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5DA15" w14:textId="446D61E8" w:rsidR="00394BD5" w:rsidRDefault="00AF5C1A">
      <w:pPr>
        <w:pStyle w:val="Ttulo"/>
      </w:pPr>
      <w:r>
        <w:t>FORMATO</w:t>
      </w:r>
      <w:r w:rsidR="004B2A62">
        <w:t xml:space="preserve"> 11</w:t>
      </w:r>
      <w:r>
        <w:rPr>
          <w:spacing w:val="-6"/>
        </w:rPr>
        <w:t xml:space="preserve"> </w:t>
      </w:r>
      <w:r>
        <w:t>-</w:t>
      </w:r>
      <w:r>
        <w:rPr>
          <w:spacing w:val="-3"/>
        </w:rPr>
        <w:t xml:space="preserve"> </w:t>
      </w:r>
      <w:r>
        <w:t>CRITERIOS</w:t>
      </w:r>
      <w:r>
        <w:rPr>
          <w:spacing w:val="-4"/>
        </w:rPr>
        <w:t xml:space="preserve"> </w:t>
      </w:r>
      <w:r>
        <w:t>DE</w:t>
      </w:r>
      <w:r>
        <w:rPr>
          <w:spacing w:val="-4"/>
        </w:rPr>
        <w:t xml:space="preserve"> </w:t>
      </w:r>
      <w:r>
        <w:rPr>
          <w:spacing w:val="-2"/>
        </w:rPr>
        <w:t>DESEMPATE.</w:t>
      </w:r>
    </w:p>
    <w:p w14:paraId="671971BA" w14:textId="77777777" w:rsidR="00123A70" w:rsidRDefault="00123A70">
      <w:pPr>
        <w:pStyle w:val="Textoindependiente"/>
        <w:ind w:left="698"/>
        <w:rPr>
          <w:spacing w:val="-2"/>
        </w:rPr>
      </w:pPr>
    </w:p>
    <w:p w14:paraId="33CEE2BF" w14:textId="0E68D754" w:rsidR="00394BD5" w:rsidRDefault="00AF5C1A">
      <w:pPr>
        <w:pStyle w:val="Textoindependiente"/>
        <w:ind w:left="698"/>
      </w:pPr>
      <w:r>
        <w:rPr>
          <w:spacing w:val="-2"/>
        </w:rPr>
        <w:t>Señores:</w:t>
      </w:r>
    </w:p>
    <w:p w14:paraId="481BB322" w14:textId="36C5117C" w:rsidR="00123A70" w:rsidRDefault="00AF5C1A">
      <w:pPr>
        <w:pStyle w:val="Textoindependiente"/>
        <w:spacing w:before="14" w:line="235" w:lineRule="auto"/>
        <w:ind w:left="698" w:right="5067"/>
      </w:pPr>
      <w:r>
        <w:t>Dirección</w:t>
      </w:r>
      <w:r>
        <w:rPr>
          <w:spacing w:val="-13"/>
        </w:rPr>
        <w:t xml:space="preserve"> </w:t>
      </w:r>
      <w:r w:rsidR="00123A70">
        <w:t>Seccional</w:t>
      </w:r>
      <w:r>
        <w:rPr>
          <w:spacing w:val="-14"/>
        </w:rPr>
        <w:t xml:space="preserve"> </w:t>
      </w:r>
      <w:r>
        <w:t>de</w:t>
      </w:r>
      <w:r>
        <w:rPr>
          <w:spacing w:val="-12"/>
        </w:rPr>
        <w:t xml:space="preserve"> </w:t>
      </w:r>
      <w:r>
        <w:t>Administración</w:t>
      </w:r>
      <w:r>
        <w:rPr>
          <w:spacing w:val="-13"/>
        </w:rPr>
        <w:t xml:space="preserve"> </w:t>
      </w:r>
      <w:r>
        <w:t xml:space="preserve">Judicial </w:t>
      </w:r>
      <w:r w:rsidR="00123A70">
        <w:t>de Bucaramanga</w:t>
      </w:r>
    </w:p>
    <w:p w14:paraId="0D08A72D" w14:textId="413C936B" w:rsidR="00394BD5" w:rsidRDefault="00394BD5">
      <w:pPr>
        <w:pStyle w:val="Textoindependiente"/>
        <w:spacing w:before="3"/>
      </w:pPr>
    </w:p>
    <w:p w14:paraId="20021362" w14:textId="0699E709" w:rsidR="00394BD5" w:rsidRDefault="00AF5C1A" w:rsidP="00123A70">
      <w:pPr>
        <w:pStyle w:val="Textoindependiente"/>
        <w:tabs>
          <w:tab w:val="left" w:leader="dot" w:pos="4469"/>
        </w:tabs>
        <w:ind w:left="698" w:right="497"/>
        <w:jc w:val="both"/>
      </w:pPr>
      <w:r>
        <w:t>……………, identificado (a) como aparece al pie de mi firma, actuando en calidad de Representante Legal,</w:t>
      </w:r>
      <w:r>
        <w:rPr>
          <w:spacing w:val="-7"/>
        </w:rPr>
        <w:t xml:space="preserve"> </w:t>
      </w:r>
      <w:r>
        <w:t>(persona</w:t>
      </w:r>
      <w:r>
        <w:rPr>
          <w:spacing w:val="-10"/>
        </w:rPr>
        <w:t xml:space="preserve"> </w:t>
      </w:r>
      <w:r>
        <w:t>natural)</w:t>
      </w:r>
      <w:r>
        <w:rPr>
          <w:spacing w:val="-8"/>
        </w:rPr>
        <w:t xml:space="preserve"> </w:t>
      </w:r>
      <w:r>
        <w:t>o</w:t>
      </w:r>
      <w:r>
        <w:rPr>
          <w:spacing w:val="-9"/>
        </w:rPr>
        <w:t xml:space="preserve"> </w:t>
      </w:r>
      <w:r>
        <w:t>la</w:t>
      </w:r>
      <w:r>
        <w:rPr>
          <w:spacing w:val="-9"/>
        </w:rPr>
        <w:t xml:space="preserve"> </w:t>
      </w:r>
      <w:r>
        <w:t>Sociedad</w:t>
      </w:r>
      <w:r>
        <w:rPr>
          <w:spacing w:val="-10"/>
        </w:rPr>
        <w:t xml:space="preserve"> </w:t>
      </w:r>
      <w:r>
        <w:t>(persona</w:t>
      </w:r>
      <w:r>
        <w:rPr>
          <w:spacing w:val="-8"/>
        </w:rPr>
        <w:t xml:space="preserve"> </w:t>
      </w:r>
      <w:r>
        <w:t>jurídica)</w:t>
      </w:r>
      <w:r>
        <w:rPr>
          <w:spacing w:val="-8"/>
        </w:rPr>
        <w:t xml:space="preserve"> </w:t>
      </w:r>
      <w:r>
        <w:t>o</w:t>
      </w:r>
      <w:r>
        <w:rPr>
          <w:spacing w:val="-9"/>
        </w:rPr>
        <w:t xml:space="preserve"> </w:t>
      </w:r>
      <w:r>
        <w:t>figura</w:t>
      </w:r>
      <w:r>
        <w:rPr>
          <w:spacing w:val="-8"/>
        </w:rPr>
        <w:t xml:space="preserve"> </w:t>
      </w:r>
      <w:r>
        <w:t>asociativa</w:t>
      </w:r>
      <w:r>
        <w:rPr>
          <w:spacing w:val="-8"/>
        </w:rPr>
        <w:t xml:space="preserve"> </w:t>
      </w:r>
      <w:r>
        <w:t>(unión</w:t>
      </w:r>
      <w:r>
        <w:rPr>
          <w:spacing w:val="-8"/>
        </w:rPr>
        <w:t xml:space="preserve"> </w:t>
      </w:r>
      <w:r>
        <w:t>temporal</w:t>
      </w:r>
      <w:r>
        <w:rPr>
          <w:spacing w:val="-8"/>
        </w:rPr>
        <w:t xml:space="preserve"> </w:t>
      </w:r>
      <w:r>
        <w:t>o</w:t>
      </w:r>
      <w:r>
        <w:rPr>
          <w:spacing w:val="-9"/>
        </w:rPr>
        <w:t xml:space="preserve"> </w:t>
      </w:r>
      <w:r>
        <w:t>consorcio), identificado</w:t>
      </w:r>
      <w:r>
        <w:rPr>
          <w:spacing w:val="12"/>
        </w:rPr>
        <w:t xml:space="preserve"> </w:t>
      </w:r>
      <w:r>
        <w:t>(a)</w:t>
      </w:r>
      <w:r>
        <w:rPr>
          <w:spacing w:val="15"/>
        </w:rPr>
        <w:t xml:space="preserve"> </w:t>
      </w:r>
      <w:r>
        <w:t>con</w:t>
      </w:r>
      <w:r>
        <w:rPr>
          <w:spacing w:val="11"/>
        </w:rPr>
        <w:t xml:space="preserve"> </w:t>
      </w:r>
      <w:r>
        <w:t>Nit</w:t>
      </w:r>
      <w:r>
        <w:rPr>
          <w:spacing w:val="14"/>
        </w:rPr>
        <w:t xml:space="preserve"> </w:t>
      </w:r>
      <w:r>
        <w:t>o</w:t>
      </w:r>
      <w:r>
        <w:rPr>
          <w:spacing w:val="12"/>
        </w:rPr>
        <w:t xml:space="preserve"> </w:t>
      </w:r>
      <w:r>
        <w:t>C.</w:t>
      </w:r>
      <w:r>
        <w:rPr>
          <w:spacing w:val="12"/>
        </w:rPr>
        <w:t xml:space="preserve"> </w:t>
      </w:r>
      <w:r>
        <w:rPr>
          <w:spacing w:val="-10"/>
        </w:rPr>
        <w:t>C</w:t>
      </w:r>
      <w:r>
        <w:tab/>
        <w:t>,</w:t>
      </w:r>
      <w:r>
        <w:rPr>
          <w:spacing w:val="12"/>
        </w:rPr>
        <w:t xml:space="preserve"> </w:t>
      </w:r>
      <w:r>
        <w:t>presento</w:t>
      </w:r>
      <w:r>
        <w:rPr>
          <w:spacing w:val="13"/>
        </w:rPr>
        <w:t xml:space="preserve"> </w:t>
      </w:r>
      <w:r>
        <w:t>el</w:t>
      </w:r>
      <w:r>
        <w:rPr>
          <w:spacing w:val="10"/>
        </w:rPr>
        <w:t xml:space="preserve"> </w:t>
      </w:r>
      <w:r>
        <w:t>siguiente</w:t>
      </w:r>
      <w:r>
        <w:rPr>
          <w:spacing w:val="11"/>
        </w:rPr>
        <w:t xml:space="preserve"> </w:t>
      </w:r>
      <w:r>
        <w:t>anexo,</w:t>
      </w:r>
      <w:r w:rsidR="00123A70">
        <w:t xml:space="preserve"> </w:t>
      </w:r>
      <w:r>
        <w:t>en</w:t>
      </w:r>
      <w:r>
        <w:rPr>
          <w:spacing w:val="14"/>
        </w:rPr>
        <w:t xml:space="preserve"> </w:t>
      </w:r>
      <w:r>
        <w:t>el</w:t>
      </w:r>
      <w:r>
        <w:rPr>
          <w:spacing w:val="14"/>
        </w:rPr>
        <w:t xml:space="preserve"> </w:t>
      </w:r>
      <w:r>
        <w:t>que</w:t>
      </w:r>
      <w:r>
        <w:rPr>
          <w:spacing w:val="15"/>
        </w:rPr>
        <w:t xml:space="preserve"> </w:t>
      </w:r>
      <w:r>
        <w:t>manifiesto</w:t>
      </w:r>
      <w:r>
        <w:rPr>
          <w:spacing w:val="14"/>
        </w:rPr>
        <w:t xml:space="preserve"> </w:t>
      </w:r>
      <w:r>
        <w:t>pongo</w:t>
      </w:r>
      <w:r>
        <w:rPr>
          <w:spacing w:val="15"/>
        </w:rPr>
        <w:t xml:space="preserve"> </w:t>
      </w:r>
      <w:r>
        <w:rPr>
          <w:spacing w:val="-5"/>
        </w:rPr>
        <w:t>de</w:t>
      </w:r>
    </w:p>
    <w:p w14:paraId="0AAE6C9F" w14:textId="77777777" w:rsidR="00394BD5" w:rsidRDefault="00AF5C1A" w:rsidP="00123A70">
      <w:pPr>
        <w:pStyle w:val="Textoindependiente"/>
        <w:spacing w:before="1"/>
        <w:ind w:left="698"/>
        <w:jc w:val="both"/>
      </w:pPr>
      <w:r>
        <w:t>presente</w:t>
      </w:r>
      <w:r>
        <w:rPr>
          <w:spacing w:val="-4"/>
        </w:rPr>
        <w:t xml:space="preserve"> </w:t>
      </w:r>
      <w:r>
        <w:t>a</w:t>
      </w:r>
      <w:r>
        <w:rPr>
          <w:spacing w:val="-6"/>
        </w:rPr>
        <w:t xml:space="preserve"> </w:t>
      </w:r>
      <w:r>
        <w:t>la</w:t>
      </w:r>
      <w:r>
        <w:rPr>
          <w:spacing w:val="-4"/>
        </w:rPr>
        <w:t xml:space="preserve"> </w:t>
      </w:r>
      <w:r>
        <w:t>Entidad,</w:t>
      </w:r>
      <w:r>
        <w:rPr>
          <w:spacing w:val="-6"/>
        </w:rPr>
        <w:t xml:space="preserve"> </w:t>
      </w:r>
      <w:r>
        <w:t>los</w:t>
      </w:r>
      <w:r>
        <w:rPr>
          <w:spacing w:val="-5"/>
        </w:rPr>
        <w:t xml:space="preserve"> </w:t>
      </w:r>
      <w:r>
        <w:t>documentos</w:t>
      </w:r>
      <w:r>
        <w:rPr>
          <w:spacing w:val="-5"/>
        </w:rPr>
        <w:t xml:space="preserve"> </w:t>
      </w:r>
      <w:r>
        <w:t>con</w:t>
      </w:r>
      <w:r>
        <w:rPr>
          <w:spacing w:val="-5"/>
        </w:rPr>
        <w:t xml:space="preserve"> </w:t>
      </w:r>
      <w:r>
        <w:t>los</w:t>
      </w:r>
      <w:r>
        <w:rPr>
          <w:spacing w:val="-5"/>
        </w:rPr>
        <w:t xml:space="preserve"> </w:t>
      </w:r>
      <w:r>
        <w:t>que</w:t>
      </w:r>
      <w:r>
        <w:rPr>
          <w:spacing w:val="-6"/>
        </w:rPr>
        <w:t xml:space="preserve"> </w:t>
      </w:r>
      <w:r>
        <w:t>voy</w:t>
      </w:r>
      <w:r>
        <w:rPr>
          <w:spacing w:val="-3"/>
        </w:rPr>
        <w:t xml:space="preserve"> </w:t>
      </w:r>
      <w:r>
        <w:t>a</w:t>
      </w:r>
      <w:r>
        <w:rPr>
          <w:spacing w:val="-2"/>
        </w:rPr>
        <w:t xml:space="preserve"> </w:t>
      </w:r>
      <w:r>
        <w:t>acreditar</w:t>
      </w:r>
      <w:r>
        <w:rPr>
          <w:spacing w:val="-3"/>
        </w:rPr>
        <w:t xml:space="preserve"> </w:t>
      </w:r>
      <w:r>
        <w:t>los</w:t>
      </w:r>
      <w:r>
        <w:rPr>
          <w:spacing w:val="-5"/>
        </w:rPr>
        <w:t xml:space="preserve"> </w:t>
      </w:r>
      <w:r>
        <w:t>factores</w:t>
      </w:r>
      <w:r>
        <w:rPr>
          <w:spacing w:val="-3"/>
        </w:rPr>
        <w:t xml:space="preserve"> </w:t>
      </w:r>
      <w:r>
        <w:t>de</w:t>
      </w:r>
      <w:r>
        <w:rPr>
          <w:spacing w:val="-4"/>
        </w:rPr>
        <w:t xml:space="preserve"> </w:t>
      </w:r>
      <w:r>
        <w:rPr>
          <w:spacing w:val="-2"/>
        </w:rPr>
        <w:t>desempate.</w:t>
      </w:r>
    </w:p>
    <w:p w14:paraId="6089D751" w14:textId="77777777" w:rsidR="00394BD5" w:rsidRDefault="00AF5C1A" w:rsidP="00123A70">
      <w:pPr>
        <w:pStyle w:val="Textoindependiente"/>
        <w:spacing w:before="230"/>
        <w:ind w:left="698" w:right="515"/>
        <w:jc w:val="both"/>
      </w:pPr>
      <w:r>
        <w:t>En</w:t>
      </w:r>
      <w:r>
        <w:rPr>
          <w:spacing w:val="-4"/>
        </w:rPr>
        <w:t xml:space="preserve"> </w:t>
      </w:r>
      <w:r>
        <w:t>atención</w:t>
      </w:r>
      <w:r>
        <w:rPr>
          <w:spacing w:val="-5"/>
        </w:rPr>
        <w:t xml:space="preserve"> </w:t>
      </w:r>
      <w:r>
        <w:t>a</w:t>
      </w:r>
      <w:r>
        <w:rPr>
          <w:spacing w:val="-5"/>
        </w:rPr>
        <w:t xml:space="preserve"> </w:t>
      </w:r>
      <w:r>
        <w:t>lo</w:t>
      </w:r>
      <w:r>
        <w:rPr>
          <w:spacing w:val="-7"/>
        </w:rPr>
        <w:t xml:space="preserve"> </w:t>
      </w:r>
      <w:r>
        <w:t>anterior,</w:t>
      </w:r>
      <w:r>
        <w:rPr>
          <w:spacing w:val="-4"/>
        </w:rPr>
        <w:t xml:space="preserve"> </w:t>
      </w:r>
      <w:r>
        <w:t>manifiesto</w:t>
      </w:r>
      <w:r>
        <w:rPr>
          <w:spacing w:val="-5"/>
        </w:rPr>
        <w:t xml:space="preserve"> </w:t>
      </w:r>
      <w:r>
        <w:t>que</w:t>
      </w:r>
      <w:r>
        <w:rPr>
          <w:spacing w:val="-5"/>
        </w:rPr>
        <w:t xml:space="preserve"> </w:t>
      </w:r>
      <w:r>
        <w:t>no</w:t>
      </w:r>
      <w:r>
        <w:rPr>
          <w:spacing w:val="-5"/>
        </w:rPr>
        <w:t xml:space="preserve"> </w:t>
      </w:r>
      <w:r>
        <w:t>hay</w:t>
      </w:r>
      <w:r>
        <w:rPr>
          <w:spacing w:val="-3"/>
        </w:rPr>
        <w:t xml:space="preserve"> </w:t>
      </w:r>
      <w:r>
        <w:t>más</w:t>
      </w:r>
      <w:r>
        <w:rPr>
          <w:spacing w:val="-3"/>
        </w:rPr>
        <w:t xml:space="preserve"> </w:t>
      </w:r>
      <w:r>
        <w:t>documentos</w:t>
      </w:r>
      <w:r>
        <w:rPr>
          <w:spacing w:val="-6"/>
        </w:rPr>
        <w:t xml:space="preserve"> </w:t>
      </w:r>
      <w:r>
        <w:t>en</w:t>
      </w:r>
      <w:r>
        <w:rPr>
          <w:spacing w:val="-4"/>
        </w:rPr>
        <w:t xml:space="preserve"> </w:t>
      </w:r>
      <w:r>
        <w:t>la</w:t>
      </w:r>
      <w:r>
        <w:rPr>
          <w:spacing w:val="-5"/>
        </w:rPr>
        <w:t xml:space="preserve"> </w:t>
      </w:r>
      <w:r>
        <w:t>propuesta</w:t>
      </w:r>
      <w:r>
        <w:rPr>
          <w:spacing w:val="-5"/>
        </w:rPr>
        <w:t xml:space="preserve"> </w:t>
      </w:r>
      <w:r>
        <w:t>que</w:t>
      </w:r>
      <w:r>
        <w:rPr>
          <w:spacing w:val="-5"/>
        </w:rPr>
        <w:t xml:space="preserve"> </w:t>
      </w:r>
      <w:r>
        <w:t>los</w:t>
      </w:r>
      <w:r>
        <w:rPr>
          <w:spacing w:val="-6"/>
        </w:rPr>
        <w:t xml:space="preserve"> </w:t>
      </w:r>
      <w:r>
        <w:t>que</w:t>
      </w:r>
      <w:r>
        <w:rPr>
          <w:spacing w:val="-7"/>
        </w:rPr>
        <w:t xml:space="preserve"> </w:t>
      </w:r>
      <w:r>
        <w:t>señalo</w:t>
      </w:r>
      <w:r>
        <w:rPr>
          <w:spacing w:val="-4"/>
        </w:rPr>
        <w:t xml:space="preserve"> </w:t>
      </w:r>
      <w:r>
        <w:t>en la parte derecha del cuadro que relaciono a continuación para acreditar los criterios de desempate.</w:t>
      </w:r>
    </w:p>
    <w:p w14:paraId="23162A2D" w14:textId="77777777" w:rsidR="00394BD5" w:rsidRDefault="00394BD5">
      <w:pPr>
        <w:pStyle w:val="Textoindependiente"/>
        <w:spacing w:before="25"/>
      </w:pPr>
    </w:p>
    <w:tbl>
      <w:tblPr>
        <w:tblStyle w:val="TableNormal"/>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6"/>
        <w:gridCol w:w="1901"/>
        <w:gridCol w:w="3180"/>
      </w:tblGrid>
      <w:tr w:rsidR="00394BD5" w14:paraId="63CA8B67" w14:textId="77777777">
        <w:trPr>
          <w:trHeight w:val="412"/>
        </w:trPr>
        <w:tc>
          <w:tcPr>
            <w:tcW w:w="4196" w:type="dxa"/>
          </w:tcPr>
          <w:p w14:paraId="245CBB78" w14:textId="77777777" w:rsidR="00394BD5" w:rsidRDefault="00AF5C1A">
            <w:pPr>
              <w:pStyle w:val="TableParagraph"/>
              <w:spacing w:before="99"/>
              <w:ind w:left="1286"/>
              <w:rPr>
                <w:sz w:val="18"/>
              </w:rPr>
            </w:pPr>
            <w:r>
              <w:rPr>
                <w:sz w:val="18"/>
              </w:rPr>
              <w:t>Criterio</w:t>
            </w:r>
            <w:r>
              <w:rPr>
                <w:spacing w:val="-9"/>
                <w:sz w:val="18"/>
              </w:rPr>
              <w:t xml:space="preserve"> </w:t>
            </w:r>
            <w:r>
              <w:rPr>
                <w:sz w:val="18"/>
              </w:rPr>
              <w:t>de</w:t>
            </w:r>
            <w:r>
              <w:rPr>
                <w:spacing w:val="-6"/>
                <w:sz w:val="18"/>
              </w:rPr>
              <w:t xml:space="preserve"> </w:t>
            </w:r>
            <w:r>
              <w:rPr>
                <w:spacing w:val="-2"/>
                <w:sz w:val="18"/>
              </w:rPr>
              <w:t>desempate</w:t>
            </w:r>
          </w:p>
        </w:tc>
        <w:tc>
          <w:tcPr>
            <w:tcW w:w="1901" w:type="dxa"/>
          </w:tcPr>
          <w:p w14:paraId="1490AA23" w14:textId="77777777" w:rsidR="00394BD5" w:rsidRDefault="00AF5C1A">
            <w:pPr>
              <w:pStyle w:val="TableParagraph"/>
              <w:spacing w:line="206" w:lineRule="exact"/>
              <w:ind w:left="705" w:hanging="435"/>
              <w:rPr>
                <w:sz w:val="18"/>
              </w:rPr>
            </w:pPr>
            <w:r>
              <w:rPr>
                <w:sz w:val="18"/>
              </w:rPr>
              <w:t>¿Lo</w:t>
            </w:r>
            <w:r>
              <w:rPr>
                <w:spacing w:val="-15"/>
                <w:sz w:val="18"/>
              </w:rPr>
              <w:t xml:space="preserve"> </w:t>
            </w:r>
            <w:r>
              <w:rPr>
                <w:sz w:val="18"/>
              </w:rPr>
              <w:t>quiere</w:t>
            </w:r>
            <w:r>
              <w:rPr>
                <w:spacing w:val="-12"/>
                <w:sz w:val="18"/>
              </w:rPr>
              <w:t xml:space="preserve"> </w:t>
            </w:r>
            <w:r>
              <w:rPr>
                <w:sz w:val="18"/>
              </w:rPr>
              <w:t xml:space="preserve">hacer </w:t>
            </w:r>
            <w:r>
              <w:rPr>
                <w:spacing w:val="-2"/>
                <w:sz w:val="18"/>
              </w:rPr>
              <w:t>valer?</w:t>
            </w:r>
          </w:p>
        </w:tc>
        <w:tc>
          <w:tcPr>
            <w:tcW w:w="3180" w:type="dxa"/>
          </w:tcPr>
          <w:p w14:paraId="0CDBB565" w14:textId="5940F8CB" w:rsidR="00394BD5" w:rsidRDefault="00AF5C1A">
            <w:pPr>
              <w:pStyle w:val="TableParagraph"/>
              <w:spacing w:line="206" w:lineRule="exact"/>
              <w:ind w:left="489" w:hanging="132"/>
              <w:rPr>
                <w:sz w:val="18"/>
              </w:rPr>
            </w:pPr>
            <w:r>
              <w:rPr>
                <w:sz w:val="18"/>
              </w:rPr>
              <w:t>Documento</w:t>
            </w:r>
            <w:r>
              <w:rPr>
                <w:spacing w:val="-13"/>
                <w:sz w:val="18"/>
              </w:rPr>
              <w:t xml:space="preserve"> </w:t>
            </w:r>
            <w:r>
              <w:rPr>
                <w:sz w:val="18"/>
              </w:rPr>
              <w:t>con</w:t>
            </w:r>
            <w:r>
              <w:rPr>
                <w:spacing w:val="-12"/>
                <w:sz w:val="18"/>
              </w:rPr>
              <w:t xml:space="preserve"> </w:t>
            </w:r>
            <w:r>
              <w:rPr>
                <w:sz w:val="18"/>
              </w:rPr>
              <w:t>el</w:t>
            </w:r>
            <w:r>
              <w:rPr>
                <w:spacing w:val="-13"/>
                <w:sz w:val="18"/>
              </w:rPr>
              <w:t xml:space="preserve"> </w:t>
            </w:r>
            <w:r>
              <w:rPr>
                <w:sz w:val="18"/>
              </w:rPr>
              <w:t>quiero</w:t>
            </w:r>
            <w:r>
              <w:rPr>
                <w:spacing w:val="-12"/>
                <w:sz w:val="18"/>
              </w:rPr>
              <w:t xml:space="preserve"> </w:t>
            </w:r>
            <w:r>
              <w:rPr>
                <w:sz w:val="18"/>
              </w:rPr>
              <w:t>hacer valer</w:t>
            </w:r>
            <w:r w:rsidR="00123A70">
              <w:rPr>
                <w:sz w:val="18"/>
              </w:rPr>
              <w:t xml:space="preserve"> </w:t>
            </w:r>
            <w:r>
              <w:rPr>
                <w:sz w:val="18"/>
              </w:rPr>
              <w:t>el factor de desempate</w:t>
            </w:r>
          </w:p>
        </w:tc>
      </w:tr>
      <w:tr w:rsidR="00394BD5" w14:paraId="7E17CC01" w14:textId="77777777">
        <w:trPr>
          <w:trHeight w:val="2070"/>
        </w:trPr>
        <w:tc>
          <w:tcPr>
            <w:tcW w:w="4196" w:type="dxa"/>
          </w:tcPr>
          <w:p w14:paraId="6C52D298" w14:textId="77777777" w:rsidR="00394BD5" w:rsidRDefault="00AF5C1A" w:rsidP="00123A70">
            <w:pPr>
              <w:pStyle w:val="TableParagraph"/>
              <w:spacing w:before="1"/>
              <w:ind w:right="85"/>
              <w:jc w:val="both"/>
              <w:rPr>
                <w:rFonts w:ascii="Arial" w:hAnsi="Arial"/>
                <w:b/>
                <w:sz w:val="18"/>
              </w:rPr>
            </w:pPr>
            <w:r>
              <w:rPr>
                <w:sz w:val="18"/>
              </w:rPr>
              <w:t>1.</w:t>
            </w:r>
            <w:r>
              <w:rPr>
                <w:spacing w:val="40"/>
                <w:sz w:val="18"/>
              </w:rPr>
              <w:t xml:space="preserve"> </w:t>
            </w:r>
            <w:r>
              <w:rPr>
                <w:rFonts w:ascii="Arial" w:hAnsi="Arial"/>
                <w:b/>
                <w:sz w:val="18"/>
              </w:rPr>
              <w:t>Preferir la oferta de servicios nacionales frente a la oferta de servicios extranjeros</w:t>
            </w:r>
            <w:r>
              <w:rPr>
                <w:sz w:val="18"/>
              </w:rPr>
              <w:t>. El proponente acreditará el origen de los servicios con los documentos señalados en el acápite denominado “</w:t>
            </w:r>
            <w:r>
              <w:rPr>
                <w:rFonts w:ascii="Arial" w:hAnsi="Arial"/>
                <w:b/>
                <w:sz w:val="18"/>
              </w:rPr>
              <w:t xml:space="preserve">APOYO A LA INDUSTRIA NACIONAL” </w:t>
            </w:r>
            <w:r>
              <w:rPr>
                <w:sz w:val="18"/>
              </w:rPr>
              <w:t xml:space="preserve">del pliego de condiciones. </w:t>
            </w:r>
            <w:r>
              <w:rPr>
                <w:rFonts w:ascii="Arial" w:hAnsi="Arial"/>
                <w:b/>
                <w:sz w:val="18"/>
              </w:rPr>
              <w:t>Para el caso de los proponentes plurales, todos los integrantes deberán acreditar el origen nacional</w:t>
            </w:r>
            <w:r>
              <w:rPr>
                <w:rFonts w:ascii="Arial" w:hAnsi="Arial"/>
                <w:b/>
                <w:spacing w:val="65"/>
                <w:w w:val="150"/>
                <w:sz w:val="18"/>
              </w:rPr>
              <w:t xml:space="preserve"> </w:t>
            </w:r>
            <w:r>
              <w:rPr>
                <w:rFonts w:ascii="Arial" w:hAnsi="Arial"/>
                <w:b/>
                <w:sz w:val="18"/>
              </w:rPr>
              <w:t>de</w:t>
            </w:r>
            <w:r>
              <w:rPr>
                <w:rFonts w:ascii="Arial" w:hAnsi="Arial"/>
                <w:b/>
                <w:spacing w:val="66"/>
                <w:w w:val="150"/>
                <w:sz w:val="18"/>
              </w:rPr>
              <w:t xml:space="preserve"> </w:t>
            </w:r>
            <w:r>
              <w:rPr>
                <w:rFonts w:ascii="Arial" w:hAnsi="Arial"/>
                <w:b/>
                <w:sz w:val="18"/>
              </w:rPr>
              <w:t>la</w:t>
            </w:r>
            <w:r>
              <w:rPr>
                <w:rFonts w:ascii="Arial" w:hAnsi="Arial"/>
                <w:b/>
                <w:spacing w:val="67"/>
                <w:w w:val="150"/>
                <w:sz w:val="18"/>
              </w:rPr>
              <w:t xml:space="preserve"> </w:t>
            </w:r>
            <w:r>
              <w:rPr>
                <w:rFonts w:ascii="Arial" w:hAnsi="Arial"/>
                <w:b/>
                <w:sz w:val="18"/>
              </w:rPr>
              <w:t>oferta</w:t>
            </w:r>
            <w:r>
              <w:rPr>
                <w:rFonts w:ascii="Arial" w:hAnsi="Arial"/>
                <w:b/>
                <w:spacing w:val="63"/>
                <w:w w:val="150"/>
                <w:sz w:val="18"/>
              </w:rPr>
              <w:t xml:space="preserve"> </w:t>
            </w:r>
            <w:r>
              <w:rPr>
                <w:rFonts w:ascii="Arial" w:hAnsi="Arial"/>
                <w:b/>
                <w:sz w:val="18"/>
              </w:rPr>
              <w:t>en</w:t>
            </w:r>
            <w:r>
              <w:rPr>
                <w:rFonts w:ascii="Arial" w:hAnsi="Arial"/>
                <w:b/>
                <w:spacing w:val="61"/>
                <w:w w:val="150"/>
                <w:sz w:val="18"/>
              </w:rPr>
              <w:t xml:space="preserve"> </w:t>
            </w:r>
            <w:r>
              <w:rPr>
                <w:rFonts w:ascii="Arial" w:hAnsi="Arial"/>
                <w:b/>
                <w:sz w:val="18"/>
              </w:rPr>
              <w:t>las</w:t>
            </w:r>
            <w:r>
              <w:rPr>
                <w:rFonts w:ascii="Arial" w:hAnsi="Arial"/>
                <w:b/>
                <w:spacing w:val="65"/>
                <w:w w:val="150"/>
                <w:sz w:val="18"/>
              </w:rPr>
              <w:t xml:space="preserve"> </w:t>
            </w:r>
            <w:r>
              <w:rPr>
                <w:rFonts w:ascii="Arial" w:hAnsi="Arial"/>
                <w:b/>
                <w:spacing w:val="-2"/>
                <w:sz w:val="18"/>
              </w:rPr>
              <w:t>condiciones</w:t>
            </w:r>
          </w:p>
          <w:p w14:paraId="40660BCD" w14:textId="77777777" w:rsidR="00394BD5" w:rsidRDefault="00AF5C1A" w:rsidP="00123A70">
            <w:pPr>
              <w:pStyle w:val="TableParagraph"/>
              <w:jc w:val="both"/>
              <w:rPr>
                <w:rFonts w:ascii="Arial" w:hAnsi="Arial"/>
                <w:b/>
                <w:sz w:val="18"/>
              </w:rPr>
            </w:pPr>
            <w:r>
              <w:rPr>
                <w:rFonts w:ascii="Arial" w:hAnsi="Arial"/>
                <w:b/>
                <w:sz w:val="18"/>
              </w:rPr>
              <w:t>señaladas</w:t>
            </w:r>
            <w:r>
              <w:rPr>
                <w:rFonts w:ascii="Arial" w:hAnsi="Arial"/>
                <w:b/>
                <w:spacing w:val="-7"/>
                <w:sz w:val="18"/>
              </w:rPr>
              <w:t xml:space="preserve"> </w:t>
            </w:r>
            <w:r>
              <w:rPr>
                <w:rFonts w:ascii="Arial" w:hAnsi="Arial"/>
                <w:b/>
                <w:sz w:val="18"/>
              </w:rPr>
              <w:t>en</w:t>
            </w:r>
            <w:r>
              <w:rPr>
                <w:rFonts w:ascii="Arial" w:hAnsi="Arial"/>
                <w:b/>
                <w:spacing w:val="-4"/>
                <w:sz w:val="18"/>
              </w:rPr>
              <w:t xml:space="preserve"> </w:t>
            </w:r>
            <w:r>
              <w:rPr>
                <w:rFonts w:ascii="Arial" w:hAnsi="Arial"/>
                <w:b/>
                <w:sz w:val="18"/>
              </w:rPr>
              <w:t>la</w:t>
            </w:r>
            <w:r>
              <w:rPr>
                <w:rFonts w:ascii="Arial" w:hAnsi="Arial"/>
                <w:b/>
                <w:spacing w:val="-5"/>
                <w:sz w:val="18"/>
              </w:rPr>
              <w:t xml:space="preserve"> </w:t>
            </w:r>
            <w:r>
              <w:rPr>
                <w:rFonts w:ascii="Arial" w:hAnsi="Arial"/>
                <w:b/>
                <w:spacing w:val="-4"/>
                <w:sz w:val="18"/>
              </w:rPr>
              <w:t>ley.</w:t>
            </w:r>
          </w:p>
        </w:tc>
        <w:tc>
          <w:tcPr>
            <w:tcW w:w="1901" w:type="dxa"/>
          </w:tcPr>
          <w:p w14:paraId="25DF979C" w14:textId="77777777" w:rsidR="00394BD5" w:rsidRDefault="00AF5C1A">
            <w:pPr>
              <w:pStyle w:val="TableParagraph"/>
              <w:spacing w:line="204" w:lineRule="exact"/>
              <w:ind w:left="10"/>
              <w:jc w:val="center"/>
              <w:rPr>
                <w:sz w:val="18"/>
              </w:rPr>
            </w:pPr>
            <w:r>
              <w:rPr>
                <w:spacing w:val="-2"/>
                <w:sz w:val="18"/>
              </w:rPr>
              <w:t>(si/no)</w:t>
            </w:r>
          </w:p>
        </w:tc>
        <w:tc>
          <w:tcPr>
            <w:tcW w:w="3180" w:type="dxa"/>
          </w:tcPr>
          <w:p w14:paraId="0DC7F0E0" w14:textId="77777777" w:rsidR="00394BD5" w:rsidRDefault="00AF5C1A">
            <w:pPr>
              <w:pStyle w:val="TableParagraph"/>
              <w:spacing w:before="205"/>
              <w:ind w:left="179" w:right="222" w:firstLine="2"/>
              <w:jc w:val="center"/>
              <w:rPr>
                <w:sz w:val="18"/>
              </w:rPr>
            </w:pPr>
            <w:r>
              <w:rPr>
                <w:sz w:val="18"/>
              </w:rPr>
              <w:t>Señale exactamente cuál fue el nombre</w:t>
            </w:r>
            <w:r>
              <w:rPr>
                <w:spacing w:val="-7"/>
                <w:sz w:val="18"/>
              </w:rPr>
              <w:t xml:space="preserve"> </w:t>
            </w:r>
            <w:r>
              <w:rPr>
                <w:sz w:val="18"/>
              </w:rPr>
              <w:t>que</w:t>
            </w:r>
            <w:r>
              <w:rPr>
                <w:spacing w:val="-5"/>
                <w:sz w:val="18"/>
              </w:rPr>
              <w:t xml:space="preserve"> </w:t>
            </w:r>
            <w:r>
              <w:rPr>
                <w:sz w:val="18"/>
              </w:rPr>
              <w:t>le</w:t>
            </w:r>
            <w:r>
              <w:rPr>
                <w:spacing w:val="-10"/>
                <w:sz w:val="18"/>
              </w:rPr>
              <w:t xml:space="preserve"> </w:t>
            </w:r>
            <w:r>
              <w:rPr>
                <w:sz w:val="18"/>
              </w:rPr>
              <w:t>dio</w:t>
            </w:r>
            <w:r>
              <w:rPr>
                <w:spacing w:val="-7"/>
                <w:sz w:val="18"/>
              </w:rPr>
              <w:t xml:space="preserve"> </w:t>
            </w:r>
            <w:r>
              <w:rPr>
                <w:sz w:val="18"/>
              </w:rPr>
              <w:t>al</w:t>
            </w:r>
            <w:r>
              <w:rPr>
                <w:spacing w:val="-10"/>
                <w:sz w:val="18"/>
              </w:rPr>
              <w:t xml:space="preserve"> </w:t>
            </w:r>
            <w:r>
              <w:rPr>
                <w:sz w:val="18"/>
              </w:rPr>
              <w:t>o</w:t>
            </w:r>
            <w:r>
              <w:rPr>
                <w:spacing w:val="-8"/>
                <w:sz w:val="18"/>
              </w:rPr>
              <w:t xml:space="preserve"> </w:t>
            </w:r>
            <w:r>
              <w:rPr>
                <w:sz w:val="18"/>
              </w:rPr>
              <w:t>los</w:t>
            </w:r>
            <w:r>
              <w:rPr>
                <w:spacing w:val="-10"/>
                <w:sz w:val="18"/>
              </w:rPr>
              <w:t xml:space="preserve"> </w:t>
            </w:r>
            <w:r>
              <w:rPr>
                <w:sz w:val="18"/>
              </w:rPr>
              <w:t>archivos con quiere hacer valer el presente criterio y el folio o número (os) de página en el que se encuentra</w:t>
            </w:r>
          </w:p>
          <w:p w14:paraId="4A707380" w14:textId="77777777" w:rsidR="00394BD5" w:rsidRDefault="00394BD5">
            <w:pPr>
              <w:pStyle w:val="TableParagraph"/>
              <w:spacing w:before="1"/>
              <w:ind w:left="0"/>
              <w:rPr>
                <w:sz w:val="18"/>
              </w:rPr>
            </w:pPr>
          </w:p>
          <w:p w14:paraId="570BE332" w14:textId="77777777" w:rsidR="00394BD5" w:rsidRDefault="00AF5C1A">
            <w:pPr>
              <w:pStyle w:val="TableParagraph"/>
              <w:tabs>
                <w:tab w:val="left" w:pos="1658"/>
              </w:tabs>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tc>
      </w:tr>
      <w:tr w:rsidR="00394BD5" w14:paraId="4A82A9BE" w14:textId="77777777" w:rsidTr="00123A70">
        <w:trPr>
          <w:trHeight w:val="6975"/>
        </w:trPr>
        <w:tc>
          <w:tcPr>
            <w:tcW w:w="4196" w:type="dxa"/>
          </w:tcPr>
          <w:p w14:paraId="71FA3035" w14:textId="77777777" w:rsidR="00394BD5" w:rsidRDefault="00AF5C1A">
            <w:pPr>
              <w:pStyle w:val="TableParagraph"/>
              <w:ind w:right="41"/>
              <w:jc w:val="both"/>
              <w:rPr>
                <w:sz w:val="18"/>
              </w:rPr>
            </w:pPr>
            <w:r>
              <w:rPr>
                <w:sz w:val="18"/>
              </w:rPr>
              <w:t xml:space="preserve">2. </w:t>
            </w:r>
            <w:r>
              <w:rPr>
                <w:rFonts w:ascii="Arial" w:hAnsi="Arial"/>
                <w:b/>
                <w:sz w:val="18"/>
              </w:rPr>
              <w:t xml:space="preserve">Preferir la propuesta de la mujer cabeza de familia. </w:t>
            </w:r>
            <w:r>
              <w:rPr>
                <w:sz w:val="18"/>
              </w:rPr>
              <w:t>Su acreditación se realizará en los términos del artículo 1 de la Ley 1232 de 2008, o la norma que lo modifique, aclare, adicione o sustituya, es decir, la condición de mujer cabeza de</w:t>
            </w:r>
            <w:r>
              <w:rPr>
                <w:spacing w:val="-8"/>
                <w:sz w:val="18"/>
              </w:rPr>
              <w:t xml:space="preserve"> </w:t>
            </w:r>
            <w:r>
              <w:rPr>
                <w:sz w:val="18"/>
              </w:rPr>
              <w:t>familia</w:t>
            </w:r>
            <w:r>
              <w:rPr>
                <w:spacing w:val="-10"/>
                <w:sz w:val="18"/>
              </w:rPr>
              <w:t xml:space="preserve"> </w:t>
            </w:r>
            <w:r>
              <w:rPr>
                <w:sz w:val="18"/>
              </w:rPr>
              <w:t>y</w:t>
            </w:r>
            <w:r>
              <w:rPr>
                <w:spacing w:val="-8"/>
                <w:sz w:val="18"/>
              </w:rPr>
              <w:t xml:space="preserve"> </w:t>
            </w:r>
            <w:r>
              <w:rPr>
                <w:sz w:val="18"/>
              </w:rPr>
              <w:t>la</w:t>
            </w:r>
            <w:r>
              <w:rPr>
                <w:spacing w:val="-8"/>
                <w:sz w:val="18"/>
              </w:rPr>
              <w:t xml:space="preserve"> </w:t>
            </w:r>
            <w:r>
              <w:rPr>
                <w:sz w:val="18"/>
              </w:rPr>
              <w:t>cesación</w:t>
            </w:r>
            <w:r>
              <w:rPr>
                <w:spacing w:val="-10"/>
                <w:sz w:val="18"/>
              </w:rPr>
              <w:t xml:space="preserve"> </w:t>
            </w:r>
            <w:r>
              <w:rPr>
                <w:sz w:val="18"/>
              </w:rPr>
              <w:t>de</w:t>
            </w:r>
            <w:r>
              <w:rPr>
                <w:spacing w:val="-8"/>
                <w:sz w:val="18"/>
              </w:rPr>
              <w:t xml:space="preserve"> </w:t>
            </w:r>
            <w:r>
              <w:rPr>
                <w:sz w:val="18"/>
              </w:rPr>
              <w:t>esta</w:t>
            </w:r>
            <w:r>
              <w:rPr>
                <w:spacing w:val="-8"/>
                <w:sz w:val="18"/>
              </w:rPr>
              <w:t xml:space="preserve"> </w:t>
            </w:r>
            <w:r>
              <w:rPr>
                <w:sz w:val="18"/>
              </w:rPr>
              <w:t>se</w:t>
            </w:r>
            <w:r>
              <w:rPr>
                <w:spacing w:val="-6"/>
                <w:sz w:val="18"/>
              </w:rPr>
              <w:t xml:space="preserve"> </w:t>
            </w:r>
            <w:r>
              <w:rPr>
                <w:sz w:val="18"/>
              </w:rPr>
              <w:t>adquirirá</w:t>
            </w:r>
            <w:r>
              <w:rPr>
                <w:spacing w:val="-10"/>
                <w:sz w:val="18"/>
              </w:rPr>
              <w:t xml:space="preserve"> </w:t>
            </w:r>
            <w:r>
              <w:rPr>
                <w:sz w:val="18"/>
              </w:rPr>
              <w:t>desde el momento en que ocurra el respectivo evento y se declare</w:t>
            </w:r>
            <w:r>
              <w:rPr>
                <w:spacing w:val="-2"/>
                <w:sz w:val="18"/>
              </w:rPr>
              <w:t xml:space="preserve"> </w:t>
            </w:r>
            <w:r>
              <w:rPr>
                <w:sz w:val="18"/>
              </w:rPr>
              <w:t>ante un</w:t>
            </w:r>
            <w:r>
              <w:rPr>
                <w:spacing w:val="-2"/>
                <w:sz w:val="18"/>
              </w:rPr>
              <w:t xml:space="preserve"> </w:t>
            </w:r>
            <w:r>
              <w:rPr>
                <w:sz w:val="18"/>
              </w:rPr>
              <w:t>notario. Esta declaración</w:t>
            </w:r>
            <w:r>
              <w:rPr>
                <w:spacing w:val="-2"/>
                <w:sz w:val="18"/>
              </w:rPr>
              <w:t xml:space="preserve"> </w:t>
            </w:r>
            <w:r>
              <w:rPr>
                <w:sz w:val="18"/>
              </w:rPr>
              <w:t>debe tener</w:t>
            </w:r>
            <w:r>
              <w:rPr>
                <w:spacing w:val="6"/>
                <w:sz w:val="18"/>
              </w:rPr>
              <w:t xml:space="preserve"> </w:t>
            </w:r>
            <w:r>
              <w:rPr>
                <w:sz w:val="18"/>
              </w:rPr>
              <w:t>una</w:t>
            </w:r>
            <w:r>
              <w:rPr>
                <w:spacing w:val="9"/>
                <w:sz w:val="18"/>
              </w:rPr>
              <w:t xml:space="preserve"> </w:t>
            </w:r>
            <w:r>
              <w:rPr>
                <w:sz w:val="18"/>
              </w:rPr>
              <w:t>fecha</w:t>
            </w:r>
            <w:r>
              <w:rPr>
                <w:spacing w:val="7"/>
                <w:sz w:val="18"/>
              </w:rPr>
              <w:t xml:space="preserve"> </w:t>
            </w:r>
            <w:r>
              <w:rPr>
                <w:sz w:val="18"/>
              </w:rPr>
              <w:t>de</w:t>
            </w:r>
            <w:r>
              <w:rPr>
                <w:spacing w:val="9"/>
                <w:sz w:val="18"/>
              </w:rPr>
              <w:t xml:space="preserve"> </w:t>
            </w:r>
            <w:r>
              <w:rPr>
                <w:sz w:val="18"/>
              </w:rPr>
              <w:t>expedición</w:t>
            </w:r>
            <w:r>
              <w:rPr>
                <w:spacing w:val="10"/>
                <w:sz w:val="18"/>
              </w:rPr>
              <w:t xml:space="preserve"> </w:t>
            </w:r>
            <w:r>
              <w:rPr>
                <w:sz w:val="18"/>
              </w:rPr>
              <w:t>no</w:t>
            </w:r>
            <w:r>
              <w:rPr>
                <w:spacing w:val="7"/>
                <w:sz w:val="18"/>
              </w:rPr>
              <w:t xml:space="preserve"> </w:t>
            </w:r>
            <w:r>
              <w:rPr>
                <w:sz w:val="18"/>
              </w:rPr>
              <w:t>mayor</w:t>
            </w:r>
            <w:r>
              <w:rPr>
                <w:spacing w:val="7"/>
                <w:sz w:val="18"/>
              </w:rPr>
              <w:t xml:space="preserve"> </w:t>
            </w:r>
            <w:r>
              <w:rPr>
                <w:sz w:val="18"/>
              </w:rPr>
              <w:t>a</w:t>
            </w:r>
            <w:r>
              <w:rPr>
                <w:spacing w:val="12"/>
                <w:sz w:val="18"/>
              </w:rPr>
              <w:t xml:space="preserve"> </w:t>
            </w:r>
            <w:r>
              <w:rPr>
                <w:spacing w:val="-2"/>
                <w:sz w:val="18"/>
              </w:rPr>
              <w:t>treinta</w:t>
            </w:r>
          </w:p>
          <w:p w14:paraId="2618462F" w14:textId="77777777" w:rsidR="00394BD5" w:rsidRDefault="00AF5C1A">
            <w:pPr>
              <w:pStyle w:val="TableParagraph"/>
              <w:ind w:right="44"/>
              <w:jc w:val="both"/>
              <w:rPr>
                <w:sz w:val="18"/>
              </w:rPr>
            </w:pPr>
            <w:r>
              <w:rPr>
                <w:sz w:val="18"/>
              </w:rPr>
              <w:t>(30) días calendarios anteriores a la fecha del cierre del proceso de selección.</w:t>
            </w:r>
          </w:p>
          <w:p w14:paraId="0C494654" w14:textId="77777777" w:rsidR="00394BD5" w:rsidRDefault="00AF5C1A">
            <w:pPr>
              <w:pStyle w:val="TableParagraph"/>
              <w:spacing w:before="204"/>
              <w:ind w:right="84"/>
              <w:jc w:val="both"/>
              <w:rPr>
                <w:sz w:val="18"/>
              </w:rPr>
            </w:pPr>
            <w:r>
              <w:rPr>
                <w:sz w:val="18"/>
              </w:rPr>
              <w:t xml:space="preserve">Igualmente, se preferirá la propuesta de la mujer </w:t>
            </w:r>
            <w:r>
              <w:rPr>
                <w:spacing w:val="-2"/>
                <w:sz w:val="18"/>
              </w:rPr>
              <w:t>víctima de</w:t>
            </w:r>
            <w:r>
              <w:rPr>
                <w:spacing w:val="-4"/>
                <w:sz w:val="18"/>
              </w:rPr>
              <w:t xml:space="preserve"> </w:t>
            </w:r>
            <w:r>
              <w:rPr>
                <w:spacing w:val="-2"/>
                <w:sz w:val="18"/>
              </w:rPr>
              <w:t>violencia intrafamiliar, la</w:t>
            </w:r>
            <w:r>
              <w:rPr>
                <w:spacing w:val="-4"/>
                <w:sz w:val="18"/>
              </w:rPr>
              <w:t xml:space="preserve"> </w:t>
            </w:r>
            <w:r>
              <w:rPr>
                <w:spacing w:val="-2"/>
                <w:sz w:val="18"/>
              </w:rPr>
              <w:t xml:space="preserve">cual acreditará </w:t>
            </w:r>
            <w:r>
              <w:rPr>
                <w:sz w:val="18"/>
              </w:rPr>
              <w:t>esta condición de conformidad con el artículo 21 de la Ley 1257 de 2008 o la norma que lo modifique, aclare, adicione o sustituya, esto es, cuando se profiera una medida de protección expedida por la autoridad competente. En virtud del</w:t>
            </w:r>
            <w:r>
              <w:rPr>
                <w:spacing w:val="-5"/>
                <w:sz w:val="18"/>
              </w:rPr>
              <w:t xml:space="preserve"> </w:t>
            </w:r>
            <w:r>
              <w:rPr>
                <w:sz w:val="18"/>
              </w:rPr>
              <w:t>artículo</w:t>
            </w:r>
            <w:r>
              <w:rPr>
                <w:spacing w:val="-5"/>
                <w:sz w:val="18"/>
              </w:rPr>
              <w:t xml:space="preserve"> </w:t>
            </w:r>
            <w:r>
              <w:rPr>
                <w:sz w:val="18"/>
              </w:rPr>
              <w:t>16</w:t>
            </w:r>
            <w:r>
              <w:rPr>
                <w:spacing w:val="-5"/>
                <w:sz w:val="18"/>
              </w:rPr>
              <w:t xml:space="preserve"> </w:t>
            </w:r>
            <w:r>
              <w:rPr>
                <w:sz w:val="18"/>
              </w:rPr>
              <w:t>de</w:t>
            </w:r>
            <w:r>
              <w:rPr>
                <w:spacing w:val="-5"/>
                <w:sz w:val="18"/>
              </w:rPr>
              <w:t xml:space="preserve"> </w:t>
            </w:r>
            <w:r>
              <w:rPr>
                <w:sz w:val="18"/>
              </w:rPr>
              <w:t>la</w:t>
            </w:r>
            <w:r>
              <w:rPr>
                <w:spacing w:val="-5"/>
                <w:sz w:val="18"/>
              </w:rPr>
              <w:t xml:space="preserve"> </w:t>
            </w:r>
            <w:r>
              <w:rPr>
                <w:sz w:val="18"/>
              </w:rPr>
              <w:t>Ley</w:t>
            </w:r>
            <w:r>
              <w:rPr>
                <w:spacing w:val="-4"/>
                <w:sz w:val="18"/>
              </w:rPr>
              <w:t xml:space="preserve"> </w:t>
            </w:r>
            <w:r>
              <w:rPr>
                <w:sz w:val="18"/>
              </w:rPr>
              <w:t>1257</w:t>
            </w:r>
            <w:r>
              <w:rPr>
                <w:spacing w:val="-7"/>
                <w:sz w:val="18"/>
              </w:rPr>
              <w:t xml:space="preserve"> </w:t>
            </w:r>
            <w:r>
              <w:rPr>
                <w:sz w:val="18"/>
              </w:rPr>
              <w:t>de</w:t>
            </w:r>
            <w:r>
              <w:rPr>
                <w:spacing w:val="-5"/>
                <w:sz w:val="18"/>
              </w:rPr>
              <w:t xml:space="preserve"> </w:t>
            </w:r>
            <w:r>
              <w:rPr>
                <w:sz w:val="18"/>
              </w:rPr>
              <w:t>2008</w:t>
            </w:r>
            <w:r>
              <w:rPr>
                <w:spacing w:val="-5"/>
                <w:sz w:val="18"/>
              </w:rPr>
              <w:t xml:space="preserve"> </w:t>
            </w:r>
            <w:r>
              <w:rPr>
                <w:sz w:val="18"/>
              </w:rPr>
              <w:t>o</w:t>
            </w:r>
            <w:r>
              <w:rPr>
                <w:spacing w:val="-5"/>
                <w:sz w:val="18"/>
              </w:rPr>
              <w:t xml:space="preserve"> </w:t>
            </w:r>
            <w:r>
              <w:rPr>
                <w:sz w:val="18"/>
              </w:rPr>
              <w:t>la</w:t>
            </w:r>
            <w:r>
              <w:rPr>
                <w:spacing w:val="-5"/>
                <w:sz w:val="18"/>
              </w:rPr>
              <w:t xml:space="preserve"> </w:t>
            </w:r>
            <w:r>
              <w:rPr>
                <w:sz w:val="18"/>
              </w:rPr>
              <w:t>norma que lo modifique, aclare, adicione o sustituya, la medida</w:t>
            </w:r>
            <w:r>
              <w:rPr>
                <w:spacing w:val="-13"/>
                <w:sz w:val="18"/>
              </w:rPr>
              <w:t xml:space="preserve"> </w:t>
            </w:r>
            <w:r>
              <w:rPr>
                <w:sz w:val="18"/>
              </w:rPr>
              <w:t>de</w:t>
            </w:r>
            <w:r>
              <w:rPr>
                <w:spacing w:val="-12"/>
                <w:sz w:val="18"/>
              </w:rPr>
              <w:t xml:space="preserve"> </w:t>
            </w:r>
            <w:r>
              <w:rPr>
                <w:sz w:val="18"/>
              </w:rPr>
              <w:t>protección</w:t>
            </w:r>
            <w:r>
              <w:rPr>
                <w:spacing w:val="-13"/>
                <w:sz w:val="18"/>
              </w:rPr>
              <w:t xml:space="preserve"> </w:t>
            </w:r>
            <w:r>
              <w:rPr>
                <w:sz w:val="18"/>
              </w:rPr>
              <w:t>la</w:t>
            </w:r>
            <w:r>
              <w:rPr>
                <w:spacing w:val="-12"/>
                <w:sz w:val="18"/>
              </w:rPr>
              <w:t xml:space="preserve"> </w:t>
            </w:r>
            <w:r>
              <w:rPr>
                <w:sz w:val="18"/>
              </w:rPr>
              <w:t>debe</w:t>
            </w:r>
            <w:r>
              <w:rPr>
                <w:spacing w:val="-13"/>
                <w:sz w:val="18"/>
              </w:rPr>
              <w:t xml:space="preserve"> </w:t>
            </w:r>
            <w:r>
              <w:rPr>
                <w:sz w:val="18"/>
              </w:rPr>
              <w:t>impartir</w:t>
            </w:r>
            <w:r>
              <w:rPr>
                <w:spacing w:val="-13"/>
                <w:sz w:val="18"/>
              </w:rPr>
              <w:t xml:space="preserve"> </w:t>
            </w:r>
            <w:r>
              <w:rPr>
                <w:sz w:val="18"/>
              </w:rPr>
              <w:t>el</w:t>
            </w:r>
            <w:r>
              <w:rPr>
                <w:spacing w:val="-12"/>
                <w:sz w:val="18"/>
              </w:rPr>
              <w:t xml:space="preserve"> </w:t>
            </w:r>
            <w:r>
              <w:rPr>
                <w:sz w:val="18"/>
              </w:rPr>
              <w:t>comisario de</w:t>
            </w:r>
            <w:r>
              <w:rPr>
                <w:spacing w:val="-6"/>
                <w:sz w:val="18"/>
              </w:rPr>
              <w:t xml:space="preserve"> </w:t>
            </w:r>
            <w:r>
              <w:rPr>
                <w:sz w:val="18"/>
              </w:rPr>
              <w:t>familia</w:t>
            </w:r>
            <w:r>
              <w:rPr>
                <w:spacing w:val="-8"/>
                <w:sz w:val="18"/>
              </w:rPr>
              <w:t xml:space="preserve"> </w:t>
            </w:r>
            <w:r>
              <w:rPr>
                <w:sz w:val="18"/>
              </w:rPr>
              <w:t>del</w:t>
            </w:r>
            <w:r>
              <w:rPr>
                <w:spacing w:val="-8"/>
                <w:sz w:val="18"/>
              </w:rPr>
              <w:t xml:space="preserve"> </w:t>
            </w:r>
            <w:r>
              <w:rPr>
                <w:sz w:val="18"/>
              </w:rPr>
              <w:t>lugar</w:t>
            </w:r>
            <w:r>
              <w:rPr>
                <w:spacing w:val="-9"/>
                <w:sz w:val="18"/>
              </w:rPr>
              <w:t xml:space="preserve"> </w:t>
            </w:r>
            <w:r>
              <w:rPr>
                <w:sz w:val="18"/>
              </w:rPr>
              <w:t>donde</w:t>
            </w:r>
            <w:r>
              <w:rPr>
                <w:spacing w:val="-8"/>
                <w:sz w:val="18"/>
              </w:rPr>
              <w:t xml:space="preserve"> </w:t>
            </w:r>
            <w:r>
              <w:rPr>
                <w:sz w:val="18"/>
              </w:rPr>
              <w:t>ocurrieron</w:t>
            </w:r>
            <w:r>
              <w:rPr>
                <w:spacing w:val="-8"/>
                <w:sz w:val="18"/>
              </w:rPr>
              <w:t xml:space="preserve"> </w:t>
            </w:r>
            <w:r>
              <w:rPr>
                <w:sz w:val="18"/>
              </w:rPr>
              <w:t>los</w:t>
            </w:r>
            <w:r>
              <w:rPr>
                <w:spacing w:val="-5"/>
                <w:sz w:val="18"/>
              </w:rPr>
              <w:t xml:space="preserve"> </w:t>
            </w:r>
            <w:r>
              <w:rPr>
                <w:sz w:val="18"/>
              </w:rPr>
              <w:t>hechos</w:t>
            </w:r>
            <w:r>
              <w:rPr>
                <w:spacing w:val="-8"/>
                <w:sz w:val="18"/>
              </w:rPr>
              <w:t xml:space="preserve"> </w:t>
            </w:r>
            <w:r>
              <w:rPr>
                <w:sz w:val="18"/>
              </w:rPr>
              <w:t>y a</w:t>
            </w:r>
            <w:r>
              <w:rPr>
                <w:spacing w:val="-8"/>
                <w:sz w:val="18"/>
              </w:rPr>
              <w:t xml:space="preserve"> </w:t>
            </w:r>
            <w:r>
              <w:rPr>
                <w:sz w:val="18"/>
              </w:rPr>
              <w:t>falta</w:t>
            </w:r>
            <w:r>
              <w:rPr>
                <w:spacing w:val="-10"/>
                <w:sz w:val="18"/>
              </w:rPr>
              <w:t xml:space="preserve"> </w:t>
            </w:r>
            <w:r>
              <w:rPr>
                <w:sz w:val="18"/>
              </w:rPr>
              <w:t>de</w:t>
            </w:r>
            <w:r>
              <w:rPr>
                <w:spacing w:val="-8"/>
                <w:sz w:val="18"/>
              </w:rPr>
              <w:t xml:space="preserve"> </w:t>
            </w:r>
            <w:r>
              <w:rPr>
                <w:sz w:val="18"/>
              </w:rPr>
              <w:t>este</w:t>
            </w:r>
            <w:r>
              <w:rPr>
                <w:spacing w:val="-10"/>
                <w:sz w:val="18"/>
              </w:rPr>
              <w:t xml:space="preserve"> </w:t>
            </w:r>
            <w:r>
              <w:rPr>
                <w:sz w:val="18"/>
              </w:rPr>
              <w:t>del</w:t>
            </w:r>
            <w:r>
              <w:rPr>
                <w:spacing w:val="-10"/>
                <w:sz w:val="18"/>
              </w:rPr>
              <w:t xml:space="preserve"> </w:t>
            </w:r>
            <w:r>
              <w:rPr>
                <w:sz w:val="18"/>
              </w:rPr>
              <w:t>juez</w:t>
            </w:r>
            <w:r>
              <w:rPr>
                <w:spacing w:val="-7"/>
                <w:sz w:val="18"/>
              </w:rPr>
              <w:t xml:space="preserve"> </w:t>
            </w:r>
            <w:r>
              <w:rPr>
                <w:sz w:val="18"/>
              </w:rPr>
              <w:t>civil</w:t>
            </w:r>
            <w:r>
              <w:rPr>
                <w:spacing w:val="-8"/>
                <w:sz w:val="18"/>
              </w:rPr>
              <w:t xml:space="preserve"> </w:t>
            </w:r>
            <w:r>
              <w:rPr>
                <w:sz w:val="18"/>
              </w:rPr>
              <w:t>municipal</w:t>
            </w:r>
            <w:r>
              <w:rPr>
                <w:spacing w:val="-9"/>
                <w:sz w:val="18"/>
              </w:rPr>
              <w:t xml:space="preserve"> </w:t>
            </w:r>
            <w:r>
              <w:rPr>
                <w:sz w:val="18"/>
              </w:rPr>
              <w:t>o</w:t>
            </w:r>
            <w:r>
              <w:rPr>
                <w:spacing w:val="-8"/>
                <w:sz w:val="18"/>
              </w:rPr>
              <w:t xml:space="preserve"> </w:t>
            </w:r>
            <w:r>
              <w:rPr>
                <w:sz w:val="18"/>
              </w:rPr>
              <w:t>promiscuo municipal,</w:t>
            </w:r>
            <w:r>
              <w:rPr>
                <w:spacing w:val="-10"/>
                <w:sz w:val="18"/>
              </w:rPr>
              <w:t xml:space="preserve"> </w:t>
            </w:r>
            <w:r>
              <w:rPr>
                <w:sz w:val="18"/>
              </w:rPr>
              <w:t>o</w:t>
            </w:r>
            <w:r>
              <w:rPr>
                <w:spacing w:val="-13"/>
                <w:sz w:val="18"/>
              </w:rPr>
              <w:t xml:space="preserve"> </w:t>
            </w:r>
            <w:r>
              <w:rPr>
                <w:sz w:val="18"/>
              </w:rPr>
              <w:t>la</w:t>
            </w:r>
            <w:r>
              <w:rPr>
                <w:spacing w:val="-10"/>
                <w:sz w:val="18"/>
              </w:rPr>
              <w:t xml:space="preserve"> </w:t>
            </w:r>
            <w:r>
              <w:rPr>
                <w:sz w:val="18"/>
              </w:rPr>
              <w:t>autoridad</w:t>
            </w:r>
            <w:r>
              <w:rPr>
                <w:spacing w:val="-10"/>
                <w:sz w:val="18"/>
              </w:rPr>
              <w:t xml:space="preserve"> </w:t>
            </w:r>
            <w:r>
              <w:rPr>
                <w:sz w:val="18"/>
              </w:rPr>
              <w:t>indígena</w:t>
            </w:r>
            <w:r>
              <w:rPr>
                <w:spacing w:val="-9"/>
                <w:sz w:val="18"/>
              </w:rPr>
              <w:t xml:space="preserve"> </w:t>
            </w:r>
            <w:r>
              <w:rPr>
                <w:sz w:val="18"/>
              </w:rPr>
              <w:t>en</w:t>
            </w:r>
            <w:r>
              <w:rPr>
                <w:spacing w:val="-11"/>
                <w:sz w:val="18"/>
              </w:rPr>
              <w:t xml:space="preserve"> </w:t>
            </w:r>
            <w:r>
              <w:rPr>
                <w:sz w:val="18"/>
              </w:rPr>
              <w:t>los</w:t>
            </w:r>
            <w:r>
              <w:rPr>
                <w:spacing w:val="-10"/>
                <w:sz w:val="18"/>
              </w:rPr>
              <w:t xml:space="preserve"> </w:t>
            </w:r>
            <w:r>
              <w:rPr>
                <w:sz w:val="18"/>
              </w:rPr>
              <w:t>casos</w:t>
            </w:r>
            <w:r>
              <w:rPr>
                <w:spacing w:val="-8"/>
                <w:sz w:val="18"/>
              </w:rPr>
              <w:t xml:space="preserve"> </w:t>
            </w:r>
            <w:r>
              <w:rPr>
                <w:sz w:val="18"/>
              </w:rPr>
              <w:t>de violencia</w:t>
            </w:r>
            <w:r>
              <w:rPr>
                <w:spacing w:val="-10"/>
                <w:sz w:val="18"/>
              </w:rPr>
              <w:t xml:space="preserve"> </w:t>
            </w:r>
            <w:r>
              <w:rPr>
                <w:sz w:val="18"/>
              </w:rPr>
              <w:t>intrafamiliar</w:t>
            </w:r>
            <w:r>
              <w:rPr>
                <w:spacing w:val="-11"/>
                <w:sz w:val="18"/>
              </w:rPr>
              <w:t xml:space="preserve"> </w:t>
            </w:r>
            <w:r>
              <w:rPr>
                <w:sz w:val="18"/>
              </w:rPr>
              <w:t>en</w:t>
            </w:r>
            <w:r>
              <w:rPr>
                <w:spacing w:val="-10"/>
                <w:sz w:val="18"/>
              </w:rPr>
              <w:t xml:space="preserve"> </w:t>
            </w:r>
            <w:r>
              <w:rPr>
                <w:sz w:val="18"/>
              </w:rPr>
              <w:t>las</w:t>
            </w:r>
            <w:r>
              <w:rPr>
                <w:spacing w:val="-10"/>
                <w:sz w:val="18"/>
              </w:rPr>
              <w:t xml:space="preserve"> </w:t>
            </w:r>
            <w:r>
              <w:rPr>
                <w:sz w:val="18"/>
              </w:rPr>
              <w:t>comunidades</w:t>
            </w:r>
            <w:r>
              <w:rPr>
                <w:spacing w:val="-10"/>
                <w:sz w:val="18"/>
              </w:rPr>
              <w:t xml:space="preserve"> </w:t>
            </w:r>
            <w:r>
              <w:rPr>
                <w:sz w:val="18"/>
              </w:rPr>
              <w:t>de</w:t>
            </w:r>
            <w:r>
              <w:rPr>
                <w:spacing w:val="-10"/>
                <w:sz w:val="18"/>
              </w:rPr>
              <w:t xml:space="preserve"> </w:t>
            </w:r>
            <w:r>
              <w:rPr>
                <w:sz w:val="18"/>
              </w:rPr>
              <w:t xml:space="preserve">esta </w:t>
            </w:r>
            <w:r>
              <w:rPr>
                <w:spacing w:val="-2"/>
                <w:sz w:val="18"/>
              </w:rPr>
              <w:t>naturaleza.</w:t>
            </w:r>
          </w:p>
          <w:p w14:paraId="3ECD3538" w14:textId="77777777" w:rsidR="00123A70" w:rsidRDefault="00123A70">
            <w:pPr>
              <w:pStyle w:val="TableParagraph"/>
              <w:spacing w:before="1" w:line="192" w:lineRule="exact"/>
              <w:jc w:val="both"/>
              <w:rPr>
                <w:sz w:val="18"/>
              </w:rPr>
            </w:pPr>
          </w:p>
          <w:p w14:paraId="2DFDEAF8" w14:textId="6EA2B367" w:rsidR="00394BD5" w:rsidRDefault="00AF5C1A">
            <w:pPr>
              <w:pStyle w:val="TableParagraph"/>
              <w:spacing w:before="1" w:line="192" w:lineRule="exact"/>
              <w:jc w:val="both"/>
              <w:rPr>
                <w:sz w:val="18"/>
              </w:rPr>
            </w:pPr>
            <w:r>
              <w:rPr>
                <w:sz w:val="18"/>
              </w:rPr>
              <w:t>En</w:t>
            </w:r>
            <w:r>
              <w:rPr>
                <w:spacing w:val="-11"/>
                <w:sz w:val="18"/>
              </w:rPr>
              <w:t xml:space="preserve"> </w:t>
            </w:r>
            <w:r>
              <w:rPr>
                <w:sz w:val="18"/>
              </w:rPr>
              <w:t>el</w:t>
            </w:r>
            <w:r>
              <w:rPr>
                <w:spacing w:val="-9"/>
                <w:sz w:val="18"/>
              </w:rPr>
              <w:t xml:space="preserve"> </w:t>
            </w:r>
            <w:r>
              <w:rPr>
                <w:sz w:val="18"/>
              </w:rPr>
              <w:t>caso</w:t>
            </w:r>
            <w:r>
              <w:rPr>
                <w:spacing w:val="-6"/>
                <w:sz w:val="18"/>
              </w:rPr>
              <w:t xml:space="preserve"> </w:t>
            </w:r>
            <w:r>
              <w:rPr>
                <w:sz w:val="18"/>
              </w:rPr>
              <w:t>de</w:t>
            </w:r>
            <w:r>
              <w:rPr>
                <w:spacing w:val="-8"/>
                <w:sz w:val="18"/>
              </w:rPr>
              <w:t xml:space="preserve"> </w:t>
            </w:r>
            <w:r>
              <w:rPr>
                <w:sz w:val="18"/>
              </w:rPr>
              <w:t>las</w:t>
            </w:r>
            <w:r>
              <w:rPr>
                <w:spacing w:val="-8"/>
                <w:sz w:val="18"/>
              </w:rPr>
              <w:t xml:space="preserve"> </w:t>
            </w:r>
            <w:r>
              <w:rPr>
                <w:sz w:val="18"/>
              </w:rPr>
              <w:t>personas</w:t>
            </w:r>
            <w:r>
              <w:rPr>
                <w:spacing w:val="-5"/>
                <w:sz w:val="18"/>
              </w:rPr>
              <w:t xml:space="preserve"> </w:t>
            </w:r>
            <w:r>
              <w:rPr>
                <w:sz w:val="18"/>
              </w:rPr>
              <w:t>jurídicas</w:t>
            </w:r>
            <w:r>
              <w:rPr>
                <w:spacing w:val="-4"/>
                <w:sz w:val="18"/>
              </w:rPr>
              <w:t xml:space="preserve"> </w:t>
            </w:r>
            <w:r>
              <w:rPr>
                <w:sz w:val="18"/>
              </w:rPr>
              <w:t>se</w:t>
            </w:r>
            <w:r>
              <w:rPr>
                <w:spacing w:val="-9"/>
                <w:sz w:val="18"/>
              </w:rPr>
              <w:t xml:space="preserve"> </w:t>
            </w:r>
            <w:r>
              <w:rPr>
                <w:sz w:val="18"/>
              </w:rPr>
              <w:t>preferirá</w:t>
            </w:r>
            <w:r>
              <w:rPr>
                <w:spacing w:val="-4"/>
                <w:sz w:val="18"/>
              </w:rPr>
              <w:t xml:space="preserve"> </w:t>
            </w:r>
            <w:r>
              <w:rPr>
                <w:spacing w:val="-10"/>
                <w:sz w:val="18"/>
              </w:rPr>
              <w:t>a</w:t>
            </w:r>
            <w:r w:rsidR="00123A70">
              <w:rPr>
                <w:sz w:val="18"/>
              </w:rPr>
              <w:t xml:space="preserve"> aquellas en las que participen mayoritariamente mujeres</w:t>
            </w:r>
            <w:r w:rsidR="00123A70">
              <w:rPr>
                <w:spacing w:val="-13"/>
                <w:sz w:val="18"/>
              </w:rPr>
              <w:t xml:space="preserve"> </w:t>
            </w:r>
            <w:r w:rsidR="00123A70">
              <w:rPr>
                <w:sz w:val="18"/>
              </w:rPr>
              <w:t>cabeza</w:t>
            </w:r>
            <w:r w:rsidR="00123A70">
              <w:rPr>
                <w:spacing w:val="-12"/>
                <w:sz w:val="18"/>
              </w:rPr>
              <w:t xml:space="preserve"> </w:t>
            </w:r>
            <w:r w:rsidR="00123A70">
              <w:rPr>
                <w:sz w:val="18"/>
              </w:rPr>
              <w:t>de</w:t>
            </w:r>
            <w:r w:rsidR="00123A70">
              <w:rPr>
                <w:spacing w:val="-13"/>
                <w:sz w:val="18"/>
              </w:rPr>
              <w:t xml:space="preserve"> </w:t>
            </w:r>
            <w:r w:rsidR="00123A70">
              <w:rPr>
                <w:sz w:val="18"/>
              </w:rPr>
              <w:t>familia</w:t>
            </w:r>
            <w:r w:rsidR="00123A70">
              <w:rPr>
                <w:spacing w:val="-12"/>
                <w:sz w:val="18"/>
              </w:rPr>
              <w:t xml:space="preserve"> </w:t>
            </w:r>
            <w:r w:rsidR="00123A70">
              <w:rPr>
                <w:sz w:val="18"/>
              </w:rPr>
              <w:t>y/o</w:t>
            </w:r>
            <w:r w:rsidR="00123A70">
              <w:rPr>
                <w:spacing w:val="-13"/>
                <w:sz w:val="18"/>
              </w:rPr>
              <w:t xml:space="preserve"> </w:t>
            </w:r>
            <w:r w:rsidR="00123A70">
              <w:rPr>
                <w:sz w:val="18"/>
              </w:rPr>
              <w:t>mujeres</w:t>
            </w:r>
            <w:r w:rsidR="00123A70">
              <w:rPr>
                <w:spacing w:val="-13"/>
                <w:sz w:val="18"/>
              </w:rPr>
              <w:t xml:space="preserve"> </w:t>
            </w:r>
            <w:r w:rsidR="00123A70">
              <w:rPr>
                <w:sz w:val="18"/>
              </w:rPr>
              <w:t>víctimas</w:t>
            </w:r>
            <w:r w:rsidR="00123A70">
              <w:rPr>
                <w:spacing w:val="-12"/>
                <w:sz w:val="18"/>
              </w:rPr>
              <w:t xml:space="preserve"> </w:t>
            </w:r>
            <w:r w:rsidR="00123A70">
              <w:rPr>
                <w:sz w:val="18"/>
              </w:rPr>
              <w:t>de violencia intrafamiliar, para lo cual el representante legal o el revisor fiscal, según corresponda, diligenciará el «Formato 10A –</w:t>
            </w:r>
          </w:p>
        </w:tc>
        <w:tc>
          <w:tcPr>
            <w:tcW w:w="1901" w:type="dxa"/>
          </w:tcPr>
          <w:p w14:paraId="012C082F" w14:textId="77777777" w:rsidR="00394BD5" w:rsidRDefault="00AF5C1A">
            <w:pPr>
              <w:pStyle w:val="TableParagraph"/>
              <w:spacing w:line="204" w:lineRule="exact"/>
              <w:ind w:left="10"/>
              <w:jc w:val="center"/>
              <w:rPr>
                <w:sz w:val="18"/>
              </w:rPr>
            </w:pPr>
            <w:r>
              <w:rPr>
                <w:spacing w:val="-2"/>
                <w:sz w:val="18"/>
              </w:rPr>
              <w:t>(si/no)</w:t>
            </w:r>
          </w:p>
        </w:tc>
        <w:tc>
          <w:tcPr>
            <w:tcW w:w="3180" w:type="dxa"/>
          </w:tcPr>
          <w:p w14:paraId="1142AF9F" w14:textId="77777777" w:rsidR="00394BD5" w:rsidRDefault="00AF5C1A">
            <w:pPr>
              <w:pStyle w:val="TableParagraph"/>
              <w:spacing w:before="205"/>
              <w:ind w:left="179" w:right="222" w:firstLine="2"/>
              <w:jc w:val="center"/>
              <w:rPr>
                <w:sz w:val="18"/>
              </w:rPr>
            </w:pPr>
            <w:r>
              <w:rPr>
                <w:sz w:val="18"/>
              </w:rPr>
              <w:t>Señale exactamente cuál fue el nombre</w:t>
            </w:r>
            <w:r>
              <w:rPr>
                <w:spacing w:val="-7"/>
                <w:sz w:val="18"/>
              </w:rPr>
              <w:t xml:space="preserve"> </w:t>
            </w:r>
            <w:r>
              <w:rPr>
                <w:sz w:val="18"/>
              </w:rPr>
              <w:t>que</w:t>
            </w:r>
            <w:r>
              <w:rPr>
                <w:spacing w:val="-5"/>
                <w:sz w:val="18"/>
              </w:rPr>
              <w:t xml:space="preserve"> </w:t>
            </w:r>
            <w:r>
              <w:rPr>
                <w:sz w:val="18"/>
              </w:rPr>
              <w:t>le</w:t>
            </w:r>
            <w:r>
              <w:rPr>
                <w:spacing w:val="-10"/>
                <w:sz w:val="18"/>
              </w:rPr>
              <w:t xml:space="preserve"> </w:t>
            </w:r>
            <w:r>
              <w:rPr>
                <w:sz w:val="18"/>
              </w:rPr>
              <w:t>dio</w:t>
            </w:r>
            <w:r>
              <w:rPr>
                <w:spacing w:val="-7"/>
                <w:sz w:val="18"/>
              </w:rPr>
              <w:t xml:space="preserve"> </w:t>
            </w:r>
            <w:r>
              <w:rPr>
                <w:sz w:val="18"/>
              </w:rPr>
              <w:t>al</w:t>
            </w:r>
            <w:r>
              <w:rPr>
                <w:spacing w:val="-10"/>
                <w:sz w:val="18"/>
              </w:rPr>
              <w:t xml:space="preserve"> </w:t>
            </w:r>
            <w:r>
              <w:rPr>
                <w:sz w:val="18"/>
              </w:rPr>
              <w:t>o</w:t>
            </w:r>
            <w:r>
              <w:rPr>
                <w:spacing w:val="-8"/>
                <w:sz w:val="18"/>
              </w:rPr>
              <w:t xml:space="preserve"> </w:t>
            </w:r>
            <w:r>
              <w:rPr>
                <w:sz w:val="18"/>
              </w:rPr>
              <w:t>los</w:t>
            </w:r>
            <w:r>
              <w:rPr>
                <w:spacing w:val="-10"/>
                <w:sz w:val="18"/>
              </w:rPr>
              <w:t xml:space="preserve"> </w:t>
            </w:r>
            <w:r>
              <w:rPr>
                <w:sz w:val="18"/>
              </w:rPr>
              <w:t>archivos con quiere hacer valer el presente criterio y el folio o número (os) de página en el que se encuentra</w:t>
            </w:r>
          </w:p>
          <w:p w14:paraId="4658113F" w14:textId="77777777" w:rsidR="00394BD5" w:rsidRDefault="00394BD5">
            <w:pPr>
              <w:pStyle w:val="TableParagraph"/>
              <w:spacing w:before="2"/>
              <w:ind w:left="0"/>
              <w:rPr>
                <w:sz w:val="18"/>
              </w:rPr>
            </w:pPr>
          </w:p>
          <w:p w14:paraId="3B9A82DA" w14:textId="77777777" w:rsidR="00394BD5" w:rsidRDefault="00AF5C1A">
            <w:pPr>
              <w:pStyle w:val="TableParagraph"/>
              <w:tabs>
                <w:tab w:val="left" w:pos="1658"/>
              </w:tabs>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319AC900" w14:textId="77777777" w:rsidR="00394BD5" w:rsidRDefault="00394BD5">
            <w:pPr>
              <w:pStyle w:val="TableParagraph"/>
              <w:spacing w:before="1"/>
              <w:ind w:left="0"/>
              <w:rPr>
                <w:sz w:val="18"/>
              </w:rPr>
            </w:pPr>
          </w:p>
          <w:p w14:paraId="1A1DDCBE" w14:textId="77777777" w:rsidR="00394BD5" w:rsidRDefault="00AF5C1A">
            <w:pPr>
              <w:pStyle w:val="TableParagraph"/>
              <w:tabs>
                <w:tab w:val="left" w:pos="1658"/>
              </w:tabs>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06AA3367" w14:textId="77777777" w:rsidR="00394BD5" w:rsidRDefault="00AF5C1A">
            <w:pPr>
              <w:pStyle w:val="TableParagraph"/>
              <w:tabs>
                <w:tab w:val="left" w:pos="1658"/>
              </w:tabs>
              <w:spacing w:before="203"/>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tc>
      </w:tr>
    </w:tbl>
    <w:p w14:paraId="11B6C820" w14:textId="77777777" w:rsidR="00394BD5" w:rsidRDefault="00394BD5">
      <w:pPr>
        <w:pStyle w:val="Textoindependiente"/>
        <w:spacing w:before="34"/>
      </w:pPr>
    </w:p>
    <w:p w14:paraId="1C9BD4AB" w14:textId="77777777" w:rsidR="00394BD5" w:rsidRDefault="00394BD5">
      <w:pPr>
        <w:pStyle w:val="Textoindependiente"/>
        <w:rPr>
          <w:rFonts w:ascii="Times New Roman" w:hAnsi="Times New Roman"/>
        </w:rPr>
        <w:sectPr w:rsidR="00394BD5">
          <w:type w:val="continuous"/>
          <w:pgSz w:w="12240" w:h="15840"/>
          <w:pgMar w:top="480" w:right="1080" w:bottom="280" w:left="720" w:header="720" w:footer="720" w:gutter="0"/>
          <w:cols w:space="720"/>
        </w:sectPr>
      </w:pPr>
    </w:p>
    <w:p w14:paraId="213A76EB" w14:textId="77777777" w:rsidR="00394BD5" w:rsidRDefault="00394BD5">
      <w:pPr>
        <w:pStyle w:val="Textoindependiente"/>
        <w:spacing w:before="11"/>
        <w:rPr>
          <w:rFonts w:ascii="Times New Roman"/>
          <w:sz w:val="17"/>
        </w:rPr>
      </w:pPr>
    </w:p>
    <w:tbl>
      <w:tblPr>
        <w:tblStyle w:val="TableNormal"/>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6"/>
        <w:gridCol w:w="1901"/>
        <w:gridCol w:w="3180"/>
      </w:tblGrid>
      <w:tr w:rsidR="00394BD5" w14:paraId="3810A6C0" w14:textId="77777777" w:rsidTr="00123A70">
        <w:trPr>
          <w:trHeight w:val="6725"/>
        </w:trPr>
        <w:tc>
          <w:tcPr>
            <w:tcW w:w="4196" w:type="dxa"/>
          </w:tcPr>
          <w:p w14:paraId="5AF0E432" w14:textId="29E201FA" w:rsidR="00394BD5" w:rsidRDefault="00AF5C1A">
            <w:pPr>
              <w:pStyle w:val="TableParagraph"/>
              <w:spacing w:before="1"/>
              <w:ind w:right="84"/>
              <w:jc w:val="both"/>
              <w:rPr>
                <w:sz w:val="18"/>
              </w:rPr>
            </w:pPr>
            <w:r>
              <w:rPr>
                <w:sz w:val="18"/>
              </w:rPr>
              <w:t>Participación mayoritaria de mujeres cabeza de familia y/o mujeres víctimas de violencia intrafamiliar (persona jurídica)», mediante el cual certifica,</w:t>
            </w:r>
            <w:r>
              <w:rPr>
                <w:spacing w:val="-4"/>
                <w:sz w:val="18"/>
              </w:rPr>
              <w:t xml:space="preserve"> </w:t>
            </w:r>
            <w:r>
              <w:rPr>
                <w:sz w:val="18"/>
              </w:rPr>
              <w:t>bajo</w:t>
            </w:r>
            <w:r>
              <w:rPr>
                <w:spacing w:val="-4"/>
                <w:sz w:val="18"/>
              </w:rPr>
              <w:t xml:space="preserve"> </w:t>
            </w:r>
            <w:r>
              <w:rPr>
                <w:sz w:val="18"/>
              </w:rPr>
              <w:t>la</w:t>
            </w:r>
            <w:r>
              <w:rPr>
                <w:spacing w:val="-4"/>
                <w:sz w:val="18"/>
              </w:rPr>
              <w:t xml:space="preserve"> </w:t>
            </w:r>
            <w:r>
              <w:rPr>
                <w:sz w:val="18"/>
              </w:rPr>
              <w:t>gravedad</w:t>
            </w:r>
            <w:r>
              <w:rPr>
                <w:spacing w:val="-4"/>
                <w:sz w:val="18"/>
              </w:rPr>
              <w:t xml:space="preserve"> </w:t>
            </w:r>
            <w:r>
              <w:rPr>
                <w:sz w:val="18"/>
              </w:rPr>
              <w:t>de</w:t>
            </w:r>
            <w:r>
              <w:rPr>
                <w:spacing w:val="-4"/>
                <w:sz w:val="18"/>
              </w:rPr>
              <w:t xml:space="preserve"> </w:t>
            </w:r>
            <w:r>
              <w:rPr>
                <w:sz w:val="18"/>
              </w:rPr>
              <w:t>juramento,</w:t>
            </w:r>
            <w:r>
              <w:rPr>
                <w:spacing w:val="-4"/>
                <w:sz w:val="18"/>
              </w:rPr>
              <w:t xml:space="preserve"> </w:t>
            </w:r>
            <w:r>
              <w:rPr>
                <w:sz w:val="18"/>
              </w:rPr>
              <w:t>que</w:t>
            </w:r>
            <w:r>
              <w:rPr>
                <w:spacing w:val="-4"/>
                <w:sz w:val="18"/>
              </w:rPr>
              <w:t xml:space="preserve"> </w:t>
            </w:r>
            <w:r>
              <w:rPr>
                <w:sz w:val="18"/>
              </w:rPr>
              <w:t>más del</w:t>
            </w:r>
            <w:r>
              <w:rPr>
                <w:spacing w:val="-1"/>
                <w:sz w:val="18"/>
              </w:rPr>
              <w:t xml:space="preserve"> </w:t>
            </w:r>
            <w:r>
              <w:rPr>
                <w:sz w:val="18"/>
              </w:rPr>
              <w:t>cincuenta</w:t>
            </w:r>
            <w:r>
              <w:rPr>
                <w:spacing w:val="-1"/>
                <w:sz w:val="18"/>
              </w:rPr>
              <w:t xml:space="preserve"> </w:t>
            </w:r>
            <w:r>
              <w:rPr>
                <w:sz w:val="18"/>
              </w:rPr>
              <w:t>por</w:t>
            </w:r>
            <w:r>
              <w:rPr>
                <w:spacing w:val="-2"/>
                <w:sz w:val="18"/>
              </w:rPr>
              <w:t xml:space="preserve"> </w:t>
            </w:r>
            <w:r>
              <w:rPr>
                <w:sz w:val="18"/>
              </w:rPr>
              <w:t>ciento (50%)</w:t>
            </w:r>
            <w:r>
              <w:rPr>
                <w:spacing w:val="-3"/>
                <w:sz w:val="18"/>
              </w:rPr>
              <w:t xml:space="preserve"> </w:t>
            </w:r>
            <w:r>
              <w:rPr>
                <w:sz w:val="18"/>
              </w:rPr>
              <w:t>de</w:t>
            </w:r>
            <w:r>
              <w:rPr>
                <w:spacing w:val="-2"/>
                <w:sz w:val="18"/>
              </w:rPr>
              <w:t xml:space="preserve"> </w:t>
            </w:r>
            <w:r>
              <w:rPr>
                <w:sz w:val="18"/>
              </w:rPr>
              <w:t>la</w:t>
            </w:r>
            <w:r>
              <w:rPr>
                <w:spacing w:val="-2"/>
                <w:sz w:val="18"/>
              </w:rPr>
              <w:t xml:space="preserve"> </w:t>
            </w:r>
            <w:r>
              <w:rPr>
                <w:sz w:val="18"/>
              </w:rPr>
              <w:t>composición accionaria o cuota parte de la persona jurídica está</w:t>
            </w:r>
            <w:r>
              <w:rPr>
                <w:spacing w:val="-13"/>
                <w:sz w:val="18"/>
              </w:rPr>
              <w:t xml:space="preserve"> </w:t>
            </w:r>
            <w:r>
              <w:rPr>
                <w:sz w:val="18"/>
              </w:rPr>
              <w:t>constituida</w:t>
            </w:r>
            <w:r>
              <w:rPr>
                <w:spacing w:val="-10"/>
                <w:sz w:val="18"/>
              </w:rPr>
              <w:t xml:space="preserve"> </w:t>
            </w:r>
            <w:r>
              <w:rPr>
                <w:sz w:val="18"/>
              </w:rPr>
              <w:t>por</w:t>
            </w:r>
            <w:r>
              <w:rPr>
                <w:spacing w:val="-12"/>
                <w:sz w:val="18"/>
              </w:rPr>
              <w:t xml:space="preserve"> </w:t>
            </w:r>
            <w:r>
              <w:rPr>
                <w:sz w:val="18"/>
              </w:rPr>
              <w:t>mujeres</w:t>
            </w:r>
            <w:r>
              <w:rPr>
                <w:spacing w:val="-10"/>
                <w:sz w:val="18"/>
              </w:rPr>
              <w:t xml:space="preserve"> </w:t>
            </w:r>
            <w:r>
              <w:rPr>
                <w:sz w:val="18"/>
              </w:rPr>
              <w:t>cabeza</w:t>
            </w:r>
            <w:r>
              <w:rPr>
                <w:spacing w:val="-11"/>
                <w:sz w:val="18"/>
              </w:rPr>
              <w:t xml:space="preserve"> </w:t>
            </w:r>
            <w:r>
              <w:rPr>
                <w:sz w:val="18"/>
              </w:rPr>
              <w:t>de</w:t>
            </w:r>
            <w:r>
              <w:rPr>
                <w:spacing w:val="-12"/>
                <w:sz w:val="18"/>
              </w:rPr>
              <w:t xml:space="preserve"> </w:t>
            </w:r>
            <w:r>
              <w:rPr>
                <w:sz w:val="18"/>
              </w:rPr>
              <w:t>familia</w:t>
            </w:r>
            <w:r>
              <w:rPr>
                <w:spacing w:val="-13"/>
                <w:sz w:val="18"/>
              </w:rPr>
              <w:t xml:space="preserve"> </w:t>
            </w:r>
            <w:r>
              <w:rPr>
                <w:sz w:val="18"/>
              </w:rPr>
              <w:t xml:space="preserve">y/o mujeres víctimas de violencia intrafamiliar. </w:t>
            </w:r>
            <w:r>
              <w:rPr>
                <w:spacing w:val="-2"/>
                <w:sz w:val="18"/>
              </w:rPr>
              <w:t>Además,</w:t>
            </w:r>
            <w:r>
              <w:rPr>
                <w:spacing w:val="-9"/>
                <w:sz w:val="18"/>
              </w:rPr>
              <w:t xml:space="preserve"> </w:t>
            </w:r>
            <w:r>
              <w:rPr>
                <w:spacing w:val="-2"/>
                <w:sz w:val="18"/>
              </w:rPr>
              <w:t>deberá</w:t>
            </w:r>
            <w:r>
              <w:rPr>
                <w:spacing w:val="-9"/>
                <w:sz w:val="18"/>
              </w:rPr>
              <w:t xml:space="preserve"> </w:t>
            </w:r>
            <w:r>
              <w:rPr>
                <w:spacing w:val="-2"/>
                <w:sz w:val="18"/>
              </w:rPr>
              <w:t>acreditar</w:t>
            </w:r>
            <w:r>
              <w:rPr>
                <w:spacing w:val="-7"/>
                <w:sz w:val="18"/>
              </w:rPr>
              <w:t xml:space="preserve"> </w:t>
            </w:r>
            <w:r>
              <w:rPr>
                <w:spacing w:val="-2"/>
                <w:sz w:val="18"/>
              </w:rPr>
              <w:t>la</w:t>
            </w:r>
            <w:r>
              <w:rPr>
                <w:spacing w:val="-9"/>
                <w:sz w:val="18"/>
              </w:rPr>
              <w:t xml:space="preserve"> </w:t>
            </w:r>
            <w:r>
              <w:rPr>
                <w:spacing w:val="-2"/>
                <w:sz w:val="18"/>
              </w:rPr>
              <w:t>condición</w:t>
            </w:r>
            <w:r>
              <w:rPr>
                <w:spacing w:val="-4"/>
                <w:sz w:val="18"/>
              </w:rPr>
              <w:t xml:space="preserve"> </w:t>
            </w:r>
            <w:r>
              <w:rPr>
                <w:spacing w:val="-2"/>
                <w:sz w:val="18"/>
              </w:rPr>
              <w:t>indicada</w:t>
            </w:r>
            <w:r>
              <w:rPr>
                <w:spacing w:val="-6"/>
                <w:sz w:val="18"/>
              </w:rPr>
              <w:t xml:space="preserve"> </w:t>
            </w:r>
            <w:r>
              <w:rPr>
                <w:spacing w:val="-2"/>
                <w:sz w:val="18"/>
              </w:rPr>
              <w:t xml:space="preserve">de </w:t>
            </w:r>
            <w:r>
              <w:rPr>
                <w:sz w:val="18"/>
              </w:rPr>
              <w:t>cada una de las mujeres que participen en la sociedad,</w:t>
            </w:r>
            <w:r>
              <w:rPr>
                <w:spacing w:val="-12"/>
                <w:sz w:val="18"/>
              </w:rPr>
              <w:t xml:space="preserve"> </w:t>
            </w:r>
            <w:r>
              <w:rPr>
                <w:sz w:val="18"/>
              </w:rPr>
              <w:t>aportando</w:t>
            </w:r>
            <w:r>
              <w:rPr>
                <w:spacing w:val="-10"/>
                <w:sz w:val="18"/>
              </w:rPr>
              <w:t xml:space="preserve"> </w:t>
            </w:r>
            <w:r>
              <w:rPr>
                <w:sz w:val="18"/>
              </w:rPr>
              <w:t>los</w:t>
            </w:r>
            <w:r>
              <w:rPr>
                <w:spacing w:val="-12"/>
                <w:sz w:val="18"/>
              </w:rPr>
              <w:t xml:space="preserve"> </w:t>
            </w:r>
            <w:r>
              <w:rPr>
                <w:sz w:val="18"/>
              </w:rPr>
              <w:t>documentos</w:t>
            </w:r>
            <w:r>
              <w:rPr>
                <w:spacing w:val="-12"/>
                <w:sz w:val="18"/>
              </w:rPr>
              <w:t xml:space="preserve"> </w:t>
            </w:r>
            <w:r>
              <w:rPr>
                <w:sz w:val="18"/>
              </w:rPr>
              <w:t>de</w:t>
            </w:r>
            <w:r>
              <w:rPr>
                <w:spacing w:val="-12"/>
                <w:sz w:val="18"/>
              </w:rPr>
              <w:t xml:space="preserve"> </w:t>
            </w:r>
            <w:r>
              <w:rPr>
                <w:sz w:val="18"/>
              </w:rPr>
              <w:t>cada</w:t>
            </w:r>
            <w:r>
              <w:rPr>
                <w:spacing w:val="-12"/>
                <w:sz w:val="18"/>
              </w:rPr>
              <w:t xml:space="preserve"> </w:t>
            </w:r>
            <w:r>
              <w:rPr>
                <w:sz w:val="18"/>
              </w:rPr>
              <w:t xml:space="preserve">una de ellas, de acuerdo con los dos incisos </w:t>
            </w:r>
            <w:r>
              <w:rPr>
                <w:spacing w:val="-2"/>
                <w:sz w:val="18"/>
              </w:rPr>
              <w:t>anteriores.</w:t>
            </w:r>
          </w:p>
          <w:p w14:paraId="666F2F4C" w14:textId="77777777" w:rsidR="00394BD5" w:rsidRDefault="00AF5C1A">
            <w:pPr>
              <w:pStyle w:val="TableParagraph"/>
              <w:spacing w:before="207"/>
              <w:ind w:right="86"/>
              <w:jc w:val="both"/>
              <w:rPr>
                <w:sz w:val="18"/>
              </w:rPr>
            </w:pPr>
            <w:r>
              <w:rPr>
                <w:sz w:val="18"/>
              </w:rPr>
              <w:t xml:space="preserve">En el evento de los proponentes plurales, se preferirá la oferta cuando cada uno de los integrantes acredite alguna de las condiciones señaladas en los incisos anteriores de este </w:t>
            </w:r>
            <w:r>
              <w:rPr>
                <w:spacing w:val="-2"/>
                <w:sz w:val="18"/>
              </w:rPr>
              <w:t>numeral.</w:t>
            </w:r>
          </w:p>
          <w:p w14:paraId="52766E58" w14:textId="77777777" w:rsidR="00394BD5" w:rsidRDefault="00AF5C1A">
            <w:pPr>
              <w:pStyle w:val="TableParagraph"/>
              <w:spacing w:before="203"/>
              <w:ind w:right="84"/>
              <w:jc w:val="both"/>
              <w:rPr>
                <w:sz w:val="18"/>
              </w:rPr>
            </w:pPr>
            <w:r>
              <w:rPr>
                <w:sz w:val="18"/>
              </w:rPr>
              <w:t>Debido</w:t>
            </w:r>
            <w:r>
              <w:rPr>
                <w:spacing w:val="-13"/>
                <w:sz w:val="18"/>
              </w:rPr>
              <w:t xml:space="preserve"> </w:t>
            </w:r>
            <w:r>
              <w:rPr>
                <w:sz w:val="18"/>
              </w:rPr>
              <w:t>a</w:t>
            </w:r>
            <w:r>
              <w:rPr>
                <w:spacing w:val="-10"/>
                <w:sz w:val="18"/>
              </w:rPr>
              <w:t xml:space="preserve"> </w:t>
            </w:r>
            <w:r>
              <w:rPr>
                <w:sz w:val="18"/>
              </w:rPr>
              <w:t>que</w:t>
            </w:r>
            <w:r>
              <w:rPr>
                <w:spacing w:val="-13"/>
                <w:sz w:val="18"/>
              </w:rPr>
              <w:t xml:space="preserve"> </w:t>
            </w:r>
            <w:r>
              <w:rPr>
                <w:sz w:val="18"/>
              </w:rPr>
              <w:t>para</w:t>
            </w:r>
            <w:r>
              <w:rPr>
                <w:spacing w:val="-12"/>
                <w:sz w:val="18"/>
              </w:rPr>
              <w:t xml:space="preserve"> </w:t>
            </w:r>
            <w:r>
              <w:rPr>
                <w:sz w:val="18"/>
              </w:rPr>
              <w:t>el</w:t>
            </w:r>
            <w:r>
              <w:rPr>
                <w:spacing w:val="-10"/>
                <w:sz w:val="18"/>
              </w:rPr>
              <w:t xml:space="preserve"> </w:t>
            </w:r>
            <w:r>
              <w:rPr>
                <w:sz w:val="18"/>
              </w:rPr>
              <w:t>otorgamiento</w:t>
            </w:r>
            <w:r>
              <w:rPr>
                <w:spacing w:val="-8"/>
                <w:sz w:val="18"/>
              </w:rPr>
              <w:t xml:space="preserve"> </w:t>
            </w:r>
            <w:r>
              <w:rPr>
                <w:sz w:val="18"/>
              </w:rPr>
              <w:t>de</w:t>
            </w:r>
            <w:r>
              <w:rPr>
                <w:spacing w:val="-11"/>
                <w:sz w:val="18"/>
              </w:rPr>
              <w:t xml:space="preserve"> </w:t>
            </w:r>
            <w:r>
              <w:rPr>
                <w:sz w:val="18"/>
              </w:rPr>
              <w:t>este</w:t>
            </w:r>
            <w:r>
              <w:rPr>
                <w:spacing w:val="-13"/>
                <w:sz w:val="18"/>
              </w:rPr>
              <w:t xml:space="preserve"> </w:t>
            </w:r>
            <w:r>
              <w:rPr>
                <w:sz w:val="18"/>
              </w:rPr>
              <w:t>criterio de desempate se entregan certificados que contienen datos sensibles, de acuerdo con el artículo 6</w:t>
            </w:r>
            <w:r>
              <w:rPr>
                <w:spacing w:val="-3"/>
                <w:sz w:val="18"/>
              </w:rPr>
              <w:t xml:space="preserve"> </w:t>
            </w:r>
            <w:r>
              <w:rPr>
                <w:sz w:val="18"/>
              </w:rPr>
              <w:t>de</w:t>
            </w:r>
            <w:r>
              <w:rPr>
                <w:spacing w:val="-3"/>
                <w:sz w:val="18"/>
              </w:rPr>
              <w:t xml:space="preserve"> </w:t>
            </w:r>
            <w:r>
              <w:rPr>
                <w:sz w:val="18"/>
              </w:rPr>
              <w:t>la Ley</w:t>
            </w:r>
            <w:r>
              <w:rPr>
                <w:spacing w:val="-2"/>
                <w:sz w:val="18"/>
              </w:rPr>
              <w:t xml:space="preserve"> </w:t>
            </w:r>
            <w:r>
              <w:rPr>
                <w:sz w:val="18"/>
              </w:rPr>
              <w:t>1581 de</w:t>
            </w:r>
            <w:r>
              <w:rPr>
                <w:spacing w:val="-3"/>
                <w:sz w:val="18"/>
              </w:rPr>
              <w:t xml:space="preserve"> </w:t>
            </w:r>
            <w:r>
              <w:rPr>
                <w:sz w:val="18"/>
              </w:rPr>
              <w:t>2012 o</w:t>
            </w:r>
            <w:r>
              <w:rPr>
                <w:spacing w:val="-3"/>
                <w:sz w:val="18"/>
              </w:rPr>
              <w:t xml:space="preserve"> </w:t>
            </w:r>
            <w:r>
              <w:rPr>
                <w:sz w:val="18"/>
              </w:rPr>
              <w:t>la</w:t>
            </w:r>
            <w:r>
              <w:rPr>
                <w:spacing w:val="-3"/>
                <w:sz w:val="18"/>
              </w:rPr>
              <w:t xml:space="preserve"> </w:t>
            </w:r>
            <w:r>
              <w:rPr>
                <w:sz w:val="18"/>
              </w:rPr>
              <w:t>norma que lo modifique, aclare, adicione o sustituya, se requiere que el titular de la información, como es el caso de las mujeres víctimas de violencia intrafamiliar,</w:t>
            </w:r>
            <w:r>
              <w:rPr>
                <w:spacing w:val="-13"/>
                <w:sz w:val="18"/>
              </w:rPr>
              <w:t xml:space="preserve"> </w:t>
            </w:r>
            <w:r>
              <w:rPr>
                <w:sz w:val="18"/>
              </w:rPr>
              <w:t>diligencie</w:t>
            </w:r>
            <w:r>
              <w:rPr>
                <w:spacing w:val="-12"/>
                <w:sz w:val="18"/>
              </w:rPr>
              <w:t xml:space="preserve"> </w:t>
            </w:r>
            <w:r>
              <w:rPr>
                <w:sz w:val="18"/>
              </w:rPr>
              <w:t>el</w:t>
            </w:r>
            <w:r>
              <w:rPr>
                <w:spacing w:val="-13"/>
                <w:sz w:val="18"/>
              </w:rPr>
              <w:t xml:space="preserve"> </w:t>
            </w:r>
            <w:r>
              <w:rPr>
                <w:sz w:val="18"/>
              </w:rPr>
              <w:t>Formato</w:t>
            </w:r>
            <w:r>
              <w:rPr>
                <w:spacing w:val="-12"/>
                <w:sz w:val="18"/>
              </w:rPr>
              <w:t xml:space="preserve"> </w:t>
            </w:r>
            <w:r>
              <w:rPr>
                <w:sz w:val="18"/>
              </w:rPr>
              <w:t>de</w:t>
            </w:r>
            <w:r>
              <w:rPr>
                <w:spacing w:val="-13"/>
                <w:sz w:val="18"/>
              </w:rPr>
              <w:t xml:space="preserve"> </w:t>
            </w:r>
            <w:r>
              <w:rPr>
                <w:sz w:val="18"/>
              </w:rPr>
              <w:t xml:space="preserve">Autorización para el tratamiento de datos personales» como requisito para el otorgamiento del criterio de </w:t>
            </w:r>
            <w:r>
              <w:rPr>
                <w:spacing w:val="-2"/>
                <w:sz w:val="18"/>
              </w:rPr>
              <w:t>desempate.</w:t>
            </w:r>
          </w:p>
        </w:tc>
        <w:tc>
          <w:tcPr>
            <w:tcW w:w="1901" w:type="dxa"/>
          </w:tcPr>
          <w:p w14:paraId="247409DA" w14:textId="77777777" w:rsidR="00394BD5" w:rsidRDefault="00394BD5">
            <w:pPr>
              <w:pStyle w:val="TableParagraph"/>
              <w:ind w:left="0"/>
              <w:rPr>
                <w:rFonts w:ascii="Times New Roman"/>
                <w:sz w:val="18"/>
              </w:rPr>
            </w:pPr>
          </w:p>
        </w:tc>
        <w:tc>
          <w:tcPr>
            <w:tcW w:w="3180" w:type="dxa"/>
          </w:tcPr>
          <w:p w14:paraId="12AAA88B" w14:textId="77777777" w:rsidR="00394BD5" w:rsidRDefault="00394BD5">
            <w:pPr>
              <w:pStyle w:val="TableParagraph"/>
              <w:ind w:left="0"/>
              <w:rPr>
                <w:rFonts w:ascii="Times New Roman"/>
                <w:sz w:val="18"/>
              </w:rPr>
            </w:pPr>
          </w:p>
        </w:tc>
      </w:tr>
      <w:tr w:rsidR="00394BD5" w14:paraId="1FD646F9" w14:textId="77777777">
        <w:trPr>
          <w:trHeight w:val="5587"/>
        </w:trPr>
        <w:tc>
          <w:tcPr>
            <w:tcW w:w="4196" w:type="dxa"/>
          </w:tcPr>
          <w:p w14:paraId="71D9EDD0" w14:textId="77777777" w:rsidR="00394BD5" w:rsidRDefault="00AF5C1A">
            <w:pPr>
              <w:pStyle w:val="TableParagraph"/>
              <w:ind w:right="84" w:hanging="22"/>
              <w:jc w:val="both"/>
              <w:rPr>
                <w:sz w:val="18"/>
              </w:rPr>
            </w:pPr>
            <w:r>
              <w:rPr>
                <w:sz w:val="18"/>
              </w:rPr>
              <w:t>3. Preferir la propuesta presentada por el proponente que acredite en las condiciones establecidas</w:t>
            </w:r>
            <w:r>
              <w:rPr>
                <w:spacing w:val="-13"/>
                <w:sz w:val="18"/>
              </w:rPr>
              <w:t xml:space="preserve"> </w:t>
            </w:r>
            <w:r>
              <w:rPr>
                <w:sz w:val="18"/>
              </w:rPr>
              <w:t>en</w:t>
            </w:r>
            <w:r>
              <w:rPr>
                <w:spacing w:val="-12"/>
                <w:sz w:val="18"/>
              </w:rPr>
              <w:t xml:space="preserve"> </w:t>
            </w:r>
            <w:r>
              <w:rPr>
                <w:sz w:val="18"/>
              </w:rPr>
              <w:t>la</w:t>
            </w:r>
            <w:r>
              <w:rPr>
                <w:spacing w:val="-13"/>
                <w:sz w:val="18"/>
              </w:rPr>
              <w:t xml:space="preserve"> </w:t>
            </w:r>
            <w:r>
              <w:rPr>
                <w:sz w:val="18"/>
              </w:rPr>
              <w:t>ley</w:t>
            </w:r>
            <w:r>
              <w:rPr>
                <w:spacing w:val="-12"/>
                <w:sz w:val="18"/>
              </w:rPr>
              <w:t xml:space="preserve"> </w:t>
            </w:r>
            <w:r>
              <w:rPr>
                <w:sz w:val="18"/>
              </w:rPr>
              <w:t>que</w:t>
            </w:r>
            <w:r>
              <w:rPr>
                <w:spacing w:val="-13"/>
                <w:sz w:val="18"/>
              </w:rPr>
              <w:t xml:space="preserve"> </w:t>
            </w:r>
            <w:r>
              <w:rPr>
                <w:sz w:val="18"/>
              </w:rPr>
              <w:t>por</w:t>
            </w:r>
            <w:r>
              <w:rPr>
                <w:spacing w:val="-13"/>
                <w:sz w:val="18"/>
              </w:rPr>
              <w:t xml:space="preserve"> </w:t>
            </w:r>
            <w:r>
              <w:rPr>
                <w:sz w:val="18"/>
              </w:rPr>
              <w:t>lo</w:t>
            </w:r>
            <w:r>
              <w:rPr>
                <w:spacing w:val="-12"/>
                <w:sz w:val="18"/>
              </w:rPr>
              <w:t xml:space="preserve"> </w:t>
            </w:r>
            <w:r>
              <w:rPr>
                <w:sz w:val="18"/>
              </w:rPr>
              <w:t>menos</w:t>
            </w:r>
            <w:r>
              <w:rPr>
                <w:spacing w:val="-13"/>
                <w:sz w:val="18"/>
              </w:rPr>
              <w:t xml:space="preserve"> </w:t>
            </w:r>
            <w:r>
              <w:rPr>
                <w:sz w:val="18"/>
              </w:rPr>
              <w:t>el</w:t>
            </w:r>
            <w:r>
              <w:rPr>
                <w:spacing w:val="-12"/>
                <w:sz w:val="18"/>
              </w:rPr>
              <w:t xml:space="preserve"> </w:t>
            </w:r>
            <w:r>
              <w:rPr>
                <w:sz w:val="18"/>
              </w:rPr>
              <w:t>diez</w:t>
            </w:r>
            <w:r>
              <w:rPr>
                <w:spacing w:val="-13"/>
                <w:sz w:val="18"/>
              </w:rPr>
              <w:t xml:space="preserve"> </w:t>
            </w:r>
            <w:r>
              <w:rPr>
                <w:sz w:val="18"/>
              </w:rPr>
              <w:t>por ciento (10 %)</w:t>
            </w:r>
            <w:r>
              <w:rPr>
                <w:spacing w:val="-1"/>
                <w:sz w:val="18"/>
              </w:rPr>
              <w:t xml:space="preserve"> </w:t>
            </w:r>
            <w:r>
              <w:rPr>
                <w:sz w:val="18"/>
              </w:rPr>
              <w:t>de su nómina está en condición de discapacidad,</w:t>
            </w:r>
            <w:r>
              <w:rPr>
                <w:spacing w:val="-1"/>
                <w:sz w:val="18"/>
              </w:rPr>
              <w:t xml:space="preserve"> </w:t>
            </w:r>
            <w:r>
              <w:rPr>
                <w:sz w:val="18"/>
              </w:rPr>
              <w:t>de</w:t>
            </w:r>
            <w:r>
              <w:rPr>
                <w:spacing w:val="-2"/>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2"/>
                <w:sz w:val="18"/>
              </w:rPr>
              <w:t xml:space="preserve"> </w:t>
            </w:r>
            <w:r>
              <w:rPr>
                <w:sz w:val="18"/>
              </w:rPr>
              <w:t>artículo</w:t>
            </w:r>
            <w:r>
              <w:rPr>
                <w:spacing w:val="-1"/>
                <w:sz w:val="18"/>
              </w:rPr>
              <w:t xml:space="preserve"> </w:t>
            </w:r>
            <w:r>
              <w:rPr>
                <w:sz w:val="18"/>
              </w:rPr>
              <w:t>24</w:t>
            </w:r>
            <w:r>
              <w:rPr>
                <w:spacing w:val="-4"/>
                <w:sz w:val="18"/>
              </w:rPr>
              <w:t xml:space="preserve"> </w:t>
            </w:r>
            <w:r>
              <w:rPr>
                <w:sz w:val="18"/>
              </w:rPr>
              <w:t>de la Ley 361 de 1997 o la norma que lo modifique, aclare, adicione o sustituya, debidamente certificadas por la oficina de trabajo de la respectiva zona, que hayan sido contratados con por</w:t>
            </w:r>
            <w:r>
              <w:rPr>
                <w:spacing w:val="-8"/>
                <w:sz w:val="18"/>
              </w:rPr>
              <w:t xml:space="preserve"> </w:t>
            </w:r>
            <w:r>
              <w:rPr>
                <w:sz w:val="18"/>
              </w:rPr>
              <w:t>lo</w:t>
            </w:r>
            <w:r>
              <w:rPr>
                <w:spacing w:val="-10"/>
                <w:sz w:val="18"/>
              </w:rPr>
              <w:t xml:space="preserve"> </w:t>
            </w:r>
            <w:r>
              <w:rPr>
                <w:sz w:val="18"/>
              </w:rPr>
              <w:t>menos</w:t>
            </w:r>
            <w:r>
              <w:rPr>
                <w:spacing w:val="-9"/>
                <w:sz w:val="18"/>
              </w:rPr>
              <w:t xml:space="preserve"> </w:t>
            </w:r>
            <w:r>
              <w:rPr>
                <w:sz w:val="18"/>
              </w:rPr>
              <w:t>un</w:t>
            </w:r>
            <w:r>
              <w:rPr>
                <w:spacing w:val="-7"/>
                <w:sz w:val="18"/>
              </w:rPr>
              <w:t xml:space="preserve"> </w:t>
            </w:r>
            <w:r>
              <w:rPr>
                <w:sz w:val="18"/>
              </w:rPr>
              <w:t>(1)</w:t>
            </w:r>
            <w:r>
              <w:rPr>
                <w:spacing w:val="-6"/>
                <w:sz w:val="18"/>
              </w:rPr>
              <w:t xml:space="preserve"> </w:t>
            </w:r>
            <w:r>
              <w:rPr>
                <w:sz w:val="18"/>
              </w:rPr>
              <w:t>año</w:t>
            </w:r>
            <w:r>
              <w:rPr>
                <w:spacing w:val="-8"/>
                <w:sz w:val="18"/>
              </w:rPr>
              <w:t xml:space="preserve"> </w:t>
            </w:r>
            <w:r>
              <w:rPr>
                <w:sz w:val="18"/>
              </w:rPr>
              <w:t>de</w:t>
            </w:r>
            <w:r>
              <w:rPr>
                <w:spacing w:val="-10"/>
                <w:sz w:val="18"/>
              </w:rPr>
              <w:t xml:space="preserve"> </w:t>
            </w:r>
            <w:r>
              <w:rPr>
                <w:sz w:val="18"/>
              </w:rPr>
              <w:t>anterioridad</w:t>
            </w:r>
            <w:r>
              <w:rPr>
                <w:spacing w:val="-9"/>
                <w:sz w:val="18"/>
              </w:rPr>
              <w:t xml:space="preserve"> </w:t>
            </w:r>
            <w:r>
              <w:rPr>
                <w:sz w:val="18"/>
              </w:rPr>
              <w:t>a</w:t>
            </w:r>
            <w:r>
              <w:rPr>
                <w:spacing w:val="-8"/>
                <w:sz w:val="18"/>
              </w:rPr>
              <w:t xml:space="preserve"> </w:t>
            </w:r>
            <w:r>
              <w:rPr>
                <w:sz w:val="18"/>
              </w:rPr>
              <w:t>la</w:t>
            </w:r>
            <w:r>
              <w:rPr>
                <w:spacing w:val="-8"/>
                <w:sz w:val="18"/>
              </w:rPr>
              <w:t xml:space="preserve"> </w:t>
            </w:r>
            <w:r>
              <w:rPr>
                <w:sz w:val="18"/>
              </w:rPr>
              <w:t xml:space="preserve">fecha de cierre del presente proceso de selección o desde el momento de la constitución de la persona jurídica cuando esta es inferior a un (1) año </w:t>
            </w:r>
            <w:r>
              <w:rPr>
                <w:rFonts w:ascii="Arial" w:hAnsi="Arial"/>
                <w:b/>
                <w:sz w:val="18"/>
              </w:rPr>
              <w:t xml:space="preserve">y que manifieste adicionalmente que mantendrá dicho personal por un lapso igual al término de ejecución del contrato, </w:t>
            </w:r>
            <w:r>
              <w:rPr>
                <w:sz w:val="18"/>
              </w:rPr>
              <w:t>para lo cual deberá diligenciar el «Formato 10 B – Vinculación de personas en condición de discapacidad». Para</w:t>
            </w:r>
            <w:r>
              <w:rPr>
                <w:spacing w:val="-1"/>
                <w:sz w:val="18"/>
              </w:rPr>
              <w:t xml:space="preserve"> </w:t>
            </w:r>
            <w:r>
              <w:rPr>
                <w:sz w:val="18"/>
              </w:rPr>
              <w:t>aquellos eventos en</w:t>
            </w:r>
            <w:r>
              <w:rPr>
                <w:spacing w:val="-1"/>
                <w:sz w:val="18"/>
              </w:rPr>
              <w:t xml:space="preserve"> </w:t>
            </w:r>
            <w:r>
              <w:rPr>
                <w:sz w:val="18"/>
              </w:rPr>
              <w:t>los que el diez por ciento (10 %) de la nómina corresponda a un número cuyo primer digito decimal sea 5, 6, 7, 8 o 9 deberá realizarse la aproximación</w:t>
            </w:r>
            <w:r>
              <w:rPr>
                <w:spacing w:val="-13"/>
                <w:sz w:val="18"/>
              </w:rPr>
              <w:t xml:space="preserve"> </w:t>
            </w:r>
            <w:r>
              <w:rPr>
                <w:sz w:val="18"/>
              </w:rPr>
              <w:t>decimal</w:t>
            </w:r>
            <w:r>
              <w:rPr>
                <w:spacing w:val="-12"/>
                <w:sz w:val="18"/>
              </w:rPr>
              <w:t xml:space="preserve"> </w:t>
            </w:r>
            <w:r>
              <w:rPr>
                <w:sz w:val="18"/>
              </w:rPr>
              <w:t>al</w:t>
            </w:r>
            <w:r>
              <w:rPr>
                <w:spacing w:val="-12"/>
                <w:sz w:val="18"/>
              </w:rPr>
              <w:t xml:space="preserve"> </w:t>
            </w:r>
            <w:r>
              <w:rPr>
                <w:sz w:val="18"/>
              </w:rPr>
              <w:t>número</w:t>
            </w:r>
            <w:r>
              <w:rPr>
                <w:spacing w:val="-9"/>
                <w:sz w:val="18"/>
              </w:rPr>
              <w:t xml:space="preserve"> </w:t>
            </w:r>
            <w:r>
              <w:rPr>
                <w:sz w:val="18"/>
              </w:rPr>
              <w:t>entero</w:t>
            </w:r>
            <w:r>
              <w:rPr>
                <w:spacing w:val="-12"/>
                <w:sz w:val="18"/>
              </w:rPr>
              <w:t xml:space="preserve"> </w:t>
            </w:r>
            <w:r>
              <w:rPr>
                <w:sz w:val="18"/>
              </w:rPr>
              <w:t>siguiente.</w:t>
            </w:r>
          </w:p>
          <w:p w14:paraId="50852B23" w14:textId="77777777" w:rsidR="00394BD5" w:rsidRDefault="00AF5C1A">
            <w:pPr>
              <w:pStyle w:val="TableParagraph"/>
              <w:spacing w:before="204"/>
              <w:rPr>
                <w:sz w:val="18"/>
              </w:rPr>
            </w:pPr>
            <w:r>
              <w:rPr>
                <w:sz w:val="18"/>
              </w:rPr>
              <w:t>Si la</w:t>
            </w:r>
            <w:r>
              <w:rPr>
                <w:spacing w:val="1"/>
                <w:sz w:val="18"/>
              </w:rPr>
              <w:t xml:space="preserve"> </w:t>
            </w:r>
            <w:r>
              <w:rPr>
                <w:sz w:val="18"/>
              </w:rPr>
              <w:t>oferta</w:t>
            </w:r>
            <w:r>
              <w:rPr>
                <w:spacing w:val="-1"/>
                <w:sz w:val="18"/>
              </w:rPr>
              <w:t xml:space="preserve"> </w:t>
            </w:r>
            <w:r>
              <w:rPr>
                <w:sz w:val="18"/>
              </w:rPr>
              <w:t>es</w:t>
            </w:r>
            <w:r>
              <w:rPr>
                <w:spacing w:val="-1"/>
                <w:sz w:val="18"/>
              </w:rPr>
              <w:t xml:space="preserve"> </w:t>
            </w:r>
            <w:r>
              <w:rPr>
                <w:sz w:val="18"/>
              </w:rPr>
              <w:t>presentada</w:t>
            </w:r>
            <w:r>
              <w:rPr>
                <w:spacing w:val="-2"/>
                <w:sz w:val="18"/>
              </w:rPr>
              <w:t xml:space="preserve"> </w:t>
            </w:r>
            <w:r>
              <w:rPr>
                <w:sz w:val="18"/>
              </w:rPr>
              <w:t>por</w:t>
            </w:r>
            <w:r>
              <w:rPr>
                <w:spacing w:val="-5"/>
                <w:sz w:val="18"/>
              </w:rPr>
              <w:t xml:space="preserve"> </w:t>
            </w:r>
            <w:r>
              <w:rPr>
                <w:sz w:val="18"/>
              </w:rPr>
              <w:t>un</w:t>
            </w:r>
            <w:r>
              <w:rPr>
                <w:spacing w:val="-2"/>
                <w:sz w:val="18"/>
              </w:rPr>
              <w:t xml:space="preserve"> </w:t>
            </w:r>
            <w:r>
              <w:rPr>
                <w:sz w:val="18"/>
              </w:rPr>
              <w:t>consorcio</w:t>
            </w:r>
            <w:r>
              <w:rPr>
                <w:spacing w:val="-2"/>
                <w:sz w:val="18"/>
              </w:rPr>
              <w:t xml:space="preserve"> </w:t>
            </w:r>
            <w:r>
              <w:rPr>
                <w:sz w:val="18"/>
              </w:rPr>
              <w:t>o</w:t>
            </w:r>
            <w:r>
              <w:rPr>
                <w:spacing w:val="-1"/>
                <w:sz w:val="18"/>
              </w:rPr>
              <w:t xml:space="preserve"> </w:t>
            </w:r>
            <w:r>
              <w:rPr>
                <w:spacing w:val="-5"/>
                <w:sz w:val="18"/>
              </w:rPr>
              <w:t>una</w:t>
            </w:r>
          </w:p>
          <w:p w14:paraId="1FD4D12E" w14:textId="77777777" w:rsidR="00394BD5" w:rsidRDefault="00AF5C1A">
            <w:pPr>
              <w:pStyle w:val="TableParagraph"/>
              <w:spacing w:line="206" w:lineRule="exact"/>
              <w:rPr>
                <w:sz w:val="18"/>
              </w:rPr>
            </w:pPr>
            <w:r>
              <w:rPr>
                <w:sz w:val="18"/>
              </w:rPr>
              <w:t>unión temporal, el integrante del proponente que acredite</w:t>
            </w:r>
            <w:r>
              <w:rPr>
                <w:spacing w:val="50"/>
                <w:sz w:val="18"/>
              </w:rPr>
              <w:t xml:space="preserve"> </w:t>
            </w:r>
            <w:r>
              <w:rPr>
                <w:sz w:val="18"/>
              </w:rPr>
              <w:t>que</w:t>
            </w:r>
            <w:r>
              <w:rPr>
                <w:spacing w:val="50"/>
                <w:sz w:val="18"/>
              </w:rPr>
              <w:t xml:space="preserve"> </w:t>
            </w:r>
            <w:r>
              <w:rPr>
                <w:sz w:val="18"/>
              </w:rPr>
              <w:t>el</w:t>
            </w:r>
            <w:r>
              <w:rPr>
                <w:spacing w:val="50"/>
                <w:sz w:val="18"/>
              </w:rPr>
              <w:t xml:space="preserve"> </w:t>
            </w:r>
            <w:r>
              <w:rPr>
                <w:sz w:val="18"/>
              </w:rPr>
              <w:t>diez</w:t>
            </w:r>
            <w:r>
              <w:rPr>
                <w:spacing w:val="50"/>
                <w:sz w:val="18"/>
              </w:rPr>
              <w:t xml:space="preserve"> </w:t>
            </w:r>
            <w:r>
              <w:rPr>
                <w:sz w:val="18"/>
              </w:rPr>
              <w:t>por</w:t>
            </w:r>
            <w:r>
              <w:rPr>
                <w:spacing w:val="49"/>
                <w:sz w:val="18"/>
              </w:rPr>
              <w:t xml:space="preserve"> </w:t>
            </w:r>
            <w:r>
              <w:rPr>
                <w:sz w:val="18"/>
              </w:rPr>
              <w:t>ciento</w:t>
            </w:r>
            <w:r>
              <w:rPr>
                <w:spacing w:val="51"/>
                <w:sz w:val="18"/>
              </w:rPr>
              <w:t xml:space="preserve"> </w:t>
            </w:r>
            <w:r>
              <w:rPr>
                <w:sz w:val="18"/>
              </w:rPr>
              <w:t>(10</w:t>
            </w:r>
            <w:r>
              <w:rPr>
                <w:spacing w:val="49"/>
                <w:sz w:val="18"/>
              </w:rPr>
              <w:t xml:space="preserve"> </w:t>
            </w:r>
            <w:r>
              <w:rPr>
                <w:sz w:val="18"/>
              </w:rPr>
              <w:t>%)</w:t>
            </w:r>
            <w:r>
              <w:rPr>
                <w:spacing w:val="49"/>
                <w:sz w:val="18"/>
              </w:rPr>
              <w:t xml:space="preserve"> </w:t>
            </w:r>
            <w:r>
              <w:rPr>
                <w:sz w:val="18"/>
              </w:rPr>
              <w:t>de</w:t>
            </w:r>
            <w:r>
              <w:rPr>
                <w:spacing w:val="50"/>
                <w:sz w:val="18"/>
              </w:rPr>
              <w:t xml:space="preserve"> </w:t>
            </w:r>
            <w:r>
              <w:rPr>
                <w:spacing w:val="-5"/>
                <w:sz w:val="18"/>
              </w:rPr>
              <w:t>su</w:t>
            </w:r>
          </w:p>
        </w:tc>
        <w:tc>
          <w:tcPr>
            <w:tcW w:w="1901" w:type="dxa"/>
          </w:tcPr>
          <w:p w14:paraId="4269A807" w14:textId="77777777" w:rsidR="00394BD5" w:rsidRDefault="00AF5C1A">
            <w:pPr>
              <w:pStyle w:val="TableParagraph"/>
              <w:spacing w:line="201" w:lineRule="exact"/>
              <w:ind w:left="10"/>
              <w:jc w:val="center"/>
              <w:rPr>
                <w:sz w:val="18"/>
              </w:rPr>
            </w:pPr>
            <w:r>
              <w:rPr>
                <w:spacing w:val="-2"/>
                <w:sz w:val="18"/>
              </w:rPr>
              <w:t>(si/no)</w:t>
            </w:r>
          </w:p>
        </w:tc>
        <w:tc>
          <w:tcPr>
            <w:tcW w:w="3180" w:type="dxa"/>
          </w:tcPr>
          <w:p w14:paraId="6A5FF7F8" w14:textId="77777777" w:rsidR="00394BD5" w:rsidRDefault="00394BD5">
            <w:pPr>
              <w:pStyle w:val="TableParagraph"/>
              <w:ind w:left="0"/>
              <w:rPr>
                <w:rFonts w:ascii="Times New Roman"/>
                <w:sz w:val="18"/>
              </w:rPr>
            </w:pPr>
          </w:p>
          <w:p w14:paraId="7EB8E6B7" w14:textId="77777777" w:rsidR="00394BD5" w:rsidRDefault="00AF5C1A">
            <w:pPr>
              <w:pStyle w:val="TableParagraph"/>
              <w:ind w:left="179" w:right="222" w:firstLine="2"/>
              <w:jc w:val="center"/>
              <w:rPr>
                <w:sz w:val="18"/>
              </w:rPr>
            </w:pPr>
            <w:r>
              <w:rPr>
                <w:sz w:val="18"/>
              </w:rPr>
              <w:t>Señale exactamente cuál fue el nombre</w:t>
            </w:r>
            <w:r>
              <w:rPr>
                <w:spacing w:val="-7"/>
                <w:sz w:val="18"/>
              </w:rPr>
              <w:t xml:space="preserve"> </w:t>
            </w:r>
            <w:r>
              <w:rPr>
                <w:sz w:val="18"/>
              </w:rPr>
              <w:t>que</w:t>
            </w:r>
            <w:r>
              <w:rPr>
                <w:spacing w:val="-5"/>
                <w:sz w:val="18"/>
              </w:rPr>
              <w:t xml:space="preserve"> </w:t>
            </w:r>
            <w:r>
              <w:rPr>
                <w:sz w:val="18"/>
              </w:rPr>
              <w:t>le</w:t>
            </w:r>
            <w:r>
              <w:rPr>
                <w:spacing w:val="-10"/>
                <w:sz w:val="18"/>
              </w:rPr>
              <w:t xml:space="preserve"> </w:t>
            </w:r>
            <w:r>
              <w:rPr>
                <w:sz w:val="18"/>
              </w:rPr>
              <w:t>dio</w:t>
            </w:r>
            <w:r>
              <w:rPr>
                <w:spacing w:val="-7"/>
                <w:sz w:val="18"/>
              </w:rPr>
              <w:t xml:space="preserve"> </w:t>
            </w:r>
            <w:r>
              <w:rPr>
                <w:sz w:val="18"/>
              </w:rPr>
              <w:t>al</w:t>
            </w:r>
            <w:r>
              <w:rPr>
                <w:spacing w:val="-10"/>
                <w:sz w:val="18"/>
              </w:rPr>
              <w:t xml:space="preserve"> </w:t>
            </w:r>
            <w:r>
              <w:rPr>
                <w:sz w:val="18"/>
              </w:rPr>
              <w:t>o</w:t>
            </w:r>
            <w:r>
              <w:rPr>
                <w:spacing w:val="-8"/>
                <w:sz w:val="18"/>
              </w:rPr>
              <w:t xml:space="preserve"> </w:t>
            </w:r>
            <w:r>
              <w:rPr>
                <w:sz w:val="18"/>
              </w:rPr>
              <w:t>los</w:t>
            </w:r>
            <w:r>
              <w:rPr>
                <w:spacing w:val="-10"/>
                <w:sz w:val="18"/>
              </w:rPr>
              <w:t xml:space="preserve"> </w:t>
            </w:r>
            <w:r>
              <w:rPr>
                <w:sz w:val="18"/>
              </w:rPr>
              <w:t>archivos con quiere hacer valer el presente criterio y el folio o número (os) de página en el que se encuentra</w:t>
            </w:r>
          </w:p>
          <w:p w14:paraId="167803D4" w14:textId="77777777" w:rsidR="00394BD5" w:rsidRDefault="00394BD5">
            <w:pPr>
              <w:pStyle w:val="TableParagraph"/>
              <w:spacing w:before="2"/>
              <w:ind w:left="0"/>
              <w:rPr>
                <w:rFonts w:ascii="Times New Roman"/>
                <w:sz w:val="18"/>
              </w:rPr>
            </w:pPr>
          </w:p>
          <w:p w14:paraId="15378D8C" w14:textId="77777777" w:rsidR="00394BD5" w:rsidRDefault="00AF5C1A">
            <w:pPr>
              <w:pStyle w:val="TableParagraph"/>
              <w:tabs>
                <w:tab w:val="left" w:pos="1658"/>
              </w:tabs>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0F3DE9D0" w14:textId="77777777" w:rsidR="00394BD5" w:rsidRDefault="00AF5C1A">
            <w:pPr>
              <w:pStyle w:val="TableParagraph"/>
              <w:tabs>
                <w:tab w:val="left" w:pos="1658"/>
              </w:tabs>
              <w:spacing w:before="206"/>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553F7BA5" w14:textId="77777777" w:rsidR="00394BD5" w:rsidRDefault="00394BD5">
            <w:pPr>
              <w:pStyle w:val="TableParagraph"/>
              <w:spacing w:before="1"/>
              <w:ind w:left="0"/>
              <w:rPr>
                <w:rFonts w:ascii="Times New Roman"/>
                <w:sz w:val="18"/>
              </w:rPr>
            </w:pPr>
          </w:p>
          <w:p w14:paraId="7F7753C9" w14:textId="77777777" w:rsidR="00394BD5" w:rsidRDefault="00AF5C1A">
            <w:pPr>
              <w:pStyle w:val="TableParagraph"/>
              <w:tabs>
                <w:tab w:val="left" w:pos="1658"/>
              </w:tabs>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tc>
      </w:tr>
    </w:tbl>
    <w:p w14:paraId="7A6D8928" w14:textId="77777777" w:rsidR="00394BD5" w:rsidRDefault="00394BD5">
      <w:pPr>
        <w:pStyle w:val="TableParagraph"/>
        <w:rPr>
          <w:sz w:val="18"/>
        </w:rPr>
        <w:sectPr w:rsidR="00394BD5">
          <w:headerReference w:type="default" r:id="rId7"/>
          <w:footerReference w:type="default" r:id="rId8"/>
          <w:pgSz w:w="12240" w:h="15840"/>
          <w:pgMar w:top="980" w:right="1080" w:bottom="1240" w:left="720" w:header="749" w:footer="1053" w:gutter="0"/>
          <w:pgNumType w:start="2"/>
          <w:cols w:space="720"/>
        </w:sectPr>
      </w:pPr>
    </w:p>
    <w:p w14:paraId="5733C767" w14:textId="77777777" w:rsidR="00394BD5" w:rsidRDefault="00394BD5">
      <w:pPr>
        <w:pStyle w:val="Textoindependiente"/>
        <w:spacing w:before="11"/>
        <w:rPr>
          <w:rFonts w:ascii="Times New Roman"/>
          <w:sz w:val="17"/>
        </w:rPr>
      </w:pPr>
    </w:p>
    <w:tbl>
      <w:tblPr>
        <w:tblStyle w:val="TableNormal"/>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6"/>
        <w:gridCol w:w="1901"/>
        <w:gridCol w:w="3180"/>
      </w:tblGrid>
      <w:tr w:rsidR="00394BD5" w14:paraId="19EDDC40" w14:textId="77777777">
        <w:trPr>
          <w:trHeight w:val="3103"/>
        </w:trPr>
        <w:tc>
          <w:tcPr>
            <w:tcW w:w="4196" w:type="dxa"/>
          </w:tcPr>
          <w:p w14:paraId="7875AEA1" w14:textId="77777777" w:rsidR="00394BD5" w:rsidRDefault="00AF5C1A">
            <w:pPr>
              <w:pStyle w:val="TableParagraph"/>
              <w:spacing w:before="1"/>
              <w:ind w:right="89"/>
              <w:jc w:val="both"/>
              <w:rPr>
                <w:sz w:val="18"/>
              </w:rPr>
            </w:pPr>
            <w:r>
              <w:rPr>
                <w:sz w:val="18"/>
              </w:rPr>
              <w:t>nómina</w:t>
            </w:r>
            <w:r>
              <w:rPr>
                <w:spacing w:val="-1"/>
                <w:sz w:val="18"/>
              </w:rPr>
              <w:t xml:space="preserve"> </w:t>
            </w:r>
            <w:r>
              <w:rPr>
                <w:sz w:val="18"/>
              </w:rPr>
              <w:t>está en</w:t>
            </w:r>
            <w:r>
              <w:rPr>
                <w:spacing w:val="-4"/>
                <w:sz w:val="18"/>
              </w:rPr>
              <w:t xml:space="preserve"> </w:t>
            </w:r>
            <w:r>
              <w:rPr>
                <w:sz w:val="18"/>
              </w:rPr>
              <w:t>condición</w:t>
            </w:r>
            <w:r>
              <w:rPr>
                <w:spacing w:val="-1"/>
                <w:sz w:val="18"/>
              </w:rPr>
              <w:t xml:space="preserve"> </w:t>
            </w:r>
            <w:r>
              <w:rPr>
                <w:sz w:val="18"/>
              </w:rPr>
              <w:t>de</w:t>
            </w:r>
            <w:r>
              <w:rPr>
                <w:spacing w:val="-6"/>
                <w:sz w:val="18"/>
              </w:rPr>
              <w:t xml:space="preserve"> </w:t>
            </w:r>
            <w:r>
              <w:rPr>
                <w:sz w:val="18"/>
              </w:rPr>
              <w:t>discapacidad</w:t>
            </w:r>
            <w:r>
              <w:rPr>
                <w:spacing w:val="-1"/>
                <w:sz w:val="18"/>
              </w:rPr>
              <w:t xml:space="preserve"> </w:t>
            </w:r>
            <w:r>
              <w:rPr>
                <w:sz w:val="18"/>
              </w:rPr>
              <w:t>en</w:t>
            </w:r>
            <w:r>
              <w:rPr>
                <w:spacing w:val="-4"/>
                <w:sz w:val="18"/>
              </w:rPr>
              <w:t xml:space="preserve"> </w:t>
            </w:r>
            <w:r>
              <w:rPr>
                <w:sz w:val="18"/>
              </w:rPr>
              <w:t>los términos del presente numeral, debe tener una participación de por lo menos el veinticinco por ciento (25 %) en el consorcio o en la unión temporal</w:t>
            </w:r>
            <w:r>
              <w:rPr>
                <w:spacing w:val="-13"/>
                <w:sz w:val="18"/>
              </w:rPr>
              <w:t xml:space="preserve"> </w:t>
            </w:r>
            <w:r>
              <w:rPr>
                <w:sz w:val="18"/>
              </w:rPr>
              <w:t>y</w:t>
            </w:r>
            <w:r>
              <w:rPr>
                <w:spacing w:val="-12"/>
                <w:sz w:val="18"/>
              </w:rPr>
              <w:t xml:space="preserve"> </w:t>
            </w:r>
            <w:r>
              <w:rPr>
                <w:sz w:val="18"/>
              </w:rPr>
              <w:t>aportar</w:t>
            </w:r>
            <w:r>
              <w:rPr>
                <w:spacing w:val="-13"/>
                <w:sz w:val="18"/>
              </w:rPr>
              <w:t xml:space="preserve"> </w:t>
            </w:r>
            <w:r>
              <w:rPr>
                <w:sz w:val="18"/>
              </w:rPr>
              <w:t>mínimo</w:t>
            </w:r>
            <w:r>
              <w:rPr>
                <w:spacing w:val="-12"/>
                <w:sz w:val="18"/>
              </w:rPr>
              <w:t xml:space="preserve"> </w:t>
            </w:r>
            <w:r>
              <w:rPr>
                <w:sz w:val="18"/>
              </w:rPr>
              <w:t>el</w:t>
            </w:r>
            <w:r>
              <w:rPr>
                <w:spacing w:val="-13"/>
                <w:sz w:val="18"/>
              </w:rPr>
              <w:t xml:space="preserve"> </w:t>
            </w:r>
            <w:r>
              <w:rPr>
                <w:sz w:val="18"/>
              </w:rPr>
              <w:t>veinticinco</w:t>
            </w:r>
            <w:r>
              <w:rPr>
                <w:spacing w:val="-13"/>
                <w:sz w:val="18"/>
              </w:rPr>
              <w:t xml:space="preserve"> </w:t>
            </w:r>
            <w:r>
              <w:rPr>
                <w:sz w:val="18"/>
              </w:rPr>
              <w:t>por</w:t>
            </w:r>
            <w:r>
              <w:rPr>
                <w:spacing w:val="-12"/>
                <w:sz w:val="18"/>
              </w:rPr>
              <w:t xml:space="preserve"> </w:t>
            </w:r>
            <w:r>
              <w:rPr>
                <w:sz w:val="18"/>
              </w:rPr>
              <w:t>ciento (25 %) de la experiencia general habilitante.</w:t>
            </w:r>
          </w:p>
          <w:p w14:paraId="55B94C20" w14:textId="77777777" w:rsidR="00394BD5" w:rsidRDefault="00AF5C1A" w:rsidP="0061214D">
            <w:pPr>
              <w:pStyle w:val="TableParagraph"/>
              <w:spacing w:before="203"/>
              <w:jc w:val="both"/>
              <w:rPr>
                <w:sz w:val="18"/>
              </w:rPr>
            </w:pPr>
            <w:r>
              <w:rPr>
                <w:sz w:val="18"/>
              </w:rPr>
              <w:t>El tiempo de vinculación en la planta referida de que</w:t>
            </w:r>
            <w:r>
              <w:rPr>
                <w:spacing w:val="40"/>
                <w:sz w:val="18"/>
              </w:rPr>
              <w:t xml:space="preserve"> </w:t>
            </w:r>
            <w:r>
              <w:rPr>
                <w:sz w:val="18"/>
              </w:rPr>
              <w:t>trata</w:t>
            </w:r>
            <w:r>
              <w:rPr>
                <w:spacing w:val="40"/>
                <w:sz w:val="18"/>
              </w:rPr>
              <w:t xml:space="preserve"> </w:t>
            </w:r>
            <w:r>
              <w:rPr>
                <w:sz w:val="18"/>
              </w:rPr>
              <w:t>este</w:t>
            </w:r>
            <w:r>
              <w:rPr>
                <w:spacing w:val="40"/>
                <w:sz w:val="18"/>
              </w:rPr>
              <w:t xml:space="preserve"> </w:t>
            </w:r>
            <w:r>
              <w:rPr>
                <w:sz w:val="18"/>
              </w:rPr>
              <w:t>numeral</w:t>
            </w:r>
            <w:r>
              <w:rPr>
                <w:spacing w:val="40"/>
                <w:sz w:val="18"/>
              </w:rPr>
              <w:t xml:space="preserve"> </w:t>
            </w:r>
            <w:r>
              <w:rPr>
                <w:sz w:val="18"/>
              </w:rPr>
              <w:t>se</w:t>
            </w:r>
            <w:r>
              <w:rPr>
                <w:spacing w:val="40"/>
                <w:sz w:val="18"/>
              </w:rPr>
              <w:t xml:space="preserve"> </w:t>
            </w:r>
            <w:r>
              <w:rPr>
                <w:sz w:val="18"/>
              </w:rPr>
              <w:t>acreditará</w:t>
            </w:r>
            <w:r>
              <w:rPr>
                <w:spacing w:val="40"/>
                <w:sz w:val="18"/>
              </w:rPr>
              <w:t xml:space="preserve"> </w:t>
            </w:r>
            <w:r>
              <w:rPr>
                <w:sz w:val="18"/>
              </w:rPr>
              <w:t>con</w:t>
            </w:r>
            <w:r>
              <w:rPr>
                <w:spacing w:val="40"/>
                <w:sz w:val="18"/>
              </w:rPr>
              <w:t xml:space="preserve"> </w:t>
            </w:r>
            <w:r>
              <w:rPr>
                <w:sz w:val="18"/>
              </w:rPr>
              <w:t>el</w:t>
            </w:r>
            <w:r>
              <w:rPr>
                <w:spacing w:val="40"/>
                <w:sz w:val="18"/>
              </w:rPr>
              <w:t xml:space="preserve"> </w:t>
            </w:r>
            <w:r>
              <w:rPr>
                <w:spacing w:val="-2"/>
                <w:sz w:val="18"/>
              </w:rPr>
              <w:t>certificado</w:t>
            </w:r>
            <w:r>
              <w:rPr>
                <w:spacing w:val="-6"/>
                <w:sz w:val="18"/>
              </w:rPr>
              <w:t xml:space="preserve"> </w:t>
            </w:r>
            <w:r>
              <w:rPr>
                <w:spacing w:val="-2"/>
                <w:sz w:val="18"/>
              </w:rPr>
              <w:t>de</w:t>
            </w:r>
            <w:r>
              <w:rPr>
                <w:spacing w:val="-6"/>
                <w:sz w:val="18"/>
              </w:rPr>
              <w:t xml:space="preserve"> </w:t>
            </w:r>
            <w:r>
              <w:rPr>
                <w:spacing w:val="-2"/>
                <w:sz w:val="18"/>
              </w:rPr>
              <w:t>aportes</w:t>
            </w:r>
            <w:r>
              <w:rPr>
                <w:spacing w:val="-6"/>
                <w:sz w:val="18"/>
              </w:rPr>
              <w:t xml:space="preserve"> </w:t>
            </w:r>
            <w:r>
              <w:rPr>
                <w:spacing w:val="-2"/>
                <w:sz w:val="18"/>
              </w:rPr>
              <w:t>a</w:t>
            </w:r>
            <w:r>
              <w:rPr>
                <w:spacing w:val="-10"/>
                <w:sz w:val="18"/>
              </w:rPr>
              <w:t xml:space="preserve"> </w:t>
            </w:r>
            <w:r>
              <w:rPr>
                <w:spacing w:val="-2"/>
                <w:sz w:val="18"/>
              </w:rPr>
              <w:t>seguridad</w:t>
            </w:r>
            <w:r>
              <w:rPr>
                <w:spacing w:val="-5"/>
                <w:sz w:val="18"/>
              </w:rPr>
              <w:t xml:space="preserve"> </w:t>
            </w:r>
            <w:r>
              <w:rPr>
                <w:spacing w:val="-2"/>
                <w:sz w:val="18"/>
              </w:rPr>
              <w:t>social</w:t>
            </w:r>
            <w:r>
              <w:rPr>
                <w:spacing w:val="-6"/>
                <w:sz w:val="18"/>
              </w:rPr>
              <w:t xml:space="preserve"> </w:t>
            </w:r>
            <w:r>
              <w:rPr>
                <w:spacing w:val="-2"/>
                <w:sz w:val="18"/>
              </w:rPr>
              <w:t>del</w:t>
            </w:r>
            <w:r>
              <w:rPr>
                <w:spacing w:val="-4"/>
                <w:sz w:val="18"/>
              </w:rPr>
              <w:t xml:space="preserve"> </w:t>
            </w:r>
            <w:r>
              <w:rPr>
                <w:spacing w:val="-2"/>
                <w:sz w:val="18"/>
              </w:rPr>
              <w:t xml:space="preserve">último </w:t>
            </w:r>
            <w:r>
              <w:rPr>
                <w:sz w:val="18"/>
              </w:rPr>
              <w:t>año</w:t>
            </w:r>
            <w:r>
              <w:rPr>
                <w:spacing w:val="25"/>
                <w:sz w:val="18"/>
              </w:rPr>
              <w:t xml:space="preserve"> </w:t>
            </w:r>
            <w:r>
              <w:rPr>
                <w:sz w:val="18"/>
              </w:rPr>
              <w:t>o</w:t>
            </w:r>
            <w:r>
              <w:rPr>
                <w:spacing w:val="27"/>
                <w:sz w:val="18"/>
              </w:rPr>
              <w:t xml:space="preserve"> </w:t>
            </w:r>
            <w:r>
              <w:rPr>
                <w:sz w:val="18"/>
              </w:rPr>
              <w:t>del</w:t>
            </w:r>
            <w:r>
              <w:rPr>
                <w:spacing w:val="28"/>
                <w:sz w:val="18"/>
              </w:rPr>
              <w:t xml:space="preserve"> </w:t>
            </w:r>
            <w:r>
              <w:rPr>
                <w:sz w:val="18"/>
              </w:rPr>
              <w:t>tiempo</w:t>
            </w:r>
            <w:r>
              <w:rPr>
                <w:spacing w:val="25"/>
                <w:sz w:val="18"/>
              </w:rPr>
              <w:t xml:space="preserve"> </w:t>
            </w:r>
            <w:r>
              <w:rPr>
                <w:sz w:val="18"/>
              </w:rPr>
              <w:t>de</w:t>
            </w:r>
            <w:r>
              <w:rPr>
                <w:spacing w:val="25"/>
                <w:sz w:val="18"/>
              </w:rPr>
              <w:t xml:space="preserve"> </w:t>
            </w:r>
            <w:r>
              <w:rPr>
                <w:sz w:val="18"/>
              </w:rPr>
              <w:t>su</w:t>
            </w:r>
            <w:r>
              <w:rPr>
                <w:spacing w:val="25"/>
                <w:sz w:val="18"/>
              </w:rPr>
              <w:t xml:space="preserve"> </w:t>
            </w:r>
            <w:r>
              <w:rPr>
                <w:sz w:val="18"/>
              </w:rPr>
              <w:t>constitución</w:t>
            </w:r>
            <w:r>
              <w:rPr>
                <w:spacing w:val="25"/>
                <w:sz w:val="18"/>
              </w:rPr>
              <w:t xml:space="preserve"> </w:t>
            </w:r>
            <w:r>
              <w:rPr>
                <w:sz w:val="18"/>
              </w:rPr>
              <w:t>cuando</w:t>
            </w:r>
            <w:r>
              <w:rPr>
                <w:spacing w:val="25"/>
                <w:sz w:val="18"/>
              </w:rPr>
              <w:t xml:space="preserve"> </w:t>
            </w:r>
            <w:r>
              <w:rPr>
                <w:sz w:val="18"/>
              </w:rPr>
              <w:t>su conformación sea inferior a un (1) año, en el que se</w:t>
            </w:r>
            <w:r>
              <w:rPr>
                <w:spacing w:val="40"/>
                <w:sz w:val="18"/>
              </w:rPr>
              <w:t xml:space="preserve"> </w:t>
            </w:r>
            <w:r>
              <w:rPr>
                <w:sz w:val="18"/>
              </w:rPr>
              <w:t>demuestren</w:t>
            </w:r>
            <w:r>
              <w:rPr>
                <w:spacing w:val="40"/>
                <w:sz w:val="18"/>
              </w:rPr>
              <w:t xml:space="preserve"> </w:t>
            </w:r>
            <w:r>
              <w:rPr>
                <w:sz w:val="18"/>
              </w:rPr>
              <w:t>los</w:t>
            </w:r>
            <w:r>
              <w:rPr>
                <w:spacing w:val="40"/>
                <w:sz w:val="18"/>
              </w:rPr>
              <w:t xml:space="preserve"> </w:t>
            </w:r>
            <w:r>
              <w:rPr>
                <w:sz w:val="18"/>
              </w:rPr>
              <w:t>pagos</w:t>
            </w:r>
            <w:r>
              <w:rPr>
                <w:spacing w:val="40"/>
                <w:sz w:val="18"/>
              </w:rPr>
              <w:t xml:space="preserve"> </w:t>
            </w:r>
            <w:r>
              <w:rPr>
                <w:sz w:val="18"/>
              </w:rPr>
              <w:t>realizados</w:t>
            </w:r>
            <w:r>
              <w:rPr>
                <w:spacing w:val="40"/>
                <w:sz w:val="18"/>
              </w:rPr>
              <w:t xml:space="preserve"> </w:t>
            </w:r>
            <w:r>
              <w:rPr>
                <w:sz w:val="18"/>
              </w:rPr>
              <w:t>por</w:t>
            </w:r>
            <w:r>
              <w:rPr>
                <w:spacing w:val="40"/>
                <w:sz w:val="18"/>
              </w:rPr>
              <w:t xml:space="preserve"> </w:t>
            </w:r>
            <w:r>
              <w:rPr>
                <w:sz w:val="18"/>
              </w:rPr>
              <w:t xml:space="preserve">el </w:t>
            </w:r>
            <w:r>
              <w:rPr>
                <w:spacing w:val="-2"/>
                <w:sz w:val="18"/>
              </w:rPr>
              <w:t>empleador.</w:t>
            </w:r>
          </w:p>
        </w:tc>
        <w:tc>
          <w:tcPr>
            <w:tcW w:w="1901" w:type="dxa"/>
          </w:tcPr>
          <w:p w14:paraId="40AA485C" w14:textId="77777777" w:rsidR="00394BD5" w:rsidRDefault="00394BD5">
            <w:pPr>
              <w:pStyle w:val="TableParagraph"/>
              <w:ind w:left="0"/>
              <w:rPr>
                <w:rFonts w:ascii="Times New Roman"/>
                <w:sz w:val="18"/>
              </w:rPr>
            </w:pPr>
          </w:p>
        </w:tc>
        <w:tc>
          <w:tcPr>
            <w:tcW w:w="3180" w:type="dxa"/>
          </w:tcPr>
          <w:p w14:paraId="5FA6B801" w14:textId="77777777" w:rsidR="00394BD5" w:rsidRDefault="00394BD5">
            <w:pPr>
              <w:pStyle w:val="TableParagraph"/>
              <w:ind w:left="0"/>
              <w:rPr>
                <w:rFonts w:ascii="Times New Roman"/>
                <w:sz w:val="18"/>
              </w:rPr>
            </w:pPr>
          </w:p>
        </w:tc>
      </w:tr>
      <w:tr w:rsidR="00394BD5" w14:paraId="1C287170" w14:textId="77777777">
        <w:trPr>
          <w:trHeight w:val="10141"/>
        </w:trPr>
        <w:tc>
          <w:tcPr>
            <w:tcW w:w="4196" w:type="dxa"/>
          </w:tcPr>
          <w:p w14:paraId="55274D94" w14:textId="77777777" w:rsidR="00394BD5" w:rsidRDefault="00AF5C1A">
            <w:pPr>
              <w:pStyle w:val="TableParagraph"/>
              <w:ind w:right="85"/>
              <w:jc w:val="both"/>
              <w:rPr>
                <w:sz w:val="18"/>
              </w:rPr>
            </w:pPr>
            <w:r>
              <w:rPr>
                <w:sz w:val="18"/>
              </w:rPr>
              <w:t>4.</w:t>
            </w:r>
            <w:r>
              <w:rPr>
                <w:spacing w:val="-12"/>
                <w:sz w:val="18"/>
              </w:rPr>
              <w:t xml:space="preserve"> </w:t>
            </w:r>
            <w:r>
              <w:rPr>
                <w:sz w:val="18"/>
              </w:rPr>
              <w:t>Preferir</w:t>
            </w:r>
            <w:r>
              <w:rPr>
                <w:spacing w:val="-12"/>
                <w:sz w:val="18"/>
              </w:rPr>
              <w:t xml:space="preserve"> </w:t>
            </w:r>
            <w:r>
              <w:rPr>
                <w:sz w:val="18"/>
              </w:rPr>
              <w:t>la</w:t>
            </w:r>
            <w:r>
              <w:rPr>
                <w:spacing w:val="-12"/>
                <w:sz w:val="18"/>
              </w:rPr>
              <w:t xml:space="preserve"> </w:t>
            </w:r>
            <w:r>
              <w:rPr>
                <w:sz w:val="18"/>
              </w:rPr>
              <w:t>propuesta</w:t>
            </w:r>
            <w:r>
              <w:rPr>
                <w:spacing w:val="-12"/>
                <w:sz w:val="18"/>
              </w:rPr>
              <w:t xml:space="preserve"> </w:t>
            </w:r>
            <w:r>
              <w:rPr>
                <w:sz w:val="18"/>
              </w:rPr>
              <w:t>presentada</w:t>
            </w:r>
            <w:r>
              <w:rPr>
                <w:spacing w:val="-12"/>
                <w:sz w:val="18"/>
              </w:rPr>
              <w:t xml:space="preserve"> </w:t>
            </w:r>
            <w:r>
              <w:rPr>
                <w:sz w:val="18"/>
              </w:rPr>
              <w:t>por</w:t>
            </w:r>
            <w:r>
              <w:rPr>
                <w:spacing w:val="-12"/>
                <w:sz w:val="18"/>
              </w:rPr>
              <w:t xml:space="preserve"> </w:t>
            </w:r>
            <w:r>
              <w:rPr>
                <w:sz w:val="18"/>
              </w:rPr>
              <w:t>el</w:t>
            </w:r>
            <w:r>
              <w:rPr>
                <w:spacing w:val="-8"/>
                <w:sz w:val="18"/>
              </w:rPr>
              <w:t xml:space="preserve"> </w:t>
            </w:r>
            <w:r>
              <w:rPr>
                <w:sz w:val="18"/>
              </w:rPr>
              <w:t>oferente que acredite la vinculación en mayor proporción de personas mayores que no seanbeneficiarios de</w:t>
            </w:r>
            <w:r>
              <w:rPr>
                <w:spacing w:val="-13"/>
                <w:sz w:val="18"/>
              </w:rPr>
              <w:t xml:space="preserve"> </w:t>
            </w:r>
            <w:r>
              <w:rPr>
                <w:sz w:val="18"/>
              </w:rPr>
              <w:t>la</w:t>
            </w:r>
            <w:r>
              <w:rPr>
                <w:spacing w:val="-12"/>
                <w:sz w:val="18"/>
              </w:rPr>
              <w:t xml:space="preserve"> </w:t>
            </w:r>
            <w:r>
              <w:rPr>
                <w:sz w:val="18"/>
              </w:rPr>
              <w:t>pensión</w:t>
            </w:r>
            <w:r>
              <w:rPr>
                <w:spacing w:val="-13"/>
                <w:sz w:val="18"/>
              </w:rPr>
              <w:t xml:space="preserve"> </w:t>
            </w:r>
            <w:r>
              <w:rPr>
                <w:sz w:val="18"/>
              </w:rPr>
              <w:t>de</w:t>
            </w:r>
            <w:r>
              <w:rPr>
                <w:spacing w:val="-12"/>
                <w:sz w:val="18"/>
              </w:rPr>
              <w:t xml:space="preserve"> </w:t>
            </w:r>
            <w:r>
              <w:rPr>
                <w:sz w:val="18"/>
              </w:rPr>
              <w:t>vejez,</w:t>
            </w:r>
            <w:r>
              <w:rPr>
                <w:spacing w:val="-13"/>
                <w:sz w:val="18"/>
              </w:rPr>
              <w:t xml:space="preserve"> </w:t>
            </w:r>
            <w:r>
              <w:rPr>
                <w:sz w:val="18"/>
              </w:rPr>
              <w:t>familiar</w:t>
            </w:r>
            <w:r>
              <w:rPr>
                <w:spacing w:val="-13"/>
                <w:sz w:val="18"/>
              </w:rPr>
              <w:t xml:space="preserve"> </w:t>
            </w:r>
            <w:r>
              <w:rPr>
                <w:sz w:val="18"/>
              </w:rPr>
              <w:t>o</w:t>
            </w:r>
            <w:r>
              <w:rPr>
                <w:spacing w:val="-12"/>
                <w:sz w:val="18"/>
              </w:rPr>
              <w:t xml:space="preserve"> </w:t>
            </w:r>
            <w:r>
              <w:rPr>
                <w:sz w:val="18"/>
              </w:rPr>
              <w:t>de</w:t>
            </w:r>
            <w:r>
              <w:rPr>
                <w:spacing w:val="-13"/>
                <w:sz w:val="18"/>
              </w:rPr>
              <w:t xml:space="preserve"> </w:t>
            </w:r>
            <w:r>
              <w:rPr>
                <w:sz w:val="18"/>
              </w:rPr>
              <w:t>sobrevivencia y que hayan cumplido el requisito de edad de pensión establecido en la ley. Para ello, la persona natural, el representante legal de la persona jurídica o el revisor fiscal, según corresponda, diligenciará el «Formato 10 C – Vinculación de personas mayores y no beneficiarias de la pensión de vejez, familiar o sobrevivencia – (Empleador – proponente)», mediante la cual certificará las personas vinculadas en su nómina y el número de trabajadores que no son beneficiarios de la pensión de vejez, familiar o de sobrevivencia y que cumplieron el requisito de edad de pensión. Solo se tendrá en cuenta la vinculación de aquellas</w:t>
            </w:r>
            <w:r>
              <w:rPr>
                <w:spacing w:val="-6"/>
                <w:sz w:val="18"/>
              </w:rPr>
              <w:t xml:space="preserve"> </w:t>
            </w:r>
            <w:r>
              <w:rPr>
                <w:sz w:val="18"/>
              </w:rPr>
              <w:t>personas</w:t>
            </w:r>
            <w:r>
              <w:rPr>
                <w:spacing w:val="-6"/>
                <w:sz w:val="18"/>
              </w:rPr>
              <w:t xml:space="preserve"> </w:t>
            </w:r>
            <w:r>
              <w:rPr>
                <w:sz w:val="18"/>
              </w:rPr>
              <w:t>mayores</w:t>
            </w:r>
            <w:r>
              <w:rPr>
                <w:spacing w:val="-6"/>
                <w:sz w:val="18"/>
              </w:rPr>
              <w:t xml:space="preserve"> </w:t>
            </w:r>
            <w:r>
              <w:rPr>
                <w:sz w:val="18"/>
              </w:rPr>
              <w:t>que</w:t>
            </w:r>
            <w:r>
              <w:rPr>
                <w:spacing w:val="-7"/>
                <w:sz w:val="18"/>
              </w:rPr>
              <w:t xml:space="preserve"> </w:t>
            </w:r>
            <w:r>
              <w:rPr>
                <w:sz w:val="18"/>
              </w:rPr>
              <w:t>seencuentren</w:t>
            </w:r>
            <w:r>
              <w:rPr>
                <w:spacing w:val="-7"/>
                <w:sz w:val="18"/>
              </w:rPr>
              <w:t xml:space="preserve"> </w:t>
            </w:r>
            <w:r>
              <w:rPr>
                <w:sz w:val="18"/>
              </w:rPr>
              <w:t>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w:t>
            </w:r>
            <w:r>
              <w:rPr>
                <w:spacing w:val="-8"/>
                <w:sz w:val="18"/>
              </w:rPr>
              <w:t xml:space="preserve"> </w:t>
            </w:r>
            <w:r>
              <w:rPr>
                <w:sz w:val="18"/>
              </w:rPr>
              <w:t>de</w:t>
            </w:r>
            <w:r>
              <w:rPr>
                <w:spacing w:val="-6"/>
                <w:sz w:val="18"/>
              </w:rPr>
              <w:t xml:space="preserve"> </w:t>
            </w:r>
            <w:r>
              <w:rPr>
                <w:sz w:val="18"/>
              </w:rPr>
              <w:t>la</w:t>
            </w:r>
            <w:r>
              <w:rPr>
                <w:spacing w:val="-12"/>
                <w:sz w:val="18"/>
              </w:rPr>
              <w:t xml:space="preserve"> </w:t>
            </w:r>
            <w:r>
              <w:rPr>
                <w:sz w:val="18"/>
              </w:rPr>
              <w:t>constitución</w:t>
            </w:r>
            <w:r>
              <w:rPr>
                <w:spacing w:val="-5"/>
                <w:sz w:val="18"/>
              </w:rPr>
              <w:t xml:space="preserve"> </w:t>
            </w:r>
            <w:r>
              <w:rPr>
                <w:sz w:val="18"/>
              </w:rPr>
              <w:t>de</w:t>
            </w:r>
            <w:r>
              <w:rPr>
                <w:spacing w:val="-11"/>
                <w:sz w:val="18"/>
              </w:rPr>
              <w:t xml:space="preserve"> </w:t>
            </w:r>
            <w:r>
              <w:rPr>
                <w:sz w:val="18"/>
              </w:rPr>
              <w:t>la</w:t>
            </w:r>
            <w:r>
              <w:rPr>
                <w:spacing w:val="-8"/>
                <w:sz w:val="18"/>
              </w:rPr>
              <w:t xml:space="preserve"> </w:t>
            </w:r>
            <w:r>
              <w:rPr>
                <w:sz w:val="18"/>
              </w:rPr>
              <w:t>personajurídica.</w:t>
            </w:r>
          </w:p>
          <w:p w14:paraId="5FD807CC" w14:textId="77777777" w:rsidR="00394BD5" w:rsidRDefault="00AF5C1A">
            <w:pPr>
              <w:pStyle w:val="TableParagraph"/>
              <w:spacing w:before="203"/>
              <w:ind w:right="90"/>
              <w:jc w:val="both"/>
              <w:rPr>
                <w:sz w:val="18"/>
              </w:rPr>
            </w:pPr>
            <w:r>
              <w:rPr>
                <w:sz w:val="18"/>
              </w:rPr>
              <w:t xml:space="preserve">El tiempo de vinculación en la planta referida de que trata el inciso anterior se acreditará con el </w:t>
            </w:r>
            <w:r>
              <w:rPr>
                <w:spacing w:val="-2"/>
                <w:sz w:val="18"/>
              </w:rPr>
              <w:t>certificado</w:t>
            </w:r>
            <w:r>
              <w:rPr>
                <w:spacing w:val="-6"/>
                <w:sz w:val="18"/>
              </w:rPr>
              <w:t xml:space="preserve"> </w:t>
            </w:r>
            <w:r>
              <w:rPr>
                <w:spacing w:val="-2"/>
                <w:sz w:val="18"/>
              </w:rPr>
              <w:t>de</w:t>
            </w:r>
            <w:r>
              <w:rPr>
                <w:spacing w:val="-6"/>
                <w:sz w:val="18"/>
              </w:rPr>
              <w:t xml:space="preserve"> </w:t>
            </w:r>
            <w:r>
              <w:rPr>
                <w:spacing w:val="-2"/>
                <w:sz w:val="18"/>
              </w:rPr>
              <w:t>aportes</w:t>
            </w:r>
            <w:r>
              <w:rPr>
                <w:spacing w:val="-6"/>
                <w:sz w:val="18"/>
              </w:rPr>
              <w:t xml:space="preserve"> </w:t>
            </w:r>
            <w:r>
              <w:rPr>
                <w:spacing w:val="-2"/>
                <w:sz w:val="18"/>
              </w:rPr>
              <w:t>a</w:t>
            </w:r>
            <w:r>
              <w:rPr>
                <w:spacing w:val="-10"/>
                <w:sz w:val="18"/>
              </w:rPr>
              <w:t xml:space="preserve"> </w:t>
            </w:r>
            <w:r>
              <w:rPr>
                <w:spacing w:val="-2"/>
                <w:sz w:val="18"/>
              </w:rPr>
              <w:t>seguridad</w:t>
            </w:r>
            <w:r>
              <w:rPr>
                <w:spacing w:val="-5"/>
                <w:sz w:val="18"/>
              </w:rPr>
              <w:t xml:space="preserve"> </w:t>
            </w:r>
            <w:r>
              <w:rPr>
                <w:spacing w:val="-2"/>
                <w:sz w:val="18"/>
              </w:rPr>
              <w:t>social</w:t>
            </w:r>
            <w:r>
              <w:rPr>
                <w:spacing w:val="-6"/>
                <w:sz w:val="18"/>
              </w:rPr>
              <w:t xml:space="preserve"> </w:t>
            </w:r>
            <w:r>
              <w:rPr>
                <w:spacing w:val="-2"/>
                <w:sz w:val="18"/>
              </w:rPr>
              <w:t>del</w:t>
            </w:r>
            <w:r>
              <w:rPr>
                <w:spacing w:val="-6"/>
                <w:sz w:val="18"/>
              </w:rPr>
              <w:t xml:space="preserve"> </w:t>
            </w:r>
            <w:r>
              <w:rPr>
                <w:spacing w:val="-2"/>
                <w:sz w:val="18"/>
              </w:rPr>
              <w:t xml:space="preserve">último </w:t>
            </w:r>
            <w:r>
              <w:rPr>
                <w:sz w:val="18"/>
              </w:rPr>
              <w:t>año o del tiempo de constitución de la persona jurídica</w:t>
            </w:r>
            <w:r>
              <w:rPr>
                <w:spacing w:val="-11"/>
                <w:sz w:val="18"/>
              </w:rPr>
              <w:t xml:space="preserve"> </w:t>
            </w:r>
            <w:r>
              <w:rPr>
                <w:sz w:val="18"/>
              </w:rPr>
              <w:t>en</w:t>
            </w:r>
            <w:r>
              <w:rPr>
                <w:spacing w:val="-13"/>
                <w:sz w:val="18"/>
              </w:rPr>
              <w:t xml:space="preserve"> </w:t>
            </w:r>
            <w:r>
              <w:rPr>
                <w:sz w:val="18"/>
              </w:rPr>
              <w:t>caso</w:t>
            </w:r>
            <w:r>
              <w:rPr>
                <w:spacing w:val="-8"/>
                <w:sz w:val="18"/>
              </w:rPr>
              <w:t xml:space="preserve"> </w:t>
            </w:r>
            <w:r>
              <w:rPr>
                <w:sz w:val="18"/>
              </w:rPr>
              <w:t>de</w:t>
            </w:r>
            <w:r>
              <w:rPr>
                <w:spacing w:val="-11"/>
                <w:sz w:val="18"/>
              </w:rPr>
              <w:t xml:space="preserve"> </w:t>
            </w:r>
            <w:r>
              <w:rPr>
                <w:sz w:val="18"/>
              </w:rPr>
              <w:t>que</w:t>
            </w:r>
            <w:r>
              <w:rPr>
                <w:spacing w:val="-9"/>
                <w:sz w:val="18"/>
              </w:rPr>
              <w:t xml:space="preserve"> </w:t>
            </w:r>
            <w:r>
              <w:rPr>
                <w:sz w:val="18"/>
              </w:rPr>
              <w:t>la</w:t>
            </w:r>
            <w:r>
              <w:rPr>
                <w:spacing w:val="-13"/>
                <w:sz w:val="18"/>
              </w:rPr>
              <w:t xml:space="preserve"> </w:t>
            </w:r>
            <w:r>
              <w:rPr>
                <w:sz w:val="18"/>
              </w:rPr>
              <w:t>constitución</w:t>
            </w:r>
            <w:r>
              <w:rPr>
                <w:spacing w:val="-9"/>
                <w:sz w:val="18"/>
              </w:rPr>
              <w:t xml:space="preserve"> </w:t>
            </w:r>
            <w:r>
              <w:rPr>
                <w:sz w:val="18"/>
              </w:rPr>
              <w:t>sea</w:t>
            </w:r>
            <w:r>
              <w:rPr>
                <w:spacing w:val="-11"/>
                <w:sz w:val="18"/>
              </w:rPr>
              <w:t xml:space="preserve"> </w:t>
            </w:r>
            <w:r>
              <w:rPr>
                <w:sz w:val="18"/>
              </w:rPr>
              <w:t>inferior a un (1) año, en el que se demuestren los pagos realizados por el empleador.</w:t>
            </w:r>
          </w:p>
          <w:p w14:paraId="7DAFFF90" w14:textId="77777777" w:rsidR="00394BD5" w:rsidRDefault="00394BD5">
            <w:pPr>
              <w:pStyle w:val="TableParagraph"/>
              <w:spacing w:before="3"/>
              <w:ind w:left="0"/>
              <w:rPr>
                <w:rFonts w:ascii="Times New Roman"/>
                <w:sz w:val="18"/>
              </w:rPr>
            </w:pPr>
          </w:p>
          <w:p w14:paraId="63EC2B13" w14:textId="77777777" w:rsidR="00394BD5" w:rsidRDefault="00AF5C1A">
            <w:pPr>
              <w:pStyle w:val="TableParagraph"/>
              <w:ind w:right="88"/>
              <w:jc w:val="both"/>
              <w:rPr>
                <w:sz w:val="18"/>
              </w:rPr>
            </w:pPr>
            <w:r>
              <w:rPr>
                <w:sz w:val="18"/>
              </w:rPr>
              <w:t>En el caso de los proponentes plurales, su representante</w:t>
            </w:r>
            <w:r>
              <w:rPr>
                <w:spacing w:val="-7"/>
                <w:sz w:val="18"/>
              </w:rPr>
              <w:t xml:space="preserve"> </w:t>
            </w:r>
            <w:r>
              <w:rPr>
                <w:sz w:val="18"/>
              </w:rPr>
              <w:t>legal</w:t>
            </w:r>
            <w:r>
              <w:rPr>
                <w:spacing w:val="-3"/>
                <w:sz w:val="18"/>
              </w:rPr>
              <w:t xml:space="preserve"> </w:t>
            </w:r>
            <w:r>
              <w:rPr>
                <w:sz w:val="18"/>
              </w:rPr>
              <w:t>diligenciará</w:t>
            </w:r>
            <w:r>
              <w:rPr>
                <w:spacing w:val="1"/>
                <w:sz w:val="18"/>
              </w:rPr>
              <w:t xml:space="preserve"> </w:t>
            </w:r>
            <w:r>
              <w:rPr>
                <w:sz w:val="18"/>
              </w:rPr>
              <w:t>el</w:t>
            </w:r>
            <w:r>
              <w:rPr>
                <w:spacing w:val="-6"/>
                <w:sz w:val="18"/>
              </w:rPr>
              <w:t xml:space="preserve"> </w:t>
            </w:r>
            <w:r>
              <w:rPr>
                <w:sz w:val="18"/>
              </w:rPr>
              <w:t>«Formato</w:t>
            </w:r>
            <w:r>
              <w:rPr>
                <w:spacing w:val="-5"/>
                <w:sz w:val="18"/>
              </w:rPr>
              <w:t xml:space="preserve"> </w:t>
            </w:r>
            <w:r>
              <w:rPr>
                <w:sz w:val="18"/>
              </w:rPr>
              <w:t>10</w:t>
            </w:r>
            <w:r>
              <w:rPr>
                <w:spacing w:val="-3"/>
                <w:sz w:val="18"/>
              </w:rPr>
              <w:t xml:space="preserve"> </w:t>
            </w:r>
            <w:r>
              <w:rPr>
                <w:spacing w:val="-10"/>
                <w:sz w:val="18"/>
              </w:rPr>
              <w:t>C</w:t>
            </w:r>
          </w:p>
          <w:p w14:paraId="763D6A2A" w14:textId="1FDF8A34" w:rsidR="00394BD5" w:rsidRDefault="00AF5C1A">
            <w:pPr>
              <w:pStyle w:val="TableParagraph"/>
              <w:ind w:right="82"/>
              <w:jc w:val="both"/>
              <w:rPr>
                <w:sz w:val="18"/>
              </w:rPr>
            </w:pPr>
            <w:r>
              <w:rPr>
                <w:sz w:val="18"/>
              </w:rPr>
              <w:t xml:space="preserve">– Vinculación de personas mayores y no beneficiaria de pensión de vejez, familiar o sobrevivencia – (Empleador – proponente)», mediante el cual certifique el número de trabajadores vinculados </w:t>
            </w:r>
            <w:r w:rsidR="00123A70">
              <w:rPr>
                <w:sz w:val="18"/>
              </w:rPr>
              <w:t>que,</w:t>
            </w:r>
            <w:r>
              <w:rPr>
                <w:sz w:val="18"/>
              </w:rPr>
              <w:t xml:space="preserve"> siendo personas mayores no beneficiarias de la pensión de vejez, familiar o de sobrevivencia y que cumplieron el requisito</w:t>
            </w:r>
            <w:r>
              <w:rPr>
                <w:spacing w:val="-13"/>
                <w:sz w:val="18"/>
              </w:rPr>
              <w:t xml:space="preserve"> </w:t>
            </w:r>
            <w:r>
              <w:rPr>
                <w:sz w:val="18"/>
              </w:rPr>
              <w:t>de</w:t>
            </w:r>
            <w:r>
              <w:rPr>
                <w:spacing w:val="-12"/>
                <w:sz w:val="18"/>
              </w:rPr>
              <w:t xml:space="preserve"> </w:t>
            </w:r>
            <w:r>
              <w:rPr>
                <w:sz w:val="18"/>
              </w:rPr>
              <w:t>edad</w:t>
            </w:r>
            <w:r>
              <w:rPr>
                <w:spacing w:val="-13"/>
                <w:sz w:val="18"/>
              </w:rPr>
              <w:t xml:space="preserve"> </w:t>
            </w:r>
            <w:r>
              <w:rPr>
                <w:sz w:val="18"/>
              </w:rPr>
              <w:t>de</w:t>
            </w:r>
            <w:r>
              <w:rPr>
                <w:spacing w:val="-12"/>
                <w:sz w:val="18"/>
              </w:rPr>
              <w:t xml:space="preserve"> </w:t>
            </w:r>
            <w:r>
              <w:rPr>
                <w:sz w:val="18"/>
              </w:rPr>
              <w:t>pensión</w:t>
            </w:r>
            <w:r>
              <w:rPr>
                <w:spacing w:val="-13"/>
                <w:sz w:val="18"/>
              </w:rPr>
              <w:t xml:space="preserve"> </w:t>
            </w:r>
            <w:r>
              <w:rPr>
                <w:sz w:val="18"/>
              </w:rPr>
              <w:t>establecido</w:t>
            </w:r>
            <w:r>
              <w:rPr>
                <w:spacing w:val="-13"/>
                <w:sz w:val="18"/>
              </w:rPr>
              <w:t xml:space="preserve"> </w:t>
            </w:r>
            <w:r>
              <w:rPr>
                <w:sz w:val="18"/>
              </w:rPr>
              <w:t>en</w:t>
            </w:r>
            <w:r>
              <w:rPr>
                <w:spacing w:val="-12"/>
                <w:sz w:val="18"/>
              </w:rPr>
              <w:t xml:space="preserve"> </w:t>
            </w:r>
            <w:r>
              <w:rPr>
                <w:sz w:val="18"/>
              </w:rPr>
              <w:t>la</w:t>
            </w:r>
            <w:r>
              <w:rPr>
                <w:spacing w:val="-13"/>
                <w:sz w:val="18"/>
              </w:rPr>
              <w:t xml:space="preserve"> </w:t>
            </w:r>
            <w:r>
              <w:rPr>
                <w:sz w:val="18"/>
              </w:rPr>
              <w:t>ley, de todos los integrantes del consorcio o de la unión</w:t>
            </w:r>
            <w:r>
              <w:rPr>
                <w:spacing w:val="49"/>
                <w:sz w:val="18"/>
              </w:rPr>
              <w:t xml:space="preserve"> </w:t>
            </w:r>
            <w:r>
              <w:rPr>
                <w:sz w:val="18"/>
              </w:rPr>
              <w:t>temporal.</w:t>
            </w:r>
            <w:r>
              <w:rPr>
                <w:spacing w:val="50"/>
                <w:sz w:val="18"/>
              </w:rPr>
              <w:t xml:space="preserve">  </w:t>
            </w:r>
            <w:r>
              <w:rPr>
                <w:sz w:val="18"/>
              </w:rPr>
              <w:t>Las</w:t>
            </w:r>
            <w:r>
              <w:rPr>
                <w:spacing w:val="50"/>
                <w:sz w:val="18"/>
              </w:rPr>
              <w:t xml:space="preserve"> </w:t>
            </w:r>
            <w:r>
              <w:rPr>
                <w:sz w:val="18"/>
              </w:rPr>
              <w:t>personas</w:t>
            </w:r>
            <w:r>
              <w:rPr>
                <w:spacing w:val="50"/>
                <w:sz w:val="18"/>
              </w:rPr>
              <w:t xml:space="preserve"> </w:t>
            </w:r>
            <w:r>
              <w:rPr>
                <w:spacing w:val="-2"/>
                <w:sz w:val="18"/>
              </w:rPr>
              <w:t>enunciadas</w:t>
            </w:r>
          </w:p>
          <w:p w14:paraId="2D1ECD89" w14:textId="77777777" w:rsidR="00394BD5" w:rsidRDefault="00AF5C1A">
            <w:pPr>
              <w:pStyle w:val="TableParagraph"/>
              <w:spacing w:line="206" w:lineRule="exact"/>
              <w:ind w:right="85"/>
              <w:jc w:val="both"/>
              <w:rPr>
                <w:sz w:val="18"/>
              </w:rPr>
            </w:pPr>
            <w:r>
              <w:rPr>
                <w:sz w:val="18"/>
              </w:rPr>
              <w:t>anteriormente podrán estar vinculadas a cualquiera de sus integrantes.</w:t>
            </w:r>
          </w:p>
        </w:tc>
        <w:tc>
          <w:tcPr>
            <w:tcW w:w="1901" w:type="dxa"/>
          </w:tcPr>
          <w:p w14:paraId="11BFD96A" w14:textId="77777777" w:rsidR="00394BD5" w:rsidRDefault="00AF5C1A">
            <w:pPr>
              <w:pStyle w:val="TableParagraph"/>
              <w:spacing w:line="201" w:lineRule="exact"/>
              <w:ind w:left="10"/>
              <w:jc w:val="center"/>
              <w:rPr>
                <w:sz w:val="18"/>
              </w:rPr>
            </w:pPr>
            <w:r>
              <w:rPr>
                <w:spacing w:val="-2"/>
                <w:sz w:val="18"/>
              </w:rPr>
              <w:t>(si/no)</w:t>
            </w:r>
          </w:p>
        </w:tc>
        <w:tc>
          <w:tcPr>
            <w:tcW w:w="3180" w:type="dxa"/>
          </w:tcPr>
          <w:p w14:paraId="0804666B" w14:textId="77777777" w:rsidR="00394BD5" w:rsidRDefault="00AF5C1A">
            <w:pPr>
              <w:pStyle w:val="TableParagraph"/>
              <w:spacing w:before="200"/>
              <w:ind w:left="179" w:right="222" w:firstLine="2"/>
              <w:jc w:val="center"/>
              <w:rPr>
                <w:sz w:val="18"/>
              </w:rPr>
            </w:pPr>
            <w:r>
              <w:rPr>
                <w:sz w:val="18"/>
              </w:rPr>
              <w:t>Señale exactamente cuál fue el nombre</w:t>
            </w:r>
            <w:r>
              <w:rPr>
                <w:spacing w:val="-7"/>
                <w:sz w:val="18"/>
              </w:rPr>
              <w:t xml:space="preserve"> </w:t>
            </w:r>
            <w:r>
              <w:rPr>
                <w:sz w:val="18"/>
              </w:rPr>
              <w:t>que</w:t>
            </w:r>
            <w:r>
              <w:rPr>
                <w:spacing w:val="-5"/>
                <w:sz w:val="18"/>
              </w:rPr>
              <w:t xml:space="preserve"> </w:t>
            </w:r>
            <w:r>
              <w:rPr>
                <w:sz w:val="18"/>
              </w:rPr>
              <w:t>le</w:t>
            </w:r>
            <w:r>
              <w:rPr>
                <w:spacing w:val="-10"/>
                <w:sz w:val="18"/>
              </w:rPr>
              <w:t xml:space="preserve"> </w:t>
            </w:r>
            <w:r>
              <w:rPr>
                <w:sz w:val="18"/>
              </w:rPr>
              <w:t>dio</w:t>
            </w:r>
            <w:r>
              <w:rPr>
                <w:spacing w:val="-7"/>
                <w:sz w:val="18"/>
              </w:rPr>
              <w:t xml:space="preserve"> </w:t>
            </w:r>
            <w:r>
              <w:rPr>
                <w:sz w:val="18"/>
              </w:rPr>
              <w:t>al</w:t>
            </w:r>
            <w:r>
              <w:rPr>
                <w:spacing w:val="-10"/>
                <w:sz w:val="18"/>
              </w:rPr>
              <w:t xml:space="preserve"> </w:t>
            </w:r>
            <w:r>
              <w:rPr>
                <w:sz w:val="18"/>
              </w:rPr>
              <w:t>o</w:t>
            </w:r>
            <w:r>
              <w:rPr>
                <w:spacing w:val="-8"/>
                <w:sz w:val="18"/>
              </w:rPr>
              <w:t xml:space="preserve"> </w:t>
            </w:r>
            <w:r>
              <w:rPr>
                <w:sz w:val="18"/>
              </w:rPr>
              <w:t>los</w:t>
            </w:r>
            <w:r>
              <w:rPr>
                <w:spacing w:val="-10"/>
                <w:sz w:val="18"/>
              </w:rPr>
              <w:t xml:space="preserve"> </w:t>
            </w:r>
            <w:r>
              <w:rPr>
                <w:sz w:val="18"/>
              </w:rPr>
              <w:t>archivos con quiere hacer valer el presente criterio y el folio o número (os) de página en el que se encuentra</w:t>
            </w:r>
          </w:p>
          <w:p w14:paraId="2BD9BF1C" w14:textId="77777777" w:rsidR="00394BD5" w:rsidRDefault="00394BD5">
            <w:pPr>
              <w:pStyle w:val="TableParagraph"/>
              <w:spacing w:before="4"/>
              <w:ind w:left="0"/>
              <w:rPr>
                <w:rFonts w:ascii="Times New Roman"/>
                <w:sz w:val="18"/>
              </w:rPr>
            </w:pPr>
          </w:p>
          <w:p w14:paraId="5B855D67" w14:textId="77777777" w:rsidR="00394BD5" w:rsidRDefault="00AF5C1A">
            <w:pPr>
              <w:pStyle w:val="TableParagraph"/>
              <w:tabs>
                <w:tab w:val="left" w:pos="1658"/>
              </w:tabs>
              <w:spacing w:before="1"/>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265D1628" w14:textId="77777777" w:rsidR="00394BD5" w:rsidRDefault="00AF5C1A">
            <w:pPr>
              <w:pStyle w:val="TableParagraph"/>
              <w:tabs>
                <w:tab w:val="left" w:pos="1658"/>
              </w:tabs>
              <w:spacing w:before="205"/>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5C27B8EC" w14:textId="77777777" w:rsidR="00394BD5" w:rsidRDefault="00394BD5">
            <w:pPr>
              <w:pStyle w:val="TableParagraph"/>
              <w:spacing w:before="1"/>
              <w:ind w:left="0"/>
              <w:rPr>
                <w:rFonts w:ascii="Times New Roman"/>
                <w:sz w:val="18"/>
              </w:rPr>
            </w:pPr>
          </w:p>
          <w:p w14:paraId="7AEE1F01" w14:textId="77777777" w:rsidR="00394BD5" w:rsidRDefault="00AF5C1A">
            <w:pPr>
              <w:pStyle w:val="TableParagraph"/>
              <w:tabs>
                <w:tab w:val="left" w:pos="1658"/>
              </w:tabs>
              <w:spacing w:before="1"/>
              <w:rPr>
                <w:sz w:val="18"/>
              </w:rPr>
            </w:pPr>
            <w:r>
              <w:rPr>
                <w:sz w:val="18"/>
                <w:u w:val="single"/>
              </w:rPr>
              <w:tab/>
            </w:r>
            <w:r>
              <w:rPr>
                <w:sz w:val="18"/>
              </w:rPr>
              <w:t>Folio</w:t>
            </w:r>
            <w:r>
              <w:rPr>
                <w:spacing w:val="-2"/>
                <w:sz w:val="18"/>
              </w:rPr>
              <w:t xml:space="preserve"> </w:t>
            </w:r>
            <w:r>
              <w:rPr>
                <w:sz w:val="18"/>
              </w:rPr>
              <w:t xml:space="preserve">( </w:t>
            </w:r>
            <w:r>
              <w:rPr>
                <w:spacing w:val="-10"/>
                <w:sz w:val="18"/>
              </w:rPr>
              <w:t>)</w:t>
            </w:r>
          </w:p>
        </w:tc>
      </w:tr>
    </w:tbl>
    <w:p w14:paraId="569483C4" w14:textId="77777777" w:rsidR="00394BD5" w:rsidRDefault="00394BD5">
      <w:pPr>
        <w:pStyle w:val="TableParagraph"/>
        <w:rPr>
          <w:sz w:val="18"/>
        </w:rPr>
        <w:sectPr w:rsidR="00394BD5">
          <w:pgSz w:w="12240" w:h="15840"/>
          <w:pgMar w:top="980" w:right="1080" w:bottom="1240" w:left="720" w:header="749" w:footer="1053" w:gutter="0"/>
          <w:cols w:space="720"/>
        </w:sectPr>
      </w:pPr>
    </w:p>
    <w:p w14:paraId="1A8FEB3E" w14:textId="77777777" w:rsidR="00394BD5" w:rsidRDefault="00394BD5">
      <w:pPr>
        <w:pStyle w:val="Textoindependiente"/>
        <w:spacing w:before="11"/>
        <w:rPr>
          <w:rFonts w:ascii="Times New Roman"/>
          <w:sz w:val="17"/>
        </w:rPr>
      </w:pPr>
    </w:p>
    <w:tbl>
      <w:tblPr>
        <w:tblStyle w:val="TableNormal"/>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6"/>
        <w:gridCol w:w="1901"/>
        <w:gridCol w:w="3180"/>
      </w:tblGrid>
      <w:tr w:rsidR="00394BD5" w14:paraId="20A9D666" w14:textId="77777777">
        <w:trPr>
          <w:trHeight w:val="4550"/>
        </w:trPr>
        <w:tc>
          <w:tcPr>
            <w:tcW w:w="4196" w:type="dxa"/>
          </w:tcPr>
          <w:p w14:paraId="1E4078BA" w14:textId="77777777" w:rsidR="00394BD5" w:rsidRDefault="00AF5C1A" w:rsidP="00123A70">
            <w:pPr>
              <w:pStyle w:val="TableParagraph"/>
              <w:ind w:left="124" w:right="84" w:firstLine="21"/>
              <w:jc w:val="both"/>
              <w:rPr>
                <w:sz w:val="18"/>
              </w:rPr>
            </w:pPr>
            <w:r>
              <w:rPr>
                <w:sz w:val="18"/>
              </w:rPr>
              <w:t>En cualquiera de los dos supuestos anteriores, para el otorgamiento del criterio de desempate cada uno de los trabajadores que cumpla las condiciones</w:t>
            </w:r>
            <w:r>
              <w:rPr>
                <w:spacing w:val="40"/>
                <w:sz w:val="18"/>
              </w:rPr>
              <w:t xml:space="preserve"> </w:t>
            </w:r>
            <w:r>
              <w:rPr>
                <w:sz w:val="18"/>
              </w:rPr>
              <w:t>previstas</w:t>
            </w:r>
            <w:r>
              <w:rPr>
                <w:spacing w:val="40"/>
                <w:sz w:val="18"/>
              </w:rPr>
              <w:t xml:space="preserve"> </w:t>
            </w:r>
            <w:r>
              <w:rPr>
                <w:sz w:val="18"/>
              </w:rPr>
              <w:t>por</w:t>
            </w:r>
            <w:r>
              <w:rPr>
                <w:spacing w:val="40"/>
                <w:sz w:val="18"/>
              </w:rPr>
              <w:t xml:space="preserve"> </w:t>
            </w:r>
            <w:r>
              <w:rPr>
                <w:sz w:val="18"/>
              </w:rPr>
              <w:t>la</w:t>
            </w:r>
            <w:r>
              <w:rPr>
                <w:spacing w:val="40"/>
                <w:sz w:val="18"/>
              </w:rPr>
              <w:t xml:space="preserve"> </w:t>
            </w:r>
            <w:r>
              <w:rPr>
                <w:sz w:val="18"/>
              </w:rPr>
              <w:t>ley</w:t>
            </w:r>
            <w:r>
              <w:rPr>
                <w:spacing w:val="40"/>
                <w:sz w:val="18"/>
              </w:rPr>
              <w:t xml:space="preserve"> </w:t>
            </w:r>
            <w:r>
              <w:rPr>
                <w:sz w:val="18"/>
              </w:rPr>
              <w:t>diligenciará</w:t>
            </w:r>
            <w:r>
              <w:rPr>
                <w:spacing w:val="40"/>
                <w:sz w:val="18"/>
              </w:rPr>
              <w:t xml:space="preserve"> </w:t>
            </w:r>
            <w:r>
              <w:rPr>
                <w:sz w:val="18"/>
              </w:rPr>
              <w:t>el</w:t>
            </w:r>
          </w:p>
          <w:p w14:paraId="2A642AD3" w14:textId="77777777" w:rsidR="00394BD5" w:rsidRDefault="00AF5C1A">
            <w:pPr>
              <w:pStyle w:val="TableParagraph"/>
              <w:spacing w:before="1"/>
              <w:ind w:right="89"/>
              <w:jc w:val="both"/>
              <w:rPr>
                <w:sz w:val="18"/>
              </w:rPr>
            </w:pPr>
            <w:r>
              <w:rPr>
                <w:sz w:val="18"/>
              </w:rPr>
              <w:t>«Formato 10 C – Vinculación de personas mayores y no beneficiaria de pensión de vejez, familiar o sobrevivencia (Trabajador)», mediante el</w:t>
            </w:r>
            <w:r>
              <w:rPr>
                <w:spacing w:val="-13"/>
                <w:sz w:val="18"/>
              </w:rPr>
              <w:t xml:space="preserve"> </w:t>
            </w:r>
            <w:r>
              <w:rPr>
                <w:sz w:val="18"/>
              </w:rPr>
              <w:t>cual</w:t>
            </w:r>
            <w:r>
              <w:rPr>
                <w:spacing w:val="-12"/>
                <w:sz w:val="18"/>
              </w:rPr>
              <w:t xml:space="preserve"> </w:t>
            </w:r>
            <w:r>
              <w:rPr>
                <w:sz w:val="18"/>
              </w:rPr>
              <w:t>certifica</w:t>
            </w:r>
            <w:r>
              <w:rPr>
                <w:spacing w:val="-13"/>
                <w:sz w:val="18"/>
              </w:rPr>
              <w:t xml:space="preserve"> </w:t>
            </w:r>
            <w:r>
              <w:rPr>
                <w:sz w:val="18"/>
              </w:rPr>
              <w:t>bajo</w:t>
            </w:r>
            <w:r>
              <w:rPr>
                <w:spacing w:val="-12"/>
                <w:sz w:val="18"/>
              </w:rPr>
              <w:t xml:space="preserve"> </w:t>
            </w:r>
            <w:r>
              <w:rPr>
                <w:sz w:val="18"/>
              </w:rPr>
              <w:t>la</w:t>
            </w:r>
            <w:r>
              <w:rPr>
                <w:spacing w:val="-13"/>
                <w:sz w:val="18"/>
              </w:rPr>
              <w:t xml:space="preserve"> </w:t>
            </w:r>
            <w:r>
              <w:rPr>
                <w:sz w:val="18"/>
              </w:rPr>
              <w:t>gravedad</w:t>
            </w:r>
            <w:r>
              <w:rPr>
                <w:spacing w:val="-13"/>
                <w:sz w:val="18"/>
              </w:rPr>
              <w:t xml:space="preserve"> </w:t>
            </w:r>
            <w:r>
              <w:rPr>
                <w:sz w:val="18"/>
              </w:rPr>
              <w:t>de</w:t>
            </w:r>
            <w:r>
              <w:rPr>
                <w:spacing w:val="-12"/>
                <w:sz w:val="18"/>
              </w:rPr>
              <w:t xml:space="preserve"> </w:t>
            </w:r>
            <w:r>
              <w:rPr>
                <w:sz w:val="18"/>
              </w:rPr>
              <w:t>juramento</w:t>
            </w:r>
            <w:r>
              <w:rPr>
                <w:spacing w:val="-13"/>
                <w:sz w:val="18"/>
              </w:rPr>
              <w:t xml:space="preserve"> </w:t>
            </w:r>
            <w:r>
              <w:rPr>
                <w:sz w:val="18"/>
              </w:rPr>
              <w:t>que no es beneficiario de pensión de vejez, familiar o sobrevivencia y cumple la edad de pensión, además, se deberá allegar el documento de identificación del trabajador que lo firma.</w:t>
            </w:r>
          </w:p>
          <w:p w14:paraId="5FCB9D6B" w14:textId="77777777" w:rsidR="00394BD5" w:rsidRDefault="00AF5C1A">
            <w:pPr>
              <w:pStyle w:val="TableParagraph"/>
              <w:spacing w:before="204"/>
              <w:ind w:right="147"/>
              <w:jc w:val="both"/>
              <w:rPr>
                <w:sz w:val="18"/>
              </w:rPr>
            </w:pPr>
            <w:r>
              <w:rPr>
                <w:sz w:val="18"/>
              </w:rPr>
              <w:t>La mayor proporción se definirá en relación con el número total de trabajadores vinculados en la planta de personal, por lo que se preferirá al oferente</w:t>
            </w:r>
            <w:r>
              <w:rPr>
                <w:spacing w:val="-7"/>
                <w:sz w:val="18"/>
              </w:rPr>
              <w:t xml:space="preserve"> </w:t>
            </w:r>
            <w:r>
              <w:rPr>
                <w:sz w:val="18"/>
              </w:rPr>
              <w:t>que</w:t>
            </w:r>
            <w:r>
              <w:rPr>
                <w:spacing w:val="-7"/>
                <w:sz w:val="18"/>
              </w:rPr>
              <w:t xml:space="preserve"> </w:t>
            </w:r>
            <w:r>
              <w:rPr>
                <w:sz w:val="18"/>
              </w:rPr>
              <w:t>acredite</w:t>
            </w:r>
            <w:r>
              <w:rPr>
                <w:spacing w:val="-7"/>
                <w:sz w:val="18"/>
              </w:rPr>
              <w:t xml:space="preserve"> </w:t>
            </w:r>
            <w:r>
              <w:rPr>
                <w:sz w:val="18"/>
              </w:rPr>
              <w:t>un</w:t>
            </w:r>
            <w:r>
              <w:rPr>
                <w:spacing w:val="-9"/>
                <w:sz w:val="18"/>
              </w:rPr>
              <w:t xml:space="preserve"> </w:t>
            </w:r>
            <w:r>
              <w:rPr>
                <w:sz w:val="18"/>
              </w:rPr>
              <w:t>porcentaje</w:t>
            </w:r>
            <w:r>
              <w:rPr>
                <w:spacing w:val="-9"/>
                <w:sz w:val="18"/>
              </w:rPr>
              <w:t xml:space="preserve"> </w:t>
            </w:r>
            <w:r>
              <w:rPr>
                <w:sz w:val="18"/>
              </w:rPr>
              <w:t>mayor.</w:t>
            </w:r>
            <w:r>
              <w:rPr>
                <w:spacing w:val="-7"/>
                <w:sz w:val="18"/>
              </w:rPr>
              <w:t xml:space="preserve"> </w:t>
            </w:r>
            <w:r>
              <w:rPr>
                <w:sz w:val="18"/>
              </w:rPr>
              <w:t>En</w:t>
            </w:r>
            <w:r>
              <w:rPr>
                <w:spacing w:val="-9"/>
                <w:sz w:val="18"/>
              </w:rPr>
              <w:t xml:space="preserve"> </w:t>
            </w:r>
            <w:r>
              <w:rPr>
                <w:sz w:val="18"/>
              </w:rPr>
              <w:t>el caso de proponentes plurales, la mayor proporción se definirá con la sumatoria de trabajadores</w:t>
            </w:r>
            <w:r>
              <w:rPr>
                <w:spacing w:val="-1"/>
                <w:sz w:val="18"/>
              </w:rPr>
              <w:t xml:space="preserve"> </w:t>
            </w:r>
            <w:r>
              <w:rPr>
                <w:sz w:val="18"/>
              </w:rPr>
              <w:t>vinculados</w:t>
            </w:r>
            <w:r>
              <w:rPr>
                <w:spacing w:val="2"/>
                <w:sz w:val="18"/>
              </w:rPr>
              <w:t xml:space="preserve"> </w:t>
            </w:r>
            <w:r>
              <w:rPr>
                <w:sz w:val="18"/>
              </w:rPr>
              <w:t>en</w:t>
            </w:r>
            <w:r>
              <w:rPr>
                <w:spacing w:val="1"/>
                <w:sz w:val="18"/>
              </w:rPr>
              <w:t xml:space="preserve"> </w:t>
            </w:r>
            <w:r>
              <w:rPr>
                <w:sz w:val="18"/>
              </w:rPr>
              <w:t>la</w:t>
            </w:r>
            <w:r>
              <w:rPr>
                <w:spacing w:val="-3"/>
                <w:sz w:val="18"/>
              </w:rPr>
              <w:t xml:space="preserve"> </w:t>
            </w:r>
            <w:r>
              <w:rPr>
                <w:sz w:val="18"/>
              </w:rPr>
              <w:t>planta</w:t>
            </w:r>
            <w:r>
              <w:rPr>
                <w:spacing w:val="2"/>
                <w:sz w:val="18"/>
              </w:rPr>
              <w:t xml:space="preserve"> </w:t>
            </w:r>
            <w:r>
              <w:rPr>
                <w:sz w:val="18"/>
              </w:rPr>
              <w:t>de</w:t>
            </w:r>
            <w:r>
              <w:rPr>
                <w:spacing w:val="-1"/>
                <w:sz w:val="18"/>
              </w:rPr>
              <w:t xml:space="preserve"> </w:t>
            </w:r>
            <w:r>
              <w:rPr>
                <w:spacing w:val="-2"/>
                <w:sz w:val="18"/>
              </w:rPr>
              <w:t>personal</w:t>
            </w:r>
          </w:p>
          <w:p w14:paraId="2162F7A0" w14:textId="77777777" w:rsidR="00394BD5" w:rsidRDefault="00AF5C1A">
            <w:pPr>
              <w:pStyle w:val="TableParagraph"/>
              <w:spacing w:before="1" w:line="187" w:lineRule="exact"/>
              <w:jc w:val="both"/>
              <w:rPr>
                <w:sz w:val="18"/>
              </w:rPr>
            </w:pPr>
            <w:r>
              <w:rPr>
                <w:sz w:val="18"/>
              </w:rPr>
              <w:t>de</w:t>
            </w:r>
            <w:r>
              <w:rPr>
                <w:spacing w:val="-2"/>
                <w:sz w:val="18"/>
              </w:rPr>
              <w:t xml:space="preserve"> </w:t>
            </w:r>
            <w:r>
              <w:rPr>
                <w:sz w:val="18"/>
              </w:rPr>
              <w:t>cada</w:t>
            </w:r>
            <w:r>
              <w:rPr>
                <w:spacing w:val="-2"/>
                <w:sz w:val="18"/>
              </w:rPr>
              <w:t xml:space="preserve"> </w:t>
            </w:r>
            <w:r>
              <w:rPr>
                <w:sz w:val="18"/>
              </w:rPr>
              <w:t>uno</w:t>
            </w:r>
            <w:r>
              <w:rPr>
                <w:spacing w:val="-4"/>
                <w:sz w:val="18"/>
              </w:rPr>
              <w:t xml:space="preserve"> </w:t>
            </w:r>
            <w:r>
              <w:rPr>
                <w:sz w:val="18"/>
              </w:rPr>
              <w:t>de</w:t>
            </w:r>
            <w:r>
              <w:rPr>
                <w:spacing w:val="-2"/>
                <w:sz w:val="18"/>
              </w:rPr>
              <w:t xml:space="preserve"> </w:t>
            </w:r>
            <w:r>
              <w:rPr>
                <w:sz w:val="18"/>
              </w:rPr>
              <w:t>sus</w:t>
            </w:r>
            <w:r>
              <w:rPr>
                <w:spacing w:val="-1"/>
                <w:sz w:val="18"/>
              </w:rPr>
              <w:t xml:space="preserve"> </w:t>
            </w:r>
            <w:r>
              <w:rPr>
                <w:spacing w:val="-2"/>
                <w:sz w:val="18"/>
              </w:rPr>
              <w:t>integrantes.</w:t>
            </w:r>
          </w:p>
        </w:tc>
        <w:tc>
          <w:tcPr>
            <w:tcW w:w="1901" w:type="dxa"/>
          </w:tcPr>
          <w:p w14:paraId="6CC28239" w14:textId="77777777" w:rsidR="00394BD5" w:rsidRDefault="00394BD5">
            <w:pPr>
              <w:pStyle w:val="TableParagraph"/>
              <w:ind w:left="0"/>
              <w:rPr>
                <w:rFonts w:ascii="Times New Roman"/>
                <w:sz w:val="18"/>
              </w:rPr>
            </w:pPr>
          </w:p>
        </w:tc>
        <w:tc>
          <w:tcPr>
            <w:tcW w:w="3180" w:type="dxa"/>
          </w:tcPr>
          <w:p w14:paraId="7D0AC162" w14:textId="77777777" w:rsidR="00394BD5" w:rsidRDefault="00394BD5">
            <w:pPr>
              <w:pStyle w:val="TableParagraph"/>
              <w:ind w:left="0"/>
              <w:rPr>
                <w:rFonts w:ascii="Times New Roman"/>
                <w:sz w:val="18"/>
              </w:rPr>
            </w:pPr>
          </w:p>
        </w:tc>
      </w:tr>
      <w:tr w:rsidR="00394BD5" w14:paraId="2E264CBB" w14:textId="77777777">
        <w:trPr>
          <w:trHeight w:val="8695"/>
        </w:trPr>
        <w:tc>
          <w:tcPr>
            <w:tcW w:w="4196" w:type="dxa"/>
          </w:tcPr>
          <w:p w14:paraId="2E92BC08" w14:textId="77777777" w:rsidR="00394BD5" w:rsidRDefault="00AF5C1A">
            <w:pPr>
              <w:pStyle w:val="TableParagraph"/>
              <w:ind w:right="89"/>
              <w:jc w:val="both"/>
              <w:rPr>
                <w:sz w:val="18"/>
              </w:rPr>
            </w:pPr>
            <w:r>
              <w:rPr>
                <w:sz w:val="18"/>
              </w:rPr>
              <w:t>5.</w:t>
            </w:r>
            <w:r>
              <w:rPr>
                <w:spacing w:val="-13"/>
                <w:sz w:val="18"/>
              </w:rPr>
              <w:t xml:space="preserve"> </w:t>
            </w:r>
            <w:r>
              <w:rPr>
                <w:sz w:val="18"/>
              </w:rPr>
              <w:t>Preferir</w:t>
            </w:r>
            <w:r>
              <w:rPr>
                <w:spacing w:val="-12"/>
                <w:sz w:val="18"/>
              </w:rPr>
              <w:t xml:space="preserve"> </w:t>
            </w:r>
            <w:r>
              <w:rPr>
                <w:sz w:val="18"/>
              </w:rPr>
              <w:t>la</w:t>
            </w:r>
            <w:r>
              <w:rPr>
                <w:spacing w:val="-13"/>
                <w:sz w:val="18"/>
              </w:rPr>
              <w:t xml:space="preserve"> </w:t>
            </w:r>
            <w:r>
              <w:rPr>
                <w:sz w:val="18"/>
              </w:rPr>
              <w:t>propuesta</w:t>
            </w:r>
            <w:r>
              <w:rPr>
                <w:spacing w:val="-12"/>
                <w:sz w:val="18"/>
              </w:rPr>
              <w:t xml:space="preserve"> </w:t>
            </w:r>
            <w:r>
              <w:rPr>
                <w:sz w:val="18"/>
              </w:rPr>
              <w:t>presentada</w:t>
            </w:r>
            <w:r>
              <w:rPr>
                <w:spacing w:val="-12"/>
                <w:sz w:val="18"/>
              </w:rPr>
              <w:t xml:space="preserve"> </w:t>
            </w:r>
            <w:r>
              <w:rPr>
                <w:sz w:val="18"/>
              </w:rPr>
              <w:t>por</w:t>
            </w:r>
            <w:r>
              <w:rPr>
                <w:spacing w:val="-13"/>
                <w:sz w:val="18"/>
              </w:rPr>
              <w:t xml:space="preserve"> </w:t>
            </w:r>
            <w:r>
              <w:rPr>
                <w:sz w:val="18"/>
              </w:rPr>
              <w:t>el</w:t>
            </w:r>
            <w:r>
              <w:rPr>
                <w:spacing w:val="-7"/>
                <w:sz w:val="18"/>
              </w:rPr>
              <w:t xml:space="preserve"> </w:t>
            </w:r>
            <w:r>
              <w:rPr>
                <w:sz w:val="18"/>
              </w:rPr>
              <w:t>oferente que acredite, en las condiciones establecidas en la</w:t>
            </w:r>
            <w:r>
              <w:rPr>
                <w:spacing w:val="-7"/>
                <w:sz w:val="18"/>
              </w:rPr>
              <w:t xml:space="preserve"> </w:t>
            </w:r>
            <w:r>
              <w:rPr>
                <w:sz w:val="18"/>
              </w:rPr>
              <w:t>Ley</w:t>
            </w:r>
            <w:r>
              <w:rPr>
                <w:spacing w:val="-9"/>
                <w:sz w:val="18"/>
              </w:rPr>
              <w:t xml:space="preserve"> </w:t>
            </w:r>
            <w:r>
              <w:rPr>
                <w:sz w:val="18"/>
              </w:rPr>
              <w:t>2069</w:t>
            </w:r>
            <w:r>
              <w:rPr>
                <w:spacing w:val="-7"/>
                <w:sz w:val="18"/>
              </w:rPr>
              <w:t xml:space="preserve"> </w:t>
            </w:r>
            <w:r>
              <w:rPr>
                <w:sz w:val="18"/>
              </w:rPr>
              <w:t>de</w:t>
            </w:r>
            <w:r>
              <w:rPr>
                <w:spacing w:val="-10"/>
                <w:sz w:val="18"/>
              </w:rPr>
              <w:t xml:space="preserve"> </w:t>
            </w:r>
            <w:r>
              <w:rPr>
                <w:sz w:val="18"/>
              </w:rPr>
              <w:t>2020,</w:t>
            </w:r>
            <w:r>
              <w:rPr>
                <w:spacing w:val="-10"/>
                <w:sz w:val="18"/>
              </w:rPr>
              <w:t xml:space="preserve"> </w:t>
            </w:r>
            <w:r>
              <w:rPr>
                <w:sz w:val="18"/>
              </w:rPr>
              <w:t>que</w:t>
            </w:r>
            <w:r>
              <w:rPr>
                <w:spacing w:val="-10"/>
                <w:sz w:val="18"/>
              </w:rPr>
              <w:t xml:space="preserve"> </w:t>
            </w:r>
            <w:r>
              <w:rPr>
                <w:sz w:val="18"/>
              </w:rPr>
              <w:t>por</w:t>
            </w:r>
            <w:r>
              <w:rPr>
                <w:spacing w:val="-10"/>
                <w:sz w:val="18"/>
              </w:rPr>
              <w:t xml:space="preserve"> </w:t>
            </w:r>
            <w:r>
              <w:rPr>
                <w:sz w:val="18"/>
              </w:rPr>
              <w:t>lo</w:t>
            </w:r>
            <w:r>
              <w:rPr>
                <w:spacing w:val="-5"/>
                <w:sz w:val="18"/>
              </w:rPr>
              <w:t xml:space="preserve"> </w:t>
            </w:r>
            <w:r>
              <w:rPr>
                <w:sz w:val="18"/>
              </w:rPr>
              <w:t>menos</w:t>
            </w:r>
            <w:r>
              <w:rPr>
                <w:spacing w:val="-9"/>
                <w:sz w:val="18"/>
              </w:rPr>
              <w:t xml:space="preserve"> </w:t>
            </w:r>
            <w:r>
              <w:rPr>
                <w:sz w:val="18"/>
              </w:rPr>
              <w:t>el</w:t>
            </w:r>
            <w:r>
              <w:rPr>
                <w:spacing w:val="-10"/>
                <w:sz w:val="18"/>
              </w:rPr>
              <w:t xml:space="preserve"> </w:t>
            </w:r>
            <w:r>
              <w:rPr>
                <w:sz w:val="18"/>
              </w:rPr>
              <w:t>diez</w:t>
            </w:r>
            <w:r>
              <w:rPr>
                <w:spacing w:val="-7"/>
                <w:sz w:val="18"/>
              </w:rPr>
              <w:t xml:space="preserve"> </w:t>
            </w:r>
            <w:r>
              <w:rPr>
                <w:sz w:val="18"/>
              </w:rPr>
              <w:t>por ciento</w:t>
            </w:r>
            <w:r>
              <w:rPr>
                <w:spacing w:val="-13"/>
                <w:sz w:val="18"/>
              </w:rPr>
              <w:t xml:space="preserve"> </w:t>
            </w:r>
            <w:r>
              <w:rPr>
                <w:sz w:val="18"/>
              </w:rPr>
              <w:t>(10</w:t>
            </w:r>
            <w:r>
              <w:rPr>
                <w:spacing w:val="-12"/>
                <w:sz w:val="18"/>
              </w:rPr>
              <w:t xml:space="preserve"> </w:t>
            </w:r>
            <w:r>
              <w:rPr>
                <w:sz w:val="18"/>
              </w:rPr>
              <w:t>%)</w:t>
            </w:r>
            <w:r>
              <w:rPr>
                <w:spacing w:val="-13"/>
                <w:sz w:val="18"/>
              </w:rPr>
              <w:t xml:space="preserve"> </w:t>
            </w:r>
            <w:r>
              <w:rPr>
                <w:sz w:val="18"/>
              </w:rPr>
              <w:t>de</w:t>
            </w:r>
            <w:r>
              <w:rPr>
                <w:spacing w:val="-12"/>
                <w:sz w:val="18"/>
              </w:rPr>
              <w:t xml:space="preserve"> </w:t>
            </w:r>
            <w:r>
              <w:rPr>
                <w:sz w:val="18"/>
              </w:rPr>
              <w:t>su</w:t>
            </w:r>
            <w:r>
              <w:rPr>
                <w:spacing w:val="-13"/>
                <w:sz w:val="18"/>
              </w:rPr>
              <w:t xml:space="preserve"> </w:t>
            </w:r>
            <w:r>
              <w:rPr>
                <w:sz w:val="18"/>
              </w:rPr>
              <w:t>nómina</w:t>
            </w:r>
            <w:r>
              <w:rPr>
                <w:spacing w:val="-13"/>
                <w:sz w:val="18"/>
              </w:rPr>
              <w:t xml:space="preserve"> </w:t>
            </w:r>
            <w:r>
              <w:rPr>
                <w:sz w:val="18"/>
              </w:rPr>
              <w:t>pertenece</w:t>
            </w:r>
            <w:r>
              <w:rPr>
                <w:spacing w:val="-12"/>
                <w:sz w:val="18"/>
              </w:rPr>
              <w:t xml:space="preserve"> </w:t>
            </w:r>
            <w:r>
              <w:rPr>
                <w:sz w:val="18"/>
              </w:rPr>
              <w:t>a</w:t>
            </w:r>
            <w:r>
              <w:rPr>
                <w:spacing w:val="-13"/>
                <w:sz w:val="18"/>
              </w:rPr>
              <w:t xml:space="preserve"> </w:t>
            </w:r>
            <w:r>
              <w:rPr>
                <w:sz w:val="18"/>
              </w:rPr>
              <w:t xml:space="preserve">población indígena, negra, afrocolombiana, raizal, </w:t>
            </w:r>
            <w:r>
              <w:rPr>
                <w:spacing w:val="-2"/>
                <w:sz w:val="18"/>
              </w:rPr>
              <w:t>palanquera,</w:t>
            </w:r>
            <w:r>
              <w:rPr>
                <w:spacing w:val="-11"/>
                <w:sz w:val="18"/>
              </w:rPr>
              <w:t xml:space="preserve"> </w:t>
            </w:r>
            <w:r>
              <w:rPr>
                <w:spacing w:val="-2"/>
                <w:sz w:val="18"/>
              </w:rPr>
              <w:t>Rrom</w:t>
            </w:r>
            <w:r>
              <w:rPr>
                <w:spacing w:val="-10"/>
                <w:sz w:val="18"/>
              </w:rPr>
              <w:t xml:space="preserve"> </w:t>
            </w:r>
            <w:r>
              <w:rPr>
                <w:spacing w:val="-2"/>
                <w:sz w:val="18"/>
              </w:rPr>
              <w:t>o</w:t>
            </w:r>
            <w:r>
              <w:rPr>
                <w:spacing w:val="-11"/>
                <w:sz w:val="18"/>
              </w:rPr>
              <w:t xml:space="preserve"> </w:t>
            </w:r>
            <w:r>
              <w:rPr>
                <w:spacing w:val="-2"/>
                <w:sz w:val="18"/>
              </w:rPr>
              <w:t>gitana,para</w:t>
            </w:r>
            <w:r>
              <w:rPr>
                <w:spacing w:val="-10"/>
                <w:sz w:val="18"/>
              </w:rPr>
              <w:t xml:space="preserve"> </w:t>
            </w:r>
            <w:r>
              <w:rPr>
                <w:spacing w:val="-2"/>
                <w:sz w:val="18"/>
              </w:rPr>
              <w:t>lo</w:t>
            </w:r>
            <w:r>
              <w:rPr>
                <w:spacing w:val="-8"/>
                <w:sz w:val="18"/>
              </w:rPr>
              <w:t xml:space="preserve"> </w:t>
            </w:r>
            <w:r>
              <w:rPr>
                <w:spacing w:val="-2"/>
                <w:sz w:val="18"/>
              </w:rPr>
              <w:t>cual,</w:t>
            </w:r>
            <w:r>
              <w:rPr>
                <w:spacing w:val="-4"/>
                <w:sz w:val="18"/>
              </w:rPr>
              <w:t xml:space="preserve"> </w:t>
            </w:r>
            <w:r>
              <w:rPr>
                <w:spacing w:val="-2"/>
                <w:sz w:val="18"/>
              </w:rPr>
              <w:t>la</w:t>
            </w:r>
            <w:r>
              <w:rPr>
                <w:spacing w:val="-4"/>
                <w:sz w:val="18"/>
              </w:rPr>
              <w:t xml:space="preserve"> </w:t>
            </w:r>
            <w:r>
              <w:rPr>
                <w:spacing w:val="-2"/>
                <w:sz w:val="18"/>
              </w:rPr>
              <w:t xml:space="preserve">persona </w:t>
            </w:r>
            <w:r>
              <w:rPr>
                <w:sz w:val="18"/>
              </w:rPr>
              <w:t>natural, el representante legal o el revisor fiscal, según</w:t>
            </w:r>
            <w:r>
              <w:rPr>
                <w:spacing w:val="-5"/>
                <w:sz w:val="18"/>
              </w:rPr>
              <w:t xml:space="preserve"> </w:t>
            </w:r>
            <w:r>
              <w:rPr>
                <w:sz w:val="18"/>
              </w:rPr>
              <w:t>corresponda,</w:t>
            </w:r>
            <w:r>
              <w:rPr>
                <w:spacing w:val="-3"/>
                <w:sz w:val="18"/>
              </w:rPr>
              <w:t xml:space="preserve"> </w:t>
            </w:r>
            <w:r>
              <w:rPr>
                <w:sz w:val="18"/>
              </w:rPr>
              <w:t>diligenciará</w:t>
            </w:r>
            <w:r>
              <w:rPr>
                <w:spacing w:val="-4"/>
                <w:sz w:val="18"/>
              </w:rPr>
              <w:t xml:space="preserve"> </w:t>
            </w:r>
            <w:r>
              <w:rPr>
                <w:sz w:val="18"/>
              </w:rPr>
              <w:t>el</w:t>
            </w:r>
            <w:r>
              <w:rPr>
                <w:spacing w:val="-1"/>
                <w:sz w:val="18"/>
              </w:rPr>
              <w:t xml:space="preserve"> </w:t>
            </w:r>
            <w:r>
              <w:rPr>
                <w:sz w:val="18"/>
              </w:rPr>
              <w:t>«Formato</w:t>
            </w:r>
            <w:r>
              <w:rPr>
                <w:spacing w:val="-3"/>
                <w:sz w:val="18"/>
              </w:rPr>
              <w:t xml:space="preserve"> </w:t>
            </w:r>
            <w:r>
              <w:rPr>
                <w:spacing w:val="-5"/>
                <w:sz w:val="18"/>
              </w:rPr>
              <w:t>10D</w:t>
            </w:r>
          </w:p>
          <w:p w14:paraId="4E44427E" w14:textId="77777777" w:rsidR="00394BD5" w:rsidRDefault="00AF5C1A">
            <w:pPr>
              <w:pStyle w:val="TableParagraph"/>
              <w:ind w:right="88"/>
              <w:jc w:val="both"/>
              <w:rPr>
                <w:sz w:val="18"/>
              </w:rPr>
            </w:pPr>
            <w:r>
              <w:rPr>
                <w:sz w:val="18"/>
              </w:rPr>
              <w:t xml:space="preserve">– Vinculación de población indígena, negra, afrocolombiana, raizal, palenquera, Rrom o gitanas» mediante el cual certifica las personas vinculadas a su nómina y el número de identificación y el nombre de las personas que pertenecen a la población indígena, negra, </w:t>
            </w:r>
            <w:r>
              <w:rPr>
                <w:spacing w:val="-2"/>
                <w:sz w:val="18"/>
              </w:rPr>
              <w:t xml:space="preserve">afrocolombiana, raizal, palanquera, Rrom ogitana. </w:t>
            </w:r>
            <w:r>
              <w:rPr>
                <w:sz w:val="18"/>
              </w:rPr>
              <w:t>Solo se tendrá en cuenta la vinculación de aquellas personas que hayan estado vinculadas con una anterioridad igual o mayor a un (1) año contado</w:t>
            </w:r>
            <w:r>
              <w:rPr>
                <w:spacing w:val="-11"/>
                <w:sz w:val="18"/>
              </w:rPr>
              <w:t xml:space="preserve"> </w:t>
            </w:r>
            <w:r>
              <w:rPr>
                <w:sz w:val="18"/>
              </w:rPr>
              <w:t>a</w:t>
            </w:r>
            <w:r>
              <w:rPr>
                <w:spacing w:val="-10"/>
                <w:sz w:val="18"/>
              </w:rPr>
              <w:t xml:space="preserve"> </w:t>
            </w:r>
            <w:r>
              <w:rPr>
                <w:sz w:val="18"/>
              </w:rPr>
              <w:t>partir</w:t>
            </w:r>
            <w:r>
              <w:rPr>
                <w:spacing w:val="-10"/>
                <w:sz w:val="18"/>
              </w:rPr>
              <w:t xml:space="preserve"> </w:t>
            </w:r>
            <w:r>
              <w:rPr>
                <w:sz w:val="18"/>
              </w:rPr>
              <w:t>de</w:t>
            </w:r>
            <w:r>
              <w:rPr>
                <w:spacing w:val="-10"/>
                <w:sz w:val="18"/>
              </w:rPr>
              <w:t xml:space="preserve"> </w:t>
            </w:r>
            <w:r>
              <w:rPr>
                <w:sz w:val="18"/>
              </w:rPr>
              <w:t>la</w:t>
            </w:r>
            <w:r>
              <w:rPr>
                <w:spacing w:val="-12"/>
                <w:sz w:val="18"/>
              </w:rPr>
              <w:t xml:space="preserve"> </w:t>
            </w:r>
            <w:r>
              <w:rPr>
                <w:sz w:val="18"/>
              </w:rPr>
              <w:t>fecha</w:t>
            </w:r>
            <w:r>
              <w:rPr>
                <w:spacing w:val="-12"/>
                <w:sz w:val="18"/>
              </w:rPr>
              <w:t xml:space="preserve"> </w:t>
            </w:r>
            <w:r>
              <w:rPr>
                <w:sz w:val="18"/>
              </w:rPr>
              <w:t>del</w:t>
            </w:r>
            <w:r>
              <w:rPr>
                <w:spacing w:val="-9"/>
                <w:sz w:val="18"/>
              </w:rPr>
              <w:t xml:space="preserve"> </w:t>
            </w:r>
            <w:r>
              <w:rPr>
                <w:sz w:val="18"/>
              </w:rPr>
              <w:t>cierre</w:t>
            </w:r>
            <w:r>
              <w:rPr>
                <w:spacing w:val="-9"/>
                <w:sz w:val="18"/>
              </w:rPr>
              <w:t xml:space="preserve"> </w:t>
            </w:r>
            <w:r>
              <w:rPr>
                <w:sz w:val="18"/>
              </w:rPr>
              <w:t>del</w:t>
            </w:r>
            <w:r>
              <w:rPr>
                <w:spacing w:val="-9"/>
                <w:sz w:val="18"/>
              </w:rPr>
              <w:t xml:space="preserve"> </w:t>
            </w:r>
            <w:r>
              <w:rPr>
                <w:sz w:val="18"/>
              </w:rPr>
              <w:t>proceso. Para los casos de constitución inferior a un (1) año, se tendrá en cuenta a aquellos que hayan estado vinculados desde el momento de constitución de la persona jurídica.</w:t>
            </w:r>
          </w:p>
          <w:p w14:paraId="2BB7AF78" w14:textId="77777777" w:rsidR="00394BD5" w:rsidRDefault="00AF5C1A">
            <w:pPr>
              <w:pStyle w:val="TableParagraph"/>
              <w:spacing w:before="206"/>
              <w:ind w:right="88"/>
              <w:jc w:val="both"/>
              <w:rPr>
                <w:sz w:val="18"/>
              </w:rPr>
            </w:pPr>
            <w:r>
              <w:rPr>
                <w:sz w:val="18"/>
              </w:rPr>
              <w:t xml:space="preserve">El tiempo de vinculación en la planta referida de que trata el inciso anterior se acreditará con el </w:t>
            </w:r>
            <w:r>
              <w:rPr>
                <w:spacing w:val="-2"/>
                <w:sz w:val="18"/>
              </w:rPr>
              <w:t>certificado</w:t>
            </w:r>
            <w:r>
              <w:rPr>
                <w:spacing w:val="-6"/>
                <w:sz w:val="18"/>
              </w:rPr>
              <w:t xml:space="preserve"> </w:t>
            </w:r>
            <w:r>
              <w:rPr>
                <w:spacing w:val="-2"/>
                <w:sz w:val="18"/>
              </w:rPr>
              <w:t>de</w:t>
            </w:r>
            <w:r>
              <w:rPr>
                <w:spacing w:val="-6"/>
                <w:sz w:val="18"/>
              </w:rPr>
              <w:t xml:space="preserve"> </w:t>
            </w:r>
            <w:r>
              <w:rPr>
                <w:spacing w:val="-2"/>
                <w:sz w:val="18"/>
              </w:rPr>
              <w:t>aportes</w:t>
            </w:r>
            <w:r>
              <w:rPr>
                <w:spacing w:val="-6"/>
                <w:sz w:val="18"/>
              </w:rPr>
              <w:t xml:space="preserve"> </w:t>
            </w:r>
            <w:r>
              <w:rPr>
                <w:spacing w:val="-2"/>
                <w:sz w:val="18"/>
              </w:rPr>
              <w:t>a</w:t>
            </w:r>
            <w:r>
              <w:rPr>
                <w:spacing w:val="-9"/>
                <w:sz w:val="18"/>
              </w:rPr>
              <w:t xml:space="preserve"> </w:t>
            </w:r>
            <w:r>
              <w:rPr>
                <w:spacing w:val="-2"/>
                <w:sz w:val="18"/>
              </w:rPr>
              <w:t>seguridad</w:t>
            </w:r>
            <w:r>
              <w:rPr>
                <w:spacing w:val="-5"/>
                <w:sz w:val="18"/>
              </w:rPr>
              <w:t xml:space="preserve"> </w:t>
            </w:r>
            <w:r>
              <w:rPr>
                <w:spacing w:val="-2"/>
                <w:sz w:val="18"/>
              </w:rPr>
              <w:t>social</w:t>
            </w:r>
            <w:r>
              <w:rPr>
                <w:spacing w:val="-6"/>
                <w:sz w:val="18"/>
              </w:rPr>
              <w:t xml:space="preserve"> </w:t>
            </w:r>
            <w:r>
              <w:rPr>
                <w:spacing w:val="-2"/>
                <w:sz w:val="18"/>
              </w:rPr>
              <w:t>del</w:t>
            </w:r>
            <w:r>
              <w:rPr>
                <w:spacing w:val="-6"/>
                <w:sz w:val="18"/>
              </w:rPr>
              <w:t xml:space="preserve"> </w:t>
            </w:r>
            <w:r>
              <w:rPr>
                <w:spacing w:val="-2"/>
                <w:sz w:val="18"/>
              </w:rPr>
              <w:t xml:space="preserve">último </w:t>
            </w:r>
            <w:r>
              <w:rPr>
                <w:sz w:val="18"/>
              </w:rPr>
              <w:t>año o del tiempo de su constitución cuando su conformación</w:t>
            </w:r>
            <w:r>
              <w:rPr>
                <w:spacing w:val="-9"/>
                <w:sz w:val="18"/>
              </w:rPr>
              <w:t xml:space="preserve"> </w:t>
            </w:r>
            <w:r>
              <w:rPr>
                <w:sz w:val="18"/>
              </w:rPr>
              <w:t>es</w:t>
            </w:r>
            <w:r>
              <w:rPr>
                <w:spacing w:val="-12"/>
                <w:sz w:val="18"/>
              </w:rPr>
              <w:t xml:space="preserve"> </w:t>
            </w:r>
            <w:r>
              <w:rPr>
                <w:sz w:val="18"/>
              </w:rPr>
              <w:t>inferior</w:t>
            </w:r>
            <w:r>
              <w:rPr>
                <w:spacing w:val="-12"/>
                <w:sz w:val="18"/>
              </w:rPr>
              <w:t xml:space="preserve"> </w:t>
            </w:r>
            <w:r>
              <w:rPr>
                <w:sz w:val="18"/>
              </w:rPr>
              <w:t>a</w:t>
            </w:r>
            <w:r>
              <w:rPr>
                <w:spacing w:val="-12"/>
                <w:sz w:val="18"/>
              </w:rPr>
              <w:t xml:space="preserve"> </w:t>
            </w:r>
            <w:r>
              <w:rPr>
                <w:sz w:val="18"/>
              </w:rPr>
              <w:t>un</w:t>
            </w:r>
            <w:r>
              <w:rPr>
                <w:spacing w:val="-11"/>
                <w:sz w:val="18"/>
              </w:rPr>
              <w:t xml:space="preserve"> </w:t>
            </w:r>
            <w:r>
              <w:rPr>
                <w:sz w:val="18"/>
              </w:rPr>
              <w:t>(1)</w:t>
            </w:r>
            <w:r>
              <w:rPr>
                <w:spacing w:val="-13"/>
                <w:sz w:val="18"/>
              </w:rPr>
              <w:t xml:space="preserve"> </w:t>
            </w:r>
            <w:r>
              <w:rPr>
                <w:sz w:val="18"/>
              </w:rPr>
              <w:t>año,</w:t>
            </w:r>
            <w:r>
              <w:rPr>
                <w:spacing w:val="-12"/>
                <w:sz w:val="18"/>
              </w:rPr>
              <w:t xml:space="preserve"> </w:t>
            </w:r>
            <w:r>
              <w:rPr>
                <w:sz w:val="18"/>
              </w:rPr>
              <w:t>en</w:t>
            </w:r>
            <w:r>
              <w:rPr>
                <w:spacing w:val="-10"/>
                <w:sz w:val="18"/>
              </w:rPr>
              <w:t xml:space="preserve"> </w:t>
            </w:r>
            <w:r>
              <w:rPr>
                <w:sz w:val="18"/>
              </w:rPr>
              <w:t>el</w:t>
            </w:r>
            <w:r>
              <w:rPr>
                <w:spacing w:val="-12"/>
                <w:sz w:val="18"/>
              </w:rPr>
              <w:t xml:space="preserve"> </w:t>
            </w:r>
            <w:r>
              <w:rPr>
                <w:sz w:val="18"/>
              </w:rPr>
              <w:t>que</w:t>
            </w:r>
            <w:r>
              <w:rPr>
                <w:spacing w:val="-12"/>
                <w:sz w:val="18"/>
              </w:rPr>
              <w:t xml:space="preserve"> </w:t>
            </w:r>
            <w:r>
              <w:rPr>
                <w:sz w:val="18"/>
              </w:rPr>
              <w:t xml:space="preserve">se demuestren los pagos realizados por el </w:t>
            </w:r>
            <w:r>
              <w:rPr>
                <w:spacing w:val="-2"/>
                <w:sz w:val="18"/>
              </w:rPr>
              <w:t>empleador.</w:t>
            </w:r>
          </w:p>
          <w:p w14:paraId="40D36450" w14:textId="77777777" w:rsidR="00394BD5" w:rsidRDefault="00394BD5">
            <w:pPr>
              <w:pStyle w:val="TableParagraph"/>
              <w:spacing w:before="1"/>
              <w:ind w:left="0"/>
              <w:rPr>
                <w:rFonts w:ascii="Times New Roman"/>
                <w:sz w:val="18"/>
              </w:rPr>
            </w:pPr>
          </w:p>
          <w:p w14:paraId="08BC231D" w14:textId="77777777" w:rsidR="00394BD5" w:rsidRDefault="00AF5C1A">
            <w:pPr>
              <w:pStyle w:val="TableParagraph"/>
              <w:ind w:right="87"/>
              <w:jc w:val="both"/>
              <w:rPr>
                <w:sz w:val="18"/>
              </w:rPr>
            </w:pPr>
            <w:r>
              <w:rPr>
                <w:spacing w:val="-2"/>
                <w:sz w:val="18"/>
              </w:rPr>
              <w:t>Además,</w:t>
            </w:r>
            <w:r>
              <w:rPr>
                <w:spacing w:val="-9"/>
                <w:sz w:val="18"/>
              </w:rPr>
              <w:t xml:space="preserve"> </w:t>
            </w:r>
            <w:r>
              <w:rPr>
                <w:spacing w:val="-2"/>
                <w:sz w:val="18"/>
              </w:rPr>
              <w:t>deberá</w:t>
            </w:r>
            <w:r>
              <w:rPr>
                <w:spacing w:val="-9"/>
                <w:sz w:val="18"/>
              </w:rPr>
              <w:t xml:space="preserve"> </w:t>
            </w:r>
            <w:r>
              <w:rPr>
                <w:spacing w:val="-2"/>
                <w:sz w:val="18"/>
              </w:rPr>
              <w:t>aportar</w:t>
            </w:r>
            <w:r>
              <w:rPr>
                <w:spacing w:val="-9"/>
                <w:sz w:val="18"/>
              </w:rPr>
              <w:t xml:space="preserve"> </w:t>
            </w:r>
            <w:r>
              <w:rPr>
                <w:spacing w:val="-2"/>
                <w:sz w:val="18"/>
              </w:rPr>
              <w:t>la</w:t>
            </w:r>
            <w:r>
              <w:rPr>
                <w:spacing w:val="-9"/>
                <w:sz w:val="18"/>
              </w:rPr>
              <w:t xml:space="preserve"> </w:t>
            </w:r>
            <w:r>
              <w:rPr>
                <w:spacing w:val="-2"/>
                <w:sz w:val="18"/>
              </w:rPr>
              <w:t>copia</w:t>
            </w:r>
            <w:r>
              <w:rPr>
                <w:spacing w:val="-5"/>
                <w:sz w:val="18"/>
              </w:rPr>
              <w:t xml:space="preserve"> </w:t>
            </w:r>
            <w:r>
              <w:rPr>
                <w:spacing w:val="-2"/>
                <w:sz w:val="18"/>
              </w:rPr>
              <w:t>de</w:t>
            </w:r>
            <w:r>
              <w:rPr>
                <w:spacing w:val="-4"/>
                <w:sz w:val="18"/>
              </w:rPr>
              <w:t xml:space="preserve"> </w:t>
            </w:r>
            <w:r>
              <w:rPr>
                <w:spacing w:val="-2"/>
                <w:sz w:val="18"/>
              </w:rPr>
              <w:t>la</w:t>
            </w:r>
            <w:r>
              <w:rPr>
                <w:spacing w:val="-9"/>
                <w:sz w:val="18"/>
              </w:rPr>
              <w:t xml:space="preserve"> </w:t>
            </w:r>
            <w:r>
              <w:rPr>
                <w:spacing w:val="-2"/>
                <w:sz w:val="18"/>
              </w:rPr>
              <w:t xml:space="preserve">certificación </w:t>
            </w:r>
            <w:r>
              <w:rPr>
                <w:sz w:val="18"/>
              </w:rPr>
              <w:t xml:space="preserve">expedida por el Ministerio del Interior en la cual </w:t>
            </w:r>
            <w:r>
              <w:rPr>
                <w:spacing w:val="-2"/>
                <w:sz w:val="18"/>
              </w:rPr>
              <w:t>acredite</w:t>
            </w:r>
            <w:r>
              <w:rPr>
                <w:spacing w:val="-10"/>
                <w:sz w:val="18"/>
              </w:rPr>
              <w:t xml:space="preserve"> </w:t>
            </w:r>
            <w:r>
              <w:rPr>
                <w:spacing w:val="-2"/>
                <w:sz w:val="18"/>
              </w:rPr>
              <w:t>que</w:t>
            </w:r>
            <w:r>
              <w:rPr>
                <w:spacing w:val="-7"/>
                <w:sz w:val="18"/>
              </w:rPr>
              <w:t xml:space="preserve"> </w:t>
            </w:r>
            <w:r>
              <w:rPr>
                <w:spacing w:val="-2"/>
                <w:sz w:val="18"/>
              </w:rPr>
              <w:t>el</w:t>
            </w:r>
            <w:r>
              <w:rPr>
                <w:spacing w:val="-7"/>
                <w:sz w:val="18"/>
              </w:rPr>
              <w:t xml:space="preserve"> </w:t>
            </w:r>
            <w:r>
              <w:rPr>
                <w:spacing w:val="-2"/>
                <w:sz w:val="18"/>
              </w:rPr>
              <w:t>trabajador</w:t>
            </w:r>
            <w:r>
              <w:rPr>
                <w:spacing w:val="-11"/>
                <w:sz w:val="18"/>
              </w:rPr>
              <w:t xml:space="preserve"> </w:t>
            </w:r>
            <w:r>
              <w:rPr>
                <w:spacing w:val="-2"/>
                <w:sz w:val="18"/>
              </w:rPr>
              <w:t>pertenece</w:t>
            </w:r>
            <w:r>
              <w:rPr>
                <w:spacing w:val="-4"/>
                <w:sz w:val="18"/>
              </w:rPr>
              <w:t xml:space="preserve"> </w:t>
            </w:r>
            <w:r>
              <w:rPr>
                <w:spacing w:val="-2"/>
                <w:sz w:val="18"/>
              </w:rPr>
              <w:t>a</w:t>
            </w:r>
            <w:r>
              <w:rPr>
                <w:spacing w:val="-11"/>
                <w:sz w:val="18"/>
              </w:rPr>
              <w:t xml:space="preserve"> </w:t>
            </w:r>
            <w:r>
              <w:rPr>
                <w:spacing w:val="-2"/>
                <w:sz w:val="18"/>
              </w:rPr>
              <w:t>la</w:t>
            </w:r>
            <w:r>
              <w:rPr>
                <w:spacing w:val="-5"/>
                <w:sz w:val="18"/>
              </w:rPr>
              <w:t xml:space="preserve"> </w:t>
            </w:r>
            <w:r>
              <w:rPr>
                <w:spacing w:val="-2"/>
                <w:sz w:val="18"/>
              </w:rPr>
              <w:t xml:space="preserve">población </w:t>
            </w:r>
            <w:r>
              <w:rPr>
                <w:sz w:val="18"/>
              </w:rPr>
              <w:t>indígena, negra, afrocolombiana, raizal, palenquera, Rrom o gitana en los términos del Decreto Ley 2893 de 2011, o la norma que lo modifique, sustituya o complemente.</w:t>
            </w:r>
          </w:p>
          <w:p w14:paraId="349BBF0A" w14:textId="77777777" w:rsidR="00394BD5" w:rsidRDefault="00AF5C1A">
            <w:pPr>
              <w:pStyle w:val="TableParagraph"/>
              <w:spacing w:before="191" w:line="206" w:lineRule="exact"/>
              <w:ind w:right="86"/>
              <w:jc w:val="both"/>
              <w:rPr>
                <w:sz w:val="18"/>
              </w:rPr>
            </w:pPr>
            <w:r>
              <w:rPr>
                <w:sz w:val="18"/>
              </w:rPr>
              <w:t>Para</w:t>
            </w:r>
            <w:r>
              <w:rPr>
                <w:spacing w:val="-13"/>
                <w:sz w:val="18"/>
              </w:rPr>
              <w:t xml:space="preserve"> </w:t>
            </w:r>
            <w:r>
              <w:rPr>
                <w:sz w:val="18"/>
              </w:rPr>
              <w:t>los</w:t>
            </w:r>
            <w:r>
              <w:rPr>
                <w:spacing w:val="-12"/>
                <w:sz w:val="18"/>
              </w:rPr>
              <w:t xml:space="preserve"> </w:t>
            </w:r>
            <w:r>
              <w:rPr>
                <w:rFonts w:ascii="Arial" w:hAnsi="Arial"/>
                <w:b/>
                <w:sz w:val="18"/>
              </w:rPr>
              <w:t>proponentes</w:t>
            </w:r>
            <w:r>
              <w:rPr>
                <w:rFonts w:ascii="Arial" w:hAnsi="Arial"/>
                <w:b/>
                <w:spacing w:val="-13"/>
                <w:sz w:val="18"/>
              </w:rPr>
              <w:t xml:space="preserve"> </w:t>
            </w:r>
            <w:r>
              <w:rPr>
                <w:rFonts w:ascii="Arial" w:hAnsi="Arial"/>
                <w:b/>
                <w:sz w:val="18"/>
              </w:rPr>
              <w:t>plurales</w:t>
            </w:r>
            <w:r>
              <w:rPr>
                <w:sz w:val="18"/>
              </w:rPr>
              <w:t>,</w:t>
            </w:r>
            <w:r>
              <w:rPr>
                <w:spacing w:val="-12"/>
                <w:sz w:val="18"/>
              </w:rPr>
              <w:t xml:space="preserve"> </w:t>
            </w:r>
            <w:r>
              <w:rPr>
                <w:sz w:val="18"/>
              </w:rPr>
              <w:t>su</w:t>
            </w:r>
            <w:r>
              <w:rPr>
                <w:spacing w:val="-13"/>
                <w:sz w:val="18"/>
              </w:rPr>
              <w:t xml:space="preserve"> </w:t>
            </w:r>
            <w:r>
              <w:rPr>
                <w:sz w:val="18"/>
              </w:rPr>
              <w:t>representante legal</w:t>
            </w:r>
            <w:r>
              <w:rPr>
                <w:spacing w:val="5"/>
                <w:sz w:val="18"/>
              </w:rPr>
              <w:t xml:space="preserve"> </w:t>
            </w:r>
            <w:r>
              <w:rPr>
                <w:sz w:val="18"/>
              </w:rPr>
              <w:t>diligenciará</w:t>
            </w:r>
            <w:r>
              <w:rPr>
                <w:spacing w:val="3"/>
                <w:sz w:val="18"/>
              </w:rPr>
              <w:t xml:space="preserve"> </w:t>
            </w:r>
            <w:r>
              <w:rPr>
                <w:sz w:val="18"/>
              </w:rPr>
              <w:t>el</w:t>
            </w:r>
            <w:r>
              <w:rPr>
                <w:spacing w:val="3"/>
                <w:sz w:val="18"/>
              </w:rPr>
              <w:t xml:space="preserve"> </w:t>
            </w:r>
            <w:r>
              <w:rPr>
                <w:sz w:val="18"/>
              </w:rPr>
              <w:t>«Formato</w:t>
            </w:r>
            <w:r>
              <w:rPr>
                <w:spacing w:val="2"/>
                <w:sz w:val="18"/>
              </w:rPr>
              <w:t xml:space="preserve"> </w:t>
            </w:r>
            <w:r>
              <w:rPr>
                <w:sz w:val="18"/>
              </w:rPr>
              <w:t>10</w:t>
            </w:r>
            <w:r>
              <w:rPr>
                <w:spacing w:val="5"/>
                <w:sz w:val="18"/>
              </w:rPr>
              <w:t xml:space="preserve"> </w:t>
            </w:r>
            <w:r>
              <w:rPr>
                <w:sz w:val="18"/>
              </w:rPr>
              <w:t>D</w:t>
            </w:r>
            <w:r>
              <w:rPr>
                <w:spacing w:val="8"/>
                <w:sz w:val="18"/>
              </w:rPr>
              <w:t xml:space="preserve"> </w:t>
            </w:r>
            <w:r>
              <w:rPr>
                <w:sz w:val="18"/>
              </w:rPr>
              <w:t>–</w:t>
            </w:r>
            <w:r>
              <w:rPr>
                <w:spacing w:val="3"/>
                <w:sz w:val="18"/>
              </w:rPr>
              <w:t xml:space="preserve"> </w:t>
            </w:r>
            <w:r>
              <w:rPr>
                <w:spacing w:val="-2"/>
                <w:sz w:val="18"/>
              </w:rPr>
              <w:t>Vinculación</w:t>
            </w:r>
          </w:p>
        </w:tc>
        <w:tc>
          <w:tcPr>
            <w:tcW w:w="1901" w:type="dxa"/>
          </w:tcPr>
          <w:p w14:paraId="55FCC29D" w14:textId="77777777" w:rsidR="00394BD5" w:rsidRDefault="00AF5C1A">
            <w:pPr>
              <w:pStyle w:val="TableParagraph"/>
              <w:spacing w:line="201" w:lineRule="exact"/>
              <w:ind w:left="10"/>
              <w:jc w:val="center"/>
              <w:rPr>
                <w:sz w:val="18"/>
              </w:rPr>
            </w:pPr>
            <w:r>
              <w:rPr>
                <w:spacing w:val="-2"/>
                <w:sz w:val="18"/>
              </w:rPr>
              <w:t>(si/no)</w:t>
            </w:r>
          </w:p>
        </w:tc>
        <w:tc>
          <w:tcPr>
            <w:tcW w:w="3180" w:type="dxa"/>
          </w:tcPr>
          <w:p w14:paraId="5CC2F506" w14:textId="77777777" w:rsidR="00394BD5" w:rsidRDefault="00AF5C1A">
            <w:pPr>
              <w:pStyle w:val="TableParagraph"/>
              <w:spacing w:before="205"/>
              <w:ind w:left="179" w:right="222" w:firstLine="2"/>
              <w:jc w:val="center"/>
              <w:rPr>
                <w:sz w:val="18"/>
              </w:rPr>
            </w:pPr>
            <w:r>
              <w:rPr>
                <w:sz w:val="18"/>
              </w:rPr>
              <w:t>Señale exactamente cuál fue el nombre</w:t>
            </w:r>
            <w:r>
              <w:rPr>
                <w:spacing w:val="-7"/>
                <w:sz w:val="18"/>
              </w:rPr>
              <w:t xml:space="preserve"> </w:t>
            </w:r>
            <w:r>
              <w:rPr>
                <w:sz w:val="18"/>
              </w:rPr>
              <w:t>que</w:t>
            </w:r>
            <w:r>
              <w:rPr>
                <w:spacing w:val="-5"/>
                <w:sz w:val="18"/>
              </w:rPr>
              <w:t xml:space="preserve"> </w:t>
            </w:r>
            <w:r>
              <w:rPr>
                <w:sz w:val="18"/>
              </w:rPr>
              <w:t>le</w:t>
            </w:r>
            <w:r>
              <w:rPr>
                <w:spacing w:val="-10"/>
                <w:sz w:val="18"/>
              </w:rPr>
              <w:t xml:space="preserve"> </w:t>
            </w:r>
            <w:r>
              <w:rPr>
                <w:sz w:val="18"/>
              </w:rPr>
              <w:t>dio</w:t>
            </w:r>
            <w:r>
              <w:rPr>
                <w:spacing w:val="-7"/>
                <w:sz w:val="18"/>
              </w:rPr>
              <w:t xml:space="preserve"> </w:t>
            </w:r>
            <w:r>
              <w:rPr>
                <w:sz w:val="18"/>
              </w:rPr>
              <w:t>al</w:t>
            </w:r>
            <w:r>
              <w:rPr>
                <w:spacing w:val="-10"/>
                <w:sz w:val="18"/>
              </w:rPr>
              <w:t xml:space="preserve"> </w:t>
            </w:r>
            <w:r>
              <w:rPr>
                <w:sz w:val="18"/>
              </w:rPr>
              <w:t>o</w:t>
            </w:r>
            <w:r>
              <w:rPr>
                <w:spacing w:val="-8"/>
                <w:sz w:val="18"/>
              </w:rPr>
              <w:t xml:space="preserve"> </w:t>
            </w:r>
            <w:r>
              <w:rPr>
                <w:sz w:val="18"/>
              </w:rPr>
              <w:t>los</w:t>
            </w:r>
            <w:r>
              <w:rPr>
                <w:spacing w:val="-10"/>
                <w:sz w:val="18"/>
              </w:rPr>
              <w:t xml:space="preserve"> </w:t>
            </w:r>
            <w:r>
              <w:rPr>
                <w:sz w:val="18"/>
              </w:rPr>
              <w:t>archivos con quiere hacer valer el presente criterio y el folio o número (os) de página en el que se encuentra</w:t>
            </w:r>
          </w:p>
          <w:p w14:paraId="3E3EC7EA" w14:textId="77777777" w:rsidR="00394BD5" w:rsidRDefault="00AF5C1A">
            <w:pPr>
              <w:pStyle w:val="TableParagraph"/>
              <w:tabs>
                <w:tab w:val="left" w:pos="1658"/>
              </w:tabs>
              <w:spacing w:before="206"/>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09882298" w14:textId="77777777" w:rsidR="00394BD5" w:rsidRDefault="00394BD5">
            <w:pPr>
              <w:pStyle w:val="TableParagraph"/>
              <w:spacing w:before="1"/>
              <w:ind w:left="0"/>
              <w:rPr>
                <w:rFonts w:ascii="Times New Roman"/>
                <w:sz w:val="18"/>
              </w:rPr>
            </w:pPr>
          </w:p>
          <w:p w14:paraId="46A3D8BE" w14:textId="77777777" w:rsidR="00394BD5" w:rsidRDefault="00AF5C1A">
            <w:pPr>
              <w:pStyle w:val="TableParagraph"/>
              <w:tabs>
                <w:tab w:val="left" w:pos="1658"/>
              </w:tabs>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16BEBB5B" w14:textId="77777777" w:rsidR="00394BD5" w:rsidRDefault="00AF5C1A">
            <w:pPr>
              <w:pStyle w:val="TableParagraph"/>
              <w:tabs>
                <w:tab w:val="left" w:pos="1658"/>
              </w:tabs>
              <w:spacing w:before="206"/>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tc>
      </w:tr>
    </w:tbl>
    <w:p w14:paraId="0E5A5E08" w14:textId="77777777" w:rsidR="00394BD5" w:rsidRDefault="00394BD5">
      <w:pPr>
        <w:pStyle w:val="TableParagraph"/>
        <w:rPr>
          <w:sz w:val="18"/>
        </w:rPr>
        <w:sectPr w:rsidR="00394BD5">
          <w:pgSz w:w="12240" w:h="15840"/>
          <w:pgMar w:top="980" w:right="1080" w:bottom="1240" w:left="720" w:header="749" w:footer="1053" w:gutter="0"/>
          <w:cols w:space="720"/>
        </w:sectPr>
      </w:pPr>
    </w:p>
    <w:p w14:paraId="3BD5FFF2" w14:textId="77777777" w:rsidR="00394BD5" w:rsidRDefault="00394BD5">
      <w:pPr>
        <w:pStyle w:val="Textoindependiente"/>
        <w:spacing w:before="11"/>
        <w:rPr>
          <w:rFonts w:ascii="Times New Roman"/>
          <w:sz w:val="17"/>
        </w:rPr>
      </w:pPr>
    </w:p>
    <w:tbl>
      <w:tblPr>
        <w:tblStyle w:val="TableNormal"/>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6"/>
        <w:gridCol w:w="1901"/>
        <w:gridCol w:w="3180"/>
      </w:tblGrid>
      <w:tr w:rsidR="00394BD5" w14:paraId="01CC17F6" w14:textId="77777777">
        <w:trPr>
          <w:trHeight w:val="6415"/>
        </w:trPr>
        <w:tc>
          <w:tcPr>
            <w:tcW w:w="4196" w:type="dxa"/>
          </w:tcPr>
          <w:p w14:paraId="1BC8B2BE" w14:textId="77777777" w:rsidR="00394BD5" w:rsidRDefault="00AF5C1A">
            <w:pPr>
              <w:pStyle w:val="TableParagraph"/>
              <w:spacing w:before="1"/>
              <w:ind w:right="85"/>
              <w:jc w:val="both"/>
              <w:rPr>
                <w:sz w:val="18"/>
              </w:rPr>
            </w:pPr>
            <w:r>
              <w:rPr>
                <w:sz w:val="18"/>
              </w:rPr>
              <w:t>de población indígena, negra, afrocolombiana, raizal, palenquera, Rrom o gitanas», mediante el cual</w:t>
            </w:r>
            <w:r>
              <w:rPr>
                <w:spacing w:val="-7"/>
                <w:sz w:val="18"/>
              </w:rPr>
              <w:t xml:space="preserve"> </w:t>
            </w:r>
            <w:r>
              <w:rPr>
                <w:sz w:val="18"/>
              </w:rPr>
              <w:t>certifique</w:t>
            </w:r>
            <w:r>
              <w:rPr>
                <w:spacing w:val="-5"/>
                <w:sz w:val="18"/>
              </w:rPr>
              <w:t xml:space="preserve"> </w:t>
            </w:r>
            <w:r>
              <w:rPr>
                <w:sz w:val="18"/>
              </w:rPr>
              <w:t>que</w:t>
            </w:r>
            <w:r>
              <w:rPr>
                <w:spacing w:val="-7"/>
                <w:sz w:val="18"/>
              </w:rPr>
              <w:t xml:space="preserve"> </w:t>
            </w:r>
            <w:r>
              <w:rPr>
                <w:sz w:val="18"/>
              </w:rPr>
              <w:t>por</w:t>
            </w:r>
            <w:r>
              <w:rPr>
                <w:spacing w:val="-5"/>
                <w:sz w:val="18"/>
              </w:rPr>
              <w:t xml:space="preserve"> </w:t>
            </w:r>
            <w:r>
              <w:rPr>
                <w:sz w:val="18"/>
              </w:rPr>
              <w:t>lo</w:t>
            </w:r>
            <w:r>
              <w:rPr>
                <w:spacing w:val="-5"/>
                <w:sz w:val="18"/>
              </w:rPr>
              <w:t xml:space="preserve"> </w:t>
            </w:r>
            <w:r>
              <w:rPr>
                <w:sz w:val="18"/>
              </w:rPr>
              <w:t>menos</w:t>
            </w:r>
            <w:r>
              <w:rPr>
                <w:spacing w:val="-4"/>
                <w:sz w:val="18"/>
              </w:rPr>
              <w:t xml:space="preserve"> </w:t>
            </w:r>
            <w:r>
              <w:rPr>
                <w:sz w:val="18"/>
              </w:rPr>
              <w:t>el</w:t>
            </w:r>
            <w:r>
              <w:rPr>
                <w:spacing w:val="-5"/>
                <w:sz w:val="18"/>
              </w:rPr>
              <w:t xml:space="preserve"> </w:t>
            </w:r>
            <w:r>
              <w:rPr>
                <w:sz w:val="18"/>
              </w:rPr>
              <w:t>diez</w:t>
            </w:r>
            <w:r>
              <w:rPr>
                <w:spacing w:val="-4"/>
                <w:sz w:val="18"/>
              </w:rPr>
              <w:t xml:space="preserve"> </w:t>
            </w:r>
            <w:r>
              <w:rPr>
                <w:sz w:val="18"/>
              </w:rPr>
              <w:t>por</w:t>
            </w:r>
            <w:r>
              <w:rPr>
                <w:spacing w:val="-8"/>
                <w:sz w:val="18"/>
              </w:rPr>
              <w:t xml:space="preserve"> </w:t>
            </w:r>
            <w:r>
              <w:rPr>
                <w:sz w:val="18"/>
              </w:rPr>
              <w:t xml:space="preserve">ciento (10 %) del total de la nómina de sus integrantes pertenece a población indígena, negra, </w:t>
            </w:r>
            <w:r>
              <w:rPr>
                <w:spacing w:val="-2"/>
                <w:sz w:val="18"/>
              </w:rPr>
              <w:t>afrocolombiana,</w:t>
            </w:r>
            <w:r>
              <w:rPr>
                <w:spacing w:val="-10"/>
                <w:sz w:val="18"/>
              </w:rPr>
              <w:t xml:space="preserve"> </w:t>
            </w:r>
            <w:r>
              <w:rPr>
                <w:spacing w:val="-2"/>
                <w:sz w:val="18"/>
              </w:rPr>
              <w:t>raizal,</w:t>
            </w:r>
            <w:r>
              <w:rPr>
                <w:spacing w:val="-10"/>
                <w:sz w:val="18"/>
              </w:rPr>
              <w:t xml:space="preserve"> </w:t>
            </w:r>
            <w:r>
              <w:rPr>
                <w:spacing w:val="-2"/>
                <w:sz w:val="18"/>
              </w:rPr>
              <w:t>palanquera,</w:t>
            </w:r>
            <w:r>
              <w:rPr>
                <w:spacing w:val="-5"/>
                <w:sz w:val="18"/>
              </w:rPr>
              <w:t xml:space="preserve"> </w:t>
            </w:r>
            <w:r>
              <w:rPr>
                <w:spacing w:val="-2"/>
                <w:sz w:val="18"/>
              </w:rPr>
              <w:t>Rrom</w:t>
            </w:r>
            <w:r>
              <w:rPr>
                <w:spacing w:val="-8"/>
                <w:sz w:val="18"/>
              </w:rPr>
              <w:t xml:space="preserve"> </w:t>
            </w:r>
            <w:r>
              <w:rPr>
                <w:spacing w:val="-2"/>
                <w:sz w:val="18"/>
              </w:rPr>
              <w:t>o</w:t>
            </w:r>
            <w:r>
              <w:rPr>
                <w:spacing w:val="-7"/>
                <w:sz w:val="18"/>
              </w:rPr>
              <w:t xml:space="preserve"> </w:t>
            </w:r>
            <w:r>
              <w:rPr>
                <w:spacing w:val="-2"/>
                <w:sz w:val="18"/>
              </w:rPr>
              <w:t xml:space="preserve">gitana. </w:t>
            </w:r>
            <w:r>
              <w:rPr>
                <w:sz w:val="18"/>
              </w:rPr>
              <w:t>Este porcentaje se definirá de acuerdo con la sumatoria de la nómina de cada uno de los integrantes del proponente plural. Las personas enunciadas anteriormente podrán estar vinculadas a cualquiera de sus integrantes. En todo caso, deberá aportar la copia de la certificación</w:t>
            </w:r>
            <w:r>
              <w:rPr>
                <w:spacing w:val="-7"/>
                <w:sz w:val="18"/>
              </w:rPr>
              <w:t xml:space="preserve"> </w:t>
            </w:r>
            <w:r>
              <w:rPr>
                <w:sz w:val="18"/>
              </w:rPr>
              <w:t>expedida</w:t>
            </w:r>
            <w:r>
              <w:rPr>
                <w:spacing w:val="-7"/>
                <w:sz w:val="18"/>
              </w:rPr>
              <w:t xml:space="preserve"> </w:t>
            </w:r>
            <w:r>
              <w:rPr>
                <w:sz w:val="18"/>
              </w:rPr>
              <w:t>por</w:t>
            </w:r>
            <w:r>
              <w:rPr>
                <w:spacing w:val="-7"/>
                <w:sz w:val="18"/>
              </w:rPr>
              <w:t xml:space="preserve"> </w:t>
            </w:r>
            <w:r>
              <w:rPr>
                <w:sz w:val="18"/>
              </w:rPr>
              <w:t>el</w:t>
            </w:r>
            <w:r>
              <w:rPr>
                <w:spacing w:val="-7"/>
                <w:sz w:val="18"/>
              </w:rPr>
              <w:t xml:space="preserve"> </w:t>
            </w:r>
            <w:r>
              <w:rPr>
                <w:sz w:val="18"/>
              </w:rPr>
              <w:t>Ministerio</w:t>
            </w:r>
            <w:r>
              <w:rPr>
                <w:spacing w:val="-5"/>
                <w:sz w:val="18"/>
              </w:rPr>
              <w:t xml:space="preserve"> </w:t>
            </w:r>
            <w:r>
              <w:rPr>
                <w:sz w:val="18"/>
              </w:rPr>
              <w:t>del</w:t>
            </w:r>
            <w:r>
              <w:rPr>
                <w:spacing w:val="-5"/>
                <w:sz w:val="18"/>
              </w:rPr>
              <w:t xml:space="preserve"> </w:t>
            </w:r>
            <w:r>
              <w:rPr>
                <w:sz w:val="18"/>
              </w:rPr>
              <w:t>Interior en la cual acredite que el trabajador pertenece a la población indígena, negra, afrocolombiana, raizal,</w:t>
            </w:r>
            <w:r>
              <w:rPr>
                <w:spacing w:val="-3"/>
                <w:sz w:val="18"/>
              </w:rPr>
              <w:t xml:space="preserve"> </w:t>
            </w:r>
            <w:r>
              <w:rPr>
                <w:sz w:val="18"/>
              </w:rPr>
              <w:t>palenquera,</w:t>
            </w:r>
            <w:r>
              <w:rPr>
                <w:spacing w:val="-3"/>
                <w:sz w:val="18"/>
              </w:rPr>
              <w:t xml:space="preserve"> </w:t>
            </w:r>
            <w:r>
              <w:rPr>
                <w:sz w:val="18"/>
              </w:rPr>
              <w:t>Rrom</w:t>
            </w:r>
            <w:r>
              <w:rPr>
                <w:spacing w:val="-2"/>
                <w:sz w:val="18"/>
              </w:rPr>
              <w:t xml:space="preserve"> </w:t>
            </w:r>
            <w:r>
              <w:rPr>
                <w:sz w:val="18"/>
              </w:rPr>
              <w:t>o</w:t>
            </w:r>
            <w:r>
              <w:rPr>
                <w:spacing w:val="-5"/>
                <w:sz w:val="18"/>
              </w:rPr>
              <w:t xml:space="preserve"> </w:t>
            </w:r>
            <w:r>
              <w:rPr>
                <w:sz w:val="18"/>
              </w:rPr>
              <w:t>gitana</w:t>
            </w:r>
            <w:r>
              <w:rPr>
                <w:spacing w:val="-2"/>
                <w:sz w:val="18"/>
              </w:rPr>
              <w:t xml:space="preserve"> </w:t>
            </w:r>
            <w:r>
              <w:rPr>
                <w:sz w:val="18"/>
              </w:rPr>
              <w:t>en</w:t>
            </w:r>
            <w:r>
              <w:rPr>
                <w:spacing w:val="-2"/>
                <w:sz w:val="18"/>
              </w:rPr>
              <w:t xml:space="preserve"> </w:t>
            </w:r>
            <w:r>
              <w:rPr>
                <w:sz w:val="18"/>
              </w:rPr>
              <w:t>los</w:t>
            </w:r>
            <w:r>
              <w:rPr>
                <w:spacing w:val="-2"/>
                <w:sz w:val="18"/>
              </w:rPr>
              <w:t xml:space="preserve"> </w:t>
            </w:r>
            <w:r>
              <w:rPr>
                <w:sz w:val="18"/>
              </w:rPr>
              <w:t>términos del Decreto Ley 2893</w:t>
            </w:r>
            <w:r>
              <w:rPr>
                <w:spacing w:val="-1"/>
                <w:sz w:val="18"/>
              </w:rPr>
              <w:t xml:space="preserve"> </w:t>
            </w:r>
            <w:r>
              <w:rPr>
                <w:sz w:val="18"/>
              </w:rPr>
              <w:t>de</w:t>
            </w:r>
            <w:r>
              <w:rPr>
                <w:spacing w:val="-1"/>
                <w:sz w:val="18"/>
              </w:rPr>
              <w:t xml:space="preserve"> </w:t>
            </w:r>
            <w:r>
              <w:rPr>
                <w:sz w:val="18"/>
              </w:rPr>
              <w:t>2011, o la norma</w:t>
            </w:r>
            <w:r>
              <w:rPr>
                <w:spacing w:val="-1"/>
                <w:sz w:val="18"/>
              </w:rPr>
              <w:t xml:space="preserve"> </w:t>
            </w:r>
            <w:r>
              <w:rPr>
                <w:sz w:val="18"/>
              </w:rPr>
              <w:t>que</w:t>
            </w:r>
            <w:r>
              <w:rPr>
                <w:spacing w:val="-1"/>
                <w:sz w:val="18"/>
              </w:rPr>
              <w:t xml:space="preserve"> </w:t>
            </w:r>
            <w:r>
              <w:rPr>
                <w:sz w:val="18"/>
              </w:rPr>
              <w:t>lo modifique, sustituya o complemente.</w:t>
            </w:r>
          </w:p>
          <w:p w14:paraId="7D7DF5F7" w14:textId="77777777" w:rsidR="00394BD5" w:rsidRDefault="00AF5C1A">
            <w:pPr>
              <w:pStyle w:val="TableParagraph"/>
              <w:spacing w:before="204"/>
              <w:ind w:right="84"/>
              <w:jc w:val="both"/>
              <w:rPr>
                <w:sz w:val="18"/>
              </w:rPr>
            </w:pPr>
            <w:r>
              <w:rPr>
                <w:sz w:val="18"/>
              </w:rPr>
              <w:t>Debido</w:t>
            </w:r>
            <w:r>
              <w:rPr>
                <w:spacing w:val="-13"/>
                <w:sz w:val="18"/>
              </w:rPr>
              <w:t xml:space="preserve"> </w:t>
            </w:r>
            <w:r>
              <w:rPr>
                <w:sz w:val="18"/>
              </w:rPr>
              <w:t>a</w:t>
            </w:r>
            <w:r>
              <w:rPr>
                <w:spacing w:val="-12"/>
                <w:sz w:val="18"/>
              </w:rPr>
              <w:t xml:space="preserve"> </w:t>
            </w:r>
            <w:r>
              <w:rPr>
                <w:sz w:val="18"/>
              </w:rPr>
              <w:t>que</w:t>
            </w:r>
            <w:r>
              <w:rPr>
                <w:spacing w:val="-11"/>
                <w:sz w:val="18"/>
              </w:rPr>
              <w:t xml:space="preserve"> </w:t>
            </w:r>
            <w:r>
              <w:rPr>
                <w:sz w:val="18"/>
              </w:rPr>
              <w:t>para</w:t>
            </w:r>
            <w:r>
              <w:rPr>
                <w:spacing w:val="-11"/>
                <w:sz w:val="18"/>
              </w:rPr>
              <w:t xml:space="preserve"> </w:t>
            </w:r>
            <w:r>
              <w:rPr>
                <w:sz w:val="18"/>
              </w:rPr>
              <w:t>el</w:t>
            </w:r>
            <w:r>
              <w:rPr>
                <w:spacing w:val="-11"/>
                <w:sz w:val="18"/>
              </w:rPr>
              <w:t xml:space="preserve"> </w:t>
            </w:r>
            <w:r>
              <w:rPr>
                <w:sz w:val="18"/>
              </w:rPr>
              <w:t>otorgamiento</w:t>
            </w:r>
            <w:r>
              <w:rPr>
                <w:spacing w:val="-9"/>
                <w:sz w:val="18"/>
              </w:rPr>
              <w:t xml:space="preserve"> </w:t>
            </w:r>
            <w:r>
              <w:rPr>
                <w:sz w:val="18"/>
              </w:rPr>
              <w:t>de</w:t>
            </w:r>
            <w:r>
              <w:rPr>
                <w:spacing w:val="-11"/>
                <w:sz w:val="18"/>
              </w:rPr>
              <w:t xml:space="preserve"> </w:t>
            </w:r>
            <w:r>
              <w:rPr>
                <w:sz w:val="18"/>
              </w:rPr>
              <w:t>este</w:t>
            </w:r>
            <w:r>
              <w:rPr>
                <w:spacing w:val="-13"/>
                <w:sz w:val="18"/>
              </w:rPr>
              <w:t xml:space="preserve"> </w:t>
            </w:r>
            <w:r>
              <w:rPr>
                <w:sz w:val="18"/>
              </w:rPr>
              <w:t>criterio de desempate se entregan certificados que contienen datos sensibles, de acuerdo con el artículo 6</w:t>
            </w:r>
            <w:r>
              <w:rPr>
                <w:spacing w:val="-3"/>
                <w:sz w:val="18"/>
              </w:rPr>
              <w:t xml:space="preserve"> </w:t>
            </w:r>
            <w:r>
              <w:rPr>
                <w:sz w:val="18"/>
              </w:rPr>
              <w:t>de</w:t>
            </w:r>
            <w:r>
              <w:rPr>
                <w:spacing w:val="-3"/>
                <w:sz w:val="18"/>
              </w:rPr>
              <w:t xml:space="preserve"> </w:t>
            </w:r>
            <w:r>
              <w:rPr>
                <w:sz w:val="18"/>
              </w:rPr>
              <w:t>la Ley</w:t>
            </w:r>
            <w:r>
              <w:rPr>
                <w:spacing w:val="-2"/>
                <w:sz w:val="18"/>
              </w:rPr>
              <w:t xml:space="preserve"> </w:t>
            </w:r>
            <w:r>
              <w:rPr>
                <w:sz w:val="18"/>
              </w:rPr>
              <w:t>1581</w:t>
            </w:r>
            <w:r>
              <w:rPr>
                <w:spacing w:val="-3"/>
                <w:sz w:val="18"/>
              </w:rPr>
              <w:t xml:space="preserve"> </w:t>
            </w:r>
            <w:r>
              <w:rPr>
                <w:sz w:val="18"/>
              </w:rPr>
              <w:t>de 2012 o</w:t>
            </w:r>
            <w:r>
              <w:rPr>
                <w:spacing w:val="-3"/>
                <w:sz w:val="18"/>
              </w:rPr>
              <w:t xml:space="preserve"> </w:t>
            </w:r>
            <w:r>
              <w:rPr>
                <w:sz w:val="18"/>
              </w:rPr>
              <w:t xml:space="preserve">la norma que lo modifique, aclare, adicione o sustituya, se requiere que </w:t>
            </w:r>
            <w:r>
              <w:rPr>
                <w:rFonts w:ascii="Arial" w:hAnsi="Arial"/>
                <w:b/>
                <w:sz w:val="18"/>
              </w:rPr>
              <w:t xml:space="preserve">el titular de la información </w:t>
            </w:r>
            <w:r>
              <w:rPr>
                <w:sz w:val="18"/>
              </w:rPr>
              <w:t xml:space="preserve">de estos, como es el caso de las personas que pertenece a la población indígena, negra, </w:t>
            </w:r>
            <w:r>
              <w:rPr>
                <w:spacing w:val="-2"/>
                <w:sz w:val="18"/>
              </w:rPr>
              <w:t>afrocolombiana,</w:t>
            </w:r>
            <w:r>
              <w:rPr>
                <w:spacing w:val="-10"/>
                <w:sz w:val="18"/>
              </w:rPr>
              <w:t xml:space="preserve"> </w:t>
            </w:r>
            <w:r>
              <w:rPr>
                <w:spacing w:val="-2"/>
                <w:sz w:val="18"/>
              </w:rPr>
              <w:t>raizal,</w:t>
            </w:r>
            <w:r>
              <w:rPr>
                <w:spacing w:val="-7"/>
                <w:sz w:val="18"/>
              </w:rPr>
              <w:t xml:space="preserve"> </w:t>
            </w:r>
            <w:r>
              <w:rPr>
                <w:spacing w:val="-2"/>
                <w:sz w:val="18"/>
              </w:rPr>
              <w:t>palenquera,</w:t>
            </w:r>
            <w:r>
              <w:rPr>
                <w:spacing w:val="-6"/>
                <w:sz w:val="18"/>
              </w:rPr>
              <w:t xml:space="preserve"> </w:t>
            </w:r>
            <w:r>
              <w:rPr>
                <w:spacing w:val="-2"/>
                <w:sz w:val="18"/>
              </w:rPr>
              <w:t>Rrom</w:t>
            </w:r>
            <w:r>
              <w:rPr>
                <w:spacing w:val="-9"/>
                <w:sz w:val="18"/>
              </w:rPr>
              <w:t xml:space="preserve"> </w:t>
            </w:r>
            <w:r>
              <w:rPr>
                <w:spacing w:val="-2"/>
                <w:sz w:val="18"/>
              </w:rPr>
              <w:t>o</w:t>
            </w:r>
            <w:r>
              <w:rPr>
                <w:spacing w:val="-7"/>
                <w:sz w:val="18"/>
              </w:rPr>
              <w:t xml:space="preserve"> </w:t>
            </w:r>
            <w:r>
              <w:rPr>
                <w:spacing w:val="-2"/>
                <w:sz w:val="18"/>
              </w:rPr>
              <w:t xml:space="preserve">gitana, </w:t>
            </w:r>
            <w:r>
              <w:rPr>
                <w:sz w:val="18"/>
              </w:rPr>
              <w:t>diligencien el Formato de Autorización para el tratamiento</w:t>
            </w:r>
            <w:r>
              <w:rPr>
                <w:spacing w:val="29"/>
                <w:sz w:val="18"/>
              </w:rPr>
              <w:t xml:space="preserve"> </w:t>
            </w:r>
            <w:r>
              <w:rPr>
                <w:sz w:val="18"/>
              </w:rPr>
              <w:t>de</w:t>
            </w:r>
            <w:r>
              <w:rPr>
                <w:spacing w:val="28"/>
                <w:sz w:val="18"/>
              </w:rPr>
              <w:t xml:space="preserve"> </w:t>
            </w:r>
            <w:r>
              <w:rPr>
                <w:sz w:val="18"/>
              </w:rPr>
              <w:t>datos</w:t>
            </w:r>
            <w:r>
              <w:rPr>
                <w:spacing w:val="30"/>
                <w:sz w:val="18"/>
              </w:rPr>
              <w:t xml:space="preserve"> </w:t>
            </w:r>
            <w:r>
              <w:rPr>
                <w:sz w:val="18"/>
              </w:rPr>
              <w:t>personales</w:t>
            </w:r>
            <w:r>
              <w:rPr>
                <w:spacing w:val="30"/>
                <w:sz w:val="18"/>
              </w:rPr>
              <w:t xml:space="preserve"> </w:t>
            </w:r>
            <w:r>
              <w:rPr>
                <w:sz w:val="18"/>
              </w:rPr>
              <w:t>como</w:t>
            </w:r>
            <w:r>
              <w:rPr>
                <w:spacing w:val="27"/>
                <w:sz w:val="18"/>
              </w:rPr>
              <w:t xml:space="preserve"> </w:t>
            </w:r>
            <w:r>
              <w:rPr>
                <w:spacing w:val="-2"/>
                <w:sz w:val="18"/>
              </w:rPr>
              <w:t>requisito</w:t>
            </w:r>
          </w:p>
          <w:p w14:paraId="645207DA" w14:textId="77777777" w:rsidR="00394BD5" w:rsidRDefault="00AF5C1A">
            <w:pPr>
              <w:pStyle w:val="TableParagraph"/>
              <w:spacing w:before="1" w:line="187" w:lineRule="exact"/>
              <w:jc w:val="both"/>
              <w:rPr>
                <w:sz w:val="18"/>
              </w:rPr>
            </w:pPr>
            <w:r>
              <w:rPr>
                <w:sz w:val="18"/>
              </w:rPr>
              <w:t>para</w:t>
            </w:r>
            <w:r>
              <w:rPr>
                <w:spacing w:val="-7"/>
                <w:sz w:val="18"/>
              </w:rPr>
              <w:t xml:space="preserve"> </w:t>
            </w:r>
            <w:r>
              <w:rPr>
                <w:sz w:val="18"/>
              </w:rPr>
              <w:t>el</w:t>
            </w:r>
            <w:r>
              <w:rPr>
                <w:spacing w:val="-4"/>
                <w:sz w:val="18"/>
              </w:rPr>
              <w:t xml:space="preserve"> </w:t>
            </w:r>
            <w:r>
              <w:rPr>
                <w:sz w:val="18"/>
              </w:rPr>
              <w:t>otorgamiento</w:t>
            </w:r>
            <w:r>
              <w:rPr>
                <w:spacing w:val="-5"/>
                <w:sz w:val="18"/>
              </w:rPr>
              <w:t xml:space="preserve"> </w:t>
            </w:r>
            <w:r>
              <w:rPr>
                <w:sz w:val="18"/>
              </w:rPr>
              <w:t>del</w:t>
            </w:r>
            <w:r>
              <w:rPr>
                <w:spacing w:val="-8"/>
                <w:sz w:val="18"/>
              </w:rPr>
              <w:t xml:space="preserve"> </w:t>
            </w:r>
            <w:r>
              <w:rPr>
                <w:sz w:val="18"/>
              </w:rPr>
              <w:t>criterio</w:t>
            </w:r>
            <w:r>
              <w:rPr>
                <w:spacing w:val="-3"/>
                <w:sz w:val="18"/>
              </w:rPr>
              <w:t xml:space="preserve"> </w:t>
            </w:r>
            <w:r>
              <w:rPr>
                <w:sz w:val="18"/>
              </w:rPr>
              <w:t>de</w:t>
            </w:r>
            <w:r>
              <w:rPr>
                <w:spacing w:val="-6"/>
                <w:sz w:val="18"/>
              </w:rPr>
              <w:t xml:space="preserve"> </w:t>
            </w:r>
            <w:r>
              <w:rPr>
                <w:spacing w:val="-2"/>
                <w:sz w:val="18"/>
              </w:rPr>
              <w:t>desempate.</w:t>
            </w:r>
          </w:p>
        </w:tc>
        <w:tc>
          <w:tcPr>
            <w:tcW w:w="1901" w:type="dxa"/>
          </w:tcPr>
          <w:p w14:paraId="3A04319A" w14:textId="77777777" w:rsidR="00394BD5" w:rsidRDefault="00394BD5">
            <w:pPr>
              <w:pStyle w:val="TableParagraph"/>
              <w:ind w:left="0"/>
              <w:rPr>
                <w:rFonts w:ascii="Times New Roman"/>
                <w:sz w:val="18"/>
              </w:rPr>
            </w:pPr>
          </w:p>
        </w:tc>
        <w:tc>
          <w:tcPr>
            <w:tcW w:w="3180" w:type="dxa"/>
          </w:tcPr>
          <w:p w14:paraId="4DEFC101" w14:textId="77777777" w:rsidR="00394BD5" w:rsidRDefault="00394BD5">
            <w:pPr>
              <w:pStyle w:val="TableParagraph"/>
              <w:ind w:left="0"/>
              <w:rPr>
                <w:rFonts w:ascii="Times New Roman"/>
                <w:sz w:val="18"/>
              </w:rPr>
            </w:pPr>
          </w:p>
        </w:tc>
      </w:tr>
      <w:tr w:rsidR="00394BD5" w14:paraId="0C8E2E55" w14:textId="77777777">
        <w:trPr>
          <w:trHeight w:val="6830"/>
        </w:trPr>
        <w:tc>
          <w:tcPr>
            <w:tcW w:w="4196" w:type="dxa"/>
          </w:tcPr>
          <w:p w14:paraId="0DBFEE9E" w14:textId="77777777" w:rsidR="00394BD5" w:rsidRDefault="00AF5C1A">
            <w:pPr>
              <w:pStyle w:val="TableParagraph"/>
              <w:tabs>
                <w:tab w:val="left" w:pos="832"/>
              </w:tabs>
              <w:ind w:right="38"/>
              <w:jc w:val="both"/>
              <w:rPr>
                <w:sz w:val="18"/>
              </w:rPr>
            </w:pPr>
            <w:r>
              <w:rPr>
                <w:spacing w:val="-6"/>
                <w:sz w:val="18"/>
              </w:rPr>
              <w:t>6.</w:t>
            </w:r>
            <w:r>
              <w:rPr>
                <w:sz w:val="18"/>
              </w:rPr>
              <w:tab/>
              <w:t>Preferir la propuesta de personas naturales en proceso de reintegración o reincorporación para lo cual presentará copia de alguno de los siguientes documentos: i) la certificación en las desmovilizaciones colectivas que</w:t>
            </w:r>
            <w:r>
              <w:rPr>
                <w:spacing w:val="-4"/>
                <w:sz w:val="18"/>
              </w:rPr>
              <w:t xml:space="preserve"> </w:t>
            </w:r>
            <w:r>
              <w:rPr>
                <w:sz w:val="18"/>
              </w:rPr>
              <w:t>expida</w:t>
            </w:r>
            <w:r>
              <w:rPr>
                <w:spacing w:val="-4"/>
                <w:sz w:val="18"/>
              </w:rPr>
              <w:t xml:space="preserve"> </w:t>
            </w:r>
            <w:r>
              <w:rPr>
                <w:sz w:val="18"/>
              </w:rPr>
              <w:t>la</w:t>
            </w:r>
            <w:r>
              <w:rPr>
                <w:spacing w:val="-4"/>
                <w:sz w:val="18"/>
              </w:rPr>
              <w:t xml:space="preserve"> </w:t>
            </w:r>
            <w:r>
              <w:rPr>
                <w:sz w:val="18"/>
              </w:rPr>
              <w:t>Oficina</w:t>
            </w:r>
            <w:r>
              <w:rPr>
                <w:spacing w:val="-4"/>
                <w:sz w:val="18"/>
              </w:rPr>
              <w:t xml:space="preserve"> </w:t>
            </w:r>
            <w:r>
              <w:rPr>
                <w:sz w:val="18"/>
              </w:rPr>
              <w:t>de</w:t>
            </w:r>
            <w:r>
              <w:rPr>
                <w:spacing w:val="-4"/>
                <w:sz w:val="18"/>
              </w:rPr>
              <w:t xml:space="preserve"> </w:t>
            </w:r>
            <w:r>
              <w:rPr>
                <w:sz w:val="18"/>
              </w:rPr>
              <w:t>Alto</w:t>
            </w:r>
            <w:r>
              <w:rPr>
                <w:spacing w:val="-5"/>
                <w:sz w:val="18"/>
              </w:rPr>
              <w:t xml:space="preserve"> </w:t>
            </w:r>
            <w:r>
              <w:rPr>
                <w:sz w:val="18"/>
              </w:rPr>
              <w:t>Comisionado</w:t>
            </w:r>
            <w:r>
              <w:rPr>
                <w:spacing w:val="-5"/>
                <w:sz w:val="18"/>
              </w:rPr>
              <w:t xml:space="preserve"> </w:t>
            </w:r>
            <w:r>
              <w:rPr>
                <w:sz w:val="18"/>
              </w:rPr>
              <w:t>para</w:t>
            </w:r>
            <w:r>
              <w:rPr>
                <w:spacing w:val="-5"/>
                <w:sz w:val="18"/>
              </w:rPr>
              <w:t xml:space="preserve"> </w:t>
            </w:r>
            <w:r>
              <w:rPr>
                <w:sz w:val="18"/>
              </w:rPr>
              <w:t>la Paz,</w:t>
            </w:r>
            <w:r>
              <w:rPr>
                <w:spacing w:val="-13"/>
                <w:sz w:val="18"/>
              </w:rPr>
              <w:t xml:space="preserve"> </w:t>
            </w:r>
            <w:r>
              <w:rPr>
                <w:sz w:val="18"/>
              </w:rPr>
              <w:t>ii)</w:t>
            </w:r>
            <w:r>
              <w:rPr>
                <w:spacing w:val="-12"/>
                <w:sz w:val="18"/>
              </w:rPr>
              <w:t xml:space="preserve"> </w:t>
            </w:r>
            <w:r>
              <w:rPr>
                <w:sz w:val="18"/>
              </w:rPr>
              <w:t>el</w:t>
            </w:r>
            <w:r>
              <w:rPr>
                <w:spacing w:val="-13"/>
                <w:sz w:val="18"/>
              </w:rPr>
              <w:t xml:space="preserve"> </w:t>
            </w:r>
            <w:r>
              <w:rPr>
                <w:sz w:val="18"/>
              </w:rPr>
              <w:t>certificado</w:t>
            </w:r>
            <w:r>
              <w:rPr>
                <w:spacing w:val="-12"/>
                <w:sz w:val="18"/>
              </w:rPr>
              <w:t xml:space="preserve"> </w:t>
            </w:r>
            <w:r>
              <w:rPr>
                <w:sz w:val="18"/>
              </w:rPr>
              <w:t>que</w:t>
            </w:r>
            <w:r>
              <w:rPr>
                <w:spacing w:val="-13"/>
                <w:sz w:val="18"/>
              </w:rPr>
              <w:t xml:space="preserve"> </w:t>
            </w:r>
            <w:r>
              <w:rPr>
                <w:sz w:val="18"/>
              </w:rPr>
              <w:t>emita</w:t>
            </w:r>
            <w:r>
              <w:rPr>
                <w:spacing w:val="-13"/>
                <w:sz w:val="18"/>
              </w:rPr>
              <w:t xml:space="preserve"> </w:t>
            </w:r>
            <w:r>
              <w:rPr>
                <w:sz w:val="18"/>
              </w:rPr>
              <w:t>el</w:t>
            </w:r>
            <w:r>
              <w:rPr>
                <w:spacing w:val="-12"/>
                <w:sz w:val="18"/>
              </w:rPr>
              <w:t xml:space="preserve"> </w:t>
            </w:r>
            <w:r>
              <w:rPr>
                <w:sz w:val="18"/>
              </w:rPr>
              <w:t>Comité</w:t>
            </w:r>
            <w:r>
              <w:rPr>
                <w:spacing w:val="-13"/>
                <w:sz w:val="18"/>
              </w:rPr>
              <w:t xml:space="preserve"> </w:t>
            </w:r>
            <w:r>
              <w:rPr>
                <w:sz w:val="18"/>
              </w:rPr>
              <w:t>Operativo para la Dejación de las Armas respecto de las personas</w:t>
            </w:r>
            <w:r>
              <w:rPr>
                <w:spacing w:val="-2"/>
                <w:sz w:val="18"/>
              </w:rPr>
              <w:t xml:space="preserve"> </w:t>
            </w:r>
            <w:r>
              <w:rPr>
                <w:sz w:val="18"/>
              </w:rPr>
              <w:t>desmovilizadas de forma individual o</w:t>
            </w:r>
            <w:r>
              <w:rPr>
                <w:spacing w:val="-2"/>
                <w:sz w:val="18"/>
              </w:rPr>
              <w:t xml:space="preserve"> </w:t>
            </w:r>
            <w:r>
              <w:rPr>
                <w:sz w:val="18"/>
              </w:rPr>
              <w:t>iii) cualquier otro certificado que para el efecto determine</w:t>
            </w:r>
            <w:r>
              <w:rPr>
                <w:spacing w:val="-3"/>
                <w:sz w:val="18"/>
              </w:rPr>
              <w:t xml:space="preserve"> </w:t>
            </w:r>
            <w:r>
              <w:rPr>
                <w:sz w:val="18"/>
              </w:rPr>
              <w:t>la</w:t>
            </w:r>
            <w:r>
              <w:rPr>
                <w:spacing w:val="-1"/>
                <w:sz w:val="18"/>
              </w:rPr>
              <w:t xml:space="preserve"> </w:t>
            </w:r>
            <w:r>
              <w:rPr>
                <w:sz w:val="18"/>
              </w:rPr>
              <w:t>Ley.</w:t>
            </w:r>
            <w:r>
              <w:rPr>
                <w:spacing w:val="-1"/>
                <w:sz w:val="18"/>
              </w:rPr>
              <w:t xml:space="preserve"> </w:t>
            </w:r>
            <w:r>
              <w:rPr>
                <w:sz w:val="18"/>
              </w:rPr>
              <w:t>Además,</w:t>
            </w:r>
            <w:r>
              <w:rPr>
                <w:spacing w:val="-1"/>
                <w:sz w:val="18"/>
              </w:rPr>
              <w:t xml:space="preserve"> </w:t>
            </w:r>
            <w:r>
              <w:rPr>
                <w:sz w:val="18"/>
              </w:rPr>
              <w:t>se</w:t>
            </w:r>
            <w:r>
              <w:rPr>
                <w:spacing w:val="-3"/>
                <w:sz w:val="18"/>
              </w:rPr>
              <w:t xml:space="preserve"> </w:t>
            </w:r>
            <w:r>
              <w:rPr>
                <w:sz w:val="18"/>
              </w:rPr>
              <w:t>entregará</w:t>
            </w:r>
            <w:r>
              <w:rPr>
                <w:spacing w:val="-1"/>
                <w:sz w:val="18"/>
              </w:rPr>
              <w:t xml:space="preserve"> </w:t>
            </w:r>
            <w:r>
              <w:rPr>
                <w:sz w:val="18"/>
              </w:rPr>
              <w:t>copia</w:t>
            </w:r>
            <w:r>
              <w:rPr>
                <w:spacing w:val="-3"/>
                <w:sz w:val="18"/>
              </w:rPr>
              <w:t xml:space="preserve"> </w:t>
            </w:r>
            <w:r>
              <w:rPr>
                <w:sz w:val="18"/>
              </w:rPr>
              <w:t>del documento de identificación de la persona en proceso de reintegración o reincorporación.</w:t>
            </w:r>
          </w:p>
          <w:p w14:paraId="1731EA5C" w14:textId="77777777" w:rsidR="00394BD5" w:rsidRDefault="00AF5C1A">
            <w:pPr>
              <w:pStyle w:val="TableParagraph"/>
              <w:spacing w:before="205"/>
              <w:ind w:right="86"/>
              <w:jc w:val="both"/>
              <w:rPr>
                <w:sz w:val="18"/>
              </w:rPr>
            </w:pPr>
            <w:r>
              <w:rPr>
                <w:sz w:val="18"/>
              </w:rPr>
              <w:t xml:space="preserve">En el caso de las </w:t>
            </w:r>
            <w:r>
              <w:rPr>
                <w:rFonts w:ascii="Arial" w:hAnsi="Arial"/>
                <w:b/>
                <w:sz w:val="18"/>
              </w:rPr>
              <w:t xml:space="preserve">personas jurídicas, </w:t>
            </w:r>
            <w:r>
              <w:rPr>
                <w:sz w:val="18"/>
              </w:rPr>
              <w:t>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w:t>
            </w:r>
            <w:r>
              <w:rPr>
                <w:spacing w:val="-3"/>
                <w:sz w:val="18"/>
              </w:rPr>
              <w:t xml:space="preserve"> </w:t>
            </w:r>
            <w:r>
              <w:rPr>
                <w:sz w:val="18"/>
              </w:rPr>
              <w:t>jurídica</w:t>
            </w:r>
            <w:r>
              <w:rPr>
                <w:spacing w:val="-5"/>
                <w:sz w:val="18"/>
              </w:rPr>
              <w:t xml:space="preserve"> </w:t>
            </w:r>
            <w:r>
              <w:rPr>
                <w:sz w:val="18"/>
              </w:rPr>
              <w:t>está</w:t>
            </w:r>
            <w:r>
              <w:rPr>
                <w:spacing w:val="-3"/>
                <w:sz w:val="18"/>
              </w:rPr>
              <w:t xml:space="preserve"> </w:t>
            </w:r>
            <w:r>
              <w:rPr>
                <w:sz w:val="18"/>
              </w:rPr>
              <w:t>constituida</w:t>
            </w:r>
            <w:r>
              <w:rPr>
                <w:spacing w:val="-3"/>
                <w:sz w:val="18"/>
              </w:rPr>
              <w:t xml:space="preserve"> </w:t>
            </w:r>
            <w:r>
              <w:rPr>
                <w:sz w:val="18"/>
              </w:rPr>
              <w:t>por</w:t>
            </w:r>
            <w:r>
              <w:rPr>
                <w:spacing w:val="-5"/>
                <w:sz w:val="18"/>
              </w:rPr>
              <w:t xml:space="preserve"> </w:t>
            </w:r>
            <w:r>
              <w:rPr>
                <w:sz w:val="18"/>
              </w:rPr>
              <w:t>personas</w:t>
            </w:r>
            <w:r>
              <w:rPr>
                <w:spacing w:val="-3"/>
                <w:sz w:val="18"/>
              </w:rPr>
              <w:t xml:space="preserve"> </w:t>
            </w:r>
            <w:r>
              <w:rPr>
                <w:sz w:val="18"/>
              </w:rPr>
              <w:t xml:space="preserve">en proceso de reintegración o reincorporación. </w:t>
            </w:r>
            <w:r>
              <w:rPr>
                <w:spacing w:val="-2"/>
                <w:sz w:val="18"/>
              </w:rPr>
              <w:t>Además,</w:t>
            </w:r>
            <w:r>
              <w:rPr>
                <w:spacing w:val="-6"/>
                <w:sz w:val="18"/>
              </w:rPr>
              <w:t xml:space="preserve"> </w:t>
            </w:r>
            <w:r>
              <w:rPr>
                <w:spacing w:val="-2"/>
                <w:sz w:val="18"/>
              </w:rPr>
              <w:t>deberá</w:t>
            </w:r>
            <w:r>
              <w:rPr>
                <w:spacing w:val="-5"/>
                <w:sz w:val="18"/>
              </w:rPr>
              <w:t xml:space="preserve"> </w:t>
            </w:r>
            <w:r>
              <w:rPr>
                <w:spacing w:val="-2"/>
                <w:sz w:val="18"/>
              </w:rPr>
              <w:t>aportar alguno de</w:t>
            </w:r>
            <w:r>
              <w:rPr>
                <w:spacing w:val="-6"/>
                <w:sz w:val="18"/>
              </w:rPr>
              <w:t xml:space="preserve"> </w:t>
            </w:r>
            <w:r>
              <w:rPr>
                <w:spacing w:val="-2"/>
                <w:sz w:val="18"/>
              </w:rPr>
              <w:t>los</w:t>
            </w:r>
            <w:r>
              <w:rPr>
                <w:spacing w:val="-5"/>
                <w:sz w:val="18"/>
              </w:rPr>
              <w:t xml:space="preserve"> </w:t>
            </w:r>
            <w:r>
              <w:rPr>
                <w:spacing w:val="-2"/>
                <w:sz w:val="18"/>
              </w:rPr>
              <w:t xml:space="preserve">certificados </w:t>
            </w:r>
            <w:r>
              <w:rPr>
                <w:sz w:val="18"/>
              </w:rPr>
              <w:t xml:space="preserve">del inciso anterior y, los documentos de identificación de cada una de las personas que está en proceso de reincorporación o </w:t>
            </w:r>
            <w:r>
              <w:rPr>
                <w:spacing w:val="-2"/>
                <w:sz w:val="18"/>
              </w:rPr>
              <w:t>reintegración.</w:t>
            </w:r>
          </w:p>
          <w:p w14:paraId="70F8966C" w14:textId="77777777" w:rsidR="00394BD5" w:rsidRDefault="00AF5C1A">
            <w:pPr>
              <w:pStyle w:val="TableParagraph"/>
              <w:spacing w:before="191" w:line="206" w:lineRule="exact"/>
              <w:ind w:right="88"/>
              <w:jc w:val="both"/>
              <w:rPr>
                <w:sz w:val="18"/>
              </w:rPr>
            </w:pPr>
            <w:r>
              <w:rPr>
                <w:sz w:val="18"/>
              </w:rPr>
              <w:t>Tratándose de proponentes plurales, se preferirá la</w:t>
            </w:r>
            <w:r>
              <w:rPr>
                <w:spacing w:val="56"/>
                <w:w w:val="150"/>
                <w:sz w:val="18"/>
              </w:rPr>
              <w:t xml:space="preserve"> </w:t>
            </w:r>
            <w:r>
              <w:rPr>
                <w:sz w:val="18"/>
              </w:rPr>
              <w:t>oferta</w:t>
            </w:r>
            <w:r>
              <w:rPr>
                <w:spacing w:val="56"/>
                <w:w w:val="150"/>
                <w:sz w:val="18"/>
              </w:rPr>
              <w:t xml:space="preserve"> </w:t>
            </w:r>
            <w:r>
              <w:rPr>
                <w:sz w:val="18"/>
              </w:rPr>
              <w:t>cuando</w:t>
            </w:r>
            <w:r>
              <w:rPr>
                <w:spacing w:val="56"/>
                <w:w w:val="150"/>
                <w:sz w:val="18"/>
              </w:rPr>
              <w:t xml:space="preserve"> </w:t>
            </w:r>
            <w:r>
              <w:rPr>
                <w:sz w:val="18"/>
              </w:rPr>
              <w:t>todos</w:t>
            </w:r>
            <w:r>
              <w:rPr>
                <w:spacing w:val="57"/>
                <w:w w:val="150"/>
                <w:sz w:val="18"/>
              </w:rPr>
              <w:t xml:space="preserve"> </w:t>
            </w:r>
            <w:r>
              <w:rPr>
                <w:sz w:val="18"/>
              </w:rPr>
              <w:t>los</w:t>
            </w:r>
            <w:r>
              <w:rPr>
                <w:spacing w:val="55"/>
                <w:w w:val="150"/>
                <w:sz w:val="18"/>
              </w:rPr>
              <w:t xml:space="preserve"> </w:t>
            </w:r>
            <w:r>
              <w:rPr>
                <w:sz w:val="18"/>
              </w:rPr>
              <w:t>integrantes</w:t>
            </w:r>
            <w:r>
              <w:rPr>
                <w:spacing w:val="56"/>
                <w:w w:val="150"/>
                <w:sz w:val="18"/>
              </w:rPr>
              <w:t xml:space="preserve"> </w:t>
            </w:r>
            <w:r>
              <w:rPr>
                <w:spacing w:val="-4"/>
                <w:sz w:val="18"/>
              </w:rPr>
              <w:t>sean</w:t>
            </w:r>
          </w:p>
        </w:tc>
        <w:tc>
          <w:tcPr>
            <w:tcW w:w="1901" w:type="dxa"/>
          </w:tcPr>
          <w:p w14:paraId="0BAFA69F" w14:textId="77777777" w:rsidR="00394BD5" w:rsidRDefault="00AF5C1A">
            <w:pPr>
              <w:pStyle w:val="TableParagraph"/>
              <w:spacing w:line="201" w:lineRule="exact"/>
              <w:ind w:left="10"/>
              <w:jc w:val="center"/>
              <w:rPr>
                <w:sz w:val="18"/>
              </w:rPr>
            </w:pPr>
            <w:r>
              <w:rPr>
                <w:spacing w:val="-2"/>
                <w:sz w:val="18"/>
              </w:rPr>
              <w:t>(si/no)</w:t>
            </w:r>
          </w:p>
        </w:tc>
        <w:tc>
          <w:tcPr>
            <w:tcW w:w="3180" w:type="dxa"/>
          </w:tcPr>
          <w:p w14:paraId="6C97DF20" w14:textId="77777777" w:rsidR="00394BD5" w:rsidRDefault="00AF5C1A">
            <w:pPr>
              <w:pStyle w:val="TableParagraph"/>
              <w:spacing w:before="203"/>
              <w:ind w:left="179" w:right="222" w:firstLine="2"/>
              <w:jc w:val="center"/>
              <w:rPr>
                <w:sz w:val="18"/>
              </w:rPr>
            </w:pPr>
            <w:r>
              <w:rPr>
                <w:sz w:val="18"/>
              </w:rPr>
              <w:t>Señale exactamente cuál fue el nombre</w:t>
            </w:r>
            <w:r>
              <w:rPr>
                <w:spacing w:val="-7"/>
                <w:sz w:val="18"/>
              </w:rPr>
              <w:t xml:space="preserve"> </w:t>
            </w:r>
            <w:r>
              <w:rPr>
                <w:sz w:val="18"/>
              </w:rPr>
              <w:t>que</w:t>
            </w:r>
            <w:r>
              <w:rPr>
                <w:spacing w:val="-5"/>
                <w:sz w:val="18"/>
              </w:rPr>
              <w:t xml:space="preserve"> </w:t>
            </w:r>
            <w:r>
              <w:rPr>
                <w:sz w:val="18"/>
              </w:rPr>
              <w:t>le</w:t>
            </w:r>
            <w:r>
              <w:rPr>
                <w:spacing w:val="-10"/>
                <w:sz w:val="18"/>
              </w:rPr>
              <w:t xml:space="preserve"> </w:t>
            </w:r>
            <w:r>
              <w:rPr>
                <w:sz w:val="18"/>
              </w:rPr>
              <w:t>dio</w:t>
            </w:r>
            <w:r>
              <w:rPr>
                <w:spacing w:val="-7"/>
                <w:sz w:val="18"/>
              </w:rPr>
              <w:t xml:space="preserve"> </w:t>
            </w:r>
            <w:r>
              <w:rPr>
                <w:sz w:val="18"/>
              </w:rPr>
              <w:t>al</w:t>
            </w:r>
            <w:r>
              <w:rPr>
                <w:spacing w:val="-10"/>
                <w:sz w:val="18"/>
              </w:rPr>
              <w:t xml:space="preserve"> </w:t>
            </w:r>
            <w:r>
              <w:rPr>
                <w:sz w:val="18"/>
              </w:rPr>
              <w:t>o</w:t>
            </w:r>
            <w:r>
              <w:rPr>
                <w:spacing w:val="-8"/>
                <w:sz w:val="18"/>
              </w:rPr>
              <w:t xml:space="preserve"> </w:t>
            </w:r>
            <w:r>
              <w:rPr>
                <w:sz w:val="18"/>
              </w:rPr>
              <w:t>los</w:t>
            </w:r>
            <w:r>
              <w:rPr>
                <w:spacing w:val="-10"/>
                <w:sz w:val="18"/>
              </w:rPr>
              <w:t xml:space="preserve"> </w:t>
            </w:r>
            <w:r>
              <w:rPr>
                <w:sz w:val="18"/>
              </w:rPr>
              <w:t>archivos con quiere hacer valer el presente criterio y el folio o número (os) de página en el que se encuentra</w:t>
            </w:r>
          </w:p>
          <w:p w14:paraId="1957C5C4" w14:textId="77777777" w:rsidR="00394BD5" w:rsidRDefault="00394BD5">
            <w:pPr>
              <w:pStyle w:val="TableParagraph"/>
              <w:spacing w:before="1"/>
              <w:ind w:left="0"/>
              <w:rPr>
                <w:rFonts w:ascii="Times New Roman"/>
                <w:sz w:val="18"/>
              </w:rPr>
            </w:pPr>
          </w:p>
          <w:p w14:paraId="574A9C7C" w14:textId="77777777" w:rsidR="00394BD5" w:rsidRDefault="00AF5C1A">
            <w:pPr>
              <w:pStyle w:val="TableParagraph"/>
              <w:tabs>
                <w:tab w:val="left" w:pos="1658"/>
              </w:tabs>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6462284C" w14:textId="77777777" w:rsidR="00394BD5" w:rsidRDefault="00AF5C1A">
            <w:pPr>
              <w:pStyle w:val="TableParagraph"/>
              <w:tabs>
                <w:tab w:val="left" w:pos="1658"/>
              </w:tabs>
              <w:spacing w:before="206"/>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24B0D0FD" w14:textId="77777777" w:rsidR="00394BD5" w:rsidRDefault="00394BD5">
            <w:pPr>
              <w:pStyle w:val="TableParagraph"/>
              <w:spacing w:before="1"/>
              <w:ind w:left="0"/>
              <w:rPr>
                <w:rFonts w:ascii="Times New Roman"/>
                <w:sz w:val="18"/>
              </w:rPr>
            </w:pPr>
          </w:p>
          <w:p w14:paraId="2E4E4A89" w14:textId="77777777" w:rsidR="00394BD5" w:rsidRDefault="00AF5C1A">
            <w:pPr>
              <w:pStyle w:val="TableParagraph"/>
              <w:tabs>
                <w:tab w:val="left" w:pos="1658"/>
              </w:tabs>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tc>
      </w:tr>
    </w:tbl>
    <w:p w14:paraId="45942E12" w14:textId="77777777" w:rsidR="00394BD5" w:rsidRDefault="00394BD5">
      <w:pPr>
        <w:pStyle w:val="TableParagraph"/>
        <w:rPr>
          <w:sz w:val="18"/>
        </w:rPr>
        <w:sectPr w:rsidR="00394BD5">
          <w:pgSz w:w="12240" w:h="15840"/>
          <w:pgMar w:top="980" w:right="1080" w:bottom="1240" w:left="720" w:header="749" w:footer="1053" w:gutter="0"/>
          <w:cols w:space="720"/>
        </w:sectPr>
      </w:pPr>
    </w:p>
    <w:p w14:paraId="60B85568" w14:textId="77777777" w:rsidR="00394BD5" w:rsidRDefault="00394BD5">
      <w:pPr>
        <w:pStyle w:val="Textoindependiente"/>
        <w:spacing w:before="11"/>
        <w:rPr>
          <w:rFonts w:ascii="Times New Roman"/>
          <w:sz w:val="17"/>
        </w:rPr>
      </w:pPr>
    </w:p>
    <w:tbl>
      <w:tblPr>
        <w:tblStyle w:val="TableNormal"/>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6"/>
        <w:gridCol w:w="1901"/>
        <w:gridCol w:w="3180"/>
      </w:tblGrid>
      <w:tr w:rsidR="00394BD5" w14:paraId="3ABBFAF3" w14:textId="77777777">
        <w:trPr>
          <w:trHeight w:val="5364"/>
        </w:trPr>
        <w:tc>
          <w:tcPr>
            <w:tcW w:w="4196" w:type="dxa"/>
          </w:tcPr>
          <w:p w14:paraId="1AB17410" w14:textId="77777777" w:rsidR="00394BD5" w:rsidRDefault="00AF5C1A">
            <w:pPr>
              <w:pStyle w:val="TableParagraph"/>
              <w:spacing w:before="1"/>
              <w:ind w:right="86"/>
              <w:jc w:val="both"/>
              <w:rPr>
                <w:sz w:val="18"/>
              </w:rPr>
            </w:pPr>
            <w:r>
              <w:rPr>
                <w:sz w:val="18"/>
              </w:rPr>
              <w:t xml:space="preserve">personas en proceso de reincorporación, para lo cual se entregará alguno de los certificados del </w:t>
            </w:r>
            <w:r>
              <w:rPr>
                <w:spacing w:val="-2"/>
                <w:sz w:val="18"/>
              </w:rPr>
              <w:t>inciso</w:t>
            </w:r>
            <w:r>
              <w:rPr>
                <w:spacing w:val="-11"/>
                <w:sz w:val="18"/>
              </w:rPr>
              <w:t xml:space="preserve"> </w:t>
            </w:r>
            <w:r>
              <w:rPr>
                <w:spacing w:val="-2"/>
                <w:sz w:val="18"/>
              </w:rPr>
              <w:t>primero;</w:t>
            </w:r>
            <w:r>
              <w:rPr>
                <w:spacing w:val="-10"/>
                <w:sz w:val="18"/>
              </w:rPr>
              <w:t xml:space="preserve"> </w:t>
            </w:r>
            <w:r>
              <w:rPr>
                <w:spacing w:val="-2"/>
                <w:sz w:val="18"/>
              </w:rPr>
              <w:t>o</w:t>
            </w:r>
            <w:r>
              <w:rPr>
                <w:spacing w:val="-11"/>
                <w:sz w:val="18"/>
              </w:rPr>
              <w:t xml:space="preserve"> </w:t>
            </w:r>
            <w:r>
              <w:rPr>
                <w:spacing w:val="-2"/>
                <w:sz w:val="18"/>
              </w:rPr>
              <w:t>personas</w:t>
            </w:r>
            <w:r>
              <w:rPr>
                <w:spacing w:val="-8"/>
                <w:sz w:val="18"/>
              </w:rPr>
              <w:t xml:space="preserve"> </w:t>
            </w:r>
            <w:r>
              <w:rPr>
                <w:spacing w:val="-2"/>
                <w:sz w:val="18"/>
              </w:rPr>
              <w:t>jurídicas</w:t>
            </w:r>
            <w:r>
              <w:rPr>
                <w:spacing w:val="-6"/>
                <w:sz w:val="18"/>
              </w:rPr>
              <w:t xml:space="preserve"> </w:t>
            </w:r>
            <w:r>
              <w:rPr>
                <w:spacing w:val="-2"/>
                <w:sz w:val="18"/>
              </w:rPr>
              <w:t>donde</w:t>
            </w:r>
            <w:r>
              <w:rPr>
                <w:spacing w:val="-11"/>
                <w:sz w:val="18"/>
              </w:rPr>
              <w:t xml:space="preserve"> </w:t>
            </w:r>
            <w:r>
              <w:rPr>
                <w:spacing w:val="-2"/>
                <w:sz w:val="18"/>
              </w:rPr>
              <w:t>más</w:t>
            </w:r>
            <w:r>
              <w:rPr>
                <w:spacing w:val="-6"/>
                <w:sz w:val="18"/>
              </w:rPr>
              <w:t xml:space="preserve"> </w:t>
            </w:r>
            <w:r>
              <w:rPr>
                <w:spacing w:val="-2"/>
                <w:sz w:val="18"/>
              </w:rPr>
              <w:t xml:space="preserve">del </w:t>
            </w:r>
            <w:r>
              <w:rPr>
                <w:sz w:val="18"/>
              </w:rPr>
              <w:t>cincuenta por ciento (50%) de la composición accionaria o cuotas partes esté constituida por personas en proceso de reincorporación, para lo cual, el representante legal, o el revisor fiscal, si están obligados a tenerlo, diligenciarán, bajo la gravedad del juramento, el «Formato 10 E - Participación</w:t>
            </w:r>
            <w:r>
              <w:rPr>
                <w:spacing w:val="-8"/>
                <w:sz w:val="18"/>
              </w:rPr>
              <w:t xml:space="preserve"> </w:t>
            </w:r>
            <w:r>
              <w:rPr>
                <w:sz w:val="18"/>
              </w:rPr>
              <w:t>mayoritaria</w:t>
            </w:r>
            <w:r>
              <w:rPr>
                <w:spacing w:val="-8"/>
                <w:sz w:val="18"/>
              </w:rPr>
              <w:t xml:space="preserve"> </w:t>
            </w:r>
            <w:r>
              <w:rPr>
                <w:sz w:val="18"/>
              </w:rPr>
              <w:t>de</w:t>
            </w:r>
            <w:r>
              <w:rPr>
                <w:spacing w:val="-8"/>
                <w:sz w:val="18"/>
              </w:rPr>
              <w:t xml:space="preserve"> </w:t>
            </w:r>
            <w:r>
              <w:rPr>
                <w:sz w:val="18"/>
              </w:rPr>
              <w:t>personas</w:t>
            </w:r>
            <w:r>
              <w:rPr>
                <w:spacing w:val="-7"/>
                <w:sz w:val="18"/>
              </w:rPr>
              <w:t xml:space="preserve"> </w:t>
            </w:r>
            <w:r>
              <w:rPr>
                <w:sz w:val="18"/>
              </w:rPr>
              <w:t>en</w:t>
            </w:r>
            <w:r>
              <w:rPr>
                <w:spacing w:val="-8"/>
                <w:sz w:val="18"/>
              </w:rPr>
              <w:t xml:space="preserve"> </w:t>
            </w:r>
            <w:r>
              <w:rPr>
                <w:sz w:val="18"/>
              </w:rPr>
              <w:t xml:space="preserve">proceso </w:t>
            </w:r>
            <w:r>
              <w:rPr>
                <w:spacing w:val="-2"/>
                <w:sz w:val="18"/>
              </w:rPr>
              <w:t>de</w:t>
            </w:r>
            <w:r>
              <w:rPr>
                <w:spacing w:val="-3"/>
                <w:sz w:val="18"/>
              </w:rPr>
              <w:t xml:space="preserve"> </w:t>
            </w:r>
            <w:r>
              <w:rPr>
                <w:spacing w:val="-2"/>
                <w:sz w:val="18"/>
              </w:rPr>
              <w:t>reincorporación</w:t>
            </w:r>
            <w:r>
              <w:rPr>
                <w:spacing w:val="-5"/>
                <w:sz w:val="18"/>
              </w:rPr>
              <w:t xml:space="preserve"> </w:t>
            </w:r>
            <w:r>
              <w:rPr>
                <w:spacing w:val="-2"/>
                <w:sz w:val="18"/>
              </w:rPr>
              <w:t>(persona</w:t>
            </w:r>
            <w:r>
              <w:rPr>
                <w:spacing w:val="-5"/>
                <w:sz w:val="18"/>
              </w:rPr>
              <w:t xml:space="preserve"> </w:t>
            </w:r>
            <w:r>
              <w:rPr>
                <w:spacing w:val="-2"/>
                <w:sz w:val="18"/>
              </w:rPr>
              <w:t>jurídica integrante</w:t>
            </w:r>
            <w:r>
              <w:rPr>
                <w:spacing w:val="-5"/>
                <w:sz w:val="18"/>
              </w:rPr>
              <w:t xml:space="preserve"> </w:t>
            </w:r>
            <w:r>
              <w:rPr>
                <w:spacing w:val="-2"/>
                <w:sz w:val="18"/>
              </w:rPr>
              <w:t xml:space="preserve">del </w:t>
            </w:r>
            <w:r>
              <w:rPr>
                <w:sz w:val="18"/>
              </w:rPr>
              <w:t>proponente</w:t>
            </w:r>
            <w:r>
              <w:rPr>
                <w:spacing w:val="-7"/>
                <w:sz w:val="18"/>
              </w:rPr>
              <w:t xml:space="preserve"> </w:t>
            </w:r>
            <w:r>
              <w:rPr>
                <w:sz w:val="18"/>
              </w:rPr>
              <w:t>plural)»,</w:t>
            </w:r>
            <w:r>
              <w:rPr>
                <w:spacing w:val="-7"/>
                <w:sz w:val="18"/>
              </w:rPr>
              <w:t xml:space="preserve"> </w:t>
            </w:r>
            <w:r>
              <w:rPr>
                <w:sz w:val="18"/>
              </w:rPr>
              <w:t>junto</w:t>
            </w:r>
            <w:r>
              <w:rPr>
                <w:spacing w:val="-7"/>
                <w:sz w:val="18"/>
              </w:rPr>
              <w:t xml:space="preserve"> </w:t>
            </w:r>
            <w:r>
              <w:rPr>
                <w:sz w:val="18"/>
              </w:rPr>
              <w:t>con</w:t>
            </w:r>
            <w:r>
              <w:rPr>
                <w:spacing w:val="-7"/>
                <w:sz w:val="18"/>
              </w:rPr>
              <w:t xml:space="preserve"> </w:t>
            </w:r>
            <w:r>
              <w:rPr>
                <w:sz w:val="18"/>
              </w:rPr>
              <w:t>los</w:t>
            </w:r>
            <w:r>
              <w:rPr>
                <w:spacing w:val="-7"/>
                <w:sz w:val="18"/>
              </w:rPr>
              <w:t xml:space="preserve"> </w:t>
            </w:r>
            <w:r>
              <w:rPr>
                <w:sz w:val="18"/>
              </w:rPr>
              <w:t>documentos</w:t>
            </w:r>
            <w:r>
              <w:rPr>
                <w:spacing w:val="-7"/>
                <w:sz w:val="18"/>
              </w:rPr>
              <w:t xml:space="preserve"> </w:t>
            </w:r>
            <w:r>
              <w:rPr>
                <w:sz w:val="18"/>
              </w:rPr>
              <w:t>de identificación de cada una de las personas en proceso de reincorporación.</w:t>
            </w:r>
          </w:p>
          <w:p w14:paraId="24BE5844" w14:textId="77777777" w:rsidR="00394BD5" w:rsidRDefault="00AF5C1A">
            <w:pPr>
              <w:pStyle w:val="TableParagraph"/>
              <w:spacing w:before="206"/>
              <w:ind w:right="84"/>
              <w:jc w:val="both"/>
              <w:rPr>
                <w:sz w:val="18"/>
              </w:rPr>
            </w:pPr>
            <w:r>
              <w:rPr>
                <w:sz w:val="18"/>
              </w:rPr>
              <w:t>Debido</w:t>
            </w:r>
            <w:r>
              <w:rPr>
                <w:spacing w:val="-13"/>
                <w:sz w:val="18"/>
              </w:rPr>
              <w:t xml:space="preserve"> </w:t>
            </w:r>
            <w:r>
              <w:rPr>
                <w:sz w:val="18"/>
              </w:rPr>
              <w:t>a</w:t>
            </w:r>
            <w:r>
              <w:rPr>
                <w:spacing w:val="-12"/>
                <w:sz w:val="18"/>
              </w:rPr>
              <w:t xml:space="preserve"> </w:t>
            </w:r>
            <w:r>
              <w:rPr>
                <w:sz w:val="18"/>
              </w:rPr>
              <w:t>que</w:t>
            </w:r>
            <w:r>
              <w:rPr>
                <w:spacing w:val="-13"/>
                <w:sz w:val="18"/>
              </w:rPr>
              <w:t xml:space="preserve"> </w:t>
            </w:r>
            <w:r>
              <w:rPr>
                <w:sz w:val="18"/>
              </w:rPr>
              <w:t>para</w:t>
            </w:r>
            <w:r>
              <w:rPr>
                <w:spacing w:val="-10"/>
                <w:sz w:val="18"/>
              </w:rPr>
              <w:t xml:space="preserve"> </w:t>
            </w:r>
            <w:r>
              <w:rPr>
                <w:sz w:val="18"/>
              </w:rPr>
              <w:t>el</w:t>
            </w:r>
            <w:r>
              <w:rPr>
                <w:spacing w:val="-11"/>
                <w:sz w:val="18"/>
              </w:rPr>
              <w:t xml:space="preserve"> </w:t>
            </w:r>
            <w:r>
              <w:rPr>
                <w:sz w:val="18"/>
              </w:rPr>
              <w:t>otorgamiento</w:t>
            </w:r>
            <w:r>
              <w:rPr>
                <w:spacing w:val="-9"/>
                <w:sz w:val="18"/>
              </w:rPr>
              <w:t xml:space="preserve"> </w:t>
            </w:r>
            <w:r>
              <w:rPr>
                <w:sz w:val="18"/>
              </w:rPr>
              <w:t>de</w:t>
            </w:r>
            <w:r>
              <w:rPr>
                <w:spacing w:val="-12"/>
                <w:sz w:val="18"/>
              </w:rPr>
              <w:t xml:space="preserve"> </w:t>
            </w:r>
            <w:r>
              <w:rPr>
                <w:sz w:val="18"/>
              </w:rPr>
              <w:t>este</w:t>
            </w:r>
            <w:r>
              <w:rPr>
                <w:spacing w:val="-11"/>
                <w:sz w:val="18"/>
              </w:rPr>
              <w:t xml:space="preserve"> </w:t>
            </w:r>
            <w:r>
              <w:rPr>
                <w:sz w:val="18"/>
              </w:rPr>
              <w:t>criterio de desempate se entregan certificados que contienen datos sensibles, de acuerdo con el artículo 6</w:t>
            </w:r>
            <w:r>
              <w:rPr>
                <w:spacing w:val="-3"/>
                <w:sz w:val="18"/>
              </w:rPr>
              <w:t xml:space="preserve"> </w:t>
            </w:r>
            <w:r>
              <w:rPr>
                <w:sz w:val="18"/>
              </w:rPr>
              <w:t>de</w:t>
            </w:r>
            <w:r>
              <w:rPr>
                <w:spacing w:val="-3"/>
                <w:sz w:val="18"/>
              </w:rPr>
              <w:t xml:space="preserve"> </w:t>
            </w:r>
            <w:r>
              <w:rPr>
                <w:sz w:val="18"/>
              </w:rPr>
              <w:t>la Ley</w:t>
            </w:r>
            <w:r>
              <w:rPr>
                <w:spacing w:val="-2"/>
                <w:sz w:val="18"/>
              </w:rPr>
              <w:t xml:space="preserve"> </w:t>
            </w:r>
            <w:r>
              <w:rPr>
                <w:sz w:val="18"/>
              </w:rPr>
              <w:t>1581</w:t>
            </w:r>
            <w:r>
              <w:rPr>
                <w:spacing w:val="-3"/>
                <w:sz w:val="18"/>
              </w:rPr>
              <w:t xml:space="preserve"> </w:t>
            </w:r>
            <w:r>
              <w:rPr>
                <w:sz w:val="18"/>
              </w:rPr>
              <w:t>de 2012 o</w:t>
            </w:r>
            <w:r>
              <w:rPr>
                <w:spacing w:val="-3"/>
                <w:sz w:val="18"/>
              </w:rPr>
              <w:t xml:space="preserve"> </w:t>
            </w:r>
            <w:r>
              <w:rPr>
                <w:sz w:val="18"/>
              </w:rPr>
              <w:t xml:space="preserve">la norma que lo modifique, aclare, adicione o sustituya, se requiere que </w:t>
            </w:r>
            <w:r>
              <w:rPr>
                <w:rFonts w:ascii="Arial" w:hAnsi="Arial"/>
                <w:b/>
                <w:sz w:val="18"/>
              </w:rPr>
              <w:t>el titular de la información</w:t>
            </w:r>
            <w:r>
              <w:rPr>
                <w:sz w:val="18"/>
              </w:rPr>
              <w:t>, como son</w:t>
            </w:r>
            <w:r>
              <w:rPr>
                <w:spacing w:val="-12"/>
                <w:sz w:val="18"/>
              </w:rPr>
              <w:t xml:space="preserve"> </w:t>
            </w:r>
            <w:r>
              <w:rPr>
                <w:sz w:val="18"/>
              </w:rPr>
              <w:t>las</w:t>
            </w:r>
            <w:r>
              <w:rPr>
                <w:spacing w:val="-10"/>
                <w:sz w:val="18"/>
              </w:rPr>
              <w:t xml:space="preserve"> </w:t>
            </w:r>
            <w:r>
              <w:rPr>
                <w:sz w:val="18"/>
              </w:rPr>
              <w:t>personas</w:t>
            </w:r>
            <w:r>
              <w:rPr>
                <w:spacing w:val="-13"/>
                <w:sz w:val="18"/>
              </w:rPr>
              <w:t xml:space="preserve"> </w:t>
            </w:r>
            <w:r>
              <w:rPr>
                <w:sz w:val="18"/>
              </w:rPr>
              <w:t>en</w:t>
            </w:r>
            <w:r>
              <w:rPr>
                <w:spacing w:val="-12"/>
                <w:sz w:val="18"/>
              </w:rPr>
              <w:t xml:space="preserve"> </w:t>
            </w:r>
            <w:r>
              <w:rPr>
                <w:sz w:val="18"/>
              </w:rPr>
              <w:t>proceso</w:t>
            </w:r>
            <w:r>
              <w:rPr>
                <w:spacing w:val="-11"/>
                <w:sz w:val="18"/>
              </w:rPr>
              <w:t xml:space="preserve"> </w:t>
            </w:r>
            <w:r>
              <w:rPr>
                <w:sz w:val="18"/>
              </w:rPr>
              <w:t>de</w:t>
            </w:r>
            <w:r>
              <w:rPr>
                <w:spacing w:val="-12"/>
                <w:sz w:val="18"/>
              </w:rPr>
              <w:t xml:space="preserve"> </w:t>
            </w:r>
            <w:r>
              <w:rPr>
                <w:sz w:val="18"/>
              </w:rPr>
              <w:t>reincorporación</w:t>
            </w:r>
            <w:r>
              <w:rPr>
                <w:spacing w:val="-11"/>
                <w:sz w:val="18"/>
              </w:rPr>
              <w:t xml:space="preserve"> </w:t>
            </w:r>
            <w:r>
              <w:rPr>
                <w:sz w:val="18"/>
              </w:rPr>
              <w:t>o reintegración, diligencien el Formato de Autorización</w:t>
            </w:r>
            <w:r>
              <w:rPr>
                <w:spacing w:val="39"/>
                <w:sz w:val="18"/>
              </w:rPr>
              <w:t xml:space="preserve">  </w:t>
            </w:r>
            <w:r>
              <w:rPr>
                <w:sz w:val="18"/>
              </w:rPr>
              <w:t>para</w:t>
            </w:r>
            <w:r>
              <w:rPr>
                <w:spacing w:val="40"/>
                <w:sz w:val="18"/>
              </w:rPr>
              <w:t xml:space="preserve">  </w:t>
            </w:r>
            <w:r>
              <w:rPr>
                <w:sz w:val="18"/>
              </w:rPr>
              <w:t>el</w:t>
            </w:r>
            <w:r>
              <w:rPr>
                <w:spacing w:val="40"/>
                <w:sz w:val="18"/>
              </w:rPr>
              <w:t xml:space="preserve">  </w:t>
            </w:r>
            <w:r>
              <w:rPr>
                <w:sz w:val="18"/>
              </w:rPr>
              <w:t>tratamiento</w:t>
            </w:r>
            <w:r>
              <w:rPr>
                <w:spacing w:val="41"/>
                <w:sz w:val="18"/>
              </w:rPr>
              <w:t xml:space="preserve">  </w:t>
            </w:r>
            <w:r>
              <w:rPr>
                <w:sz w:val="18"/>
              </w:rPr>
              <w:t>de</w:t>
            </w:r>
            <w:r>
              <w:rPr>
                <w:spacing w:val="39"/>
                <w:sz w:val="18"/>
              </w:rPr>
              <w:t xml:space="preserve">  </w:t>
            </w:r>
            <w:r>
              <w:rPr>
                <w:spacing w:val="-4"/>
                <w:sz w:val="18"/>
              </w:rPr>
              <w:t>datos</w:t>
            </w:r>
          </w:p>
          <w:p w14:paraId="354CE300" w14:textId="77777777" w:rsidR="00394BD5" w:rsidRDefault="00AF5C1A">
            <w:pPr>
              <w:pStyle w:val="TableParagraph"/>
              <w:spacing w:line="190" w:lineRule="exact"/>
              <w:ind w:right="86"/>
              <w:jc w:val="both"/>
              <w:rPr>
                <w:sz w:val="18"/>
              </w:rPr>
            </w:pPr>
            <w:r>
              <w:rPr>
                <w:sz w:val="18"/>
              </w:rPr>
              <w:t>personales como requisito para el otorgamiento del criterio de desempate.</w:t>
            </w:r>
          </w:p>
        </w:tc>
        <w:tc>
          <w:tcPr>
            <w:tcW w:w="1901" w:type="dxa"/>
          </w:tcPr>
          <w:p w14:paraId="61AD369D" w14:textId="77777777" w:rsidR="00394BD5" w:rsidRDefault="00394BD5">
            <w:pPr>
              <w:pStyle w:val="TableParagraph"/>
              <w:ind w:left="0"/>
              <w:rPr>
                <w:rFonts w:ascii="Times New Roman"/>
                <w:sz w:val="18"/>
              </w:rPr>
            </w:pPr>
          </w:p>
        </w:tc>
        <w:tc>
          <w:tcPr>
            <w:tcW w:w="3180" w:type="dxa"/>
          </w:tcPr>
          <w:p w14:paraId="4D15070A" w14:textId="77777777" w:rsidR="00394BD5" w:rsidRDefault="00394BD5">
            <w:pPr>
              <w:pStyle w:val="TableParagraph"/>
              <w:ind w:left="0"/>
              <w:rPr>
                <w:rFonts w:ascii="Times New Roman"/>
                <w:sz w:val="18"/>
              </w:rPr>
            </w:pPr>
          </w:p>
        </w:tc>
      </w:tr>
      <w:tr w:rsidR="00394BD5" w14:paraId="6497294E" w14:textId="77777777">
        <w:trPr>
          <w:trHeight w:val="7867"/>
        </w:trPr>
        <w:tc>
          <w:tcPr>
            <w:tcW w:w="4196" w:type="dxa"/>
          </w:tcPr>
          <w:p w14:paraId="589720D4" w14:textId="77777777" w:rsidR="00394BD5" w:rsidRDefault="00AF5C1A">
            <w:pPr>
              <w:pStyle w:val="TableParagraph"/>
              <w:tabs>
                <w:tab w:val="left" w:pos="832"/>
              </w:tabs>
              <w:ind w:right="43"/>
              <w:jc w:val="both"/>
              <w:rPr>
                <w:sz w:val="18"/>
              </w:rPr>
            </w:pPr>
            <w:r>
              <w:rPr>
                <w:rFonts w:ascii="Arial"/>
                <w:b/>
                <w:spacing w:val="-6"/>
                <w:sz w:val="18"/>
              </w:rPr>
              <w:t>7</w:t>
            </w:r>
            <w:r>
              <w:rPr>
                <w:spacing w:val="-6"/>
                <w:sz w:val="18"/>
              </w:rPr>
              <w:t>.</w:t>
            </w:r>
            <w:r>
              <w:rPr>
                <w:sz w:val="18"/>
              </w:rPr>
              <w:tab/>
              <w:t>Preferir la oferta presentada por un proponente plural siempre que se cumplan las condiciones de los siguientes literales:</w:t>
            </w:r>
          </w:p>
          <w:p w14:paraId="38D35C14" w14:textId="77777777" w:rsidR="00394BD5" w:rsidRDefault="00AF5C1A">
            <w:pPr>
              <w:pStyle w:val="TableParagraph"/>
              <w:numPr>
                <w:ilvl w:val="1"/>
                <w:numId w:val="2"/>
              </w:numPr>
              <w:tabs>
                <w:tab w:val="left" w:pos="364"/>
              </w:tabs>
              <w:spacing w:before="206"/>
              <w:ind w:right="83"/>
              <w:jc w:val="both"/>
              <w:rPr>
                <w:sz w:val="18"/>
              </w:rPr>
            </w:pPr>
            <w:r>
              <w:rPr>
                <w:sz w:val="18"/>
              </w:rPr>
              <w:t>Esté conformado por al menos una madre cabeza de familia y/o una persona en proceso de</w:t>
            </w:r>
            <w:r>
              <w:rPr>
                <w:spacing w:val="-11"/>
                <w:sz w:val="18"/>
              </w:rPr>
              <w:t xml:space="preserve"> </w:t>
            </w:r>
            <w:r>
              <w:rPr>
                <w:sz w:val="18"/>
              </w:rPr>
              <w:t>reincorporación</w:t>
            </w:r>
            <w:r>
              <w:rPr>
                <w:spacing w:val="-11"/>
                <w:sz w:val="18"/>
              </w:rPr>
              <w:t xml:space="preserve"> </w:t>
            </w:r>
            <w:r>
              <w:rPr>
                <w:sz w:val="18"/>
              </w:rPr>
              <w:t>o</w:t>
            </w:r>
            <w:r>
              <w:rPr>
                <w:spacing w:val="-10"/>
                <w:sz w:val="18"/>
              </w:rPr>
              <w:t xml:space="preserve"> </w:t>
            </w:r>
            <w:r>
              <w:rPr>
                <w:sz w:val="18"/>
              </w:rPr>
              <w:t>reintegración,</w:t>
            </w:r>
            <w:r>
              <w:rPr>
                <w:spacing w:val="-11"/>
                <w:sz w:val="18"/>
              </w:rPr>
              <w:t xml:space="preserve"> </w:t>
            </w:r>
            <w:r>
              <w:rPr>
                <w:sz w:val="18"/>
              </w:rPr>
              <w:t>para</w:t>
            </w:r>
            <w:r>
              <w:rPr>
                <w:spacing w:val="-11"/>
                <w:sz w:val="18"/>
              </w:rPr>
              <w:t xml:space="preserve"> </w:t>
            </w:r>
            <w:r>
              <w:rPr>
                <w:sz w:val="18"/>
              </w:rPr>
              <w:t>lo</w:t>
            </w:r>
            <w:r>
              <w:rPr>
                <w:spacing w:val="-13"/>
                <w:sz w:val="18"/>
              </w:rPr>
              <w:t xml:space="preserve"> </w:t>
            </w:r>
            <w:r>
              <w:rPr>
                <w:sz w:val="18"/>
              </w:rPr>
              <w:t>cual se acreditarán estas condiciones de acuerdo con lo previsto</w:t>
            </w:r>
            <w:r>
              <w:rPr>
                <w:spacing w:val="-2"/>
                <w:sz w:val="18"/>
              </w:rPr>
              <w:t xml:space="preserve"> </w:t>
            </w:r>
            <w:r>
              <w:rPr>
                <w:sz w:val="18"/>
              </w:rPr>
              <w:t>en</w:t>
            </w:r>
            <w:r>
              <w:rPr>
                <w:spacing w:val="-2"/>
                <w:sz w:val="18"/>
              </w:rPr>
              <w:t xml:space="preserve"> </w:t>
            </w:r>
            <w:r>
              <w:rPr>
                <w:sz w:val="18"/>
              </w:rPr>
              <w:t>el</w:t>
            </w:r>
            <w:r>
              <w:rPr>
                <w:spacing w:val="-2"/>
                <w:sz w:val="18"/>
              </w:rPr>
              <w:t xml:space="preserve"> </w:t>
            </w:r>
            <w:r>
              <w:rPr>
                <w:sz w:val="18"/>
              </w:rPr>
              <w:t>inciso 1 del</w:t>
            </w:r>
            <w:r>
              <w:rPr>
                <w:spacing w:val="-1"/>
                <w:sz w:val="18"/>
              </w:rPr>
              <w:t xml:space="preserve"> </w:t>
            </w:r>
            <w:r>
              <w:rPr>
                <w:sz w:val="18"/>
              </w:rPr>
              <w:t>numeral 2</w:t>
            </w:r>
            <w:r>
              <w:rPr>
                <w:spacing w:val="-1"/>
                <w:sz w:val="18"/>
              </w:rPr>
              <w:t xml:space="preserve"> </w:t>
            </w:r>
            <w:r>
              <w:rPr>
                <w:sz w:val="18"/>
              </w:rPr>
              <w:t>y/o el inciso 1</w:t>
            </w:r>
            <w:r>
              <w:rPr>
                <w:spacing w:val="-13"/>
                <w:sz w:val="18"/>
              </w:rPr>
              <w:t xml:space="preserve"> </w:t>
            </w:r>
            <w:r>
              <w:rPr>
                <w:sz w:val="18"/>
              </w:rPr>
              <w:t>del numeral 6; o por una persona jurídica en la cual participe o participen mayoritariamente</w:t>
            </w:r>
            <w:r>
              <w:rPr>
                <w:spacing w:val="-6"/>
                <w:sz w:val="18"/>
              </w:rPr>
              <w:t xml:space="preserve"> </w:t>
            </w:r>
            <w:r>
              <w:rPr>
                <w:sz w:val="18"/>
              </w:rPr>
              <w:t>madrescabeza</w:t>
            </w:r>
            <w:r>
              <w:rPr>
                <w:spacing w:val="-10"/>
                <w:sz w:val="18"/>
              </w:rPr>
              <w:t xml:space="preserve"> </w:t>
            </w:r>
            <w:r>
              <w:rPr>
                <w:sz w:val="18"/>
              </w:rPr>
              <w:t>de</w:t>
            </w:r>
            <w:r>
              <w:rPr>
                <w:spacing w:val="-9"/>
                <w:sz w:val="18"/>
              </w:rPr>
              <w:t xml:space="preserve"> </w:t>
            </w:r>
            <w:r>
              <w:rPr>
                <w:sz w:val="18"/>
              </w:rPr>
              <w:t>familia</w:t>
            </w:r>
            <w:r>
              <w:rPr>
                <w:spacing w:val="-10"/>
                <w:sz w:val="18"/>
              </w:rPr>
              <w:t xml:space="preserve"> </w:t>
            </w:r>
            <w:r>
              <w:rPr>
                <w:sz w:val="18"/>
              </w:rPr>
              <w:t>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w:t>
            </w:r>
            <w:r>
              <w:rPr>
                <w:spacing w:val="-13"/>
                <w:sz w:val="18"/>
              </w:rPr>
              <w:t xml:space="preserve"> </w:t>
            </w:r>
            <w:r>
              <w:rPr>
                <w:sz w:val="18"/>
              </w:rPr>
              <w:t>cual</w:t>
            </w:r>
            <w:r>
              <w:rPr>
                <w:spacing w:val="-12"/>
                <w:sz w:val="18"/>
              </w:rPr>
              <w:t xml:space="preserve"> </w:t>
            </w:r>
            <w:r>
              <w:rPr>
                <w:sz w:val="18"/>
              </w:rPr>
              <w:t>certifica,</w:t>
            </w:r>
            <w:r>
              <w:rPr>
                <w:spacing w:val="-9"/>
                <w:sz w:val="18"/>
              </w:rPr>
              <w:t xml:space="preserve"> </w:t>
            </w:r>
            <w:r>
              <w:rPr>
                <w:sz w:val="18"/>
              </w:rPr>
              <w:t>bajo</w:t>
            </w:r>
            <w:r>
              <w:rPr>
                <w:spacing w:val="-6"/>
                <w:sz w:val="18"/>
              </w:rPr>
              <w:t xml:space="preserve"> </w:t>
            </w:r>
            <w:r>
              <w:rPr>
                <w:sz w:val="18"/>
              </w:rPr>
              <w:t>la</w:t>
            </w:r>
            <w:r>
              <w:rPr>
                <w:spacing w:val="-9"/>
                <w:sz w:val="18"/>
              </w:rPr>
              <w:t xml:space="preserve"> </w:t>
            </w:r>
            <w:r>
              <w:rPr>
                <w:sz w:val="18"/>
              </w:rPr>
              <w:t>gravedad</w:t>
            </w:r>
            <w:r>
              <w:rPr>
                <w:spacing w:val="-13"/>
                <w:sz w:val="18"/>
              </w:rPr>
              <w:t xml:space="preserve"> </w:t>
            </w:r>
            <w:r>
              <w:rPr>
                <w:sz w:val="18"/>
              </w:rPr>
              <w:t>de</w:t>
            </w:r>
            <w:r>
              <w:rPr>
                <w:spacing w:val="-12"/>
                <w:sz w:val="18"/>
              </w:rPr>
              <w:t xml:space="preserve"> </w:t>
            </w:r>
            <w:r>
              <w:rPr>
                <w:sz w:val="18"/>
              </w:rPr>
              <w:t>juramento, que más del cincuenta porciento (50 %) de la composición accionaria o cuota parte de la persona jurídica está constituida por madres cabeza de familia y/o personas enproceso de reincorporación y/o reintegración. Además, deberá acreditar la condición indicada decada una de las personas que participe en la sociedad que sean mujeres cabeza de familia y/opersonas</w:t>
            </w:r>
            <w:r>
              <w:rPr>
                <w:spacing w:val="-12"/>
                <w:sz w:val="18"/>
              </w:rPr>
              <w:t xml:space="preserve"> </w:t>
            </w:r>
            <w:r>
              <w:rPr>
                <w:sz w:val="18"/>
              </w:rPr>
              <w:t>en</w:t>
            </w:r>
            <w:r>
              <w:rPr>
                <w:spacing w:val="-11"/>
                <w:sz w:val="18"/>
              </w:rPr>
              <w:t xml:space="preserve"> </w:t>
            </w:r>
            <w:r>
              <w:rPr>
                <w:sz w:val="18"/>
              </w:rPr>
              <w:t>proceso</w:t>
            </w:r>
            <w:r>
              <w:rPr>
                <w:spacing w:val="-11"/>
                <w:sz w:val="18"/>
              </w:rPr>
              <w:t xml:space="preserve"> </w:t>
            </w:r>
            <w:r>
              <w:rPr>
                <w:sz w:val="18"/>
              </w:rPr>
              <w:t>de</w:t>
            </w:r>
            <w:r>
              <w:rPr>
                <w:spacing w:val="-11"/>
                <w:sz w:val="18"/>
              </w:rPr>
              <w:t xml:space="preserve"> </w:t>
            </w:r>
            <w:r>
              <w:rPr>
                <w:sz w:val="18"/>
              </w:rPr>
              <w:t>reincorporación</w:t>
            </w:r>
            <w:r>
              <w:rPr>
                <w:spacing w:val="-12"/>
                <w:sz w:val="18"/>
              </w:rPr>
              <w:t xml:space="preserve"> </w:t>
            </w:r>
            <w:r>
              <w:rPr>
                <w:sz w:val="18"/>
              </w:rPr>
              <w:t>y/o reintegración, aportando los documentos de cadauno de ellos, de acuerdo con lo previsto en este literal. Este integrante debe tener una participación</w:t>
            </w:r>
            <w:r>
              <w:rPr>
                <w:spacing w:val="-7"/>
                <w:sz w:val="18"/>
              </w:rPr>
              <w:t xml:space="preserve"> </w:t>
            </w:r>
            <w:r>
              <w:rPr>
                <w:sz w:val="18"/>
              </w:rPr>
              <w:t>de</w:t>
            </w:r>
            <w:r>
              <w:rPr>
                <w:spacing w:val="-7"/>
                <w:sz w:val="18"/>
              </w:rPr>
              <w:t xml:space="preserve"> </w:t>
            </w:r>
            <w:r>
              <w:rPr>
                <w:sz w:val="18"/>
              </w:rPr>
              <w:t>por</w:t>
            </w:r>
            <w:r>
              <w:rPr>
                <w:spacing w:val="-7"/>
                <w:sz w:val="18"/>
              </w:rPr>
              <w:t xml:space="preserve"> </w:t>
            </w:r>
            <w:r>
              <w:rPr>
                <w:sz w:val="18"/>
              </w:rPr>
              <w:t>lo</w:t>
            </w:r>
            <w:r>
              <w:rPr>
                <w:spacing w:val="-7"/>
                <w:sz w:val="18"/>
              </w:rPr>
              <w:t xml:space="preserve"> </w:t>
            </w:r>
            <w:r>
              <w:rPr>
                <w:sz w:val="18"/>
              </w:rPr>
              <w:t>menos</w:t>
            </w:r>
            <w:r>
              <w:rPr>
                <w:spacing w:val="-6"/>
                <w:sz w:val="18"/>
              </w:rPr>
              <w:t xml:space="preserve"> </w:t>
            </w:r>
            <w:r>
              <w:rPr>
                <w:sz w:val="18"/>
              </w:rPr>
              <w:t>el</w:t>
            </w:r>
            <w:r>
              <w:rPr>
                <w:spacing w:val="-7"/>
                <w:sz w:val="18"/>
              </w:rPr>
              <w:t xml:space="preserve"> </w:t>
            </w:r>
            <w:r>
              <w:rPr>
                <w:sz w:val="18"/>
              </w:rPr>
              <w:t>veinticinco</w:t>
            </w:r>
            <w:r>
              <w:rPr>
                <w:spacing w:val="-7"/>
                <w:sz w:val="18"/>
              </w:rPr>
              <w:t xml:space="preserve"> </w:t>
            </w:r>
            <w:r>
              <w:rPr>
                <w:sz w:val="18"/>
              </w:rPr>
              <w:t>por ciento (25 %) en el proponente plural.</w:t>
            </w:r>
          </w:p>
          <w:p w14:paraId="1F8036CC" w14:textId="77777777" w:rsidR="00394BD5" w:rsidRDefault="00AF5C1A">
            <w:pPr>
              <w:pStyle w:val="TableParagraph"/>
              <w:numPr>
                <w:ilvl w:val="1"/>
                <w:numId w:val="2"/>
              </w:numPr>
              <w:tabs>
                <w:tab w:val="left" w:pos="429"/>
                <w:tab w:val="left" w:pos="431"/>
              </w:tabs>
              <w:spacing w:before="193" w:line="206" w:lineRule="exact"/>
              <w:ind w:left="431" w:right="84" w:hanging="428"/>
              <w:jc w:val="both"/>
              <w:rPr>
                <w:sz w:val="18"/>
              </w:rPr>
            </w:pPr>
            <w:r>
              <w:rPr>
                <w:sz w:val="18"/>
              </w:rPr>
              <w:t>El integrante del proponente plural debe aportar</w:t>
            </w:r>
            <w:r>
              <w:rPr>
                <w:spacing w:val="-13"/>
                <w:sz w:val="18"/>
              </w:rPr>
              <w:t xml:space="preserve"> </w:t>
            </w:r>
            <w:r>
              <w:rPr>
                <w:sz w:val="18"/>
              </w:rPr>
              <w:t>mínimo</w:t>
            </w:r>
            <w:r>
              <w:rPr>
                <w:spacing w:val="-12"/>
                <w:sz w:val="18"/>
              </w:rPr>
              <w:t xml:space="preserve"> </w:t>
            </w:r>
            <w:r>
              <w:rPr>
                <w:sz w:val="18"/>
              </w:rPr>
              <w:t>el</w:t>
            </w:r>
            <w:r>
              <w:rPr>
                <w:spacing w:val="-13"/>
                <w:sz w:val="18"/>
              </w:rPr>
              <w:t xml:space="preserve"> </w:t>
            </w:r>
            <w:r>
              <w:rPr>
                <w:sz w:val="18"/>
              </w:rPr>
              <w:t>veinticinco</w:t>
            </w:r>
            <w:r>
              <w:rPr>
                <w:spacing w:val="-11"/>
                <w:sz w:val="18"/>
              </w:rPr>
              <w:t xml:space="preserve"> </w:t>
            </w:r>
            <w:r>
              <w:rPr>
                <w:sz w:val="18"/>
              </w:rPr>
              <w:t>por</w:t>
            </w:r>
            <w:r>
              <w:rPr>
                <w:spacing w:val="-12"/>
                <w:sz w:val="18"/>
              </w:rPr>
              <w:t xml:space="preserve"> </w:t>
            </w:r>
            <w:r>
              <w:rPr>
                <w:sz w:val="18"/>
              </w:rPr>
              <w:t>ciento</w:t>
            </w:r>
            <w:r>
              <w:rPr>
                <w:spacing w:val="-11"/>
                <w:sz w:val="18"/>
              </w:rPr>
              <w:t xml:space="preserve"> </w:t>
            </w:r>
            <w:r>
              <w:rPr>
                <w:sz w:val="18"/>
              </w:rPr>
              <w:t>(25</w:t>
            </w:r>
            <w:r>
              <w:rPr>
                <w:spacing w:val="-12"/>
                <w:sz w:val="18"/>
              </w:rPr>
              <w:t xml:space="preserve"> </w:t>
            </w:r>
            <w:r>
              <w:rPr>
                <w:sz w:val="18"/>
              </w:rPr>
              <w:t>%) de</w:t>
            </w:r>
            <w:r>
              <w:rPr>
                <w:spacing w:val="-5"/>
                <w:sz w:val="18"/>
              </w:rPr>
              <w:t xml:space="preserve"> </w:t>
            </w:r>
            <w:r>
              <w:rPr>
                <w:sz w:val="18"/>
              </w:rPr>
              <w:t>la</w:t>
            </w:r>
            <w:r>
              <w:rPr>
                <w:spacing w:val="40"/>
                <w:sz w:val="18"/>
              </w:rPr>
              <w:t xml:space="preserve"> </w:t>
            </w:r>
            <w:r>
              <w:rPr>
                <w:sz w:val="18"/>
              </w:rPr>
              <w:t>experiencia</w:t>
            </w:r>
            <w:r>
              <w:rPr>
                <w:spacing w:val="40"/>
                <w:sz w:val="18"/>
              </w:rPr>
              <w:t xml:space="preserve"> </w:t>
            </w:r>
            <w:r>
              <w:rPr>
                <w:sz w:val="18"/>
              </w:rPr>
              <w:t>general</w:t>
            </w:r>
            <w:r>
              <w:rPr>
                <w:spacing w:val="40"/>
                <w:sz w:val="18"/>
              </w:rPr>
              <w:t xml:space="preserve"> </w:t>
            </w:r>
            <w:r>
              <w:rPr>
                <w:sz w:val="18"/>
              </w:rPr>
              <w:t>acreditada</w:t>
            </w:r>
            <w:r>
              <w:rPr>
                <w:spacing w:val="40"/>
                <w:sz w:val="18"/>
              </w:rPr>
              <w:t xml:space="preserve"> </w:t>
            </w:r>
            <w:r>
              <w:rPr>
                <w:sz w:val="18"/>
              </w:rPr>
              <w:t>en</w:t>
            </w:r>
            <w:r>
              <w:rPr>
                <w:spacing w:val="40"/>
                <w:sz w:val="18"/>
              </w:rPr>
              <w:t xml:space="preserve"> </w:t>
            </w:r>
            <w:r>
              <w:rPr>
                <w:sz w:val="18"/>
              </w:rPr>
              <w:t>la</w:t>
            </w:r>
          </w:p>
        </w:tc>
        <w:tc>
          <w:tcPr>
            <w:tcW w:w="1901" w:type="dxa"/>
          </w:tcPr>
          <w:p w14:paraId="14C2E72F" w14:textId="77777777" w:rsidR="00394BD5" w:rsidRDefault="00AF5C1A">
            <w:pPr>
              <w:pStyle w:val="TableParagraph"/>
              <w:spacing w:line="201" w:lineRule="exact"/>
              <w:ind w:left="10"/>
              <w:jc w:val="center"/>
              <w:rPr>
                <w:sz w:val="18"/>
              </w:rPr>
            </w:pPr>
            <w:r>
              <w:rPr>
                <w:spacing w:val="-2"/>
                <w:sz w:val="18"/>
              </w:rPr>
              <w:t>(si/no)</w:t>
            </w:r>
          </w:p>
        </w:tc>
        <w:tc>
          <w:tcPr>
            <w:tcW w:w="3180" w:type="dxa"/>
          </w:tcPr>
          <w:p w14:paraId="142BBCF6" w14:textId="77777777" w:rsidR="00394BD5" w:rsidRDefault="00AF5C1A">
            <w:pPr>
              <w:pStyle w:val="TableParagraph"/>
              <w:spacing w:before="205"/>
              <w:ind w:left="179" w:right="222" w:firstLine="2"/>
              <w:jc w:val="center"/>
              <w:rPr>
                <w:sz w:val="18"/>
              </w:rPr>
            </w:pPr>
            <w:r>
              <w:rPr>
                <w:sz w:val="18"/>
              </w:rPr>
              <w:t>Señale exactamente cuál fue el nombre</w:t>
            </w:r>
            <w:r>
              <w:rPr>
                <w:spacing w:val="-7"/>
                <w:sz w:val="18"/>
              </w:rPr>
              <w:t xml:space="preserve"> </w:t>
            </w:r>
            <w:r>
              <w:rPr>
                <w:sz w:val="18"/>
              </w:rPr>
              <w:t>que</w:t>
            </w:r>
            <w:r>
              <w:rPr>
                <w:spacing w:val="-5"/>
                <w:sz w:val="18"/>
              </w:rPr>
              <w:t xml:space="preserve"> </w:t>
            </w:r>
            <w:r>
              <w:rPr>
                <w:sz w:val="18"/>
              </w:rPr>
              <w:t>le</w:t>
            </w:r>
            <w:r>
              <w:rPr>
                <w:spacing w:val="-10"/>
                <w:sz w:val="18"/>
              </w:rPr>
              <w:t xml:space="preserve"> </w:t>
            </w:r>
            <w:r>
              <w:rPr>
                <w:sz w:val="18"/>
              </w:rPr>
              <w:t>dio</w:t>
            </w:r>
            <w:r>
              <w:rPr>
                <w:spacing w:val="-7"/>
                <w:sz w:val="18"/>
              </w:rPr>
              <w:t xml:space="preserve"> </w:t>
            </w:r>
            <w:r>
              <w:rPr>
                <w:sz w:val="18"/>
              </w:rPr>
              <w:t>al</w:t>
            </w:r>
            <w:r>
              <w:rPr>
                <w:spacing w:val="-10"/>
                <w:sz w:val="18"/>
              </w:rPr>
              <w:t xml:space="preserve"> </w:t>
            </w:r>
            <w:r>
              <w:rPr>
                <w:sz w:val="18"/>
              </w:rPr>
              <w:t>o</w:t>
            </w:r>
            <w:r>
              <w:rPr>
                <w:spacing w:val="-8"/>
                <w:sz w:val="18"/>
              </w:rPr>
              <w:t xml:space="preserve"> </w:t>
            </w:r>
            <w:r>
              <w:rPr>
                <w:sz w:val="18"/>
              </w:rPr>
              <w:t>los</w:t>
            </w:r>
            <w:r>
              <w:rPr>
                <w:spacing w:val="-10"/>
                <w:sz w:val="18"/>
              </w:rPr>
              <w:t xml:space="preserve"> </w:t>
            </w:r>
            <w:r>
              <w:rPr>
                <w:sz w:val="18"/>
              </w:rPr>
              <w:t>archivos con</w:t>
            </w:r>
            <w:r>
              <w:rPr>
                <w:spacing w:val="-1"/>
                <w:sz w:val="18"/>
              </w:rPr>
              <w:t xml:space="preserve"> </w:t>
            </w:r>
            <w:r>
              <w:rPr>
                <w:sz w:val="18"/>
              </w:rPr>
              <w:t>quiere hacer valer el presente criterio y el folio o número (os) de página en el que se encuentra</w:t>
            </w:r>
          </w:p>
          <w:p w14:paraId="6CFCD666" w14:textId="77777777" w:rsidR="00394BD5" w:rsidRDefault="00AF5C1A">
            <w:pPr>
              <w:pStyle w:val="TableParagraph"/>
              <w:tabs>
                <w:tab w:val="left" w:pos="1658"/>
              </w:tabs>
              <w:spacing w:before="206"/>
              <w:rPr>
                <w:sz w:val="18"/>
              </w:rPr>
            </w:pPr>
            <w:r>
              <w:rPr>
                <w:sz w:val="18"/>
                <w:u w:val="single"/>
              </w:rPr>
              <w:tab/>
            </w:r>
            <w:r>
              <w:rPr>
                <w:sz w:val="18"/>
              </w:rPr>
              <w:t>Folio</w:t>
            </w:r>
            <w:r>
              <w:rPr>
                <w:spacing w:val="-2"/>
                <w:sz w:val="18"/>
              </w:rPr>
              <w:t xml:space="preserve"> </w:t>
            </w:r>
            <w:r>
              <w:rPr>
                <w:sz w:val="18"/>
              </w:rPr>
              <w:t>(</w:t>
            </w:r>
            <w:r>
              <w:rPr>
                <w:spacing w:val="-3"/>
                <w:sz w:val="18"/>
              </w:rPr>
              <w:t xml:space="preserve"> </w:t>
            </w:r>
            <w:r>
              <w:rPr>
                <w:spacing w:val="-10"/>
                <w:sz w:val="18"/>
              </w:rPr>
              <w:t>)</w:t>
            </w:r>
          </w:p>
          <w:p w14:paraId="3AB9E743" w14:textId="77777777" w:rsidR="00394BD5" w:rsidRDefault="00394BD5">
            <w:pPr>
              <w:pStyle w:val="TableParagraph"/>
              <w:spacing w:before="1"/>
              <w:ind w:left="0"/>
              <w:rPr>
                <w:rFonts w:ascii="Times New Roman"/>
                <w:sz w:val="18"/>
              </w:rPr>
            </w:pPr>
          </w:p>
          <w:p w14:paraId="08E9D7E0" w14:textId="77777777" w:rsidR="00394BD5" w:rsidRDefault="00AF5C1A">
            <w:pPr>
              <w:pStyle w:val="TableParagraph"/>
              <w:tabs>
                <w:tab w:val="left" w:pos="1658"/>
              </w:tabs>
              <w:spacing w:before="1"/>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0E0B5A62" w14:textId="77777777" w:rsidR="00394BD5" w:rsidRDefault="00AF5C1A">
            <w:pPr>
              <w:pStyle w:val="TableParagraph"/>
              <w:tabs>
                <w:tab w:val="left" w:pos="1658"/>
              </w:tabs>
              <w:spacing w:before="205"/>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tc>
      </w:tr>
    </w:tbl>
    <w:p w14:paraId="16188F06" w14:textId="77777777" w:rsidR="00394BD5" w:rsidRDefault="00394BD5">
      <w:pPr>
        <w:pStyle w:val="TableParagraph"/>
        <w:rPr>
          <w:sz w:val="18"/>
        </w:rPr>
        <w:sectPr w:rsidR="00394BD5">
          <w:pgSz w:w="12240" w:h="15840"/>
          <w:pgMar w:top="980" w:right="1080" w:bottom="1240" w:left="720" w:header="749" w:footer="1053" w:gutter="0"/>
          <w:cols w:space="720"/>
        </w:sectPr>
      </w:pPr>
    </w:p>
    <w:p w14:paraId="47338C0E" w14:textId="77777777" w:rsidR="00394BD5" w:rsidRDefault="00394BD5">
      <w:pPr>
        <w:pStyle w:val="Textoindependiente"/>
        <w:spacing w:before="11"/>
        <w:rPr>
          <w:rFonts w:ascii="Times New Roman"/>
          <w:sz w:val="17"/>
        </w:rPr>
      </w:pPr>
    </w:p>
    <w:tbl>
      <w:tblPr>
        <w:tblStyle w:val="TableNormal"/>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6"/>
        <w:gridCol w:w="1901"/>
        <w:gridCol w:w="3180"/>
      </w:tblGrid>
      <w:tr w:rsidR="00394BD5" w14:paraId="0C319F7C" w14:textId="77777777">
        <w:trPr>
          <w:trHeight w:val="4946"/>
        </w:trPr>
        <w:tc>
          <w:tcPr>
            <w:tcW w:w="4196" w:type="dxa"/>
          </w:tcPr>
          <w:p w14:paraId="1F90DBBD" w14:textId="77777777" w:rsidR="00394BD5" w:rsidRDefault="00AF5C1A">
            <w:pPr>
              <w:pStyle w:val="TableParagraph"/>
              <w:spacing w:before="1"/>
              <w:ind w:left="431"/>
              <w:rPr>
                <w:sz w:val="18"/>
              </w:rPr>
            </w:pPr>
            <w:r>
              <w:rPr>
                <w:spacing w:val="-2"/>
                <w:sz w:val="18"/>
              </w:rPr>
              <w:t>oferta.</w:t>
            </w:r>
          </w:p>
          <w:p w14:paraId="134AB5A8" w14:textId="29C90727" w:rsidR="00394BD5" w:rsidRDefault="00AF5C1A">
            <w:pPr>
              <w:pStyle w:val="TableParagraph"/>
              <w:spacing w:before="204"/>
              <w:ind w:right="84"/>
              <w:jc w:val="both"/>
              <w:rPr>
                <w:sz w:val="18"/>
              </w:rPr>
            </w:pPr>
            <w:r>
              <w:rPr>
                <w:sz w:val="18"/>
              </w:rPr>
              <w:t>7.3</w:t>
            </w:r>
            <w:r>
              <w:rPr>
                <w:spacing w:val="80"/>
                <w:sz w:val="18"/>
              </w:rPr>
              <w:t xml:space="preserve"> </w:t>
            </w:r>
            <w:r>
              <w:rPr>
                <w:sz w:val="18"/>
              </w:rPr>
              <w:t>En relación con el</w:t>
            </w:r>
            <w:r>
              <w:rPr>
                <w:spacing w:val="-3"/>
                <w:sz w:val="18"/>
              </w:rPr>
              <w:t xml:space="preserve"> </w:t>
            </w:r>
            <w:r>
              <w:rPr>
                <w:sz w:val="18"/>
              </w:rPr>
              <w:t>integrante del literal</w:t>
            </w:r>
            <w:r>
              <w:rPr>
                <w:spacing w:val="-3"/>
                <w:sz w:val="18"/>
              </w:rPr>
              <w:t xml:space="preserve"> </w:t>
            </w:r>
            <w:r>
              <w:rPr>
                <w:sz w:val="18"/>
              </w:rPr>
              <w:t>7.1 ni la madre cabeza de familia o la persona en procesode reincorporación o reintegración, ni la persona jurídica, ni sus accionistas socios o representantes legales podrán ser empleados, socios</w:t>
            </w:r>
            <w:r>
              <w:rPr>
                <w:spacing w:val="-7"/>
                <w:sz w:val="18"/>
              </w:rPr>
              <w:t xml:space="preserve"> </w:t>
            </w:r>
            <w:r>
              <w:rPr>
                <w:sz w:val="18"/>
              </w:rPr>
              <w:t>o</w:t>
            </w:r>
            <w:r>
              <w:rPr>
                <w:spacing w:val="-8"/>
                <w:sz w:val="18"/>
              </w:rPr>
              <w:t xml:space="preserve"> </w:t>
            </w:r>
            <w:r>
              <w:rPr>
                <w:sz w:val="18"/>
              </w:rPr>
              <w:t>accionistas</w:t>
            </w:r>
            <w:r>
              <w:rPr>
                <w:spacing w:val="-7"/>
                <w:sz w:val="18"/>
              </w:rPr>
              <w:t xml:space="preserve"> </w:t>
            </w:r>
            <w:r>
              <w:rPr>
                <w:sz w:val="18"/>
              </w:rPr>
              <w:t>de</w:t>
            </w:r>
            <w:r>
              <w:rPr>
                <w:spacing w:val="-8"/>
                <w:sz w:val="18"/>
              </w:rPr>
              <w:t xml:space="preserve"> </w:t>
            </w:r>
            <w:r>
              <w:rPr>
                <w:sz w:val="18"/>
              </w:rPr>
              <w:t>otro</w:t>
            </w:r>
            <w:r>
              <w:rPr>
                <w:spacing w:val="-7"/>
                <w:sz w:val="18"/>
              </w:rPr>
              <w:t xml:space="preserve"> </w:t>
            </w:r>
            <w:r>
              <w:rPr>
                <w:sz w:val="18"/>
              </w:rPr>
              <w:t>de</w:t>
            </w:r>
            <w:r>
              <w:rPr>
                <w:spacing w:val="-10"/>
                <w:sz w:val="18"/>
              </w:rPr>
              <w:t xml:space="preserve"> </w:t>
            </w:r>
            <w:r>
              <w:rPr>
                <w:sz w:val="18"/>
              </w:rPr>
              <w:t>los</w:t>
            </w:r>
            <w:r>
              <w:rPr>
                <w:spacing w:val="-8"/>
                <w:sz w:val="18"/>
              </w:rPr>
              <w:t xml:space="preserve"> </w:t>
            </w:r>
            <w:r>
              <w:rPr>
                <w:sz w:val="18"/>
              </w:rPr>
              <w:t>integrantes</w:t>
            </w:r>
            <w:r>
              <w:rPr>
                <w:spacing w:val="-7"/>
                <w:sz w:val="18"/>
              </w:rPr>
              <w:t xml:space="preserve"> </w:t>
            </w:r>
            <w:r>
              <w:rPr>
                <w:sz w:val="18"/>
              </w:rPr>
              <w:t xml:space="preserve">del </w:t>
            </w:r>
            <w:r>
              <w:rPr>
                <w:spacing w:val="-2"/>
                <w:sz w:val="18"/>
              </w:rPr>
              <w:t>proponente</w:t>
            </w:r>
            <w:r>
              <w:rPr>
                <w:spacing w:val="-11"/>
                <w:sz w:val="18"/>
              </w:rPr>
              <w:t xml:space="preserve"> </w:t>
            </w:r>
            <w:r>
              <w:rPr>
                <w:spacing w:val="-2"/>
                <w:sz w:val="18"/>
              </w:rPr>
              <w:t>plural,</w:t>
            </w:r>
            <w:r>
              <w:rPr>
                <w:spacing w:val="-10"/>
                <w:sz w:val="18"/>
              </w:rPr>
              <w:t xml:space="preserve"> </w:t>
            </w:r>
            <w:r>
              <w:rPr>
                <w:spacing w:val="-2"/>
                <w:sz w:val="18"/>
              </w:rPr>
              <w:t>para</w:t>
            </w:r>
            <w:r>
              <w:rPr>
                <w:spacing w:val="-7"/>
                <w:sz w:val="18"/>
              </w:rPr>
              <w:t xml:space="preserve"> </w:t>
            </w:r>
            <w:r>
              <w:rPr>
                <w:spacing w:val="-2"/>
                <w:sz w:val="18"/>
              </w:rPr>
              <w:t>lo</w:t>
            </w:r>
            <w:r>
              <w:rPr>
                <w:spacing w:val="-11"/>
                <w:sz w:val="18"/>
              </w:rPr>
              <w:t xml:space="preserve"> </w:t>
            </w:r>
            <w:r>
              <w:rPr>
                <w:spacing w:val="-2"/>
                <w:sz w:val="18"/>
              </w:rPr>
              <w:t>cual</w:t>
            </w:r>
            <w:r>
              <w:rPr>
                <w:spacing w:val="-10"/>
                <w:sz w:val="18"/>
              </w:rPr>
              <w:t xml:space="preserve"> </w:t>
            </w:r>
            <w:r>
              <w:rPr>
                <w:spacing w:val="-2"/>
                <w:sz w:val="18"/>
              </w:rPr>
              <w:t>el</w:t>
            </w:r>
            <w:r>
              <w:rPr>
                <w:spacing w:val="-5"/>
                <w:sz w:val="18"/>
              </w:rPr>
              <w:t xml:space="preserve"> </w:t>
            </w:r>
            <w:r>
              <w:rPr>
                <w:spacing w:val="-2"/>
                <w:sz w:val="18"/>
              </w:rPr>
              <w:t>integrante</w:t>
            </w:r>
            <w:r>
              <w:rPr>
                <w:spacing w:val="-8"/>
                <w:sz w:val="18"/>
              </w:rPr>
              <w:t xml:space="preserve"> </w:t>
            </w:r>
            <w:r>
              <w:rPr>
                <w:spacing w:val="-2"/>
                <w:sz w:val="18"/>
              </w:rPr>
              <w:t>de</w:t>
            </w:r>
            <w:r>
              <w:rPr>
                <w:spacing w:val="-9"/>
                <w:sz w:val="18"/>
              </w:rPr>
              <w:t xml:space="preserve"> </w:t>
            </w:r>
            <w:r>
              <w:rPr>
                <w:spacing w:val="-2"/>
                <w:sz w:val="18"/>
              </w:rPr>
              <w:t xml:space="preserve">que </w:t>
            </w:r>
            <w:r>
              <w:rPr>
                <w:sz w:val="18"/>
              </w:rPr>
              <w:t>trata</w:t>
            </w:r>
            <w:r>
              <w:rPr>
                <w:spacing w:val="31"/>
                <w:sz w:val="18"/>
              </w:rPr>
              <w:t xml:space="preserve"> </w:t>
            </w:r>
            <w:r>
              <w:rPr>
                <w:sz w:val="18"/>
              </w:rPr>
              <w:t>el</w:t>
            </w:r>
            <w:r>
              <w:rPr>
                <w:spacing w:val="31"/>
                <w:sz w:val="18"/>
              </w:rPr>
              <w:t xml:space="preserve"> </w:t>
            </w:r>
            <w:r>
              <w:rPr>
                <w:sz w:val="18"/>
              </w:rPr>
              <w:t>literal</w:t>
            </w:r>
            <w:r>
              <w:rPr>
                <w:spacing w:val="32"/>
                <w:sz w:val="18"/>
              </w:rPr>
              <w:t xml:space="preserve"> </w:t>
            </w:r>
            <w:r>
              <w:rPr>
                <w:sz w:val="18"/>
              </w:rPr>
              <w:t>a)</w:t>
            </w:r>
            <w:r>
              <w:rPr>
                <w:spacing w:val="28"/>
                <w:sz w:val="18"/>
              </w:rPr>
              <w:t xml:space="preserve"> </w:t>
            </w:r>
            <w:r>
              <w:rPr>
                <w:sz w:val="18"/>
              </w:rPr>
              <w:t>lo</w:t>
            </w:r>
            <w:r>
              <w:rPr>
                <w:spacing w:val="26"/>
                <w:sz w:val="18"/>
              </w:rPr>
              <w:t xml:space="preserve"> </w:t>
            </w:r>
            <w:r>
              <w:rPr>
                <w:sz w:val="18"/>
              </w:rPr>
              <w:t>manifestará</w:t>
            </w:r>
            <w:r>
              <w:rPr>
                <w:spacing w:val="32"/>
                <w:sz w:val="18"/>
              </w:rPr>
              <w:t xml:space="preserve"> </w:t>
            </w:r>
            <w:r>
              <w:rPr>
                <w:sz w:val="18"/>
              </w:rPr>
              <w:t>diligenciando</w:t>
            </w:r>
            <w:r>
              <w:rPr>
                <w:spacing w:val="33"/>
                <w:sz w:val="18"/>
              </w:rPr>
              <w:t xml:space="preserve"> </w:t>
            </w:r>
            <w:r>
              <w:rPr>
                <w:spacing w:val="-5"/>
                <w:sz w:val="18"/>
              </w:rPr>
              <w:t>el</w:t>
            </w:r>
          </w:p>
          <w:p w14:paraId="3427B943" w14:textId="77777777" w:rsidR="00394BD5" w:rsidRDefault="00AF5C1A">
            <w:pPr>
              <w:pStyle w:val="TableParagraph"/>
              <w:spacing w:line="237" w:lineRule="auto"/>
              <w:ind w:right="89"/>
              <w:jc w:val="both"/>
              <w:rPr>
                <w:sz w:val="18"/>
              </w:rPr>
            </w:pPr>
            <w:r>
              <w:rPr>
                <w:sz w:val="18"/>
              </w:rPr>
              <w:t>«Formato 10 F Participación mayoritaria de mujeres cabeza de familia y/o personas en proceso de reincorporación y/o reintegración».</w:t>
            </w:r>
          </w:p>
          <w:p w14:paraId="72FB00E6" w14:textId="77777777" w:rsidR="00394BD5" w:rsidRDefault="00AF5C1A">
            <w:pPr>
              <w:pStyle w:val="TableParagraph"/>
              <w:spacing w:before="201"/>
              <w:ind w:right="84"/>
              <w:jc w:val="both"/>
              <w:rPr>
                <w:sz w:val="18"/>
              </w:rPr>
            </w:pPr>
            <w:r>
              <w:rPr>
                <w:sz w:val="18"/>
              </w:rPr>
              <w:t>Debido</w:t>
            </w:r>
            <w:r>
              <w:rPr>
                <w:spacing w:val="-13"/>
                <w:sz w:val="18"/>
              </w:rPr>
              <w:t xml:space="preserve"> </w:t>
            </w:r>
            <w:r>
              <w:rPr>
                <w:sz w:val="18"/>
              </w:rPr>
              <w:t>a</w:t>
            </w:r>
            <w:r>
              <w:rPr>
                <w:spacing w:val="-10"/>
                <w:sz w:val="18"/>
              </w:rPr>
              <w:t xml:space="preserve"> </w:t>
            </w:r>
            <w:r>
              <w:rPr>
                <w:sz w:val="18"/>
              </w:rPr>
              <w:t>que</w:t>
            </w:r>
            <w:r>
              <w:rPr>
                <w:spacing w:val="-13"/>
                <w:sz w:val="18"/>
              </w:rPr>
              <w:t xml:space="preserve"> </w:t>
            </w:r>
            <w:r>
              <w:rPr>
                <w:sz w:val="18"/>
              </w:rPr>
              <w:t>para</w:t>
            </w:r>
            <w:r>
              <w:rPr>
                <w:spacing w:val="-12"/>
                <w:sz w:val="18"/>
              </w:rPr>
              <w:t xml:space="preserve"> </w:t>
            </w:r>
            <w:r>
              <w:rPr>
                <w:sz w:val="18"/>
              </w:rPr>
              <w:t>el</w:t>
            </w:r>
            <w:r>
              <w:rPr>
                <w:spacing w:val="-10"/>
                <w:sz w:val="18"/>
              </w:rPr>
              <w:t xml:space="preserve"> </w:t>
            </w:r>
            <w:r>
              <w:rPr>
                <w:sz w:val="18"/>
              </w:rPr>
              <w:t>otorgamiento</w:t>
            </w:r>
            <w:r>
              <w:rPr>
                <w:spacing w:val="-8"/>
                <w:sz w:val="18"/>
              </w:rPr>
              <w:t xml:space="preserve"> </w:t>
            </w:r>
            <w:r>
              <w:rPr>
                <w:sz w:val="18"/>
              </w:rPr>
              <w:t>de</w:t>
            </w:r>
            <w:r>
              <w:rPr>
                <w:spacing w:val="-11"/>
                <w:sz w:val="18"/>
              </w:rPr>
              <w:t xml:space="preserve"> </w:t>
            </w:r>
            <w:r>
              <w:rPr>
                <w:sz w:val="18"/>
              </w:rPr>
              <w:t>este</w:t>
            </w:r>
            <w:r>
              <w:rPr>
                <w:spacing w:val="-13"/>
                <w:sz w:val="18"/>
              </w:rPr>
              <w:t xml:space="preserve"> </w:t>
            </w:r>
            <w:r>
              <w:rPr>
                <w:sz w:val="18"/>
              </w:rPr>
              <w:t>criterio de desempate se entregan certificados que contienen datos sensibles, de acuerdo con el artículo</w:t>
            </w:r>
            <w:r>
              <w:rPr>
                <w:spacing w:val="-11"/>
                <w:sz w:val="18"/>
              </w:rPr>
              <w:t xml:space="preserve"> </w:t>
            </w:r>
            <w:r>
              <w:rPr>
                <w:sz w:val="18"/>
              </w:rPr>
              <w:t>6</w:t>
            </w:r>
            <w:r>
              <w:rPr>
                <w:spacing w:val="-13"/>
                <w:sz w:val="18"/>
              </w:rPr>
              <w:t xml:space="preserve"> </w:t>
            </w:r>
            <w:r>
              <w:rPr>
                <w:sz w:val="18"/>
              </w:rPr>
              <w:t>de</w:t>
            </w:r>
            <w:r>
              <w:rPr>
                <w:spacing w:val="-10"/>
                <w:sz w:val="18"/>
              </w:rPr>
              <w:t xml:space="preserve"> </w:t>
            </w:r>
            <w:r>
              <w:rPr>
                <w:sz w:val="18"/>
              </w:rPr>
              <w:t>la</w:t>
            </w:r>
            <w:r>
              <w:rPr>
                <w:spacing w:val="-13"/>
                <w:sz w:val="18"/>
              </w:rPr>
              <w:t xml:space="preserve"> </w:t>
            </w:r>
            <w:r>
              <w:rPr>
                <w:sz w:val="18"/>
              </w:rPr>
              <w:t>Ley</w:t>
            </w:r>
            <w:r>
              <w:rPr>
                <w:spacing w:val="-11"/>
                <w:sz w:val="18"/>
              </w:rPr>
              <w:t xml:space="preserve"> </w:t>
            </w:r>
            <w:r>
              <w:rPr>
                <w:sz w:val="18"/>
              </w:rPr>
              <w:t>1581</w:t>
            </w:r>
            <w:r>
              <w:rPr>
                <w:spacing w:val="-13"/>
                <w:sz w:val="18"/>
              </w:rPr>
              <w:t xml:space="preserve"> </w:t>
            </w:r>
            <w:r>
              <w:rPr>
                <w:sz w:val="18"/>
              </w:rPr>
              <w:t>de</w:t>
            </w:r>
            <w:r>
              <w:rPr>
                <w:spacing w:val="-10"/>
                <w:sz w:val="18"/>
              </w:rPr>
              <w:t xml:space="preserve"> </w:t>
            </w:r>
            <w:r>
              <w:rPr>
                <w:sz w:val="18"/>
              </w:rPr>
              <w:t>2012,</w:t>
            </w:r>
            <w:r>
              <w:rPr>
                <w:spacing w:val="-10"/>
                <w:sz w:val="18"/>
              </w:rPr>
              <w:t xml:space="preserve"> </w:t>
            </w:r>
            <w:r>
              <w:rPr>
                <w:sz w:val="18"/>
              </w:rPr>
              <w:t>se</w:t>
            </w:r>
            <w:r>
              <w:rPr>
                <w:spacing w:val="-11"/>
                <w:sz w:val="18"/>
              </w:rPr>
              <w:t xml:space="preserve"> </w:t>
            </w:r>
            <w:r>
              <w:rPr>
                <w:sz w:val="18"/>
              </w:rPr>
              <w:t>requiere</w:t>
            </w:r>
            <w:r>
              <w:rPr>
                <w:spacing w:val="-10"/>
                <w:sz w:val="18"/>
              </w:rPr>
              <w:t xml:space="preserve"> </w:t>
            </w:r>
            <w:r>
              <w:rPr>
                <w:sz w:val="18"/>
              </w:rPr>
              <w:t>que el</w:t>
            </w:r>
            <w:r>
              <w:rPr>
                <w:spacing w:val="-5"/>
                <w:sz w:val="18"/>
              </w:rPr>
              <w:t xml:space="preserve"> </w:t>
            </w:r>
            <w:r>
              <w:rPr>
                <w:sz w:val="18"/>
              </w:rPr>
              <w:t>titular</w:t>
            </w:r>
            <w:r>
              <w:rPr>
                <w:spacing w:val="-8"/>
                <w:sz w:val="18"/>
              </w:rPr>
              <w:t xml:space="preserve"> </w:t>
            </w:r>
            <w:r>
              <w:rPr>
                <w:sz w:val="18"/>
              </w:rPr>
              <w:t>de</w:t>
            </w:r>
            <w:r>
              <w:rPr>
                <w:spacing w:val="-7"/>
                <w:sz w:val="18"/>
              </w:rPr>
              <w:t xml:space="preserve"> </w:t>
            </w:r>
            <w:r>
              <w:rPr>
                <w:sz w:val="18"/>
              </w:rPr>
              <w:t>la</w:t>
            </w:r>
            <w:r>
              <w:rPr>
                <w:spacing w:val="-7"/>
                <w:sz w:val="18"/>
              </w:rPr>
              <w:t xml:space="preserve"> </w:t>
            </w:r>
            <w:r>
              <w:rPr>
                <w:sz w:val="18"/>
              </w:rPr>
              <w:t>información,</w:t>
            </w:r>
            <w:r>
              <w:rPr>
                <w:spacing w:val="-7"/>
                <w:sz w:val="18"/>
              </w:rPr>
              <w:t xml:space="preserve"> </w:t>
            </w:r>
            <w:r>
              <w:rPr>
                <w:sz w:val="18"/>
              </w:rPr>
              <w:t>como</w:t>
            </w:r>
            <w:r>
              <w:rPr>
                <w:spacing w:val="-7"/>
                <w:sz w:val="18"/>
              </w:rPr>
              <w:t xml:space="preserve"> </w:t>
            </w:r>
            <w:r>
              <w:rPr>
                <w:sz w:val="18"/>
              </w:rPr>
              <w:t>es</w:t>
            </w:r>
            <w:r>
              <w:rPr>
                <w:spacing w:val="-7"/>
                <w:sz w:val="18"/>
              </w:rPr>
              <w:t xml:space="preserve"> </w:t>
            </w:r>
            <w:r>
              <w:rPr>
                <w:sz w:val="18"/>
              </w:rPr>
              <w:t>el</w:t>
            </w:r>
            <w:r>
              <w:rPr>
                <w:spacing w:val="-7"/>
                <w:sz w:val="18"/>
              </w:rPr>
              <w:t xml:space="preserve"> </w:t>
            </w:r>
            <w:r>
              <w:rPr>
                <w:sz w:val="18"/>
              </w:rPr>
              <w:t>caso</w:t>
            </w:r>
            <w:r>
              <w:rPr>
                <w:spacing w:val="-7"/>
                <w:sz w:val="18"/>
              </w:rPr>
              <w:t xml:space="preserve"> </w:t>
            </w:r>
            <w:r>
              <w:rPr>
                <w:sz w:val="18"/>
              </w:rPr>
              <w:t>de</w:t>
            </w:r>
            <w:r>
              <w:rPr>
                <w:spacing w:val="-7"/>
                <w:sz w:val="18"/>
              </w:rPr>
              <w:t xml:space="preserve"> </w:t>
            </w:r>
            <w:r>
              <w:rPr>
                <w:sz w:val="18"/>
              </w:rPr>
              <w:t>las personas en proceso de reincorporación y/o reintegración, diligencien el Formato de Autorización para el tratamiento de datos personales</w:t>
            </w:r>
            <w:r>
              <w:rPr>
                <w:spacing w:val="26"/>
                <w:sz w:val="18"/>
              </w:rPr>
              <w:t xml:space="preserve"> </w:t>
            </w:r>
            <w:r>
              <w:rPr>
                <w:sz w:val="18"/>
              </w:rPr>
              <w:t>como</w:t>
            </w:r>
            <w:r>
              <w:rPr>
                <w:spacing w:val="26"/>
                <w:sz w:val="18"/>
              </w:rPr>
              <w:t xml:space="preserve"> </w:t>
            </w:r>
            <w:r>
              <w:rPr>
                <w:sz w:val="18"/>
              </w:rPr>
              <w:t>requisito</w:t>
            </w:r>
            <w:r>
              <w:rPr>
                <w:spacing w:val="26"/>
                <w:sz w:val="18"/>
              </w:rPr>
              <w:t xml:space="preserve"> </w:t>
            </w:r>
            <w:r>
              <w:rPr>
                <w:sz w:val="18"/>
              </w:rPr>
              <w:t>para</w:t>
            </w:r>
            <w:r>
              <w:rPr>
                <w:spacing w:val="26"/>
                <w:sz w:val="18"/>
              </w:rPr>
              <w:t xml:space="preserve"> </w:t>
            </w:r>
            <w:r>
              <w:rPr>
                <w:sz w:val="18"/>
              </w:rPr>
              <w:t>el</w:t>
            </w:r>
            <w:r>
              <w:rPr>
                <w:spacing w:val="26"/>
                <w:sz w:val="18"/>
              </w:rPr>
              <w:t xml:space="preserve"> </w:t>
            </w:r>
            <w:r>
              <w:rPr>
                <w:spacing w:val="-2"/>
                <w:sz w:val="18"/>
              </w:rPr>
              <w:t>otorgamiento</w:t>
            </w:r>
          </w:p>
          <w:p w14:paraId="225E7549" w14:textId="77777777" w:rsidR="00394BD5" w:rsidRDefault="00AF5C1A">
            <w:pPr>
              <w:pStyle w:val="TableParagraph"/>
              <w:spacing w:line="180" w:lineRule="exact"/>
              <w:jc w:val="both"/>
              <w:rPr>
                <w:sz w:val="18"/>
              </w:rPr>
            </w:pPr>
            <w:r>
              <w:rPr>
                <w:sz w:val="18"/>
              </w:rPr>
              <w:t>del</w:t>
            </w:r>
            <w:r>
              <w:rPr>
                <w:spacing w:val="-5"/>
                <w:sz w:val="18"/>
              </w:rPr>
              <w:t xml:space="preserve"> </w:t>
            </w:r>
            <w:r>
              <w:rPr>
                <w:sz w:val="18"/>
              </w:rPr>
              <w:t>criterio</w:t>
            </w:r>
            <w:r>
              <w:rPr>
                <w:spacing w:val="-3"/>
                <w:sz w:val="18"/>
              </w:rPr>
              <w:t xml:space="preserve"> </w:t>
            </w:r>
            <w:r>
              <w:rPr>
                <w:sz w:val="18"/>
              </w:rPr>
              <w:t>de</w:t>
            </w:r>
            <w:r>
              <w:rPr>
                <w:spacing w:val="-1"/>
                <w:sz w:val="18"/>
              </w:rPr>
              <w:t xml:space="preserve"> </w:t>
            </w:r>
            <w:r>
              <w:rPr>
                <w:spacing w:val="-2"/>
                <w:sz w:val="18"/>
              </w:rPr>
              <w:t>desempate.</w:t>
            </w:r>
          </w:p>
        </w:tc>
        <w:tc>
          <w:tcPr>
            <w:tcW w:w="1901" w:type="dxa"/>
          </w:tcPr>
          <w:p w14:paraId="1CC64392" w14:textId="77777777" w:rsidR="00394BD5" w:rsidRDefault="00394BD5">
            <w:pPr>
              <w:pStyle w:val="TableParagraph"/>
              <w:ind w:left="0"/>
              <w:rPr>
                <w:rFonts w:ascii="Times New Roman"/>
                <w:sz w:val="18"/>
              </w:rPr>
            </w:pPr>
          </w:p>
        </w:tc>
        <w:tc>
          <w:tcPr>
            <w:tcW w:w="3180" w:type="dxa"/>
          </w:tcPr>
          <w:p w14:paraId="7D1AE78A" w14:textId="77777777" w:rsidR="00394BD5" w:rsidRDefault="00394BD5">
            <w:pPr>
              <w:pStyle w:val="TableParagraph"/>
              <w:ind w:left="0"/>
              <w:rPr>
                <w:rFonts w:ascii="Times New Roman"/>
                <w:sz w:val="18"/>
              </w:rPr>
            </w:pPr>
          </w:p>
        </w:tc>
      </w:tr>
      <w:tr w:rsidR="00394BD5" w14:paraId="6ECC2ADF" w14:textId="77777777">
        <w:trPr>
          <w:trHeight w:val="8278"/>
        </w:trPr>
        <w:tc>
          <w:tcPr>
            <w:tcW w:w="4196" w:type="dxa"/>
          </w:tcPr>
          <w:p w14:paraId="66BFFF62" w14:textId="77777777" w:rsidR="00394BD5" w:rsidRDefault="00AF5C1A">
            <w:pPr>
              <w:pStyle w:val="TableParagraph"/>
              <w:tabs>
                <w:tab w:val="left" w:pos="832"/>
              </w:tabs>
              <w:spacing w:before="1"/>
              <w:ind w:right="87"/>
              <w:jc w:val="both"/>
              <w:rPr>
                <w:sz w:val="18"/>
              </w:rPr>
            </w:pPr>
            <w:r>
              <w:rPr>
                <w:rFonts w:ascii="Arial" w:hAnsi="Arial"/>
                <w:b/>
                <w:spacing w:val="-6"/>
                <w:sz w:val="18"/>
              </w:rPr>
              <w:t>8</w:t>
            </w:r>
            <w:r>
              <w:rPr>
                <w:spacing w:val="-6"/>
                <w:sz w:val="18"/>
              </w:rPr>
              <w:t>.</w:t>
            </w:r>
            <w:r>
              <w:rPr>
                <w:sz w:val="18"/>
              </w:rPr>
              <w:tab/>
              <w:t>Preferir la oferta presentada por una Mipyme,</w:t>
            </w:r>
            <w:r>
              <w:rPr>
                <w:spacing w:val="-4"/>
                <w:sz w:val="18"/>
              </w:rPr>
              <w:t xml:space="preserve"> </w:t>
            </w:r>
            <w:r>
              <w:rPr>
                <w:sz w:val="18"/>
              </w:rPr>
              <w:t>para</w:t>
            </w:r>
            <w:r>
              <w:rPr>
                <w:spacing w:val="-6"/>
                <w:sz w:val="18"/>
              </w:rPr>
              <w:t xml:space="preserve"> </w:t>
            </w:r>
            <w:r>
              <w:rPr>
                <w:sz w:val="18"/>
              </w:rPr>
              <w:t>lo</w:t>
            </w:r>
            <w:r>
              <w:rPr>
                <w:spacing w:val="-6"/>
                <w:sz w:val="18"/>
              </w:rPr>
              <w:t xml:space="preserve"> </w:t>
            </w:r>
            <w:r>
              <w:rPr>
                <w:sz w:val="18"/>
              </w:rPr>
              <w:t>cual</w:t>
            </w:r>
            <w:r>
              <w:rPr>
                <w:spacing w:val="-6"/>
                <w:sz w:val="18"/>
              </w:rPr>
              <w:t xml:space="preserve"> </w:t>
            </w:r>
            <w:r>
              <w:rPr>
                <w:sz w:val="18"/>
              </w:rPr>
              <w:t>se</w:t>
            </w:r>
            <w:r>
              <w:rPr>
                <w:spacing w:val="-6"/>
                <w:sz w:val="18"/>
              </w:rPr>
              <w:t xml:space="preserve"> </w:t>
            </w:r>
            <w:r>
              <w:rPr>
                <w:sz w:val="18"/>
              </w:rPr>
              <w:t>verificará</w:t>
            </w:r>
            <w:r>
              <w:rPr>
                <w:spacing w:val="-4"/>
                <w:sz w:val="18"/>
              </w:rPr>
              <w:t xml:space="preserve"> </w:t>
            </w:r>
            <w:r>
              <w:rPr>
                <w:sz w:val="18"/>
              </w:rPr>
              <w:t>en</w:t>
            </w:r>
            <w:r>
              <w:rPr>
                <w:spacing w:val="-4"/>
                <w:sz w:val="18"/>
              </w:rPr>
              <w:t xml:space="preserve"> </w:t>
            </w:r>
            <w:r>
              <w:rPr>
                <w:sz w:val="18"/>
              </w:rPr>
              <w:t>los</w:t>
            </w:r>
            <w:r>
              <w:rPr>
                <w:spacing w:val="-6"/>
                <w:sz w:val="18"/>
              </w:rPr>
              <w:t xml:space="preserve"> </w:t>
            </w:r>
            <w:r>
              <w:rPr>
                <w:sz w:val="18"/>
              </w:rPr>
              <w:t>términos del</w:t>
            </w:r>
            <w:r>
              <w:rPr>
                <w:spacing w:val="-10"/>
                <w:sz w:val="18"/>
              </w:rPr>
              <w:t xml:space="preserve"> </w:t>
            </w:r>
            <w:r>
              <w:rPr>
                <w:sz w:val="18"/>
              </w:rPr>
              <w:t>parágrafo</w:t>
            </w:r>
            <w:r>
              <w:rPr>
                <w:spacing w:val="-10"/>
                <w:sz w:val="18"/>
              </w:rPr>
              <w:t xml:space="preserve"> </w:t>
            </w:r>
            <w:r>
              <w:rPr>
                <w:sz w:val="18"/>
              </w:rPr>
              <w:t>del</w:t>
            </w:r>
            <w:r>
              <w:rPr>
                <w:spacing w:val="-10"/>
                <w:sz w:val="18"/>
              </w:rPr>
              <w:t xml:space="preserve"> </w:t>
            </w:r>
            <w:r>
              <w:rPr>
                <w:sz w:val="18"/>
              </w:rPr>
              <w:t>artículo</w:t>
            </w:r>
            <w:r>
              <w:rPr>
                <w:spacing w:val="-6"/>
                <w:sz w:val="18"/>
              </w:rPr>
              <w:t xml:space="preserve"> </w:t>
            </w:r>
            <w:r>
              <w:rPr>
                <w:sz w:val="18"/>
              </w:rPr>
              <w:t>2.2.1.13.2.4</w:t>
            </w:r>
            <w:r>
              <w:rPr>
                <w:spacing w:val="-8"/>
                <w:sz w:val="18"/>
              </w:rPr>
              <w:t xml:space="preserve"> </w:t>
            </w:r>
            <w:r>
              <w:rPr>
                <w:sz w:val="18"/>
              </w:rPr>
              <w:t>del</w:t>
            </w:r>
            <w:r>
              <w:rPr>
                <w:spacing w:val="-8"/>
                <w:sz w:val="18"/>
              </w:rPr>
              <w:t xml:space="preserve"> </w:t>
            </w:r>
            <w:r>
              <w:rPr>
                <w:sz w:val="18"/>
              </w:rPr>
              <w:t>Decreto 1074</w:t>
            </w:r>
            <w:r>
              <w:rPr>
                <w:spacing w:val="-11"/>
                <w:sz w:val="18"/>
              </w:rPr>
              <w:t xml:space="preserve"> </w:t>
            </w:r>
            <w:r>
              <w:rPr>
                <w:sz w:val="18"/>
              </w:rPr>
              <w:t>de</w:t>
            </w:r>
            <w:r>
              <w:rPr>
                <w:spacing w:val="-11"/>
                <w:sz w:val="18"/>
              </w:rPr>
              <w:t xml:space="preserve"> </w:t>
            </w:r>
            <w:r>
              <w:rPr>
                <w:sz w:val="18"/>
              </w:rPr>
              <w:t>2015.</w:t>
            </w:r>
            <w:r>
              <w:rPr>
                <w:spacing w:val="-11"/>
                <w:sz w:val="18"/>
              </w:rPr>
              <w:t xml:space="preserve"> </w:t>
            </w:r>
            <w:r>
              <w:rPr>
                <w:sz w:val="18"/>
              </w:rPr>
              <w:t>En</w:t>
            </w:r>
            <w:r>
              <w:rPr>
                <w:spacing w:val="-11"/>
                <w:sz w:val="18"/>
              </w:rPr>
              <w:t xml:space="preserve"> </w:t>
            </w:r>
            <w:r>
              <w:rPr>
                <w:sz w:val="18"/>
              </w:rPr>
              <w:t>este</w:t>
            </w:r>
            <w:r>
              <w:rPr>
                <w:spacing w:val="-10"/>
                <w:sz w:val="18"/>
              </w:rPr>
              <w:t xml:space="preserve"> </w:t>
            </w:r>
            <w:r>
              <w:rPr>
                <w:sz w:val="18"/>
              </w:rPr>
              <w:t>sentido,</w:t>
            </w:r>
            <w:r>
              <w:rPr>
                <w:spacing w:val="-10"/>
                <w:sz w:val="18"/>
              </w:rPr>
              <w:t xml:space="preserve"> </w:t>
            </w:r>
            <w:r>
              <w:rPr>
                <w:sz w:val="18"/>
              </w:rPr>
              <w:t>la</w:t>
            </w:r>
            <w:r>
              <w:rPr>
                <w:spacing w:val="-11"/>
                <w:sz w:val="18"/>
              </w:rPr>
              <w:t xml:space="preserve"> </w:t>
            </w:r>
            <w:r>
              <w:rPr>
                <w:sz w:val="18"/>
              </w:rPr>
              <w:t>acreditación</w:t>
            </w:r>
            <w:r>
              <w:rPr>
                <w:spacing w:val="-9"/>
                <w:sz w:val="18"/>
              </w:rPr>
              <w:t xml:space="preserve"> </w:t>
            </w:r>
            <w:r>
              <w:rPr>
                <w:sz w:val="18"/>
              </w:rPr>
              <w:t>del tamaño</w:t>
            </w:r>
            <w:r>
              <w:rPr>
                <w:spacing w:val="1"/>
                <w:sz w:val="18"/>
              </w:rPr>
              <w:t xml:space="preserve"> </w:t>
            </w:r>
            <w:r>
              <w:rPr>
                <w:sz w:val="18"/>
              </w:rPr>
              <w:t>empresarial se</w:t>
            </w:r>
            <w:r>
              <w:rPr>
                <w:spacing w:val="-1"/>
                <w:sz w:val="18"/>
              </w:rPr>
              <w:t xml:space="preserve"> </w:t>
            </w:r>
            <w:r>
              <w:rPr>
                <w:sz w:val="18"/>
              </w:rPr>
              <w:t>efectuará</w:t>
            </w:r>
            <w:r>
              <w:rPr>
                <w:spacing w:val="5"/>
                <w:sz w:val="18"/>
              </w:rPr>
              <w:t xml:space="preserve"> </w:t>
            </w:r>
            <w:r>
              <w:rPr>
                <w:sz w:val="18"/>
              </w:rPr>
              <w:t xml:space="preserve">diligenciando </w:t>
            </w:r>
            <w:r>
              <w:rPr>
                <w:spacing w:val="-5"/>
                <w:sz w:val="18"/>
              </w:rPr>
              <w:t>el</w:t>
            </w:r>
          </w:p>
          <w:p w14:paraId="6EB53A4D" w14:textId="77777777" w:rsidR="00394BD5" w:rsidRDefault="00AF5C1A">
            <w:pPr>
              <w:pStyle w:val="TableParagraph"/>
              <w:ind w:right="87"/>
              <w:jc w:val="both"/>
              <w:rPr>
                <w:sz w:val="18"/>
              </w:rPr>
            </w:pPr>
            <w:r>
              <w:rPr>
                <w:spacing w:val="-2"/>
                <w:sz w:val="18"/>
              </w:rPr>
              <w:t>«Formato</w:t>
            </w:r>
            <w:r>
              <w:rPr>
                <w:spacing w:val="-3"/>
                <w:sz w:val="18"/>
              </w:rPr>
              <w:t xml:space="preserve"> </w:t>
            </w:r>
            <w:r>
              <w:rPr>
                <w:spacing w:val="-2"/>
                <w:sz w:val="18"/>
              </w:rPr>
              <w:t>10</w:t>
            </w:r>
            <w:r>
              <w:rPr>
                <w:spacing w:val="-4"/>
                <w:sz w:val="18"/>
              </w:rPr>
              <w:t xml:space="preserve"> </w:t>
            </w:r>
            <w:r>
              <w:rPr>
                <w:spacing w:val="-2"/>
                <w:sz w:val="18"/>
              </w:rPr>
              <w:t>G</w:t>
            </w:r>
            <w:r>
              <w:rPr>
                <w:spacing w:val="-7"/>
                <w:sz w:val="18"/>
              </w:rPr>
              <w:t xml:space="preserve"> </w:t>
            </w:r>
            <w:r>
              <w:rPr>
                <w:spacing w:val="-2"/>
                <w:sz w:val="18"/>
              </w:rPr>
              <w:t>–</w:t>
            </w:r>
            <w:r>
              <w:rPr>
                <w:spacing w:val="-4"/>
                <w:sz w:val="18"/>
              </w:rPr>
              <w:t xml:space="preserve"> </w:t>
            </w:r>
            <w:r>
              <w:rPr>
                <w:spacing w:val="-2"/>
                <w:sz w:val="18"/>
              </w:rPr>
              <w:t>Acreditación</w:t>
            </w:r>
            <w:r>
              <w:rPr>
                <w:spacing w:val="-8"/>
                <w:sz w:val="18"/>
              </w:rPr>
              <w:t xml:space="preserve"> </w:t>
            </w:r>
            <w:r>
              <w:rPr>
                <w:spacing w:val="-2"/>
                <w:sz w:val="18"/>
              </w:rPr>
              <w:t>Mipyme»,</w:t>
            </w:r>
            <w:r>
              <w:rPr>
                <w:spacing w:val="-7"/>
                <w:sz w:val="18"/>
              </w:rPr>
              <w:t xml:space="preserve"> </w:t>
            </w:r>
            <w:r>
              <w:rPr>
                <w:spacing w:val="-2"/>
                <w:sz w:val="18"/>
              </w:rPr>
              <w:t>mediante el</w:t>
            </w:r>
            <w:r>
              <w:rPr>
                <w:spacing w:val="-11"/>
                <w:sz w:val="18"/>
              </w:rPr>
              <w:t xml:space="preserve"> </w:t>
            </w:r>
            <w:r>
              <w:rPr>
                <w:spacing w:val="-2"/>
                <w:sz w:val="18"/>
              </w:rPr>
              <w:t>cual</w:t>
            </w:r>
            <w:r>
              <w:rPr>
                <w:spacing w:val="-8"/>
                <w:sz w:val="18"/>
              </w:rPr>
              <w:t xml:space="preserve"> </w:t>
            </w:r>
            <w:r>
              <w:rPr>
                <w:spacing w:val="-2"/>
                <w:sz w:val="18"/>
              </w:rPr>
              <w:t>se</w:t>
            </w:r>
            <w:r>
              <w:rPr>
                <w:spacing w:val="-9"/>
                <w:sz w:val="18"/>
              </w:rPr>
              <w:t xml:space="preserve"> </w:t>
            </w:r>
            <w:r>
              <w:rPr>
                <w:spacing w:val="-2"/>
                <w:sz w:val="18"/>
              </w:rPr>
              <w:t>certifique,</w:t>
            </w:r>
            <w:r>
              <w:rPr>
                <w:spacing w:val="-9"/>
                <w:sz w:val="18"/>
              </w:rPr>
              <w:t xml:space="preserve"> </w:t>
            </w:r>
            <w:r>
              <w:rPr>
                <w:spacing w:val="-2"/>
                <w:sz w:val="18"/>
              </w:rPr>
              <w:t>bajo</w:t>
            </w:r>
            <w:r>
              <w:rPr>
                <w:spacing w:val="-9"/>
                <w:sz w:val="18"/>
              </w:rPr>
              <w:t xml:space="preserve"> </w:t>
            </w:r>
            <w:r>
              <w:rPr>
                <w:spacing w:val="-2"/>
                <w:sz w:val="18"/>
              </w:rPr>
              <w:t>la</w:t>
            </w:r>
            <w:r>
              <w:rPr>
                <w:spacing w:val="-11"/>
                <w:sz w:val="18"/>
              </w:rPr>
              <w:t xml:space="preserve"> </w:t>
            </w:r>
            <w:r>
              <w:rPr>
                <w:spacing w:val="-2"/>
                <w:sz w:val="18"/>
              </w:rPr>
              <w:t>gravedad</w:t>
            </w:r>
            <w:r>
              <w:rPr>
                <w:spacing w:val="-7"/>
                <w:sz w:val="18"/>
              </w:rPr>
              <w:t xml:space="preserve"> </w:t>
            </w:r>
            <w:r>
              <w:rPr>
                <w:spacing w:val="-2"/>
                <w:sz w:val="18"/>
              </w:rPr>
              <w:t>de</w:t>
            </w:r>
            <w:r>
              <w:rPr>
                <w:spacing w:val="-11"/>
                <w:sz w:val="18"/>
              </w:rPr>
              <w:t xml:space="preserve"> </w:t>
            </w:r>
            <w:r>
              <w:rPr>
                <w:spacing w:val="-2"/>
                <w:sz w:val="18"/>
              </w:rPr>
              <w:t xml:space="preserve">juramento </w:t>
            </w:r>
            <w:r>
              <w:rPr>
                <w:sz w:val="18"/>
              </w:rPr>
              <w:t>que la Mipyme tiene el tamaño empresarial establecido de conformidad con la Ley 590 de 2000</w:t>
            </w:r>
            <w:r>
              <w:rPr>
                <w:spacing w:val="-13"/>
                <w:sz w:val="18"/>
              </w:rPr>
              <w:t xml:space="preserve"> </w:t>
            </w:r>
            <w:r>
              <w:rPr>
                <w:sz w:val="18"/>
              </w:rPr>
              <w:t>y</w:t>
            </w:r>
            <w:r>
              <w:rPr>
                <w:spacing w:val="-12"/>
                <w:sz w:val="18"/>
              </w:rPr>
              <w:t xml:space="preserve"> </w:t>
            </w:r>
            <w:r>
              <w:rPr>
                <w:sz w:val="18"/>
              </w:rPr>
              <w:t>el</w:t>
            </w:r>
            <w:r>
              <w:rPr>
                <w:spacing w:val="-13"/>
                <w:sz w:val="18"/>
              </w:rPr>
              <w:t xml:space="preserve"> </w:t>
            </w:r>
            <w:r>
              <w:rPr>
                <w:sz w:val="18"/>
              </w:rPr>
              <w:t>Decreto</w:t>
            </w:r>
            <w:r>
              <w:rPr>
                <w:spacing w:val="-12"/>
                <w:sz w:val="18"/>
              </w:rPr>
              <w:t xml:space="preserve"> </w:t>
            </w:r>
            <w:r>
              <w:rPr>
                <w:sz w:val="18"/>
              </w:rPr>
              <w:t>1074</w:t>
            </w:r>
            <w:r>
              <w:rPr>
                <w:spacing w:val="-13"/>
                <w:sz w:val="18"/>
              </w:rPr>
              <w:t xml:space="preserve"> </w:t>
            </w:r>
            <w:r>
              <w:rPr>
                <w:sz w:val="18"/>
              </w:rPr>
              <w:t>de</w:t>
            </w:r>
            <w:r>
              <w:rPr>
                <w:spacing w:val="-13"/>
                <w:sz w:val="18"/>
              </w:rPr>
              <w:t xml:space="preserve"> </w:t>
            </w:r>
            <w:r>
              <w:rPr>
                <w:sz w:val="18"/>
              </w:rPr>
              <w:t>2015,</w:t>
            </w:r>
            <w:r>
              <w:rPr>
                <w:spacing w:val="-12"/>
                <w:sz w:val="18"/>
              </w:rPr>
              <w:t xml:space="preserve"> </w:t>
            </w:r>
            <w:r>
              <w:rPr>
                <w:sz w:val="18"/>
              </w:rPr>
              <w:t>o</w:t>
            </w:r>
            <w:r>
              <w:rPr>
                <w:spacing w:val="-13"/>
                <w:sz w:val="18"/>
              </w:rPr>
              <w:t xml:space="preserve"> </w:t>
            </w:r>
            <w:r>
              <w:rPr>
                <w:sz w:val="18"/>
              </w:rPr>
              <w:t>las</w:t>
            </w:r>
            <w:r>
              <w:rPr>
                <w:spacing w:val="-12"/>
                <w:sz w:val="18"/>
              </w:rPr>
              <w:t xml:space="preserve"> </w:t>
            </w:r>
            <w:r>
              <w:rPr>
                <w:sz w:val="18"/>
              </w:rPr>
              <w:t>normas</w:t>
            </w:r>
            <w:r>
              <w:rPr>
                <w:spacing w:val="-13"/>
                <w:sz w:val="18"/>
              </w:rPr>
              <w:t xml:space="preserve"> </w:t>
            </w:r>
            <w:r>
              <w:rPr>
                <w:sz w:val="18"/>
              </w:rPr>
              <w:t>que lo modifiquen, sustituyan o complementen.</w:t>
            </w:r>
          </w:p>
          <w:p w14:paraId="398A84CC" w14:textId="77777777" w:rsidR="00394BD5" w:rsidRDefault="00AF5C1A">
            <w:pPr>
              <w:pStyle w:val="TableParagraph"/>
              <w:spacing w:before="203"/>
              <w:ind w:right="83"/>
              <w:jc w:val="both"/>
              <w:rPr>
                <w:sz w:val="18"/>
              </w:rPr>
            </w:pPr>
            <w:r>
              <w:rPr>
                <w:sz w:val="18"/>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w:t>
            </w:r>
            <w:r>
              <w:rPr>
                <w:spacing w:val="-13"/>
                <w:sz w:val="18"/>
              </w:rPr>
              <w:t xml:space="preserve"> </w:t>
            </w:r>
            <w:r>
              <w:rPr>
                <w:sz w:val="18"/>
              </w:rPr>
              <w:t>o</w:t>
            </w:r>
            <w:r>
              <w:rPr>
                <w:spacing w:val="-12"/>
                <w:sz w:val="18"/>
              </w:rPr>
              <w:t xml:space="preserve"> </w:t>
            </w:r>
            <w:r>
              <w:rPr>
                <w:sz w:val="18"/>
              </w:rPr>
              <w:t>asociaciones</w:t>
            </w:r>
            <w:r>
              <w:rPr>
                <w:spacing w:val="-13"/>
                <w:sz w:val="18"/>
              </w:rPr>
              <w:t xml:space="preserve"> </w:t>
            </w:r>
            <w:r>
              <w:rPr>
                <w:sz w:val="18"/>
              </w:rPr>
              <w:t>mutuales</w:t>
            </w:r>
            <w:r>
              <w:rPr>
                <w:spacing w:val="-12"/>
                <w:sz w:val="18"/>
              </w:rPr>
              <w:t xml:space="preserve"> </w:t>
            </w:r>
            <w:r>
              <w:rPr>
                <w:sz w:val="18"/>
              </w:rPr>
              <w:t>que</w:t>
            </w:r>
            <w:r>
              <w:rPr>
                <w:spacing w:val="-13"/>
                <w:sz w:val="18"/>
              </w:rPr>
              <w:t xml:space="preserve"> </w:t>
            </w:r>
            <w:r>
              <w:rPr>
                <w:sz w:val="18"/>
              </w:rPr>
              <w:t>tengan el</w:t>
            </w:r>
            <w:r>
              <w:rPr>
                <w:spacing w:val="-13"/>
                <w:sz w:val="18"/>
              </w:rPr>
              <w:t xml:space="preserve"> </w:t>
            </w:r>
            <w:r>
              <w:rPr>
                <w:sz w:val="18"/>
              </w:rPr>
              <w:t>tamaño</w:t>
            </w:r>
            <w:r>
              <w:rPr>
                <w:spacing w:val="-12"/>
                <w:sz w:val="18"/>
              </w:rPr>
              <w:t xml:space="preserve"> </w:t>
            </w:r>
            <w:r>
              <w:rPr>
                <w:sz w:val="18"/>
              </w:rPr>
              <w:t>empresarial</w:t>
            </w:r>
            <w:r>
              <w:rPr>
                <w:spacing w:val="-13"/>
                <w:sz w:val="18"/>
              </w:rPr>
              <w:t xml:space="preserve"> </w:t>
            </w:r>
            <w:r>
              <w:rPr>
                <w:sz w:val="18"/>
              </w:rPr>
              <w:t>de</w:t>
            </w:r>
            <w:r>
              <w:rPr>
                <w:spacing w:val="-12"/>
                <w:sz w:val="18"/>
              </w:rPr>
              <w:t xml:space="preserve"> </w:t>
            </w:r>
            <w:r>
              <w:rPr>
                <w:sz w:val="18"/>
              </w:rPr>
              <w:t>grandes</w:t>
            </w:r>
            <w:r>
              <w:rPr>
                <w:spacing w:val="-13"/>
                <w:sz w:val="18"/>
              </w:rPr>
              <w:t xml:space="preserve"> </w:t>
            </w:r>
            <w:r>
              <w:rPr>
                <w:sz w:val="18"/>
              </w:rPr>
              <w:t>empresas</w:t>
            </w:r>
            <w:r>
              <w:rPr>
                <w:spacing w:val="-13"/>
                <w:sz w:val="18"/>
              </w:rPr>
              <w:t xml:space="preserve"> </w:t>
            </w:r>
            <w:r>
              <w:rPr>
                <w:sz w:val="18"/>
              </w:rPr>
              <w:t>junto con micro, pequeñas o medianas, se preferirá la oferta de las cooperativas o asociaciones mutuales que cumplan con los criterios de clasificación empresarial definidos</w:t>
            </w:r>
            <w:r>
              <w:rPr>
                <w:spacing w:val="-1"/>
                <w:sz w:val="18"/>
              </w:rPr>
              <w:t xml:space="preserve"> </w:t>
            </w:r>
            <w:r>
              <w:rPr>
                <w:sz w:val="18"/>
              </w:rPr>
              <w:t>por el Decreto 1074</w:t>
            </w:r>
            <w:r>
              <w:rPr>
                <w:spacing w:val="-13"/>
                <w:sz w:val="18"/>
              </w:rPr>
              <w:t xml:space="preserve"> </w:t>
            </w:r>
            <w:r>
              <w:rPr>
                <w:sz w:val="18"/>
              </w:rPr>
              <w:t>de</w:t>
            </w:r>
            <w:r>
              <w:rPr>
                <w:spacing w:val="-11"/>
                <w:sz w:val="18"/>
              </w:rPr>
              <w:t xml:space="preserve"> </w:t>
            </w:r>
            <w:r>
              <w:rPr>
                <w:sz w:val="18"/>
              </w:rPr>
              <w:t>2015</w:t>
            </w:r>
            <w:r>
              <w:rPr>
                <w:spacing w:val="-10"/>
                <w:sz w:val="18"/>
              </w:rPr>
              <w:t xml:space="preserve"> </w:t>
            </w:r>
            <w:r>
              <w:rPr>
                <w:sz w:val="18"/>
              </w:rPr>
              <w:t>o</w:t>
            </w:r>
            <w:r>
              <w:rPr>
                <w:spacing w:val="-11"/>
                <w:sz w:val="18"/>
              </w:rPr>
              <w:t xml:space="preserve"> </w:t>
            </w:r>
            <w:r>
              <w:rPr>
                <w:sz w:val="18"/>
              </w:rPr>
              <w:t>la</w:t>
            </w:r>
            <w:r>
              <w:rPr>
                <w:spacing w:val="-11"/>
                <w:sz w:val="18"/>
              </w:rPr>
              <w:t xml:space="preserve"> </w:t>
            </w:r>
            <w:r>
              <w:rPr>
                <w:sz w:val="18"/>
              </w:rPr>
              <w:t>norma</w:t>
            </w:r>
            <w:r>
              <w:rPr>
                <w:spacing w:val="-10"/>
                <w:sz w:val="18"/>
              </w:rPr>
              <w:t xml:space="preserve"> </w:t>
            </w:r>
            <w:r>
              <w:rPr>
                <w:sz w:val="18"/>
              </w:rPr>
              <w:t>que</w:t>
            </w:r>
            <w:r>
              <w:rPr>
                <w:spacing w:val="-10"/>
                <w:sz w:val="18"/>
              </w:rPr>
              <w:t xml:space="preserve"> </w:t>
            </w:r>
            <w:r>
              <w:rPr>
                <w:sz w:val="18"/>
              </w:rPr>
              <w:t>lo</w:t>
            </w:r>
            <w:r>
              <w:rPr>
                <w:spacing w:val="-11"/>
                <w:sz w:val="18"/>
              </w:rPr>
              <w:t xml:space="preserve"> </w:t>
            </w:r>
            <w:r>
              <w:rPr>
                <w:sz w:val="18"/>
              </w:rPr>
              <w:t>modifique,</w:t>
            </w:r>
            <w:r>
              <w:rPr>
                <w:spacing w:val="-12"/>
                <w:sz w:val="18"/>
              </w:rPr>
              <w:t xml:space="preserve"> </w:t>
            </w:r>
            <w:r>
              <w:rPr>
                <w:sz w:val="18"/>
              </w:rPr>
              <w:t>aclare, adicione</w:t>
            </w:r>
            <w:r>
              <w:rPr>
                <w:spacing w:val="-5"/>
                <w:sz w:val="18"/>
              </w:rPr>
              <w:t xml:space="preserve"> </w:t>
            </w:r>
            <w:r>
              <w:rPr>
                <w:sz w:val="18"/>
              </w:rPr>
              <w:t>o</w:t>
            </w:r>
            <w:r>
              <w:rPr>
                <w:spacing w:val="-7"/>
                <w:sz w:val="18"/>
              </w:rPr>
              <w:t xml:space="preserve"> </w:t>
            </w:r>
            <w:r>
              <w:rPr>
                <w:sz w:val="18"/>
              </w:rPr>
              <w:t>sustituya,</w:t>
            </w:r>
            <w:r>
              <w:rPr>
                <w:spacing w:val="-7"/>
                <w:sz w:val="18"/>
              </w:rPr>
              <w:t xml:space="preserve"> </w:t>
            </w:r>
            <w:r>
              <w:rPr>
                <w:sz w:val="18"/>
              </w:rPr>
              <w:t>que</w:t>
            </w:r>
            <w:r>
              <w:rPr>
                <w:spacing w:val="-7"/>
                <w:sz w:val="18"/>
              </w:rPr>
              <w:t xml:space="preserve"> </w:t>
            </w:r>
            <w:r>
              <w:rPr>
                <w:sz w:val="18"/>
              </w:rPr>
              <w:t>sean</w:t>
            </w:r>
            <w:r>
              <w:rPr>
                <w:spacing w:val="-7"/>
                <w:sz w:val="18"/>
              </w:rPr>
              <w:t xml:space="preserve"> </w:t>
            </w:r>
            <w:r>
              <w:rPr>
                <w:sz w:val="18"/>
              </w:rPr>
              <w:t>micro,</w:t>
            </w:r>
            <w:r>
              <w:rPr>
                <w:spacing w:val="-5"/>
                <w:sz w:val="18"/>
              </w:rPr>
              <w:t xml:space="preserve"> </w:t>
            </w:r>
            <w:r>
              <w:rPr>
                <w:sz w:val="18"/>
              </w:rPr>
              <w:t>pequeñas</w:t>
            </w:r>
            <w:r>
              <w:rPr>
                <w:spacing w:val="-4"/>
                <w:sz w:val="18"/>
              </w:rPr>
              <w:t xml:space="preserve"> </w:t>
            </w:r>
            <w:r>
              <w:rPr>
                <w:sz w:val="18"/>
              </w:rPr>
              <w:t xml:space="preserve">o </w:t>
            </w:r>
            <w:r>
              <w:rPr>
                <w:spacing w:val="-2"/>
                <w:sz w:val="18"/>
              </w:rPr>
              <w:t>medianas.</w:t>
            </w:r>
          </w:p>
          <w:p w14:paraId="12156472" w14:textId="77777777" w:rsidR="00394BD5" w:rsidRDefault="00394BD5">
            <w:pPr>
              <w:pStyle w:val="TableParagraph"/>
              <w:spacing w:before="1"/>
              <w:ind w:left="0"/>
              <w:rPr>
                <w:rFonts w:ascii="Times New Roman"/>
                <w:sz w:val="18"/>
              </w:rPr>
            </w:pPr>
          </w:p>
          <w:p w14:paraId="59BB3730" w14:textId="77777777" w:rsidR="00394BD5" w:rsidRDefault="00AF5C1A">
            <w:pPr>
              <w:pStyle w:val="TableParagraph"/>
              <w:ind w:right="85"/>
              <w:jc w:val="both"/>
              <w:rPr>
                <w:sz w:val="18"/>
              </w:rPr>
            </w:pPr>
            <w:r>
              <w:rPr>
                <w:sz w:val="18"/>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w:t>
            </w:r>
            <w:r>
              <w:rPr>
                <w:spacing w:val="-2"/>
                <w:sz w:val="18"/>
              </w:rPr>
              <w:t xml:space="preserve"> </w:t>
            </w:r>
            <w:r>
              <w:rPr>
                <w:sz w:val="18"/>
              </w:rPr>
              <w:t>la</w:t>
            </w:r>
            <w:r>
              <w:rPr>
                <w:spacing w:val="2"/>
                <w:sz w:val="18"/>
              </w:rPr>
              <w:t xml:space="preserve"> </w:t>
            </w:r>
            <w:r>
              <w:rPr>
                <w:sz w:val="18"/>
              </w:rPr>
              <w:t>calidad</w:t>
            </w:r>
            <w:r>
              <w:rPr>
                <w:spacing w:val="-2"/>
                <w:sz w:val="18"/>
              </w:rPr>
              <w:t xml:space="preserve"> </w:t>
            </w:r>
            <w:r>
              <w:rPr>
                <w:sz w:val="18"/>
              </w:rPr>
              <w:t>de</w:t>
            </w:r>
            <w:r>
              <w:rPr>
                <w:spacing w:val="1"/>
                <w:sz w:val="18"/>
              </w:rPr>
              <w:t xml:space="preserve"> </w:t>
            </w:r>
            <w:r>
              <w:rPr>
                <w:sz w:val="18"/>
              </w:rPr>
              <w:t>micro,</w:t>
            </w:r>
            <w:r>
              <w:rPr>
                <w:spacing w:val="-2"/>
                <w:sz w:val="18"/>
              </w:rPr>
              <w:t xml:space="preserve"> pequeñas</w:t>
            </w:r>
          </w:p>
          <w:p w14:paraId="7E411B1A" w14:textId="77777777" w:rsidR="00394BD5" w:rsidRDefault="00AF5C1A">
            <w:pPr>
              <w:pStyle w:val="TableParagraph"/>
              <w:spacing w:line="206" w:lineRule="exact"/>
              <w:ind w:right="86"/>
              <w:jc w:val="both"/>
              <w:rPr>
                <w:sz w:val="18"/>
              </w:rPr>
            </w:pPr>
            <w:r>
              <w:rPr>
                <w:sz w:val="18"/>
              </w:rPr>
              <w:t>o medianas, se preferirá la oferta de aquellos proponentes</w:t>
            </w:r>
            <w:r>
              <w:rPr>
                <w:spacing w:val="3"/>
                <w:sz w:val="18"/>
              </w:rPr>
              <w:t xml:space="preserve"> </w:t>
            </w:r>
            <w:r>
              <w:rPr>
                <w:sz w:val="18"/>
              </w:rPr>
              <w:t>plurales</w:t>
            </w:r>
            <w:r>
              <w:rPr>
                <w:spacing w:val="3"/>
                <w:sz w:val="18"/>
              </w:rPr>
              <w:t xml:space="preserve"> </w:t>
            </w:r>
            <w:r>
              <w:rPr>
                <w:sz w:val="18"/>
              </w:rPr>
              <w:t>en</w:t>
            </w:r>
            <w:r>
              <w:rPr>
                <w:spacing w:val="2"/>
                <w:sz w:val="18"/>
              </w:rPr>
              <w:t xml:space="preserve"> </w:t>
            </w:r>
            <w:r>
              <w:rPr>
                <w:sz w:val="18"/>
              </w:rPr>
              <w:t>los</w:t>
            </w:r>
            <w:r>
              <w:rPr>
                <w:spacing w:val="3"/>
                <w:sz w:val="18"/>
              </w:rPr>
              <w:t xml:space="preserve"> </w:t>
            </w:r>
            <w:r>
              <w:rPr>
                <w:sz w:val="18"/>
              </w:rPr>
              <w:t>cuáles</w:t>
            </w:r>
            <w:r>
              <w:rPr>
                <w:spacing w:val="3"/>
                <w:sz w:val="18"/>
              </w:rPr>
              <w:t xml:space="preserve"> </w:t>
            </w:r>
            <w:r>
              <w:rPr>
                <w:sz w:val="18"/>
              </w:rPr>
              <w:t>al menos</w:t>
            </w:r>
            <w:r>
              <w:rPr>
                <w:spacing w:val="4"/>
                <w:sz w:val="18"/>
              </w:rPr>
              <w:t xml:space="preserve"> </w:t>
            </w:r>
            <w:r>
              <w:rPr>
                <w:spacing w:val="-5"/>
                <w:sz w:val="18"/>
              </w:rPr>
              <w:t>uno</w:t>
            </w:r>
          </w:p>
        </w:tc>
        <w:tc>
          <w:tcPr>
            <w:tcW w:w="1901" w:type="dxa"/>
          </w:tcPr>
          <w:p w14:paraId="22B9BF84" w14:textId="77777777" w:rsidR="00394BD5" w:rsidRDefault="00AF5C1A">
            <w:pPr>
              <w:pStyle w:val="TableParagraph"/>
              <w:spacing w:line="204" w:lineRule="exact"/>
              <w:ind w:left="10"/>
              <w:jc w:val="center"/>
              <w:rPr>
                <w:sz w:val="18"/>
              </w:rPr>
            </w:pPr>
            <w:r>
              <w:rPr>
                <w:spacing w:val="-2"/>
                <w:sz w:val="18"/>
              </w:rPr>
              <w:t>(si/no)</w:t>
            </w:r>
          </w:p>
        </w:tc>
        <w:tc>
          <w:tcPr>
            <w:tcW w:w="3180" w:type="dxa"/>
          </w:tcPr>
          <w:p w14:paraId="4AF4E339" w14:textId="77777777" w:rsidR="00394BD5" w:rsidRDefault="00AF5C1A">
            <w:pPr>
              <w:pStyle w:val="TableParagraph"/>
              <w:spacing w:before="203"/>
              <w:ind w:left="179" w:right="222" w:firstLine="2"/>
              <w:jc w:val="center"/>
              <w:rPr>
                <w:sz w:val="18"/>
              </w:rPr>
            </w:pPr>
            <w:r>
              <w:rPr>
                <w:sz w:val="18"/>
              </w:rPr>
              <w:t>Señale exactamente cuál fue el nombre</w:t>
            </w:r>
            <w:r>
              <w:rPr>
                <w:spacing w:val="-7"/>
                <w:sz w:val="18"/>
              </w:rPr>
              <w:t xml:space="preserve"> </w:t>
            </w:r>
            <w:r>
              <w:rPr>
                <w:sz w:val="18"/>
              </w:rPr>
              <w:t>que</w:t>
            </w:r>
            <w:r>
              <w:rPr>
                <w:spacing w:val="-5"/>
                <w:sz w:val="18"/>
              </w:rPr>
              <w:t xml:space="preserve"> </w:t>
            </w:r>
            <w:r>
              <w:rPr>
                <w:sz w:val="18"/>
              </w:rPr>
              <w:t>le</w:t>
            </w:r>
            <w:r>
              <w:rPr>
                <w:spacing w:val="-10"/>
                <w:sz w:val="18"/>
              </w:rPr>
              <w:t xml:space="preserve"> </w:t>
            </w:r>
            <w:r>
              <w:rPr>
                <w:sz w:val="18"/>
              </w:rPr>
              <w:t>dio</w:t>
            </w:r>
            <w:r>
              <w:rPr>
                <w:spacing w:val="-7"/>
                <w:sz w:val="18"/>
              </w:rPr>
              <w:t xml:space="preserve"> </w:t>
            </w:r>
            <w:r>
              <w:rPr>
                <w:sz w:val="18"/>
              </w:rPr>
              <w:t>al</w:t>
            </w:r>
            <w:r>
              <w:rPr>
                <w:spacing w:val="-10"/>
                <w:sz w:val="18"/>
              </w:rPr>
              <w:t xml:space="preserve"> </w:t>
            </w:r>
            <w:r>
              <w:rPr>
                <w:sz w:val="18"/>
              </w:rPr>
              <w:t>o</w:t>
            </w:r>
            <w:r>
              <w:rPr>
                <w:spacing w:val="-8"/>
                <w:sz w:val="18"/>
              </w:rPr>
              <w:t xml:space="preserve"> </w:t>
            </w:r>
            <w:r>
              <w:rPr>
                <w:sz w:val="18"/>
              </w:rPr>
              <w:t>los</w:t>
            </w:r>
            <w:r>
              <w:rPr>
                <w:spacing w:val="-10"/>
                <w:sz w:val="18"/>
              </w:rPr>
              <w:t xml:space="preserve"> </w:t>
            </w:r>
            <w:r>
              <w:rPr>
                <w:sz w:val="18"/>
              </w:rPr>
              <w:t>archivos con quiere hacer valer el presente criterio y el folio o número (os) de página en el que se encuentra</w:t>
            </w:r>
          </w:p>
          <w:p w14:paraId="2FBDEB5B" w14:textId="77777777" w:rsidR="00394BD5" w:rsidRDefault="00394BD5">
            <w:pPr>
              <w:pStyle w:val="TableParagraph"/>
              <w:spacing w:before="1"/>
              <w:ind w:left="0"/>
              <w:rPr>
                <w:rFonts w:ascii="Times New Roman"/>
                <w:sz w:val="18"/>
              </w:rPr>
            </w:pPr>
          </w:p>
          <w:p w14:paraId="23FAE03F" w14:textId="77777777" w:rsidR="00394BD5" w:rsidRDefault="00AF5C1A">
            <w:pPr>
              <w:pStyle w:val="TableParagraph"/>
              <w:tabs>
                <w:tab w:val="left" w:pos="1658"/>
              </w:tabs>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6A7990B9" w14:textId="77777777" w:rsidR="00394BD5" w:rsidRDefault="00394BD5">
            <w:pPr>
              <w:pStyle w:val="TableParagraph"/>
              <w:spacing w:before="1"/>
              <w:ind w:left="0"/>
              <w:rPr>
                <w:rFonts w:ascii="Times New Roman"/>
                <w:sz w:val="18"/>
              </w:rPr>
            </w:pPr>
          </w:p>
          <w:p w14:paraId="54B2001E" w14:textId="77777777" w:rsidR="00394BD5" w:rsidRDefault="00AF5C1A">
            <w:pPr>
              <w:pStyle w:val="TableParagraph"/>
              <w:tabs>
                <w:tab w:val="left" w:pos="1658"/>
              </w:tabs>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4BBB62DA" w14:textId="77777777" w:rsidR="00394BD5" w:rsidRDefault="00AF5C1A">
            <w:pPr>
              <w:pStyle w:val="TableParagraph"/>
              <w:tabs>
                <w:tab w:val="left" w:pos="1658"/>
              </w:tabs>
              <w:spacing w:before="206"/>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tc>
      </w:tr>
    </w:tbl>
    <w:p w14:paraId="29959982" w14:textId="77777777" w:rsidR="00394BD5" w:rsidRDefault="00394BD5">
      <w:pPr>
        <w:pStyle w:val="TableParagraph"/>
        <w:rPr>
          <w:sz w:val="18"/>
        </w:rPr>
        <w:sectPr w:rsidR="00394BD5">
          <w:pgSz w:w="12240" w:h="15840"/>
          <w:pgMar w:top="980" w:right="1080" w:bottom="1240" w:left="720" w:header="749" w:footer="1053" w:gutter="0"/>
          <w:cols w:space="720"/>
        </w:sectPr>
      </w:pPr>
    </w:p>
    <w:p w14:paraId="6B2EEAAA" w14:textId="77777777" w:rsidR="00394BD5" w:rsidRDefault="00394BD5">
      <w:pPr>
        <w:pStyle w:val="Textoindependiente"/>
        <w:spacing w:before="11"/>
        <w:rPr>
          <w:rFonts w:ascii="Times New Roman"/>
          <w:sz w:val="17"/>
        </w:rPr>
      </w:pPr>
    </w:p>
    <w:tbl>
      <w:tblPr>
        <w:tblStyle w:val="TableNormal"/>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6"/>
        <w:gridCol w:w="1901"/>
        <w:gridCol w:w="3180"/>
      </w:tblGrid>
      <w:tr w:rsidR="00394BD5" w14:paraId="4179F6AF" w14:textId="77777777">
        <w:trPr>
          <w:trHeight w:val="1228"/>
        </w:trPr>
        <w:tc>
          <w:tcPr>
            <w:tcW w:w="4196" w:type="dxa"/>
          </w:tcPr>
          <w:p w14:paraId="01ED5ED1" w14:textId="77777777" w:rsidR="00394BD5" w:rsidRDefault="00AF5C1A">
            <w:pPr>
              <w:pStyle w:val="TableParagraph"/>
              <w:spacing w:before="1"/>
              <w:ind w:right="85"/>
              <w:jc w:val="both"/>
              <w:rPr>
                <w:sz w:val="18"/>
              </w:rPr>
            </w:pPr>
            <w:r>
              <w:rPr>
                <w:sz w:val="18"/>
              </w:rPr>
              <w:t>de sus integrantes sea una cooperativa o asociación</w:t>
            </w:r>
            <w:r>
              <w:rPr>
                <w:spacing w:val="-9"/>
                <w:sz w:val="18"/>
              </w:rPr>
              <w:t xml:space="preserve"> </w:t>
            </w:r>
            <w:r>
              <w:rPr>
                <w:sz w:val="18"/>
              </w:rPr>
              <w:t>mutual</w:t>
            </w:r>
            <w:r>
              <w:rPr>
                <w:spacing w:val="-9"/>
                <w:sz w:val="18"/>
              </w:rPr>
              <w:t xml:space="preserve"> </w:t>
            </w:r>
            <w:r>
              <w:rPr>
                <w:sz w:val="18"/>
              </w:rPr>
              <w:t>que</w:t>
            </w:r>
            <w:r>
              <w:rPr>
                <w:spacing w:val="-9"/>
                <w:sz w:val="18"/>
              </w:rPr>
              <w:t xml:space="preserve"> </w:t>
            </w:r>
            <w:r>
              <w:rPr>
                <w:sz w:val="18"/>
              </w:rPr>
              <w:t>cumpla</w:t>
            </w:r>
            <w:r>
              <w:rPr>
                <w:spacing w:val="-9"/>
                <w:sz w:val="18"/>
              </w:rPr>
              <w:t xml:space="preserve"> </w:t>
            </w:r>
            <w:r>
              <w:rPr>
                <w:sz w:val="18"/>
              </w:rPr>
              <w:t>con</w:t>
            </w:r>
            <w:r>
              <w:rPr>
                <w:spacing w:val="-7"/>
                <w:sz w:val="18"/>
              </w:rPr>
              <w:t xml:space="preserve"> </w:t>
            </w:r>
            <w:r>
              <w:rPr>
                <w:sz w:val="18"/>
              </w:rPr>
              <w:t>los</w:t>
            </w:r>
            <w:r>
              <w:rPr>
                <w:spacing w:val="-9"/>
                <w:sz w:val="18"/>
              </w:rPr>
              <w:t xml:space="preserve"> </w:t>
            </w:r>
            <w:r>
              <w:rPr>
                <w:sz w:val="18"/>
              </w:rPr>
              <w:t>criterios</w:t>
            </w:r>
            <w:r>
              <w:rPr>
                <w:spacing w:val="-9"/>
                <w:sz w:val="18"/>
              </w:rPr>
              <w:t xml:space="preserve"> </w:t>
            </w:r>
            <w:r>
              <w:rPr>
                <w:sz w:val="18"/>
              </w:rPr>
              <w:t>de clasificación</w:t>
            </w:r>
            <w:r>
              <w:rPr>
                <w:spacing w:val="-1"/>
                <w:sz w:val="18"/>
              </w:rPr>
              <w:t xml:space="preserve"> </w:t>
            </w:r>
            <w:r>
              <w:rPr>
                <w:sz w:val="18"/>
              </w:rPr>
              <w:t>empresarial definidos</w:t>
            </w:r>
            <w:r>
              <w:rPr>
                <w:spacing w:val="-2"/>
                <w:sz w:val="18"/>
              </w:rPr>
              <w:t xml:space="preserve"> </w:t>
            </w:r>
            <w:r>
              <w:rPr>
                <w:sz w:val="18"/>
              </w:rPr>
              <w:t>por</w:t>
            </w:r>
            <w:r>
              <w:rPr>
                <w:spacing w:val="-1"/>
                <w:sz w:val="18"/>
              </w:rPr>
              <w:t xml:space="preserve"> </w:t>
            </w:r>
            <w:r>
              <w:rPr>
                <w:sz w:val="18"/>
              </w:rPr>
              <w:t>el Decreto 1074</w:t>
            </w:r>
            <w:r>
              <w:rPr>
                <w:spacing w:val="-13"/>
                <w:sz w:val="18"/>
              </w:rPr>
              <w:t xml:space="preserve"> </w:t>
            </w:r>
            <w:r>
              <w:rPr>
                <w:sz w:val="18"/>
              </w:rPr>
              <w:t>de</w:t>
            </w:r>
            <w:r>
              <w:rPr>
                <w:spacing w:val="-9"/>
                <w:sz w:val="18"/>
              </w:rPr>
              <w:t xml:space="preserve"> </w:t>
            </w:r>
            <w:r>
              <w:rPr>
                <w:sz w:val="18"/>
              </w:rPr>
              <w:t>2015</w:t>
            </w:r>
            <w:r>
              <w:rPr>
                <w:spacing w:val="-11"/>
                <w:sz w:val="18"/>
              </w:rPr>
              <w:t xml:space="preserve"> </w:t>
            </w:r>
            <w:r>
              <w:rPr>
                <w:sz w:val="18"/>
              </w:rPr>
              <w:t>o</w:t>
            </w:r>
            <w:r>
              <w:rPr>
                <w:spacing w:val="-9"/>
                <w:sz w:val="18"/>
              </w:rPr>
              <w:t xml:space="preserve"> </w:t>
            </w:r>
            <w:r>
              <w:rPr>
                <w:sz w:val="18"/>
              </w:rPr>
              <w:t>la</w:t>
            </w:r>
            <w:r>
              <w:rPr>
                <w:spacing w:val="-9"/>
                <w:sz w:val="18"/>
              </w:rPr>
              <w:t xml:space="preserve"> </w:t>
            </w:r>
            <w:r>
              <w:rPr>
                <w:sz w:val="18"/>
              </w:rPr>
              <w:t>norma</w:t>
            </w:r>
            <w:r>
              <w:rPr>
                <w:spacing w:val="-10"/>
                <w:sz w:val="18"/>
              </w:rPr>
              <w:t xml:space="preserve"> </w:t>
            </w:r>
            <w:r>
              <w:rPr>
                <w:sz w:val="18"/>
              </w:rPr>
              <w:t>que</w:t>
            </w:r>
            <w:r>
              <w:rPr>
                <w:spacing w:val="-8"/>
                <w:sz w:val="18"/>
              </w:rPr>
              <w:t xml:space="preserve"> </w:t>
            </w:r>
            <w:r>
              <w:rPr>
                <w:sz w:val="18"/>
              </w:rPr>
              <w:t>lo</w:t>
            </w:r>
            <w:r>
              <w:rPr>
                <w:spacing w:val="-9"/>
                <w:sz w:val="18"/>
              </w:rPr>
              <w:t xml:space="preserve"> </w:t>
            </w:r>
            <w:r>
              <w:rPr>
                <w:sz w:val="18"/>
              </w:rPr>
              <w:t>modifique,</w:t>
            </w:r>
            <w:r>
              <w:rPr>
                <w:spacing w:val="-9"/>
                <w:sz w:val="18"/>
              </w:rPr>
              <w:t xml:space="preserve"> </w:t>
            </w:r>
            <w:r>
              <w:rPr>
                <w:spacing w:val="-2"/>
                <w:sz w:val="18"/>
              </w:rPr>
              <w:t>aclare,</w:t>
            </w:r>
          </w:p>
          <w:p w14:paraId="0A5B3080" w14:textId="77777777" w:rsidR="00394BD5" w:rsidRDefault="00AF5C1A">
            <w:pPr>
              <w:pStyle w:val="TableParagraph"/>
              <w:spacing w:line="192" w:lineRule="exact"/>
              <w:ind w:right="88"/>
              <w:jc w:val="both"/>
              <w:rPr>
                <w:sz w:val="18"/>
              </w:rPr>
            </w:pPr>
            <w:r>
              <w:rPr>
                <w:sz w:val="18"/>
              </w:rPr>
              <w:t>adicione</w:t>
            </w:r>
            <w:r>
              <w:rPr>
                <w:spacing w:val="-4"/>
                <w:sz w:val="18"/>
              </w:rPr>
              <w:t xml:space="preserve"> </w:t>
            </w:r>
            <w:r>
              <w:rPr>
                <w:sz w:val="18"/>
              </w:rPr>
              <w:t>o</w:t>
            </w:r>
            <w:r>
              <w:rPr>
                <w:spacing w:val="-7"/>
                <w:sz w:val="18"/>
              </w:rPr>
              <w:t xml:space="preserve"> </w:t>
            </w:r>
            <w:r>
              <w:rPr>
                <w:sz w:val="18"/>
              </w:rPr>
              <w:t>sustituya,</w:t>
            </w:r>
            <w:r>
              <w:rPr>
                <w:spacing w:val="-4"/>
                <w:sz w:val="18"/>
              </w:rPr>
              <w:t xml:space="preserve"> </w:t>
            </w:r>
            <w:r>
              <w:rPr>
                <w:sz w:val="18"/>
              </w:rPr>
              <w:t>que</w:t>
            </w:r>
            <w:r>
              <w:rPr>
                <w:spacing w:val="-9"/>
                <w:sz w:val="18"/>
              </w:rPr>
              <w:t xml:space="preserve"> </w:t>
            </w:r>
            <w:r>
              <w:rPr>
                <w:sz w:val="18"/>
              </w:rPr>
              <w:t>sean</w:t>
            </w:r>
            <w:r>
              <w:rPr>
                <w:spacing w:val="-6"/>
                <w:sz w:val="18"/>
              </w:rPr>
              <w:t xml:space="preserve"> </w:t>
            </w:r>
            <w:r>
              <w:rPr>
                <w:sz w:val="18"/>
              </w:rPr>
              <w:t>micro,</w:t>
            </w:r>
            <w:r>
              <w:rPr>
                <w:spacing w:val="-7"/>
                <w:sz w:val="18"/>
              </w:rPr>
              <w:t xml:space="preserve"> </w:t>
            </w:r>
            <w:r>
              <w:rPr>
                <w:sz w:val="18"/>
              </w:rPr>
              <w:t>pequeñas</w:t>
            </w:r>
            <w:r>
              <w:rPr>
                <w:spacing w:val="-6"/>
                <w:sz w:val="18"/>
              </w:rPr>
              <w:t xml:space="preserve"> </w:t>
            </w:r>
            <w:r>
              <w:rPr>
                <w:sz w:val="18"/>
              </w:rPr>
              <w:t xml:space="preserve">o </w:t>
            </w:r>
            <w:r>
              <w:rPr>
                <w:spacing w:val="-2"/>
                <w:sz w:val="18"/>
              </w:rPr>
              <w:t>medianas.</w:t>
            </w:r>
          </w:p>
        </w:tc>
        <w:tc>
          <w:tcPr>
            <w:tcW w:w="1901" w:type="dxa"/>
          </w:tcPr>
          <w:p w14:paraId="6760574C" w14:textId="77777777" w:rsidR="00394BD5" w:rsidRDefault="00394BD5">
            <w:pPr>
              <w:pStyle w:val="TableParagraph"/>
              <w:ind w:left="0"/>
              <w:rPr>
                <w:rFonts w:ascii="Times New Roman"/>
                <w:sz w:val="18"/>
              </w:rPr>
            </w:pPr>
          </w:p>
        </w:tc>
        <w:tc>
          <w:tcPr>
            <w:tcW w:w="3180" w:type="dxa"/>
          </w:tcPr>
          <w:p w14:paraId="7601E34D" w14:textId="77777777" w:rsidR="00394BD5" w:rsidRDefault="00394BD5">
            <w:pPr>
              <w:pStyle w:val="TableParagraph"/>
              <w:ind w:left="0"/>
              <w:rPr>
                <w:rFonts w:ascii="Times New Roman"/>
                <w:sz w:val="18"/>
              </w:rPr>
            </w:pPr>
          </w:p>
        </w:tc>
      </w:tr>
      <w:tr w:rsidR="00394BD5" w14:paraId="3BD62FA2" w14:textId="77777777">
        <w:trPr>
          <w:trHeight w:val="927"/>
        </w:trPr>
        <w:tc>
          <w:tcPr>
            <w:tcW w:w="4196" w:type="dxa"/>
            <w:tcBorders>
              <w:bottom w:val="nil"/>
            </w:tcBorders>
          </w:tcPr>
          <w:p w14:paraId="7EF97F32" w14:textId="77777777" w:rsidR="00394BD5" w:rsidRDefault="00AF5C1A">
            <w:pPr>
              <w:pStyle w:val="TableParagraph"/>
              <w:tabs>
                <w:tab w:val="left" w:pos="832"/>
              </w:tabs>
              <w:ind w:right="84"/>
              <w:jc w:val="both"/>
              <w:rPr>
                <w:sz w:val="18"/>
              </w:rPr>
            </w:pPr>
            <w:r>
              <w:rPr>
                <w:rFonts w:ascii="Arial" w:hAnsi="Arial"/>
                <w:b/>
                <w:spacing w:val="-6"/>
                <w:sz w:val="18"/>
              </w:rPr>
              <w:t>9.</w:t>
            </w:r>
            <w:r>
              <w:rPr>
                <w:rFonts w:ascii="Arial" w:hAnsi="Arial"/>
                <w:b/>
                <w:sz w:val="18"/>
              </w:rPr>
              <w:tab/>
            </w:r>
            <w:r>
              <w:rPr>
                <w:sz w:val="18"/>
              </w:rPr>
              <w:t>Preferir la oferta presentada por el proponente plural constituido en su totalidad por micro y/o pequeñas empresas, cooperativas o asociaciones mutuales.</w:t>
            </w:r>
          </w:p>
        </w:tc>
        <w:tc>
          <w:tcPr>
            <w:tcW w:w="1901" w:type="dxa"/>
            <w:tcBorders>
              <w:bottom w:val="nil"/>
            </w:tcBorders>
          </w:tcPr>
          <w:p w14:paraId="4491A962" w14:textId="77777777" w:rsidR="00394BD5" w:rsidRDefault="00AF5C1A">
            <w:pPr>
              <w:pStyle w:val="TableParagraph"/>
              <w:spacing w:line="201" w:lineRule="exact"/>
              <w:ind w:left="10"/>
              <w:jc w:val="center"/>
              <w:rPr>
                <w:sz w:val="18"/>
              </w:rPr>
            </w:pPr>
            <w:r>
              <w:rPr>
                <w:spacing w:val="-2"/>
                <w:sz w:val="18"/>
              </w:rPr>
              <w:t>(si/no)</w:t>
            </w:r>
          </w:p>
        </w:tc>
        <w:tc>
          <w:tcPr>
            <w:tcW w:w="3180" w:type="dxa"/>
            <w:vMerge w:val="restart"/>
          </w:tcPr>
          <w:p w14:paraId="231BF722" w14:textId="77777777" w:rsidR="00394BD5" w:rsidRDefault="00AF5C1A">
            <w:pPr>
              <w:pStyle w:val="TableParagraph"/>
              <w:spacing w:before="203"/>
              <w:ind w:left="179" w:right="222" w:firstLine="2"/>
              <w:jc w:val="center"/>
              <w:rPr>
                <w:sz w:val="18"/>
              </w:rPr>
            </w:pPr>
            <w:r>
              <w:rPr>
                <w:sz w:val="18"/>
              </w:rPr>
              <w:t>Señale exactamente cuál fue el nombre</w:t>
            </w:r>
            <w:r>
              <w:rPr>
                <w:spacing w:val="-7"/>
                <w:sz w:val="18"/>
              </w:rPr>
              <w:t xml:space="preserve"> </w:t>
            </w:r>
            <w:r>
              <w:rPr>
                <w:sz w:val="18"/>
              </w:rPr>
              <w:t>que</w:t>
            </w:r>
            <w:r>
              <w:rPr>
                <w:spacing w:val="-5"/>
                <w:sz w:val="18"/>
              </w:rPr>
              <w:t xml:space="preserve"> </w:t>
            </w:r>
            <w:r>
              <w:rPr>
                <w:sz w:val="18"/>
              </w:rPr>
              <w:t>le</w:t>
            </w:r>
            <w:r>
              <w:rPr>
                <w:spacing w:val="-10"/>
                <w:sz w:val="18"/>
              </w:rPr>
              <w:t xml:space="preserve"> </w:t>
            </w:r>
            <w:r>
              <w:rPr>
                <w:sz w:val="18"/>
              </w:rPr>
              <w:t>dio</w:t>
            </w:r>
            <w:r>
              <w:rPr>
                <w:spacing w:val="-7"/>
                <w:sz w:val="18"/>
              </w:rPr>
              <w:t xml:space="preserve"> </w:t>
            </w:r>
            <w:r>
              <w:rPr>
                <w:sz w:val="18"/>
              </w:rPr>
              <w:t>al</w:t>
            </w:r>
            <w:r>
              <w:rPr>
                <w:spacing w:val="-10"/>
                <w:sz w:val="18"/>
              </w:rPr>
              <w:t xml:space="preserve"> </w:t>
            </w:r>
            <w:r>
              <w:rPr>
                <w:sz w:val="18"/>
              </w:rPr>
              <w:t>o</w:t>
            </w:r>
            <w:r>
              <w:rPr>
                <w:spacing w:val="-8"/>
                <w:sz w:val="18"/>
              </w:rPr>
              <w:t xml:space="preserve"> </w:t>
            </w:r>
            <w:r>
              <w:rPr>
                <w:sz w:val="18"/>
              </w:rPr>
              <w:t>los</w:t>
            </w:r>
            <w:r>
              <w:rPr>
                <w:spacing w:val="-10"/>
                <w:sz w:val="18"/>
              </w:rPr>
              <w:t xml:space="preserve"> </w:t>
            </w:r>
            <w:r>
              <w:rPr>
                <w:sz w:val="18"/>
              </w:rPr>
              <w:t>archivos con quiere hacer valer el presente criterio y el folio o número (os) de página en el que se encuentra</w:t>
            </w:r>
          </w:p>
          <w:p w14:paraId="02E4A7BA" w14:textId="77777777" w:rsidR="00394BD5" w:rsidRDefault="00394BD5">
            <w:pPr>
              <w:pStyle w:val="TableParagraph"/>
              <w:spacing w:before="1"/>
              <w:ind w:left="0"/>
              <w:rPr>
                <w:rFonts w:ascii="Times New Roman"/>
                <w:sz w:val="18"/>
              </w:rPr>
            </w:pPr>
          </w:p>
          <w:p w14:paraId="19032BEB" w14:textId="77777777" w:rsidR="00394BD5" w:rsidRDefault="00AF5C1A">
            <w:pPr>
              <w:pStyle w:val="TableParagraph"/>
              <w:tabs>
                <w:tab w:val="left" w:pos="1658"/>
              </w:tabs>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29B88355" w14:textId="77777777" w:rsidR="00394BD5" w:rsidRDefault="00AF5C1A">
            <w:pPr>
              <w:pStyle w:val="TableParagraph"/>
              <w:tabs>
                <w:tab w:val="left" w:pos="1658"/>
              </w:tabs>
              <w:spacing w:before="206"/>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26931DC3" w14:textId="77777777" w:rsidR="00394BD5" w:rsidRDefault="00394BD5">
            <w:pPr>
              <w:pStyle w:val="TableParagraph"/>
              <w:spacing w:before="1"/>
              <w:ind w:left="0"/>
              <w:rPr>
                <w:rFonts w:ascii="Times New Roman"/>
                <w:sz w:val="18"/>
              </w:rPr>
            </w:pPr>
          </w:p>
          <w:p w14:paraId="74E9790F" w14:textId="77777777" w:rsidR="00394BD5" w:rsidRDefault="00AF5C1A">
            <w:pPr>
              <w:pStyle w:val="TableParagraph"/>
              <w:tabs>
                <w:tab w:val="left" w:pos="1658"/>
              </w:tabs>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tc>
      </w:tr>
      <w:tr w:rsidR="00394BD5" w14:paraId="7DAC1E50" w14:textId="77777777">
        <w:trPr>
          <w:trHeight w:val="2265"/>
        </w:trPr>
        <w:tc>
          <w:tcPr>
            <w:tcW w:w="4196" w:type="dxa"/>
            <w:tcBorders>
              <w:top w:val="nil"/>
              <w:bottom w:val="nil"/>
            </w:tcBorders>
          </w:tcPr>
          <w:p w14:paraId="22EE2502" w14:textId="77777777" w:rsidR="00394BD5" w:rsidRDefault="00AF5C1A">
            <w:pPr>
              <w:pStyle w:val="TableParagraph"/>
              <w:spacing w:before="93"/>
              <w:ind w:right="84"/>
              <w:jc w:val="both"/>
              <w:rPr>
                <w:sz w:val="18"/>
              </w:rPr>
            </w:pPr>
            <w:r>
              <w:rPr>
                <w:sz w:val="18"/>
              </w:rPr>
              <w:t xml:space="preserve">La condición de micro o pequeña empresa se </w:t>
            </w:r>
            <w:r>
              <w:rPr>
                <w:spacing w:val="-2"/>
                <w:sz w:val="18"/>
              </w:rPr>
              <w:t>verificará</w:t>
            </w:r>
            <w:r>
              <w:rPr>
                <w:spacing w:val="-5"/>
                <w:sz w:val="18"/>
              </w:rPr>
              <w:t xml:space="preserve"> </w:t>
            </w:r>
            <w:r>
              <w:rPr>
                <w:spacing w:val="-2"/>
                <w:sz w:val="18"/>
              </w:rPr>
              <w:t>en</w:t>
            </w:r>
            <w:r>
              <w:rPr>
                <w:spacing w:val="-5"/>
                <w:sz w:val="18"/>
              </w:rPr>
              <w:t xml:space="preserve"> </w:t>
            </w:r>
            <w:r>
              <w:rPr>
                <w:spacing w:val="-2"/>
                <w:sz w:val="18"/>
              </w:rPr>
              <w:t>los</w:t>
            </w:r>
            <w:r>
              <w:rPr>
                <w:spacing w:val="-5"/>
                <w:sz w:val="18"/>
              </w:rPr>
              <w:t xml:space="preserve"> </w:t>
            </w:r>
            <w:r>
              <w:rPr>
                <w:spacing w:val="-2"/>
                <w:sz w:val="18"/>
              </w:rPr>
              <w:t>términos</w:t>
            </w:r>
            <w:r>
              <w:rPr>
                <w:spacing w:val="-7"/>
                <w:sz w:val="18"/>
              </w:rPr>
              <w:t xml:space="preserve"> </w:t>
            </w:r>
            <w:r>
              <w:rPr>
                <w:spacing w:val="-2"/>
                <w:sz w:val="18"/>
              </w:rPr>
              <w:t>del</w:t>
            </w:r>
            <w:r>
              <w:rPr>
                <w:spacing w:val="-5"/>
                <w:sz w:val="18"/>
              </w:rPr>
              <w:t xml:space="preserve"> </w:t>
            </w:r>
            <w:r>
              <w:rPr>
                <w:spacing w:val="-2"/>
                <w:sz w:val="18"/>
              </w:rPr>
              <w:t>parágrafo</w:t>
            </w:r>
            <w:r>
              <w:rPr>
                <w:spacing w:val="-5"/>
                <w:sz w:val="18"/>
              </w:rPr>
              <w:t xml:space="preserve"> </w:t>
            </w:r>
            <w:r>
              <w:rPr>
                <w:spacing w:val="-2"/>
                <w:sz w:val="18"/>
              </w:rPr>
              <w:t>del</w:t>
            </w:r>
            <w:r>
              <w:rPr>
                <w:spacing w:val="-8"/>
                <w:sz w:val="18"/>
              </w:rPr>
              <w:t xml:space="preserve"> </w:t>
            </w:r>
            <w:r>
              <w:rPr>
                <w:spacing w:val="-2"/>
                <w:sz w:val="18"/>
              </w:rPr>
              <w:t xml:space="preserve">artículo </w:t>
            </w:r>
            <w:r>
              <w:rPr>
                <w:sz w:val="18"/>
              </w:rPr>
              <w:t>2.2.1.13.2.4</w:t>
            </w:r>
            <w:r>
              <w:rPr>
                <w:spacing w:val="-10"/>
                <w:sz w:val="18"/>
              </w:rPr>
              <w:t xml:space="preserve"> </w:t>
            </w:r>
            <w:r>
              <w:rPr>
                <w:sz w:val="18"/>
              </w:rPr>
              <w:t>del</w:t>
            </w:r>
            <w:r>
              <w:rPr>
                <w:spacing w:val="-10"/>
                <w:sz w:val="18"/>
              </w:rPr>
              <w:t xml:space="preserve"> </w:t>
            </w:r>
            <w:r>
              <w:rPr>
                <w:sz w:val="18"/>
              </w:rPr>
              <w:t>Decreto</w:t>
            </w:r>
            <w:r>
              <w:rPr>
                <w:spacing w:val="-10"/>
                <w:sz w:val="18"/>
              </w:rPr>
              <w:t xml:space="preserve"> </w:t>
            </w:r>
            <w:r>
              <w:rPr>
                <w:sz w:val="18"/>
              </w:rPr>
              <w:t>1074</w:t>
            </w:r>
            <w:r>
              <w:rPr>
                <w:spacing w:val="-10"/>
                <w:sz w:val="18"/>
              </w:rPr>
              <w:t xml:space="preserve"> </w:t>
            </w:r>
            <w:r>
              <w:rPr>
                <w:sz w:val="18"/>
              </w:rPr>
              <w:t>de</w:t>
            </w:r>
            <w:r>
              <w:rPr>
                <w:spacing w:val="-11"/>
                <w:sz w:val="18"/>
              </w:rPr>
              <w:t xml:space="preserve"> </w:t>
            </w:r>
            <w:r>
              <w:rPr>
                <w:sz w:val="18"/>
              </w:rPr>
              <w:t>2015,</w:t>
            </w:r>
            <w:r>
              <w:rPr>
                <w:spacing w:val="-11"/>
                <w:sz w:val="18"/>
              </w:rPr>
              <w:t xml:space="preserve"> </w:t>
            </w:r>
            <w:r>
              <w:rPr>
                <w:sz w:val="18"/>
              </w:rPr>
              <w:t>esto</w:t>
            </w:r>
            <w:r>
              <w:rPr>
                <w:spacing w:val="-8"/>
                <w:sz w:val="18"/>
              </w:rPr>
              <w:t xml:space="preserve"> </w:t>
            </w:r>
            <w:r>
              <w:rPr>
                <w:sz w:val="18"/>
              </w:rPr>
              <w:t>es,</w:t>
            </w:r>
            <w:r>
              <w:rPr>
                <w:spacing w:val="-11"/>
                <w:sz w:val="18"/>
              </w:rPr>
              <w:t xml:space="preserve"> </w:t>
            </w:r>
            <w:r>
              <w:rPr>
                <w:sz w:val="18"/>
              </w:rPr>
              <w:t>la acreditación</w:t>
            </w:r>
            <w:r>
              <w:rPr>
                <w:spacing w:val="-4"/>
                <w:sz w:val="18"/>
              </w:rPr>
              <w:t xml:space="preserve"> </w:t>
            </w:r>
            <w:r>
              <w:rPr>
                <w:sz w:val="18"/>
              </w:rPr>
              <w:t>del</w:t>
            </w:r>
            <w:r>
              <w:rPr>
                <w:spacing w:val="-6"/>
                <w:sz w:val="18"/>
              </w:rPr>
              <w:t xml:space="preserve"> </w:t>
            </w:r>
            <w:r>
              <w:rPr>
                <w:sz w:val="18"/>
              </w:rPr>
              <w:t>tamaño</w:t>
            </w:r>
            <w:r>
              <w:rPr>
                <w:spacing w:val="-6"/>
                <w:sz w:val="18"/>
              </w:rPr>
              <w:t xml:space="preserve"> </w:t>
            </w:r>
            <w:r>
              <w:rPr>
                <w:sz w:val="18"/>
              </w:rPr>
              <w:t>empresarial</w:t>
            </w:r>
            <w:r>
              <w:rPr>
                <w:spacing w:val="-6"/>
                <w:sz w:val="18"/>
              </w:rPr>
              <w:t xml:space="preserve"> </w:t>
            </w:r>
            <w:r>
              <w:rPr>
                <w:sz w:val="18"/>
              </w:rPr>
              <w:t>se</w:t>
            </w:r>
            <w:r>
              <w:rPr>
                <w:spacing w:val="-6"/>
                <w:sz w:val="18"/>
              </w:rPr>
              <w:t xml:space="preserve"> </w:t>
            </w:r>
            <w:r>
              <w:rPr>
                <w:sz w:val="18"/>
              </w:rPr>
              <w:t>efectuará diligenciando el «Formato 10 G – Acreditación Mipyme», mediante el cual bajo la gravedad de juramento certifica la condición de micro o pequeña</w:t>
            </w:r>
            <w:r>
              <w:rPr>
                <w:spacing w:val="-7"/>
                <w:sz w:val="18"/>
              </w:rPr>
              <w:t xml:space="preserve"> </w:t>
            </w:r>
            <w:r>
              <w:rPr>
                <w:sz w:val="18"/>
              </w:rPr>
              <w:t>empresa</w:t>
            </w:r>
            <w:r>
              <w:rPr>
                <w:spacing w:val="-7"/>
                <w:sz w:val="18"/>
              </w:rPr>
              <w:t xml:space="preserve"> </w:t>
            </w:r>
            <w:r>
              <w:rPr>
                <w:sz w:val="18"/>
              </w:rPr>
              <w:t>de</w:t>
            </w:r>
            <w:r>
              <w:rPr>
                <w:spacing w:val="-7"/>
                <w:sz w:val="18"/>
              </w:rPr>
              <w:t xml:space="preserve"> </w:t>
            </w:r>
            <w:r>
              <w:rPr>
                <w:sz w:val="18"/>
              </w:rPr>
              <w:t>conformidad</w:t>
            </w:r>
            <w:r>
              <w:rPr>
                <w:spacing w:val="-7"/>
                <w:sz w:val="18"/>
              </w:rPr>
              <w:t xml:space="preserve"> </w:t>
            </w:r>
            <w:r>
              <w:rPr>
                <w:sz w:val="18"/>
              </w:rPr>
              <w:t>con</w:t>
            </w:r>
            <w:r>
              <w:rPr>
                <w:spacing w:val="-7"/>
                <w:sz w:val="18"/>
              </w:rPr>
              <w:t xml:space="preserve"> </w:t>
            </w:r>
            <w:r>
              <w:rPr>
                <w:sz w:val="18"/>
              </w:rPr>
              <w:t>la</w:t>
            </w:r>
            <w:r>
              <w:rPr>
                <w:spacing w:val="-7"/>
                <w:sz w:val="18"/>
              </w:rPr>
              <w:t xml:space="preserve"> </w:t>
            </w:r>
            <w:r>
              <w:rPr>
                <w:sz w:val="18"/>
              </w:rPr>
              <w:t>Ley</w:t>
            </w:r>
            <w:r>
              <w:rPr>
                <w:spacing w:val="-6"/>
                <w:sz w:val="18"/>
              </w:rPr>
              <w:t xml:space="preserve"> </w:t>
            </w:r>
            <w:r>
              <w:rPr>
                <w:sz w:val="18"/>
              </w:rPr>
              <w:t>590 de</w:t>
            </w:r>
            <w:r>
              <w:rPr>
                <w:spacing w:val="-3"/>
                <w:sz w:val="18"/>
              </w:rPr>
              <w:t xml:space="preserve"> </w:t>
            </w:r>
            <w:r>
              <w:rPr>
                <w:sz w:val="18"/>
              </w:rPr>
              <w:t>2000</w:t>
            </w:r>
            <w:r>
              <w:rPr>
                <w:spacing w:val="-3"/>
                <w:sz w:val="18"/>
              </w:rPr>
              <w:t xml:space="preserve"> </w:t>
            </w:r>
            <w:r>
              <w:rPr>
                <w:sz w:val="18"/>
              </w:rPr>
              <w:t>y</w:t>
            </w:r>
            <w:r>
              <w:rPr>
                <w:spacing w:val="-2"/>
                <w:sz w:val="18"/>
              </w:rPr>
              <w:t xml:space="preserve"> </w:t>
            </w:r>
            <w:r>
              <w:rPr>
                <w:sz w:val="18"/>
              </w:rPr>
              <w:t>el</w:t>
            </w:r>
            <w:r>
              <w:rPr>
                <w:spacing w:val="-3"/>
                <w:sz w:val="18"/>
              </w:rPr>
              <w:t xml:space="preserve"> </w:t>
            </w:r>
            <w:r>
              <w:rPr>
                <w:sz w:val="18"/>
              </w:rPr>
              <w:t>Decreto</w:t>
            </w:r>
            <w:r>
              <w:rPr>
                <w:spacing w:val="-3"/>
                <w:sz w:val="18"/>
              </w:rPr>
              <w:t xml:space="preserve"> </w:t>
            </w:r>
            <w:r>
              <w:rPr>
                <w:sz w:val="18"/>
              </w:rPr>
              <w:t>1074</w:t>
            </w:r>
            <w:r>
              <w:rPr>
                <w:spacing w:val="-3"/>
                <w:sz w:val="18"/>
              </w:rPr>
              <w:t xml:space="preserve"> </w:t>
            </w:r>
            <w:r>
              <w:rPr>
                <w:sz w:val="18"/>
              </w:rPr>
              <w:t>de</w:t>
            </w:r>
            <w:r>
              <w:rPr>
                <w:spacing w:val="-5"/>
                <w:sz w:val="18"/>
              </w:rPr>
              <w:t xml:space="preserve"> </w:t>
            </w:r>
            <w:r>
              <w:rPr>
                <w:sz w:val="18"/>
              </w:rPr>
              <w:t>2015,</w:t>
            </w:r>
            <w:r>
              <w:rPr>
                <w:spacing w:val="-3"/>
                <w:sz w:val="18"/>
              </w:rPr>
              <w:t xml:space="preserve"> </w:t>
            </w:r>
            <w:r>
              <w:rPr>
                <w:sz w:val="18"/>
              </w:rPr>
              <w:t>o</w:t>
            </w:r>
            <w:r>
              <w:rPr>
                <w:spacing w:val="-5"/>
                <w:sz w:val="18"/>
              </w:rPr>
              <w:t xml:space="preserve"> </w:t>
            </w:r>
            <w:r>
              <w:rPr>
                <w:sz w:val="18"/>
              </w:rPr>
              <w:t>las</w:t>
            </w:r>
            <w:r>
              <w:rPr>
                <w:spacing w:val="-4"/>
                <w:sz w:val="18"/>
              </w:rPr>
              <w:t xml:space="preserve"> </w:t>
            </w:r>
            <w:r>
              <w:rPr>
                <w:sz w:val="18"/>
              </w:rPr>
              <w:t>normas que lo modifiquen, sustituyan o complementen.</w:t>
            </w:r>
          </w:p>
        </w:tc>
        <w:tc>
          <w:tcPr>
            <w:tcW w:w="1901" w:type="dxa"/>
            <w:tcBorders>
              <w:top w:val="nil"/>
              <w:bottom w:val="nil"/>
            </w:tcBorders>
          </w:tcPr>
          <w:p w14:paraId="250E7853" w14:textId="77777777" w:rsidR="00394BD5" w:rsidRDefault="00394BD5">
            <w:pPr>
              <w:pStyle w:val="TableParagraph"/>
              <w:ind w:left="0"/>
              <w:rPr>
                <w:rFonts w:ascii="Times New Roman"/>
                <w:sz w:val="18"/>
              </w:rPr>
            </w:pPr>
          </w:p>
        </w:tc>
        <w:tc>
          <w:tcPr>
            <w:tcW w:w="3180" w:type="dxa"/>
            <w:vMerge/>
            <w:tcBorders>
              <w:top w:val="nil"/>
            </w:tcBorders>
          </w:tcPr>
          <w:p w14:paraId="372ABD47" w14:textId="77777777" w:rsidR="00394BD5" w:rsidRDefault="00394BD5">
            <w:pPr>
              <w:rPr>
                <w:sz w:val="2"/>
                <w:szCs w:val="2"/>
              </w:rPr>
            </w:pPr>
          </w:p>
        </w:tc>
      </w:tr>
      <w:tr w:rsidR="00394BD5" w14:paraId="252BFE92" w14:textId="77777777">
        <w:trPr>
          <w:trHeight w:val="3805"/>
        </w:trPr>
        <w:tc>
          <w:tcPr>
            <w:tcW w:w="4196" w:type="dxa"/>
            <w:tcBorders>
              <w:top w:val="nil"/>
            </w:tcBorders>
          </w:tcPr>
          <w:p w14:paraId="4F13D4E1" w14:textId="77777777" w:rsidR="00394BD5" w:rsidRDefault="00AF5C1A">
            <w:pPr>
              <w:pStyle w:val="TableParagraph"/>
              <w:spacing w:before="96"/>
              <w:ind w:right="84"/>
              <w:jc w:val="both"/>
              <w:rPr>
                <w:sz w:val="18"/>
              </w:rPr>
            </w:pPr>
            <w:r>
              <w:rPr>
                <w:sz w:val="18"/>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w:t>
            </w:r>
            <w:r>
              <w:rPr>
                <w:spacing w:val="-2"/>
                <w:sz w:val="18"/>
              </w:rPr>
              <w:t xml:space="preserve"> </w:t>
            </w:r>
            <w:r>
              <w:rPr>
                <w:sz w:val="18"/>
              </w:rPr>
              <w:t>tengan</w:t>
            </w:r>
            <w:r>
              <w:rPr>
                <w:spacing w:val="-5"/>
                <w:sz w:val="18"/>
              </w:rPr>
              <w:t xml:space="preserve"> </w:t>
            </w:r>
            <w:r>
              <w:rPr>
                <w:sz w:val="18"/>
              </w:rPr>
              <w:t>la</w:t>
            </w:r>
            <w:r>
              <w:rPr>
                <w:spacing w:val="-2"/>
                <w:sz w:val="18"/>
              </w:rPr>
              <w:t xml:space="preserve"> </w:t>
            </w:r>
            <w:r>
              <w:rPr>
                <w:sz w:val="18"/>
              </w:rPr>
              <w:t>calidad</w:t>
            </w:r>
            <w:r>
              <w:rPr>
                <w:spacing w:val="-5"/>
                <w:sz w:val="18"/>
              </w:rPr>
              <w:t xml:space="preserve"> </w:t>
            </w:r>
            <w:r>
              <w:rPr>
                <w:sz w:val="18"/>
              </w:rPr>
              <w:t>de</w:t>
            </w:r>
            <w:r>
              <w:rPr>
                <w:spacing w:val="-2"/>
                <w:sz w:val="18"/>
              </w:rPr>
              <w:t xml:space="preserve"> </w:t>
            </w:r>
            <w:r>
              <w:rPr>
                <w:sz w:val="18"/>
              </w:rPr>
              <w:t>micro,</w:t>
            </w:r>
            <w:r>
              <w:rPr>
                <w:spacing w:val="-5"/>
                <w:sz w:val="18"/>
              </w:rPr>
              <w:t xml:space="preserve"> </w:t>
            </w:r>
            <w:r>
              <w:rPr>
                <w:sz w:val="18"/>
              </w:rPr>
              <w:t>pequeñas o medianas, se preferirá la oferta de aquellos proponentes plurales en</w:t>
            </w:r>
            <w:r>
              <w:rPr>
                <w:spacing w:val="-1"/>
                <w:sz w:val="18"/>
              </w:rPr>
              <w:t xml:space="preserve"> </w:t>
            </w:r>
            <w:r>
              <w:rPr>
                <w:sz w:val="18"/>
              </w:rPr>
              <w:t>los cuáles al menos uno de sus integrantes sea una cooperativa o asociación</w:t>
            </w:r>
            <w:r>
              <w:rPr>
                <w:spacing w:val="-9"/>
                <w:sz w:val="18"/>
              </w:rPr>
              <w:t xml:space="preserve"> </w:t>
            </w:r>
            <w:r>
              <w:rPr>
                <w:sz w:val="18"/>
              </w:rPr>
              <w:t>mutual</w:t>
            </w:r>
            <w:r>
              <w:rPr>
                <w:spacing w:val="-9"/>
                <w:sz w:val="18"/>
              </w:rPr>
              <w:t xml:space="preserve"> </w:t>
            </w:r>
            <w:r>
              <w:rPr>
                <w:sz w:val="18"/>
              </w:rPr>
              <w:t>que</w:t>
            </w:r>
            <w:r>
              <w:rPr>
                <w:spacing w:val="-9"/>
                <w:sz w:val="18"/>
              </w:rPr>
              <w:t xml:space="preserve"> </w:t>
            </w:r>
            <w:r>
              <w:rPr>
                <w:sz w:val="18"/>
              </w:rPr>
              <w:t>cumpla</w:t>
            </w:r>
            <w:r>
              <w:rPr>
                <w:spacing w:val="-9"/>
                <w:sz w:val="18"/>
              </w:rPr>
              <w:t xml:space="preserve"> </w:t>
            </w:r>
            <w:r>
              <w:rPr>
                <w:sz w:val="18"/>
              </w:rPr>
              <w:t>con</w:t>
            </w:r>
            <w:r>
              <w:rPr>
                <w:spacing w:val="-7"/>
                <w:sz w:val="18"/>
              </w:rPr>
              <w:t xml:space="preserve"> </w:t>
            </w:r>
            <w:r>
              <w:rPr>
                <w:sz w:val="18"/>
              </w:rPr>
              <w:t>los</w:t>
            </w:r>
            <w:r>
              <w:rPr>
                <w:spacing w:val="-9"/>
                <w:sz w:val="18"/>
              </w:rPr>
              <w:t xml:space="preserve"> </w:t>
            </w:r>
            <w:r>
              <w:rPr>
                <w:sz w:val="18"/>
              </w:rPr>
              <w:t>criterios</w:t>
            </w:r>
            <w:r>
              <w:rPr>
                <w:spacing w:val="-9"/>
                <w:sz w:val="18"/>
              </w:rPr>
              <w:t xml:space="preserve"> </w:t>
            </w:r>
            <w:r>
              <w:rPr>
                <w:sz w:val="18"/>
              </w:rPr>
              <w:t>de clasificación empresarial definidos</w:t>
            </w:r>
            <w:r>
              <w:rPr>
                <w:spacing w:val="-1"/>
                <w:sz w:val="18"/>
              </w:rPr>
              <w:t xml:space="preserve"> </w:t>
            </w:r>
            <w:r>
              <w:rPr>
                <w:sz w:val="18"/>
              </w:rPr>
              <w:t>por el Decreto 1074</w:t>
            </w:r>
            <w:r>
              <w:rPr>
                <w:spacing w:val="-13"/>
                <w:sz w:val="18"/>
              </w:rPr>
              <w:t xml:space="preserve"> </w:t>
            </w:r>
            <w:r>
              <w:rPr>
                <w:sz w:val="18"/>
              </w:rPr>
              <w:t>de</w:t>
            </w:r>
            <w:r>
              <w:rPr>
                <w:spacing w:val="-9"/>
                <w:sz w:val="18"/>
              </w:rPr>
              <w:t xml:space="preserve"> </w:t>
            </w:r>
            <w:r>
              <w:rPr>
                <w:sz w:val="18"/>
              </w:rPr>
              <w:t>2015</w:t>
            </w:r>
            <w:r>
              <w:rPr>
                <w:spacing w:val="-11"/>
                <w:sz w:val="18"/>
              </w:rPr>
              <w:t xml:space="preserve"> </w:t>
            </w:r>
            <w:r>
              <w:rPr>
                <w:sz w:val="18"/>
              </w:rPr>
              <w:t>o</w:t>
            </w:r>
            <w:r>
              <w:rPr>
                <w:spacing w:val="-9"/>
                <w:sz w:val="18"/>
              </w:rPr>
              <w:t xml:space="preserve"> </w:t>
            </w:r>
            <w:r>
              <w:rPr>
                <w:sz w:val="18"/>
              </w:rPr>
              <w:t>la</w:t>
            </w:r>
            <w:r>
              <w:rPr>
                <w:spacing w:val="-11"/>
                <w:sz w:val="18"/>
              </w:rPr>
              <w:t xml:space="preserve"> </w:t>
            </w:r>
            <w:r>
              <w:rPr>
                <w:sz w:val="18"/>
              </w:rPr>
              <w:t>norma</w:t>
            </w:r>
            <w:r>
              <w:rPr>
                <w:spacing w:val="-10"/>
                <w:sz w:val="18"/>
              </w:rPr>
              <w:t xml:space="preserve"> </w:t>
            </w:r>
            <w:r>
              <w:rPr>
                <w:sz w:val="18"/>
              </w:rPr>
              <w:t>que</w:t>
            </w:r>
            <w:r>
              <w:rPr>
                <w:spacing w:val="-6"/>
                <w:sz w:val="18"/>
              </w:rPr>
              <w:t xml:space="preserve"> </w:t>
            </w:r>
            <w:r>
              <w:rPr>
                <w:sz w:val="18"/>
              </w:rPr>
              <w:t>lo</w:t>
            </w:r>
            <w:r>
              <w:rPr>
                <w:spacing w:val="-9"/>
                <w:sz w:val="18"/>
              </w:rPr>
              <w:t xml:space="preserve"> </w:t>
            </w:r>
            <w:r>
              <w:rPr>
                <w:sz w:val="18"/>
              </w:rPr>
              <w:t>modifique,</w:t>
            </w:r>
            <w:r>
              <w:rPr>
                <w:spacing w:val="-9"/>
                <w:sz w:val="18"/>
              </w:rPr>
              <w:t xml:space="preserve"> </w:t>
            </w:r>
            <w:r>
              <w:rPr>
                <w:spacing w:val="-2"/>
                <w:sz w:val="18"/>
              </w:rPr>
              <w:t>aclare,</w:t>
            </w:r>
          </w:p>
          <w:p w14:paraId="46DA9248" w14:textId="77777777" w:rsidR="00394BD5" w:rsidRDefault="00AF5C1A">
            <w:pPr>
              <w:pStyle w:val="TableParagraph"/>
              <w:spacing w:line="190" w:lineRule="exact"/>
              <w:ind w:right="88"/>
              <w:jc w:val="both"/>
              <w:rPr>
                <w:sz w:val="18"/>
              </w:rPr>
            </w:pPr>
            <w:r>
              <w:rPr>
                <w:sz w:val="18"/>
              </w:rPr>
              <w:t>adicione</w:t>
            </w:r>
            <w:r>
              <w:rPr>
                <w:spacing w:val="-4"/>
                <w:sz w:val="18"/>
              </w:rPr>
              <w:t xml:space="preserve"> </w:t>
            </w:r>
            <w:r>
              <w:rPr>
                <w:sz w:val="18"/>
              </w:rPr>
              <w:t>o</w:t>
            </w:r>
            <w:r>
              <w:rPr>
                <w:spacing w:val="-7"/>
                <w:sz w:val="18"/>
              </w:rPr>
              <w:t xml:space="preserve"> </w:t>
            </w:r>
            <w:r>
              <w:rPr>
                <w:sz w:val="18"/>
              </w:rPr>
              <w:t>sustituya,</w:t>
            </w:r>
            <w:r>
              <w:rPr>
                <w:spacing w:val="-4"/>
                <w:sz w:val="18"/>
              </w:rPr>
              <w:t xml:space="preserve"> </w:t>
            </w:r>
            <w:r>
              <w:rPr>
                <w:sz w:val="18"/>
              </w:rPr>
              <w:t>que</w:t>
            </w:r>
            <w:r>
              <w:rPr>
                <w:spacing w:val="-9"/>
                <w:sz w:val="18"/>
              </w:rPr>
              <w:t xml:space="preserve"> </w:t>
            </w:r>
            <w:r>
              <w:rPr>
                <w:sz w:val="18"/>
              </w:rPr>
              <w:t>sean</w:t>
            </w:r>
            <w:r>
              <w:rPr>
                <w:spacing w:val="-6"/>
                <w:sz w:val="18"/>
              </w:rPr>
              <w:t xml:space="preserve"> </w:t>
            </w:r>
            <w:r>
              <w:rPr>
                <w:sz w:val="18"/>
              </w:rPr>
              <w:t>micro,</w:t>
            </w:r>
            <w:r>
              <w:rPr>
                <w:spacing w:val="-7"/>
                <w:sz w:val="18"/>
              </w:rPr>
              <w:t xml:space="preserve"> </w:t>
            </w:r>
            <w:r>
              <w:rPr>
                <w:sz w:val="18"/>
              </w:rPr>
              <w:t>pequeñas</w:t>
            </w:r>
            <w:r>
              <w:rPr>
                <w:spacing w:val="-6"/>
                <w:sz w:val="18"/>
              </w:rPr>
              <w:t xml:space="preserve"> </w:t>
            </w:r>
            <w:r>
              <w:rPr>
                <w:sz w:val="18"/>
              </w:rPr>
              <w:t xml:space="preserve">o </w:t>
            </w:r>
            <w:r>
              <w:rPr>
                <w:spacing w:val="-2"/>
                <w:sz w:val="18"/>
              </w:rPr>
              <w:t>Medianas</w:t>
            </w:r>
          </w:p>
        </w:tc>
        <w:tc>
          <w:tcPr>
            <w:tcW w:w="1901" w:type="dxa"/>
            <w:tcBorders>
              <w:top w:val="nil"/>
            </w:tcBorders>
          </w:tcPr>
          <w:p w14:paraId="4A2AA621" w14:textId="77777777" w:rsidR="00394BD5" w:rsidRDefault="00394BD5">
            <w:pPr>
              <w:pStyle w:val="TableParagraph"/>
              <w:ind w:left="0"/>
              <w:rPr>
                <w:rFonts w:ascii="Times New Roman"/>
                <w:sz w:val="18"/>
              </w:rPr>
            </w:pPr>
          </w:p>
        </w:tc>
        <w:tc>
          <w:tcPr>
            <w:tcW w:w="3180" w:type="dxa"/>
            <w:vMerge/>
            <w:tcBorders>
              <w:top w:val="nil"/>
            </w:tcBorders>
          </w:tcPr>
          <w:p w14:paraId="61340EE3" w14:textId="77777777" w:rsidR="00394BD5" w:rsidRDefault="00394BD5">
            <w:pPr>
              <w:rPr>
                <w:sz w:val="2"/>
                <w:szCs w:val="2"/>
              </w:rPr>
            </w:pPr>
          </w:p>
        </w:tc>
      </w:tr>
      <w:tr w:rsidR="00394BD5" w14:paraId="4FA633DB" w14:textId="77777777">
        <w:trPr>
          <w:trHeight w:val="2997"/>
        </w:trPr>
        <w:tc>
          <w:tcPr>
            <w:tcW w:w="4196" w:type="dxa"/>
            <w:tcBorders>
              <w:bottom w:val="nil"/>
            </w:tcBorders>
          </w:tcPr>
          <w:p w14:paraId="23D1F44B" w14:textId="77777777" w:rsidR="00394BD5" w:rsidRDefault="00AF5C1A">
            <w:pPr>
              <w:pStyle w:val="TableParagraph"/>
              <w:ind w:right="40" w:firstLine="60"/>
              <w:jc w:val="both"/>
              <w:rPr>
                <w:sz w:val="18"/>
              </w:rPr>
            </w:pPr>
            <w:r>
              <w:rPr>
                <w:rFonts w:ascii="Arial" w:hAnsi="Arial"/>
                <w:b/>
                <w:sz w:val="18"/>
              </w:rPr>
              <w:t>10.</w:t>
            </w:r>
            <w:r>
              <w:rPr>
                <w:rFonts w:ascii="Arial" w:hAnsi="Arial"/>
                <w:b/>
                <w:spacing w:val="-13"/>
                <w:sz w:val="18"/>
              </w:rPr>
              <w:t xml:space="preserve"> </w:t>
            </w:r>
            <w:r>
              <w:rPr>
                <w:sz w:val="18"/>
              </w:rPr>
              <w:t>Preferir</w:t>
            </w:r>
            <w:r>
              <w:rPr>
                <w:spacing w:val="-12"/>
                <w:sz w:val="18"/>
              </w:rPr>
              <w:t xml:space="preserve"> </w:t>
            </w:r>
            <w:r>
              <w:rPr>
                <w:sz w:val="18"/>
              </w:rPr>
              <w:t>al</w:t>
            </w:r>
            <w:r>
              <w:rPr>
                <w:spacing w:val="-13"/>
                <w:sz w:val="18"/>
              </w:rPr>
              <w:t xml:space="preserve"> </w:t>
            </w:r>
            <w:r>
              <w:rPr>
                <w:sz w:val="18"/>
              </w:rPr>
              <w:t>oferente</w:t>
            </w:r>
            <w:r>
              <w:rPr>
                <w:spacing w:val="26"/>
                <w:sz w:val="18"/>
              </w:rPr>
              <w:t xml:space="preserve"> </w:t>
            </w:r>
            <w:r>
              <w:rPr>
                <w:sz w:val="18"/>
              </w:rPr>
              <w:t>persona</w:t>
            </w:r>
            <w:r>
              <w:rPr>
                <w:spacing w:val="25"/>
                <w:sz w:val="18"/>
              </w:rPr>
              <w:t xml:space="preserve"> </w:t>
            </w:r>
            <w:r>
              <w:rPr>
                <w:sz w:val="18"/>
              </w:rPr>
              <w:t>natural</w:t>
            </w:r>
            <w:r>
              <w:rPr>
                <w:spacing w:val="25"/>
                <w:sz w:val="18"/>
              </w:rPr>
              <w:t xml:space="preserve"> </w:t>
            </w:r>
            <w:r>
              <w:rPr>
                <w:sz w:val="18"/>
              </w:rPr>
              <w:t>o</w:t>
            </w:r>
            <w:r>
              <w:rPr>
                <w:spacing w:val="-13"/>
                <w:sz w:val="18"/>
              </w:rPr>
              <w:t xml:space="preserve"> </w:t>
            </w:r>
            <w:r>
              <w:rPr>
                <w:sz w:val="18"/>
              </w:rPr>
              <w:t>jurídica que acredite, de acuerdo con sus estados financieros</w:t>
            </w:r>
            <w:r>
              <w:rPr>
                <w:spacing w:val="-1"/>
                <w:sz w:val="18"/>
              </w:rPr>
              <w:t xml:space="preserve"> </w:t>
            </w:r>
            <w:r>
              <w:rPr>
                <w:sz w:val="18"/>
              </w:rPr>
              <w:t>o información</w:t>
            </w:r>
            <w:r>
              <w:rPr>
                <w:spacing w:val="-1"/>
                <w:sz w:val="18"/>
              </w:rPr>
              <w:t xml:space="preserve"> </w:t>
            </w:r>
            <w:r>
              <w:rPr>
                <w:sz w:val="18"/>
              </w:rPr>
              <w:t>contable</w:t>
            </w:r>
            <w:r>
              <w:rPr>
                <w:spacing w:val="-1"/>
                <w:sz w:val="18"/>
              </w:rPr>
              <w:t xml:space="preserve"> </w:t>
            </w:r>
            <w:r>
              <w:rPr>
                <w:sz w:val="18"/>
              </w:rPr>
              <w:t>con corte</w:t>
            </w:r>
            <w:r>
              <w:rPr>
                <w:spacing w:val="-1"/>
                <w:sz w:val="18"/>
              </w:rPr>
              <w:t xml:space="preserve"> </w:t>
            </w:r>
            <w:r>
              <w:rPr>
                <w:sz w:val="18"/>
              </w:rPr>
              <w:t>al</w:t>
            </w:r>
            <w:r>
              <w:rPr>
                <w:spacing w:val="-1"/>
                <w:sz w:val="18"/>
              </w:rPr>
              <w:t xml:space="preserve"> </w:t>
            </w:r>
            <w:r>
              <w:rPr>
                <w:sz w:val="18"/>
              </w:rPr>
              <w:t>31 de</w:t>
            </w:r>
            <w:r>
              <w:rPr>
                <w:spacing w:val="-5"/>
                <w:sz w:val="18"/>
              </w:rPr>
              <w:t xml:space="preserve"> </w:t>
            </w:r>
            <w:r>
              <w:rPr>
                <w:sz w:val="18"/>
              </w:rPr>
              <w:t>diciembre</w:t>
            </w:r>
            <w:r>
              <w:rPr>
                <w:spacing w:val="-7"/>
                <w:sz w:val="18"/>
              </w:rPr>
              <w:t xml:space="preserve"> </w:t>
            </w:r>
            <w:r>
              <w:rPr>
                <w:sz w:val="18"/>
              </w:rPr>
              <w:t>del</w:t>
            </w:r>
            <w:r>
              <w:rPr>
                <w:spacing w:val="-7"/>
                <w:sz w:val="18"/>
              </w:rPr>
              <w:t xml:space="preserve"> </w:t>
            </w:r>
            <w:r>
              <w:rPr>
                <w:sz w:val="18"/>
              </w:rPr>
              <w:t>año</w:t>
            </w:r>
            <w:r>
              <w:rPr>
                <w:spacing w:val="-7"/>
                <w:sz w:val="18"/>
              </w:rPr>
              <w:t xml:space="preserve"> </w:t>
            </w:r>
            <w:r>
              <w:rPr>
                <w:sz w:val="18"/>
              </w:rPr>
              <w:t>anterior,</w:t>
            </w:r>
            <w:r>
              <w:rPr>
                <w:spacing w:val="-7"/>
                <w:sz w:val="18"/>
              </w:rPr>
              <w:t xml:space="preserve"> </w:t>
            </w:r>
            <w:r>
              <w:rPr>
                <w:sz w:val="18"/>
              </w:rPr>
              <w:t>que</w:t>
            </w:r>
            <w:r>
              <w:rPr>
                <w:spacing w:val="-5"/>
                <w:sz w:val="18"/>
              </w:rPr>
              <w:t xml:space="preserve"> </w:t>
            </w:r>
            <w:r>
              <w:rPr>
                <w:sz w:val="18"/>
              </w:rPr>
              <w:t>por</w:t>
            </w:r>
            <w:r>
              <w:rPr>
                <w:spacing w:val="-8"/>
                <w:sz w:val="18"/>
              </w:rPr>
              <w:t xml:space="preserve"> </w:t>
            </w:r>
            <w:r>
              <w:rPr>
                <w:sz w:val="18"/>
              </w:rPr>
              <w:t>lo</w:t>
            </w:r>
            <w:r>
              <w:rPr>
                <w:spacing w:val="-7"/>
                <w:sz w:val="18"/>
              </w:rPr>
              <w:t xml:space="preserve"> </w:t>
            </w:r>
            <w:r>
              <w:rPr>
                <w:sz w:val="18"/>
              </w:rPr>
              <w:t>menos</w:t>
            </w:r>
            <w:r>
              <w:rPr>
                <w:spacing w:val="-4"/>
                <w:sz w:val="18"/>
              </w:rPr>
              <w:t xml:space="preserve"> </w:t>
            </w:r>
            <w:r>
              <w:rPr>
                <w:sz w:val="18"/>
              </w:rPr>
              <w:t>el veinticinco</w:t>
            </w:r>
            <w:r>
              <w:rPr>
                <w:spacing w:val="-13"/>
                <w:sz w:val="18"/>
              </w:rPr>
              <w:t xml:space="preserve"> </w:t>
            </w:r>
            <w:r>
              <w:rPr>
                <w:sz w:val="18"/>
              </w:rPr>
              <w:t>por</w:t>
            </w:r>
            <w:r>
              <w:rPr>
                <w:spacing w:val="-12"/>
                <w:sz w:val="18"/>
              </w:rPr>
              <w:t xml:space="preserve"> </w:t>
            </w:r>
            <w:r>
              <w:rPr>
                <w:sz w:val="18"/>
              </w:rPr>
              <w:t>ciento</w:t>
            </w:r>
            <w:r>
              <w:rPr>
                <w:spacing w:val="-12"/>
                <w:sz w:val="18"/>
              </w:rPr>
              <w:t xml:space="preserve"> </w:t>
            </w:r>
            <w:r>
              <w:rPr>
                <w:sz w:val="18"/>
              </w:rPr>
              <w:t>(25</w:t>
            </w:r>
            <w:r>
              <w:rPr>
                <w:spacing w:val="-9"/>
                <w:sz w:val="18"/>
              </w:rPr>
              <w:t xml:space="preserve"> </w:t>
            </w:r>
            <w:r>
              <w:rPr>
                <w:sz w:val="18"/>
              </w:rPr>
              <w:t>%)</w:t>
            </w:r>
            <w:r>
              <w:rPr>
                <w:spacing w:val="-13"/>
                <w:sz w:val="18"/>
              </w:rPr>
              <w:t xml:space="preserve"> </w:t>
            </w:r>
            <w:r>
              <w:rPr>
                <w:sz w:val="18"/>
              </w:rPr>
              <w:t>del</w:t>
            </w:r>
            <w:r>
              <w:rPr>
                <w:spacing w:val="-10"/>
                <w:sz w:val="18"/>
              </w:rPr>
              <w:t xml:space="preserve"> </w:t>
            </w:r>
            <w:r>
              <w:rPr>
                <w:sz w:val="18"/>
              </w:rPr>
              <w:t>total</w:t>
            </w:r>
            <w:r>
              <w:rPr>
                <w:spacing w:val="-10"/>
                <w:sz w:val="18"/>
              </w:rPr>
              <w:t xml:space="preserve"> </w:t>
            </w:r>
            <w:r>
              <w:rPr>
                <w:sz w:val="18"/>
              </w:rPr>
              <w:t>de</w:t>
            </w:r>
            <w:r>
              <w:rPr>
                <w:spacing w:val="-13"/>
                <w:sz w:val="18"/>
              </w:rPr>
              <w:t xml:space="preserve"> </w:t>
            </w:r>
            <w:r>
              <w:rPr>
                <w:sz w:val="18"/>
              </w:rPr>
              <w:t>sus</w:t>
            </w:r>
            <w:r>
              <w:rPr>
                <w:spacing w:val="-12"/>
                <w:sz w:val="18"/>
              </w:rPr>
              <w:t xml:space="preserve"> </w:t>
            </w:r>
            <w:r>
              <w:rPr>
                <w:sz w:val="18"/>
              </w:rPr>
              <w:t>pagos fueron realizados a Mipymes, cooperativas o asociaciones mutuales por concepto de proveeduría del oferente, efectuados durante el año anterior, para lo cual el proponente persona natural</w:t>
            </w:r>
            <w:r>
              <w:rPr>
                <w:spacing w:val="-13"/>
                <w:sz w:val="18"/>
              </w:rPr>
              <w:t xml:space="preserve"> </w:t>
            </w:r>
            <w:r>
              <w:rPr>
                <w:sz w:val="18"/>
              </w:rPr>
              <w:t>y</w:t>
            </w:r>
            <w:r>
              <w:rPr>
                <w:spacing w:val="-12"/>
                <w:sz w:val="18"/>
              </w:rPr>
              <w:t xml:space="preserve"> </w:t>
            </w:r>
            <w:r>
              <w:rPr>
                <w:sz w:val="18"/>
              </w:rPr>
              <w:t>contador</w:t>
            </w:r>
            <w:r>
              <w:rPr>
                <w:spacing w:val="-11"/>
                <w:sz w:val="18"/>
              </w:rPr>
              <w:t xml:space="preserve"> </w:t>
            </w:r>
            <w:r>
              <w:rPr>
                <w:sz w:val="18"/>
              </w:rPr>
              <w:t>público,</w:t>
            </w:r>
            <w:r>
              <w:rPr>
                <w:spacing w:val="-13"/>
                <w:sz w:val="18"/>
              </w:rPr>
              <w:t xml:space="preserve"> </w:t>
            </w:r>
            <w:r>
              <w:rPr>
                <w:sz w:val="18"/>
              </w:rPr>
              <w:t>o</w:t>
            </w:r>
            <w:r>
              <w:rPr>
                <w:spacing w:val="-11"/>
                <w:sz w:val="18"/>
              </w:rPr>
              <w:t xml:space="preserve"> </w:t>
            </w:r>
            <w:r>
              <w:rPr>
                <w:sz w:val="18"/>
              </w:rPr>
              <w:t>el</w:t>
            </w:r>
            <w:r>
              <w:rPr>
                <w:spacing w:val="-13"/>
                <w:sz w:val="18"/>
              </w:rPr>
              <w:t xml:space="preserve"> </w:t>
            </w:r>
            <w:r>
              <w:rPr>
                <w:sz w:val="18"/>
              </w:rPr>
              <w:t>representante</w:t>
            </w:r>
            <w:r>
              <w:rPr>
                <w:spacing w:val="-11"/>
                <w:sz w:val="18"/>
              </w:rPr>
              <w:t xml:space="preserve"> </w:t>
            </w:r>
            <w:r>
              <w:rPr>
                <w:sz w:val="18"/>
              </w:rPr>
              <w:t xml:space="preserve">legal de la persona jurídica y contador público, según </w:t>
            </w:r>
            <w:r>
              <w:rPr>
                <w:spacing w:val="-2"/>
                <w:sz w:val="18"/>
              </w:rPr>
              <w:t>corresponda,</w:t>
            </w:r>
            <w:r>
              <w:rPr>
                <w:spacing w:val="-7"/>
                <w:sz w:val="18"/>
              </w:rPr>
              <w:t xml:space="preserve"> </w:t>
            </w:r>
            <w:r>
              <w:rPr>
                <w:spacing w:val="-2"/>
                <w:sz w:val="18"/>
              </w:rPr>
              <w:t>diligenciará</w:t>
            </w:r>
            <w:r>
              <w:rPr>
                <w:spacing w:val="-4"/>
                <w:sz w:val="18"/>
              </w:rPr>
              <w:t xml:space="preserve"> </w:t>
            </w:r>
            <w:r>
              <w:rPr>
                <w:spacing w:val="-2"/>
                <w:sz w:val="18"/>
              </w:rPr>
              <w:t>el</w:t>
            </w:r>
            <w:r>
              <w:rPr>
                <w:spacing w:val="-8"/>
                <w:sz w:val="18"/>
              </w:rPr>
              <w:t xml:space="preserve"> </w:t>
            </w:r>
            <w:r>
              <w:rPr>
                <w:spacing w:val="-2"/>
                <w:sz w:val="18"/>
              </w:rPr>
              <w:t>«Formato 10</w:t>
            </w:r>
            <w:r>
              <w:rPr>
                <w:spacing w:val="-6"/>
                <w:sz w:val="18"/>
              </w:rPr>
              <w:t xml:space="preserve"> </w:t>
            </w:r>
            <w:r>
              <w:rPr>
                <w:spacing w:val="-2"/>
                <w:sz w:val="18"/>
              </w:rPr>
              <w:t>H-</w:t>
            </w:r>
            <w:r>
              <w:rPr>
                <w:spacing w:val="-4"/>
                <w:sz w:val="18"/>
              </w:rPr>
              <w:t xml:space="preserve"> </w:t>
            </w:r>
            <w:r>
              <w:rPr>
                <w:spacing w:val="-2"/>
                <w:sz w:val="18"/>
              </w:rPr>
              <w:t xml:space="preserve">Pagos </w:t>
            </w:r>
            <w:r>
              <w:rPr>
                <w:sz w:val="18"/>
              </w:rPr>
              <w:t>realizados a Mipymes, cooperativas o asociaciones mutuales».</w:t>
            </w:r>
          </w:p>
        </w:tc>
        <w:tc>
          <w:tcPr>
            <w:tcW w:w="1901" w:type="dxa"/>
            <w:tcBorders>
              <w:bottom w:val="nil"/>
            </w:tcBorders>
          </w:tcPr>
          <w:p w14:paraId="48959F23" w14:textId="77777777" w:rsidR="00394BD5" w:rsidRDefault="00AF5C1A">
            <w:pPr>
              <w:pStyle w:val="TableParagraph"/>
              <w:spacing w:line="204" w:lineRule="exact"/>
              <w:ind w:left="10"/>
              <w:jc w:val="center"/>
              <w:rPr>
                <w:sz w:val="18"/>
              </w:rPr>
            </w:pPr>
            <w:r>
              <w:rPr>
                <w:spacing w:val="-2"/>
                <w:sz w:val="18"/>
              </w:rPr>
              <w:t>(si/no)</w:t>
            </w:r>
          </w:p>
        </w:tc>
        <w:tc>
          <w:tcPr>
            <w:tcW w:w="3180" w:type="dxa"/>
            <w:vMerge w:val="restart"/>
          </w:tcPr>
          <w:p w14:paraId="2F06DCE7" w14:textId="77777777" w:rsidR="00394BD5" w:rsidRDefault="00AF5C1A">
            <w:pPr>
              <w:pStyle w:val="TableParagraph"/>
              <w:spacing w:before="205"/>
              <w:ind w:left="179" w:right="222" w:firstLine="2"/>
              <w:jc w:val="center"/>
              <w:rPr>
                <w:sz w:val="18"/>
              </w:rPr>
            </w:pPr>
            <w:r>
              <w:rPr>
                <w:sz w:val="18"/>
              </w:rPr>
              <w:t>Señale exactamente cuál fue el nombre</w:t>
            </w:r>
            <w:r>
              <w:rPr>
                <w:spacing w:val="-7"/>
                <w:sz w:val="18"/>
              </w:rPr>
              <w:t xml:space="preserve"> </w:t>
            </w:r>
            <w:r>
              <w:rPr>
                <w:sz w:val="18"/>
              </w:rPr>
              <w:t>que</w:t>
            </w:r>
            <w:r>
              <w:rPr>
                <w:spacing w:val="-5"/>
                <w:sz w:val="18"/>
              </w:rPr>
              <w:t xml:space="preserve"> </w:t>
            </w:r>
            <w:r>
              <w:rPr>
                <w:sz w:val="18"/>
              </w:rPr>
              <w:t>le</w:t>
            </w:r>
            <w:r>
              <w:rPr>
                <w:spacing w:val="-10"/>
                <w:sz w:val="18"/>
              </w:rPr>
              <w:t xml:space="preserve"> </w:t>
            </w:r>
            <w:r>
              <w:rPr>
                <w:sz w:val="18"/>
              </w:rPr>
              <w:t>dio</w:t>
            </w:r>
            <w:r>
              <w:rPr>
                <w:spacing w:val="-7"/>
                <w:sz w:val="18"/>
              </w:rPr>
              <w:t xml:space="preserve"> </w:t>
            </w:r>
            <w:r>
              <w:rPr>
                <w:sz w:val="18"/>
              </w:rPr>
              <w:t>al</w:t>
            </w:r>
            <w:r>
              <w:rPr>
                <w:spacing w:val="-10"/>
                <w:sz w:val="18"/>
              </w:rPr>
              <w:t xml:space="preserve"> </w:t>
            </w:r>
            <w:r>
              <w:rPr>
                <w:sz w:val="18"/>
              </w:rPr>
              <w:t>o</w:t>
            </w:r>
            <w:r>
              <w:rPr>
                <w:spacing w:val="-8"/>
                <w:sz w:val="18"/>
              </w:rPr>
              <w:t xml:space="preserve"> </w:t>
            </w:r>
            <w:r>
              <w:rPr>
                <w:sz w:val="18"/>
              </w:rPr>
              <w:t>los</w:t>
            </w:r>
            <w:r>
              <w:rPr>
                <w:spacing w:val="-10"/>
                <w:sz w:val="18"/>
              </w:rPr>
              <w:t xml:space="preserve"> </w:t>
            </w:r>
            <w:r>
              <w:rPr>
                <w:sz w:val="18"/>
              </w:rPr>
              <w:t>archivos con quiere hacer valer el presente criterio y el folio o número (os) de página en el que se encuentra</w:t>
            </w:r>
          </w:p>
          <w:p w14:paraId="355565EE" w14:textId="77777777" w:rsidR="00394BD5" w:rsidRDefault="00AF5C1A">
            <w:pPr>
              <w:pStyle w:val="TableParagraph"/>
              <w:tabs>
                <w:tab w:val="left" w:pos="1658"/>
              </w:tabs>
              <w:spacing w:before="206"/>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28343766" w14:textId="77777777" w:rsidR="00394BD5" w:rsidRDefault="00394BD5">
            <w:pPr>
              <w:pStyle w:val="TableParagraph"/>
              <w:spacing w:before="1"/>
              <w:ind w:left="0"/>
              <w:rPr>
                <w:rFonts w:ascii="Times New Roman"/>
                <w:sz w:val="18"/>
              </w:rPr>
            </w:pPr>
          </w:p>
          <w:p w14:paraId="763E1905" w14:textId="77777777" w:rsidR="00394BD5" w:rsidRDefault="00AF5C1A">
            <w:pPr>
              <w:pStyle w:val="TableParagraph"/>
              <w:tabs>
                <w:tab w:val="left" w:pos="1658"/>
              </w:tabs>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4752D445" w14:textId="77777777" w:rsidR="00394BD5" w:rsidRDefault="00AF5C1A">
            <w:pPr>
              <w:pStyle w:val="TableParagraph"/>
              <w:tabs>
                <w:tab w:val="left" w:pos="1658"/>
              </w:tabs>
              <w:spacing w:before="207"/>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tc>
      </w:tr>
      <w:tr w:rsidR="00394BD5" w14:paraId="7A8310EF" w14:textId="77777777">
        <w:trPr>
          <w:trHeight w:val="611"/>
        </w:trPr>
        <w:tc>
          <w:tcPr>
            <w:tcW w:w="4196" w:type="dxa"/>
            <w:tcBorders>
              <w:top w:val="nil"/>
              <w:bottom w:val="nil"/>
            </w:tcBorders>
          </w:tcPr>
          <w:p w14:paraId="36203BC4" w14:textId="77777777" w:rsidR="00394BD5" w:rsidRDefault="00AF5C1A">
            <w:pPr>
              <w:pStyle w:val="TableParagraph"/>
              <w:spacing w:before="95"/>
              <w:ind w:right="-10"/>
              <w:rPr>
                <w:sz w:val="18"/>
              </w:rPr>
            </w:pPr>
            <w:r>
              <w:rPr>
                <w:sz w:val="18"/>
              </w:rPr>
              <w:t>Igualmente,</w:t>
            </w:r>
            <w:r>
              <w:rPr>
                <w:spacing w:val="-3"/>
                <w:sz w:val="18"/>
              </w:rPr>
              <w:t xml:space="preserve"> </w:t>
            </w:r>
            <w:r>
              <w:rPr>
                <w:sz w:val="18"/>
              </w:rPr>
              <w:t>cuando</w:t>
            </w:r>
            <w:r>
              <w:rPr>
                <w:spacing w:val="-3"/>
                <w:sz w:val="18"/>
              </w:rPr>
              <w:t xml:space="preserve"> </w:t>
            </w:r>
            <w:r>
              <w:rPr>
                <w:sz w:val="18"/>
              </w:rPr>
              <w:t>la</w:t>
            </w:r>
            <w:r>
              <w:rPr>
                <w:spacing w:val="-6"/>
                <w:sz w:val="18"/>
              </w:rPr>
              <w:t xml:space="preserve"> </w:t>
            </w:r>
            <w:r>
              <w:rPr>
                <w:sz w:val="18"/>
              </w:rPr>
              <w:t>oferta</w:t>
            </w:r>
            <w:r>
              <w:rPr>
                <w:spacing w:val="-2"/>
                <w:sz w:val="18"/>
              </w:rPr>
              <w:t xml:space="preserve"> </w:t>
            </w:r>
            <w:r>
              <w:rPr>
                <w:sz w:val="18"/>
              </w:rPr>
              <w:t>es presentada</w:t>
            </w:r>
            <w:r>
              <w:rPr>
                <w:spacing w:val="-3"/>
                <w:sz w:val="18"/>
              </w:rPr>
              <w:t xml:space="preserve"> </w:t>
            </w:r>
            <w:r>
              <w:rPr>
                <w:sz w:val="18"/>
              </w:rPr>
              <w:t>por</w:t>
            </w:r>
            <w:r>
              <w:rPr>
                <w:spacing w:val="-6"/>
                <w:sz w:val="18"/>
              </w:rPr>
              <w:t xml:space="preserve"> </w:t>
            </w:r>
            <w:r>
              <w:rPr>
                <w:sz w:val="18"/>
              </w:rPr>
              <w:t>un proponente plural se preferirá</w:t>
            </w:r>
            <w:r>
              <w:rPr>
                <w:spacing w:val="-1"/>
                <w:sz w:val="18"/>
              </w:rPr>
              <w:t xml:space="preserve"> </w:t>
            </w:r>
            <w:r>
              <w:rPr>
                <w:sz w:val="18"/>
              </w:rPr>
              <w:t>a este siempre que:</w:t>
            </w:r>
          </w:p>
        </w:tc>
        <w:tc>
          <w:tcPr>
            <w:tcW w:w="1901" w:type="dxa"/>
            <w:tcBorders>
              <w:top w:val="nil"/>
              <w:bottom w:val="nil"/>
            </w:tcBorders>
          </w:tcPr>
          <w:p w14:paraId="0DA19490" w14:textId="77777777" w:rsidR="00394BD5" w:rsidRDefault="00394BD5">
            <w:pPr>
              <w:pStyle w:val="TableParagraph"/>
              <w:ind w:left="0"/>
              <w:rPr>
                <w:rFonts w:ascii="Times New Roman"/>
                <w:sz w:val="18"/>
              </w:rPr>
            </w:pPr>
          </w:p>
        </w:tc>
        <w:tc>
          <w:tcPr>
            <w:tcW w:w="3180" w:type="dxa"/>
            <w:vMerge/>
            <w:tcBorders>
              <w:top w:val="nil"/>
            </w:tcBorders>
          </w:tcPr>
          <w:p w14:paraId="0ACD214C" w14:textId="77777777" w:rsidR="00394BD5" w:rsidRDefault="00394BD5">
            <w:pPr>
              <w:rPr>
                <w:sz w:val="2"/>
                <w:szCs w:val="2"/>
              </w:rPr>
            </w:pPr>
          </w:p>
        </w:tc>
      </w:tr>
      <w:tr w:rsidR="00394BD5" w14:paraId="67A2BB4D" w14:textId="77777777">
        <w:trPr>
          <w:trHeight w:val="1338"/>
        </w:trPr>
        <w:tc>
          <w:tcPr>
            <w:tcW w:w="4196" w:type="dxa"/>
            <w:tcBorders>
              <w:top w:val="nil"/>
            </w:tcBorders>
          </w:tcPr>
          <w:p w14:paraId="112DA719" w14:textId="77777777" w:rsidR="00394BD5" w:rsidRDefault="00AF5C1A">
            <w:pPr>
              <w:pStyle w:val="TableParagraph"/>
              <w:spacing w:before="97"/>
              <w:ind w:left="364" w:right="84" w:hanging="360"/>
              <w:jc w:val="both"/>
              <w:rPr>
                <w:sz w:val="18"/>
              </w:rPr>
            </w:pPr>
            <w:r>
              <w:rPr>
                <w:sz w:val="18"/>
              </w:rPr>
              <w:t>10.1 Esté conformado por al menos una Mipyme, cooperativa</w:t>
            </w:r>
            <w:r>
              <w:rPr>
                <w:spacing w:val="-13"/>
                <w:sz w:val="18"/>
              </w:rPr>
              <w:t xml:space="preserve"> </w:t>
            </w:r>
            <w:r>
              <w:rPr>
                <w:sz w:val="18"/>
              </w:rPr>
              <w:t>o</w:t>
            </w:r>
            <w:r>
              <w:rPr>
                <w:spacing w:val="-12"/>
                <w:sz w:val="18"/>
              </w:rPr>
              <w:t xml:space="preserve"> </w:t>
            </w:r>
            <w:r>
              <w:rPr>
                <w:sz w:val="18"/>
              </w:rPr>
              <w:t>asociación</w:t>
            </w:r>
            <w:r>
              <w:rPr>
                <w:spacing w:val="-13"/>
                <w:sz w:val="18"/>
              </w:rPr>
              <w:t xml:space="preserve"> </w:t>
            </w:r>
            <w:r>
              <w:rPr>
                <w:sz w:val="18"/>
              </w:rPr>
              <w:t>mutual</w:t>
            </w:r>
            <w:r>
              <w:rPr>
                <w:spacing w:val="-12"/>
                <w:sz w:val="18"/>
              </w:rPr>
              <w:t xml:space="preserve"> </w:t>
            </w:r>
            <w:r>
              <w:rPr>
                <w:sz w:val="18"/>
              </w:rPr>
              <w:t>que</w:t>
            </w:r>
            <w:r>
              <w:rPr>
                <w:spacing w:val="-13"/>
                <w:sz w:val="18"/>
              </w:rPr>
              <w:t xml:space="preserve"> </w:t>
            </w:r>
            <w:r>
              <w:rPr>
                <w:sz w:val="18"/>
              </w:rPr>
              <w:t>tenga</w:t>
            </w:r>
            <w:r>
              <w:rPr>
                <w:spacing w:val="-12"/>
                <w:sz w:val="18"/>
              </w:rPr>
              <w:t xml:space="preserve"> </w:t>
            </w:r>
            <w:r>
              <w:rPr>
                <w:sz w:val="18"/>
              </w:rPr>
              <w:t>una participación</w:t>
            </w:r>
            <w:r>
              <w:rPr>
                <w:spacing w:val="-7"/>
                <w:sz w:val="18"/>
              </w:rPr>
              <w:t xml:space="preserve"> </w:t>
            </w:r>
            <w:r>
              <w:rPr>
                <w:sz w:val="18"/>
              </w:rPr>
              <w:t>de</w:t>
            </w:r>
            <w:r>
              <w:rPr>
                <w:spacing w:val="-7"/>
                <w:sz w:val="18"/>
              </w:rPr>
              <w:t xml:space="preserve"> </w:t>
            </w:r>
            <w:r>
              <w:rPr>
                <w:sz w:val="18"/>
              </w:rPr>
              <w:t>por</w:t>
            </w:r>
            <w:r>
              <w:rPr>
                <w:spacing w:val="-7"/>
                <w:sz w:val="18"/>
              </w:rPr>
              <w:t xml:space="preserve"> </w:t>
            </w:r>
            <w:r>
              <w:rPr>
                <w:sz w:val="18"/>
              </w:rPr>
              <w:t>lo</w:t>
            </w:r>
            <w:r>
              <w:rPr>
                <w:spacing w:val="-7"/>
                <w:sz w:val="18"/>
              </w:rPr>
              <w:t xml:space="preserve"> </w:t>
            </w:r>
            <w:r>
              <w:rPr>
                <w:sz w:val="18"/>
              </w:rPr>
              <w:t>menos</w:t>
            </w:r>
            <w:r>
              <w:rPr>
                <w:spacing w:val="-8"/>
                <w:sz w:val="18"/>
              </w:rPr>
              <w:t xml:space="preserve"> </w:t>
            </w:r>
            <w:r>
              <w:rPr>
                <w:sz w:val="18"/>
              </w:rPr>
              <w:t>el</w:t>
            </w:r>
            <w:r>
              <w:rPr>
                <w:spacing w:val="-7"/>
                <w:sz w:val="18"/>
              </w:rPr>
              <w:t xml:space="preserve"> </w:t>
            </w:r>
            <w:r>
              <w:rPr>
                <w:sz w:val="18"/>
              </w:rPr>
              <w:t>veinticinco</w:t>
            </w:r>
            <w:r>
              <w:rPr>
                <w:spacing w:val="-7"/>
                <w:sz w:val="18"/>
              </w:rPr>
              <w:t xml:space="preserve"> </w:t>
            </w:r>
            <w:r>
              <w:rPr>
                <w:sz w:val="18"/>
              </w:rPr>
              <w:t>por ciento (25 %), para lo cual se presentará el documento</w:t>
            </w:r>
            <w:r>
              <w:rPr>
                <w:spacing w:val="51"/>
                <w:sz w:val="18"/>
              </w:rPr>
              <w:t xml:space="preserve"> </w:t>
            </w:r>
            <w:r>
              <w:rPr>
                <w:sz w:val="18"/>
              </w:rPr>
              <w:t>de</w:t>
            </w:r>
            <w:r>
              <w:rPr>
                <w:spacing w:val="46"/>
                <w:sz w:val="18"/>
              </w:rPr>
              <w:t xml:space="preserve"> </w:t>
            </w:r>
            <w:r>
              <w:rPr>
                <w:sz w:val="18"/>
              </w:rPr>
              <w:t>conformación</w:t>
            </w:r>
            <w:r>
              <w:rPr>
                <w:spacing w:val="50"/>
                <w:sz w:val="18"/>
              </w:rPr>
              <w:t xml:space="preserve"> </w:t>
            </w:r>
            <w:r>
              <w:rPr>
                <w:sz w:val="18"/>
              </w:rPr>
              <w:t>del</w:t>
            </w:r>
            <w:r>
              <w:rPr>
                <w:spacing w:val="52"/>
                <w:sz w:val="18"/>
              </w:rPr>
              <w:t xml:space="preserve"> </w:t>
            </w:r>
            <w:r>
              <w:rPr>
                <w:spacing w:val="-2"/>
                <w:sz w:val="18"/>
              </w:rPr>
              <w:t>proponente</w:t>
            </w:r>
          </w:p>
          <w:p w14:paraId="1F7030BE" w14:textId="77777777" w:rsidR="00394BD5" w:rsidRDefault="00AF5C1A">
            <w:pPr>
              <w:pStyle w:val="TableParagraph"/>
              <w:spacing w:line="186" w:lineRule="exact"/>
              <w:ind w:left="364"/>
              <w:jc w:val="both"/>
              <w:rPr>
                <w:sz w:val="18"/>
              </w:rPr>
            </w:pPr>
            <w:r>
              <w:rPr>
                <w:sz w:val="18"/>
              </w:rPr>
              <w:t>plural</w:t>
            </w:r>
            <w:r>
              <w:rPr>
                <w:spacing w:val="-3"/>
                <w:sz w:val="18"/>
              </w:rPr>
              <w:t xml:space="preserve"> </w:t>
            </w:r>
            <w:r>
              <w:rPr>
                <w:sz w:val="18"/>
              </w:rPr>
              <w:t>y,</w:t>
            </w:r>
            <w:r>
              <w:rPr>
                <w:spacing w:val="53"/>
                <w:sz w:val="18"/>
              </w:rPr>
              <w:t xml:space="preserve"> </w:t>
            </w:r>
            <w:r>
              <w:rPr>
                <w:sz w:val="18"/>
              </w:rPr>
              <w:t>además,</w:t>
            </w:r>
            <w:r>
              <w:rPr>
                <w:spacing w:val="55"/>
                <w:sz w:val="18"/>
              </w:rPr>
              <w:t xml:space="preserve"> </w:t>
            </w:r>
            <w:r>
              <w:rPr>
                <w:sz w:val="18"/>
              </w:rPr>
              <w:t>ese</w:t>
            </w:r>
            <w:r>
              <w:rPr>
                <w:spacing w:val="51"/>
                <w:sz w:val="18"/>
              </w:rPr>
              <w:t xml:space="preserve"> </w:t>
            </w:r>
            <w:r>
              <w:rPr>
                <w:sz w:val="18"/>
              </w:rPr>
              <w:t>integrante</w:t>
            </w:r>
            <w:r>
              <w:rPr>
                <w:spacing w:val="59"/>
                <w:sz w:val="18"/>
              </w:rPr>
              <w:t xml:space="preserve"> </w:t>
            </w:r>
            <w:r>
              <w:rPr>
                <w:sz w:val="18"/>
              </w:rPr>
              <w:t>acredite</w:t>
            </w:r>
            <w:r>
              <w:rPr>
                <w:spacing w:val="57"/>
                <w:sz w:val="18"/>
              </w:rPr>
              <w:t xml:space="preserve"> </w:t>
            </w:r>
            <w:r>
              <w:rPr>
                <w:spacing w:val="-5"/>
                <w:sz w:val="18"/>
              </w:rPr>
              <w:t>la</w:t>
            </w:r>
          </w:p>
        </w:tc>
        <w:tc>
          <w:tcPr>
            <w:tcW w:w="1901" w:type="dxa"/>
            <w:tcBorders>
              <w:top w:val="nil"/>
            </w:tcBorders>
          </w:tcPr>
          <w:p w14:paraId="2E0AA784" w14:textId="77777777" w:rsidR="00394BD5" w:rsidRDefault="00394BD5">
            <w:pPr>
              <w:pStyle w:val="TableParagraph"/>
              <w:ind w:left="0"/>
              <w:rPr>
                <w:rFonts w:ascii="Times New Roman"/>
                <w:sz w:val="18"/>
              </w:rPr>
            </w:pPr>
          </w:p>
        </w:tc>
        <w:tc>
          <w:tcPr>
            <w:tcW w:w="3180" w:type="dxa"/>
            <w:vMerge/>
            <w:tcBorders>
              <w:top w:val="nil"/>
            </w:tcBorders>
          </w:tcPr>
          <w:p w14:paraId="69C93929" w14:textId="77777777" w:rsidR="00394BD5" w:rsidRDefault="00394BD5">
            <w:pPr>
              <w:rPr>
                <w:sz w:val="2"/>
                <w:szCs w:val="2"/>
              </w:rPr>
            </w:pPr>
          </w:p>
        </w:tc>
      </w:tr>
    </w:tbl>
    <w:p w14:paraId="68F857E8" w14:textId="77777777" w:rsidR="00394BD5" w:rsidRDefault="00394BD5">
      <w:pPr>
        <w:rPr>
          <w:sz w:val="2"/>
          <w:szCs w:val="2"/>
        </w:rPr>
        <w:sectPr w:rsidR="00394BD5">
          <w:pgSz w:w="12240" w:h="15840"/>
          <w:pgMar w:top="980" w:right="1080" w:bottom="1240" w:left="720" w:header="749" w:footer="1053" w:gutter="0"/>
          <w:cols w:space="720"/>
        </w:sectPr>
      </w:pPr>
    </w:p>
    <w:p w14:paraId="1A513E71" w14:textId="77777777" w:rsidR="00394BD5" w:rsidRDefault="00394BD5">
      <w:pPr>
        <w:pStyle w:val="Textoindependiente"/>
        <w:spacing w:before="11"/>
        <w:rPr>
          <w:rFonts w:ascii="Times New Roman"/>
          <w:sz w:val="17"/>
        </w:rPr>
      </w:pPr>
    </w:p>
    <w:tbl>
      <w:tblPr>
        <w:tblStyle w:val="TableNormal"/>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6"/>
        <w:gridCol w:w="1901"/>
        <w:gridCol w:w="3180"/>
      </w:tblGrid>
      <w:tr w:rsidR="00394BD5" w14:paraId="663C56B7" w14:textId="77777777" w:rsidTr="00123A70">
        <w:trPr>
          <w:trHeight w:val="6158"/>
        </w:trPr>
        <w:tc>
          <w:tcPr>
            <w:tcW w:w="4196" w:type="dxa"/>
          </w:tcPr>
          <w:p w14:paraId="39D542C1" w14:textId="77777777" w:rsidR="00394BD5" w:rsidRDefault="00AF5C1A" w:rsidP="00123A70">
            <w:pPr>
              <w:pStyle w:val="TableParagraph"/>
              <w:ind w:left="364"/>
              <w:rPr>
                <w:sz w:val="18"/>
              </w:rPr>
            </w:pPr>
            <w:r>
              <w:rPr>
                <w:sz w:val="18"/>
              </w:rPr>
              <w:t>condición</w:t>
            </w:r>
            <w:r>
              <w:rPr>
                <w:spacing w:val="-12"/>
                <w:sz w:val="18"/>
              </w:rPr>
              <w:t xml:space="preserve"> </w:t>
            </w:r>
            <w:r>
              <w:rPr>
                <w:sz w:val="18"/>
              </w:rPr>
              <w:t>deMipyme,</w:t>
            </w:r>
            <w:r>
              <w:rPr>
                <w:spacing w:val="-8"/>
                <w:sz w:val="18"/>
              </w:rPr>
              <w:t xml:space="preserve"> </w:t>
            </w:r>
            <w:r>
              <w:rPr>
                <w:sz w:val="18"/>
              </w:rPr>
              <w:t>cooperativa</w:t>
            </w:r>
            <w:r>
              <w:rPr>
                <w:spacing w:val="-7"/>
                <w:sz w:val="18"/>
              </w:rPr>
              <w:t xml:space="preserve"> </w:t>
            </w:r>
            <w:r>
              <w:rPr>
                <w:sz w:val="18"/>
              </w:rPr>
              <w:t>o</w:t>
            </w:r>
            <w:r>
              <w:rPr>
                <w:spacing w:val="-7"/>
                <w:sz w:val="18"/>
              </w:rPr>
              <w:t xml:space="preserve"> </w:t>
            </w:r>
            <w:r>
              <w:rPr>
                <w:sz w:val="18"/>
              </w:rPr>
              <w:t>asociación mutual en los términos del numeral 8;</w:t>
            </w:r>
          </w:p>
          <w:p w14:paraId="456EA773" w14:textId="77777777" w:rsidR="00394BD5" w:rsidRDefault="00AF5C1A" w:rsidP="00123A70">
            <w:pPr>
              <w:pStyle w:val="TableParagraph"/>
              <w:ind w:left="364" w:right="86" w:hanging="360"/>
              <w:jc w:val="both"/>
              <w:rPr>
                <w:sz w:val="18"/>
              </w:rPr>
            </w:pPr>
            <w:r>
              <w:rPr>
                <w:sz w:val="18"/>
              </w:rPr>
              <w:t xml:space="preserve">10.2 </w:t>
            </w:r>
            <w:r>
              <w:rPr>
                <w:sz w:val="17"/>
              </w:rPr>
              <w:t>L</w:t>
            </w:r>
            <w:r>
              <w:rPr>
                <w:sz w:val="18"/>
              </w:rPr>
              <w:t>a Mipyme, cooperativa o asociación mutual aporte mínimo el veinticinco por ciento (25 %) de la experiencia general acreditada en la oferta; y</w:t>
            </w:r>
          </w:p>
          <w:p w14:paraId="411ACF9A" w14:textId="77777777" w:rsidR="00394BD5" w:rsidRPr="00123A70" w:rsidRDefault="00394BD5" w:rsidP="00123A70">
            <w:pPr>
              <w:pStyle w:val="TableParagraph"/>
              <w:ind w:left="0"/>
              <w:rPr>
                <w:rFonts w:ascii="Times New Roman"/>
                <w:sz w:val="2"/>
                <w:szCs w:val="8"/>
              </w:rPr>
            </w:pPr>
          </w:p>
          <w:p w14:paraId="3C9B2535" w14:textId="77777777" w:rsidR="00394BD5" w:rsidRDefault="00AF5C1A" w:rsidP="00123A70">
            <w:pPr>
              <w:pStyle w:val="TableParagraph"/>
              <w:ind w:left="364" w:right="88" w:hanging="360"/>
              <w:jc w:val="both"/>
              <w:rPr>
                <w:sz w:val="18"/>
              </w:rPr>
            </w:pPr>
            <w:r>
              <w:rPr>
                <w:sz w:val="18"/>
              </w:rPr>
              <w:t>10.3 Ni</w:t>
            </w:r>
            <w:r>
              <w:rPr>
                <w:spacing w:val="-11"/>
                <w:sz w:val="18"/>
              </w:rPr>
              <w:t xml:space="preserve"> </w:t>
            </w:r>
            <w:r>
              <w:rPr>
                <w:sz w:val="18"/>
              </w:rPr>
              <w:t>la</w:t>
            </w:r>
            <w:r>
              <w:rPr>
                <w:spacing w:val="-11"/>
                <w:sz w:val="18"/>
              </w:rPr>
              <w:t xml:space="preserve"> </w:t>
            </w:r>
            <w:r>
              <w:rPr>
                <w:sz w:val="18"/>
              </w:rPr>
              <w:t>Mipyme,</w:t>
            </w:r>
            <w:r>
              <w:rPr>
                <w:spacing w:val="-10"/>
                <w:sz w:val="18"/>
              </w:rPr>
              <w:t xml:space="preserve"> </w:t>
            </w:r>
            <w:r>
              <w:rPr>
                <w:sz w:val="18"/>
              </w:rPr>
              <w:t>cooperativa</w:t>
            </w:r>
            <w:r>
              <w:rPr>
                <w:spacing w:val="-11"/>
                <w:sz w:val="18"/>
              </w:rPr>
              <w:t xml:space="preserve"> </w:t>
            </w:r>
            <w:r>
              <w:rPr>
                <w:sz w:val="18"/>
              </w:rPr>
              <w:t>o</w:t>
            </w:r>
            <w:r>
              <w:rPr>
                <w:spacing w:val="-11"/>
                <w:sz w:val="18"/>
              </w:rPr>
              <w:t xml:space="preserve"> </w:t>
            </w:r>
            <w:r>
              <w:rPr>
                <w:sz w:val="18"/>
              </w:rPr>
              <w:t>asociación</w:t>
            </w:r>
            <w:r>
              <w:rPr>
                <w:spacing w:val="-10"/>
                <w:sz w:val="18"/>
              </w:rPr>
              <w:t xml:space="preserve"> </w:t>
            </w:r>
            <w:r>
              <w:rPr>
                <w:sz w:val="18"/>
              </w:rPr>
              <w:t xml:space="preserve">mutual ni sus accionistas, socios o representantes legalessean empleados, socios o accionistas de los integrantes del proponente plural, para lo cual el integrante respectivo lo manifestará diligenciandoel «Formato 10 G – Acreditación </w:t>
            </w:r>
            <w:r>
              <w:rPr>
                <w:spacing w:val="-2"/>
                <w:sz w:val="18"/>
              </w:rPr>
              <w:t>Mipyme».</w:t>
            </w:r>
          </w:p>
          <w:p w14:paraId="26EF2910" w14:textId="77777777" w:rsidR="00394BD5" w:rsidRDefault="00AF5C1A" w:rsidP="00123A70">
            <w:pPr>
              <w:pStyle w:val="TableParagraph"/>
              <w:spacing w:before="205"/>
              <w:ind w:right="86"/>
              <w:jc w:val="both"/>
              <w:rPr>
                <w:sz w:val="18"/>
              </w:rPr>
            </w:pPr>
            <w:r>
              <w:rPr>
                <w:sz w:val="18"/>
              </w:rPr>
              <w:t>En el evento en que el empate se presente entre proponentes plurales, que cumplan con los requisitos de los incisos anteriores, cuyos integrantes estén conformados únicamente por cooperativas</w:t>
            </w:r>
            <w:r>
              <w:rPr>
                <w:spacing w:val="-13"/>
                <w:sz w:val="18"/>
              </w:rPr>
              <w:t xml:space="preserve"> </w:t>
            </w:r>
            <w:r>
              <w:rPr>
                <w:sz w:val="18"/>
              </w:rPr>
              <w:t>y</w:t>
            </w:r>
            <w:r>
              <w:rPr>
                <w:spacing w:val="-12"/>
                <w:sz w:val="18"/>
              </w:rPr>
              <w:t xml:space="preserve"> </w:t>
            </w:r>
            <w:r>
              <w:rPr>
                <w:sz w:val="18"/>
              </w:rPr>
              <w:t>asociaciones</w:t>
            </w:r>
            <w:r>
              <w:rPr>
                <w:spacing w:val="-13"/>
                <w:sz w:val="18"/>
              </w:rPr>
              <w:t xml:space="preserve"> </w:t>
            </w:r>
            <w:r>
              <w:rPr>
                <w:sz w:val="18"/>
              </w:rPr>
              <w:t>mutuales</w:t>
            </w:r>
            <w:r>
              <w:rPr>
                <w:spacing w:val="-12"/>
                <w:sz w:val="18"/>
              </w:rPr>
              <w:t xml:space="preserve"> </w:t>
            </w:r>
            <w:r>
              <w:rPr>
                <w:sz w:val="18"/>
              </w:rPr>
              <w:t>que</w:t>
            </w:r>
            <w:r>
              <w:rPr>
                <w:spacing w:val="-13"/>
                <w:sz w:val="18"/>
              </w:rPr>
              <w:t xml:space="preserve"> </w:t>
            </w:r>
            <w:r>
              <w:rPr>
                <w:sz w:val="18"/>
              </w:rPr>
              <w:t>tengan la</w:t>
            </w:r>
            <w:r>
              <w:rPr>
                <w:spacing w:val="-13"/>
                <w:sz w:val="18"/>
              </w:rPr>
              <w:t xml:space="preserve"> </w:t>
            </w:r>
            <w:r>
              <w:rPr>
                <w:sz w:val="18"/>
              </w:rPr>
              <w:t>calidad</w:t>
            </w:r>
            <w:r>
              <w:rPr>
                <w:spacing w:val="-12"/>
                <w:sz w:val="18"/>
              </w:rPr>
              <w:t xml:space="preserve"> </w:t>
            </w:r>
            <w:r>
              <w:rPr>
                <w:sz w:val="18"/>
              </w:rPr>
              <w:t>de</w:t>
            </w:r>
            <w:r>
              <w:rPr>
                <w:spacing w:val="-13"/>
                <w:sz w:val="18"/>
              </w:rPr>
              <w:t xml:space="preserve"> </w:t>
            </w:r>
            <w:r>
              <w:rPr>
                <w:sz w:val="18"/>
              </w:rPr>
              <w:t>grandes</w:t>
            </w:r>
            <w:r>
              <w:rPr>
                <w:spacing w:val="-12"/>
                <w:sz w:val="18"/>
              </w:rPr>
              <w:t xml:space="preserve"> </w:t>
            </w:r>
            <w:r>
              <w:rPr>
                <w:sz w:val="18"/>
              </w:rPr>
              <w:t>empresas</w:t>
            </w:r>
            <w:r>
              <w:rPr>
                <w:spacing w:val="-13"/>
                <w:sz w:val="18"/>
              </w:rPr>
              <w:t xml:space="preserve"> </w:t>
            </w:r>
            <w:r>
              <w:rPr>
                <w:sz w:val="18"/>
              </w:rPr>
              <w:t>junto</w:t>
            </w:r>
            <w:r>
              <w:rPr>
                <w:spacing w:val="-13"/>
                <w:sz w:val="18"/>
              </w:rPr>
              <w:t xml:space="preserve"> </w:t>
            </w:r>
            <w:r>
              <w:rPr>
                <w:sz w:val="18"/>
              </w:rPr>
              <w:t>con</w:t>
            </w:r>
            <w:r>
              <w:rPr>
                <w:spacing w:val="-12"/>
                <w:sz w:val="18"/>
              </w:rPr>
              <w:t xml:space="preserve"> </w:t>
            </w:r>
            <w:r>
              <w:rPr>
                <w:sz w:val="18"/>
              </w:rPr>
              <w:t>otras</w:t>
            </w:r>
            <w:r>
              <w:rPr>
                <w:spacing w:val="-13"/>
                <w:sz w:val="18"/>
              </w:rPr>
              <w:t xml:space="preserve"> </w:t>
            </w:r>
            <w:r>
              <w:rPr>
                <w:sz w:val="18"/>
              </w:rPr>
              <w:t>en las</w:t>
            </w:r>
            <w:r>
              <w:rPr>
                <w:spacing w:val="-13"/>
                <w:sz w:val="18"/>
              </w:rPr>
              <w:t xml:space="preserve"> </w:t>
            </w:r>
            <w:r>
              <w:rPr>
                <w:sz w:val="18"/>
              </w:rPr>
              <w:t>que</w:t>
            </w:r>
            <w:r>
              <w:rPr>
                <w:spacing w:val="-12"/>
                <w:sz w:val="18"/>
              </w:rPr>
              <w:t xml:space="preserve"> </w:t>
            </w:r>
            <w:r>
              <w:rPr>
                <w:sz w:val="18"/>
              </w:rPr>
              <w:t>los</w:t>
            </w:r>
            <w:r>
              <w:rPr>
                <w:spacing w:val="-10"/>
                <w:sz w:val="18"/>
              </w:rPr>
              <w:t xml:space="preserve"> </w:t>
            </w:r>
            <w:r>
              <w:rPr>
                <w:sz w:val="18"/>
              </w:rPr>
              <w:t>integrantes</w:t>
            </w:r>
            <w:r>
              <w:rPr>
                <w:spacing w:val="-9"/>
                <w:sz w:val="18"/>
              </w:rPr>
              <w:t xml:space="preserve"> </w:t>
            </w:r>
            <w:r>
              <w:rPr>
                <w:sz w:val="18"/>
              </w:rPr>
              <w:t>tengan</w:t>
            </w:r>
            <w:r>
              <w:rPr>
                <w:spacing w:val="-12"/>
                <w:sz w:val="18"/>
              </w:rPr>
              <w:t xml:space="preserve"> </w:t>
            </w:r>
            <w:r>
              <w:rPr>
                <w:sz w:val="18"/>
              </w:rPr>
              <w:t>la</w:t>
            </w:r>
            <w:r>
              <w:rPr>
                <w:spacing w:val="-11"/>
                <w:sz w:val="18"/>
              </w:rPr>
              <w:t xml:space="preserve"> </w:t>
            </w:r>
            <w:r>
              <w:rPr>
                <w:sz w:val="18"/>
              </w:rPr>
              <w:t>calidad</w:t>
            </w:r>
            <w:r>
              <w:rPr>
                <w:spacing w:val="-13"/>
                <w:sz w:val="18"/>
              </w:rPr>
              <w:t xml:space="preserve"> </w:t>
            </w:r>
            <w:r>
              <w:rPr>
                <w:sz w:val="18"/>
              </w:rPr>
              <w:t>de</w:t>
            </w:r>
            <w:r>
              <w:rPr>
                <w:spacing w:val="-12"/>
                <w:sz w:val="18"/>
              </w:rPr>
              <w:t xml:space="preserve"> </w:t>
            </w:r>
            <w:r>
              <w:rPr>
                <w:sz w:val="18"/>
              </w:rPr>
              <w:t>micro, pequeñas o medianas, se preferirá la oferta de aquellos proponentes plurales en los cuáles al menos uno de sus integrantes sea una cooperativa o asociación mutual que cumpla con los</w:t>
            </w:r>
            <w:r>
              <w:rPr>
                <w:spacing w:val="-3"/>
                <w:sz w:val="18"/>
              </w:rPr>
              <w:t xml:space="preserve"> </w:t>
            </w:r>
            <w:r>
              <w:rPr>
                <w:sz w:val="18"/>
              </w:rPr>
              <w:t>criterios</w:t>
            </w:r>
            <w:r>
              <w:rPr>
                <w:spacing w:val="-3"/>
                <w:sz w:val="18"/>
              </w:rPr>
              <w:t xml:space="preserve"> </w:t>
            </w:r>
            <w:r>
              <w:rPr>
                <w:sz w:val="18"/>
              </w:rPr>
              <w:t>de</w:t>
            </w:r>
            <w:r>
              <w:rPr>
                <w:spacing w:val="-4"/>
                <w:sz w:val="18"/>
              </w:rPr>
              <w:t xml:space="preserve"> </w:t>
            </w:r>
            <w:r>
              <w:rPr>
                <w:sz w:val="18"/>
              </w:rPr>
              <w:t>clasificación</w:t>
            </w:r>
            <w:r>
              <w:rPr>
                <w:spacing w:val="-4"/>
                <w:sz w:val="18"/>
              </w:rPr>
              <w:t xml:space="preserve"> </w:t>
            </w:r>
            <w:r>
              <w:rPr>
                <w:sz w:val="18"/>
              </w:rPr>
              <w:t>empresarial</w:t>
            </w:r>
            <w:r>
              <w:rPr>
                <w:spacing w:val="-3"/>
                <w:sz w:val="18"/>
              </w:rPr>
              <w:t xml:space="preserve"> </w:t>
            </w:r>
            <w:r>
              <w:rPr>
                <w:spacing w:val="-2"/>
                <w:sz w:val="18"/>
              </w:rPr>
              <w:t>definidos</w:t>
            </w:r>
          </w:p>
          <w:p w14:paraId="4007173D" w14:textId="77777777" w:rsidR="00394BD5" w:rsidRDefault="00AF5C1A">
            <w:pPr>
              <w:pStyle w:val="TableParagraph"/>
              <w:spacing w:line="206" w:lineRule="exact"/>
              <w:ind w:right="87"/>
              <w:jc w:val="both"/>
              <w:rPr>
                <w:sz w:val="18"/>
              </w:rPr>
            </w:pPr>
            <w:r>
              <w:rPr>
                <w:sz w:val="18"/>
              </w:rPr>
              <w:t>por el Decreto 1074 de 2015, que sean micro, pequeñas o medianas.</w:t>
            </w:r>
          </w:p>
        </w:tc>
        <w:tc>
          <w:tcPr>
            <w:tcW w:w="1901" w:type="dxa"/>
          </w:tcPr>
          <w:p w14:paraId="6B13637D" w14:textId="77777777" w:rsidR="00394BD5" w:rsidRDefault="00394BD5">
            <w:pPr>
              <w:pStyle w:val="TableParagraph"/>
              <w:ind w:left="0"/>
              <w:rPr>
                <w:rFonts w:ascii="Times New Roman"/>
                <w:sz w:val="18"/>
              </w:rPr>
            </w:pPr>
          </w:p>
        </w:tc>
        <w:tc>
          <w:tcPr>
            <w:tcW w:w="3180" w:type="dxa"/>
          </w:tcPr>
          <w:p w14:paraId="61DC9491" w14:textId="77777777" w:rsidR="00394BD5" w:rsidRDefault="00394BD5">
            <w:pPr>
              <w:pStyle w:val="TableParagraph"/>
              <w:ind w:left="0"/>
              <w:rPr>
                <w:rFonts w:ascii="Times New Roman"/>
                <w:sz w:val="18"/>
              </w:rPr>
            </w:pPr>
          </w:p>
        </w:tc>
      </w:tr>
      <w:tr w:rsidR="00394BD5" w14:paraId="7B0C10A0" w14:textId="77777777">
        <w:trPr>
          <w:trHeight w:val="3083"/>
        </w:trPr>
        <w:tc>
          <w:tcPr>
            <w:tcW w:w="4196" w:type="dxa"/>
          </w:tcPr>
          <w:p w14:paraId="33D794BB" w14:textId="77777777" w:rsidR="00394BD5" w:rsidRDefault="00AF5C1A">
            <w:pPr>
              <w:pStyle w:val="TableParagraph"/>
              <w:ind w:right="86" w:hanging="60"/>
              <w:jc w:val="both"/>
              <w:rPr>
                <w:sz w:val="18"/>
              </w:rPr>
            </w:pPr>
            <w:r>
              <w:rPr>
                <w:rFonts w:ascii="Arial" w:hAnsi="Arial"/>
                <w:b/>
                <w:sz w:val="18"/>
              </w:rPr>
              <w:t>11</w:t>
            </w:r>
            <w:r>
              <w:rPr>
                <w:sz w:val="18"/>
              </w:rPr>
              <w:t>. Preferir las empresas reconocidas y establecidas como Sociedad de Beneficio e Interés Colectivo o Sociedad BIC, del segmento Mipymes,</w:t>
            </w:r>
            <w:r>
              <w:rPr>
                <w:spacing w:val="-7"/>
                <w:sz w:val="18"/>
              </w:rPr>
              <w:t xml:space="preserve"> </w:t>
            </w:r>
            <w:r>
              <w:rPr>
                <w:sz w:val="18"/>
              </w:rPr>
              <w:t>para</w:t>
            </w:r>
            <w:r>
              <w:rPr>
                <w:spacing w:val="-7"/>
                <w:sz w:val="18"/>
              </w:rPr>
              <w:t xml:space="preserve"> </w:t>
            </w:r>
            <w:r>
              <w:rPr>
                <w:sz w:val="18"/>
              </w:rPr>
              <w:t>lo</w:t>
            </w:r>
            <w:r>
              <w:rPr>
                <w:spacing w:val="-7"/>
                <w:sz w:val="18"/>
              </w:rPr>
              <w:t xml:space="preserve"> </w:t>
            </w:r>
            <w:r>
              <w:rPr>
                <w:sz w:val="18"/>
              </w:rPr>
              <w:t>cual</w:t>
            </w:r>
            <w:r>
              <w:rPr>
                <w:spacing w:val="-9"/>
                <w:sz w:val="18"/>
              </w:rPr>
              <w:t xml:space="preserve"> </w:t>
            </w:r>
            <w:r>
              <w:rPr>
                <w:sz w:val="18"/>
              </w:rPr>
              <w:t>se</w:t>
            </w:r>
            <w:r>
              <w:rPr>
                <w:spacing w:val="-7"/>
                <w:sz w:val="18"/>
              </w:rPr>
              <w:t xml:space="preserve"> </w:t>
            </w:r>
            <w:r>
              <w:rPr>
                <w:sz w:val="18"/>
              </w:rPr>
              <w:t>presentará</w:t>
            </w:r>
            <w:r>
              <w:rPr>
                <w:spacing w:val="-6"/>
                <w:sz w:val="18"/>
              </w:rPr>
              <w:t xml:space="preserve"> </w:t>
            </w:r>
            <w:r>
              <w:rPr>
                <w:sz w:val="18"/>
              </w:rPr>
              <w:t>el</w:t>
            </w:r>
            <w:r>
              <w:rPr>
                <w:spacing w:val="-7"/>
                <w:sz w:val="18"/>
              </w:rPr>
              <w:t xml:space="preserve"> </w:t>
            </w:r>
            <w:r>
              <w:rPr>
                <w:sz w:val="18"/>
              </w:rPr>
              <w:t>certificado de existencia y representación legal en el que conste el cumplimiento de los requisitos del artículo</w:t>
            </w:r>
            <w:r>
              <w:rPr>
                <w:spacing w:val="-5"/>
                <w:sz w:val="18"/>
              </w:rPr>
              <w:t xml:space="preserve"> </w:t>
            </w:r>
            <w:r>
              <w:rPr>
                <w:sz w:val="18"/>
              </w:rPr>
              <w:t>2</w:t>
            </w:r>
            <w:r>
              <w:rPr>
                <w:spacing w:val="-7"/>
                <w:sz w:val="18"/>
              </w:rPr>
              <w:t xml:space="preserve"> </w:t>
            </w:r>
            <w:r>
              <w:rPr>
                <w:sz w:val="18"/>
              </w:rPr>
              <w:t>de</w:t>
            </w:r>
            <w:r>
              <w:rPr>
                <w:spacing w:val="-7"/>
                <w:sz w:val="18"/>
              </w:rPr>
              <w:t xml:space="preserve"> </w:t>
            </w:r>
            <w:r>
              <w:rPr>
                <w:sz w:val="18"/>
              </w:rPr>
              <w:t>la</w:t>
            </w:r>
            <w:r>
              <w:rPr>
                <w:spacing w:val="-3"/>
                <w:sz w:val="18"/>
              </w:rPr>
              <w:t xml:space="preserve"> </w:t>
            </w:r>
            <w:r>
              <w:rPr>
                <w:sz w:val="18"/>
              </w:rPr>
              <w:t>Ley</w:t>
            </w:r>
            <w:r>
              <w:rPr>
                <w:spacing w:val="-5"/>
                <w:sz w:val="18"/>
              </w:rPr>
              <w:t xml:space="preserve"> </w:t>
            </w:r>
            <w:r>
              <w:rPr>
                <w:sz w:val="18"/>
              </w:rPr>
              <w:t>1901</w:t>
            </w:r>
            <w:r>
              <w:rPr>
                <w:spacing w:val="-7"/>
                <w:sz w:val="18"/>
              </w:rPr>
              <w:t xml:space="preserve"> </w:t>
            </w:r>
            <w:r>
              <w:rPr>
                <w:sz w:val="18"/>
              </w:rPr>
              <w:t>de</w:t>
            </w:r>
            <w:r>
              <w:rPr>
                <w:spacing w:val="-5"/>
                <w:sz w:val="18"/>
              </w:rPr>
              <w:t xml:space="preserve"> </w:t>
            </w:r>
            <w:r>
              <w:rPr>
                <w:sz w:val="18"/>
              </w:rPr>
              <w:t>2018,</w:t>
            </w:r>
            <w:r>
              <w:rPr>
                <w:spacing w:val="-6"/>
                <w:sz w:val="18"/>
              </w:rPr>
              <w:t xml:space="preserve"> </w:t>
            </w:r>
            <w:r>
              <w:rPr>
                <w:sz w:val="18"/>
              </w:rPr>
              <w:t>o</w:t>
            </w:r>
            <w:r>
              <w:rPr>
                <w:spacing w:val="-7"/>
                <w:sz w:val="18"/>
              </w:rPr>
              <w:t xml:space="preserve"> </w:t>
            </w:r>
            <w:r>
              <w:rPr>
                <w:sz w:val="18"/>
              </w:rPr>
              <w:t>la</w:t>
            </w:r>
            <w:r>
              <w:rPr>
                <w:spacing w:val="-3"/>
                <w:sz w:val="18"/>
              </w:rPr>
              <w:t xml:space="preserve"> </w:t>
            </w:r>
            <w:r>
              <w:rPr>
                <w:sz w:val="18"/>
              </w:rPr>
              <w:t>norma</w:t>
            </w:r>
            <w:r>
              <w:rPr>
                <w:spacing w:val="-9"/>
                <w:sz w:val="18"/>
              </w:rPr>
              <w:t xml:space="preserve"> </w:t>
            </w:r>
            <w:r>
              <w:rPr>
                <w:sz w:val="18"/>
              </w:rPr>
              <w:t>que la modifique o la sustituya. Asimismo, acreditará la condición de Mipymes en los términos del numeral 8.</w:t>
            </w:r>
          </w:p>
          <w:p w14:paraId="70719323" w14:textId="77777777" w:rsidR="00394BD5" w:rsidRDefault="00AF5C1A">
            <w:pPr>
              <w:pStyle w:val="TableParagraph"/>
              <w:spacing w:before="202"/>
              <w:ind w:right="17"/>
              <w:rPr>
                <w:sz w:val="18"/>
              </w:rPr>
            </w:pPr>
            <w:r>
              <w:rPr>
                <w:sz w:val="18"/>
              </w:rPr>
              <w:t>Tratándose de proponentes plurales, se preferirá la</w:t>
            </w:r>
            <w:r>
              <w:rPr>
                <w:spacing w:val="55"/>
                <w:sz w:val="18"/>
              </w:rPr>
              <w:t xml:space="preserve"> </w:t>
            </w:r>
            <w:r>
              <w:rPr>
                <w:sz w:val="18"/>
              </w:rPr>
              <w:t>oferta</w:t>
            </w:r>
            <w:r>
              <w:rPr>
                <w:spacing w:val="54"/>
                <w:sz w:val="18"/>
              </w:rPr>
              <w:t xml:space="preserve"> </w:t>
            </w:r>
            <w:r>
              <w:rPr>
                <w:sz w:val="18"/>
              </w:rPr>
              <w:t>cuando</w:t>
            </w:r>
            <w:r>
              <w:rPr>
                <w:spacing w:val="54"/>
                <w:sz w:val="18"/>
              </w:rPr>
              <w:t xml:space="preserve"> </w:t>
            </w:r>
            <w:r>
              <w:rPr>
                <w:sz w:val="18"/>
              </w:rPr>
              <w:t>cada</w:t>
            </w:r>
            <w:r>
              <w:rPr>
                <w:spacing w:val="55"/>
                <w:sz w:val="18"/>
              </w:rPr>
              <w:t xml:space="preserve"> </w:t>
            </w:r>
            <w:r>
              <w:rPr>
                <w:sz w:val="18"/>
              </w:rPr>
              <w:t>uno</w:t>
            </w:r>
            <w:r>
              <w:rPr>
                <w:spacing w:val="53"/>
                <w:sz w:val="18"/>
              </w:rPr>
              <w:t xml:space="preserve"> </w:t>
            </w:r>
            <w:r>
              <w:rPr>
                <w:sz w:val="18"/>
              </w:rPr>
              <w:t>de</w:t>
            </w:r>
            <w:r>
              <w:rPr>
                <w:spacing w:val="55"/>
                <w:sz w:val="18"/>
              </w:rPr>
              <w:t xml:space="preserve"> </w:t>
            </w:r>
            <w:r>
              <w:rPr>
                <w:sz w:val="18"/>
              </w:rPr>
              <w:t>los</w:t>
            </w:r>
            <w:r>
              <w:rPr>
                <w:spacing w:val="55"/>
                <w:sz w:val="18"/>
              </w:rPr>
              <w:t xml:space="preserve"> </w:t>
            </w:r>
            <w:r>
              <w:rPr>
                <w:spacing w:val="-2"/>
                <w:sz w:val="18"/>
              </w:rPr>
              <w:t>integrantes</w:t>
            </w:r>
          </w:p>
          <w:p w14:paraId="50269150" w14:textId="77777777" w:rsidR="00394BD5" w:rsidRDefault="00AF5C1A">
            <w:pPr>
              <w:pStyle w:val="TableParagraph"/>
              <w:spacing w:line="190" w:lineRule="exact"/>
              <w:rPr>
                <w:sz w:val="18"/>
              </w:rPr>
            </w:pPr>
            <w:r>
              <w:rPr>
                <w:sz w:val="18"/>
              </w:rPr>
              <w:t>acredite</w:t>
            </w:r>
            <w:r>
              <w:rPr>
                <w:spacing w:val="-3"/>
                <w:sz w:val="18"/>
              </w:rPr>
              <w:t xml:space="preserve"> </w:t>
            </w:r>
            <w:r>
              <w:rPr>
                <w:sz w:val="18"/>
              </w:rPr>
              <w:t>las</w:t>
            </w:r>
            <w:r>
              <w:rPr>
                <w:spacing w:val="-3"/>
                <w:sz w:val="18"/>
              </w:rPr>
              <w:t xml:space="preserve"> </w:t>
            </w:r>
            <w:r>
              <w:rPr>
                <w:sz w:val="18"/>
              </w:rPr>
              <w:t>condiciones</w:t>
            </w:r>
            <w:r>
              <w:rPr>
                <w:spacing w:val="-3"/>
                <w:sz w:val="18"/>
              </w:rPr>
              <w:t xml:space="preserve"> </w:t>
            </w:r>
            <w:r>
              <w:rPr>
                <w:sz w:val="18"/>
              </w:rPr>
              <w:t>señaladas</w:t>
            </w:r>
            <w:r>
              <w:rPr>
                <w:spacing w:val="-2"/>
                <w:sz w:val="18"/>
              </w:rPr>
              <w:t xml:space="preserve"> </w:t>
            </w:r>
            <w:r>
              <w:rPr>
                <w:sz w:val="18"/>
              </w:rPr>
              <w:t>en</w:t>
            </w:r>
            <w:r>
              <w:rPr>
                <w:spacing w:val="-5"/>
                <w:sz w:val="18"/>
              </w:rPr>
              <w:t xml:space="preserve"> </w:t>
            </w:r>
            <w:r>
              <w:rPr>
                <w:sz w:val="18"/>
              </w:rPr>
              <w:t>los</w:t>
            </w:r>
            <w:r>
              <w:rPr>
                <w:spacing w:val="-4"/>
                <w:sz w:val="18"/>
              </w:rPr>
              <w:t xml:space="preserve"> </w:t>
            </w:r>
            <w:r>
              <w:rPr>
                <w:sz w:val="18"/>
              </w:rPr>
              <w:t>incisos anteriores de este numeral.</w:t>
            </w:r>
          </w:p>
        </w:tc>
        <w:tc>
          <w:tcPr>
            <w:tcW w:w="1901" w:type="dxa"/>
          </w:tcPr>
          <w:p w14:paraId="72A17D9B" w14:textId="77777777" w:rsidR="00394BD5" w:rsidRDefault="00AF5C1A">
            <w:pPr>
              <w:pStyle w:val="TableParagraph"/>
              <w:spacing w:line="201" w:lineRule="exact"/>
              <w:ind w:left="10"/>
              <w:jc w:val="center"/>
              <w:rPr>
                <w:sz w:val="18"/>
              </w:rPr>
            </w:pPr>
            <w:r>
              <w:rPr>
                <w:spacing w:val="-2"/>
                <w:sz w:val="18"/>
              </w:rPr>
              <w:t>(si/no)</w:t>
            </w:r>
          </w:p>
        </w:tc>
        <w:tc>
          <w:tcPr>
            <w:tcW w:w="3180" w:type="dxa"/>
          </w:tcPr>
          <w:p w14:paraId="385C9174" w14:textId="77777777" w:rsidR="00394BD5" w:rsidRDefault="00AF5C1A">
            <w:pPr>
              <w:pStyle w:val="TableParagraph"/>
              <w:spacing w:before="200"/>
              <w:ind w:left="179" w:right="222" w:firstLine="2"/>
              <w:jc w:val="center"/>
              <w:rPr>
                <w:sz w:val="18"/>
              </w:rPr>
            </w:pPr>
            <w:r>
              <w:rPr>
                <w:sz w:val="18"/>
              </w:rPr>
              <w:t>Señale exactamente cuál fue el nombre</w:t>
            </w:r>
            <w:r>
              <w:rPr>
                <w:spacing w:val="-7"/>
                <w:sz w:val="18"/>
              </w:rPr>
              <w:t xml:space="preserve"> </w:t>
            </w:r>
            <w:r>
              <w:rPr>
                <w:sz w:val="18"/>
              </w:rPr>
              <w:t>que</w:t>
            </w:r>
            <w:r>
              <w:rPr>
                <w:spacing w:val="-5"/>
                <w:sz w:val="18"/>
              </w:rPr>
              <w:t xml:space="preserve"> </w:t>
            </w:r>
            <w:r>
              <w:rPr>
                <w:sz w:val="18"/>
              </w:rPr>
              <w:t>le</w:t>
            </w:r>
            <w:r>
              <w:rPr>
                <w:spacing w:val="-10"/>
                <w:sz w:val="18"/>
              </w:rPr>
              <w:t xml:space="preserve"> </w:t>
            </w:r>
            <w:r>
              <w:rPr>
                <w:sz w:val="18"/>
              </w:rPr>
              <w:t>dio</w:t>
            </w:r>
            <w:r>
              <w:rPr>
                <w:spacing w:val="-7"/>
                <w:sz w:val="18"/>
              </w:rPr>
              <w:t xml:space="preserve"> </w:t>
            </w:r>
            <w:r>
              <w:rPr>
                <w:sz w:val="18"/>
              </w:rPr>
              <w:t>al</w:t>
            </w:r>
            <w:r>
              <w:rPr>
                <w:spacing w:val="-10"/>
                <w:sz w:val="18"/>
              </w:rPr>
              <w:t xml:space="preserve"> </w:t>
            </w:r>
            <w:r>
              <w:rPr>
                <w:sz w:val="18"/>
              </w:rPr>
              <w:t>o</w:t>
            </w:r>
            <w:r>
              <w:rPr>
                <w:spacing w:val="-8"/>
                <w:sz w:val="18"/>
              </w:rPr>
              <w:t xml:space="preserve"> </w:t>
            </w:r>
            <w:r>
              <w:rPr>
                <w:sz w:val="18"/>
              </w:rPr>
              <w:t>los</w:t>
            </w:r>
            <w:r>
              <w:rPr>
                <w:spacing w:val="-10"/>
                <w:sz w:val="18"/>
              </w:rPr>
              <w:t xml:space="preserve"> </w:t>
            </w:r>
            <w:r>
              <w:rPr>
                <w:sz w:val="18"/>
              </w:rPr>
              <w:t>archivos con quiere hacer valer el presente criterio y el folio o número (os) de página en el que se encuentra</w:t>
            </w:r>
          </w:p>
          <w:p w14:paraId="5244E994" w14:textId="77777777" w:rsidR="00394BD5" w:rsidRDefault="00394BD5">
            <w:pPr>
              <w:pStyle w:val="TableParagraph"/>
              <w:spacing w:before="2"/>
              <w:ind w:left="0"/>
              <w:rPr>
                <w:rFonts w:ascii="Times New Roman"/>
                <w:sz w:val="18"/>
              </w:rPr>
            </w:pPr>
          </w:p>
          <w:p w14:paraId="38C1B5D2" w14:textId="77777777" w:rsidR="00394BD5" w:rsidRDefault="00AF5C1A">
            <w:pPr>
              <w:pStyle w:val="TableParagraph"/>
              <w:tabs>
                <w:tab w:val="left" w:pos="1658"/>
              </w:tabs>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7A691812" w14:textId="77777777" w:rsidR="00394BD5" w:rsidRDefault="00AF5C1A">
            <w:pPr>
              <w:pStyle w:val="TableParagraph"/>
              <w:tabs>
                <w:tab w:val="left" w:pos="1658"/>
              </w:tabs>
              <w:spacing w:before="206"/>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2CCD6220" w14:textId="77777777" w:rsidR="00394BD5" w:rsidRDefault="00394BD5">
            <w:pPr>
              <w:pStyle w:val="TableParagraph"/>
              <w:spacing w:before="1"/>
              <w:ind w:left="0"/>
              <w:rPr>
                <w:rFonts w:ascii="Times New Roman"/>
                <w:sz w:val="18"/>
              </w:rPr>
            </w:pPr>
          </w:p>
          <w:p w14:paraId="5E3A3B91" w14:textId="77777777" w:rsidR="00394BD5" w:rsidRDefault="00AF5C1A">
            <w:pPr>
              <w:pStyle w:val="TableParagraph"/>
              <w:tabs>
                <w:tab w:val="left" w:pos="1658"/>
              </w:tabs>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tc>
      </w:tr>
      <w:tr w:rsidR="00394BD5" w14:paraId="2041B27C" w14:textId="77777777">
        <w:trPr>
          <w:trHeight w:val="1449"/>
        </w:trPr>
        <w:tc>
          <w:tcPr>
            <w:tcW w:w="4196" w:type="dxa"/>
          </w:tcPr>
          <w:p w14:paraId="602ECD75" w14:textId="77777777" w:rsidR="00394BD5" w:rsidRDefault="00AF5C1A" w:rsidP="00455EBF">
            <w:pPr>
              <w:pStyle w:val="TableParagraph"/>
              <w:ind w:right="76" w:hanging="60"/>
              <w:jc w:val="both"/>
              <w:rPr>
                <w:spacing w:val="-2"/>
                <w:sz w:val="18"/>
              </w:rPr>
            </w:pPr>
            <w:r>
              <w:rPr>
                <w:rFonts w:ascii="Arial" w:hAnsi="Arial"/>
                <w:b/>
                <w:sz w:val="18"/>
              </w:rPr>
              <w:t>12</w:t>
            </w:r>
            <w:r>
              <w:rPr>
                <w:sz w:val="18"/>
              </w:rPr>
              <w:t>.</w:t>
            </w:r>
            <w:r w:rsidR="00455EBF" w:rsidRPr="00455EBF">
              <w:rPr>
                <w:sz w:val="18"/>
                <w:lang w:val="es-CO"/>
              </w:rPr>
              <w:t>Preferir la propuesta pre</w:t>
            </w:r>
            <w:r w:rsidR="00455EBF" w:rsidRPr="00455EBF">
              <w:rPr>
                <w:spacing w:val="-2"/>
                <w:sz w:val="18"/>
              </w:rPr>
              <w:t>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77222088" w14:textId="6F385C03" w:rsidR="00455EBF" w:rsidRPr="00455EBF" w:rsidRDefault="00455EBF" w:rsidP="00455EBF">
            <w:pPr>
              <w:pStyle w:val="TableParagraph"/>
              <w:ind w:right="76" w:hanging="60"/>
              <w:jc w:val="both"/>
              <w:rPr>
                <w:sz w:val="18"/>
                <w:lang w:val="es-CO"/>
              </w:rPr>
            </w:pPr>
          </w:p>
        </w:tc>
        <w:tc>
          <w:tcPr>
            <w:tcW w:w="1901" w:type="dxa"/>
          </w:tcPr>
          <w:p w14:paraId="7346ECED" w14:textId="2A83E3EB" w:rsidR="00394BD5" w:rsidRDefault="00455EBF" w:rsidP="00455EBF">
            <w:pPr>
              <w:pStyle w:val="TableParagraph"/>
              <w:ind w:left="0"/>
              <w:jc w:val="center"/>
              <w:rPr>
                <w:rFonts w:ascii="Times New Roman"/>
                <w:sz w:val="18"/>
              </w:rPr>
            </w:pPr>
            <w:r>
              <w:rPr>
                <w:spacing w:val="-2"/>
                <w:sz w:val="18"/>
              </w:rPr>
              <w:t>(si/no)</w:t>
            </w:r>
          </w:p>
        </w:tc>
        <w:tc>
          <w:tcPr>
            <w:tcW w:w="3180" w:type="dxa"/>
          </w:tcPr>
          <w:p w14:paraId="11D5980B" w14:textId="77777777" w:rsidR="00455EBF" w:rsidRDefault="00455EBF" w:rsidP="00455EBF">
            <w:pPr>
              <w:pStyle w:val="TableParagraph"/>
              <w:spacing w:before="200"/>
              <w:ind w:left="179" w:right="222" w:firstLine="2"/>
              <w:jc w:val="center"/>
              <w:rPr>
                <w:sz w:val="18"/>
              </w:rPr>
            </w:pPr>
            <w:r>
              <w:rPr>
                <w:sz w:val="18"/>
              </w:rPr>
              <w:t>Señale exactamente cuál fue el nombre</w:t>
            </w:r>
            <w:r>
              <w:rPr>
                <w:spacing w:val="-7"/>
                <w:sz w:val="18"/>
              </w:rPr>
              <w:t xml:space="preserve"> </w:t>
            </w:r>
            <w:r>
              <w:rPr>
                <w:sz w:val="18"/>
              </w:rPr>
              <w:t>que</w:t>
            </w:r>
            <w:r>
              <w:rPr>
                <w:spacing w:val="-5"/>
                <w:sz w:val="18"/>
              </w:rPr>
              <w:t xml:space="preserve"> </w:t>
            </w:r>
            <w:r>
              <w:rPr>
                <w:sz w:val="18"/>
              </w:rPr>
              <w:t>le</w:t>
            </w:r>
            <w:r>
              <w:rPr>
                <w:spacing w:val="-10"/>
                <w:sz w:val="18"/>
              </w:rPr>
              <w:t xml:space="preserve"> </w:t>
            </w:r>
            <w:r>
              <w:rPr>
                <w:sz w:val="18"/>
              </w:rPr>
              <w:t>dio</w:t>
            </w:r>
            <w:r>
              <w:rPr>
                <w:spacing w:val="-7"/>
                <w:sz w:val="18"/>
              </w:rPr>
              <w:t xml:space="preserve"> </w:t>
            </w:r>
            <w:r>
              <w:rPr>
                <w:sz w:val="18"/>
              </w:rPr>
              <w:t>al</w:t>
            </w:r>
            <w:r>
              <w:rPr>
                <w:spacing w:val="-10"/>
                <w:sz w:val="18"/>
              </w:rPr>
              <w:t xml:space="preserve"> </w:t>
            </w:r>
            <w:r>
              <w:rPr>
                <w:sz w:val="18"/>
              </w:rPr>
              <w:t>o</w:t>
            </w:r>
            <w:r>
              <w:rPr>
                <w:spacing w:val="-8"/>
                <w:sz w:val="18"/>
              </w:rPr>
              <w:t xml:space="preserve"> </w:t>
            </w:r>
            <w:r>
              <w:rPr>
                <w:sz w:val="18"/>
              </w:rPr>
              <w:t>los</w:t>
            </w:r>
            <w:r>
              <w:rPr>
                <w:spacing w:val="-10"/>
                <w:sz w:val="18"/>
              </w:rPr>
              <w:t xml:space="preserve"> </w:t>
            </w:r>
            <w:r>
              <w:rPr>
                <w:sz w:val="18"/>
              </w:rPr>
              <w:t>archivos con quiere hacer valer el presente criterio y el folio o número (os) de página en el que se encuentra</w:t>
            </w:r>
          </w:p>
          <w:p w14:paraId="4A368D0D" w14:textId="77777777" w:rsidR="00455EBF" w:rsidRDefault="00455EBF" w:rsidP="00455EBF">
            <w:pPr>
              <w:pStyle w:val="TableParagraph"/>
              <w:spacing w:before="2"/>
              <w:ind w:left="0"/>
              <w:rPr>
                <w:rFonts w:ascii="Times New Roman"/>
                <w:sz w:val="18"/>
              </w:rPr>
            </w:pPr>
          </w:p>
          <w:p w14:paraId="29CE0843" w14:textId="77777777" w:rsidR="00455EBF" w:rsidRDefault="00455EBF" w:rsidP="00455EBF">
            <w:pPr>
              <w:pStyle w:val="TableParagraph"/>
              <w:tabs>
                <w:tab w:val="left" w:pos="1658"/>
              </w:tabs>
              <w:rPr>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601FB254" w14:textId="7B715152" w:rsidR="00455EBF" w:rsidRDefault="00455EBF" w:rsidP="00455EBF">
            <w:pPr>
              <w:pStyle w:val="TableParagraph"/>
              <w:tabs>
                <w:tab w:val="left" w:pos="1658"/>
              </w:tabs>
              <w:spacing w:before="206"/>
              <w:rPr>
                <w:spacing w:val="-10"/>
                <w:sz w:val="18"/>
              </w:rPr>
            </w:pPr>
            <w:r>
              <w:rPr>
                <w:sz w:val="18"/>
                <w:u w:val="single"/>
              </w:rPr>
              <w:tab/>
            </w:r>
            <w:r>
              <w:rPr>
                <w:sz w:val="18"/>
              </w:rPr>
              <w:t>Folio</w:t>
            </w:r>
            <w:r>
              <w:rPr>
                <w:spacing w:val="-2"/>
                <w:sz w:val="18"/>
              </w:rPr>
              <w:t xml:space="preserve"> </w:t>
            </w:r>
            <w:r>
              <w:rPr>
                <w:sz w:val="18"/>
              </w:rPr>
              <w:t>(</w:t>
            </w:r>
            <w:r>
              <w:rPr>
                <w:spacing w:val="-2"/>
                <w:sz w:val="18"/>
              </w:rPr>
              <w:t xml:space="preserve"> </w:t>
            </w:r>
            <w:r>
              <w:rPr>
                <w:spacing w:val="-10"/>
                <w:sz w:val="18"/>
              </w:rPr>
              <w:t>)</w:t>
            </w:r>
          </w:p>
          <w:p w14:paraId="4549AB3A" w14:textId="77777777" w:rsidR="00455EBF" w:rsidRPr="00455EBF" w:rsidRDefault="00455EBF" w:rsidP="00455EBF">
            <w:pPr>
              <w:pStyle w:val="TableParagraph"/>
              <w:tabs>
                <w:tab w:val="left" w:pos="1658"/>
              </w:tabs>
              <w:spacing w:before="206"/>
              <w:rPr>
                <w:sz w:val="8"/>
                <w:szCs w:val="8"/>
              </w:rPr>
            </w:pPr>
          </w:p>
          <w:p w14:paraId="02FC331E" w14:textId="656F05A4" w:rsidR="00394BD5" w:rsidRDefault="00455EBF" w:rsidP="00455EBF">
            <w:pPr>
              <w:pStyle w:val="TableParagraph"/>
              <w:ind w:left="0"/>
              <w:rPr>
                <w:rFonts w:ascii="Times New Roman"/>
                <w:sz w:val="18"/>
              </w:rPr>
            </w:pPr>
            <w:r>
              <w:rPr>
                <w:rFonts w:ascii="Times New Roman"/>
                <w:sz w:val="18"/>
              </w:rPr>
              <w:t xml:space="preserve">   _________________</w:t>
            </w:r>
            <w:r>
              <w:rPr>
                <w:sz w:val="18"/>
              </w:rPr>
              <w:t>Folio</w:t>
            </w:r>
            <w:r>
              <w:rPr>
                <w:spacing w:val="-2"/>
                <w:sz w:val="18"/>
              </w:rPr>
              <w:t xml:space="preserve"> </w:t>
            </w:r>
            <w:r>
              <w:rPr>
                <w:sz w:val="18"/>
              </w:rPr>
              <w:t>(</w:t>
            </w:r>
            <w:r>
              <w:rPr>
                <w:spacing w:val="-2"/>
                <w:sz w:val="18"/>
              </w:rPr>
              <w:t xml:space="preserve"> </w:t>
            </w:r>
            <w:r>
              <w:rPr>
                <w:spacing w:val="-10"/>
                <w:sz w:val="18"/>
              </w:rPr>
              <w:t>)</w:t>
            </w:r>
          </w:p>
        </w:tc>
      </w:tr>
      <w:tr w:rsidR="000A1AAF" w14:paraId="142E41D3" w14:textId="77777777">
        <w:trPr>
          <w:trHeight w:val="1449"/>
        </w:trPr>
        <w:tc>
          <w:tcPr>
            <w:tcW w:w="4196" w:type="dxa"/>
          </w:tcPr>
          <w:p w14:paraId="2A18B49C" w14:textId="55892D53" w:rsidR="000A1AAF" w:rsidRDefault="000A1AAF" w:rsidP="000A1AAF">
            <w:pPr>
              <w:pStyle w:val="TableParagraph"/>
              <w:ind w:hanging="60"/>
              <w:jc w:val="both"/>
              <w:rPr>
                <w:sz w:val="18"/>
              </w:rPr>
            </w:pPr>
            <w:r w:rsidRPr="000A1AAF">
              <w:rPr>
                <w:b/>
                <w:bCs/>
                <w:sz w:val="18"/>
              </w:rPr>
              <w:lastRenderedPageBreak/>
              <w:t>13.</w:t>
            </w:r>
            <w:r>
              <w:rPr>
                <w:sz w:val="18"/>
              </w:rPr>
              <w:t xml:space="preserve"> </w:t>
            </w:r>
            <w:r>
              <w:rPr>
                <w:sz w:val="18"/>
              </w:rPr>
              <w:t>En caso de persistir el empate, como método aleatorio</w:t>
            </w:r>
            <w:r>
              <w:rPr>
                <w:spacing w:val="-9"/>
                <w:sz w:val="18"/>
              </w:rPr>
              <w:t xml:space="preserve"> </w:t>
            </w:r>
            <w:r>
              <w:rPr>
                <w:sz w:val="18"/>
              </w:rPr>
              <w:t>la</w:t>
            </w:r>
            <w:r>
              <w:rPr>
                <w:spacing w:val="-6"/>
                <w:sz w:val="18"/>
              </w:rPr>
              <w:t xml:space="preserve"> </w:t>
            </w:r>
            <w:r>
              <w:rPr>
                <w:sz w:val="18"/>
              </w:rPr>
              <w:t>entidad</w:t>
            </w:r>
            <w:r>
              <w:rPr>
                <w:spacing w:val="-7"/>
                <w:sz w:val="18"/>
              </w:rPr>
              <w:t xml:space="preserve"> </w:t>
            </w:r>
            <w:r>
              <w:rPr>
                <w:sz w:val="18"/>
              </w:rPr>
              <w:t>lo</w:t>
            </w:r>
            <w:r>
              <w:rPr>
                <w:spacing w:val="-6"/>
                <w:sz w:val="18"/>
              </w:rPr>
              <w:t xml:space="preserve"> </w:t>
            </w:r>
            <w:r>
              <w:rPr>
                <w:sz w:val="18"/>
              </w:rPr>
              <w:t>resuelve</w:t>
            </w:r>
            <w:r>
              <w:rPr>
                <w:spacing w:val="-8"/>
                <w:sz w:val="18"/>
              </w:rPr>
              <w:t xml:space="preserve"> </w:t>
            </w:r>
            <w:r>
              <w:rPr>
                <w:sz w:val="18"/>
              </w:rPr>
              <w:t>a</w:t>
            </w:r>
            <w:r>
              <w:rPr>
                <w:spacing w:val="-7"/>
                <w:sz w:val="18"/>
              </w:rPr>
              <w:t xml:space="preserve"> </w:t>
            </w:r>
            <w:r>
              <w:rPr>
                <w:sz w:val="18"/>
              </w:rPr>
              <w:t>través</w:t>
            </w:r>
            <w:r>
              <w:rPr>
                <w:spacing w:val="-6"/>
                <w:sz w:val="18"/>
              </w:rPr>
              <w:t xml:space="preserve"> </w:t>
            </w:r>
            <w:r>
              <w:rPr>
                <w:sz w:val="18"/>
              </w:rPr>
              <w:t>de</w:t>
            </w:r>
            <w:r>
              <w:rPr>
                <w:spacing w:val="-8"/>
                <w:sz w:val="18"/>
              </w:rPr>
              <w:t xml:space="preserve"> </w:t>
            </w:r>
            <w:r>
              <w:rPr>
                <w:spacing w:val="-2"/>
                <w:sz w:val="18"/>
              </w:rPr>
              <w:t>sorteo.</w:t>
            </w:r>
            <w:r>
              <w:rPr>
                <w:sz w:val="18"/>
              </w:rPr>
              <w:t xml:space="preserve"> </w:t>
            </w:r>
            <w:r>
              <w:rPr>
                <w:sz w:val="18"/>
              </w:rPr>
              <w:t>Consistirá en sacar la balota identificada con el número mayor, estableciendo como orden para sacar</w:t>
            </w:r>
            <w:r>
              <w:rPr>
                <w:spacing w:val="10"/>
                <w:sz w:val="18"/>
              </w:rPr>
              <w:t xml:space="preserve"> </w:t>
            </w:r>
            <w:r>
              <w:rPr>
                <w:sz w:val="18"/>
              </w:rPr>
              <w:t>la</w:t>
            </w:r>
            <w:r>
              <w:rPr>
                <w:spacing w:val="10"/>
                <w:sz w:val="18"/>
              </w:rPr>
              <w:t xml:space="preserve"> </w:t>
            </w:r>
            <w:r>
              <w:rPr>
                <w:sz w:val="18"/>
              </w:rPr>
              <w:t>balota</w:t>
            </w:r>
            <w:r>
              <w:rPr>
                <w:spacing w:val="11"/>
                <w:sz w:val="18"/>
              </w:rPr>
              <w:t xml:space="preserve"> </w:t>
            </w:r>
            <w:r>
              <w:rPr>
                <w:sz w:val="18"/>
              </w:rPr>
              <w:t>el</w:t>
            </w:r>
            <w:r>
              <w:rPr>
                <w:spacing w:val="10"/>
                <w:sz w:val="18"/>
              </w:rPr>
              <w:t xml:space="preserve"> </w:t>
            </w:r>
            <w:r>
              <w:rPr>
                <w:sz w:val="18"/>
              </w:rPr>
              <w:t>proponente</w:t>
            </w:r>
            <w:r>
              <w:rPr>
                <w:spacing w:val="8"/>
                <w:sz w:val="18"/>
              </w:rPr>
              <w:t xml:space="preserve"> </w:t>
            </w:r>
            <w:r>
              <w:rPr>
                <w:sz w:val="18"/>
              </w:rPr>
              <w:t>que</w:t>
            </w:r>
            <w:r>
              <w:rPr>
                <w:spacing w:val="10"/>
                <w:sz w:val="18"/>
              </w:rPr>
              <w:t xml:space="preserve"> </w:t>
            </w:r>
            <w:r>
              <w:rPr>
                <w:sz w:val="18"/>
              </w:rPr>
              <w:t>haya</w:t>
            </w:r>
            <w:r>
              <w:rPr>
                <w:spacing w:val="11"/>
                <w:sz w:val="18"/>
              </w:rPr>
              <w:t xml:space="preserve"> </w:t>
            </w:r>
            <w:r>
              <w:rPr>
                <w:spacing w:val="-2"/>
                <w:sz w:val="18"/>
              </w:rPr>
              <w:t>radicado</w:t>
            </w:r>
          </w:p>
          <w:p w14:paraId="187763C3" w14:textId="10D59BBE" w:rsidR="000A1AAF" w:rsidRDefault="000A1AAF" w:rsidP="000A1AAF">
            <w:pPr>
              <w:pStyle w:val="TableParagraph"/>
              <w:ind w:hanging="60"/>
              <w:jc w:val="both"/>
              <w:rPr>
                <w:rFonts w:ascii="Arial" w:hAnsi="Arial"/>
                <w:b/>
                <w:sz w:val="18"/>
              </w:rPr>
            </w:pPr>
            <w:r>
              <w:rPr>
                <w:sz w:val="18"/>
              </w:rPr>
              <w:t>primero</w:t>
            </w:r>
            <w:r>
              <w:rPr>
                <w:spacing w:val="-3"/>
                <w:sz w:val="18"/>
              </w:rPr>
              <w:t xml:space="preserve"> </w:t>
            </w:r>
            <w:r>
              <w:rPr>
                <w:sz w:val="18"/>
              </w:rPr>
              <w:t>la</w:t>
            </w:r>
            <w:r>
              <w:rPr>
                <w:spacing w:val="-2"/>
                <w:sz w:val="18"/>
              </w:rPr>
              <w:t xml:space="preserve"> </w:t>
            </w:r>
            <w:r>
              <w:rPr>
                <w:sz w:val="18"/>
              </w:rPr>
              <w:t>propuesta</w:t>
            </w:r>
            <w:r>
              <w:rPr>
                <w:spacing w:val="-4"/>
                <w:sz w:val="18"/>
              </w:rPr>
              <w:t xml:space="preserve"> </w:t>
            </w:r>
            <w:r>
              <w:rPr>
                <w:sz w:val="18"/>
              </w:rPr>
              <w:t>y</w:t>
            </w:r>
            <w:r>
              <w:rPr>
                <w:spacing w:val="-1"/>
                <w:sz w:val="18"/>
              </w:rPr>
              <w:t xml:space="preserve"> </w:t>
            </w:r>
            <w:r>
              <w:rPr>
                <w:sz w:val="18"/>
              </w:rPr>
              <w:t>así</w:t>
            </w:r>
            <w:r>
              <w:rPr>
                <w:spacing w:val="-4"/>
                <w:sz w:val="18"/>
              </w:rPr>
              <w:t xml:space="preserve"> </w:t>
            </w:r>
            <w:r>
              <w:rPr>
                <w:spacing w:val="-2"/>
                <w:sz w:val="18"/>
              </w:rPr>
              <w:t>consecutivamente</w:t>
            </w:r>
          </w:p>
        </w:tc>
        <w:tc>
          <w:tcPr>
            <w:tcW w:w="1901" w:type="dxa"/>
          </w:tcPr>
          <w:p w14:paraId="373AED5B" w14:textId="77777777" w:rsidR="000A1AAF" w:rsidRDefault="000A1AAF">
            <w:pPr>
              <w:pStyle w:val="TableParagraph"/>
              <w:ind w:left="0"/>
              <w:rPr>
                <w:rFonts w:ascii="Times New Roman"/>
                <w:sz w:val="18"/>
              </w:rPr>
            </w:pPr>
          </w:p>
        </w:tc>
        <w:tc>
          <w:tcPr>
            <w:tcW w:w="3180" w:type="dxa"/>
          </w:tcPr>
          <w:p w14:paraId="6AB09AC4" w14:textId="77777777" w:rsidR="000A1AAF" w:rsidRDefault="000A1AAF">
            <w:pPr>
              <w:pStyle w:val="TableParagraph"/>
              <w:ind w:left="0"/>
              <w:rPr>
                <w:rFonts w:ascii="Times New Roman"/>
                <w:sz w:val="18"/>
              </w:rPr>
            </w:pPr>
          </w:p>
        </w:tc>
      </w:tr>
    </w:tbl>
    <w:p w14:paraId="1368F573" w14:textId="77777777" w:rsidR="00394BD5" w:rsidRPr="00123A70" w:rsidRDefault="00394BD5">
      <w:pPr>
        <w:pStyle w:val="Textoindependiente"/>
        <w:spacing w:before="96"/>
        <w:rPr>
          <w:rFonts w:ascii="Times New Roman"/>
          <w:sz w:val="6"/>
          <w:szCs w:val="8"/>
        </w:rPr>
      </w:pPr>
    </w:p>
    <w:p w14:paraId="352CCEC2" w14:textId="4E129442" w:rsidR="00455EBF" w:rsidRDefault="00AF5C1A" w:rsidP="00455EBF">
      <w:pPr>
        <w:ind w:left="698" w:right="491"/>
        <w:jc w:val="both"/>
        <w:rPr>
          <w:rFonts w:ascii="Arial" w:hAnsi="Arial"/>
          <w:b/>
          <w:sz w:val="18"/>
        </w:rPr>
      </w:pPr>
      <w:r>
        <w:rPr>
          <w:rFonts w:ascii="Arial" w:hAnsi="Arial"/>
          <w:b/>
          <w:noProof/>
          <w:sz w:val="18"/>
        </w:rPr>
        <mc:AlternateContent>
          <mc:Choice Requires="wps">
            <w:drawing>
              <wp:anchor distT="0" distB="0" distL="0" distR="0" simplePos="0" relativeHeight="15730176" behindDoc="0" locked="0" layoutInCell="1" allowOverlap="1" wp14:anchorId="14404BC5" wp14:editId="01A77E0A">
                <wp:simplePos x="0" y="0"/>
                <wp:positionH relativeFrom="page">
                  <wp:posOffset>1935733</wp:posOffset>
                </wp:positionH>
                <wp:positionV relativeFrom="paragraph">
                  <wp:posOffset>512837</wp:posOffset>
                </wp:positionV>
                <wp:extent cx="30480" cy="1270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 cy="12700"/>
                        </a:xfrm>
                        <a:custGeom>
                          <a:avLst/>
                          <a:gdLst/>
                          <a:ahLst/>
                          <a:cxnLst/>
                          <a:rect l="l" t="t" r="r" b="b"/>
                          <a:pathLst>
                            <a:path w="30480" h="12700">
                              <a:moveTo>
                                <a:pt x="30480" y="0"/>
                              </a:moveTo>
                              <a:lnTo>
                                <a:pt x="0" y="0"/>
                              </a:lnTo>
                              <a:lnTo>
                                <a:pt x="0" y="12192"/>
                              </a:lnTo>
                              <a:lnTo>
                                <a:pt x="30480" y="12192"/>
                              </a:lnTo>
                              <a:lnTo>
                                <a:pt x="304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A63B62" id="Graphic 5" o:spid="_x0000_s1026" style="position:absolute;margin-left:152.4pt;margin-top:40.4pt;width:2.4pt;height:1pt;z-index:15730176;visibility:visible;mso-wrap-style:square;mso-wrap-distance-left:0;mso-wrap-distance-top:0;mso-wrap-distance-right:0;mso-wrap-distance-bottom:0;mso-position-horizontal:absolute;mso-position-horizontal-relative:page;mso-position-vertical:absolute;mso-position-vertical-relative:text;v-text-anchor:top" coordsize="3048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" path="m30480,l,,,12192r30480,l30480,xe" fillcolor="black" stroked="f">
                <v:path arrowok="t"/>
                <w10:wrap anchorx="page"/>
              </v:shape>
            </w:pict>
          </mc:Fallback>
        </mc:AlternateContent>
      </w:r>
      <w:r>
        <w:rPr>
          <w:rFonts w:ascii="Arial" w:hAnsi="Arial"/>
          <w:b/>
          <w:sz w:val="18"/>
          <w:u w:val="single"/>
        </w:rPr>
        <w:t>Nota</w:t>
      </w:r>
      <w:r>
        <w:rPr>
          <w:rFonts w:ascii="Arial" w:hAnsi="Arial"/>
          <w:b/>
          <w:spacing w:val="-6"/>
          <w:sz w:val="18"/>
          <w:u w:val="single"/>
        </w:rPr>
        <w:t xml:space="preserve"> </w:t>
      </w:r>
      <w:r>
        <w:rPr>
          <w:rFonts w:ascii="Arial" w:hAnsi="Arial"/>
          <w:b/>
          <w:sz w:val="18"/>
          <w:u w:val="single"/>
        </w:rPr>
        <w:t>1:</w:t>
      </w:r>
      <w:r>
        <w:rPr>
          <w:rFonts w:ascii="Arial" w:hAnsi="Arial"/>
          <w:b/>
          <w:spacing w:val="-10"/>
          <w:sz w:val="18"/>
        </w:rPr>
        <w:t xml:space="preserve"> </w:t>
      </w:r>
      <w:r>
        <w:rPr>
          <w:rFonts w:ascii="Arial" w:hAnsi="Arial"/>
          <w:b/>
          <w:sz w:val="18"/>
        </w:rPr>
        <w:t>La</w:t>
      </w:r>
      <w:r>
        <w:rPr>
          <w:rFonts w:ascii="Arial" w:hAnsi="Arial"/>
          <w:b/>
          <w:spacing w:val="-9"/>
          <w:sz w:val="18"/>
        </w:rPr>
        <w:t xml:space="preserve"> </w:t>
      </w:r>
      <w:r>
        <w:rPr>
          <w:rFonts w:ascii="Arial" w:hAnsi="Arial"/>
          <w:b/>
          <w:sz w:val="18"/>
        </w:rPr>
        <w:t>falta</w:t>
      </w:r>
      <w:r>
        <w:rPr>
          <w:rFonts w:ascii="Arial" w:hAnsi="Arial"/>
          <w:b/>
          <w:spacing w:val="-9"/>
          <w:sz w:val="18"/>
        </w:rPr>
        <w:t xml:space="preserve"> </w:t>
      </w:r>
      <w:r>
        <w:rPr>
          <w:rFonts w:ascii="Arial" w:hAnsi="Arial"/>
          <w:b/>
          <w:sz w:val="18"/>
        </w:rPr>
        <w:t>de</w:t>
      </w:r>
      <w:r>
        <w:rPr>
          <w:rFonts w:ascii="Arial" w:hAnsi="Arial"/>
          <w:b/>
          <w:spacing w:val="-6"/>
          <w:sz w:val="18"/>
        </w:rPr>
        <w:t xml:space="preserve"> </w:t>
      </w:r>
      <w:r>
        <w:rPr>
          <w:rFonts w:ascii="Arial" w:hAnsi="Arial"/>
          <w:b/>
          <w:sz w:val="18"/>
        </w:rPr>
        <w:t>diligenciamiento</w:t>
      </w:r>
      <w:r>
        <w:rPr>
          <w:rFonts w:ascii="Arial" w:hAnsi="Arial"/>
          <w:b/>
          <w:spacing w:val="-9"/>
          <w:sz w:val="18"/>
        </w:rPr>
        <w:t xml:space="preserve"> </w:t>
      </w:r>
      <w:r>
        <w:rPr>
          <w:rFonts w:ascii="Arial" w:hAnsi="Arial"/>
          <w:b/>
          <w:sz w:val="18"/>
        </w:rPr>
        <w:t>del</w:t>
      </w:r>
      <w:r>
        <w:rPr>
          <w:rFonts w:ascii="Arial" w:hAnsi="Arial"/>
          <w:b/>
          <w:spacing w:val="-9"/>
          <w:sz w:val="18"/>
        </w:rPr>
        <w:t xml:space="preserve"> </w:t>
      </w:r>
      <w:r>
        <w:rPr>
          <w:rFonts w:ascii="Arial" w:hAnsi="Arial"/>
          <w:b/>
          <w:sz w:val="18"/>
        </w:rPr>
        <w:t>presente</w:t>
      </w:r>
      <w:r>
        <w:rPr>
          <w:rFonts w:ascii="Arial" w:hAnsi="Arial"/>
          <w:b/>
          <w:spacing w:val="-6"/>
          <w:sz w:val="18"/>
        </w:rPr>
        <w:t xml:space="preserve"> </w:t>
      </w:r>
      <w:r>
        <w:rPr>
          <w:rFonts w:ascii="Arial" w:hAnsi="Arial"/>
          <w:b/>
          <w:sz w:val="18"/>
        </w:rPr>
        <w:t>documento</w:t>
      </w:r>
      <w:r>
        <w:rPr>
          <w:rFonts w:ascii="Arial" w:hAnsi="Arial"/>
          <w:b/>
          <w:spacing w:val="-6"/>
          <w:sz w:val="18"/>
        </w:rPr>
        <w:t xml:space="preserve"> </w:t>
      </w:r>
      <w:r>
        <w:rPr>
          <w:rFonts w:ascii="Arial" w:hAnsi="Arial"/>
          <w:b/>
          <w:sz w:val="18"/>
        </w:rPr>
        <w:t>es</w:t>
      </w:r>
      <w:r>
        <w:rPr>
          <w:rFonts w:ascii="Arial" w:hAnsi="Arial"/>
          <w:b/>
          <w:spacing w:val="-6"/>
          <w:sz w:val="18"/>
        </w:rPr>
        <w:t xml:space="preserve"> </w:t>
      </w:r>
      <w:r>
        <w:rPr>
          <w:rFonts w:ascii="Arial" w:hAnsi="Arial"/>
          <w:b/>
          <w:sz w:val="18"/>
        </w:rPr>
        <w:t>la</w:t>
      </w:r>
      <w:r>
        <w:rPr>
          <w:rFonts w:ascii="Arial" w:hAnsi="Arial"/>
          <w:b/>
          <w:spacing w:val="-6"/>
          <w:sz w:val="18"/>
        </w:rPr>
        <w:t xml:space="preserve"> </w:t>
      </w:r>
      <w:r>
        <w:rPr>
          <w:rFonts w:ascii="Arial" w:hAnsi="Arial"/>
          <w:b/>
          <w:sz w:val="18"/>
        </w:rPr>
        <w:t>manifestación</w:t>
      </w:r>
      <w:r>
        <w:rPr>
          <w:rFonts w:ascii="Arial" w:hAnsi="Arial"/>
          <w:b/>
          <w:spacing w:val="-2"/>
          <w:sz w:val="18"/>
        </w:rPr>
        <w:t xml:space="preserve"> </w:t>
      </w:r>
      <w:r>
        <w:rPr>
          <w:rFonts w:ascii="Arial" w:hAnsi="Arial"/>
          <w:b/>
          <w:sz w:val="18"/>
        </w:rPr>
        <w:t>expresa</w:t>
      </w:r>
      <w:r>
        <w:rPr>
          <w:rFonts w:ascii="Arial" w:hAnsi="Arial"/>
          <w:b/>
          <w:spacing w:val="-6"/>
          <w:sz w:val="18"/>
        </w:rPr>
        <w:t xml:space="preserve"> </w:t>
      </w:r>
      <w:r>
        <w:rPr>
          <w:rFonts w:ascii="Arial" w:hAnsi="Arial"/>
          <w:b/>
          <w:sz w:val="18"/>
        </w:rPr>
        <w:t>del</w:t>
      </w:r>
      <w:r>
        <w:rPr>
          <w:rFonts w:ascii="Arial" w:hAnsi="Arial"/>
          <w:b/>
          <w:spacing w:val="-9"/>
          <w:sz w:val="18"/>
        </w:rPr>
        <w:t xml:space="preserve"> </w:t>
      </w:r>
      <w:r>
        <w:rPr>
          <w:rFonts w:ascii="Arial" w:hAnsi="Arial"/>
          <w:b/>
          <w:sz w:val="18"/>
        </w:rPr>
        <w:t>proponente</w:t>
      </w:r>
      <w:r>
        <w:rPr>
          <w:rFonts w:ascii="Arial" w:hAnsi="Arial"/>
          <w:b/>
          <w:spacing w:val="-6"/>
          <w:sz w:val="18"/>
        </w:rPr>
        <w:t xml:space="preserve"> </w:t>
      </w:r>
      <w:r>
        <w:rPr>
          <w:rFonts w:ascii="Arial" w:hAnsi="Arial"/>
          <w:b/>
          <w:sz w:val="18"/>
        </w:rPr>
        <w:t>que no</w:t>
      </w:r>
      <w:r>
        <w:rPr>
          <w:rFonts w:ascii="Arial" w:hAnsi="Arial"/>
          <w:b/>
          <w:spacing w:val="-13"/>
          <w:sz w:val="18"/>
        </w:rPr>
        <w:t xml:space="preserve"> </w:t>
      </w:r>
      <w:r>
        <w:rPr>
          <w:rFonts w:ascii="Arial" w:hAnsi="Arial"/>
          <w:b/>
          <w:sz w:val="18"/>
        </w:rPr>
        <w:t>acreditará</w:t>
      </w:r>
      <w:r>
        <w:rPr>
          <w:rFonts w:ascii="Arial" w:hAnsi="Arial"/>
          <w:b/>
          <w:spacing w:val="-12"/>
          <w:sz w:val="18"/>
        </w:rPr>
        <w:t xml:space="preserve"> </w:t>
      </w:r>
      <w:r>
        <w:rPr>
          <w:rFonts w:ascii="Arial" w:hAnsi="Arial"/>
          <w:b/>
          <w:sz w:val="18"/>
        </w:rPr>
        <w:t>ninguno</w:t>
      </w:r>
      <w:r>
        <w:rPr>
          <w:rFonts w:ascii="Arial" w:hAnsi="Arial"/>
          <w:b/>
          <w:spacing w:val="-13"/>
          <w:sz w:val="18"/>
        </w:rPr>
        <w:t xml:space="preserve"> </w:t>
      </w:r>
      <w:r>
        <w:rPr>
          <w:rFonts w:ascii="Arial" w:hAnsi="Arial"/>
          <w:b/>
          <w:sz w:val="18"/>
        </w:rPr>
        <w:t>de</w:t>
      </w:r>
      <w:r>
        <w:rPr>
          <w:rFonts w:ascii="Arial" w:hAnsi="Arial"/>
          <w:b/>
          <w:spacing w:val="-12"/>
          <w:sz w:val="18"/>
        </w:rPr>
        <w:t xml:space="preserve"> </w:t>
      </w:r>
      <w:r>
        <w:rPr>
          <w:rFonts w:ascii="Arial" w:hAnsi="Arial"/>
          <w:b/>
          <w:sz w:val="18"/>
        </w:rPr>
        <w:t>los</w:t>
      </w:r>
      <w:r>
        <w:rPr>
          <w:rFonts w:ascii="Arial" w:hAnsi="Arial"/>
          <w:b/>
          <w:spacing w:val="-13"/>
          <w:sz w:val="18"/>
        </w:rPr>
        <w:t xml:space="preserve"> </w:t>
      </w:r>
      <w:r>
        <w:rPr>
          <w:rFonts w:ascii="Arial" w:hAnsi="Arial"/>
          <w:b/>
          <w:sz w:val="18"/>
        </w:rPr>
        <w:t>criterios</w:t>
      </w:r>
      <w:r>
        <w:rPr>
          <w:rFonts w:ascii="Arial" w:hAnsi="Arial"/>
          <w:b/>
          <w:spacing w:val="-13"/>
          <w:sz w:val="18"/>
        </w:rPr>
        <w:t xml:space="preserve"> </w:t>
      </w:r>
      <w:r>
        <w:rPr>
          <w:rFonts w:ascii="Arial" w:hAnsi="Arial"/>
          <w:b/>
          <w:sz w:val="18"/>
        </w:rPr>
        <w:t>de</w:t>
      </w:r>
      <w:r>
        <w:rPr>
          <w:rFonts w:ascii="Arial" w:hAnsi="Arial"/>
          <w:b/>
          <w:spacing w:val="-12"/>
          <w:sz w:val="18"/>
        </w:rPr>
        <w:t xml:space="preserve"> </w:t>
      </w:r>
      <w:r>
        <w:rPr>
          <w:rFonts w:ascii="Arial" w:hAnsi="Arial"/>
          <w:b/>
          <w:sz w:val="18"/>
        </w:rPr>
        <w:t>desempate.</w:t>
      </w:r>
      <w:r>
        <w:rPr>
          <w:rFonts w:ascii="Arial" w:hAnsi="Arial"/>
          <w:b/>
          <w:spacing w:val="-13"/>
          <w:sz w:val="18"/>
        </w:rPr>
        <w:t xml:space="preserve"> </w:t>
      </w:r>
      <w:r>
        <w:rPr>
          <w:rFonts w:ascii="Arial" w:hAnsi="Arial"/>
          <w:b/>
          <w:sz w:val="18"/>
        </w:rPr>
        <w:t>Así</w:t>
      </w:r>
      <w:r>
        <w:rPr>
          <w:rFonts w:ascii="Arial" w:hAnsi="Arial"/>
          <w:b/>
          <w:spacing w:val="-12"/>
          <w:sz w:val="18"/>
        </w:rPr>
        <w:t xml:space="preserve"> </w:t>
      </w:r>
      <w:r>
        <w:rPr>
          <w:rFonts w:ascii="Arial" w:hAnsi="Arial"/>
          <w:b/>
          <w:sz w:val="18"/>
        </w:rPr>
        <w:t>las</w:t>
      </w:r>
      <w:r>
        <w:rPr>
          <w:rFonts w:ascii="Arial" w:hAnsi="Arial"/>
          <w:b/>
          <w:spacing w:val="-13"/>
          <w:sz w:val="18"/>
        </w:rPr>
        <w:t xml:space="preserve"> </w:t>
      </w:r>
      <w:r>
        <w:rPr>
          <w:rFonts w:ascii="Arial" w:hAnsi="Arial"/>
          <w:b/>
          <w:sz w:val="18"/>
        </w:rPr>
        <w:t>cosas,</w:t>
      </w:r>
      <w:r>
        <w:rPr>
          <w:rFonts w:ascii="Arial" w:hAnsi="Arial"/>
          <w:b/>
          <w:spacing w:val="-12"/>
          <w:sz w:val="18"/>
        </w:rPr>
        <w:t xml:space="preserve"> </w:t>
      </w:r>
      <w:r>
        <w:rPr>
          <w:rFonts w:ascii="Arial" w:hAnsi="Arial"/>
          <w:b/>
          <w:sz w:val="18"/>
        </w:rPr>
        <w:t>la</w:t>
      </w:r>
      <w:r>
        <w:rPr>
          <w:rFonts w:ascii="Arial" w:hAnsi="Arial"/>
          <w:b/>
          <w:spacing w:val="-13"/>
          <w:sz w:val="18"/>
        </w:rPr>
        <w:t xml:space="preserve"> </w:t>
      </w:r>
      <w:r>
        <w:rPr>
          <w:rFonts w:ascii="Arial" w:hAnsi="Arial"/>
          <w:b/>
          <w:sz w:val="18"/>
        </w:rPr>
        <w:t>Entidad</w:t>
      </w:r>
      <w:r>
        <w:rPr>
          <w:rFonts w:ascii="Arial" w:hAnsi="Arial"/>
          <w:b/>
          <w:spacing w:val="-12"/>
          <w:sz w:val="18"/>
        </w:rPr>
        <w:t xml:space="preserve"> </w:t>
      </w:r>
      <w:r>
        <w:rPr>
          <w:rFonts w:ascii="Arial" w:hAnsi="Arial"/>
          <w:b/>
          <w:sz w:val="18"/>
        </w:rPr>
        <w:t>entenderá</w:t>
      </w:r>
      <w:r>
        <w:rPr>
          <w:rFonts w:ascii="Arial" w:hAnsi="Arial"/>
          <w:b/>
          <w:spacing w:val="-13"/>
          <w:sz w:val="18"/>
        </w:rPr>
        <w:t xml:space="preserve"> </w:t>
      </w:r>
      <w:r>
        <w:rPr>
          <w:rFonts w:ascii="Arial" w:hAnsi="Arial"/>
          <w:b/>
          <w:sz w:val="18"/>
        </w:rPr>
        <w:t>que,</w:t>
      </w:r>
      <w:r>
        <w:rPr>
          <w:rFonts w:ascii="Arial" w:hAnsi="Arial"/>
          <w:b/>
          <w:spacing w:val="-12"/>
          <w:sz w:val="18"/>
        </w:rPr>
        <w:t xml:space="preserve"> </w:t>
      </w:r>
      <w:r>
        <w:rPr>
          <w:rFonts w:ascii="Arial" w:hAnsi="Arial"/>
          <w:b/>
          <w:sz w:val="18"/>
        </w:rPr>
        <w:t>si</w:t>
      </w:r>
      <w:r>
        <w:rPr>
          <w:rFonts w:ascii="Arial" w:hAnsi="Arial"/>
          <w:b/>
          <w:spacing w:val="-13"/>
          <w:sz w:val="18"/>
        </w:rPr>
        <w:t xml:space="preserve"> </w:t>
      </w:r>
      <w:r>
        <w:rPr>
          <w:rFonts w:ascii="Arial" w:hAnsi="Arial"/>
          <w:b/>
          <w:sz w:val="18"/>
        </w:rPr>
        <w:t>el</w:t>
      </w:r>
      <w:r>
        <w:rPr>
          <w:rFonts w:ascii="Arial" w:hAnsi="Arial"/>
          <w:b/>
          <w:spacing w:val="-12"/>
          <w:sz w:val="18"/>
        </w:rPr>
        <w:t xml:space="preserve"> </w:t>
      </w:r>
      <w:r>
        <w:rPr>
          <w:rFonts w:ascii="Arial" w:hAnsi="Arial"/>
          <w:b/>
          <w:sz w:val="18"/>
        </w:rPr>
        <w:t>proponente no</w:t>
      </w:r>
      <w:r>
        <w:rPr>
          <w:rFonts w:ascii="Arial" w:hAnsi="Arial"/>
          <w:b/>
          <w:spacing w:val="-2"/>
          <w:sz w:val="18"/>
        </w:rPr>
        <w:t xml:space="preserve"> </w:t>
      </w:r>
      <w:r>
        <w:rPr>
          <w:rFonts w:ascii="Arial" w:hAnsi="Arial"/>
          <w:b/>
          <w:sz w:val="18"/>
        </w:rPr>
        <w:t>lo</w:t>
      </w:r>
      <w:r>
        <w:rPr>
          <w:rFonts w:ascii="Arial" w:hAnsi="Arial"/>
          <w:b/>
          <w:spacing w:val="-4"/>
          <w:sz w:val="18"/>
        </w:rPr>
        <w:t xml:space="preserve"> </w:t>
      </w:r>
      <w:r>
        <w:rPr>
          <w:rFonts w:ascii="Arial" w:hAnsi="Arial"/>
          <w:b/>
          <w:sz w:val="18"/>
        </w:rPr>
        <w:t>diligencia,</w:t>
      </w:r>
      <w:r>
        <w:rPr>
          <w:rFonts w:ascii="Arial" w:hAnsi="Arial"/>
          <w:b/>
          <w:spacing w:val="-1"/>
          <w:sz w:val="18"/>
        </w:rPr>
        <w:t xml:space="preserve"> </w:t>
      </w:r>
      <w:r>
        <w:rPr>
          <w:rFonts w:ascii="Arial" w:hAnsi="Arial"/>
          <w:b/>
          <w:sz w:val="18"/>
        </w:rPr>
        <w:t>es porque</w:t>
      </w:r>
      <w:r>
        <w:rPr>
          <w:rFonts w:ascii="Arial" w:hAnsi="Arial"/>
          <w:b/>
          <w:spacing w:val="-3"/>
          <w:sz w:val="18"/>
        </w:rPr>
        <w:t xml:space="preserve"> </w:t>
      </w:r>
      <w:r>
        <w:rPr>
          <w:rFonts w:ascii="Arial" w:hAnsi="Arial"/>
          <w:b/>
          <w:sz w:val="18"/>
        </w:rPr>
        <w:t>el</w:t>
      </w:r>
      <w:r>
        <w:rPr>
          <w:rFonts w:ascii="Arial" w:hAnsi="Arial"/>
          <w:b/>
          <w:spacing w:val="-4"/>
          <w:sz w:val="18"/>
        </w:rPr>
        <w:t xml:space="preserve"> </w:t>
      </w:r>
      <w:r>
        <w:rPr>
          <w:rFonts w:ascii="Arial" w:hAnsi="Arial"/>
          <w:b/>
          <w:sz w:val="18"/>
        </w:rPr>
        <w:t>oferente no acreditará</w:t>
      </w:r>
      <w:r>
        <w:rPr>
          <w:rFonts w:ascii="Arial" w:hAnsi="Arial"/>
          <w:b/>
          <w:spacing w:val="-3"/>
          <w:sz w:val="18"/>
        </w:rPr>
        <w:t xml:space="preserve"> </w:t>
      </w:r>
      <w:r>
        <w:rPr>
          <w:rFonts w:ascii="Arial" w:hAnsi="Arial"/>
          <w:b/>
          <w:sz w:val="18"/>
        </w:rPr>
        <w:t>ninguno de</w:t>
      </w:r>
      <w:r>
        <w:rPr>
          <w:rFonts w:ascii="Arial" w:hAnsi="Arial"/>
          <w:b/>
          <w:spacing w:val="-1"/>
          <w:sz w:val="18"/>
        </w:rPr>
        <w:t xml:space="preserve"> </w:t>
      </w:r>
      <w:r>
        <w:rPr>
          <w:rFonts w:ascii="Arial" w:hAnsi="Arial"/>
          <w:b/>
          <w:sz w:val="18"/>
        </w:rPr>
        <w:t>los criterios de desempate y no</w:t>
      </w:r>
      <w:r>
        <w:rPr>
          <w:rFonts w:ascii="Arial" w:hAnsi="Arial"/>
          <w:b/>
          <w:spacing w:val="-2"/>
          <w:sz w:val="18"/>
        </w:rPr>
        <w:t xml:space="preserve"> </w:t>
      </w:r>
      <w:r>
        <w:rPr>
          <w:rFonts w:ascii="Arial" w:hAnsi="Arial"/>
          <w:b/>
          <w:sz w:val="18"/>
        </w:rPr>
        <w:t>se realizará verificación alguna</w:t>
      </w:r>
      <w:r w:rsidR="00455EBF" w:rsidRPr="00455EBF">
        <w:rPr>
          <w:rFonts w:ascii="Arial" w:hAnsi="Arial"/>
          <w:bCs/>
          <w:sz w:val="18"/>
        </w:rPr>
        <w:t>.</w:t>
      </w:r>
    </w:p>
    <w:p w14:paraId="39CE8D81" w14:textId="77777777" w:rsidR="00455EBF" w:rsidRDefault="00455EBF" w:rsidP="00455EBF">
      <w:pPr>
        <w:ind w:left="698" w:right="491"/>
        <w:jc w:val="both"/>
        <w:rPr>
          <w:rFonts w:ascii="Arial" w:hAnsi="Arial"/>
          <w:b/>
          <w:sz w:val="18"/>
          <w:u w:val="single"/>
        </w:rPr>
      </w:pPr>
    </w:p>
    <w:p w14:paraId="6E6E801D" w14:textId="4A2FE231" w:rsidR="00394BD5" w:rsidRDefault="00AF5C1A" w:rsidP="00455EBF">
      <w:pPr>
        <w:ind w:left="698" w:right="491"/>
        <w:jc w:val="both"/>
        <w:rPr>
          <w:rFonts w:ascii="Arial" w:hAnsi="Arial"/>
          <w:b/>
          <w:sz w:val="18"/>
        </w:rPr>
      </w:pPr>
      <w:r>
        <w:rPr>
          <w:rFonts w:ascii="Arial" w:hAnsi="Arial"/>
          <w:b/>
          <w:sz w:val="18"/>
          <w:u w:val="single"/>
        </w:rPr>
        <w:t>Nota</w:t>
      </w:r>
      <w:r>
        <w:rPr>
          <w:rFonts w:ascii="Arial" w:hAnsi="Arial"/>
          <w:b/>
          <w:spacing w:val="-2"/>
          <w:sz w:val="18"/>
          <w:u w:val="single"/>
        </w:rPr>
        <w:t xml:space="preserve"> </w:t>
      </w:r>
      <w:r>
        <w:rPr>
          <w:rFonts w:ascii="Arial" w:hAnsi="Arial"/>
          <w:b/>
          <w:sz w:val="18"/>
          <w:u w:val="single"/>
        </w:rPr>
        <w:t>2:</w:t>
      </w:r>
      <w:r>
        <w:rPr>
          <w:rFonts w:ascii="Arial" w:hAnsi="Arial"/>
          <w:b/>
          <w:spacing w:val="-6"/>
          <w:sz w:val="18"/>
          <w:u w:val="single"/>
        </w:rPr>
        <w:t xml:space="preserve"> </w:t>
      </w:r>
      <w:r>
        <w:rPr>
          <w:rFonts w:ascii="Arial" w:hAnsi="Arial"/>
          <w:b/>
          <w:sz w:val="18"/>
          <w:u w:val="single"/>
        </w:rPr>
        <w:t>Al</w:t>
      </w:r>
      <w:r>
        <w:rPr>
          <w:rFonts w:ascii="Arial" w:hAnsi="Arial"/>
          <w:b/>
          <w:spacing w:val="-4"/>
          <w:sz w:val="18"/>
          <w:u w:val="single"/>
        </w:rPr>
        <w:t xml:space="preserve"> </w:t>
      </w:r>
      <w:r>
        <w:rPr>
          <w:rFonts w:ascii="Arial" w:hAnsi="Arial"/>
          <w:b/>
          <w:sz w:val="18"/>
          <w:u w:val="single"/>
        </w:rPr>
        <w:t>indicar</w:t>
      </w:r>
      <w:r>
        <w:rPr>
          <w:rFonts w:ascii="Arial" w:hAnsi="Arial"/>
          <w:b/>
          <w:spacing w:val="-8"/>
          <w:sz w:val="18"/>
          <w:u w:val="single"/>
        </w:rPr>
        <w:t xml:space="preserve"> </w:t>
      </w:r>
      <w:r>
        <w:rPr>
          <w:rFonts w:ascii="Arial" w:hAnsi="Arial"/>
          <w:b/>
          <w:sz w:val="18"/>
          <w:u w:val="single"/>
        </w:rPr>
        <w:t>que</w:t>
      </w:r>
      <w:r>
        <w:rPr>
          <w:rFonts w:ascii="Arial" w:hAnsi="Arial"/>
          <w:b/>
          <w:spacing w:val="-1"/>
          <w:sz w:val="18"/>
          <w:u w:val="single"/>
        </w:rPr>
        <w:t xml:space="preserve"> </w:t>
      </w:r>
      <w:r>
        <w:rPr>
          <w:rFonts w:ascii="Arial" w:hAnsi="Arial"/>
          <w:b/>
          <w:sz w:val="18"/>
          <w:u w:val="single"/>
        </w:rPr>
        <w:t>NO</w:t>
      </w:r>
      <w:r>
        <w:rPr>
          <w:rFonts w:ascii="Arial" w:hAnsi="Arial"/>
          <w:b/>
          <w:spacing w:val="-6"/>
          <w:sz w:val="18"/>
          <w:u w:val="single"/>
        </w:rPr>
        <w:t xml:space="preserve"> </w:t>
      </w:r>
      <w:r>
        <w:rPr>
          <w:rFonts w:ascii="Arial" w:hAnsi="Arial"/>
          <w:b/>
          <w:sz w:val="18"/>
          <w:u w:val="single"/>
        </w:rPr>
        <w:t>acreditará</w:t>
      </w:r>
      <w:r>
        <w:rPr>
          <w:rFonts w:ascii="Arial" w:hAnsi="Arial"/>
          <w:b/>
          <w:spacing w:val="-3"/>
          <w:sz w:val="18"/>
          <w:u w:val="single"/>
        </w:rPr>
        <w:t xml:space="preserve"> </w:t>
      </w:r>
      <w:r>
        <w:rPr>
          <w:rFonts w:ascii="Arial" w:hAnsi="Arial"/>
          <w:b/>
          <w:sz w:val="18"/>
          <w:u w:val="single"/>
        </w:rPr>
        <w:t>el</w:t>
      </w:r>
      <w:r>
        <w:rPr>
          <w:rFonts w:ascii="Arial" w:hAnsi="Arial"/>
          <w:b/>
          <w:spacing w:val="-5"/>
          <w:sz w:val="18"/>
          <w:u w:val="single"/>
        </w:rPr>
        <w:t xml:space="preserve"> </w:t>
      </w:r>
      <w:r>
        <w:rPr>
          <w:rFonts w:ascii="Arial" w:hAnsi="Arial"/>
          <w:b/>
          <w:sz w:val="18"/>
          <w:u w:val="single"/>
        </w:rPr>
        <w:t>factor,</w:t>
      </w:r>
      <w:r>
        <w:rPr>
          <w:rFonts w:ascii="Arial" w:hAnsi="Arial"/>
          <w:b/>
          <w:spacing w:val="-6"/>
          <w:sz w:val="18"/>
          <w:u w:val="single"/>
        </w:rPr>
        <w:t xml:space="preserve"> </w:t>
      </w:r>
      <w:r>
        <w:rPr>
          <w:rFonts w:ascii="Arial" w:hAnsi="Arial"/>
          <w:b/>
          <w:sz w:val="18"/>
          <w:u w:val="single"/>
        </w:rPr>
        <w:t>no</w:t>
      </w:r>
      <w:r>
        <w:rPr>
          <w:rFonts w:ascii="Arial" w:hAnsi="Arial"/>
          <w:b/>
          <w:spacing w:val="-5"/>
          <w:sz w:val="18"/>
          <w:u w:val="single"/>
        </w:rPr>
        <w:t xml:space="preserve"> </w:t>
      </w:r>
      <w:r>
        <w:rPr>
          <w:rFonts w:ascii="Arial" w:hAnsi="Arial"/>
          <w:b/>
          <w:sz w:val="18"/>
          <w:u w:val="single"/>
        </w:rPr>
        <w:t>podrá</w:t>
      </w:r>
      <w:r>
        <w:rPr>
          <w:rFonts w:ascii="Arial" w:hAnsi="Arial"/>
          <w:b/>
          <w:spacing w:val="-4"/>
          <w:sz w:val="18"/>
          <w:u w:val="single"/>
        </w:rPr>
        <w:t xml:space="preserve"> </w:t>
      </w:r>
      <w:r>
        <w:rPr>
          <w:rFonts w:ascii="Arial" w:hAnsi="Arial"/>
          <w:b/>
          <w:sz w:val="18"/>
          <w:u w:val="single"/>
        </w:rPr>
        <w:t>el</w:t>
      </w:r>
      <w:r>
        <w:rPr>
          <w:rFonts w:ascii="Arial" w:hAnsi="Arial"/>
          <w:b/>
          <w:spacing w:val="-3"/>
          <w:sz w:val="18"/>
          <w:u w:val="single"/>
        </w:rPr>
        <w:t xml:space="preserve"> </w:t>
      </w:r>
      <w:r>
        <w:rPr>
          <w:rFonts w:ascii="Arial" w:hAnsi="Arial"/>
          <w:b/>
          <w:sz w:val="18"/>
          <w:u w:val="single"/>
        </w:rPr>
        <w:t>proponente</w:t>
      </w:r>
      <w:r>
        <w:rPr>
          <w:rFonts w:ascii="Arial" w:hAnsi="Arial"/>
          <w:b/>
          <w:spacing w:val="-3"/>
          <w:sz w:val="18"/>
          <w:u w:val="single"/>
        </w:rPr>
        <w:t xml:space="preserve"> </w:t>
      </w:r>
      <w:r>
        <w:rPr>
          <w:rFonts w:ascii="Arial" w:hAnsi="Arial"/>
          <w:b/>
          <w:sz w:val="18"/>
          <w:u w:val="single"/>
        </w:rPr>
        <w:t>presentarlo</w:t>
      </w:r>
      <w:r>
        <w:rPr>
          <w:rFonts w:ascii="Arial" w:hAnsi="Arial"/>
          <w:b/>
          <w:spacing w:val="-4"/>
          <w:sz w:val="18"/>
          <w:u w:val="single"/>
        </w:rPr>
        <w:t xml:space="preserve"> </w:t>
      </w:r>
      <w:r>
        <w:rPr>
          <w:rFonts w:ascii="Arial" w:hAnsi="Arial"/>
          <w:b/>
          <w:spacing w:val="-2"/>
          <w:sz w:val="18"/>
          <w:u w:val="single"/>
        </w:rPr>
        <w:t>posteriormente.</w:t>
      </w:r>
    </w:p>
    <w:p w14:paraId="2035DC90" w14:textId="77777777" w:rsidR="00394BD5" w:rsidRDefault="00394BD5">
      <w:pPr>
        <w:pStyle w:val="Textoindependiente"/>
        <w:spacing w:before="3"/>
        <w:rPr>
          <w:rFonts w:ascii="Arial"/>
          <w:b/>
          <w:sz w:val="22"/>
        </w:rPr>
      </w:pPr>
    </w:p>
    <w:p w14:paraId="4D5B35E3" w14:textId="77777777" w:rsidR="00394BD5" w:rsidRDefault="00AF5C1A">
      <w:pPr>
        <w:pStyle w:val="Ttulo1"/>
        <w:spacing w:before="1"/>
        <w:ind w:left="698"/>
        <w:rPr>
          <w:rFonts w:ascii="Arial MT"/>
        </w:rPr>
      </w:pPr>
      <w:r>
        <w:rPr>
          <w:rFonts w:ascii="Arial MT"/>
          <w:spacing w:val="-2"/>
        </w:rPr>
        <w:t>Atentamente,</w:t>
      </w:r>
    </w:p>
    <w:p w14:paraId="1D41D43A" w14:textId="77777777" w:rsidR="00394BD5" w:rsidRDefault="00AF5C1A">
      <w:pPr>
        <w:pStyle w:val="Textoindependiente"/>
        <w:spacing w:before="208"/>
        <w:ind w:left="698" w:right="7879"/>
      </w:pPr>
      <w:r>
        <w:t>Representante</w:t>
      </w:r>
      <w:r>
        <w:rPr>
          <w:spacing w:val="-14"/>
        </w:rPr>
        <w:t xml:space="preserve"> </w:t>
      </w:r>
      <w:r>
        <w:t xml:space="preserve">Legal </w:t>
      </w:r>
      <w:r>
        <w:rPr>
          <w:spacing w:val="-4"/>
        </w:rPr>
        <w:t>C.C.</w:t>
      </w:r>
    </w:p>
    <w:p w14:paraId="01776AF3" w14:textId="77777777" w:rsidR="00394BD5" w:rsidRDefault="00394BD5">
      <w:pPr>
        <w:pStyle w:val="Textoindependiente"/>
        <w:sectPr w:rsidR="00394BD5">
          <w:headerReference w:type="default" r:id="rId9"/>
          <w:footerReference w:type="default" r:id="rId10"/>
          <w:pgSz w:w="12240" w:h="15840"/>
          <w:pgMar w:top="980" w:right="1080" w:bottom="1240" w:left="720" w:header="746" w:footer="1053" w:gutter="0"/>
          <w:cols w:space="720"/>
        </w:sectPr>
      </w:pPr>
    </w:p>
    <w:p w14:paraId="5D4E9064" w14:textId="77777777" w:rsidR="00394BD5" w:rsidRDefault="00394BD5">
      <w:pPr>
        <w:pStyle w:val="Textoindependiente"/>
        <w:spacing w:before="180"/>
      </w:pPr>
    </w:p>
    <w:p w14:paraId="2A063B4D" w14:textId="77777777" w:rsidR="00394BD5" w:rsidRDefault="00AF5C1A">
      <w:pPr>
        <w:pStyle w:val="Ttulo2"/>
        <w:spacing w:before="0" w:line="256" w:lineRule="auto"/>
        <w:ind w:left="1814" w:hanging="704"/>
        <w:jc w:val="left"/>
      </w:pPr>
      <w:r>
        <w:t>FORMATO</w:t>
      </w:r>
      <w:r>
        <w:rPr>
          <w:spacing w:val="-7"/>
        </w:rPr>
        <w:t xml:space="preserve"> </w:t>
      </w:r>
      <w:r>
        <w:t>10A</w:t>
      </w:r>
      <w:r>
        <w:rPr>
          <w:spacing w:val="-3"/>
        </w:rPr>
        <w:t xml:space="preserve"> </w:t>
      </w:r>
      <w:r>
        <w:t>–</w:t>
      </w:r>
      <w:r>
        <w:rPr>
          <w:spacing w:val="-6"/>
        </w:rPr>
        <w:t xml:space="preserve"> </w:t>
      </w:r>
      <w:r>
        <w:t>PARTICIPACIÓN</w:t>
      </w:r>
      <w:r>
        <w:rPr>
          <w:spacing w:val="-4"/>
        </w:rPr>
        <w:t xml:space="preserve"> </w:t>
      </w:r>
      <w:r>
        <w:t>MAYORITARIA</w:t>
      </w:r>
      <w:r>
        <w:rPr>
          <w:spacing w:val="-6"/>
        </w:rPr>
        <w:t xml:space="preserve"> </w:t>
      </w:r>
      <w:r>
        <w:t>DE</w:t>
      </w:r>
      <w:r>
        <w:rPr>
          <w:spacing w:val="-8"/>
        </w:rPr>
        <w:t xml:space="preserve"> </w:t>
      </w:r>
      <w:r>
        <w:t>MUJERES</w:t>
      </w:r>
      <w:r>
        <w:rPr>
          <w:spacing w:val="-9"/>
        </w:rPr>
        <w:t xml:space="preserve"> </w:t>
      </w:r>
      <w:r>
        <w:t>CABEZA</w:t>
      </w:r>
      <w:r>
        <w:rPr>
          <w:spacing w:val="-8"/>
        </w:rPr>
        <w:t xml:space="preserve"> </w:t>
      </w:r>
      <w:r>
        <w:t>DE</w:t>
      </w:r>
      <w:r>
        <w:rPr>
          <w:spacing w:val="-4"/>
        </w:rPr>
        <w:t xml:space="preserve"> </w:t>
      </w:r>
      <w:r>
        <w:t>FAMILIA</w:t>
      </w:r>
      <w:r>
        <w:rPr>
          <w:spacing w:val="-5"/>
        </w:rPr>
        <w:t xml:space="preserve"> </w:t>
      </w:r>
      <w:r>
        <w:t>Y/O MUJERES VICTIMA DE VIOLENCIA INTRAFAMILIAR (PERSONA JURÍDICA)</w:t>
      </w:r>
    </w:p>
    <w:p w14:paraId="4C1DB849" w14:textId="51DC896E" w:rsidR="00394BD5" w:rsidRDefault="00AF5C1A">
      <w:pPr>
        <w:pStyle w:val="Textoindependiente"/>
        <w:spacing w:before="161"/>
        <w:ind w:left="840" w:right="368"/>
        <w:jc w:val="both"/>
      </w:pPr>
      <w:r>
        <w:rPr>
          <w:color w:val="000000"/>
          <w:highlight w:val="lightGray"/>
        </w:rPr>
        <w:t>[Este</w:t>
      </w:r>
      <w:r>
        <w:rPr>
          <w:color w:val="000000"/>
          <w:spacing w:val="-14"/>
          <w:highlight w:val="lightGray"/>
        </w:rPr>
        <w:t xml:space="preserve"> </w:t>
      </w:r>
      <w:r>
        <w:rPr>
          <w:color w:val="000000"/>
          <w:highlight w:val="lightGray"/>
        </w:rPr>
        <w:t>formato</w:t>
      </w:r>
      <w:r>
        <w:rPr>
          <w:color w:val="000000"/>
          <w:spacing w:val="-11"/>
          <w:highlight w:val="lightGray"/>
        </w:rPr>
        <w:t xml:space="preserve"> </w:t>
      </w:r>
      <w:r>
        <w:rPr>
          <w:color w:val="000000"/>
          <w:highlight w:val="lightGray"/>
        </w:rPr>
        <w:t>se</w:t>
      </w:r>
      <w:r>
        <w:rPr>
          <w:color w:val="000000"/>
          <w:spacing w:val="-11"/>
          <w:highlight w:val="lightGray"/>
        </w:rPr>
        <w:t xml:space="preserve"> </w:t>
      </w:r>
      <w:r>
        <w:rPr>
          <w:color w:val="000000"/>
          <w:highlight w:val="lightGray"/>
        </w:rPr>
        <w:t>diligencia</w:t>
      </w:r>
      <w:r>
        <w:rPr>
          <w:color w:val="000000"/>
          <w:spacing w:val="-7"/>
          <w:highlight w:val="lightGray"/>
        </w:rPr>
        <w:t xml:space="preserve"> </w:t>
      </w:r>
      <w:r>
        <w:rPr>
          <w:color w:val="000000"/>
          <w:highlight w:val="lightGray"/>
        </w:rPr>
        <w:t>por</w:t>
      </w:r>
      <w:r>
        <w:rPr>
          <w:color w:val="000000"/>
          <w:spacing w:val="-10"/>
          <w:highlight w:val="lightGray"/>
        </w:rPr>
        <w:t xml:space="preserve"> </w:t>
      </w:r>
      <w:r>
        <w:rPr>
          <w:color w:val="000000"/>
          <w:highlight w:val="lightGray"/>
        </w:rPr>
        <w:t>el</w:t>
      </w:r>
      <w:r>
        <w:rPr>
          <w:color w:val="000000"/>
          <w:spacing w:val="-14"/>
          <w:highlight w:val="lightGray"/>
        </w:rPr>
        <w:t xml:space="preserve"> </w:t>
      </w:r>
      <w:r>
        <w:rPr>
          <w:color w:val="000000"/>
          <w:highlight w:val="lightGray"/>
        </w:rPr>
        <w:t>representante</w:t>
      </w:r>
      <w:r>
        <w:rPr>
          <w:color w:val="000000"/>
          <w:spacing w:val="-8"/>
          <w:highlight w:val="lightGray"/>
        </w:rPr>
        <w:t xml:space="preserve"> </w:t>
      </w:r>
      <w:r>
        <w:rPr>
          <w:color w:val="000000"/>
          <w:highlight w:val="lightGray"/>
        </w:rPr>
        <w:t>legal</w:t>
      </w:r>
      <w:r>
        <w:rPr>
          <w:color w:val="000000"/>
          <w:spacing w:val="-12"/>
          <w:highlight w:val="lightGray"/>
        </w:rPr>
        <w:t xml:space="preserve"> </w:t>
      </w:r>
      <w:r>
        <w:rPr>
          <w:color w:val="000000"/>
          <w:highlight w:val="lightGray"/>
        </w:rPr>
        <w:t>o</w:t>
      </w:r>
      <w:r>
        <w:rPr>
          <w:color w:val="000000"/>
          <w:spacing w:val="-7"/>
          <w:highlight w:val="lightGray"/>
        </w:rPr>
        <w:t xml:space="preserve"> </w:t>
      </w:r>
      <w:r>
        <w:rPr>
          <w:color w:val="000000"/>
          <w:highlight w:val="lightGray"/>
        </w:rPr>
        <w:t>el</w:t>
      </w:r>
      <w:r>
        <w:rPr>
          <w:color w:val="000000"/>
          <w:spacing w:val="-14"/>
          <w:highlight w:val="lightGray"/>
        </w:rPr>
        <w:t xml:space="preserve"> </w:t>
      </w:r>
      <w:r>
        <w:rPr>
          <w:color w:val="000000"/>
          <w:highlight w:val="lightGray"/>
        </w:rPr>
        <w:t>revisor</w:t>
      </w:r>
      <w:r>
        <w:rPr>
          <w:color w:val="000000"/>
          <w:spacing w:val="-8"/>
          <w:highlight w:val="lightGray"/>
        </w:rPr>
        <w:t xml:space="preserve"> </w:t>
      </w:r>
      <w:r>
        <w:rPr>
          <w:color w:val="000000"/>
          <w:highlight w:val="lightGray"/>
        </w:rPr>
        <w:t>fiscal,</w:t>
      </w:r>
      <w:r>
        <w:rPr>
          <w:color w:val="000000"/>
          <w:spacing w:val="-11"/>
          <w:highlight w:val="lightGray"/>
        </w:rPr>
        <w:t xml:space="preserve"> </w:t>
      </w:r>
      <w:r>
        <w:rPr>
          <w:color w:val="000000"/>
          <w:highlight w:val="lightGray"/>
        </w:rPr>
        <w:t>según</w:t>
      </w:r>
      <w:r>
        <w:rPr>
          <w:color w:val="000000"/>
          <w:spacing w:val="-11"/>
          <w:highlight w:val="lightGray"/>
        </w:rPr>
        <w:t xml:space="preserve"> </w:t>
      </w:r>
      <w:r>
        <w:rPr>
          <w:color w:val="000000"/>
          <w:highlight w:val="lightGray"/>
        </w:rPr>
        <w:t>corresponda,</w:t>
      </w:r>
      <w:r>
        <w:rPr>
          <w:color w:val="000000"/>
          <w:spacing w:val="-12"/>
          <w:highlight w:val="lightGray"/>
        </w:rPr>
        <w:t xml:space="preserve"> </w:t>
      </w:r>
      <w:r>
        <w:rPr>
          <w:color w:val="000000"/>
          <w:highlight w:val="lightGray"/>
        </w:rPr>
        <w:t>de</w:t>
      </w:r>
      <w:r>
        <w:rPr>
          <w:color w:val="000000"/>
          <w:spacing w:val="-14"/>
          <w:highlight w:val="lightGray"/>
        </w:rPr>
        <w:t xml:space="preserve"> </w:t>
      </w:r>
      <w:r>
        <w:rPr>
          <w:color w:val="000000"/>
          <w:highlight w:val="lightGray"/>
        </w:rPr>
        <w:t>la</w:t>
      </w:r>
      <w:r>
        <w:rPr>
          <w:color w:val="000000"/>
          <w:spacing w:val="-11"/>
          <w:highlight w:val="lightGray"/>
        </w:rPr>
        <w:t xml:space="preserve"> </w:t>
      </w:r>
      <w:r>
        <w:rPr>
          <w:color w:val="000000"/>
          <w:highlight w:val="lightGray"/>
        </w:rPr>
        <w:t>persona</w:t>
      </w:r>
      <w:r>
        <w:rPr>
          <w:color w:val="000000"/>
        </w:rPr>
        <w:t xml:space="preserve"> </w:t>
      </w:r>
      <w:r>
        <w:rPr>
          <w:color w:val="000000"/>
          <w:highlight w:val="lightGray"/>
        </w:rPr>
        <w:t>jurídica</w:t>
      </w:r>
      <w:r w:rsidR="007D0786">
        <w:rPr>
          <w:color w:val="000000"/>
          <w:highlight w:val="lightGray"/>
        </w:rPr>
        <w:t xml:space="preserve"> </w:t>
      </w:r>
      <w:r>
        <w:rPr>
          <w:color w:val="000000"/>
          <w:highlight w:val="lightGray"/>
        </w:rPr>
        <w:t>en el que mayoritariamente participen mujeres cabeza de familia y mujeres víctima de violencia</w:t>
      </w:r>
      <w:r>
        <w:rPr>
          <w:color w:val="000000"/>
        </w:rPr>
        <w:t xml:space="preserve"> </w:t>
      </w:r>
      <w:r>
        <w:rPr>
          <w:color w:val="000000"/>
          <w:highlight w:val="lightGray"/>
        </w:rPr>
        <w:t>intrafamiliar. Enel evento que la oferta la presente una entidad privada sin ánimo de lucro, ya sea,</w:t>
      </w:r>
      <w:r>
        <w:rPr>
          <w:color w:val="000000"/>
        </w:rPr>
        <w:t xml:space="preserve"> </w:t>
      </w:r>
      <w:r>
        <w:rPr>
          <w:color w:val="000000"/>
          <w:highlight w:val="lightGray"/>
        </w:rPr>
        <w:t>fundación, corporación o</w:t>
      </w:r>
      <w:r>
        <w:rPr>
          <w:color w:val="000000"/>
        </w:rPr>
        <w:t xml:space="preserve"> </w:t>
      </w:r>
      <w:r>
        <w:rPr>
          <w:color w:val="000000"/>
          <w:highlight w:val="lightGray"/>
        </w:rPr>
        <w:t>asociación deberán ajustar el formato en lo pertinente]</w:t>
      </w:r>
    </w:p>
    <w:p w14:paraId="2B33B504" w14:textId="77777777" w:rsidR="00394BD5" w:rsidRDefault="00394BD5">
      <w:pPr>
        <w:pStyle w:val="Textoindependiente"/>
      </w:pPr>
    </w:p>
    <w:p w14:paraId="79B434E3" w14:textId="77777777" w:rsidR="00394BD5" w:rsidRDefault="00AF5C1A">
      <w:pPr>
        <w:pStyle w:val="Textoindependiente"/>
        <w:ind w:left="840"/>
      </w:pPr>
      <w:r>
        <w:rPr>
          <w:spacing w:val="-2"/>
        </w:rPr>
        <w:t>Señores</w:t>
      </w:r>
    </w:p>
    <w:p w14:paraId="2A49FFF5" w14:textId="77777777" w:rsidR="00123A70" w:rsidRDefault="00AF5C1A">
      <w:pPr>
        <w:pStyle w:val="Textoindependiente"/>
        <w:ind w:left="840" w:right="3470"/>
        <w:rPr>
          <w:spacing w:val="-12"/>
        </w:rPr>
      </w:pPr>
      <w:r>
        <w:t>DIRECCIÓN</w:t>
      </w:r>
      <w:r>
        <w:rPr>
          <w:spacing w:val="-13"/>
        </w:rPr>
        <w:t xml:space="preserve"> </w:t>
      </w:r>
      <w:r w:rsidR="00123A70">
        <w:t xml:space="preserve">SECCIONAL </w:t>
      </w:r>
      <w:r>
        <w:t>DE</w:t>
      </w:r>
      <w:r>
        <w:rPr>
          <w:spacing w:val="-14"/>
        </w:rPr>
        <w:t xml:space="preserve"> </w:t>
      </w:r>
      <w:r>
        <w:t>ADMINISTRACIÓN</w:t>
      </w:r>
      <w:r>
        <w:rPr>
          <w:spacing w:val="-12"/>
        </w:rPr>
        <w:t xml:space="preserve"> </w:t>
      </w:r>
    </w:p>
    <w:p w14:paraId="115DF1E3" w14:textId="0093344C" w:rsidR="00394BD5" w:rsidRDefault="00AF5C1A">
      <w:pPr>
        <w:pStyle w:val="Textoindependiente"/>
        <w:ind w:left="840" w:right="3470"/>
      </w:pPr>
      <w:r>
        <w:t xml:space="preserve">JUDICIAL </w:t>
      </w:r>
      <w:r w:rsidR="00123A70">
        <w:t>DE BUCARAMANGA</w:t>
      </w:r>
    </w:p>
    <w:p w14:paraId="5C154A09" w14:textId="77777777" w:rsidR="00394BD5" w:rsidRDefault="00394BD5">
      <w:pPr>
        <w:pStyle w:val="Textoindependiente"/>
      </w:pPr>
    </w:p>
    <w:p w14:paraId="37C61A6E" w14:textId="77777777" w:rsidR="00394BD5" w:rsidRDefault="00394BD5">
      <w:pPr>
        <w:pStyle w:val="Textoindependiente"/>
        <w:spacing w:before="9"/>
      </w:pPr>
    </w:p>
    <w:p w14:paraId="5678DC07" w14:textId="1B84E386" w:rsidR="00123A70" w:rsidRPr="00123A70" w:rsidRDefault="00AF5C1A" w:rsidP="00123A70">
      <w:pPr>
        <w:adjustRightInd w:val="0"/>
        <w:spacing w:before="120" w:after="240"/>
        <w:ind w:left="840"/>
        <w:jc w:val="both"/>
        <w:outlineLvl w:val="0"/>
        <w:rPr>
          <w:color w:val="000000"/>
          <w:sz w:val="20"/>
          <w:szCs w:val="20"/>
        </w:rPr>
      </w:pPr>
      <w:r>
        <w:rPr>
          <w:rFonts w:ascii="Arial" w:hAnsi="Arial"/>
          <w:b/>
        </w:rPr>
        <w:t>REFERENCIA:</w:t>
      </w:r>
      <w:r>
        <w:rPr>
          <w:rFonts w:ascii="Arial" w:hAnsi="Arial"/>
          <w:b/>
          <w:spacing w:val="-6"/>
        </w:rPr>
        <w:t xml:space="preserve"> </w:t>
      </w:r>
      <w:r w:rsidRPr="00123A70">
        <w:rPr>
          <w:color w:val="000000"/>
          <w:sz w:val="20"/>
          <w:szCs w:val="20"/>
        </w:rPr>
        <w:t xml:space="preserve">Proceso de Contratación. </w:t>
      </w:r>
      <w:r w:rsidR="00123A70" w:rsidRPr="00123A70">
        <w:rPr>
          <w:color w:val="000000"/>
          <w:sz w:val="20"/>
          <w:szCs w:val="20"/>
        </w:rPr>
        <w:t>Proceso de Contratación SAMC-00</w:t>
      </w:r>
      <w:r w:rsidR="007D0786">
        <w:rPr>
          <w:color w:val="000000"/>
          <w:sz w:val="20"/>
          <w:szCs w:val="20"/>
        </w:rPr>
        <w:t>3</w:t>
      </w:r>
      <w:r w:rsidR="00123A70" w:rsidRPr="00123A70">
        <w:rPr>
          <w:color w:val="000000"/>
          <w:sz w:val="20"/>
          <w:szCs w:val="20"/>
        </w:rPr>
        <w:t>-202</w:t>
      </w:r>
      <w:r w:rsidR="007D0786">
        <w:rPr>
          <w:color w:val="000000"/>
          <w:sz w:val="20"/>
          <w:szCs w:val="20"/>
        </w:rPr>
        <w:t>6</w:t>
      </w:r>
    </w:p>
    <w:p w14:paraId="6B3EE92B" w14:textId="77777777" w:rsidR="007D0786" w:rsidRDefault="00123A70" w:rsidP="007D0786">
      <w:pPr>
        <w:pStyle w:val="Textoindependiente"/>
        <w:spacing w:before="1"/>
        <w:ind w:left="840"/>
        <w:jc w:val="both"/>
      </w:pPr>
      <w:r w:rsidRPr="00123A70">
        <w:rPr>
          <w:color w:val="000000"/>
        </w:rPr>
        <w:t xml:space="preserve">Objeto: </w:t>
      </w:r>
      <w:r w:rsidR="007D0786">
        <w:t>Prestación de servicios para realizar</w:t>
      </w:r>
      <w:r w:rsidR="007D0786">
        <w:rPr>
          <w:spacing w:val="-2"/>
        </w:rPr>
        <w:t xml:space="preserve"> el </w:t>
      </w:r>
      <w:r w:rsidR="007D0786">
        <w:t>diagnóstico</w:t>
      </w:r>
      <w:r w:rsidR="007D0786">
        <w:rPr>
          <w:spacing w:val="-3"/>
        </w:rPr>
        <w:t xml:space="preserve"> </w:t>
      </w:r>
      <w:r w:rsidR="007D0786">
        <w:t>e</w:t>
      </w:r>
      <w:r w:rsidR="007D0786">
        <w:rPr>
          <w:spacing w:val="-5"/>
        </w:rPr>
        <w:t xml:space="preserve"> </w:t>
      </w:r>
      <w:r w:rsidR="007D0786">
        <w:t>intervención</w:t>
      </w:r>
      <w:r w:rsidR="007D0786">
        <w:rPr>
          <w:spacing w:val="-6"/>
        </w:rPr>
        <w:t xml:space="preserve"> </w:t>
      </w:r>
      <w:r w:rsidR="007D0786">
        <w:t>mediante</w:t>
      </w:r>
      <w:r w:rsidR="007D0786">
        <w:rPr>
          <w:spacing w:val="-7"/>
        </w:rPr>
        <w:t xml:space="preserve"> </w:t>
      </w:r>
      <w:r w:rsidR="007D0786">
        <w:t>tamizaje</w:t>
      </w:r>
      <w:r w:rsidR="007D0786">
        <w:rPr>
          <w:spacing w:val="-3"/>
        </w:rPr>
        <w:t xml:space="preserve"> </w:t>
      </w:r>
      <w:r w:rsidR="007D0786">
        <w:t>de</w:t>
      </w:r>
      <w:r w:rsidR="007D0786">
        <w:rPr>
          <w:spacing w:val="-6"/>
        </w:rPr>
        <w:t xml:space="preserve"> </w:t>
      </w:r>
      <w:r w:rsidR="007D0786">
        <w:t>riesgo</w:t>
      </w:r>
      <w:r w:rsidR="007D0786">
        <w:rPr>
          <w:spacing w:val="-3"/>
        </w:rPr>
        <w:t xml:space="preserve"> </w:t>
      </w:r>
      <w:r w:rsidR="007D0786">
        <w:t>cardiovascular,</w:t>
      </w:r>
      <w:r w:rsidR="007D0786">
        <w:rPr>
          <w:spacing w:val="-2"/>
        </w:rPr>
        <w:t xml:space="preserve"> </w:t>
      </w:r>
      <w:r w:rsidR="007D0786">
        <w:t>metabólico</w:t>
      </w:r>
      <w:r w:rsidR="007D0786">
        <w:rPr>
          <w:spacing w:val="-3"/>
        </w:rPr>
        <w:t xml:space="preserve"> </w:t>
      </w:r>
      <w:r w:rsidR="007D0786">
        <w:t>y</w:t>
      </w:r>
      <w:r w:rsidR="007D0786">
        <w:rPr>
          <w:spacing w:val="-3"/>
        </w:rPr>
        <w:t xml:space="preserve"> </w:t>
      </w:r>
      <w:r w:rsidR="007D0786">
        <w:t>oncológico</w:t>
      </w:r>
      <w:r w:rsidR="007D0786">
        <w:rPr>
          <w:spacing w:val="-3"/>
        </w:rPr>
        <w:t xml:space="preserve"> </w:t>
      </w:r>
      <w:r w:rsidR="007D0786">
        <w:t>para los servidores judiciales de la Seccional Santander, en las condiciones técnicas, cantidad y calidad requeridas por la Entidad.</w:t>
      </w:r>
    </w:p>
    <w:p w14:paraId="759DD108" w14:textId="678419BE" w:rsidR="00123A70" w:rsidRPr="007D0786" w:rsidRDefault="00123A70" w:rsidP="00123A70">
      <w:pPr>
        <w:tabs>
          <w:tab w:val="left" w:pos="-142"/>
        </w:tabs>
        <w:adjustRightInd w:val="0"/>
        <w:ind w:left="840"/>
        <w:jc w:val="both"/>
        <w:outlineLvl w:val="0"/>
        <w:rPr>
          <w:color w:val="000000"/>
          <w:sz w:val="8"/>
          <w:szCs w:val="8"/>
        </w:rPr>
      </w:pPr>
    </w:p>
    <w:p w14:paraId="4DC7C38B" w14:textId="42690D9A" w:rsidR="00394BD5" w:rsidRDefault="00394BD5" w:rsidP="00123A70">
      <w:pPr>
        <w:pStyle w:val="Textoindependiente"/>
        <w:ind w:left="840"/>
      </w:pPr>
    </w:p>
    <w:p w14:paraId="00A29E4A" w14:textId="77777777" w:rsidR="00394BD5" w:rsidRDefault="00AF5C1A">
      <w:pPr>
        <w:pStyle w:val="Textoindependiente"/>
        <w:ind w:left="840"/>
        <w:jc w:val="both"/>
      </w:pPr>
      <w:r>
        <w:rPr>
          <w:spacing w:val="-2"/>
        </w:rPr>
        <w:t>Estimados</w:t>
      </w:r>
      <w:r>
        <w:t xml:space="preserve"> </w:t>
      </w:r>
      <w:r>
        <w:rPr>
          <w:spacing w:val="-2"/>
        </w:rPr>
        <w:t>señores:</w:t>
      </w:r>
    </w:p>
    <w:p w14:paraId="799F22F1" w14:textId="1EAC916A" w:rsidR="00394BD5" w:rsidRDefault="00AF5C1A">
      <w:pPr>
        <w:pStyle w:val="Textoindependiente"/>
        <w:spacing w:before="118" w:line="259" w:lineRule="auto"/>
        <w:ind w:left="840" w:right="355"/>
        <w:jc w:val="both"/>
      </w:pPr>
      <w:r>
        <w:rPr>
          <w:color w:val="000000"/>
          <w:highlight w:val="lightGray"/>
        </w:rPr>
        <w:t>[Incluir el nombre del representante legal de la persona jurídica o del revisor fiscal, según corresponda]</w:t>
      </w:r>
      <w:r>
        <w:rPr>
          <w:color w:val="000000"/>
        </w:rPr>
        <w:t xml:space="preserve"> identificado con </w:t>
      </w:r>
      <w:r>
        <w:rPr>
          <w:color w:val="000000"/>
          <w:highlight w:val="lightGray"/>
        </w:rPr>
        <w:t>[Incluir el número de identificación]</w:t>
      </w:r>
      <w:r>
        <w:rPr>
          <w:color w:val="000000"/>
        </w:rPr>
        <w:t xml:space="preserve">, en mi condición de </w:t>
      </w:r>
      <w:r>
        <w:rPr>
          <w:color w:val="000000"/>
          <w:highlight w:val="lightGray"/>
        </w:rPr>
        <w:t>[Indicar si actúa como</w:t>
      </w:r>
      <w:r>
        <w:rPr>
          <w:color w:val="000000"/>
        </w:rPr>
        <w:t xml:space="preserve"> </w:t>
      </w:r>
      <w:r>
        <w:rPr>
          <w:color w:val="000000"/>
          <w:highlight w:val="lightGray"/>
        </w:rPr>
        <w:t>representante legal o</w:t>
      </w:r>
      <w:r>
        <w:rPr>
          <w:color w:val="000000"/>
        </w:rPr>
        <w:t xml:space="preserve"> revisor fiscal] de </w:t>
      </w:r>
      <w:r>
        <w:rPr>
          <w:color w:val="000000"/>
          <w:highlight w:val="lightGray"/>
        </w:rPr>
        <w:t>[Incluir la razón social de la persona jurídica]</w:t>
      </w:r>
      <w:r>
        <w:rPr>
          <w:color w:val="000000"/>
        </w:rPr>
        <w:t xml:space="preserve"> identificada con el NIT</w:t>
      </w:r>
      <w:r>
        <w:rPr>
          <w:color w:val="000000"/>
          <w:spacing w:val="-5"/>
        </w:rPr>
        <w:t xml:space="preserve"> </w:t>
      </w:r>
      <w:r>
        <w:rPr>
          <w:color w:val="000000"/>
          <w:highlight w:val="lightGray"/>
        </w:rPr>
        <w:t>[Incluir</w:t>
      </w:r>
      <w:r>
        <w:rPr>
          <w:color w:val="000000"/>
          <w:spacing w:val="-5"/>
          <w:highlight w:val="lightGray"/>
        </w:rPr>
        <w:t xml:space="preserve"> </w:t>
      </w:r>
      <w:r>
        <w:rPr>
          <w:color w:val="000000"/>
          <w:highlight w:val="lightGray"/>
        </w:rPr>
        <w:t>el</w:t>
      </w:r>
      <w:r>
        <w:rPr>
          <w:color w:val="000000"/>
          <w:spacing w:val="-6"/>
          <w:highlight w:val="lightGray"/>
        </w:rPr>
        <w:t xml:space="preserve"> </w:t>
      </w:r>
      <w:r>
        <w:rPr>
          <w:color w:val="000000"/>
          <w:highlight w:val="lightGray"/>
        </w:rPr>
        <w:t>NIT]</w:t>
      </w:r>
      <w:r>
        <w:rPr>
          <w:color w:val="000000"/>
        </w:rPr>
        <w:t>,</w:t>
      </w:r>
      <w:r>
        <w:rPr>
          <w:color w:val="000000"/>
          <w:spacing w:val="-5"/>
        </w:rPr>
        <w:t xml:space="preserve"> </w:t>
      </w:r>
      <w:r>
        <w:rPr>
          <w:color w:val="000000"/>
        </w:rPr>
        <w:t>certifico</w:t>
      </w:r>
      <w:r>
        <w:rPr>
          <w:color w:val="000000"/>
          <w:spacing w:val="-3"/>
        </w:rPr>
        <w:t xml:space="preserve"> </w:t>
      </w:r>
      <w:r>
        <w:rPr>
          <w:color w:val="000000"/>
        </w:rPr>
        <w:t>bajo</w:t>
      </w:r>
      <w:r>
        <w:rPr>
          <w:color w:val="000000"/>
          <w:spacing w:val="-6"/>
        </w:rPr>
        <w:t xml:space="preserve"> </w:t>
      </w:r>
      <w:r>
        <w:rPr>
          <w:color w:val="000000"/>
        </w:rPr>
        <w:t>la</w:t>
      </w:r>
      <w:r>
        <w:rPr>
          <w:color w:val="000000"/>
          <w:spacing w:val="-3"/>
        </w:rPr>
        <w:t xml:space="preserve"> </w:t>
      </w:r>
      <w:r>
        <w:rPr>
          <w:color w:val="000000"/>
        </w:rPr>
        <w:t>gravedad</w:t>
      </w:r>
      <w:r>
        <w:rPr>
          <w:color w:val="000000"/>
          <w:spacing w:val="-6"/>
        </w:rPr>
        <w:t xml:space="preserve"> </w:t>
      </w:r>
      <w:r>
        <w:rPr>
          <w:color w:val="000000"/>
        </w:rPr>
        <w:t>de</w:t>
      </w:r>
      <w:r>
        <w:rPr>
          <w:color w:val="000000"/>
          <w:spacing w:val="-6"/>
        </w:rPr>
        <w:t xml:space="preserve"> </w:t>
      </w:r>
      <w:r>
        <w:rPr>
          <w:color w:val="000000"/>
        </w:rPr>
        <w:t>juramento</w:t>
      </w:r>
      <w:r>
        <w:rPr>
          <w:color w:val="000000"/>
          <w:spacing w:val="-6"/>
        </w:rPr>
        <w:t xml:space="preserve"> </w:t>
      </w:r>
      <w:r>
        <w:rPr>
          <w:color w:val="000000"/>
        </w:rPr>
        <w:t>que</w:t>
      </w:r>
      <w:r>
        <w:rPr>
          <w:color w:val="000000"/>
          <w:spacing w:val="-6"/>
        </w:rPr>
        <w:t xml:space="preserve"> </w:t>
      </w:r>
      <w:r>
        <w:rPr>
          <w:color w:val="000000"/>
        </w:rPr>
        <w:t>más</w:t>
      </w:r>
      <w:r>
        <w:rPr>
          <w:color w:val="000000"/>
          <w:spacing w:val="-5"/>
        </w:rPr>
        <w:t xml:space="preserve"> </w:t>
      </w:r>
      <w:r>
        <w:rPr>
          <w:color w:val="000000"/>
        </w:rPr>
        <w:t>del</w:t>
      </w:r>
      <w:r>
        <w:rPr>
          <w:color w:val="000000"/>
          <w:spacing w:val="-6"/>
        </w:rPr>
        <w:t xml:space="preserve"> </w:t>
      </w:r>
      <w:r>
        <w:rPr>
          <w:color w:val="000000"/>
        </w:rPr>
        <w:t>cincuenta</w:t>
      </w:r>
      <w:r>
        <w:rPr>
          <w:color w:val="000000"/>
          <w:spacing w:val="-4"/>
        </w:rPr>
        <w:t xml:space="preserve"> </w:t>
      </w:r>
      <w:r>
        <w:rPr>
          <w:color w:val="000000"/>
        </w:rPr>
        <w:t>por</w:t>
      </w:r>
      <w:r>
        <w:rPr>
          <w:color w:val="000000"/>
          <w:spacing w:val="-5"/>
        </w:rPr>
        <w:t xml:space="preserve"> </w:t>
      </w:r>
      <w:r>
        <w:rPr>
          <w:color w:val="000000"/>
        </w:rPr>
        <w:t>ciento</w:t>
      </w:r>
      <w:r>
        <w:rPr>
          <w:color w:val="000000"/>
          <w:spacing w:val="-6"/>
        </w:rPr>
        <w:t xml:space="preserve"> </w:t>
      </w:r>
      <w:r>
        <w:rPr>
          <w:color w:val="000000"/>
        </w:rPr>
        <w:t>(50</w:t>
      </w:r>
      <w:r>
        <w:rPr>
          <w:color w:val="000000"/>
          <w:spacing w:val="-6"/>
        </w:rPr>
        <w:t xml:space="preserve"> </w:t>
      </w:r>
      <w:r>
        <w:rPr>
          <w:color w:val="000000"/>
        </w:rPr>
        <w:t>%)</w:t>
      </w:r>
      <w:r>
        <w:rPr>
          <w:color w:val="000000"/>
          <w:spacing w:val="-4"/>
        </w:rPr>
        <w:t xml:space="preserve"> </w:t>
      </w:r>
      <w:r>
        <w:rPr>
          <w:color w:val="000000"/>
        </w:rPr>
        <w:t>de</w:t>
      </w:r>
      <w:r>
        <w:rPr>
          <w:color w:val="000000"/>
          <w:spacing w:val="-6"/>
        </w:rPr>
        <w:t xml:space="preserve"> </w:t>
      </w:r>
      <w:r>
        <w:rPr>
          <w:color w:val="000000"/>
        </w:rPr>
        <w:t>la composición</w:t>
      </w:r>
      <w:r>
        <w:rPr>
          <w:color w:val="000000"/>
          <w:spacing w:val="-13"/>
        </w:rPr>
        <w:t xml:space="preserve"> </w:t>
      </w:r>
      <w:r>
        <w:rPr>
          <w:color w:val="000000"/>
        </w:rPr>
        <w:t>accionaria</w:t>
      </w:r>
      <w:r>
        <w:rPr>
          <w:color w:val="000000"/>
          <w:spacing w:val="-7"/>
        </w:rPr>
        <w:t xml:space="preserve"> </w:t>
      </w:r>
      <w:r>
        <w:rPr>
          <w:color w:val="000000"/>
        </w:rPr>
        <w:t>o</w:t>
      </w:r>
      <w:r w:rsidR="007D0786">
        <w:rPr>
          <w:color w:val="000000"/>
        </w:rPr>
        <w:t xml:space="preserve"> </w:t>
      </w:r>
      <w:r>
        <w:rPr>
          <w:color w:val="000000"/>
        </w:rPr>
        <w:t>cuota</w:t>
      </w:r>
      <w:r>
        <w:rPr>
          <w:color w:val="000000"/>
          <w:spacing w:val="-14"/>
        </w:rPr>
        <w:t xml:space="preserve"> </w:t>
      </w:r>
      <w:r>
        <w:rPr>
          <w:color w:val="000000"/>
        </w:rPr>
        <w:t>parte</w:t>
      </w:r>
      <w:r>
        <w:rPr>
          <w:color w:val="000000"/>
          <w:spacing w:val="-14"/>
        </w:rPr>
        <w:t xml:space="preserve"> </w:t>
      </w:r>
      <w:r>
        <w:rPr>
          <w:color w:val="000000"/>
        </w:rPr>
        <w:t>de</w:t>
      </w:r>
      <w:r>
        <w:rPr>
          <w:color w:val="000000"/>
          <w:spacing w:val="-14"/>
        </w:rPr>
        <w:t xml:space="preserve"> </w:t>
      </w:r>
      <w:r>
        <w:rPr>
          <w:color w:val="000000"/>
        </w:rPr>
        <w:t>la</w:t>
      </w:r>
      <w:r>
        <w:rPr>
          <w:color w:val="000000"/>
          <w:spacing w:val="-14"/>
        </w:rPr>
        <w:t xml:space="preserve"> </w:t>
      </w:r>
      <w:r>
        <w:rPr>
          <w:color w:val="000000"/>
        </w:rPr>
        <w:t>persona</w:t>
      </w:r>
      <w:r>
        <w:rPr>
          <w:color w:val="000000"/>
          <w:spacing w:val="-14"/>
        </w:rPr>
        <w:t xml:space="preserve"> </w:t>
      </w:r>
      <w:r>
        <w:rPr>
          <w:color w:val="000000"/>
        </w:rPr>
        <w:t>jurídica</w:t>
      </w:r>
      <w:r>
        <w:rPr>
          <w:color w:val="000000"/>
          <w:spacing w:val="-14"/>
        </w:rPr>
        <w:t xml:space="preserve"> </w:t>
      </w:r>
      <w:r>
        <w:rPr>
          <w:color w:val="000000"/>
        </w:rPr>
        <w:t>está</w:t>
      </w:r>
      <w:r>
        <w:rPr>
          <w:color w:val="000000"/>
          <w:spacing w:val="-14"/>
        </w:rPr>
        <w:t xml:space="preserve"> </w:t>
      </w:r>
      <w:r>
        <w:rPr>
          <w:color w:val="000000"/>
        </w:rPr>
        <w:t>constituida</w:t>
      </w:r>
      <w:r>
        <w:rPr>
          <w:color w:val="000000"/>
          <w:spacing w:val="-14"/>
        </w:rPr>
        <w:t xml:space="preserve"> </w:t>
      </w:r>
      <w:r>
        <w:rPr>
          <w:color w:val="000000"/>
        </w:rPr>
        <w:t>por</w:t>
      </w:r>
      <w:r>
        <w:rPr>
          <w:color w:val="000000"/>
          <w:spacing w:val="-12"/>
        </w:rPr>
        <w:t xml:space="preserve"> </w:t>
      </w:r>
      <w:r>
        <w:rPr>
          <w:color w:val="000000"/>
        </w:rPr>
        <w:t>mujeres</w:t>
      </w:r>
      <w:r>
        <w:rPr>
          <w:color w:val="000000"/>
          <w:spacing w:val="-11"/>
        </w:rPr>
        <w:t xml:space="preserve"> </w:t>
      </w:r>
      <w:r>
        <w:rPr>
          <w:color w:val="000000"/>
        </w:rPr>
        <w:t>cabeza</w:t>
      </w:r>
      <w:r>
        <w:rPr>
          <w:color w:val="000000"/>
          <w:spacing w:val="-13"/>
        </w:rPr>
        <w:t xml:space="preserve"> </w:t>
      </w:r>
      <w:r>
        <w:rPr>
          <w:color w:val="000000"/>
        </w:rPr>
        <w:t>de</w:t>
      </w:r>
      <w:r>
        <w:rPr>
          <w:color w:val="000000"/>
          <w:spacing w:val="-14"/>
        </w:rPr>
        <w:t xml:space="preserve"> </w:t>
      </w:r>
      <w:r>
        <w:rPr>
          <w:color w:val="000000"/>
        </w:rPr>
        <w:t>familia y/o</w:t>
      </w:r>
      <w:r>
        <w:rPr>
          <w:color w:val="000000"/>
          <w:spacing w:val="-4"/>
        </w:rPr>
        <w:t xml:space="preserve"> </w:t>
      </w:r>
      <w:r>
        <w:rPr>
          <w:color w:val="000000"/>
        </w:rPr>
        <w:t>mujeres víctima</w:t>
      </w:r>
      <w:r>
        <w:rPr>
          <w:color w:val="000000"/>
          <w:spacing w:val="-3"/>
        </w:rPr>
        <w:t xml:space="preserve"> </w:t>
      </w:r>
      <w:r>
        <w:rPr>
          <w:color w:val="000000"/>
        </w:rPr>
        <w:t>de</w:t>
      </w:r>
      <w:r>
        <w:rPr>
          <w:color w:val="000000"/>
          <w:spacing w:val="-4"/>
        </w:rPr>
        <w:t xml:space="preserve"> </w:t>
      </w:r>
      <w:r>
        <w:rPr>
          <w:color w:val="000000"/>
        </w:rPr>
        <w:t>violencia</w:t>
      </w:r>
      <w:r w:rsidR="007D0786">
        <w:rPr>
          <w:color w:val="000000"/>
        </w:rPr>
        <w:t xml:space="preserve"> </w:t>
      </w:r>
      <w:r>
        <w:rPr>
          <w:color w:val="000000"/>
        </w:rPr>
        <w:t>intrafamiliar. Esta información está soportada de acuerdo con los libros de</w:t>
      </w:r>
      <w:r>
        <w:rPr>
          <w:color w:val="000000"/>
          <w:spacing w:val="-5"/>
        </w:rPr>
        <w:t xml:space="preserve"> </w:t>
      </w:r>
      <w:r>
        <w:rPr>
          <w:color w:val="000000"/>
        </w:rPr>
        <w:t>comercio</w:t>
      </w:r>
      <w:r>
        <w:rPr>
          <w:color w:val="000000"/>
          <w:spacing w:val="-4"/>
        </w:rPr>
        <w:t xml:space="preserve"> </w:t>
      </w:r>
      <w:r>
        <w:rPr>
          <w:color w:val="000000"/>
        </w:rPr>
        <w:t>de</w:t>
      </w:r>
      <w:r>
        <w:rPr>
          <w:color w:val="000000"/>
          <w:spacing w:val="-2"/>
        </w:rPr>
        <w:t xml:space="preserve"> </w:t>
      </w:r>
      <w:r>
        <w:rPr>
          <w:color w:val="000000"/>
        </w:rPr>
        <w:t>la</w:t>
      </w:r>
      <w:r>
        <w:rPr>
          <w:color w:val="000000"/>
          <w:spacing w:val="-4"/>
        </w:rPr>
        <w:t xml:space="preserve"> </w:t>
      </w:r>
      <w:r>
        <w:rPr>
          <w:color w:val="000000"/>
        </w:rPr>
        <w:t>sociedad,</w:t>
      </w:r>
      <w:r>
        <w:rPr>
          <w:color w:val="000000"/>
          <w:spacing w:val="-4"/>
        </w:rPr>
        <w:t xml:space="preserve"> </w:t>
      </w:r>
      <w:r>
        <w:rPr>
          <w:color w:val="000000"/>
        </w:rPr>
        <w:t>los</w:t>
      </w:r>
      <w:r>
        <w:rPr>
          <w:color w:val="000000"/>
          <w:spacing w:val="-3"/>
        </w:rPr>
        <w:t xml:space="preserve"> </w:t>
      </w:r>
      <w:r>
        <w:rPr>
          <w:color w:val="000000"/>
        </w:rPr>
        <w:t>cuales gozan</w:t>
      </w:r>
      <w:r>
        <w:rPr>
          <w:color w:val="000000"/>
          <w:spacing w:val="-5"/>
        </w:rPr>
        <w:t xml:space="preserve"> </w:t>
      </w:r>
      <w:r>
        <w:rPr>
          <w:color w:val="000000"/>
        </w:rPr>
        <w:t>de</w:t>
      </w:r>
      <w:r>
        <w:rPr>
          <w:color w:val="000000"/>
          <w:spacing w:val="-3"/>
        </w:rPr>
        <w:t xml:space="preserve"> </w:t>
      </w:r>
      <w:r>
        <w:rPr>
          <w:color w:val="000000"/>
        </w:rPr>
        <w:t>reserva</w:t>
      </w:r>
      <w:r>
        <w:rPr>
          <w:color w:val="000000"/>
          <w:spacing w:val="-4"/>
        </w:rPr>
        <w:t xml:space="preserve"> </w:t>
      </w:r>
      <w:r>
        <w:rPr>
          <w:color w:val="000000"/>
        </w:rPr>
        <w:t>legal</w:t>
      </w:r>
      <w:r>
        <w:rPr>
          <w:color w:val="000000"/>
          <w:spacing w:val="-5"/>
        </w:rPr>
        <w:t xml:space="preserve"> </w:t>
      </w:r>
      <w:r>
        <w:rPr>
          <w:color w:val="000000"/>
        </w:rPr>
        <w:t>en los</w:t>
      </w:r>
      <w:r>
        <w:rPr>
          <w:color w:val="000000"/>
          <w:spacing w:val="-3"/>
        </w:rPr>
        <w:t xml:space="preserve"> </w:t>
      </w:r>
      <w:r>
        <w:rPr>
          <w:color w:val="000000"/>
        </w:rPr>
        <w:t>términos</w:t>
      </w:r>
      <w:r>
        <w:rPr>
          <w:color w:val="000000"/>
          <w:spacing w:val="-3"/>
        </w:rPr>
        <w:t xml:space="preserve"> </w:t>
      </w:r>
      <w:r>
        <w:rPr>
          <w:color w:val="000000"/>
        </w:rPr>
        <w:t>del</w:t>
      </w:r>
      <w:r>
        <w:rPr>
          <w:color w:val="000000"/>
          <w:spacing w:val="-2"/>
        </w:rPr>
        <w:t xml:space="preserve"> </w:t>
      </w:r>
      <w:r>
        <w:rPr>
          <w:color w:val="000000"/>
        </w:rPr>
        <w:t>artículo</w:t>
      </w:r>
      <w:r>
        <w:rPr>
          <w:color w:val="000000"/>
          <w:spacing w:val="-3"/>
        </w:rPr>
        <w:t xml:space="preserve"> </w:t>
      </w:r>
      <w:r>
        <w:rPr>
          <w:color w:val="000000"/>
        </w:rPr>
        <w:t>61 del</w:t>
      </w:r>
      <w:r>
        <w:rPr>
          <w:color w:val="000000"/>
          <w:spacing w:val="-5"/>
        </w:rPr>
        <w:t xml:space="preserve"> </w:t>
      </w:r>
      <w:r>
        <w:rPr>
          <w:color w:val="000000"/>
        </w:rPr>
        <w:t>Código de Comercio.</w:t>
      </w:r>
    </w:p>
    <w:p w14:paraId="690C823E" w14:textId="77777777" w:rsidR="00394BD5" w:rsidRDefault="00AF5C1A">
      <w:pPr>
        <w:pStyle w:val="Textoindependiente"/>
        <w:spacing w:before="159" w:line="256" w:lineRule="auto"/>
        <w:ind w:left="840" w:right="365"/>
        <w:jc w:val="both"/>
      </w:pPr>
      <w:r>
        <w:t xml:space="preserve">En el siguiente cuadro señalo las mujeres cabeza de familia o mujeres víctima de violencia intrafamiliar que participan mayoritariamente en la persona jurídica, junto con su respectivo porcentaje de </w:t>
      </w:r>
      <w:r>
        <w:rPr>
          <w:spacing w:val="-2"/>
        </w:rPr>
        <w:t>participación:</w:t>
      </w:r>
    </w:p>
    <w:p w14:paraId="1FED724C" w14:textId="77777777" w:rsidR="00394BD5" w:rsidRDefault="00394BD5">
      <w:pPr>
        <w:pStyle w:val="Textoindependiente"/>
        <w:spacing w:before="1"/>
        <w:rPr>
          <w:sz w:val="14"/>
        </w:rPr>
      </w:pPr>
    </w:p>
    <w:tbl>
      <w:tblPr>
        <w:tblStyle w:val="TableNormal"/>
        <w:tblW w:w="0" w:type="auto"/>
        <w:tblInd w:w="1150"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771"/>
        <w:gridCol w:w="4832"/>
      </w:tblGrid>
      <w:tr w:rsidR="00394BD5" w14:paraId="47586BB9" w14:textId="77777777">
        <w:trPr>
          <w:trHeight w:val="1242"/>
        </w:trPr>
        <w:tc>
          <w:tcPr>
            <w:tcW w:w="3771" w:type="dxa"/>
            <w:shd w:val="clear" w:color="auto" w:fill="C4BB95"/>
          </w:tcPr>
          <w:p w14:paraId="7346850E" w14:textId="77777777" w:rsidR="00394BD5" w:rsidRDefault="00AF5C1A">
            <w:pPr>
              <w:pStyle w:val="TableParagraph"/>
              <w:spacing w:before="2" w:line="259" w:lineRule="auto"/>
              <w:ind w:left="158" w:right="142" w:hanging="2"/>
              <w:jc w:val="center"/>
              <w:rPr>
                <w:rFonts w:ascii="Arial" w:hAnsi="Arial"/>
                <w:b/>
                <w:sz w:val="20"/>
              </w:rPr>
            </w:pPr>
            <w:r>
              <w:rPr>
                <w:rFonts w:ascii="Arial" w:hAnsi="Arial"/>
                <w:b/>
                <w:sz w:val="20"/>
              </w:rPr>
              <w:t>Identificación</w:t>
            </w:r>
            <w:r>
              <w:rPr>
                <w:rFonts w:ascii="Arial" w:hAnsi="Arial"/>
                <w:b/>
                <w:spacing w:val="-9"/>
                <w:sz w:val="20"/>
              </w:rPr>
              <w:t xml:space="preserve"> </w:t>
            </w:r>
            <w:r>
              <w:rPr>
                <w:rFonts w:ascii="Arial" w:hAnsi="Arial"/>
                <w:b/>
                <w:sz w:val="20"/>
              </w:rPr>
              <w:t>de</w:t>
            </w:r>
            <w:r>
              <w:rPr>
                <w:rFonts w:ascii="Arial" w:hAnsi="Arial"/>
                <w:b/>
                <w:spacing w:val="-9"/>
                <w:sz w:val="20"/>
              </w:rPr>
              <w:t xml:space="preserve"> </w:t>
            </w:r>
            <w:r>
              <w:rPr>
                <w:rFonts w:ascii="Arial" w:hAnsi="Arial"/>
                <w:b/>
                <w:sz w:val="20"/>
              </w:rPr>
              <w:t>las</w:t>
            </w:r>
            <w:r>
              <w:rPr>
                <w:rFonts w:ascii="Arial" w:hAnsi="Arial"/>
                <w:b/>
                <w:spacing w:val="-9"/>
                <w:sz w:val="20"/>
              </w:rPr>
              <w:t xml:space="preserve"> </w:t>
            </w:r>
            <w:r>
              <w:rPr>
                <w:rFonts w:ascii="Arial" w:hAnsi="Arial"/>
                <w:b/>
                <w:sz w:val="20"/>
              </w:rPr>
              <w:t>mujeres</w:t>
            </w:r>
            <w:r>
              <w:rPr>
                <w:rFonts w:ascii="Arial" w:hAnsi="Arial"/>
                <w:b/>
                <w:spacing w:val="-9"/>
                <w:sz w:val="20"/>
              </w:rPr>
              <w:t xml:space="preserve"> </w:t>
            </w:r>
            <w:r>
              <w:rPr>
                <w:rFonts w:ascii="Arial" w:hAnsi="Arial"/>
                <w:b/>
                <w:sz w:val="20"/>
              </w:rPr>
              <w:t>cabeza de familia o mujeres víctima de violencia</w:t>
            </w:r>
            <w:r>
              <w:rPr>
                <w:rFonts w:ascii="Arial" w:hAnsi="Arial"/>
                <w:b/>
                <w:spacing w:val="-14"/>
                <w:sz w:val="20"/>
              </w:rPr>
              <w:t xml:space="preserve"> </w:t>
            </w:r>
            <w:r>
              <w:rPr>
                <w:rFonts w:ascii="Arial" w:hAnsi="Arial"/>
                <w:b/>
                <w:sz w:val="20"/>
              </w:rPr>
              <w:t>intrafamiliar</w:t>
            </w:r>
            <w:r>
              <w:rPr>
                <w:rFonts w:ascii="Arial" w:hAnsi="Arial"/>
                <w:b/>
                <w:spacing w:val="-14"/>
                <w:sz w:val="20"/>
              </w:rPr>
              <w:t xml:space="preserve"> </w:t>
            </w:r>
            <w:r>
              <w:rPr>
                <w:rFonts w:ascii="Arial" w:hAnsi="Arial"/>
                <w:b/>
                <w:sz w:val="20"/>
              </w:rPr>
              <w:t>que</w:t>
            </w:r>
            <w:r>
              <w:rPr>
                <w:rFonts w:ascii="Arial" w:hAnsi="Arial"/>
                <w:b/>
                <w:spacing w:val="-14"/>
                <w:sz w:val="20"/>
              </w:rPr>
              <w:t xml:space="preserve"> </w:t>
            </w:r>
            <w:r>
              <w:rPr>
                <w:rFonts w:ascii="Arial" w:hAnsi="Arial"/>
                <w:b/>
                <w:sz w:val="20"/>
              </w:rPr>
              <w:t>participan en la persona jurídica (Incluir</w:t>
            </w:r>
          </w:p>
          <w:p w14:paraId="736B53CF" w14:textId="77777777" w:rsidR="00394BD5" w:rsidRDefault="00AF5C1A">
            <w:pPr>
              <w:pStyle w:val="TableParagraph"/>
              <w:spacing w:line="225" w:lineRule="exact"/>
              <w:ind w:left="14"/>
              <w:jc w:val="center"/>
              <w:rPr>
                <w:rFonts w:ascii="Arial"/>
                <w:b/>
                <w:sz w:val="20"/>
              </w:rPr>
            </w:pPr>
            <w:r>
              <w:rPr>
                <w:rFonts w:ascii="Arial"/>
                <w:b/>
                <w:sz w:val="20"/>
              </w:rPr>
              <w:t>nombre</w:t>
            </w:r>
            <w:r>
              <w:rPr>
                <w:rFonts w:ascii="Arial"/>
                <w:b/>
                <w:spacing w:val="-9"/>
                <w:sz w:val="20"/>
              </w:rPr>
              <w:t xml:space="preserve"> </w:t>
            </w:r>
            <w:r>
              <w:rPr>
                <w:rFonts w:ascii="Arial"/>
                <w:b/>
                <w:sz w:val="20"/>
              </w:rPr>
              <w:t>y</w:t>
            </w:r>
            <w:r>
              <w:rPr>
                <w:rFonts w:ascii="Arial"/>
                <w:b/>
                <w:spacing w:val="-9"/>
                <w:sz w:val="20"/>
              </w:rPr>
              <w:t xml:space="preserve"> </w:t>
            </w:r>
            <w:r>
              <w:rPr>
                <w:rFonts w:ascii="Arial"/>
                <w:b/>
                <w:sz w:val="20"/>
              </w:rPr>
              <w:t>documento</w:t>
            </w:r>
            <w:r>
              <w:rPr>
                <w:rFonts w:ascii="Arial"/>
                <w:b/>
                <w:spacing w:val="-3"/>
                <w:sz w:val="20"/>
              </w:rPr>
              <w:t xml:space="preserve"> </w:t>
            </w:r>
            <w:r>
              <w:rPr>
                <w:rFonts w:ascii="Arial"/>
                <w:b/>
                <w:sz w:val="20"/>
              </w:rPr>
              <w:t>de</w:t>
            </w:r>
            <w:r>
              <w:rPr>
                <w:rFonts w:ascii="Arial"/>
                <w:b/>
                <w:spacing w:val="-9"/>
                <w:sz w:val="20"/>
              </w:rPr>
              <w:t xml:space="preserve"> </w:t>
            </w:r>
            <w:r>
              <w:rPr>
                <w:rFonts w:ascii="Arial"/>
                <w:b/>
                <w:spacing w:val="-2"/>
                <w:sz w:val="20"/>
              </w:rPr>
              <w:t>identidad)</w:t>
            </w:r>
          </w:p>
        </w:tc>
        <w:tc>
          <w:tcPr>
            <w:tcW w:w="4832" w:type="dxa"/>
            <w:shd w:val="clear" w:color="auto" w:fill="C4BB95"/>
          </w:tcPr>
          <w:p w14:paraId="777B116D" w14:textId="77777777" w:rsidR="00394BD5" w:rsidRDefault="00AF5C1A">
            <w:pPr>
              <w:pStyle w:val="TableParagraph"/>
              <w:spacing w:before="124" w:line="259" w:lineRule="auto"/>
              <w:ind w:left="297" w:right="567"/>
              <w:jc w:val="center"/>
              <w:rPr>
                <w:rFonts w:ascii="Arial" w:hAnsi="Arial"/>
                <w:b/>
                <w:sz w:val="20"/>
              </w:rPr>
            </w:pPr>
            <w:r>
              <w:rPr>
                <w:rFonts w:ascii="Arial" w:hAnsi="Arial"/>
                <w:b/>
                <w:sz w:val="20"/>
              </w:rPr>
              <w:t>Número</w:t>
            </w:r>
            <w:r>
              <w:rPr>
                <w:rFonts w:ascii="Arial" w:hAnsi="Arial"/>
                <w:b/>
                <w:spacing w:val="-13"/>
                <w:sz w:val="20"/>
              </w:rPr>
              <w:t xml:space="preserve"> </w:t>
            </w:r>
            <w:r>
              <w:rPr>
                <w:rFonts w:ascii="Arial" w:hAnsi="Arial"/>
                <w:b/>
                <w:sz w:val="20"/>
              </w:rPr>
              <w:t>de</w:t>
            </w:r>
            <w:r>
              <w:rPr>
                <w:rFonts w:ascii="Arial" w:hAnsi="Arial"/>
                <w:b/>
                <w:spacing w:val="-9"/>
                <w:sz w:val="20"/>
              </w:rPr>
              <w:t xml:space="preserve"> </w:t>
            </w:r>
            <w:r>
              <w:rPr>
                <w:rFonts w:ascii="Arial" w:hAnsi="Arial"/>
                <w:b/>
                <w:sz w:val="20"/>
              </w:rPr>
              <w:t>cuotas</w:t>
            </w:r>
            <w:r>
              <w:rPr>
                <w:rFonts w:ascii="Arial" w:hAnsi="Arial"/>
                <w:b/>
                <w:spacing w:val="-9"/>
                <w:sz w:val="20"/>
              </w:rPr>
              <w:t xml:space="preserve"> </w:t>
            </w:r>
            <w:r>
              <w:rPr>
                <w:rFonts w:ascii="Arial" w:hAnsi="Arial"/>
                <w:b/>
                <w:sz w:val="20"/>
              </w:rPr>
              <w:t>sociales,</w:t>
            </w:r>
            <w:r>
              <w:rPr>
                <w:rFonts w:ascii="Arial" w:hAnsi="Arial"/>
                <w:b/>
                <w:spacing w:val="-11"/>
                <w:sz w:val="20"/>
              </w:rPr>
              <w:t xml:space="preserve"> </w:t>
            </w:r>
            <w:r>
              <w:rPr>
                <w:rFonts w:ascii="Arial" w:hAnsi="Arial"/>
                <w:b/>
                <w:sz w:val="20"/>
              </w:rPr>
              <w:t>acciones</w:t>
            </w:r>
            <w:r>
              <w:rPr>
                <w:rFonts w:ascii="Arial" w:hAnsi="Arial"/>
                <w:b/>
                <w:spacing w:val="-11"/>
                <w:sz w:val="20"/>
              </w:rPr>
              <w:t xml:space="preserve"> </w:t>
            </w:r>
            <w:r>
              <w:rPr>
                <w:rFonts w:ascii="Arial" w:hAnsi="Arial"/>
                <w:b/>
                <w:sz w:val="20"/>
              </w:rPr>
              <w:t>que poseen o el alcance o condición de su participación en el caso de las personas jurídicas sin ánimo de lucro</w:t>
            </w:r>
          </w:p>
        </w:tc>
      </w:tr>
      <w:tr w:rsidR="00394BD5" w14:paraId="4284DD0B" w14:textId="77777777">
        <w:trPr>
          <w:trHeight w:val="179"/>
        </w:trPr>
        <w:tc>
          <w:tcPr>
            <w:tcW w:w="3771" w:type="dxa"/>
          </w:tcPr>
          <w:p w14:paraId="26296C0E" w14:textId="77777777" w:rsidR="00394BD5" w:rsidRDefault="00394BD5">
            <w:pPr>
              <w:pStyle w:val="TableParagraph"/>
              <w:ind w:left="0"/>
              <w:rPr>
                <w:rFonts w:ascii="Times New Roman"/>
                <w:sz w:val="12"/>
              </w:rPr>
            </w:pPr>
          </w:p>
        </w:tc>
        <w:tc>
          <w:tcPr>
            <w:tcW w:w="4832" w:type="dxa"/>
          </w:tcPr>
          <w:p w14:paraId="1E231261" w14:textId="77777777" w:rsidR="00394BD5" w:rsidRDefault="00394BD5">
            <w:pPr>
              <w:pStyle w:val="TableParagraph"/>
              <w:ind w:left="0"/>
              <w:rPr>
                <w:rFonts w:ascii="Times New Roman"/>
                <w:sz w:val="12"/>
              </w:rPr>
            </w:pPr>
          </w:p>
        </w:tc>
      </w:tr>
    </w:tbl>
    <w:p w14:paraId="7E20C59C" w14:textId="77777777" w:rsidR="00394BD5" w:rsidRDefault="00394BD5">
      <w:pPr>
        <w:pStyle w:val="Textoindependiente"/>
      </w:pPr>
    </w:p>
    <w:p w14:paraId="4A49F0FA" w14:textId="77777777" w:rsidR="00394BD5" w:rsidRDefault="00394BD5">
      <w:pPr>
        <w:pStyle w:val="Textoindependiente"/>
        <w:spacing w:before="11"/>
      </w:pPr>
    </w:p>
    <w:p w14:paraId="11AE71AD" w14:textId="2BDB3C12" w:rsidR="00394BD5" w:rsidRDefault="00AF5C1A">
      <w:pPr>
        <w:pStyle w:val="Textoindependiente"/>
        <w:tabs>
          <w:tab w:val="left" w:pos="5547"/>
        </w:tabs>
        <w:ind w:left="840"/>
        <w:jc w:val="both"/>
      </w:pPr>
      <w:r>
        <w:rPr>
          <w:noProof/>
        </w:rPr>
        <mc:AlternateContent>
          <mc:Choice Requires="wps">
            <w:drawing>
              <wp:anchor distT="0" distB="0" distL="0" distR="0" simplePos="0" relativeHeight="487115264" behindDoc="1" locked="0" layoutInCell="1" allowOverlap="1" wp14:anchorId="3125478A" wp14:editId="7E364658">
                <wp:simplePos x="0" y="0"/>
                <wp:positionH relativeFrom="page">
                  <wp:posOffset>2484754</wp:posOffset>
                </wp:positionH>
                <wp:positionV relativeFrom="paragraph">
                  <wp:posOffset>278</wp:posOffset>
                </wp:positionV>
                <wp:extent cx="1495425" cy="14668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95425" cy="146685"/>
                        </a:xfrm>
                        <a:custGeom>
                          <a:avLst/>
                          <a:gdLst/>
                          <a:ahLst/>
                          <a:cxnLst/>
                          <a:rect l="l" t="t" r="r" b="b"/>
                          <a:pathLst>
                            <a:path w="1495425" h="146685">
                              <a:moveTo>
                                <a:pt x="1495044" y="0"/>
                              </a:moveTo>
                              <a:lnTo>
                                <a:pt x="0" y="0"/>
                              </a:lnTo>
                              <a:lnTo>
                                <a:pt x="0" y="146303"/>
                              </a:lnTo>
                              <a:lnTo>
                                <a:pt x="1495044" y="146303"/>
                              </a:lnTo>
                              <a:lnTo>
                                <a:pt x="14950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2FB9CA7" id="Graphic 11" o:spid="_x0000_s1026" style="position:absolute;margin-left:195.65pt;margin-top:0;width:117.75pt;height:11.55pt;z-index:-16201216;visibility:visible;mso-wrap-style:square;mso-wrap-distance-left:0;mso-wrap-distance-top:0;mso-wrap-distance-right:0;mso-wrap-distance-bottom:0;mso-position-horizontal:absolute;mso-position-horizontal-relative:page;mso-position-vertical:absolute;mso-position-vertical-relative:text;v-text-anchor:top" coordsize="1495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" path="m1495044,l,,,146303r1495044,l1495044,xe" fillcolor="#d2d2d2" stroked="f">
                <v:path arrowok="t"/>
                <w10:wrap anchorx="page"/>
              </v:shape>
            </w:pict>
          </mc:Fallback>
        </mc:AlternateContent>
      </w:r>
      <w:r>
        <w:t>En</w:t>
      </w:r>
      <w:r>
        <w:rPr>
          <w:spacing w:val="-9"/>
        </w:rPr>
        <w:t xml:space="preserve"> </w:t>
      </w:r>
      <w:r>
        <w:t>constancia,</w:t>
      </w:r>
      <w:r>
        <w:rPr>
          <w:spacing w:val="-8"/>
        </w:rPr>
        <w:t xml:space="preserve"> </w:t>
      </w:r>
      <w:r>
        <w:t>se</w:t>
      </w:r>
      <w:r>
        <w:rPr>
          <w:spacing w:val="-6"/>
        </w:rPr>
        <w:t xml:space="preserve"> </w:t>
      </w:r>
      <w:r>
        <w:t>firma</w:t>
      </w:r>
      <w:r>
        <w:rPr>
          <w:spacing w:val="-7"/>
        </w:rPr>
        <w:t xml:space="preserve"> </w:t>
      </w:r>
      <w:r>
        <w:rPr>
          <w:spacing w:val="-5"/>
        </w:rPr>
        <w:t>en</w:t>
      </w:r>
      <w:r>
        <w:tab/>
        <w:t>,</w:t>
      </w:r>
      <w:r>
        <w:rPr>
          <w:spacing w:val="-6"/>
        </w:rPr>
        <w:t xml:space="preserve"> </w:t>
      </w:r>
      <w:r>
        <w:t>a</w:t>
      </w:r>
      <w:r>
        <w:rPr>
          <w:spacing w:val="-5"/>
        </w:rPr>
        <w:t xml:space="preserve"> </w:t>
      </w:r>
      <w:r>
        <w:t>los</w:t>
      </w:r>
      <w:r>
        <w:rPr>
          <w:noProof/>
          <w:position w:val="-3"/>
        </w:rPr>
        <w:drawing>
          <wp:inline distT="0" distB="0" distL="0" distR="0" wp14:anchorId="0335A8ED" wp14:editId="3C9E4D36">
            <wp:extent cx="318515" cy="146304"/>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1" cstate="print"/>
                    <a:stretch>
                      <a:fillRect/>
                    </a:stretch>
                  </pic:blipFill>
                  <pic:spPr>
                    <a:xfrm>
                      <a:off x="0" y="0"/>
                      <a:ext cx="318515" cy="146304"/>
                    </a:xfrm>
                    <a:prstGeom prst="rect">
                      <a:avLst/>
                    </a:prstGeom>
                  </pic:spPr>
                </pic:pic>
              </a:graphicData>
            </a:graphic>
          </wp:inline>
        </w:drawing>
      </w:r>
      <w:r>
        <w:t>días</w:t>
      </w:r>
      <w:r>
        <w:rPr>
          <w:spacing w:val="-5"/>
        </w:rPr>
        <w:t xml:space="preserve"> </w:t>
      </w:r>
      <w:r>
        <w:t>del</w:t>
      </w:r>
      <w:r>
        <w:rPr>
          <w:spacing w:val="-6"/>
        </w:rPr>
        <w:t xml:space="preserve"> </w:t>
      </w:r>
      <w:r>
        <w:t>mes</w:t>
      </w:r>
      <w:r>
        <w:rPr>
          <w:spacing w:val="-5"/>
        </w:rPr>
        <w:t xml:space="preserve"> </w:t>
      </w:r>
      <w:r>
        <w:t>de</w:t>
      </w:r>
      <w:r>
        <w:rPr>
          <w:noProof/>
          <w:spacing w:val="1"/>
          <w:position w:val="-3"/>
        </w:rPr>
        <w:drawing>
          <wp:inline distT="0" distB="0" distL="0" distR="0" wp14:anchorId="2004E48B" wp14:editId="76C05D64">
            <wp:extent cx="352348" cy="146304"/>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2" cstate="print"/>
                    <a:stretch>
                      <a:fillRect/>
                    </a:stretch>
                  </pic:blipFill>
                  <pic:spPr>
                    <a:xfrm>
                      <a:off x="0" y="0"/>
                      <a:ext cx="352348" cy="146304"/>
                    </a:xfrm>
                    <a:prstGeom prst="rect">
                      <a:avLst/>
                    </a:prstGeom>
                  </pic:spPr>
                </pic:pic>
              </a:graphicData>
            </a:graphic>
          </wp:inline>
        </w:drawing>
      </w:r>
      <w:r>
        <w:t>de</w:t>
      </w:r>
      <w:r>
        <w:rPr>
          <w:spacing w:val="-5"/>
        </w:rPr>
        <w:t xml:space="preserve"> 202</w:t>
      </w:r>
      <w:r w:rsidR="007D0786">
        <w:rPr>
          <w:spacing w:val="-5"/>
        </w:rPr>
        <w:t>6</w:t>
      </w:r>
    </w:p>
    <w:p w14:paraId="6C4BBEEE" w14:textId="77777777" w:rsidR="00394BD5" w:rsidRDefault="00AF5C1A">
      <w:pPr>
        <w:pStyle w:val="Textoindependiente"/>
        <w:spacing w:before="194"/>
      </w:pPr>
      <w:r>
        <w:rPr>
          <w:noProof/>
        </w:rPr>
        <mc:AlternateContent>
          <mc:Choice Requires="wps">
            <w:drawing>
              <wp:anchor distT="0" distB="0" distL="0" distR="0" simplePos="0" relativeHeight="487589888" behindDoc="1" locked="0" layoutInCell="1" allowOverlap="1" wp14:anchorId="4CCBCEAC" wp14:editId="41C47460">
                <wp:simplePos x="0" y="0"/>
                <wp:positionH relativeFrom="page">
                  <wp:posOffset>2477135</wp:posOffset>
                </wp:positionH>
                <wp:positionV relativeFrom="paragraph">
                  <wp:posOffset>284865</wp:posOffset>
                </wp:positionV>
                <wp:extent cx="2963545"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20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AE3EB2E" id="Graphic 14" o:spid="_x0000_s1026" style="position:absolute;margin-left:195.05pt;margin-top:22.45pt;width:233.3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" path="m,l2963201,e" filled="f" strokeweight=".22133mm">
                <v:path arrowok="t"/>
                <w10:wrap type="topAndBottom" anchorx="page"/>
              </v:shape>
            </w:pict>
          </mc:Fallback>
        </mc:AlternateContent>
      </w:r>
    </w:p>
    <w:p w14:paraId="30E89C6F" w14:textId="77777777" w:rsidR="00394BD5" w:rsidRDefault="00AF5C1A">
      <w:pPr>
        <w:pStyle w:val="Textoindependiente"/>
        <w:spacing w:before="3"/>
        <w:ind w:left="1001"/>
      </w:pPr>
      <w:r>
        <w:rPr>
          <w:color w:val="000000"/>
          <w:highlight w:val="lightGray"/>
        </w:rPr>
        <w:t>[Nombre</w:t>
      </w:r>
      <w:r>
        <w:rPr>
          <w:color w:val="000000"/>
          <w:spacing w:val="-10"/>
          <w:highlight w:val="lightGray"/>
        </w:rPr>
        <w:t xml:space="preserve"> </w:t>
      </w:r>
      <w:r>
        <w:rPr>
          <w:color w:val="000000"/>
          <w:highlight w:val="lightGray"/>
        </w:rPr>
        <w:t>y</w:t>
      </w:r>
      <w:r>
        <w:rPr>
          <w:color w:val="000000"/>
          <w:spacing w:val="-8"/>
          <w:highlight w:val="lightGray"/>
        </w:rPr>
        <w:t xml:space="preserve"> </w:t>
      </w:r>
      <w:r>
        <w:rPr>
          <w:color w:val="000000"/>
          <w:highlight w:val="lightGray"/>
        </w:rPr>
        <w:t>firma</w:t>
      </w:r>
      <w:r>
        <w:rPr>
          <w:color w:val="000000"/>
          <w:spacing w:val="-8"/>
          <w:highlight w:val="lightGray"/>
        </w:rPr>
        <w:t xml:space="preserve"> </w:t>
      </w:r>
      <w:r>
        <w:rPr>
          <w:color w:val="000000"/>
          <w:highlight w:val="lightGray"/>
        </w:rPr>
        <w:t>del</w:t>
      </w:r>
      <w:r>
        <w:rPr>
          <w:color w:val="000000"/>
          <w:spacing w:val="-10"/>
          <w:highlight w:val="lightGray"/>
        </w:rPr>
        <w:t xml:space="preserve"> </w:t>
      </w:r>
      <w:r>
        <w:rPr>
          <w:color w:val="000000"/>
          <w:highlight w:val="lightGray"/>
        </w:rPr>
        <w:t>representante</w:t>
      </w:r>
      <w:r>
        <w:rPr>
          <w:color w:val="000000"/>
          <w:spacing w:val="-6"/>
          <w:highlight w:val="lightGray"/>
        </w:rPr>
        <w:t xml:space="preserve"> </w:t>
      </w:r>
      <w:r>
        <w:rPr>
          <w:color w:val="000000"/>
          <w:highlight w:val="lightGray"/>
        </w:rPr>
        <w:t>legal</w:t>
      </w:r>
      <w:r>
        <w:rPr>
          <w:color w:val="000000"/>
          <w:spacing w:val="-6"/>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7"/>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jurídica</w:t>
      </w:r>
      <w:r>
        <w:rPr>
          <w:color w:val="000000"/>
          <w:spacing w:val="-9"/>
          <w:highlight w:val="lightGray"/>
        </w:rPr>
        <w:t xml:space="preserve"> </w:t>
      </w:r>
      <w:r>
        <w:rPr>
          <w:color w:val="000000"/>
          <w:highlight w:val="lightGray"/>
        </w:rPr>
        <w:t>o</w:t>
      </w:r>
      <w:r>
        <w:rPr>
          <w:color w:val="000000"/>
          <w:spacing w:val="-6"/>
          <w:highlight w:val="lightGray"/>
        </w:rPr>
        <w:t xml:space="preserve"> </w:t>
      </w:r>
      <w:r>
        <w:rPr>
          <w:color w:val="000000"/>
          <w:highlight w:val="lightGray"/>
        </w:rPr>
        <w:t>el</w:t>
      </w:r>
      <w:r>
        <w:rPr>
          <w:color w:val="000000"/>
          <w:spacing w:val="-10"/>
          <w:highlight w:val="lightGray"/>
        </w:rPr>
        <w:t xml:space="preserve"> </w:t>
      </w:r>
      <w:r>
        <w:rPr>
          <w:color w:val="000000"/>
          <w:highlight w:val="lightGray"/>
        </w:rPr>
        <w:t>revisor</w:t>
      </w:r>
      <w:r>
        <w:rPr>
          <w:color w:val="000000"/>
          <w:spacing w:val="-8"/>
          <w:highlight w:val="lightGray"/>
        </w:rPr>
        <w:t xml:space="preserve"> </w:t>
      </w:r>
      <w:r>
        <w:rPr>
          <w:color w:val="000000"/>
          <w:highlight w:val="lightGray"/>
        </w:rPr>
        <w:t>fiscal,</w:t>
      </w:r>
      <w:r>
        <w:rPr>
          <w:color w:val="000000"/>
          <w:spacing w:val="-6"/>
          <w:highlight w:val="lightGray"/>
        </w:rPr>
        <w:t xml:space="preserve"> </w:t>
      </w:r>
      <w:r>
        <w:rPr>
          <w:color w:val="000000"/>
          <w:highlight w:val="lightGray"/>
        </w:rPr>
        <w:t>según</w:t>
      </w:r>
      <w:r>
        <w:rPr>
          <w:color w:val="000000"/>
          <w:spacing w:val="-7"/>
          <w:highlight w:val="lightGray"/>
        </w:rPr>
        <w:t xml:space="preserve"> </w:t>
      </w:r>
      <w:r>
        <w:rPr>
          <w:color w:val="000000"/>
          <w:spacing w:val="-2"/>
          <w:highlight w:val="lightGray"/>
        </w:rPr>
        <w:t>corresponda</w:t>
      </w:r>
    </w:p>
    <w:p w14:paraId="66C61E6C" w14:textId="77777777" w:rsidR="00394BD5" w:rsidRDefault="00394BD5">
      <w:pPr>
        <w:pStyle w:val="Textoindependiente"/>
        <w:sectPr w:rsidR="00394BD5">
          <w:headerReference w:type="default" r:id="rId13"/>
          <w:footerReference w:type="default" r:id="rId14"/>
          <w:pgSz w:w="12240" w:h="15840"/>
          <w:pgMar w:top="960" w:right="1080" w:bottom="1180" w:left="720" w:header="718" w:footer="981" w:gutter="0"/>
          <w:pgNumType w:start="11"/>
          <w:cols w:space="720"/>
        </w:sectPr>
      </w:pPr>
    </w:p>
    <w:p w14:paraId="5989F5BE" w14:textId="77777777" w:rsidR="00394BD5" w:rsidRDefault="00394BD5">
      <w:pPr>
        <w:pStyle w:val="Textoindependiente"/>
      </w:pPr>
    </w:p>
    <w:p w14:paraId="1CA55211" w14:textId="77777777" w:rsidR="00394BD5" w:rsidRDefault="00AF5C1A">
      <w:pPr>
        <w:pStyle w:val="Ttulo2"/>
        <w:spacing w:before="0"/>
        <w:ind w:left="894" w:right="512"/>
      </w:pPr>
      <w:r>
        <w:t>FORMATO</w:t>
      </w:r>
      <w:r>
        <w:rPr>
          <w:spacing w:val="-8"/>
        </w:rPr>
        <w:t xml:space="preserve"> </w:t>
      </w:r>
      <w:r>
        <w:t>10B</w:t>
      </w:r>
      <w:r>
        <w:rPr>
          <w:spacing w:val="-4"/>
        </w:rPr>
        <w:t xml:space="preserve"> </w:t>
      </w:r>
      <w:r>
        <w:t>–</w:t>
      </w:r>
      <w:r>
        <w:rPr>
          <w:spacing w:val="-5"/>
        </w:rPr>
        <w:t xml:space="preserve"> </w:t>
      </w:r>
      <w:r>
        <w:t>VINCULACIÓN</w:t>
      </w:r>
      <w:r>
        <w:rPr>
          <w:spacing w:val="-8"/>
        </w:rPr>
        <w:t xml:space="preserve"> </w:t>
      </w:r>
      <w:r>
        <w:t>DE</w:t>
      </w:r>
      <w:r>
        <w:rPr>
          <w:spacing w:val="-5"/>
        </w:rPr>
        <w:t xml:space="preserve"> </w:t>
      </w:r>
      <w:r>
        <w:t>PERSONAS</w:t>
      </w:r>
      <w:r>
        <w:rPr>
          <w:spacing w:val="-7"/>
        </w:rPr>
        <w:t xml:space="preserve"> </w:t>
      </w:r>
      <w:r>
        <w:t>EN</w:t>
      </w:r>
      <w:r>
        <w:rPr>
          <w:spacing w:val="-8"/>
        </w:rPr>
        <w:t xml:space="preserve"> </w:t>
      </w:r>
      <w:r>
        <w:t>CONDICIÓN</w:t>
      </w:r>
      <w:r>
        <w:rPr>
          <w:spacing w:val="-6"/>
        </w:rPr>
        <w:t xml:space="preserve"> </w:t>
      </w:r>
      <w:r>
        <w:t>DE</w:t>
      </w:r>
      <w:r>
        <w:rPr>
          <w:spacing w:val="-7"/>
        </w:rPr>
        <w:t xml:space="preserve"> </w:t>
      </w:r>
      <w:r>
        <w:rPr>
          <w:spacing w:val="-2"/>
        </w:rPr>
        <w:t>DISCAPACIDAD</w:t>
      </w:r>
    </w:p>
    <w:p w14:paraId="0D4A1A10" w14:textId="77777777" w:rsidR="00394BD5" w:rsidRDefault="00AF5C1A">
      <w:pPr>
        <w:pStyle w:val="Textoindependiente"/>
        <w:spacing w:before="10"/>
        <w:rPr>
          <w:rFonts w:ascii="Arial"/>
          <w:b/>
          <w:sz w:val="17"/>
        </w:rPr>
      </w:pPr>
      <w:r>
        <w:rPr>
          <w:rFonts w:ascii="Arial"/>
          <w:b/>
          <w:noProof/>
          <w:sz w:val="17"/>
        </w:rPr>
        <mc:AlternateContent>
          <mc:Choice Requires="wps">
            <w:drawing>
              <wp:anchor distT="0" distB="0" distL="0" distR="0" simplePos="0" relativeHeight="487590912" behindDoc="1" locked="0" layoutInCell="1" allowOverlap="1" wp14:anchorId="28B16330" wp14:editId="3836F9E3">
                <wp:simplePos x="0" y="0"/>
                <wp:positionH relativeFrom="page">
                  <wp:posOffset>990904</wp:posOffset>
                </wp:positionH>
                <wp:positionV relativeFrom="paragraph">
                  <wp:posOffset>145718</wp:posOffset>
                </wp:positionV>
                <wp:extent cx="5866765" cy="15113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6765" cy="151130"/>
                        </a:xfrm>
                        <a:prstGeom prst="rect">
                          <a:avLst/>
                        </a:prstGeom>
                        <a:solidFill>
                          <a:srgbClr val="D2D2D2"/>
                        </a:solidFill>
                      </wps:spPr>
                      <wps:txbx>
                        <w:txbxContent>
                          <w:p w14:paraId="4E9C237A" w14:textId="77777777" w:rsidR="00394BD5" w:rsidRDefault="00AF5C1A">
                            <w:pPr>
                              <w:pStyle w:val="Textoindependiente"/>
                              <w:spacing w:line="230" w:lineRule="exact"/>
                              <w:rPr>
                                <w:color w:val="000000"/>
                              </w:rPr>
                            </w:pPr>
                            <w:r>
                              <w:rPr>
                                <w:color w:val="000000"/>
                              </w:rPr>
                              <w:t>[Tratándose</w:t>
                            </w:r>
                            <w:r>
                              <w:rPr>
                                <w:color w:val="000000"/>
                                <w:spacing w:val="26"/>
                              </w:rPr>
                              <w:t xml:space="preserve"> </w:t>
                            </w:r>
                            <w:r>
                              <w:rPr>
                                <w:color w:val="000000"/>
                              </w:rPr>
                              <w:t>de</w:t>
                            </w:r>
                            <w:r>
                              <w:rPr>
                                <w:color w:val="000000"/>
                                <w:spacing w:val="27"/>
                              </w:rPr>
                              <w:t xml:space="preserve"> </w:t>
                            </w:r>
                            <w:r>
                              <w:rPr>
                                <w:color w:val="000000"/>
                              </w:rPr>
                              <w:t>proponentes</w:t>
                            </w:r>
                            <w:r>
                              <w:rPr>
                                <w:color w:val="000000"/>
                                <w:spacing w:val="28"/>
                              </w:rPr>
                              <w:t xml:space="preserve"> </w:t>
                            </w:r>
                            <w:r>
                              <w:rPr>
                                <w:color w:val="000000"/>
                              </w:rPr>
                              <w:t>plurales,</w:t>
                            </w:r>
                            <w:r>
                              <w:rPr>
                                <w:color w:val="000000"/>
                                <w:spacing w:val="26"/>
                              </w:rPr>
                              <w:t xml:space="preserve"> </w:t>
                            </w:r>
                            <w:r>
                              <w:rPr>
                                <w:color w:val="000000"/>
                              </w:rPr>
                              <w:t>este</w:t>
                            </w:r>
                            <w:r>
                              <w:rPr>
                                <w:color w:val="000000"/>
                                <w:spacing w:val="27"/>
                              </w:rPr>
                              <w:t xml:space="preserve"> </w:t>
                            </w:r>
                            <w:r>
                              <w:rPr>
                                <w:color w:val="000000"/>
                              </w:rPr>
                              <w:t>formato</w:t>
                            </w:r>
                            <w:r>
                              <w:rPr>
                                <w:color w:val="000000"/>
                                <w:spacing w:val="26"/>
                              </w:rPr>
                              <w:t xml:space="preserve"> </w:t>
                            </w:r>
                            <w:r>
                              <w:rPr>
                                <w:color w:val="000000"/>
                              </w:rPr>
                              <w:t>lo</w:t>
                            </w:r>
                            <w:r>
                              <w:rPr>
                                <w:color w:val="000000"/>
                                <w:spacing w:val="27"/>
                              </w:rPr>
                              <w:t xml:space="preserve"> </w:t>
                            </w:r>
                            <w:r>
                              <w:rPr>
                                <w:color w:val="000000"/>
                              </w:rPr>
                              <w:t>presentará</w:t>
                            </w:r>
                            <w:r>
                              <w:rPr>
                                <w:color w:val="000000"/>
                                <w:spacing w:val="29"/>
                              </w:rPr>
                              <w:t xml:space="preserve"> </w:t>
                            </w:r>
                            <w:r>
                              <w:rPr>
                                <w:color w:val="000000"/>
                              </w:rPr>
                              <w:t>el</w:t>
                            </w:r>
                            <w:r>
                              <w:rPr>
                                <w:color w:val="000000"/>
                                <w:spacing w:val="26"/>
                              </w:rPr>
                              <w:t xml:space="preserve"> </w:t>
                            </w:r>
                            <w:r>
                              <w:rPr>
                                <w:color w:val="000000"/>
                              </w:rPr>
                              <w:t>integrante</w:t>
                            </w:r>
                            <w:r>
                              <w:rPr>
                                <w:color w:val="000000"/>
                                <w:spacing w:val="28"/>
                              </w:rPr>
                              <w:t xml:space="preserve"> </w:t>
                            </w:r>
                            <w:r>
                              <w:rPr>
                                <w:color w:val="000000"/>
                              </w:rPr>
                              <w:t>o</w:t>
                            </w:r>
                            <w:r>
                              <w:rPr>
                                <w:color w:val="000000"/>
                                <w:spacing w:val="26"/>
                              </w:rPr>
                              <w:t xml:space="preserve"> </w:t>
                            </w:r>
                            <w:r>
                              <w:rPr>
                                <w:color w:val="000000"/>
                              </w:rPr>
                              <w:t>los</w:t>
                            </w:r>
                            <w:r>
                              <w:rPr>
                                <w:color w:val="000000"/>
                                <w:spacing w:val="28"/>
                              </w:rPr>
                              <w:t xml:space="preserve"> </w:t>
                            </w:r>
                            <w:r>
                              <w:rPr>
                                <w:color w:val="000000"/>
                              </w:rPr>
                              <w:t>integrantes</w:t>
                            </w:r>
                            <w:r>
                              <w:rPr>
                                <w:color w:val="000000"/>
                                <w:spacing w:val="27"/>
                              </w:rPr>
                              <w:t xml:space="preserve"> </w:t>
                            </w:r>
                            <w:r>
                              <w:rPr>
                                <w:color w:val="000000"/>
                                <w:spacing w:val="-5"/>
                              </w:rPr>
                              <w:t>que</w:t>
                            </w:r>
                          </w:p>
                        </w:txbxContent>
                      </wps:txbx>
                      <wps:bodyPr wrap="square" lIns="0" tIns="0" rIns="0" bIns="0" rtlCol="0">
                        <a:noAutofit/>
                      </wps:bodyPr>
                    </wps:wsp>
                  </a:graphicData>
                </a:graphic>
              </wp:anchor>
            </w:drawing>
          </mc:Choice>
          <mc:Fallback>
            <w:pict>
              <v:shapetype w14:anchorId="28B16330" id="_x0000_t202" coordsize="21600,21600" o:spt="202" path="m,l,21600r21600,l21600,xe">
                <v:stroke joinstyle="miter"/>
                <v:path gradientshapeok="t" o:connecttype="rect"/>
              </v:shapetype>
              <v:shape id="Textbox 15" o:spid="_x0000_s1026" type="#_x0000_t202" style="position:absolute;margin-left:78pt;margin-top:11.45pt;width:461.95pt;height:11.9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" fillcolor="#d2d2d2" stroked="f">
                <v:textbox inset="0,0,0,0">
                  <w:txbxContent>
                    <w:p w14:paraId="4E9C237A" w14:textId="77777777" w:rsidR="00394BD5" w:rsidRDefault="00AF5C1A">
                      <w:pPr>
                        <w:pStyle w:val="Textoindependiente"/>
                        <w:spacing w:line="230" w:lineRule="exact"/>
                        <w:rPr>
                          <w:color w:val="000000"/>
                        </w:rPr>
                      </w:pPr>
                      <w:r>
                        <w:rPr>
                          <w:color w:val="000000"/>
                        </w:rPr>
                        <w:t>[Tratándose</w:t>
                      </w:r>
                      <w:r>
                        <w:rPr>
                          <w:color w:val="000000"/>
                          <w:spacing w:val="26"/>
                        </w:rPr>
                        <w:t xml:space="preserve"> </w:t>
                      </w:r>
                      <w:r>
                        <w:rPr>
                          <w:color w:val="000000"/>
                        </w:rPr>
                        <w:t>de</w:t>
                      </w:r>
                      <w:r>
                        <w:rPr>
                          <w:color w:val="000000"/>
                          <w:spacing w:val="27"/>
                        </w:rPr>
                        <w:t xml:space="preserve"> </w:t>
                      </w:r>
                      <w:r>
                        <w:rPr>
                          <w:color w:val="000000"/>
                        </w:rPr>
                        <w:t>proponentes</w:t>
                      </w:r>
                      <w:r>
                        <w:rPr>
                          <w:color w:val="000000"/>
                          <w:spacing w:val="28"/>
                        </w:rPr>
                        <w:t xml:space="preserve"> </w:t>
                      </w:r>
                      <w:r>
                        <w:rPr>
                          <w:color w:val="000000"/>
                        </w:rPr>
                        <w:t>plurales,</w:t>
                      </w:r>
                      <w:r>
                        <w:rPr>
                          <w:color w:val="000000"/>
                          <w:spacing w:val="26"/>
                        </w:rPr>
                        <w:t xml:space="preserve"> </w:t>
                      </w:r>
                      <w:r>
                        <w:rPr>
                          <w:color w:val="000000"/>
                        </w:rPr>
                        <w:t>este</w:t>
                      </w:r>
                      <w:r>
                        <w:rPr>
                          <w:color w:val="000000"/>
                          <w:spacing w:val="27"/>
                        </w:rPr>
                        <w:t xml:space="preserve"> </w:t>
                      </w:r>
                      <w:r>
                        <w:rPr>
                          <w:color w:val="000000"/>
                        </w:rPr>
                        <w:t>formato</w:t>
                      </w:r>
                      <w:r>
                        <w:rPr>
                          <w:color w:val="000000"/>
                          <w:spacing w:val="26"/>
                        </w:rPr>
                        <w:t xml:space="preserve"> </w:t>
                      </w:r>
                      <w:r>
                        <w:rPr>
                          <w:color w:val="000000"/>
                        </w:rPr>
                        <w:t>lo</w:t>
                      </w:r>
                      <w:r>
                        <w:rPr>
                          <w:color w:val="000000"/>
                          <w:spacing w:val="27"/>
                        </w:rPr>
                        <w:t xml:space="preserve"> </w:t>
                      </w:r>
                      <w:r>
                        <w:rPr>
                          <w:color w:val="000000"/>
                        </w:rPr>
                        <w:t>presentará</w:t>
                      </w:r>
                      <w:r>
                        <w:rPr>
                          <w:color w:val="000000"/>
                          <w:spacing w:val="29"/>
                        </w:rPr>
                        <w:t xml:space="preserve"> </w:t>
                      </w:r>
                      <w:r>
                        <w:rPr>
                          <w:color w:val="000000"/>
                        </w:rPr>
                        <w:t>el</w:t>
                      </w:r>
                      <w:r>
                        <w:rPr>
                          <w:color w:val="000000"/>
                          <w:spacing w:val="26"/>
                        </w:rPr>
                        <w:t xml:space="preserve"> </w:t>
                      </w:r>
                      <w:r>
                        <w:rPr>
                          <w:color w:val="000000"/>
                        </w:rPr>
                        <w:t>integrante</w:t>
                      </w:r>
                      <w:r>
                        <w:rPr>
                          <w:color w:val="000000"/>
                          <w:spacing w:val="28"/>
                        </w:rPr>
                        <w:t xml:space="preserve"> </w:t>
                      </w:r>
                      <w:r>
                        <w:rPr>
                          <w:color w:val="000000"/>
                        </w:rPr>
                        <w:t>o</w:t>
                      </w:r>
                      <w:r>
                        <w:rPr>
                          <w:color w:val="000000"/>
                          <w:spacing w:val="26"/>
                        </w:rPr>
                        <w:t xml:space="preserve"> </w:t>
                      </w:r>
                      <w:r>
                        <w:rPr>
                          <w:color w:val="000000"/>
                        </w:rPr>
                        <w:t>los</w:t>
                      </w:r>
                      <w:r>
                        <w:rPr>
                          <w:color w:val="000000"/>
                          <w:spacing w:val="28"/>
                        </w:rPr>
                        <w:t xml:space="preserve"> </w:t>
                      </w:r>
                      <w:r>
                        <w:rPr>
                          <w:color w:val="000000"/>
                        </w:rPr>
                        <w:t>integrantes</w:t>
                      </w:r>
                      <w:r>
                        <w:rPr>
                          <w:color w:val="000000"/>
                          <w:spacing w:val="27"/>
                        </w:rPr>
                        <w:t xml:space="preserve"> </w:t>
                      </w:r>
                      <w:r>
                        <w:rPr>
                          <w:color w:val="000000"/>
                          <w:spacing w:val="-5"/>
                        </w:rPr>
                        <w:t>que</w:t>
                      </w:r>
                    </w:p>
                  </w:txbxContent>
                </v:textbox>
                <w10:wrap type="topAndBottom" anchorx="page"/>
              </v:shape>
            </w:pict>
          </mc:Fallback>
        </mc:AlternateContent>
      </w:r>
    </w:p>
    <w:p w14:paraId="6ED6A104" w14:textId="77777777" w:rsidR="00394BD5" w:rsidRDefault="00AF5C1A">
      <w:pPr>
        <w:pStyle w:val="Textoindependiente"/>
        <w:ind w:left="840"/>
      </w:pPr>
      <w:r>
        <w:rPr>
          <w:color w:val="000000"/>
          <w:highlight w:val="lightGray"/>
        </w:rPr>
        <w:t>tengan una participación de por lo menos el veinticinco por ciento (25 %) en el consorcio o en la unión</w:t>
      </w:r>
      <w:r>
        <w:rPr>
          <w:color w:val="000000"/>
        </w:rPr>
        <w:t xml:space="preserve"> </w:t>
      </w:r>
      <w:r>
        <w:rPr>
          <w:color w:val="000000"/>
          <w:highlight w:val="lightGray"/>
        </w:rPr>
        <w:t>temporal y aporten mínimo el veinticinco por ciento (25 %) de la experiencia general habilitante]</w:t>
      </w:r>
    </w:p>
    <w:p w14:paraId="3AEC020D" w14:textId="77777777" w:rsidR="00394BD5" w:rsidRDefault="00AF5C1A">
      <w:pPr>
        <w:pStyle w:val="Textoindependiente"/>
        <w:spacing w:before="221"/>
        <w:ind w:left="840"/>
      </w:pPr>
      <w:r>
        <w:rPr>
          <w:spacing w:val="-2"/>
        </w:rPr>
        <w:t>Señores</w:t>
      </w:r>
    </w:p>
    <w:p w14:paraId="5E39E6A6" w14:textId="77777777" w:rsidR="00780BFA" w:rsidRDefault="00780BFA" w:rsidP="00780BFA">
      <w:pPr>
        <w:pStyle w:val="Textoindependiente"/>
        <w:ind w:left="840" w:right="3470"/>
        <w:rPr>
          <w:spacing w:val="-12"/>
        </w:rPr>
      </w:pPr>
      <w:r>
        <w:t>DIRECCIÓN</w:t>
      </w:r>
      <w:r>
        <w:rPr>
          <w:spacing w:val="-13"/>
        </w:rPr>
        <w:t xml:space="preserve"> </w:t>
      </w:r>
      <w:r>
        <w:t>SECCIONAL DE</w:t>
      </w:r>
      <w:r>
        <w:rPr>
          <w:spacing w:val="-14"/>
        </w:rPr>
        <w:t xml:space="preserve"> </w:t>
      </w:r>
      <w:r>
        <w:t>ADMINISTRACIÓN</w:t>
      </w:r>
      <w:r>
        <w:rPr>
          <w:spacing w:val="-12"/>
        </w:rPr>
        <w:t xml:space="preserve"> </w:t>
      </w:r>
    </w:p>
    <w:p w14:paraId="6E5254BB" w14:textId="77777777" w:rsidR="00780BFA" w:rsidRDefault="00780BFA" w:rsidP="00780BFA">
      <w:pPr>
        <w:pStyle w:val="Textoindependiente"/>
        <w:ind w:left="840" w:right="3470"/>
      </w:pPr>
      <w:r>
        <w:t>JUDICIAL DE BUCARAMANGA</w:t>
      </w:r>
    </w:p>
    <w:p w14:paraId="1FA09EDA" w14:textId="77777777" w:rsidR="00394BD5" w:rsidRDefault="00394BD5">
      <w:pPr>
        <w:pStyle w:val="Textoindependiente"/>
      </w:pPr>
    </w:p>
    <w:p w14:paraId="17585F8E" w14:textId="7E4EE747" w:rsidR="00780BFA" w:rsidRPr="00123A70" w:rsidRDefault="00AF5C1A" w:rsidP="00780BFA">
      <w:pPr>
        <w:adjustRightInd w:val="0"/>
        <w:spacing w:before="120" w:after="240"/>
        <w:ind w:left="840"/>
        <w:jc w:val="both"/>
        <w:outlineLvl w:val="0"/>
        <w:rPr>
          <w:color w:val="000000"/>
          <w:sz w:val="20"/>
          <w:szCs w:val="20"/>
        </w:rPr>
      </w:pPr>
      <w:r>
        <w:rPr>
          <w:rFonts w:ascii="Arial" w:hAnsi="Arial"/>
          <w:b/>
        </w:rPr>
        <w:t>REFERENCIA:</w:t>
      </w:r>
      <w:r>
        <w:rPr>
          <w:rFonts w:ascii="Arial" w:hAnsi="Arial"/>
          <w:b/>
          <w:spacing w:val="-5"/>
        </w:rPr>
        <w:t xml:space="preserve"> </w:t>
      </w:r>
      <w:r w:rsidR="00780BFA" w:rsidRPr="00123A70">
        <w:rPr>
          <w:color w:val="000000"/>
          <w:sz w:val="20"/>
          <w:szCs w:val="20"/>
        </w:rPr>
        <w:t>Proceso de Contratación. Proceso de Contratación SAMC-00</w:t>
      </w:r>
      <w:r w:rsidR="00485756">
        <w:rPr>
          <w:color w:val="000000"/>
          <w:sz w:val="20"/>
          <w:szCs w:val="20"/>
        </w:rPr>
        <w:t>3</w:t>
      </w:r>
      <w:r w:rsidR="00780BFA" w:rsidRPr="00123A70">
        <w:rPr>
          <w:color w:val="000000"/>
          <w:sz w:val="20"/>
          <w:szCs w:val="20"/>
        </w:rPr>
        <w:t>-202</w:t>
      </w:r>
      <w:r w:rsidR="00485756">
        <w:rPr>
          <w:color w:val="000000"/>
          <w:sz w:val="20"/>
          <w:szCs w:val="20"/>
        </w:rPr>
        <w:t>6</w:t>
      </w:r>
    </w:p>
    <w:p w14:paraId="39D24C1F" w14:textId="77777777" w:rsidR="004B6C94" w:rsidRDefault="00780BFA" w:rsidP="004B6C94">
      <w:pPr>
        <w:pStyle w:val="Textoindependiente"/>
        <w:spacing w:before="1"/>
        <w:ind w:left="840"/>
        <w:jc w:val="both"/>
      </w:pPr>
      <w:r w:rsidRPr="00123A70">
        <w:rPr>
          <w:color w:val="000000"/>
        </w:rPr>
        <w:t xml:space="preserve">Objeto: </w:t>
      </w:r>
      <w:r w:rsidR="004B6C94">
        <w:t>Prestación de servicios para realizar</w:t>
      </w:r>
      <w:r w:rsidR="004B6C94">
        <w:rPr>
          <w:spacing w:val="-2"/>
        </w:rPr>
        <w:t xml:space="preserve"> el </w:t>
      </w:r>
      <w:r w:rsidR="004B6C94">
        <w:t>diagnóstico</w:t>
      </w:r>
      <w:r w:rsidR="004B6C94">
        <w:rPr>
          <w:spacing w:val="-3"/>
        </w:rPr>
        <w:t xml:space="preserve"> </w:t>
      </w:r>
      <w:r w:rsidR="004B6C94">
        <w:t>e</w:t>
      </w:r>
      <w:r w:rsidR="004B6C94">
        <w:rPr>
          <w:spacing w:val="-5"/>
        </w:rPr>
        <w:t xml:space="preserve"> </w:t>
      </w:r>
      <w:r w:rsidR="004B6C94">
        <w:t>intervención</w:t>
      </w:r>
      <w:r w:rsidR="004B6C94">
        <w:rPr>
          <w:spacing w:val="-6"/>
        </w:rPr>
        <w:t xml:space="preserve"> </w:t>
      </w:r>
      <w:r w:rsidR="004B6C94">
        <w:t>mediante</w:t>
      </w:r>
      <w:r w:rsidR="004B6C94">
        <w:rPr>
          <w:spacing w:val="-7"/>
        </w:rPr>
        <w:t xml:space="preserve"> </w:t>
      </w:r>
      <w:r w:rsidR="004B6C94">
        <w:t>tamizaje</w:t>
      </w:r>
      <w:r w:rsidR="004B6C94">
        <w:rPr>
          <w:spacing w:val="-3"/>
        </w:rPr>
        <w:t xml:space="preserve"> </w:t>
      </w:r>
      <w:r w:rsidR="004B6C94">
        <w:t>de</w:t>
      </w:r>
      <w:r w:rsidR="004B6C94">
        <w:rPr>
          <w:spacing w:val="-6"/>
        </w:rPr>
        <w:t xml:space="preserve"> </w:t>
      </w:r>
      <w:r w:rsidR="004B6C94">
        <w:t>riesgo</w:t>
      </w:r>
      <w:r w:rsidR="004B6C94">
        <w:rPr>
          <w:spacing w:val="-3"/>
        </w:rPr>
        <w:t xml:space="preserve"> </w:t>
      </w:r>
      <w:r w:rsidR="004B6C94">
        <w:t>cardiovascular,</w:t>
      </w:r>
      <w:r w:rsidR="004B6C94">
        <w:rPr>
          <w:spacing w:val="-2"/>
        </w:rPr>
        <w:t xml:space="preserve"> </w:t>
      </w:r>
      <w:r w:rsidR="004B6C94">
        <w:t>metabólico</w:t>
      </w:r>
      <w:r w:rsidR="004B6C94">
        <w:rPr>
          <w:spacing w:val="-3"/>
        </w:rPr>
        <w:t xml:space="preserve"> </w:t>
      </w:r>
      <w:r w:rsidR="004B6C94">
        <w:t>y</w:t>
      </w:r>
      <w:r w:rsidR="004B6C94">
        <w:rPr>
          <w:spacing w:val="-3"/>
        </w:rPr>
        <w:t xml:space="preserve"> </w:t>
      </w:r>
      <w:r w:rsidR="004B6C94">
        <w:t>oncológico</w:t>
      </w:r>
      <w:r w:rsidR="004B6C94">
        <w:rPr>
          <w:spacing w:val="-3"/>
        </w:rPr>
        <w:t xml:space="preserve"> </w:t>
      </w:r>
      <w:r w:rsidR="004B6C94">
        <w:t>para los servidores judiciales de la Seccional Santander, en las condiciones técnicas, cantidad y calidad requeridas por la Entidad.</w:t>
      </w:r>
    </w:p>
    <w:p w14:paraId="3456785E" w14:textId="53BF1AE0" w:rsidR="00780BFA" w:rsidRDefault="00780BFA" w:rsidP="00780BFA">
      <w:pPr>
        <w:tabs>
          <w:tab w:val="left" w:pos="-142"/>
        </w:tabs>
        <w:adjustRightInd w:val="0"/>
        <w:ind w:left="840"/>
        <w:jc w:val="both"/>
        <w:outlineLvl w:val="0"/>
        <w:rPr>
          <w:color w:val="000000"/>
          <w:sz w:val="20"/>
          <w:szCs w:val="20"/>
        </w:rPr>
      </w:pPr>
    </w:p>
    <w:p w14:paraId="7703BEB6" w14:textId="77777777" w:rsidR="00780BFA" w:rsidRPr="00123A70" w:rsidRDefault="00780BFA" w:rsidP="00780BFA">
      <w:pPr>
        <w:tabs>
          <w:tab w:val="left" w:pos="-142"/>
        </w:tabs>
        <w:adjustRightInd w:val="0"/>
        <w:ind w:left="840"/>
        <w:jc w:val="both"/>
        <w:outlineLvl w:val="0"/>
        <w:rPr>
          <w:color w:val="000000"/>
          <w:sz w:val="20"/>
          <w:szCs w:val="20"/>
        </w:rPr>
      </w:pPr>
    </w:p>
    <w:p w14:paraId="2D47542E" w14:textId="65B84739" w:rsidR="00394BD5" w:rsidRDefault="00AF5C1A" w:rsidP="00780BFA">
      <w:pPr>
        <w:pStyle w:val="Textoindependiente"/>
        <w:ind w:left="840"/>
        <w:rPr>
          <w:color w:val="000000"/>
        </w:rPr>
      </w:pPr>
      <w:r>
        <w:rPr>
          <w:color w:val="000000"/>
        </w:rPr>
        <w:t>Estimados señores:</w:t>
      </w:r>
    </w:p>
    <w:p w14:paraId="69914054" w14:textId="77777777" w:rsidR="00780BFA" w:rsidRDefault="00780BFA" w:rsidP="00780BFA">
      <w:pPr>
        <w:pStyle w:val="Textoindependiente"/>
        <w:ind w:left="840"/>
      </w:pPr>
    </w:p>
    <w:p w14:paraId="24753657" w14:textId="30B74FA6" w:rsidR="00394BD5" w:rsidRPr="00083239" w:rsidRDefault="00AF5C1A">
      <w:pPr>
        <w:pStyle w:val="Textoindependiente"/>
        <w:tabs>
          <w:tab w:val="left" w:pos="3579"/>
        </w:tabs>
        <w:ind w:left="840" w:right="357"/>
        <w:jc w:val="both"/>
      </w:pPr>
      <w:r>
        <w:rPr>
          <w:color w:val="000000"/>
          <w:highlight w:val="lightGray"/>
        </w:rPr>
        <w:t>[Incluir el nombre de la persona natural, el representante legal de la persona jurídica o el revisor fiscal,</w:t>
      </w:r>
      <w:r>
        <w:rPr>
          <w:color w:val="000000"/>
        </w:rPr>
        <w:t xml:space="preserve"> </w:t>
      </w:r>
      <w:r>
        <w:rPr>
          <w:color w:val="000000"/>
          <w:highlight w:val="lightGray"/>
        </w:rPr>
        <w:t>según</w:t>
      </w:r>
      <w:r>
        <w:rPr>
          <w:color w:val="000000"/>
        </w:rPr>
        <w:t xml:space="preserve"> </w:t>
      </w:r>
      <w:r>
        <w:rPr>
          <w:color w:val="000000"/>
          <w:highlight w:val="lightGray"/>
        </w:rPr>
        <w:t>corresponda]</w:t>
      </w:r>
      <w:r>
        <w:rPr>
          <w:color w:val="000000"/>
        </w:rPr>
        <w:t xml:space="preserve"> identificado con </w:t>
      </w:r>
      <w:r>
        <w:rPr>
          <w:color w:val="000000"/>
          <w:highlight w:val="lightGray"/>
        </w:rPr>
        <w:t>[Incluir el número de identificación]</w:t>
      </w:r>
      <w:r>
        <w:rPr>
          <w:color w:val="000000"/>
        </w:rPr>
        <w:t xml:space="preserve">, en mi condición de </w:t>
      </w:r>
      <w:r>
        <w:rPr>
          <w:color w:val="000000"/>
          <w:highlight w:val="lightGray"/>
        </w:rPr>
        <w:t>[Indicar si</w:t>
      </w:r>
      <w:r>
        <w:rPr>
          <w:color w:val="000000"/>
        </w:rPr>
        <w:t xml:space="preserve"> </w:t>
      </w:r>
      <w:r>
        <w:rPr>
          <w:color w:val="000000"/>
          <w:highlight w:val="lightGray"/>
        </w:rPr>
        <w:t>actúa como</w:t>
      </w:r>
      <w:r>
        <w:rPr>
          <w:color w:val="000000"/>
        </w:rPr>
        <w:t xml:space="preserve"> </w:t>
      </w:r>
      <w:r>
        <w:rPr>
          <w:color w:val="000000"/>
          <w:highlight w:val="lightGray"/>
        </w:rPr>
        <w:t>representante legal o revisor fiscal]</w:t>
      </w:r>
      <w:r>
        <w:rPr>
          <w:color w:val="000000"/>
        </w:rPr>
        <w:t xml:space="preserve"> de </w:t>
      </w:r>
      <w:r>
        <w:rPr>
          <w:color w:val="000000"/>
          <w:highlight w:val="lightGray"/>
        </w:rPr>
        <w:t>[Incluir la razón social de la persona jurídica]</w:t>
      </w:r>
      <w:r>
        <w:rPr>
          <w:color w:val="000000"/>
        </w:rPr>
        <w:t xml:space="preserve"> </w:t>
      </w:r>
      <w:r>
        <w:rPr>
          <w:color w:val="000000"/>
          <w:highlight w:val="lightGray"/>
        </w:rPr>
        <w:t>[identificada con el NI</w:t>
      </w:r>
      <w:r>
        <w:rPr>
          <w:color w:val="000000"/>
          <w:highlight w:val="lightGray"/>
          <w:u w:val="single"/>
        </w:rPr>
        <w:t>T</w:t>
      </w:r>
      <w:r>
        <w:rPr>
          <w:color w:val="000000"/>
          <w:highlight w:val="lightGray"/>
          <w:u w:val="single"/>
        </w:rPr>
        <w:tab/>
      </w:r>
      <w:r>
        <w:rPr>
          <w:color w:val="000000"/>
          <w:highlight w:val="lightGray"/>
        </w:rPr>
        <w:t>]</w:t>
      </w:r>
      <w:r>
        <w:rPr>
          <w:color w:val="000000"/>
        </w:rPr>
        <w:t>,</w:t>
      </w:r>
      <w:r>
        <w:rPr>
          <w:color w:val="000000"/>
          <w:spacing w:val="-13"/>
        </w:rPr>
        <w:t xml:space="preserve"> </w:t>
      </w:r>
      <w:r>
        <w:rPr>
          <w:color w:val="000000"/>
        </w:rPr>
        <w:t>certifico</w:t>
      </w:r>
      <w:r>
        <w:rPr>
          <w:color w:val="000000"/>
          <w:spacing w:val="-13"/>
        </w:rPr>
        <w:t xml:space="preserve"> </w:t>
      </w:r>
      <w:r>
        <w:rPr>
          <w:color w:val="000000"/>
        </w:rPr>
        <w:t>que</w:t>
      </w:r>
      <w:r>
        <w:rPr>
          <w:color w:val="000000"/>
          <w:spacing w:val="-13"/>
        </w:rPr>
        <w:t xml:space="preserve"> </w:t>
      </w:r>
      <w:r>
        <w:rPr>
          <w:color w:val="000000"/>
        </w:rPr>
        <w:t>tengo</w:t>
      </w:r>
      <w:r>
        <w:rPr>
          <w:color w:val="000000"/>
          <w:spacing w:val="-13"/>
        </w:rPr>
        <w:t xml:space="preserve"> </w:t>
      </w:r>
      <w:r>
        <w:rPr>
          <w:color w:val="000000"/>
        </w:rPr>
        <w:t>vinculado</w:t>
      </w:r>
      <w:r>
        <w:rPr>
          <w:color w:val="000000"/>
          <w:spacing w:val="-13"/>
        </w:rPr>
        <w:t xml:space="preserve"> </w:t>
      </w:r>
      <w:r>
        <w:rPr>
          <w:color w:val="000000"/>
        </w:rPr>
        <w:t>en</w:t>
      </w:r>
      <w:r>
        <w:rPr>
          <w:color w:val="000000"/>
          <w:spacing w:val="-13"/>
        </w:rPr>
        <w:t xml:space="preserve"> </w:t>
      </w:r>
      <w:r>
        <w:rPr>
          <w:color w:val="000000"/>
        </w:rPr>
        <w:t>la</w:t>
      </w:r>
      <w:r>
        <w:rPr>
          <w:color w:val="000000"/>
          <w:spacing w:val="-13"/>
        </w:rPr>
        <w:t xml:space="preserve"> </w:t>
      </w:r>
      <w:r>
        <w:rPr>
          <w:color w:val="000000"/>
        </w:rPr>
        <w:t>planta</w:t>
      </w:r>
      <w:r>
        <w:rPr>
          <w:color w:val="000000"/>
          <w:spacing w:val="-13"/>
        </w:rPr>
        <w:t xml:space="preserve"> </w:t>
      </w:r>
      <w:r>
        <w:rPr>
          <w:color w:val="000000"/>
        </w:rPr>
        <w:t>de</w:t>
      </w:r>
      <w:r>
        <w:rPr>
          <w:color w:val="000000"/>
          <w:spacing w:val="-13"/>
        </w:rPr>
        <w:t xml:space="preserve"> </w:t>
      </w:r>
      <w:r>
        <w:rPr>
          <w:color w:val="000000"/>
        </w:rPr>
        <w:t>personal</w:t>
      </w:r>
      <w:r>
        <w:rPr>
          <w:color w:val="000000"/>
          <w:spacing w:val="-12"/>
        </w:rPr>
        <w:t xml:space="preserve"> </w:t>
      </w:r>
      <w:r>
        <w:rPr>
          <w:color w:val="000000"/>
        </w:rPr>
        <w:t>un</w:t>
      </w:r>
      <w:r>
        <w:rPr>
          <w:color w:val="000000"/>
          <w:spacing w:val="-13"/>
        </w:rPr>
        <w:t xml:space="preserve"> </w:t>
      </w:r>
      <w:r>
        <w:rPr>
          <w:color w:val="000000"/>
        </w:rPr>
        <w:t>mínimo</w:t>
      </w:r>
      <w:r>
        <w:rPr>
          <w:color w:val="000000"/>
          <w:spacing w:val="-12"/>
        </w:rPr>
        <w:t xml:space="preserve"> </w:t>
      </w:r>
      <w:r>
        <w:rPr>
          <w:color w:val="000000"/>
        </w:rPr>
        <w:t>del</w:t>
      </w:r>
      <w:r>
        <w:rPr>
          <w:color w:val="000000"/>
          <w:spacing w:val="-12"/>
        </w:rPr>
        <w:t xml:space="preserve"> </w:t>
      </w:r>
      <w:r>
        <w:rPr>
          <w:color w:val="000000"/>
        </w:rPr>
        <w:t>diez por</w:t>
      </w:r>
      <w:r>
        <w:rPr>
          <w:color w:val="000000"/>
          <w:spacing w:val="-1"/>
        </w:rPr>
        <w:t xml:space="preserve"> </w:t>
      </w:r>
      <w:r>
        <w:rPr>
          <w:color w:val="000000"/>
        </w:rPr>
        <w:t>ciento</w:t>
      </w:r>
      <w:r>
        <w:rPr>
          <w:color w:val="000000"/>
          <w:spacing w:val="-2"/>
        </w:rPr>
        <w:t xml:space="preserve"> </w:t>
      </w:r>
      <w:r>
        <w:rPr>
          <w:color w:val="000000"/>
        </w:rPr>
        <w:t>(10</w:t>
      </w:r>
      <w:r>
        <w:rPr>
          <w:color w:val="000000"/>
          <w:spacing w:val="-2"/>
        </w:rPr>
        <w:t xml:space="preserve"> </w:t>
      </w:r>
      <w:r>
        <w:rPr>
          <w:color w:val="000000"/>
        </w:rPr>
        <w:t>%) de empleados</w:t>
      </w:r>
      <w:r>
        <w:rPr>
          <w:color w:val="000000"/>
          <w:spacing w:val="-1"/>
        </w:rPr>
        <w:t xml:space="preserve"> </w:t>
      </w:r>
      <w:r>
        <w:rPr>
          <w:color w:val="000000"/>
        </w:rPr>
        <w:t>en las</w:t>
      </w:r>
      <w:r>
        <w:rPr>
          <w:color w:val="000000"/>
          <w:spacing w:val="-1"/>
        </w:rPr>
        <w:t xml:space="preserve"> </w:t>
      </w:r>
      <w:r>
        <w:rPr>
          <w:color w:val="000000"/>
        </w:rPr>
        <w:t>condiciones</w:t>
      </w:r>
      <w:r>
        <w:rPr>
          <w:color w:val="000000"/>
          <w:spacing w:val="-1"/>
        </w:rPr>
        <w:t xml:space="preserve"> </w:t>
      </w:r>
      <w:r>
        <w:rPr>
          <w:color w:val="000000"/>
        </w:rPr>
        <w:t>de discapacidad enunciadas en</w:t>
      </w:r>
      <w:r>
        <w:rPr>
          <w:color w:val="000000"/>
          <w:spacing w:val="-3"/>
        </w:rPr>
        <w:t xml:space="preserve"> </w:t>
      </w:r>
      <w:r>
        <w:rPr>
          <w:color w:val="000000"/>
        </w:rPr>
        <w:t>la</w:t>
      </w:r>
      <w:r>
        <w:rPr>
          <w:color w:val="000000"/>
          <w:spacing w:val="-2"/>
        </w:rPr>
        <w:t xml:space="preserve"> </w:t>
      </w:r>
      <w:r>
        <w:rPr>
          <w:color w:val="000000"/>
        </w:rPr>
        <w:t>Ley</w:t>
      </w:r>
      <w:r>
        <w:rPr>
          <w:color w:val="000000"/>
          <w:spacing w:val="-1"/>
        </w:rPr>
        <w:t xml:space="preserve"> </w:t>
      </w:r>
      <w:r>
        <w:rPr>
          <w:color w:val="000000"/>
        </w:rPr>
        <w:t>361</w:t>
      </w:r>
      <w:r>
        <w:rPr>
          <w:color w:val="000000"/>
          <w:spacing w:val="-2"/>
        </w:rPr>
        <w:t xml:space="preserve"> </w:t>
      </w:r>
      <w:r>
        <w:rPr>
          <w:color w:val="000000"/>
        </w:rPr>
        <w:t xml:space="preserve">de 1997, contratados </w:t>
      </w:r>
      <w:r>
        <w:rPr>
          <w:color w:val="000000"/>
          <w:highlight w:val="lightGray"/>
        </w:rPr>
        <w:t>[con una</w:t>
      </w:r>
      <w:r>
        <w:rPr>
          <w:color w:val="000000"/>
        </w:rPr>
        <w:t xml:space="preserve"> </w:t>
      </w:r>
      <w:r>
        <w:rPr>
          <w:color w:val="000000"/>
          <w:highlight w:val="lightGray"/>
        </w:rPr>
        <w:t>anterioridad no inferior a un año o desde la constitución de la sociedad (para</w:t>
      </w:r>
      <w:r>
        <w:rPr>
          <w:color w:val="000000"/>
        </w:rPr>
        <w:t xml:space="preserve"> </w:t>
      </w:r>
      <w:r>
        <w:rPr>
          <w:color w:val="000000"/>
          <w:highlight w:val="lightGray"/>
        </w:rPr>
        <w:t>sociedades con menos de un año</w:t>
      </w:r>
      <w:r>
        <w:rPr>
          <w:color w:val="000000"/>
        </w:rPr>
        <w:t xml:space="preserve"> </w:t>
      </w:r>
      <w:r>
        <w:rPr>
          <w:color w:val="000000"/>
          <w:highlight w:val="lightGray"/>
        </w:rPr>
        <w:t>de constitución)]</w:t>
      </w:r>
      <w:r>
        <w:rPr>
          <w:color w:val="000000"/>
        </w:rPr>
        <w:t>, p</w:t>
      </w:r>
      <w:r w:rsidRPr="00083239">
        <w:rPr>
          <w:color w:val="000000"/>
        </w:rPr>
        <w:t>ara lo cual adjunto el certificado expedido por el Ministerio del Trabajo</w:t>
      </w:r>
      <w:r w:rsidR="0096016A">
        <w:rPr>
          <w:color w:val="000000"/>
        </w:rPr>
        <w:t xml:space="preserve"> vigente</w:t>
      </w:r>
      <w:r w:rsidRPr="00083239">
        <w:rPr>
          <w:color w:val="000000"/>
        </w:rPr>
        <w:t>.</w:t>
      </w:r>
    </w:p>
    <w:p w14:paraId="3FB261FA" w14:textId="77777777" w:rsidR="00394BD5" w:rsidRDefault="00AF5C1A">
      <w:pPr>
        <w:pStyle w:val="Textoindependiente"/>
        <w:spacing w:before="222"/>
        <w:ind w:left="840" w:right="360"/>
        <w:jc w:val="both"/>
      </w:pPr>
      <w:r w:rsidRPr="00083239">
        <w:t>De</w:t>
      </w:r>
      <w:r w:rsidRPr="00083239">
        <w:rPr>
          <w:spacing w:val="-9"/>
        </w:rPr>
        <w:t xml:space="preserve"> </w:t>
      </w:r>
      <w:r w:rsidRPr="00083239">
        <w:t>igual</w:t>
      </w:r>
      <w:r w:rsidRPr="00083239">
        <w:rPr>
          <w:spacing w:val="-7"/>
        </w:rPr>
        <w:t xml:space="preserve"> </w:t>
      </w:r>
      <w:r w:rsidRPr="00083239">
        <w:t>manera</w:t>
      </w:r>
      <w:r w:rsidRPr="00083239">
        <w:rPr>
          <w:spacing w:val="-8"/>
        </w:rPr>
        <w:t xml:space="preserve"> </w:t>
      </w:r>
      <w:r w:rsidRPr="00083239">
        <w:t>me</w:t>
      </w:r>
      <w:r w:rsidRPr="00083239">
        <w:rPr>
          <w:spacing w:val="-9"/>
        </w:rPr>
        <w:t xml:space="preserve"> </w:t>
      </w:r>
      <w:r w:rsidRPr="00083239">
        <w:t>comprometo</w:t>
      </w:r>
      <w:r>
        <w:rPr>
          <w:spacing w:val="-9"/>
        </w:rPr>
        <w:t xml:space="preserve"> </w:t>
      </w:r>
      <w:r>
        <w:t>en</w:t>
      </w:r>
      <w:r>
        <w:rPr>
          <w:spacing w:val="-9"/>
        </w:rPr>
        <w:t xml:space="preserve"> </w:t>
      </w:r>
      <w:r>
        <w:t>caso</w:t>
      </w:r>
      <w:r>
        <w:rPr>
          <w:spacing w:val="-9"/>
        </w:rPr>
        <w:t xml:space="preserve"> </w:t>
      </w:r>
      <w:r>
        <w:t>de</w:t>
      </w:r>
      <w:r>
        <w:rPr>
          <w:spacing w:val="-9"/>
        </w:rPr>
        <w:t xml:space="preserve"> </w:t>
      </w:r>
      <w:r>
        <w:t>resultar</w:t>
      </w:r>
      <w:r>
        <w:rPr>
          <w:spacing w:val="-8"/>
        </w:rPr>
        <w:t xml:space="preserve"> </w:t>
      </w:r>
      <w:r>
        <w:t>adjudicatario</w:t>
      </w:r>
      <w:r>
        <w:rPr>
          <w:spacing w:val="-9"/>
        </w:rPr>
        <w:t xml:space="preserve"> </w:t>
      </w:r>
      <w:r>
        <w:t>del</w:t>
      </w:r>
      <w:r>
        <w:rPr>
          <w:spacing w:val="-10"/>
        </w:rPr>
        <w:t xml:space="preserve"> </w:t>
      </w:r>
      <w:r>
        <w:t>presente</w:t>
      </w:r>
      <w:r>
        <w:rPr>
          <w:spacing w:val="-9"/>
        </w:rPr>
        <w:t xml:space="preserve"> </w:t>
      </w:r>
      <w:r>
        <w:t>proceso</w:t>
      </w:r>
      <w:r>
        <w:rPr>
          <w:spacing w:val="-9"/>
        </w:rPr>
        <w:t xml:space="preserve"> </w:t>
      </w:r>
      <w:r>
        <w:t>de</w:t>
      </w:r>
      <w:r>
        <w:rPr>
          <w:spacing w:val="-9"/>
        </w:rPr>
        <w:t xml:space="preserve"> </w:t>
      </w:r>
      <w:r>
        <w:t>contratación, a</w:t>
      </w:r>
      <w:r>
        <w:rPr>
          <w:spacing w:val="-14"/>
        </w:rPr>
        <w:t xml:space="preserve"> </w:t>
      </w:r>
      <w:r>
        <w:t>mantener</w:t>
      </w:r>
      <w:r>
        <w:rPr>
          <w:spacing w:val="-14"/>
        </w:rPr>
        <w:t xml:space="preserve"> </w:t>
      </w:r>
      <w:r>
        <w:t>vinculados</w:t>
      </w:r>
      <w:r>
        <w:rPr>
          <w:spacing w:val="-14"/>
        </w:rPr>
        <w:t xml:space="preserve"> </w:t>
      </w:r>
      <w:r>
        <w:t>a</w:t>
      </w:r>
      <w:r>
        <w:rPr>
          <w:spacing w:val="20"/>
        </w:rPr>
        <w:t xml:space="preserve"> </w:t>
      </w:r>
      <w:r>
        <w:t>los</w:t>
      </w:r>
      <w:r>
        <w:rPr>
          <w:spacing w:val="-14"/>
        </w:rPr>
        <w:t xml:space="preserve"> </w:t>
      </w:r>
      <w:r>
        <w:t>empleados</w:t>
      </w:r>
      <w:r>
        <w:rPr>
          <w:spacing w:val="-14"/>
        </w:rPr>
        <w:t xml:space="preserve"> </w:t>
      </w:r>
      <w:r>
        <w:t>en</w:t>
      </w:r>
      <w:r>
        <w:rPr>
          <w:spacing w:val="-14"/>
        </w:rPr>
        <w:t xml:space="preserve"> </w:t>
      </w:r>
      <w:r>
        <w:t>condiciones</w:t>
      </w:r>
      <w:r>
        <w:rPr>
          <w:spacing w:val="-13"/>
        </w:rPr>
        <w:t xml:space="preserve"> </w:t>
      </w:r>
      <w:r>
        <w:t>de</w:t>
      </w:r>
      <w:r>
        <w:rPr>
          <w:spacing w:val="-14"/>
        </w:rPr>
        <w:t xml:space="preserve"> </w:t>
      </w:r>
      <w:r>
        <w:t>discapacidad</w:t>
      </w:r>
      <w:r>
        <w:rPr>
          <w:spacing w:val="-14"/>
        </w:rPr>
        <w:t xml:space="preserve"> </w:t>
      </w:r>
      <w:r>
        <w:t>por</w:t>
      </w:r>
      <w:r>
        <w:rPr>
          <w:spacing w:val="-14"/>
        </w:rPr>
        <w:t xml:space="preserve"> </w:t>
      </w:r>
      <w:r>
        <w:t>un</w:t>
      </w:r>
      <w:r>
        <w:rPr>
          <w:spacing w:val="-14"/>
        </w:rPr>
        <w:t xml:space="preserve"> </w:t>
      </w:r>
      <w:r>
        <w:t>lapso</w:t>
      </w:r>
      <w:r>
        <w:rPr>
          <w:spacing w:val="-14"/>
        </w:rPr>
        <w:t xml:space="preserve"> </w:t>
      </w:r>
      <w:r>
        <w:t>igual</w:t>
      </w:r>
      <w:r>
        <w:rPr>
          <w:spacing w:val="-14"/>
        </w:rPr>
        <w:t xml:space="preserve"> </w:t>
      </w:r>
      <w:r>
        <w:t>al</w:t>
      </w:r>
      <w:r>
        <w:rPr>
          <w:spacing w:val="-14"/>
        </w:rPr>
        <w:t xml:space="preserve"> </w:t>
      </w:r>
      <w:r>
        <w:t>del</w:t>
      </w:r>
      <w:r>
        <w:rPr>
          <w:spacing w:val="-7"/>
        </w:rPr>
        <w:t xml:space="preserve"> </w:t>
      </w:r>
      <w:r>
        <w:t>plazo</w:t>
      </w:r>
      <w:r>
        <w:rPr>
          <w:spacing w:val="-14"/>
        </w:rPr>
        <w:t xml:space="preserve"> </w:t>
      </w:r>
      <w:r>
        <w:t>de ejecución del contrato.</w:t>
      </w:r>
    </w:p>
    <w:p w14:paraId="39657A67" w14:textId="77777777" w:rsidR="00394BD5" w:rsidRDefault="00394BD5">
      <w:pPr>
        <w:pStyle w:val="Textoindependiente"/>
      </w:pPr>
    </w:p>
    <w:p w14:paraId="05159F4F" w14:textId="77777777" w:rsidR="00394BD5" w:rsidRDefault="00394BD5">
      <w:pPr>
        <w:pStyle w:val="Textoindependiente"/>
        <w:spacing w:before="9"/>
      </w:pPr>
    </w:p>
    <w:p w14:paraId="298D3DAB" w14:textId="79CAE20B" w:rsidR="00394BD5" w:rsidRDefault="00AF5C1A">
      <w:pPr>
        <w:pStyle w:val="Textoindependiente"/>
        <w:tabs>
          <w:tab w:val="left" w:pos="5547"/>
        </w:tabs>
        <w:spacing w:before="1"/>
        <w:ind w:left="840"/>
      </w:pPr>
      <w:r>
        <w:rPr>
          <w:noProof/>
        </w:rPr>
        <mc:AlternateContent>
          <mc:Choice Requires="wps">
            <w:drawing>
              <wp:anchor distT="0" distB="0" distL="0" distR="0" simplePos="0" relativeHeight="487116800" behindDoc="1" locked="0" layoutInCell="1" allowOverlap="1" wp14:anchorId="301D3DF3" wp14:editId="6CDE6DDD">
                <wp:simplePos x="0" y="0"/>
                <wp:positionH relativeFrom="page">
                  <wp:posOffset>2484754</wp:posOffset>
                </wp:positionH>
                <wp:positionV relativeFrom="paragraph">
                  <wp:posOffset>801</wp:posOffset>
                </wp:positionV>
                <wp:extent cx="1495425" cy="14668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95425" cy="146685"/>
                        </a:xfrm>
                        <a:custGeom>
                          <a:avLst/>
                          <a:gdLst/>
                          <a:ahLst/>
                          <a:cxnLst/>
                          <a:rect l="l" t="t" r="r" b="b"/>
                          <a:pathLst>
                            <a:path w="1495425" h="146685">
                              <a:moveTo>
                                <a:pt x="1495044" y="0"/>
                              </a:moveTo>
                              <a:lnTo>
                                <a:pt x="0" y="0"/>
                              </a:lnTo>
                              <a:lnTo>
                                <a:pt x="0" y="146303"/>
                              </a:lnTo>
                              <a:lnTo>
                                <a:pt x="1495044" y="146303"/>
                              </a:lnTo>
                              <a:lnTo>
                                <a:pt x="14950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5BE91AB" id="Graphic 16" o:spid="_x0000_s1026" style="position:absolute;margin-left:195.65pt;margin-top:.05pt;width:117.75pt;height:11.55pt;z-index:-16199680;visibility:visible;mso-wrap-style:square;mso-wrap-distance-left:0;mso-wrap-distance-top:0;mso-wrap-distance-right:0;mso-wrap-distance-bottom:0;mso-position-horizontal:absolute;mso-position-horizontal-relative:page;mso-position-vertical:absolute;mso-position-vertical-relative:text;v-text-anchor:top" coordsize="1495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" path="m1495044,l,,,146303r1495044,l1495044,xe" fillcolor="#d2d2d2" stroked="f">
                <v:path arrowok="t"/>
                <w10:wrap anchorx="page"/>
              </v:shape>
            </w:pict>
          </mc:Fallback>
        </mc:AlternateContent>
      </w:r>
      <w:r>
        <w:t>En</w:t>
      </w:r>
      <w:r>
        <w:rPr>
          <w:spacing w:val="-9"/>
        </w:rPr>
        <w:t xml:space="preserve"> </w:t>
      </w:r>
      <w:r>
        <w:t>constancia,</w:t>
      </w:r>
      <w:r>
        <w:rPr>
          <w:spacing w:val="-8"/>
        </w:rPr>
        <w:t xml:space="preserve"> </w:t>
      </w:r>
      <w:r>
        <w:t>se</w:t>
      </w:r>
      <w:r>
        <w:rPr>
          <w:spacing w:val="-6"/>
        </w:rPr>
        <w:t xml:space="preserve"> </w:t>
      </w:r>
      <w:r>
        <w:t>firma</w:t>
      </w:r>
      <w:r>
        <w:rPr>
          <w:spacing w:val="-7"/>
        </w:rPr>
        <w:t xml:space="preserve"> </w:t>
      </w:r>
      <w:r>
        <w:rPr>
          <w:spacing w:val="-5"/>
        </w:rPr>
        <w:t>en</w:t>
      </w:r>
      <w:r>
        <w:tab/>
        <w:t>,</w:t>
      </w:r>
      <w:r>
        <w:rPr>
          <w:spacing w:val="-6"/>
        </w:rPr>
        <w:t xml:space="preserve"> </w:t>
      </w:r>
      <w:r>
        <w:t>a</w:t>
      </w:r>
      <w:r>
        <w:rPr>
          <w:spacing w:val="-5"/>
        </w:rPr>
        <w:t xml:space="preserve"> </w:t>
      </w:r>
      <w:r>
        <w:t>los</w:t>
      </w:r>
      <w:r>
        <w:rPr>
          <w:noProof/>
          <w:position w:val="-3"/>
        </w:rPr>
        <w:drawing>
          <wp:inline distT="0" distB="0" distL="0" distR="0" wp14:anchorId="2C29A847" wp14:editId="55298256">
            <wp:extent cx="318515" cy="146303"/>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5" cstate="print"/>
                    <a:stretch>
                      <a:fillRect/>
                    </a:stretch>
                  </pic:blipFill>
                  <pic:spPr>
                    <a:xfrm>
                      <a:off x="0" y="0"/>
                      <a:ext cx="318515" cy="146303"/>
                    </a:xfrm>
                    <a:prstGeom prst="rect">
                      <a:avLst/>
                    </a:prstGeom>
                  </pic:spPr>
                </pic:pic>
              </a:graphicData>
            </a:graphic>
          </wp:inline>
        </w:drawing>
      </w:r>
      <w:r>
        <w:t>días</w:t>
      </w:r>
      <w:r>
        <w:rPr>
          <w:spacing w:val="-5"/>
        </w:rPr>
        <w:t xml:space="preserve"> </w:t>
      </w:r>
      <w:r>
        <w:t>del</w:t>
      </w:r>
      <w:r>
        <w:rPr>
          <w:spacing w:val="-6"/>
        </w:rPr>
        <w:t xml:space="preserve"> </w:t>
      </w:r>
      <w:r>
        <w:t>mes</w:t>
      </w:r>
      <w:r>
        <w:rPr>
          <w:spacing w:val="-5"/>
        </w:rPr>
        <w:t xml:space="preserve"> </w:t>
      </w:r>
      <w:r>
        <w:t>de</w:t>
      </w:r>
      <w:r>
        <w:rPr>
          <w:noProof/>
          <w:spacing w:val="1"/>
          <w:position w:val="-3"/>
        </w:rPr>
        <w:drawing>
          <wp:inline distT="0" distB="0" distL="0" distR="0" wp14:anchorId="3479EF37" wp14:editId="44DADFE1">
            <wp:extent cx="352348" cy="146303"/>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6" cstate="print"/>
                    <a:stretch>
                      <a:fillRect/>
                    </a:stretch>
                  </pic:blipFill>
                  <pic:spPr>
                    <a:xfrm>
                      <a:off x="0" y="0"/>
                      <a:ext cx="352348" cy="146303"/>
                    </a:xfrm>
                    <a:prstGeom prst="rect">
                      <a:avLst/>
                    </a:prstGeom>
                  </pic:spPr>
                </pic:pic>
              </a:graphicData>
            </a:graphic>
          </wp:inline>
        </w:drawing>
      </w:r>
      <w:r>
        <w:t>de</w:t>
      </w:r>
      <w:r>
        <w:rPr>
          <w:spacing w:val="-5"/>
        </w:rPr>
        <w:t xml:space="preserve"> 202</w:t>
      </w:r>
      <w:r w:rsidR="00485756">
        <w:rPr>
          <w:spacing w:val="-5"/>
        </w:rPr>
        <w:t>6</w:t>
      </w:r>
    </w:p>
    <w:p w14:paraId="2A8383CB" w14:textId="77777777" w:rsidR="00394BD5" w:rsidRDefault="00394BD5">
      <w:pPr>
        <w:pStyle w:val="Textoindependiente"/>
      </w:pPr>
    </w:p>
    <w:p w14:paraId="1263BED7" w14:textId="77777777" w:rsidR="00394BD5" w:rsidRDefault="00394BD5">
      <w:pPr>
        <w:pStyle w:val="Textoindependiente"/>
      </w:pPr>
    </w:p>
    <w:p w14:paraId="179D0B82" w14:textId="77777777" w:rsidR="00394BD5" w:rsidRDefault="00AF5C1A">
      <w:pPr>
        <w:pStyle w:val="Textoindependiente"/>
        <w:spacing w:before="83"/>
      </w:pPr>
      <w:r>
        <w:rPr>
          <w:noProof/>
        </w:rPr>
        <mc:AlternateContent>
          <mc:Choice Requires="wps">
            <w:drawing>
              <wp:anchor distT="0" distB="0" distL="0" distR="0" simplePos="0" relativeHeight="487591424" behindDoc="1" locked="0" layoutInCell="1" allowOverlap="1" wp14:anchorId="1BCB9ED8" wp14:editId="6D9991B8">
                <wp:simplePos x="0" y="0"/>
                <wp:positionH relativeFrom="page">
                  <wp:posOffset>2734945</wp:posOffset>
                </wp:positionH>
                <wp:positionV relativeFrom="paragraph">
                  <wp:posOffset>214187</wp:posOffset>
                </wp:positionV>
                <wp:extent cx="282130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305" cy="1270"/>
                        </a:xfrm>
                        <a:custGeom>
                          <a:avLst/>
                          <a:gdLst/>
                          <a:ahLst/>
                          <a:cxnLst/>
                          <a:rect l="l" t="t" r="r" b="b"/>
                          <a:pathLst>
                            <a:path w="2821305">
                              <a:moveTo>
                                <a:pt x="0" y="0"/>
                              </a:moveTo>
                              <a:lnTo>
                                <a:pt x="2821305" y="0"/>
                              </a:lnTo>
                            </a:path>
                          </a:pathLst>
                        </a:custGeom>
                        <a:ln w="1125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96BC79" id="Graphic 19" o:spid="_x0000_s1026" style="position:absolute;margin-left:215.35pt;margin-top:16.85pt;width:222.1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2821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" path="m,l2821305,e" filled="f" strokeweight=".31272mm">
                <v:path arrowok="t"/>
                <w10:wrap type="topAndBottom" anchorx="page"/>
              </v:shape>
            </w:pict>
          </mc:Fallback>
        </mc:AlternateContent>
      </w:r>
    </w:p>
    <w:p w14:paraId="7ECF460D" w14:textId="77777777" w:rsidR="00394BD5" w:rsidRDefault="00AF5C1A">
      <w:pPr>
        <w:pStyle w:val="Textoindependiente"/>
        <w:spacing w:line="211" w:lineRule="auto"/>
        <w:ind w:left="4558" w:right="277" w:hanging="3579"/>
      </w:pPr>
      <w:r>
        <w:rPr>
          <w:color w:val="000000"/>
          <w:highlight w:val="lightGray"/>
        </w:rPr>
        <w:t>[Nombre</w:t>
      </w:r>
      <w:r>
        <w:rPr>
          <w:color w:val="000000"/>
          <w:spacing w:val="-7"/>
          <w:highlight w:val="lightGray"/>
        </w:rPr>
        <w:t xml:space="preserve"> </w:t>
      </w:r>
      <w:r>
        <w:rPr>
          <w:color w:val="000000"/>
          <w:highlight w:val="lightGray"/>
        </w:rPr>
        <w:t>y</w:t>
      </w:r>
      <w:r>
        <w:rPr>
          <w:color w:val="000000"/>
          <w:spacing w:val="-3"/>
          <w:highlight w:val="lightGray"/>
        </w:rPr>
        <w:t xml:space="preserve"> </w:t>
      </w:r>
      <w:r>
        <w:rPr>
          <w:color w:val="000000"/>
          <w:highlight w:val="lightGray"/>
        </w:rPr>
        <w:t>firma</w:t>
      </w:r>
      <w:r>
        <w:rPr>
          <w:color w:val="000000"/>
          <w:spacing w:val="-4"/>
          <w:highlight w:val="lightGray"/>
        </w:rPr>
        <w:t xml:space="preserve"> </w:t>
      </w:r>
      <w:r>
        <w:rPr>
          <w:color w:val="000000"/>
          <w:highlight w:val="lightGray"/>
        </w:rPr>
        <w:t>de</w:t>
      </w:r>
      <w:r>
        <w:rPr>
          <w:color w:val="000000"/>
          <w:spacing w:val="-4"/>
          <w:highlight w:val="lightGray"/>
        </w:rPr>
        <w:t xml:space="preserve"> </w:t>
      </w:r>
      <w:r>
        <w:rPr>
          <w:color w:val="000000"/>
          <w:highlight w:val="lightGray"/>
        </w:rPr>
        <w:t>la</w:t>
      </w:r>
      <w:r>
        <w:rPr>
          <w:color w:val="000000"/>
          <w:spacing w:val="-4"/>
          <w:highlight w:val="lightGray"/>
        </w:rPr>
        <w:t xml:space="preserve"> </w:t>
      </w:r>
      <w:r>
        <w:rPr>
          <w:color w:val="000000"/>
          <w:highlight w:val="lightGray"/>
        </w:rPr>
        <w:t>persona</w:t>
      </w:r>
      <w:r>
        <w:rPr>
          <w:color w:val="000000"/>
          <w:spacing w:val="-2"/>
          <w:highlight w:val="lightGray"/>
        </w:rPr>
        <w:t xml:space="preserve"> </w:t>
      </w:r>
      <w:r>
        <w:rPr>
          <w:color w:val="000000"/>
          <w:highlight w:val="lightGray"/>
        </w:rPr>
        <w:t>natural,</w:t>
      </w:r>
      <w:r>
        <w:rPr>
          <w:color w:val="000000"/>
          <w:spacing w:val="-2"/>
          <w:highlight w:val="lightGray"/>
        </w:rPr>
        <w:t xml:space="preserve"> </w:t>
      </w:r>
      <w:r>
        <w:rPr>
          <w:color w:val="000000"/>
          <w:highlight w:val="lightGray"/>
        </w:rPr>
        <w:t>el</w:t>
      </w:r>
      <w:r>
        <w:rPr>
          <w:color w:val="000000"/>
          <w:spacing w:val="-7"/>
          <w:highlight w:val="lightGray"/>
        </w:rPr>
        <w:t xml:space="preserve"> </w:t>
      </w:r>
      <w:r>
        <w:rPr>
          <w:color w:val="000000"/>
          <w:highlight w:val="lightGray"/>
        </w:rPr>
        <w:t>representante</w:t>
      </w:r>
      <w:r>
        <w:rPr>
          <w:color w:val="000000"/>
          <w:spacing w:val="-5"/>
          <w:highlight w:val="lightGray"/>
        </w:rPr>
        <w:t xml:space="preserve"> </w:t>
      </w:r>
      <w:r>
        <w:rPr>
          <w:color w:val="000000"/>
          <w:highlight w:val="lightGray"/>
        </w:rPr>
        <w:t>legal</w:t>
      </w:r>
      <w:r>
        <w:rPr>
          <w:color w:val="000000"/>
          <w:spacing w:val="-7"/>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w:t>
      </w:r>
      <w:r>
        <w:rPr>
          <w:color w:val="000000"/>
          <w:spacing w:val="-2"/>
          <w:highlight w:val="lightGray"/>
        </w:rPr>
        <w:t xml:space="preserve"> </w:t>
      </w:r>
      <w:r>
        <w:rPr>
          <w:color w:val="000000"/>
          <w:highlight w:val="lightGray"/>
        </w:rPr>
        <w:t>persona</w:t>
      </w:r>
      <w:r>
        <w:rPr>
          <w:color w:val="000000"/>
          <w:spacing w:val="-5"/>
          <w:highlight w:val="lightGray"/>
        </w:rPr>
        <w:t xml:space="preserve"> </w:t>
      </w:r>
      <w:r>
        <w:rPr>
          <w:color w:val="000000"/>
          <w:highlight w:val="lightGray"/>
        </w:rPr>
        <w:t>jurídica</w:t>
      </w:r>
      <w:r>
        <w:rPr>
          <w:color w:val="000000"/>
          <w:spacing w:val="-5"/>
          <w:highlight w:val="lightGray"/>
        </w:rPr>
        <w:t xml:space="preserve"> </w:t>
      </w:r>
      <w:r>
        <w:rPr>
          <w:color w:val="000000"/>
          <w:highlight w:val="lightGray"/>
        </w:rPr>
        <w:t>o</w:t>
      </w:r>
      <w:r>
        <w:rPr>
          <w:color w:val="000000"/>
          <w:spacing w:val="-7"/>
          <w:highlight w:val="lightGray"/>
        </w:rPr>
        <w:t xml:space="preserve"> </w:t>
      </w:r>
      <w:r>
        <w:rPr>
          <w:color w:val="000000"/>
          <w:highlight w:val="lightGray"/>
        </w:rPr>
        <w:t>el</w:t>
      </w:r>
      <w:r>
        <w:rPr>
          <w:color w:val="000000"/>
          <w:spacing w:val="-7"/>
          <w:highlight w:val="lightGray"/>
        </w:rPr>
        <w:t xml:space="preserve"> </w:t>
      </w:r>
      <w:r>
        <w:rPr>
          <w:color w:val="000000"/>
          <w:highlight w:val="lightGray"/>
        </w:rPr>
        <w:t>revisor</w:t>
      </w:r>
      <w:r>
        <w:rPr>
          <w:color w:val="000000"/>
          <w:spacing w:val="-5"/>
          <w:highlight w:val="lightGray"/>
        </w:rPr>
        <w:t xml:space="preserve"> </w:t>
      </w:r>
      <w:r>
        <w:rPr>
          <w:color w:val="000000"/>
          <w:highlight w:val="lightGray"/>
        </w:rPr>
        <w:t>fiscal,</w:t>
      </w:r>
      <w:r>
        <w:rPr>
          <w:color w:val="000000"/>
          <w:spacing w:val="-4"/>
          <w:highlight w:val="lightGray"/>
        </w:rPr>
        <w:t xml:space="preserve"> </w:t>
      </w:r>
      <w:r>
        <w:rPr>
          <w:color w:val="000000"/>
          <w:spacing w:val="-4"/>
        </w:rPr>
        <w:t xml:space="preserve"> </w:t>
      </w:r>
      <w:r>
        <w:rPr>
          <w:color w:val="000000"/>
          <w:highlight w:val="lightGray"/>
        </w:rPr>
        <w:t>según corresponda]</w:t>
      </w:r>
    </w:p>
    <w:p w14:paraId="70BF5A07" w14:textId="77777777" w:rsidR="00394BD5" w:rsidRDefault="00394BD5">
      <w:pPr>
        <w:pStyle w:val="Textoindependiente"/>
        <w:spacing w:line="211" w:lineRule="auto"/>
        <w:sectPr w:rsidR="00394BD5">
          <w:pgSz w:w="12240" w:h="15840"/>
          <w:pgMar w:top="960" w:right="1080" w:bottom="1180" w:left="720" w:header="718" w:footer="981" w:gutter="0"/>
          <w:cols w:space="720"/>
        </w:sectPr>
      </w:pPr>
    </w:p>
    <w:p w14:paraId="77EDC1BD" w14:textId="77777777" w:rsidR="00394BD5" w:rsidRDefault="00AF5C1A">
      <w:pPr>
        <w:pStyle w:val="Ttulo2"/>
        <w:spacing w:before="206"/>
        <w:ind w:left="900" w:right="512"/>
      </w:pPr>
      <w:r>
        <w:lastRenderedPageBreak/>
        <w:t>FORMATO</w:t>
      </w:r>
      <w:r>
        <w:rPr>
          <w:spacing w:val="-7"/>
        </w:rPr>
        <w:t xml:space="preserve"> </w:t>
      </w:r>
      <w:r>
        <w:t>10C</w:t>
      </w:r>
      <w:r>
        <w:rPr>
          <w:spacing w:val="-3"/>
        </w:rPr>
        <w:t xml:space="preserve"> </w:t>
      </w:r>
      <w:r>
        <w:t>–</w:t>
      </w:r>
      <w:r>
        <w:rPr>
          <w:spacing w:val="-6"/>
        </w:rPr>
        <w:t xml:space="preserve"> </w:t>
      </w:r>
      <w:r>
        <w:t>VINCULACIÓN</w:t>
      </w:r>
      <w:r>
        <w:rPr>
          <w:spacing w:val="-7"/>
        </w:rPr>
        <w:t xml:space="preserve"> </w:t>
      </w:r>
      <w:r>
        <w:t>DE</w:t>
      </w:r>
      <w:r>
        <w:rPr>
          <w:spacing w:val="-4"/>
        </w:rPr>
        <w:t xml:space="preserve"> </w:t>
      </w:r>
      <w:r>
        <w:t>PERSONAS</w:t>
      </w:r>
      <w:r>
        <w:rPr>
          <w:spacing w:val="-6"/>
        </w:rPr>
        <w:t xml:space="preserve"> </w:t>
      </w:r>
      <w:r>
        <w:t>MAYORES</w:t>
      </w:r>
      <w:r>
        <w:rPr>
          <w:spacing w:val="-6"/>
        </w:rPr>
        <w:t xml:space="preserve"> </w:t>
      </w:r>
      <w:r>
        <w:t>Y</w:t>
      </w:r>
      <w:r>
        <w:rPr>
          <w:spacing w:val="-8"/>
        </w:rPr>
        <w:t xml:space="preserve"> </w:t>
      </w:r>
      <w:r>
        <w:t>NO</w:t>
      </w:r>
      <w:r>
        <w:rPr>
          <w:spacing w:val="-5"/>
        </w:rPr>
        <w:t xml:space="preserve"> </w:t>
      </w:r>
      <w:r>
        <w:t>BENEFICIARIAS</w:t>
      </w:r>
      <w:r>
        <w:rPr>
          <w:spacing w:val="-4"/>
        </w:rPr>
        <w:t xml:space="preserve"> </w:t>
      </w:r>
      <w:r>
        <w:t>DE</w:t>
      </w:r>
      <w:r>
        <w:rPr>
          <w:spacing w:val="-8"/>
        </w:rPr>
        <w:t xml:space="preserve"> </w:t>
      </w:r>
      <w:r>
        <w:t>LA PENSIÓN DEVEJEZ, FAMILIAR O SOBREVIVENCIA</w:t>
      </w:r>
    </w:p>
    <w:p w14:paraId="772E71F5" w14:textId="77777777" w:rsidR="00394BD5" w:rsidRDefault="00AF5C1A">
      <w:pPr>
        <w:spacing w:before="1"/>
        <w:ind w:left="2535" w:right="2153"/>
        <w:jc w:val="center"/>
        <w:rPr>
          <w:rFonts w:ascii="Arial" w:hAnsi="Arial"/>
          <w:b/>
          <w:sz w:val="20"/>
        </w:rPr>
      </w:pPr>
      <w:r>
        <w:rPr>
          <w:rFonts w:ascii="Arial" w:hAnsi="Arial"/>
          <w:b/>
          <w:sz w:val="20"/>
        </w:rPr>
        <w:t>(EMPLEADOR</w:t>
      </w:r>
      <w:r>
        <w:rPr>
          <w:rFonts w:ascii="Arial" w:hAnsi="Arial"/>
          <w:b/>
          <w:spacing w:val="-9"/>
          <w:sz w:val="20"/>
        </w:rPr>
        <w:t xml:space="preserve"> </w:t>
      </w:r>
      <w:r>
        <w:rPr>
          <w:rFonts w:ascii="Arial" w:hAnsi="Arial"/>
          <w:b/>
          <w:sz w:val="20"/>
        </w:rPr>
        <w:t>–</w:t>
      </w:r>
      <w:r>
        <w:rPr>
          <w:rFonts w:ascii="Arial" w:hAnsi="Arial"/>
          <w:b/>
          <w:spacing w:val="-11"/>
          <w:sz w:val="20"/>
        </w:rPr>
        <w:t xml:space="preserve"> </w:t>
      </w:r>
      <w:r>
        <w:rPr>
          <w:rFonts w:ascii="Arial" w:hAnsi="Arial"/>
          <w:b/>
          <w:spacing w:val="-2"/>
          <w:sz w:val="20"/>
        </w:rPr>
        <w:t>PROPONENTE)</w:t>
      </w:r>
    </w:p>
    <w:p w14:paraId="4BD6BF69" w14:textId="77777777" w:rsidR="00394BD5" w:rsidRPr="00485756" w:rsidRDefault="00394BD5">
      <w:pPr>
        <w:pStyle w:val="Textoindependiente"/>
        <w:spacing w:before="229"/>
        <w:rPr>
          <w:rFonts w:ascii="Arial"/>
          <w:b/>
          <w:sz w:val="2"/>
          <w:szCs w:val="8"/>
        </w:rPr>
      </w:pPr>
    </w:p>
    <w:p w14:paraId="0879FF48" w14:textId="77777777" w:rsidR="00394BD5" w:rsidRDefault="00AF5C1A">
      <w:pPr>
        <w:pStyle w:val="Textoindependiente"/>
        <w:ind w:left="840" w:right="363"/>
        <w:jc w:val="both"/>
      </w:pPr>
      <w:r>
        <w:rPr>
          <w:color w:val="000000"/>
          <w:highlight w:val="lightGray"/>
        </w:rPr>
        <w:t>[Este formato lo diligencia la persona natural, el representante legal o el revisor fiscal de la persona</w:t>
      </w:r>
      <w:r>
        <w:rPr>
          <w:color w:val="000000"/>
        </w:rPr>
        <w:t xml:space="preserve"> </w:t>
      </w:r>
      <w:r>
        <w:rPr>
          <w:color w:val="000000"/>
          <w:highlight w:val="lightGray"/>
        </w:rPr>
        <w:t>jurídica</w:t>
      </w:r>
      <w:r>
        <w:rPr>
          <w:color w:val="000000"/>
          <w:spacing w:val="-4"/>
          <w:highlight w:val="lightGray"/>
        </w:rPr>
        <w:t xml:space="preserve"> </w:t>
      </w:r>
      <w:r>
        <w:rPr>
          <w:color w:val="000000"/>
          <w:highlight w:val="lightGray"/>
        </w:rPr>
        <w:t>quetiene</w:t>
      </w:r>
      <w:r>
        <w:rPr>
          <w:color w:val="000000"/>
          <w:spacing w:val="-1"/>
          <w:highlight w:val="lightGray"/>
        </w:rPr>
        <w:t xml:space="preserve"> </w:t>
      </w:r>
      <w:r>
        <w:rPr>
          <w:color w:val="000000"/>
          <w:highlight w:val="lightGray"/>
        </w:rPr>
        <w:t>en</w:t>
      </w:r>
      <w:r>
        <w:rPr>
          <w:color w:val="000000"/>
          <w:spacing w:val="-4"/>
          <w:highlight w:val="lightGray"/>
        </w:rPr>
        <w:t xml:space="preserve"> </w:t>
      </w:r>
      <w:r>
        <w:rPr>
          <w:color w:val="000000"/>
          <w:highlight w:val="lightGray"/>
        </w:rPr>
        <w:t>su</w:t>
      </w:r>
      <w:r>
        <w:rPr>
          <w:color w:val="000000"/>
          <w:spacing w:val="-2"/>
          <w:highlight w:val="lightGray"/>
        </w:rPr>
        <w:t xml:space="preserve"> </w:t>
      </w:r>
      <w:r>
        <w:rPr>
          <w:color w:val="000000"/>
          <w:highlight w:val="lightGray"/>
        </w:rPr>
        <w:t>personal</w:t>
      </w:r>
      <w:r>
        <w:rPr>
          <w:color w:val="000000"/>
          <w:spacing w:val="-2"/>
          <w:highlight w:val="lightGray"/>
        </w:rPr>
        <w:t xml:space="preserve"> </w:t>
      </w:r>
      <w:r>
        <w:rPr>
          <w:color w:val="000000"/>
          <w:highlight w:val="lightGray"/>
        </w:rPr>
        <w:t>trabajadores</w:t>
      </w:r>
      <w:r>
        <w:rPr>
          <w:color w:val="000000"/>
          <w:spacing w:val="-2"/>
          <w:highlight w:val="lightGray"/>
        </w:rPr>
        <w:t xml:space="preserve"> </w:t>
      </w:r>
      <w:r>
        <w:rPr>
          <w:color w:val="000000"/>
          <w:highlight w:val="lightGray"/>
        </w:rPr>
        <w:t>mayores</w:t>
      </w:r>
      <w:r>
        <w:rPr>
          <w:color w:val="000000"/>
          <w:spacing w:val="-2"/>
          <w:highlight w:val="lightGray"/>
        </w:rPr>
        <w:t xml:space="preserve"> </w:t>
      </w:r>
      <w:r>
        <w:rPr>
          <w:color w:val="000000"/>
          <w:highlight w:val="lightGray"/>
        </w:rPr>
        <w:t>de</w:t>
      </w:r>
      <w:r>
        <w:rPr>
          <w:color w:val="000000"/>
          <w:spacing w:val="-4"/>
          <w:highlight w:val="lightGray"/>
        </w:rPr>
        <w:t xml:space="preserve"> </w:t>
      </w:r>
      <w:r>
        <w:rPr>
          <w:color w:val="000000"/>
          <w:highlight w:val="lightGray"/>
        </w:rPr>
        <w:t>edad</w:t>
      </w:r>
      <w:r>
        <w:rPr>
          <w:color w:val="000000"/>
          <w:spacing w:val="-4"/>
          <w:highlight w:val="lightGray"/>
        </w:rPr>
        <w:t xml:space="preserve"> </w:t>
      </w:r>
      <w:r>
        <w:rPr>
          <w:color w:val="000000"/>
          <w:highlight w:val="lightGray"/>
        </w:rPr>
        <w:t>vinculados</w:t>
      </w:r>
      <w:r>
        <w:rPr>
          <w:color w:val="000000"/>
          <w:spacing w:val="-2"/>
          <w:highlight w:val="lightGray"/>
        </w:rPr>
        <w:t xml:space="preserve"> </w:t>
      </w:r>
      <w:r>
        <w:rPr>
          <w:color w:val="000000"/>
          <w:highlight w:val="lightGray"/>
        </w:rPr>
        <w:t>en</w:t>
      </w:r>
      <w:r>
        <w:rPr>
          <w:color w:val="000000"/>
          <w:spacing w:val="-2"/>
          <w:highlight w:val="lightGray"/>
        </w:rPr>
        <w:t xml:space="preserve"> </w:t>
      </w:r>
      <w:r>
        <w:rPr>
          <w:color w:val="000000"/>
          <w:highlight w:val="lightGray"/>
        </w:rPr>
        <w:t>la</w:t>
      </w:r>
      <w:r>
        <w:rPr>
          <w:color w:val="000000"/>
          <w:spacing w:val="-2"/>
          <w:highlight w:val="lightGray"/>
        </w:rPr>
        <w:t xml:space="preserve"> </w:t>
      </w:r>
      <w:r>
        <w:rPr>
          <w:color w:val="000000"/>
          <w:highlight w:val="lightGray"/>
        </w:rPr>
        <w:t>planta</w:t>
      </w:r>
      <w:r>
        <w:rPr>
          <w:color w:val="000000"/>
          <w:spacing w:val="-1"/>
          <w:highlight w:val="lightGray"/>
        </w:rPr>
        <w:t xml:space="preserve"> </w:t>
      </w:r>
      <w:r>
        <w:rPr>
          <w:color w:val="000000"/>
          <w:highlight w:val="lightGray"/>
        </w:rPr>
        <w:t>del</w:t>
      </w:r>
      <w:r>
        <w:rPr>
          <w:color w:val="000000"/>
          <w:spacing w:val="-3"/>
          <w:highlight w:val="lightGray"/>
        </w:rPr>
        <w:t xml:space="preserve"> </w:t>
      </w:r>
      <w:r>
        <w:rPr>
          <w:color w:val="000000"/>
          <w:highlight w:val="lightGray"/>
        </w:rPr>
        <w:t>personal</w:t>
      </w:r>
      <w:r>
        <w:rPr>
          <w:color w:val="000000"/>
          <w:spacing w:val="-2"/>
          <w:highlight w:val="lightGray"/>
        </w:rPr>
        <w:t xml:space="preserve"> </w:t>
      </w:r>
      <w:r>
        <w:rPr>
          <w:color w:val="000000"/>
          <w:highlight w:val="lightGray"/>
        </w:rPr>
        <w:t>que</w:t>
      </w:r>
      <w:r>
        <w:rPr>
          <w:color w:val="000000"/>
        </w:rPr>
        <w:t xml:space="preserve"> </w:t>
      </w:r>
      <w:r>
        <w:rPr>
          <w:color w:val="000000"/>
          <w:highlight w:val="lightGray"/>
        </w:rPr>
        <w:t>no</w:t>
      </w:r>
      <w:r>
        <w:rPr>
          <w:color w:val="000000"/>
          <w:spacing w:val="-7"/>
          <w:highlight w:val="lightGray"/>
        </w:rPr>
        <w:t xml:space="preserve"> </w:t>
      </w:r>
      <w:r>
        <w:rPr>
          <w:color w:val="000000"/>
          <w:highlight w:val="lightGray"/>
        </w:rPr>
        <w:t>seanbeneficiarios</w:t>
      </w:r>
      <w:r>
        <w:rPr>
          <w:color w:val="000000"/>
          <w:spacing w:val="-9"/>
          <w:highlight w:val="lightGray"/>
        </w:rPr>
        <w:t xml:space="preserve"> </w:t>
      </w:r>
      <w:r>
        <w:rPr>
          <w:color w:val="000000"/>
          <w:highlight w:val="lightGray"/>
        </w:rPr>
        <w:t>de</w:t>
      </w:r>
      <w:r>
        <w:rPr>
          <w:color w:val="000000"/>
          <w:spacing w:val="-9"/>
          <w:highlight w:val="lightGray"/>
        </w:rPr>
        <w:t xml:space="preserve"> </w:t>
      </w:r>
      <w:r>
        <w:rPr>
          <w:color w:val="000000"/>
          <w:highlight w:val="lightGray"/>
        </w:rPr>
        <w:t>la</w:t>
      </w:r>
      <w:r>
        <w:rPr>
          <w:color w:val="000000"/>
          <w:spacing w:val="-10"/>
          <w:highlight w:val="lightGray"/>
        </w:rPr>
        <w:t xml:space="preserve"> </w:t>
      </w:r>
      <w:r>
        <w:rPr>
          <w:color w:val="000000"/>
          <w:highlight w:val="lightGray"/>
        </w:rPr>
        <w:t>pensión</w:t>
      </w:r>
      <w:r>
        <w:rPr>
          <w:color w:val="000000"/>
          <w:spacing w:val="-9"/>
          <w:highlight w:val="lightGray"/>
        </w:rPr>
        <w:t xml:space="preserve"> </w:t>
      </w:r>
      <w:r>
        <w:rPr>
          <w:color w:val="000000"/>
          <w:highlight w:val="lightGray"/>
        </w:rPr>
        <w:t>de</w:t>
      </w:r>
      <w:r>
        <w:rPr>
          <w:color w:val="000000"/>
          <w:spacing w:val="-13"/>
          <w:highlight w:val="lightGray"/>
        </w:rPr>
        <w:t xml:space="preserve"> </w:t>
      </w:r>
      <w:r>
        <w:rPr>
          <w:color w:val="000000"/>
          <w:highlight w:val="lightGray"/>
        </w:rPr>
        <w:t>vejez,</w:t>
      </w:r>
      <w:r>
        <w:rPr>
          <w:color w:val="000000"/>
          <w:spacing w:val="-10"/>
          <w:highlight w:val="lightGray"/>
        </w:rPr>
        <w:t xml:space="preserve"> </w:t>
      </w:r>
      <w:r>
        <w:rPr>
          <w:color w:val="000000"/>
          <w:highlight w:val="lightGray"/>
        </w:rPr>
        <w:t>familiar</w:t>
      </w:r>
      <w:r>
        <w:rPr>
          <w:color w:val="000000"/>
          <w:spacing w:val="-9"/>
          <w:highlight w:val="lightGray"/>
        </w:rPr>
        <w:t xml:space="preserve"> </w:t>
      </w:r>
      <w:r>
        <w:rPr>
          <w:color w:val="000000"/>
          <w:highlight w:val="lightGray"/>
        </w:rPr>
        <w:t>o</w:t>
      </w:r>
      <w:r>
        <w:rPr>
          <w:color w:val="000000"/>
          <w:spacing w:val="-9"/>
          <w:highlight w:val="lightGray"/>
        </w:rPr>
        <w:t xml:space="preserve"> </w:t>
      </w:r>
      <w:r>
        <w:rPr>
          <w:color w:val="000000"/>
          <w:highlight w:val="lightGray"/>
        </w:rPr>
        <w:t>de</w:t>
      </w:r>
      <w:r>
        <w:rPr>
          <w:color w:val="000000"/>
          <w:spacing w:val="-10"/>
          <w:highlight w:val="lightGray"/>
        </w:rPr>
        <w:t xml:space="preserve"> </w:t>
      </w:r>
      <w:r>
        <w:rPr>
          <w:color w:val="000000"/>
          <w:highlight w:val="lightGray"/>
        </w:rPr>
        <w:t>sobrevivencia</w:t>
      </w:r>
      <w:r>
        <w:rPr>
          <w:color w:val="000000"/>
          <w:spacing w:val="-9"/>
          <w:highlight w:val="lightGray"/>
        </w:rPr>
        <w:t xml:space="preserve"> </w:t>
      </w:r>
      <w:r>
        <w:rPr>
          <w:color w:val="000000"/>
          <w:highlight w:val="lightGray"/>
        </w:rPr>
        <w:t>y</w:t>
      </w:r>
      <w:r>
        <w:rPr>
          <w:color w:val="000000"/>
          <w:spacing w:val="-7"/>
          <w:highlight w:val="lightGray"/>
        </w:rPr>
        <w:t xml:space="preserve"> </w:t>
      </w:r>
      <w:r>
        <w:rPr>
          <w:color w:val="000000"/>
          <w:highlight w:val="lightGray"/>
        </w:rPr>
        <w:t>que</w:t>
      </w:r>
      <w:r>
        <w:rPr>
          <w:color w:val="000000"/>
          <w:spacing w:val="-10"/>
          <w:highlight w:val="lightGray"/>
        </w:rPr>
        <w:t xml:space="preserve"> </w:t>
      </w:r>
      <w:r>
        <w:rPr>
          <w:color w:val="000000"/>
          <w:highlight w:val="lightGray"/>
        </w:rPr>
        <w:t>hayan</w:t>
      </w:r>
      <w:r>
        <w:rPr>
          <w:color w:val="000000"/>
          <w:spacing w:val="-10"/>
          <w:highlight w:val="lightGray"/>
        </w:rPr>
        <w:t xml:space="preserve"> </w:t>
      </w:r>
      <w:r>
        <w:rPr>
          <w:color w:val="000000"/>
          <w:highlight w:val="lightGray"/>
        </w:rPr>
        <w:t>cumplido</w:t>
      </w:r>
      <w:r>
        <w:rPr>
          <w:color w:val="000000"/>
          <w:spacing w:val="-9"/>
          <w:highlight w:val="lightGray"/>
        </w:rPr>
        <w:t xml:space="preserve"> </w:t>
      </w:r>
      <w:r>
        <w:rPr>
          <w:color w:val="000000"/>
          <w:highlight w:val="lightGray"/>
        </w:rPr>
        <w:t>la</w:t>
      </w:r>
      <w:r>
        <w:rPr>
          <w:color w:val="000000"/>
          <w:spacing w:val="-10"/>
          <w:highlight w:val="lightGray"/>
        </w:rPr>
        <w:t xml:space="preserve"> </w:t>
      </w:r>
      <w:r>
        <w:rPr>
          <w:color w:val="000000"/>
          <w:highlight w:val="lightGray"/>
        </w:rPr>
        <w:t>edad</w:t>
      </w:r>
      <w:r>
        <w:rPr>
          <w:color w:val="000000"/>
          <w:spacing w:val="-11"/>
          <w:highlight w:val="lightGray"/>
        </w:rPr>
        <w:t xml:space="preserve"> </w:t>
      </w:r>
      <w:r>
        <w:rPr>
          <w:color w:val="000000"/>
          <w:highlight w:val="lightGray"/>
        </w:rPr>
        <w:t>de</w:t>
      </w:r>
      <w:r>
        <w:rPr>
          <w:color w:val="000000"/>
        </w:rPr>
        <w:t xml:space="preserve"> </w:t>
      </w:r>
      <w:r>
        <w:rPr>
          <w:color w:val="000000"/>
          <w:highlight w:val="lightGray"/>
        </w:rPr>
        <w:t>pensión. En elcaso de los proponentes plurales, este formato lo diligenciará el representante del</w:t>
      </w:r>
      <w:r>
        <w:rPr>
          <w:color w:val="000000"/>
        </w:rPr>
        <w:t xml:space="preserve"> </w:t>
      </w:r>
      <w:r>
        <w:rPr>
          <w:color w:val="000000"/>
          <w:highlight w:val="lightGray"/>
        </w:rPr>
        <w:t>proponente</w:t>
      </w:r>
      <w:r>
        <w:rPr>
          <w:color w:val="000000"/>
          <w:spacing w:val="-1"/>
          <w:highlight w:val="lightGray"/>
        </w:rPr>
        <w:t xml:space="preserve"> </w:t>
      </w:r>
      <w:r>
        <w:rPr>
          <w:color w:val="000000"/>
          <w:highlight w:val="lightGray"/>
        </w:rPr>
        <w:t>plural en el cual</w:t>
      </w:r>
      <w:r>
        <w:rPr>
          <w:color w:val="000000"/>
        </w:rPr>
        <w:t xml:space="preserve"> </w:t>
      </w:r>
      <w:r>
        <w:rPr>
          <w:color w:val="000000"/>
          <w:highlight w:val="lightGray"/>
        </w:rPr>
        <w:t>certifica la</w:t>
      </w:r>
      <w:r>
        <w:rPr>
          <w:color w:val="000000"/>
          <w:spacing w:val="-1"/>
          <w:highlight w:val="lightGray"/>
        </w:rPr>
        <w:t xml:space="preserve"> </w:t>
      </w:r>
      <w:r>
        <w:rPr>
          <w:color w:val="000000"/>
          <w:highlight w:val="lightGray"/>
        </w:rPr>
        <w:t>totalidad de los trabajadores vinculados en la planta</w:t>
      </w:r>
      <w:r>
        <w:rPr>
          <w:color w:val="000000"/>
          <w:spacing w:val="-1"/>
          <w:highlight w:val="lightGray"/>
        </w:rPr>
        <w:t xml:space="preserve"> </w:t>
      </w:r>
      <w:r>
        <w:rPr>
          <w:color w:val="000000"/>
          <w:highlight w:val="lightGray"/>
        </w:rPr>
        <w:t>de personal</w:t>
      </w:r>
      <w:r>
        <w:rPr>
          <w:color w:val="000000"/>
        </w:rPr>
        <w:t xml:space="preserve"> </w:t>
      </w:r>
      <w:r>
        <w:rPr>
          <w:color w:val="000000"/>
          <w:highlight w:val="lightGray"/>
        </w:rPr>
        <w:t>de cada uno de los integrantes y la</w:t>
      </w:r>
      <w:r>
        <w:rPr>
          <w:color w:val="000000"/>
        </w:rPr>
        <w:t xml:space="preserve"> </w:t>
      </w:r>
      <w:r>
        <w:rPr>
          <w:color w:val="000000"/>
          <w:highlight w:val="lightGray"/>
        </w:rPr>
        <w:t>totalidad de personas mayores de edad vinculados de cada uno de</w:t>
      </w:r>
      <w:r>
        <w:rPr>
          <w:color w:val="000000"/>
        </w:rPr>
        <w:t xml:space="preserve"> </w:t>
      </w:r>
      <w:r>
        <w:rPr>
          <w:color w:val="000000"/>
          <w:highlight w:val="lightGray"/>
        </w:rPr>
        <w:t>sus integrantes]</w:t>
      </w:r>
    </w:p>
    <w:p w14:paraId="4B43225B" w14:textId="77777777" w:rsidR="00394BD5" w:rsidRDefault="00394BD5">
      <w:pPr>
        <w:pStyle w:val="Textoindependiente"/>
        <w:spacing w:before="1"/>
      </w:pPr>
    </w:p>
    <w:p w14:paraId="6989D58C" w14:textId="77777777" w:rsidR="00394BD5" w:rsidRDefault="00AF5C1A">
      <w:pPr>
        <w:pStyle w:val="Textoindependiente"/>
        <w:ind w:left="840"/>
      </w:pPr>
      <w:r>
        <w:rPr>
          <w:spacing w:val="-2"/>
        </w:rPr>
        <w:t>Señores</w:t>
      </w:r>
    </w:p>
    <w:p w14:paraId="0FED629B" w14:textId="77777777" w:rsidR="00E024AD" w:rsidRDefault="00E024AD" w:rsidP="00E024AD">
      <w:pPr>
        <w:pStyle w:val="Textoindependiente"/>
        <w:ind w:left="840" w:right="3470"/>
        <w:rPr>
          <w:spacing w:val="-12"/>
        </w:rPr>
      </w:pPr>
      <w:r>
        <w:t>DIRECCIÓN</w:t>
      </w:r>
      <w:r>
        <w:rPr>
          <w:spacing w:val="-13"/>
        </w:rPr>
        <w:t xml:space="preserve"> </w:t>
      </w:r>
      <w:r>
        <w:t>SECCIONAL DE</w:t>
      </w:r>
      <w:r>
        <w:rPr>
          <w:spacing w:val="-14"/>
        </w:rPr>
        <w:t xml:space="preserve"> </w:t>
      </w:r>
      <w:r>
        <w:t>ADMINISTRACIÓN</w:t>
      </w:r>
      <w:r>
        <w:rPr>
          <w:spacing w:val="-12"/>
        </w:rPr>
        <w:t xml:space="preserve"> </w:t>
      </w:r>
    </w:p>
    <w:p w14:paraId="20EC99C5" w14:textId="77777777" w:rsidR="00E024AD" w:rsidRDefault="00E024AD" w:rsidP="00E024AD">
      <w:pPr>
        <w:pStyle w:val="Textoindependiente"/>
        <w:ind w:left="840" w:right="3470"/>
      </w:pPr>
      <w:r>
        <w:t>JUDICIAL DE BUCARAMANGA</w:t>
      </w:r>
    </w:p>
    <w:p w14:paraId="187AF15B" w14:textId="2B28FE92" w:rsidR="00E024AD" w:rsidRPr="00123A70" w:rsidRDefault="00AF5C1A" w:rsidP="00E024AD">
      <w:pPr>
        <w:adjustRightInd w:val="0"/>
        <w:spacing w:before="120" w:after="240"/>
        <w:ind w:left="840"/>
        <w:jc w:val="both"/>
        <w:outlineLvl w:val="0"/>
        <w:rPr>
          <w:color w:val="000000"/>
          <w:sz w:val="20"/>
          <w:szCs w:val="20"/>
        </w:rPr>
      </w:pPr>
      <w:r>
        <w:rPr>
          <w:rFonts w:ascii="Arial" w:hAnsi="Arial"/>
          <w:b/>
        </w:rPr>
        <w:t>REFERENCIA:</w:t>
      </w:r>
      <w:r>
        <w:rPr>
          <w:rFonts w:ascii="Arial" w:hAnsi="Arial"/>
          <w:b/>
          <w:spacing w:val="-4"/>
        </w:rPr>
        <w:t xml:space="preserve"> </w:t>
      </w:r>
      <w:r w:rsidR="00E024AD" w:rsidRPr="00123A70">
        <w:rPr>
          <w:color w:val="000000"/>
          <w:sz w:val="20"/>
          <w:szCs w:val="20"/>
        </w:rPr>
        <w:t>Proceso de Contratación. Proceso de Contratación SAMC-00</w:t>
      </w:r>
      <w:r w:rsidR="00485756">
        <w:rPr>
          <w:color w:val="000000"/>
          <w:sz w:val="20"/>
          <w:szCs w:val="20"/>
        </w:rPr>
        <w:t>3</w:t>
      </w:r>
      <w:r w:rsidR="00E024AD" w:rsidRPr="00123A70">
        <w:rPr>
          <w:color w:val="000000"/>
          <w:sz w:val="20"/>
          <w:szCs w:val="20"/>
        </w:rPr>
        <w:t>-202</w:t>
      </w:r>
      <w:r w:rsidR="00485756">
        <w:rPr>
          <w:color w:val="000000"/>
          <w:sz w:val="20"/>
          <w:szCs w:val="20"/>
        </w:rPr>
        <w:t>6</w:t>
      </w:r>
    </w:p>
    <w:p w14:paraId="45F8569A" w14:textId="77777777" w:rsidR="00485756" w:rsidRDefault="00E024AD" w:rsidP="00485756">
      <w:pPr>
        <w:pStyle w:val="Textoindependiente"/>
        <w:spacing w:before="1"/>
        <w:ind w:left="840"/>
        <w:jc w:val="both"/>
      </w:pPr>
      <w:r w:rsidRPr="00123A70">
        <w:rPr>
          <w:color w:val="000000"/>
        </w:rPr>
        <w:t xml:space="preserve">Objeto: </w:t>
      </w:r>
      <w:r w:rsidR="00485756">
        <w:t>Prestación de servicios para realizar</w:t>
      </w:r>
      <w:r w:rsidR="00485756">
        <w:rPr>
          <w:spacing w:val="-2"/>
        </w:rPr>
        <w:t xml:space="preserve"> el </w:t>
      </w:r>
      <w:r w:rsidR="00485756">
        <w:t>diagnóstico</w:t>
      </w:r>
      <w:r w:rsidR="00485756">
        <w:rPr>
          <w:spacing w:val="-3"/>
        </w:rPr>
        <w:t xml:space="preserve"> </w:t>
      </w:r>
      <w:r w:rsidR="00485756">
        <w:t>e</w:t>
      </w:r>
      <w:r w:rsidR="00485756">
        <w:rPr>
          <w:spacing w:val="-5"/>
        </w:rPr>
        <w:t xml:space="preserve"> </w:t>
      </w:r>
      <w:r w:rsidR="00485756">
        <w:t>intervención</w:t>
      </w:r>
      <w:r w:rsidR="00485756">
        <w:rPr>
          <w:spacing w:val="-6"/>
        </w:rPr>
        <w:t xml:space="preserve"> </w:t>
      </w:r>
      <w:r w:rsidR="00485756">
        <w:t>mediante</w:t>
      </w:r>
      <w:r w:rsidR="00485756">
        <w:rPr>
          <w:spacing w:val="-7"/>
        </w:rPr>
        <w:t xml:space="preserve"> </w:t>
      </w:r>
      <w:r w:rsidR="00485756">
        <w:t>tamizaje</w:t>
      </w:r>
      <w:r w:rsidR="00485756">
        <w:rPr>
          <w:spacing w:val="-3"/>
        </w:rPr>
        <w:t xml:space="preserve"> </w:t>
      </w:r>
      <w:r w:rsidR="00485756">
        <w:t>de</w:t>
      </w:r>
      <w:r w:rsidR="00485756">
        <w:rPr>
          <w:spacing w:val="-6"/>
        </w:rPr>
        <w:t xml:space="preserve"> </w:t>
      </w:r>
      <w:r w:rsidR="00485756">
        <w:t>riesgo</w:t>
      </w:r>
      <w:r w:rsidR="00485756">
        <w:rPr>
          <w:spacing w:val="-3"/>
        </w:rPr>
        <w:t xml:space="preserve"> </w:t>
      </w:r>
      <w:r w:rsidR="00485756">
        <w:t>cardiovascular,</w:t>
      </w:r>
      <w:r w:rsidR="00485756">
        <w:rPr>
          <w:spacing w:val="-2"/>
        </w:rPr>
        <w:t xml:space="preserve"> </w:t>
      </w:r>
      <w:r w:rsidR="00485756">
        <w:t>metabólico</w:t>
      </w:r>
      <w:r w:rsidR="00485756">
        <w:rPr>
          <w:spacing w:val="-3"/>
        </w:rPr>
        <w:t xml:space="preserve"> </w:t>
      </w:r>
      <w:r w:rsidR="00485756">
        <w:t>y</w:t>
      </w:r>
      <w:r w:rsidR="00485756">
        <w:rPr>
          <w:spacing w:val="-3"/>
        </w:rPr>
        <w:t xml:space="preserve"> </w:t>
      </w:r>
      <w:r w:rsidR="00485756">
        <w:t>oncológico</w:t>
      </w:r>
      <w:r w:rsidR="00485756">
        <w:rPr>
          <w:spacing w:val="-3"/>
        </w:rPr>
        <w:t xml:space="preserve"> </w:t>
      </w:r>
      <w:r w:rsidR="00485756">
        <w:t>para los servidores judiciales de la Seccional Santander, en las condiciones técnicas, cantidad y calidad requeridas por la Entidad.</w:t>
      </w:r>
    </w:p>
    <w:p w14:paraId="3F89FFA2" w14:textId="631F29AF" w:rsidR="00E024AD" w:rsidRPr="00485756" w:rsidRDefault="00E024AD" w:rsidP="00E024AD">
      <w:pPr>
        <w:tabs>
          <w:tab w:val="left" w:pos="-142"/>
        </w:tabs>
        <w:adjustRightInd w:val="0"/>
        <w:ind w:left="840"/>
        <w:jc w:val="both"/>
        <w:outlineLvl w:val="0"/>
        <w:rPr>
          <w:color w:val="000000"/>
          <w:sz w:val="12"/>
          <w:szCs w:val="12"/>
        </w:rPr>
      </w:pPr>
    </w:p>
    <w:p w14:paraId="27C425D5" w14:textId="3D8F1350" w:rsidR="00394BD5" w:rsidRDefault="00AF5C1A" w:rsidP="00E024AD">
      <w:pPr>
        <w:pStyle w:val="Textoindependiente"/>
        <w:spacing w:before="122"/>
        <w:ind w:left="840"/>
        <w:rPr>
          <w:color w:val="000000"/>
        </w:rPr>
      </w:pPr>
      <w:r>
        <w:rPr>
          <w:color w:val="000000"/>
        </w:rPr>
        <w:t>Estimados señores:</w:t>
      </w:r>
    </w:p>
    <w:p w14:paraId="34E4BDC1" w14:textId="77777777" w:rsidR="00485756" w:rsidRPr="00485756" w:rsidRDefault="00485756" w:rsidP="00E024AD">
      <w:pPr>
        <w:pStyle w:val="Textoindependiente"/>
        <w:spacing w:before="122"/>
        <w:ind w:left="840"/>
        <w:rPr>
          <w:sz w:val="10"/>
          <w:szCs w:val="10"/>
        </w:rPr>
      </w:pPr>
    </w:p>
    <w:p w14:paraId="2AEC1B9F" w14:textId="77777777" w:rsidR="00394BD5" w:rsidRDefault="00AF5C1A">
      <w:pPr>
        <w:pStyle w:val="Textoindependiente"/>
        <w:spacing w:before="1" w:line="218" w:lineRule="auto"/>
        <w:ind w:left="840" w:right="239"/>
        <w:jc w:val="both"/>
      </w:pPr>
      <w:r>
        <w:rPr>
          <w:noProof/>
        </w:rPr>
        <mc:AlternateContent>
          <mc:Choice Requires="wps">
            <w:drawing>
              <wp:anchor distT="0" distB="0" distL="0" distR="0" simplePos="0" relativeHeight="487117824" behindDoc="1" locked="0" layoutInCell="1" allowOverlap="1" wp14:anchorId="37782419" wp14:editId="170DAE6C">
                <wp:simplePos x="0" y="0"/>
                <wp:positionH relativeFrom="page">
                  <wp:posOffset>1187500</wp:posOffset>
                </wp:positionH>
                <wp:positionV relativeFrom="paragraph">
                  <wp:posOffset>6681</wp:posOffset>
                </wp:positionV>
                <wp:extent cx="2554605" cy="14160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54605" cy="141605"/>
                        </a:xfrm>
                        <a:prstGeom prst="rect">
                          <a:avLst/>
                        </a:prstGeom>
                      </wps:spPr>
                      <wps:txbx>
                        <w:txbxContent>
                          <w:p w14:paraId="2F2D7375" w14:textId="77777777" w:rsidR="00394BD5" w:rsidRDefault="00AF5C1A">
                            <w:pPr>
                              <w:pStyle w:val="Textoindependiente"/>
                              <w:spacing w:line="223" w:lineRule="exact"/>
                            </w:pPr>
                            <w:r>
                              <w:t>[Incluir</w:t>
                            </w:r>
                            <w:r>
                              <w:rPr>
                                <w:spacing w:val="6"/>
                              </w:rPr>
                              <w:t xml:space="preserve"> </w:t>
                            </w:r>
                            <w:r>
                              <w:t>la</w:t>
                            </w:r>
                            <w:r>
                              <w:rPr>
                                <w:spacing w:val="7"/>
                              </w:rPr>
                              <w:t xml:space="preserve"> </w:t>
                            </w:r>
                            <w:r>
                              <w:t>razón</w:t>
                            </w:r>
                            <w:r>
                              <w:rPr>
                                <w:spacing w:val="6"/>
                              </w:rPr>
                              <w:t xml:space="preserve"> </w:t>
                            </w:r>
                            <w:r>
                              <w:t>social</w:t>
                            </w:r>
                            <w:r>
                              <w:rPr>
                                <w:spacing w:val="4"/>
                              </w:rPr>
                              <w:t xml:space="preserve"> </w:t>
                            </w:r>
                            <w:r>
                              <w:t>de</w:t>
                            </w:r>
                            <w:r>
                              <w:rPr>
                                <w:spacing w:val="6"/>
                              </w:rPr>
                              <w:t xml:space="preserve"> </w:t>
                            </w:r>
                            <w:r>
                              <w:t>la</w:t>
                            </w:r>
                            <w:r>
                              <w:rPr>
                                <w:spacing w:val="6"/>
                              </w:rPr>
                              <w:t xml:space="preserve"> </w:t>
                            </w:r>
                            <w:r>
                              <w:t>persona</w:t>
                            </w:r>
                            <w:r>
                              <w:rPr>
                                <w:spacing w:val="6"/>
                              </w:rPr>
                              <w:t xml:space="preserve"> </w:t>
                            </w:r>
                            <w:r>
                              <w:rPr>
                                <w:spacing w:val="-2"/>
                              </w:rPr>
                              <w:t>jurídica]</w:t>
                            </w:r>
                          </w:p>
                        </w:txbxContent>
                      </wps:txbx>
                      <wps:bodyPr wrap="square" lIns="0" tIns="0" rIns="0" bIns="0" rtlCol="0">
                        <a:noAutofit/>
                      </wps:bodyPr>
                    </wps:wsp>
                  </a:graphicData>
                </a:graphic>
              </wp:anchor>
            </w:drawing>
          </mc:Choice>
          <mc:Fallback>
            <w:pict>
              <v:shape w14:anchorId="37782419" id="Textbox 20" o:spid="_x0000_s1027" type="#_x0000_t202" style="position:absolute;left:0;text-align:left;margin-left:93.5pt;margin-top:.55pt;width:201.15pt;height:11.15pt;z-index:-16198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" filled="f" stroked="f">
                <v:textbox inset="0,0,0,0">
                  <w:txbxContent>
                    <w:p w14:paraId="2F2D7375" w14:textId="77777777" w:rsidR="00394BD5" w:rsidRDefault="00AF5C1A">
                      <w:pPr>
                        <w:pStyle w:val="Textoindependiente"/>
                        <w:spacing w:line="223" w:lineRule="exact"/>
                      </w:pPr>
                      <w:r>
                        <w:t>[Incluir</w:t>
                      </w:r>
                      <w:r>
                        <w:rPr>
                          <w:spacing w:val="6"/>
                        </w:rPr>
                        <w:t xml:space="preserve"> </w:t>
                      </w:r>
                      <w:r>
                        <w:t>la</w:t>
                      </w:r>
                      <w:r>
                        <w:rPr>
                          <w:spacing w:val="7"/>
                        </w:rPr>
                        <w:t xml:space="preserve"> </w:t>
                      </w:r>
                      <w:r>
                        <w:t>razón</w:t>
                      </w:r>
                      <w:r>
                        <w:rPr>
                          <w:spacing w:val="6"/>
                        </w:rPr>
                        <w:t xml:space="preserve"> </w:t>
                      </w:r>
                      <w:r>
                        <w:t>social</w:t>
                      </w:r>
                      <w:r>
                        <w:rPr>
                          <w:spacing w:val="4"/>
                        </w:rPr>
                        <w:t xml:space="preserve"> </w:t>
                      </w:r>
                      <w:r>
                        <w:t>de</w:t>
                      </w:r>
                      <w:r>
                        <w:rPr>
                          <w:spacing w:val="6"/>
                        </w:rPr>
                        <w:t xml:space="preserve"> </w:t>
                      </w:r>
                      <w:r>
                        <w:t>la</w:t>
                      </w:r>
                      <w:r>
                        <w:rPr>
                          <w:spacing w:val="6"/>
                        </w:rPr>
                        <w:t xml:space="preserve"> </w:t>
                      </w:r>
                      <w:r>
                        <w:t>persona</w:t>
                      </w:r>
                      <w:r>
                        <w:rPr>
                          <w:spacing w:val="6"/>
                        </w:rPr>
                        <w:t xml:space="preserve"> </w:t>
                      </w:r>
                      <w:r>
                        <w:rPr>
                          <w:spacing w:val="-2"/>
                        </w:rPr>
                        <w:t>jurídica]</w:t>
                      </w:r>
                    </w:p>
                  </w:txbxContent>
                </v:textbox>
                <w10:wrap anchorx="page"/>
              </v:shape>
            </w:pict>
          </mc:Fallback>
        </mc:AlternateContent>
      </w:r>
      <w:r>
        <w:rPr>
          <w:noProof/>
        </w:rPr>
        <mc:AlternateContent>
          <mc:Choice Requires="wps">
            <w:drawing>
              <wp:anchor distT="0" distB="0" distL="0" distR="0" simplePos="0" relativeHeight="487118336" behindDoc="1" locked="0" layoutInCell="1" allowOverlap="1" wp14:anchorId="02E928D3" wp14:editId="45CFD3FC">
                <wp:simplePos x="0" y="0"/>
                <wp:positionH relativeFrom="page">
                  <wp:posOffset>1187450</wp:posOffset>
                </wp:positionH>
                <wp:positionV relativeFrom="paragraph">
                  <wp:posOffset>4224</wp:posOffset>
                </wp:positionV>
                <wp:extent cx="2566670" cy="146685"/>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6670" cy="146685"/>
                        </a:xfrm>
                        <a:custGeom>
                          <a:avLst/>
                          <a:gdLst/>
                          <a:ahLst/>
                          <a:cxnLst/>
                          <a:rect l="l" t="t" r="r" b="b"/>
                          <a:pathLst>
                            <a:path w="2566670" h="146685">
                              <a:moveTo>
                                <a:pt x="2566670" y="0"/>
                              </a:moveTo>
                              <a:lnTo>
                                <a:pt x="0" y="0"/>
                              </a:lnTo>
                              <a:lnTo>
                                <a:pt x="0" y="146685"/>
                              </a:lnTo>
                              <a:lnTo>
                                <a:pt x="2566670" y="146685"/>
                              </a:lnTo>
                              <a:lnTo>
                                <a:pt x="256667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7F27507" id="Graphic 21" o:spid="_x0000_s1026" style="position:absolute;margin-left:93.5pt;margin-top:.35pt;width:202.1pt;height:11.55pt;z-index:-16198144;visibility:visible;mso-wrap-style:square;mso-wrap-distance-left:0;mso-wrap-distance-top:0;mso-wrap-distance-right:0;mso-wrap-distance-bottom:0;mso-position-horizontal:absolute;mso-position-horizontal-relative:page;mso-position-vertical:absolute;mso-position-vertical-relative:text;v-text-anchor:top" coordsize="256667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" path="m2566670,l,,,146685r2566670,l2566670,xe" fillcolor="#d2d2d2" stroked="f">
                <v:path arrowok="t"/>
                <w10:wrap anchorx="page"/>
              </v:shape>
            </w:pict>
          </mc:Fallback>
        </mc:AlternateContent>
      </w:r>
      <w:r>
        <w:rPr>
          <w:color w:val="000000"/>
          <w:highlight w:val="lightGray"/>
        </w:rPr>
        <w:t>[Incluir el nombre de la persona natural, el representante legal de la persona jurídica o el revisor fiscal,</w:t>
      </w:r>
      <w:r>
        <w:rPr>
          <w:color w:val="000000"/>
        </w:rPr>
        <w:t xml:space="preserve"> </w:t>
      </w:r>
      <w:r>
        <w:rPr>
          <w:color w:val="000000"/>
          <w:highlight w:val="lightGray"/>
        </w:rPr>
        <w:t>según corresponda, o el representante del proponente plural]</w:t>
      </w:r>
      <w:r>
        <w:rPr>
          <w:color w:val="000000"/>
        </w:rPr>
        <w:t xml:space="preserve"> identificado con </w:t>
      </w:r>
      <w:r>
        <w:rPr>
          <w:color w:val="000000"/>
          <w:highlight w:val="lightGray"/>
        </w:rPr>
        <w:t>[Incluir el número de</w:t>
      </w:r>
      <w:r>
        <w:rPr>
          <w:color w:val="000000"/>
        </w:rPr>
        <w:t xml:space="preserve"> </w:t>
      </w:r>
      <w:r>
        <w:rPr>
          <w:color w:val="000000"/>
          <w:highlight w:val="lightGray"/>
        </w:rPr>
        <w:t>identificación]</w:t>
      </w:r>
      <w:r>
        <w:rPr>
          <w:color w:val="000000"/>
        </w:rPr>
        <w:t>,</w:t>
      </w:r>
      <w:r>
        <w:rPr>
          <w:color w:val="000000"/>
          <w:spacing w:val="-14"/>
        </w:rPr>
        <w:t xml:space="preserve"> </w:t>
      </w:r>
      <w:r>
        <w:rPr>
          <w:color w:val="000000"/>
        </w:rPr>
        <w:t>en</w:t>
      </w:r>
      <w:r>
        <w:rPr>
          <w:color w:val="000000"/>
          <w:spacing w:val="-14"/>
        </w:rPr>
        <w:t xml:space="preserve"> </w:t>
      </w:r>
      <w:r>
        <w:rPr>
          <w:color w:val="000000"/>
        </w:rPr>
        <w:t>mi</w:t>
      </w:r>
      <w:r>
        <w:rPr>
          <w:color w:val="000000"/>
          <w:spacing w:val="-14"/>
        </w:rPr>
        <w:t xml:space="preserve"> </w:t>
      </w:r>
      <w:r>
        <w:rPr>
          <w:color w:val="000000"/>
        </w:rPr>
        <w:t>condición</w:t>
      </w:r>
      <w:r>
        <w:rPr>
          <w:color w:val="000000"/>
          <w:spacing w:val="-14"/>
        </w:rPr>
        <w:t xml:space="preserve"> </w:t>
      </w:r>
      <w:r>
        <w:rPr>
          <w:color w:val="000000"/>
        </w:rPr>
        <w:t>de</w:t>
      </w:r>
      <w:r>
        <w:rPr>
          <w:color w:val="000000"/>
          <w:spacing w:val="-14"/>
        </w:rPr>
        <w:t xml:space="preserve"> </w:t>
      </w:r>
      <w:r>
        <w:rPr>
          <w:color w:val="000000"/>
          <w:highlight w:val="lightGray"/>
        </w:rPr>
        <w:t>[Indicar</w:t>
      </w:r>
      <w:r>
        <w:rPr>
          <w:color w:val="000000"/>
          <w:spacing w:val="-14"/>
          <w:highlight w:val="lightGray"/>
        </w:rPr>
        <w:t xml:space="preserve"> </w:t>
      </w:r>
      <w:r>
        <w:rPr>
          <w:color w:val="000000"/>
          <w:highlight w:val="lightGray"/>
        </w:rPr>
        <w:t>si</w:t>
      </w:r>
      <w:r>
        <w:rPr>
          <w:color w:val="000000"/>
          <w:spacing w:val="-14"/>
          <w:highlight w:val="lightGray"/>
        </w:rPr>
        <w:t xml:space="preserve"> </w:t>
      </w:r>
      <w:r>
        <w:rPr>
          <w:color w:val="000000"/>
          <w:highlight w:val="lightGray"/>
        </w:rPr>
        <w:t>actúa</w:t>
      </w:r>
      <w:r>
        <w:rPr>
          <w:color w:val="000000"/>
          <w:spacing w:val="-14"/>
          <w:highlight w:val="lightGray"/>
        </w:rPr>
        <w:t xml:space="preserve"> </w:t>
      </w:r>
      <w:r>
        <w:rPr>
          <w:color w:val="000000"/>
          <w:highlight w:val="lightGray"/>
        </w:rPr>
        <w:t>como</w:t>
      </w:r>
      <w:r>
        <w:rPr>
          <w:color w:val="000000"/>
          <w:spacing w:val="-14"/>
          <w:highlight w:val="lightGray"/>
        </w:rPr>
        <w:t xml:space="preserve"> </w:t>
      </w:r>
      <w:r>
        <w:rPr>
          <w:color w:val="000000"/>
          <w:highlight w:val="lightGray"/>
        </w:rPr>
        <w:t>representante</w:t>
      </w:r>
      <w:r>
        <w:rPr>
          <w:color w:val="000000"/>
          <w:spacing w:val="-13"/>
          <w:highlight w:val="lightGray"/>
        </w:rPr>
        <w:t xml:space="preserve"> </w:t>
      </w:r>
      <w:r>
        <w:rPr>
          <w:color w:val="000000"/>
          <w:highlight w:val="lightGray"/>
        </w:rPr>
        <w:t>legal</w:t>
      </w:r>
      <w:r>
        <w:rPr>
          <w:color w:val="000000"/>
          <w:spacing w:val="-14"/>
          <w:highlight w:val="lightGray"/>
        </w:rPr>
        <w:t xml:space="preserve"> </w:t>
      </w:r>
      <w:r>
        <w:rPr>
          <w:color w:val="000000"/>
          <w:highlight w:val="lightGray"/>
        </w:rPr>
        <w:t>o</w:t>
      </w:r>
      <w:r>
        <w:rPr>
          <w:color w:val="000000"/>
          <w:spacing w:val="-14"/>
          <w:highlight w:val="lightGray"/>
        </w:rPr>
        <w:t xml:space="preserve"> </w:t>
      </w:r>
      <w:r>
        <w:rPr>
          <w:color w:val="000000"/>
          <w:highlight w:val="lightGray"/>
        </w:rPr>
        <w:t>revisor</w:t>
      </w:r>
      <w:r>
        <w:rPr>
          <w:color w:val="000000"/>
          <w:spacing w:val="-14"/>
          <w:highlight w:val="lightGray"/>
        </w:rPr>
        <w:t xml:space="preserve"> </w:t>
      </w:r>
      <w:r>
        <w:rPr>
          <w:color w:val="000000"/>
          <w:highlight w:val="lightGray"/>
        </w:rPr>
        <w:t>fiscal</w:t>
      </w:r>
      <w:r>
        <w:rPr>
          <w:color w:val="000000"/>
          <w:spacing w:val="-14"/>
          <w:highlight w:val="lightGray"/>
        </w:rPr>
        <w:t xml:space="preserve"> </w:t>
      </w:r>
      <w:r>
        <w:rPr>
          <w:color w:val="000000"/>
          <w:highlight w:val="lightGray"/>
        </w:rPr>
        <w:t>o</w:t>
      </w:r>
      <w:r>
        <w:rPr>
          <w:color w:val="000000"/>
          <w:spacing w:val="-14"/>
          <w:highlight w:val="lightGray"/>
        </w:rPr>
        <w:t xml:space="preserve"> </w:t>
      </w:r>
      <w:r>
        <w:rPr>
          <w:color w:val="000000"/>
          <w:highlight w:val="lightGray"/>
        </w:rPr>
        <w:t>representante</w:t>
      </w:r>
      <w:r>
        <w:rPr>
          <w:color w:val="000000"/>
        </w:rPr>
        <w:t xml:space="preserve"> </w:t>
      </w:r>
      <w:r>
        <w:rPr>
          <w:color w:val="000000"/>
          <w:highlight w:val="lightGray"/>
        </w:rPr>
        <w:t>del</w:t>
      </w:r>
      <w:r>
        <w:rPr>
          <w:color w:val="000000"/>
          <w:spacing w:val="-5"/>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 xml:space="preserve">plural] </w:t>
      </w:r>
      <w:r>
        <w:rPr>
          <w:color w:val="000000"/>
        </w:rPr>
        <w:t>de</w:t>
      </w:r>
      <w:r>
        <w:rPr>
          <w:color w:val="000000"/>
          <w:spacing w:val="-2"/>
        </w:rPr>
        <w:t xml:space="preserve"> </w:t>
      </w:r>
      <w:r>
        <w:rPr>
          <w:color w:val="000000"/>
          <w:highlight w:val="lightGray"/>
        </w:rPr>
        <w:t>[identificada con el NIT</w:t>
      </w:r>
      <w:r>
        <w:rPr>
          <w:color w:val="000000"/>
          <w:spacing w:val="80"/>
          <w:u w:val="single"/>
        </w:rPr>
        <w:t xml:space="preserve">  </w:t>
      </w:r>
      <w:r>
        <w:rPr>
          <w:color w:val="000000"/>
          <w:highlight w:val="lightGray"/>
        </w:rPr>
        <w:t>]</w:t>
      </w:r>
      <w:r>
        <w:rPr>
          <w:color w:val="000000"/>
        </w:rPr>
        <w:t>,</w:t>
      </w:r>
      <w:r>
        <w:rPr>
          <w:color w:val="000000"/>
          <w:spacing w:val="40"/>
        </w:rPr>
        <w:t xml:space="preserve"> </w:t>
      </w:r>
      <w:r>
        <w:rPr>
          <w:color w:val="000000"/>
        </w:rPr>
        <w:t>certifico</w:t>
      </w:r>
      <w:r>
        <w:rPr>
          <w:color w:val="000000"/>
          <w:spacing w:val="40"/>
        </w:rPr>
        <w:t xml:space="preserve"> </w:t>
      </w:r>
      <w:r>
        <w:rPr>
          <w:color w:val="000000"/>
        </w:rPr>
        <w:t>que</w:t>
      </w:r>
      <w:r>
        <w:rPr>
          <w:color w:val="000000"/>
          <w:spacing w:val="40"/>
        </w:rPr>
        <w:t xml:space="preserve"> </w:t>
      </w:r>
      <w:r>
        <w:rPr>
          <w:color w:val="000000"/>
        </w:rPr>
        <w:t>el</w:t>
      </w:r>
      <w:r>
        <w:rPr>
          <w:color w:val="000000"/>
          <w:spacing w:val="40"/>
        </w:rPr>
        <w:t xml:space="preserve"> </w:t>
      </w:r>
      <w:r>
        <w:rPr>
          <w:color w:val="000000"/>
        </w:rPr>
        <w:t>número total de trabajadores personas</w:t>
      </w:r>
      <w:r>
        <w:rPr>
          <w:color w:val="000000"/>
          <w:spacing w:val="-6"/>
        </w:rPr>
        <w:t xml:space="preserve"> </w:t>
      </w:r>
      <w:r>
        <w:rPr>
          <w:color w:val="000000"/>
        </w:rPr>
        <w:t>mayores</w:t>
      </w:r>
      <w:r>
        <w:rPr>
          <w:color w:val="000000"/>
          <w:spacing w:val="-5"/>
        </w:rPr>
        <w:t xml:space="preserve"> </w:t>
      </w:r>
      <w:r>
        <w:rPr>
          <w:color w:val="000000"/>
        </w:rPr>
        <w:t>de</w:t>
      </w:r>
      <w:r>
        <w:rPr>
          <w:color w:val="000000"/>
          <w:spacing w:val="-7"/>
        </w:rPr>
        <w:t xml:space="preserve"> </w:t>
      </w:r>
      <w:r>
        <w:rPr>
          <w:color w:val="000000"/>
        </w:rPr>
        <w:t>edad</w:t>
      </w:r>
      <w:r>
        <w:rPr>
          <w:color w:val="000000"/>
          <w:spacing w:val="-5"/>
        </w:rPr>
        <w:t xml:space="preserve"> </w:t>
      </w:r>
      <w:r>
        <w:rPr>
          <w:color w:val="000000"/>
        </w:rPr>
        <w:t>vinculados</w:t>
      </w:r>
      <w:r>
        <w:rPr>
          <w:color w:val="000000"/>
          <w:spacing w:val="-5"/>
        </w:rPr>
        <w:t xml:space="preserve"> </w:t>
      </w:r>
      <w:r>
        <w:rPr>
          <w:color w:val="000000"/>
        </w:rPr>
        <w:t>en</w:t>
      </w:r>
      <w:r>
        <w:rPr>
          <w:color w:val="000000"/>
          <w:spacing w:val="-5"/>
        </w:rPr>
        <w:t xml:space="preserve"> </w:t>
      </w:r>
      <w:r>
        <w:rPr>
          <w:color w:val="000000"/>
        </w:rPr>
        <w:t>la</w:t>
      </w:r>
      <w:r>
        <w:rPr>
          <w:color w:val="000000"/>
          <w:spacing w:val="-7"/>
        </w:rPr>
        <w:t xml:space="preserve"> </w:t>
      </w:r>
      <w:r>
        <w:rPr>
          <w:color w:val="000000"/>
        </w:rPr>
        <w:t>planta</w:t>
      </w:r>
      <w:r>
        <w:rPr>
          <w:color w:val="000000"/>
          <w:spacing w:val="-7"/>
        </w:rPr>
        <w:t xml:space="preserve"> </w:t>
      </w:r>
      <w:r>
        <w:rPr>
          <w:color w:val="000000"/>
        </w:rPr>
        <w:t>del</w:t>
      </w:r>
      <w:r>
        <w:rPr>
          <w:color w:val="000000"/>
          <w:spacing w:val="-5"/>
        </w:rPr>
        <w:t xml:space="preserve"> </w:t>
      </w:r>
      <w:r>
        <w:rPr>
          <w:color w:val="000000"/>
        </w:rPr>
        <w:t>personal</w:t>
      </w:r>
      <w:r>
        <w:rPr>
          <w:color w:val="000000"/>
          <w:spacing w:val="-7"/>
        </w:rPr>
        <w:t xml:space="preserve"> </w:t>
      </w:r>
      <w:r>
        <w:rPr>
          <w:color w:val="000000"/>
        </w:rPr>
        <w:t>que</w:t>
      </w:r>
      <w:r>
        <w:rPr>
          <w:color w:val="000000"/>
          <w:spacing w:val="-7"/>
        </w:rPr>
        <w:t xml:space="preserve"> </w:t>
      </w:r>
      <w:r>
        <w:rPr>
          <w:color w:val="000000"/>
        </w:rPr>
        <w:t>no</w:t>
      </w:r>
      <w:r>
        <w:rPr>
          <w:color w:val="000000"/>
          <w:spacing w:val="-1"/>
        </w:rPr>
        <w:t xml:space="preserve"> </w:t>
      </w:r>
      <w:r>
        <w:rPr>
          <w:color w:val="000000"/>
        </w:rPr>
        <w:t>son</w:t>
      </w:r>
      <w:r>
        <w:rPr>
          <w:color w:val="000000"/>
          <w:spacing w:val="-5"/>
        </w:rPr>
        <w:t xml:space="preserve"> </w:t>
      </w:r>
      <w:r>
        <w:rPr>
          <w:color w:val="000000"/>
        </w:rPr>
        <w:t>beneficiarios</w:t>
      </w:r>
      <w:r>
        <w:rPr>
          <w:color w:val="000000"/>
          <w:spacing w:val="-4"/>
        </w:rPr>
        <w:t xml:space="preserve"> </w:t>
      </w:r>
      <w:r>
        <w:rPr>
          <w:color w:val="000000"/>
        </w:rPr>
        <w:t>de</w:t>
      </w:r>
      <w:r>
        <w:rPr>
          <w:color w:val="000000"/>
          <w:spacing w:val="-7"/>
        </w:rPr>
        <w:t xml:space="preserve"> </w:t>
      </w:r>
      <w:r>
        <w:rPr>
          <w:color w:val="000000"/>
        </w:rPr>
        <w:t>la</w:t>
      </w:r>
      <w:r>
        <w:rPr>
          <w:color w:val="000000"/>
          <w:spacing w:val="-7"/>
        </w:rPr>
        <w:t xml:space="preserve"> </w:t>
      </w:r>
      <w:r>
        <w:rPr>
          <w:color w:val="000000"/>
        </w:rPr>
        <w:t>pensión</w:t>
      </w:r>
      <w:r>
        <w:rPr>
          <w:color w:val="000000"/>
          <w:spacing w:val="-5"/>
        </w:rPr>
        <w:t xml:space="preserve"> </w:t>
      </w:r>
      <w:r>
        <w:rPr>
          <w:color w:val="000000"/>
        </w:rPr>
        <w:t>de vejez,</w:t>
      </w:r>
      <w:r>
        <w:rPr>
          <w:color w:val="000000"/>
          <w:spacing w:val="-4"/>
        </w:rPr>
        <w:t xml:space="preserve"> </w:t>
      </w:r>
      <w:r>
        <w:rPr>
          <w:color w:val="000000"/>
        </w:rPr>
        <w:t>familiar</w:t>
      </w:r>
      <w:r>
        <w:rPr>
          <w:color w:val="000000"/>
          <w:spacing w:val="-1"/>
        </w:rPr>
        <w:t xml:space="preserve"> </w:t>
      </w:r>
      <w:r>
        <w:rPr>
          <w:color w:val="000000"/>
        </w:rPr>
        <w:t>o</w:t>
      </w:r>
      <w:r>
        <w:rPr>
          <w:color w:val="000000"/>
          <w:spacing w:val="-2"/>
        </w:rPr>
        <w:t xml:space="preserve"> </w:t>
      </w:r>
      <w:r>
        <w:rPr>
          <w:color w:val="000000"/>
        </w:rPr>
        <w:t>de</w:t>
      </w:r>
      <w:r>
        <w:rPr>
          <w:color w:val="000000"/>
          <w:spacing w:val="-2"/>
        </w:rPr>
        <w:t xml:space="preserve"> </w:t>
      </w:r>
      <w:r>
        <w:rPr>
          <w:color w:val="000000"/>
        </w:rPr>
        <w:t>sobrevivencia</w:t>
      </w:r>
      <w:r>
        <w:rPr>
          <w:color w:val="000000"/>
          <w:spacing w:val="-4"/>
        </w:rPr>
        <w:t xml:space="preserve"> </w:t>
      </w:r>
      <w:r>
        <w:rPr>
          <w:color w:val="000000"/>
        </w:rPr>
        <w:t>y</w:t>
      </w:r>
      <w:r>
        <w:rPr>
          <w:color w:val="000000"/>
          <w:spacing w:val="-1"/>
        </w:rPr>
        <w:t xml:space="preserve"> </w:t>
      </w:r>
      <w:r>
        <w:rPr>
          <w:color w:val="000000"/>
        </w:rPr>
        <w:t>que</w:t>
      </w:r>
      <w:r>
        <w:rPr>
          <w:color w:val="000000"/>
          <w:spacing w:val="-2"/>
        </w:rPr>
        <w:t xml:space="preserve"> </w:t>
      </w:r>
      <w:r>
        <w:rPr>
          <w:color w:val="000000"/>
        </w:rPr>
        <w:t>hayan</w:t>
      </w:r>
      <w:r>
        <w:rPr>
          <w:color w:val="000000"/>
          <w:spacing w:val="-2"/>
        </w:rPr>
        <w:t xml:space="preserve"> </w:t>
      </w:r>
      <w:r>
        <w:rPr>
          <w:color w:val="000000"/>
        </w:rPr>
        <w:t>cumplido</w:t>
      </w:r>
      <w:r>
        <w:rPr>
          <w:color w:val="000000"/>
          <w:spacing w:val="-3"/>
        </w:rPr>
        <w:t xml:space="preserve"> </w:t>
      </w:r>
      <w:r>
        <w:rPr>
          <w:color w:val="000000"/>
        </w:rPr>
        <w:t>el</w:t>
      </w:r>
      <w:r>
        <w:rPr>
          <w:color w:val="000000"/>
          <w:spacing w:val="-3"/>
        </w:rPr>
        <w:t xml:space="preserve"> </w:t>
      </w:r>
      <w:r>
        <w:rPr>
          <w:color w:val="000000"/>
        </w:rPr>
        <w:t>requisito</w:t>
      </w:r>
      <w:r>
        <w:rPr>
          <w:color w:val="000000"/>
          <w:spacing w:val="-2"/>
        </w:rPr>
        <w:t xml:space="preserve"> </w:t>
      </w:r>
      <w:r>
        <w:rPr>
          <w:color w:val="000000"/>
        </w:rPr>
        <w:t>de</w:t>
      </w:r>
      <w:r>
        <w:rPr>
          <w:color w:val="000000"/>
          <w:spacing w:val="-3"/>
        </w:rPr>
        <w:t xml:space="preserve"> </w:t>
      </w:r>
      <w:r>
        <w:rPr>
          <w:color w:val="000000"/>
        </w:rPr>
        <w:t>edad</w:t>
      </w:r>
      <w:r>
        <w:rPr>
          <w:color w:val="000000"/>
          <w:spacing w:val="-2"/>
        </w:rPr>
        <w:t xml:space="preserve"> </w:t>
      </w:r>
      <w:r>
        <w:rPr>
          <w:color w:val="000000"/>
        </w:rPr>
        <w:t>de pensión establecido</w:t>
      </w:r>
      <w:r>
        <w:rPr>
          <w:color w:val="000000"/>
          <w:spacing w:val="-3"/>
        </w:rPr>
        <w:t xml:space="preserve"> </w:t>
      </w:r>
      <w:r>
        <w:rPr>
          <w:color w:val="000000"/>
        </w:rPr>
        <w:t>en</w:t>
      </w:r>
      <w:r>
        <w:rPr>
          <w:color w:val="000000"/>
          <w:spacing w:val="-2"/>
        </w:rPr>
        <w:t xml:space="preserve"> </w:t>
      </w:r>
      <w:r>
        <w:rPr>
          <w:color w:val="000000"/>
        </w:rPr>
        <w:t>la ley es el que se relaciona a continuación:</w:t>
      </w:r>
    </w:p>
    <w:p w14:paraId="3EEC61ED" w14:textId="77777777" w:rsidR="00394BD5" w:rsidRDefault="00394BD5">
      <w:pPr>
        <w:pStyle w:val="Textoindependiente"/>
        <w:spacing w:before="10"/>
        <w:rPr>
          <w:sz w:val="13"/>
        </w:rPr>
      </w:pPr>
    </w:p>
    <w:tbl>
      <w:tblPr>
        <w:tblStyle w:val="TableNormal"/>
        <w:tblW w:w="0" w:type="auto"/>
        <w:tblInd w:w="2271"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2789"/>
        <w:gridCol w:w="3574"/>
      </w:tblGrid>
      <w:tr w:rsidR="00394BD5" w14:paraId="66435CE1" w14:textId="77777777">
        <w:trPr>
          <w:trHeight w:val="1240"/>
        </w:trPr>
        <w:tc>
          <w:tcPr>
            <w:tcW w:w="2789" w:type="dxa"/>
            <w:shd w:val="clear" w:color="auto" w:fill="C4BB95"/>
          </w:tcPr>
          <w:p w14:paraId="0D759FA9" w14:textId="77777777" w:rsidR="00394BD5" w:rsidRDefault="00394BD5">
            <w:pPr>
              <w:pStyle w:val="TableParagraph"/>
              <w:spacing w:before="19"/>
              <w:ind w:left="0"/>
              <w:rPr>
                <w:sz w:val="20"/>
              </w:rPr>
            </w:pPr>
          </w:p>
          <w:p w14:paraId="747AD2B5" w14:textId="77777777" w:rsidR="00394BD5" w:rsidRDefault="00AF5C1A">
            <w:pPr>
              <w:pStyle w:val="TableParagraph"/>
              <w:spacing w:line="259" w:lineRule="auto"/>
              <w:ind w:left="163" w:right="162" w:hanging="7"/>
              <w:jc w:val="center"/>
              <w:rPr>
                <w:rFonts w:ascii="Arial" w:hAnsi="Arial"/>
                <w:b/>
                <w:sz w:val="20"/>
              </w:rPr>
            </w:pPr>
            <w:r>
              <w:rPr>
                <w:rFonts w:ascii="Arial" w:hAnsi="Arial"/>
                <w:b/>
                <w:sz w:val="20"/>
              </w:rPr>
              <w:t>Número total de trabajadores</w:t>
            </w:r>
            <w:r>
              <w:rPr>
                <w:rFonts w:ascii="Arial" w:hAnsi="Arial"/>
                <w:b/>
                <w:spacing w:val="-14"/>
                <w:sz w:val="20"/>
              </w:rPr>
              <w:t xml:space="preserve"> </w:t>
            </w:r>
            <w:r>
              <w:rPr>
                <w:rFonts w:ascii="Arial" w:hAnsi="Arial"/>
                <w:b/>
                <w:sz w:val="20"/>
              </w:rPr>
              <w:t>vinculados</w:t>
            </w:r>
            <w:r>
              <w:rPr>
                <w:rFonts w:ascii="Arial" w:hAnsi="Arial"/>
                <w:b/>
                <w:spacing w:val="-14"/>
                <w:sz w:val="20"/>
              </w:rPr>
              <w:t xml:space="preserve"> </w:t>
            </w:r>
            <w:r>
              <w:rPr>
                <w:rFonts w:ascii="Arial" w:hAnsi="Arial"/>
                <w:b/>
                <w:sz w:val="20"/>
              </w:rPr>
              <w:t>a la planta de personal</w:t>
            </w:r>
          </w:p>
        </w:tc>
        <w:tc>
          <w:tcPr>
            <w:tcW w:w="3574" w:type="dxa"/>
            <w:shd w:val="clear" w:color="auto" w:fill="C4BB95"/>
          </w:tcPr>
          <w:p w14:paraId="26F2726D" w14:textId="49DB276C" w:rsidR="00394BD5" w:rsidRDefault="00AF5C1A">
            <w:pPr>
              <w:pStyle w:val="TableParagraph"/>
              <w:spacing w:line="259" w:lineRule="auto"/>
              <w:ind w:left="33"/>
              <w:jc w:val="center"/>
              <w:rPr>
                <w:rFonts w:ascii="Arial" w:hAnsi="Arial"/>
                <w:b/>
                <w:sz w:val="20"/>
              </w:rPr>
            </w:pPr>
            <w:r>
              <w:rPr>
                <w:rFonts w:ascii="Arial" w:hAnsi="Arial"/>
                <w:b/>
                <w:sz w:val="20"/>
              </w:rPr>
              <w:t>Número de personas mayores no beneficiarias a la pensión de vejez,</w:t>
            </w:r>
            <w:r w:rsidR="00485756">
              <w:rPr>
                <w:rFonts w:ascii="Arial" w:hAnsi="Arial"/>
                <w:b/>
                <w:sz w:val="20"/>
              </w:rPr>
              <w:t xml:space="preserve"> </w:t>
            </w:r>
            <w:r>
              <w:rPr>
                <w:rFonts w:ascii="Arial" w:hAnsi="Arial"/>
                <w:b/>
                <w:sz w:val="20"/>
              </w:rPr>
              <w:t>familiar</w:t>
            </w:r>
            <w:r>
              <w:rPr>
                <w:rFonts w:ascii="Arial" w:hAnsi="Arial"/>
                <w:b/>
                <w:spacing w:val="-11"/>
                <w:sz w:val="20"/>
              </w:rPr>
              <w:t xml:space="preserve"> </w:t>
            </w:r>
            <w:r>
              <w:rPr>
                <w:rFonts w:ascii="Arial" w:hAnsi="Arial"/>
                <w:b/>
                <w:sz w:val="20"/>
              </w:rPr>
              <w:t>o</w:t>
            </w:r>
            <w:r>
              <w:rPr>
                <w:rFonts w:ascii="Arial" w:hAnsi="Arial"/>
                <w:b/>
                <w:spacing w:val="-11"/>
                <w:sz w:val="20"/>
              </w:rPr>
              <w:t xml:space="preserve"> </w:t>
            </w:r>
            <w:r>
              <w:rPr>
                <w:rFonts w:ascii="Arial" w:hAnsi="Arial"/>
                <w:b/>
                <w:sz w:val="20"/>
              </w:rPr>
              <w:t>de</w:t>
            </w:r>
            <w:r>
              <w:rPr>
                <w:rFonts w:ascii="Arial" w:hAnsi="Arial"/>
                <w:b/>
                <w:spacing w:val="-9"/>
                <w:sz w:val="20"/>
              </w:rPr>
              <w:t xml:space="preserve"> </w:t>
            </w:r>
            <w:r>
              <w:rPr>
                <w:rFonts w:ascii="Arial" w:hAnsi="Arial"/>
                <w:b/>
                <w:sz w:val="20"/>
              </w:rPr>
              <w:t>sobrevivencia</w:t>
            </w:r>
            <w:r>
              <w:rPr>
                <w:rFonts w:ascii="Arial" w:hAnsi="Arial"/>
                <w:b/>
                <w:spacing w:val="-11"/>
                <w:sz w:val="20"/>
              </w:rPr>
              <w:t xml:space="preserve"> </w:t>
            </w:r>
            <w:r>
              <w:rPr>
                <w:rFonts w:ascii="Arial" w:hAnsi="Arial"/>
                <w:b/>
                <w:sz w:val="20"/>
              </w:rPr>
              <w:t>y que hayan cumplido el requisito</w:t>
            </w:r>
          </w:p>
          <w:p w14:paraId="3E1C7F10" w14:textId="77777777" w:rsidR="00394BD5" w:rsidRDefault="00AF5C1A">
            <w:pPr>
              <w:pStyle w:val="TableParagraph"/>
              <w:spacing w:line="227" w:lineRule="exact"/>
              <w:ind w:left="33" w:right="5"/>
              <w:jc w:val="center"/>
              <w:rPr>
                <w:rFonts w:ascii="Arial" w:hAnsi="Arial"/>
                <w:b/>
                <w:sz w:val="20"/>
              </w:rPr>
            </w:pPr>
            <w:r>
              <w:rPr>
                <w:rFonts w:ascii="Arial" w:hAnsi="Arial"/>
                <w:b/>
                <w:sz w:val="20"/>
              </w:rPr>
              <w:t>de</w:t>
            </w:r>
            <w:r>
              <w:rPr>
                <w:rFonts w:ascii="Arial" w:hAnsi="Arial"/>
                <w:b/>
                <w:spacing w:val="-4"/>
                <w:sz w:val="20"/>
              </w:rPr>
              <w:t xml:space="preserve"> </w:t>
            </w:r>
            <w:r>
              <w:rPr>
                <w:rFonts w:ascii="Arial" w:hAnsi="Arial"/>
                <w:b/>
                <w:spacing w:val="-2"/>
                <w:sz w:val="20"/>
              </w:rPr>
              <w:t>pensión</w:t>
            </w:r>
          </w:p>
        </w:tc>
      </w:tr>
      <w:tr w:rsidR="00394BD5" w14:paraId="20418140" w14:textId="77777777">
        <w:trPr>
          <w:trHeight w:val="239"/>
        </w:trPr>
        <w:tc>
          <w:tcPr>
            <w:tcW w:w="2789" w:type="dxa"/>
          </w:tcPr>
          <w:p w14:paraId="414F1C4C" w14:textId="77777777" w:rsidR="00394BD5" w:rsidRDefault="00394BD5">
            <w:pPr>
              <w:pStyle w:val="TableParagraph"/>
              <w:ind w:left="0"/>
              <w:rPr>
                <w:rFonts w:ascii="Times New Roman"/>
                <w:sz w:val="16"/>
              </w:rPr>
            </w:pPr>
          </w:p>
        </w:tc>
        <w:tc>
          <w:tcPr>
            <w:tcW w:w="3574" w:type="dxa"/>
          </w:tcPr>
          <w:p w14:paraId="12FD736B" w14:textId="77777777" w:rsidR="00394BD5" w:rsidRDefault="00394BD5">
            <w:pPr>
              <w:pStyle w:val="TableParagraph"/>
              <w:ind w:left="0"/>
              <w:rPr>
                <w:rFonts w:ascii="Times New Roman"/>
                <w:sz w:val="16"/>
              </w:rPr>
            </w:pPr>
          </w:p>
        </w:tc>
      </w:tr>
    </w:tbl>
    <w:p w14:paraId="0C0842A1" w14:textId="77777777" w:rsidR="00394BD5" w:rsidRDefault="00394BD5">
      <w:pPr>
        <w:pStyle w:val="Textoindependiente"/>
        <w:spacing w:before="178"/>
      </w:pPr>
    </w:p>
    <w:p w14:paraId="33F0CDD1" w14:textId="77777777" w:rsidR="00394BD5" w:rsidRDefault="00AF5C1A">
      <w:pPr>
        <w:pStyle w:val="Textoindependiente"/>
        <w:ind w:left="840"/>
        <w:jc w:val="both"/>
      </w:pPr>
      <w:r>
        <w:t>[</w:t>
      </w:r>
      <w:r>
        <w:rPr>
          <w:color w:val="000000"/>
          <w:highlight w:val="lightGray"/>
        </w:rPr>
        <w:t>Incluir</w:t>
      </w:r>
      <w:r>
        <w:rPr>
          <w:color w:val="000000"/>
          <w:spacing w:val="-10"/>
          <w:highlight w:val="lightGray"/>
        </w:rPr>
        <w:t xml:space="preserve"> </w:t>
      </w:r>
      <w:r>
        <w:rPr>
          <w:color w:val="000000"/>
          <w:highlight w:val="lightGray"/>
        </w:rPr>
        <w:t>el</w:t>
      </w:r>
      <w:r>
        <w:rPr>
          <w:color w:val="000000"/>
          <w:spacing w:val="-10"/>
          <w:highlight w:val="lightGray"/>
        </w:rPr>
        <w:t xml:space="preserve"> </w:t>
      </w:r>
      <w:r>
        <w:rPr>
          <w:color w:val="000000"/>
          <w:highlight w:val="lightGray"/>
        </w:rPr>
        <w:t>siguiente</w:t>
      </w:r>
      <w:r>
        <w:rPr>
          <w:color w:val="000000"/>
          <w:spacing w:val="-11"/>
          <w:highlight w:val="lightGray"/>
        </w:rPr>
        <w:t xml:space="preserve"> </w:t>
      </w:r>
      <w:r>
        <w:rPr>
          <w:color w:val="000000"/>
          <w:highlight w:val="lightGray"/>
        </w:rPr>
        <w:t>cuadro</w:t>
      </w:r>
      <w:r>
        <w:rPr>
          <w:color w:val="000000"/>
          <w:spacing w:val="-6"/>
          <w:highlight w:val="lightGray"/>
        </w:rPr>
        <w:t xml:space="preserve"> </w:t>
      </w:r>
      <w:r>
        <w:rPr>
          <w:color w:val="000000"/>
          <w:highlight w:val="lightGray"/>
        </w:rPr>
        <w:t>para</w:t>
      </w:r>
      <w:r>
        <w:rPr>
          <w:color w:val="000000"/>
          <w:spacing w:val="-11"/>
          <w:highlight w:val="lightGray"/>
        </w:rPr>
        <w:t xml:space="preserve"> </w:t>
      </w:r>
      <w:r>
        <w:rPr>
          <w:color w:val="000000"/>
          <w:highlight w:val="lightGray"/>
        </w:rPr>
        <w:t>los</w:t>
      </w:r>
      <w:r>
        <w:rPr>
          <w:color w:val="000000"/>
          <w:spacing w:val="-10"/>
          <w:highlight w:val="lightGray"/>
        </w:rPr>
        <w:t xml:space="preserve"> </w:t>
      </w:r>
      <w:r>
        <w:rPr>
          <w:color w:val="000000"/>
          <w:highlight w:val="lightGray"/>
        </w:rPr>
        <w:t>proponentes</w:t>
      </w:r>
      <w:r>
        <w:rPr>
          <w:color w:val="000000"/>
          <w:spacing w:val="-8"/>
          <w:highlight w:val="lightGray"/>
        </w:rPr>
        <w:t xml:space="preserve"> </w:t>
      </w:r>
      <w:r>
        <w:rPr>
          <w:color w:val="000000"/>
          <w:spacing w:val="-2"/>
          <w:highlight w:val="lightGray"/>
        </w:rPr>
        <w:t>plurales</w:t>
      </w:r>
      <w:r>
        <w:rPr>
          <w:color w:val="000000"/>
          <w:spacing w:val="-2"/>
        </w:rPr>
        <w:t>]</w:t>
      </w:r>
    </w:p>
    <w:p w14:paraId="38148EA9" w14:textId="77777777" w:rsidR="00394BD5" w:rsidRDefault="00394BD5">
      <w:pPr>
        <w:pStyle w:val="Textoindependiente"/>
        <w:spacing w:before="6"/>
        <w:rPr>
          <w:sz w:val="15"/>
        </w:rPr>
      </w:pPr>
    </w:p>
    <w:tbl>
      <w:tblPr>
        <w:tblStyle w:val="TableNormal"/>
        <w:tblW w:w="0" w:type="auto"/>
        <w:tblInd w:w="1555"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881"/>
        <w:gridCol w:w="3913"/>
      </w:tblGrid>
      <w:tr w:rsidR="00394BD5" w14:paraId="44D9550F" w14:textId="77777777">
        <w:trPr>
          <w:trHeight w:val="1473"/>
        </w:trPr>
        <w:tc>
          <w:tcPr>
            <w:tcW w:w="3881" w:type="dxa"/>
            <w:shd w:val="clear" w:color="auto" w:fill="C4BB95"/>
          </w:tcPr>
          <w:p w14:paraId="07B1CB08" w14:textId="77777777" w:rsidR="00394BD5" w:rsidRDefault="00394BD5">
            <w:pPr>
              <w:pStyle w:val="TableParagraph"/>
              <w:spacing w:before="196"/>
              <w:ind w:left="0"/>
              <w:rPr>
                <w:sz w:val="20"/>
              </w:rPr>
            </w:pPr>
          </w:p>
          <w:p w14:paraId="4AC69905" w14:textId="77777777" w:rsidR="00394BD5" w:rsidRDefault="00AF5C1A">
            <w:pPr>
              <w:pStyle w:val="TableParagraph"/>
              <w:spacing w:line="259" w:lineRule="auto"/>
              <w:ind w:left="170" w:right="164" w:firstLine="568"/>
              <w:rPr>
                <w:rFonts w:ascii="Arial" w:hAnsi="Arial"/>
                <w:b/>
                <w:sz w:val="20"/>
              </w:rPr>
            </w:pPr>
            <w:r>
              <w:rPr>
                <w:rFonts w:ascii="Arial" w:hAnsi="Arial"/>
                <w:b/>
                <w:sz w:val="20"/>
              </w:rPr>
              <w:t>Número total de trabajadores vinculados</w:t>
            </w:r>
            <w:r>
              <w:rPr>
                <w:rFonts w:ascii="Arial" w:hAnsi="Arial"/>
                <w:b/>
                <w:spacing w:val="-9"/>
                <w:sz w:val="20"/>
              </w:rPr>
              <w:t xml:space="preserve"> </w:t>
            </w:r>
            <w:r>
              <w:rPr>
                <w:rFonts w:ascii="Arial" w:hAnsi="Arial"/>
                <w:b/>
                <w:sz w:val="20"/>
              </w:rPr>
              <w:t>a</w:t>
            </w:r>
            <w:r>
              <w:rPr>
                <w:rFonts w:ascii="Arial" w:hAnsi="Arial"/>
                <w:b/>
                <w:spacing w:val="-11"/>
                <w:sz w:val="20"/>
              </w:rPr>
              <w:t xml:space="preserve"> </w:t>
            </w:r>
            <w:r>
              <w:rPr>
                <w:rFonts w:ascii="Arial" w:hAnsi="Arial"/>
                <w:b/>
                <w:sz w:val="20"/>
              </w:rPr>
              <w:t>la</w:t>
            </w:r>
            <w:r>
              <w:rPr>
                <w:rFonts w:ascii="Arial" w:hAnsi="Arial"/>
                <w:b/>
                <w:spacing w:val="-9"/>
                <w:sz w:val="20"/>
              </w:rPr>
              <w:t xml:space="preserve"> </w:t>
            </w:r>
            <w:r>
              <w:rPr>
                <w:rFonts w:ascii="Arial" w:hAnsi="Arial"/>
                <w:b/>
                <w:sz w:val="20"/>
              </w:rPr>
              <w:t>planta</w:t>
            </w:r>
            <w:r>
              <w:rPr>
                <w:rFonts w:ascii="Arial" w:hAnsi="Arial"/>
                <w:b/>
                <w:spacing w:val="-10"/>
                <w:sz w:val="20"/>
              </w:rPr>
              <w:t xml:space="preserve"> </w:t>
            </w:r>
            <w:r>
              <w:rPr>
                <w:rFonts w:ascii="Arial" w:hAnsi="Arial"/>
                <w:b/>
                <w:sz w:val="20"/>
              </w:rPr>
              <w:t>de</w:t>
            </w:r>
            <w:r>
              <w:rPr>
                <w:rFonts w:ascii="Arial" w:hAnsi="Arial"/>
                <w:b/>
                <w:spacing w:val="-4"/>
                <w:sz w:val="20"/>
              </w:rPr>
              <w:t xml:space="preserve"> </w:t>
            </w:r>
            <w:r>
              <w:rPr>
                <w:rFonts w:ascii="Arial" w:hAnsi="Arial"/>
                <w:b/>
                <w:sz w:val="20"/>
              </w:rPr>
              <w:t>personal</w:t>
            </w:r>
            <w:r>
              <w:rPr>
                <w:rFonts w:ascii="Arial" w:hAnsi="Arial"/>
                <w:b/>
                <w:spacing w:val="-9"/>
                <w:sz w:val="20"/>
              </w:rPr>
              <w:t xml:space="preserve"> </w:t>
            </w:r>
            <w:r>
              <w:rPr>
                <w:rFonts w:ascii="Arial" w:hAnsi="Arial"/>
                <w:b/>
                <w:sz w:val="20"/>
              </w:rPr>
              <w:t>de los</w:t>
            </w:r>
            <w:r>
              <w:rPr>
                <w:rFonts w:ascii="Arial" w:hAnsi="Arial"/>
                <w:b/>
                <w:spacing w:val="-11"/>
                <w:sz w:val="20"/>
              </w:rPr>
              <w:t xml:space="preserve"> </w:t>
            </w:r>
            <w:r>
              <w:rPr>
                <w:rFonts w:ascii="Arial" w:hAnsi="Arial"/>
                <w:b/>
                <w:sz w:val="20"/>
              </w:rPr>
              <w:t>integrantes</w:t>
            </w:r>
            <w:r>
              <w:rPr>
                <w:rFonts w:ascii="Arial" w:hAnsi="Arial"/>
                <w:b/>
                <w:spacing w:val="-9"/>
                <w:sz w:val="20"/>
              </w:rPr>
              <w:t xml:space="preserve"> </w:t>
            </w:r>
            <w:r>
              <w:rPr>
                <w:rFonts w:ascii="Arial" w:hAnsi="Arial"/>
                <w:b/>
                <w:sz w:val="20"/>
              </w:rPr>
              <w:t>del</w:t>
            </w:r>
            <w:r>
              <w:rPr>
                <w:rFonts w:ascii="Arial" w:hAnsi="Arial"/>
                <w:b/>
                <w:spacing w:val="-11"/>
                <w:sz w:val="20"/>
              </w:rPr>
              <w:t xml:space="preserve"> </w:t>
            </w:r>
            <w:r>
              <w:rPr>
                <w:rFonts w:ascii="Arial" w:hAnsi="Arial"/>
                <w:b/>
                <w:sz w:val="20"/>
              </w:rPr>
              <w:t>proponente</w:t>
            </w:r>
            <w:r>
              <w:rPr>
                <w:rFonts w:ascii="Arial" w:hAnsi="Arial"/>
                <w:b/>
                <w:spacing w:val="-9"/>
                <w:sz w:val="20"/>
              </w:rPr>
              <w:t xml:space="preserve"> </w:t>
            </w:r>
            <w:r>
              <w:rPr>
                <w:rFonts w:ascii="Arial" w:hAnsi="Arial"/>
                <w:b/>
                <w:spacing w:val="-2"/>
                <w:sz w:val="20"/>
              </w:rPr>
              <w:t>plural</w:t>
            </w:r>
          </w:p>
        </w:tc>
        <w:tc>
          <w:tcPr>
            <w:tcW w:w="3913" w:type="dxa"/>
            <w:shd w:val="clear" w:color="auto" w:fill="C4BB95"/>
          </w:tcPr>
          <w:p w14:paraId="3FE9279D" w14:textId="136D5E77" w:rsidR="00394BD5" w:rsidRDefault="00AF5C1A">
            <w:pPr>
              <w:pStyle w:val="TableParagraph"/>
              <w:spacing w:before="2" w:line="256" w:lineRule="auto"/>
              <w:ind w:left="324" w:right="316" w:firstLine="2"/>
              <w:jc w:val="center"/>
              <w:rPr>
                <w:rFonts w:ascii="Arial" w:hAnsi="Arial"/>
                <w:b/>
                <w:sz w:val="20"/>
              </w:rPr>
            </w:pPr>
            <w:r>
              <w:rPr>
                <w:rFonts w:ascii="Arial" w:hAnsi="Arial"/>
                <w:b/>
                <w:sz w:val="20"/>
              </w:rPr>
              <w:t>Número</w:t>
            </w:r>
            <w:r>
              <w:rPr>
                <w:rFonts w:ascii="Arial" w:hAnsi="Arial"/>
                <w:b/>
                <w:spacing w:val="-1"/>
                <w:sz w:val="20"/>
              </w:rPr>
              <w:t xml:space="preserve"> </w:t>
            </w:r>
            <w:r>
              <w:rPr>
                <w:rFonts w:ascii="Arial" w:hAnsi="Arial"/>
                <w:b/>
                <w:sz w:val="20"/>
              </w:rPr>
              <w:t>de</w:t>
            </w:r>
            <w:r>
              <w:rPr>
                <w:rFonts w:ascii="Arial" w:hAnsi="Arial"/>
                <w:b/>
                <w:spacing w:val="-2"/>
                <w:sz w:val="20"/>
              </w:rPr>
              <w:t xml:space="preserve"> </w:t>
            </w:r>
            <w:r>
              <w:rPr>
                <w:rFonts w:ascii="Arial" w:hAnsi="Arial"/>
                <w:b/>
                <w:sz w:val="20"/>
              </w:rPr>
              <w:t>personas</w:t>
            </w:r>
            <w:r>
              <w:rPr>
                <w:rFonts w:ascii="Arial" w:hAnsi="Arial"/>
                <w:b/>
                <w:spacing w:val="-2"/>
                <w:sz w:val="20"/>
              </w:rPr>
              <w:t xml:space="preserve"> </w:t>
            </w:r>
            <w:r>
              <w:rPr>
                <w:rFonts w:ascii="Arial" w:hAnsi="Arial"/>
                <w:b/>
                <w:sz w:val="20"/>
              </w:rPr>
              <w:t>mayores, no beneficiarias</w:t>
            </w:r>
            <w:r>
              <w:rPr>
                <w:rFonts w:ascii="Arial" w:hAnsi="Arial"/>
                <w:b/>
                <w:spacing w:val="-12"/>
                <w:sz w:val="20"/>
              </w:rPr>
              <w:t xml:space="preserve"> </w:t>
            </w:r>
            <w:r>
              <w:rPr>
                <w:rFonts w:ascii="Arial" w:hAnsi="Arial"/>
                <w:b/>
                <w:sz w:val="20"/>
              </w:rPr>
              <w:t>a</w:t>
            </w:r>
            <w:r w:rsidR="00485756">
              <w:rPr>
                <w:rFonts w:ascii="Arial" w:hAnsi="Arial"/>
                <w:b/>
                <w:sz w:val="20"/>
              </w:rPr>
              <w:t xml:space="preserve"> </w:t>
            </w:r>
            <w:r>
              <w:rPr>
                <w:rFonts w:ascii="Arial" w:hAnsi="Arial"/>
                <w:b/>
                <w:sz w:val="20"/>
              </w:rPr>
              <w:t>la</w:t>
            </w:r>
            <w:r>
              <w:rPr>
                <w:rFonts w:ascii="Arial" w:hAnsi="Arial"/>
                <w:b/>
                <w:spacing w:val="-13"/>
                <w:sz w:val="20"/>
              </w:rPr>
              <w:t xml:space="preserve"> </w:t>
            </w:r>
            <w:r>
              <w:rPr>
                <w:rFonts w:ascii="Arial" w:hAnsi="Arial"/>
                <w:b/>
                <w:sz w:val="20"/>
              </w:rPr>
              <w:t>pensión</w:t>
            </w:r>
            <w:r>
              <w:rPr>
                <w:rFonts w:ascii="Arial" w:hAnsi="Arial"/>
                <w:b/>
                <w:spacing w:val="-10"/>
                <w:sz w:val="20"/>
              </w:rPr>
              <w:t xml:space="preserve"> </w:t>
            </w:r>
            <w:r>
              <w:rPr>
                <w:rFonts w:ascii="Arial" w:hAnsi="Arial"/>
                <w:b/>
                <w:sz w:val="20"/>
              </w:rPr>
              <w:t>de</w:t>
            </w:r>
            <w:r>
              <w:rPr>
                <w:rFonts w:ascii="Arial" w:hAnsi="Arial"/>
                <w:b/>
                <w:spacing w:val="-12"/>
                <w:sz w:val="20"/>
              </w:rPr>
              <w:t xml:space="preserve"> </w:t>
            </w:r>
            <w:r>
              <w:rPr>
                <w:rFonts w:ascii="Arial" w:hAnsi="Arial"/>
                <w:b/>
                <w:sz w:val="20"/>
              </w:rPr>
              <w:t>vejez, familiar o de sobrevivencia y</w:t>
            </w:r>
            <w:r w:rsidR="00485756">
              <w:rPr>
                <w:rFonts w:ascii="Arial" w:hAnsi="Arial"/>
                <w:b/>
                <w:sz w:val="20"/>
              </w:rPr>
              <w:t xml:space="preserve"> </w:t>
            </w:r>
            <w:r>
              <w:rPr>
                <w:rFonts w:ascii="Arial" w:hAnsi="Arial"/>
                <w:b/>
                <w:sz w:val="20"/>
              </w:rPr>
              <w:t>que hayan cumplido el requisito de pensión de los integrantes del</w:t>
            </w:r>
          </w:p>
          <w:p w14:paraId="6EA180DB" w14:textId="77777777" w:rsidR="00394BD5" w:rsidRDefault="00AF5C1A">
            <w:pPr>
              <w:pStyle w:val="TableParagraph"/>
              <w:spacing w:line="222" w:lineRule="exact"/>
              <w:ind w:left="2"/>
              <w:jc w:val="center"/>
              <w:rPr>
                <w:rFonts w:ascii="Arial"/>
                <w:b/>
                <w:sz w:val="20"/>
              </w:rPr>
            </w:pPr>
            <w:r>
              <w:rPr>
                <w:rFonts w:ascii="Arial"/>
                <w:b/>
                <w:sz w:val="20"/>
              </w:rPr>
              <w:t>proponente</w:t>
            </w:r>
            <w:r>
              <w:rPr>
                <w:rFonts w:ascii="Arial"/>
                <w:b/>
                <w:spacing w:val="-13"/>
                <w:sz w:val="20"/>
              </w:rPr>
              <w:t xml:space="preserve"> </w:t>
            </w:r>
            <w:r>
              <w:rPr>
                <w:rFonts w:ascii="Arial"/>
                <w:b/>
                <w:spacing w:val="-2"/>
                <w:sz w:val="20"/>
              </w:rPr>
              <w:t>plural</w:t>
            </w:r>
          </w:p>
        </w:tc>
      </w:tr>
      <w:tr w:rsidR="00394BD5" w14:paraId="7D695F38" w14:textId="77777777">
        <w:trPr>
          <w:trHeight w:val="206"/>
        </w:trPr>
        <w:tc>
          <w:tcPr>
            <w:tcW w:w="3881" w:type="dxa"/>
          </w:tcPr>
          <w:p w14:paraId="60A0F1E5" w14:textId="77777777" w:rsidR="00394BD5" w:rsidRDefault="00394BD5">
            <w:pPr>
              <w:pStyle w:val="TableParagraph"/>
              <w:ind w:left="0"/>
              <w:rPr>
                <w:rFonts w:ascii="Times New Roman"/>
                <w:sz w:val="14"/>
              </w:rPr>
            </w:pPr>
          </w:p>
        </w:tc>
        <w:tc>
          <w:tcPr>
            <w:tcW w:w="3913" w:type="dxa"/>
          </w:tcPr>
          <w:p w14:paraId="196CC90B" w14:textId="77777777" w:rsidR="00394BD5" w:rsidRDefault="00394BD5">
            <w:pPr>
              <w:pStyle w:val="TableParagraph"/>
              <w:ind w:left="0"/>
              <w:rPr>
                <w:rFonts w:ascii="Times New Roman"/>
                <w:sz w:val="14"/>
              </w:rPr>
            </w:pPr>
          </w:p>
        </w:tc>
      </w:tr>
    </w:tbl>
    <w:p w14:paraId="4E76D856" w14:textId="77777777" w:rsidR="00394BD5" w:rsidRDefault="00394BD5">
      <w:pPr>
        <w:pStyle w:val="Textoindependiente"/>
      </w:pPr>
    </w:p>
    <w:p w14:paraId="405631C9" w14:textId="77777777" w:rsidR="00394BD5" w:rsidRDefault="00394BD5">
      <w:pPr>
        <w:pStyle w:val="Textoindependiente"/>
        <w:spacing w:before="10"/>
      </w:pPr>
    </w:p>
    <w:p w14:paraId="45C0BDFE" w14:textId="53E9C298" w:rsidR="00394BD5" w:rsidRDefault="00AF5C1A">
      <w:pPr>
        <w:pStyle w:val="Textoindependiente"/>
        <w:tabs>
          <w:tab w:val="left" w:pos="5547"/>
        </w:tabs>
        <w:ind w:left="840"/>
        <w:jc w:val="both"/>
      </w:pPr>
      <w:r>
        <w:rPr>
          <w:noProof/>
        </w:rPr>
        <mc:AlternateContent>
          <mc:Choice Requires="wps">
            <w:drawing>
              <wp:anchor distT="0" distB="0" distL="0" distR="0" simplePos="0" relativeHeight="487118848" behindDoc="1" locked="0" layoutInCell="1" allowOverlap="1" wp14:anchorId="51044044" wp14:editId="2B2259C1">
                <wp:simplePos x="0" y="0"/>
                <wp:positionH relativeFrom="page">
                  <wp:posOffset>2484754</wp:posOffset>
                </wp:positionH>
                <wp:positionV relativeFrom="paragraph">
                  <wp:posOffset>532</wp:posOffset>
                </wp:positionV>
                <wp:extent cx="1495425" cy="14668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95425" cy="146685"/>
                        </a:xfrm>
                        <a:custGeom>
                          <a:avLst/>
                          <a:gdLst/>
                          <a:ahLst/>
                          <a:cxnLst/>
                          <a:rect l="l" t="t" r="r" b="b"/>
                          <a:pathLst>
                            <a:path w="1495425" h="146685">
                              <a:moveTo>
                                <a:pt x="1495044" y="0"/>
                              </a:moveTo>
                              <a:lnTo>
                                <a:pt x="0" y="0"/>
                              </a:lnTo>
                              <a:lnTo>
                                <a:pt x="0" y="146303"/>
                              </a:lnTo>
                              <a:lnTo>
                                <a:pt x="1495044" y="146303"/>
                              </a:lnTo>
                              <a:lnTo>
                                <a:pt x="14950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BFED6AF" id="Graphic 22" o:spid="_x0000_s1026" style="position:absolute;margin-left:195.65pt;margin-top:.05pt;width:117.75pt;height:11.55pt;z-index:-16197632;visibility:visible;mso-wrap-style:square;mso-wrap-distance-left:0;mso-wrap-distance-top:0;mso-wrap-distance-right:0;mso-wrap-distance-bottom:0;mso-position-horizontal:absolute;mso-position-horizontal-relative:page;mso-position-vertical:absolute;mso-position-vertical-relative:text;v-text-anchor:top" coordsize="1495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" path="m1495044,l,,,146303r1495044,l1495044,xe" fillcolor="#d2d2d2" stroked="f">
                <v:path arrowok="t"/>
                <w10:wrap anchorx="page"/>
              </v:shape>
            </w:pict>
          </mc:Fallback>
        </mc:AlternateContent>
      </w:r>
      <w:r>
        <w:t>En</w:t>
      </w:r>
      <w:r>
        <w:rPr>
          <w:spacing w:val="-9"/>
        </w:rPr>
        <w:t xml:space="preserve"> </w:t>
      </w:r>
      <w:r>
        <w:t>constancia,</w:t>
      </w:r>
      <w:r>
        <w:rPr>
          <w:spacing w:val="-8"/>
        </w:rPr>
        <w:t xml:space="preserve"> </w:t>
      </w:r>
      <w:r>
        <w:t>se</w:t>
      </w:r>
      <w:r>
        <w:rPr>
          <w:spacing w:val="-6"/>
        </w:rPr>
        <w:t xml:space="preserve"> </w:t>
      </w:r>
      <w:r>
        <w:t>firma</w:t>
      </w:r>
      <w:r>
        <w:rPr>
          <w:spacing w:val="-7"/>
        </w:rPr>
        <w:t xml:space="preserve"> </w:t>
      </w:r>
      <w:r>
        <w:rPr>
          <w:spacing w:val="-5"/>
        </w:rPr>
        <w:t>en</w:t>
      </w:r>
      <w:r>
        <w:tab/>
        <w:t>,</w:t>
      </w:r>
      <w:r>
        <w:rPr>
          <w:spacing w:val="-6"/>
        </w:rPr>
        <w:t xml:space="preserve"> </w:t>
      </w:r>
      <w:r>
        <w:t>a</w:t>
      </w:r>
      <w:r>
        <w:rPr>
          <w:spacing w:val="-5"/>
        </w:rPr>
        <w:t xml:space="preserve"> </w:t>
      </w:r>
      <w:r>
        <w:t>los</w:t>
      </w:r>
      <w:r>
        <w:rPr>
          <w:noProof/>
          <w:position w:val="-3"/>
        </w:rPr>
        <w:drawing>
          <wp:inline distT="0" distB="0" distL="0" distR="0" wp14:anchorId="5FDA0DEA" wp14:editId="4B54AAD1">
            <wp:extent cx="318515" cy="146304"/>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5" cstate="print"/>
                    <a:stretch>
                      <a:fillRect/>
                    </a:stretch>
                  </pic:blipFill>
                  <pic:spPr>
                    <a:xfrm>
                      <a:off x="0" y="0"/>
                      <a:ext cx="318515" cy="146304"/>
                    </a:xfrm>
                    <a:prstGeom prst="rect">
                      <a:avLst/>
                    </a:prstGeom>
                  </pic:spPr>
                </pic:pic>
              </a:graphicData>
            </a:graphic>
          </wp:inline>
        </w:drawing>
      </w:r>
      <w:r>
        <w:t>días</w:t>
      </w:r>
      <w:r>
        <w:rPr>
          <w:spacing w:val="-5"/>
        </w:rPr>
        <w:t xml:space="preserve"> </w:t>
      </w:r>
      <w:r>
        <w:t>del</w:t>
      </w:r>
      <w:r>
        <w:rPr>
          <w:spacing w:val="-6"/>
        </w:rPr>
        <w:t xml:space="preserve"> </w:t>
      </w:r>
      <w:r>
        <w:t>mes</w:t>
      </w:r>
      <w:r>
        <w:rPr>
          <w:spacing w:val="-5"/>
        </w:rPr>
        <w:t xml:space="preserve"> </w:t>
      </w:r>
      <w:r>
        <w:t>de</w:t>
      </w:r>
      <w:r>
        <w:rPr>
          <w:noProof/>
          <w:spacing w:val="1"/>
          <w:position w:val="-3"/>
        </w:rPr>
        <w:drawing>
          <wp:inline distT="0" distB="0" distL="0" distR="0" wp14:anchorId="0A29E17B" wp14:editId="03BBDF17">
            <wp:extent cx="352348" cy="146304"/>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6" cstate="print"/>
                    <a:stretch>
                      <a:fillRect/>
                    </a:stretch>
                  </pic:blipFill>
                  <pic:spPr>
                    <a:xfrm>
                      <a:off x="0" y="0"/>
                      <a:ext cx="352348" cy="146304"/>
                    </a:xfrm>
                    <a:prstGeom prst="rect">
                      <a:avLst/>
                    </a:prstGeom>
                  </pic:spPr>
                </pic:pic>
              </a:graphicData>
            </a:graphic>
          </wp:inline>
        </w:drawing>
      </w:r>
      <w:r>
        <w:t>de</w:t>
      </w:r>
      <w:r>
        <w:rPr>
          <w:spacing w:val="-5"/>
        </w:rPr>
        <w:t xml:space="preserve"> 202</w:t>
      </w:r>
      <w:r w:rsidR="00485756">
        <w:rPr>
          <w:spacing w:val="-5"/>
        </w:rPr>
        <w:t>6</w:t>
      </w:r>
    </w:p>
    <w:p w14:paraId="0E45882D" w14:textId="77777777" w:rsidR="00394BD5" w:rsidRDefault="00394BD5">
      <w:pPr>
        <w:pStyle w:val="Textoindependiente"/>
      </w:pPr>
    </w:p>
    <w:p w14:paraId="1C85E417" w14:textId="77777777" w:rsidR="00394BD5" w:rsidRDefault="00AF5C1A">
      <w:pPr>
        <w:pStyle w:val="Textoindependiente"/>
        <w:spacing w:before="100"/>
      </w:pPr>
      <w:r>
        <w:rPr>
          <w:noProof/>
        </w:rPr>
        <mc:AlternateContent>
          <mc:Choice Requires="wps">
            <w:drawing>
              <wp:anchor distT="0" distB="0" distL="0" distR="0" simplePos="0" relativeHeight="487592448" behindDoc="1" locked="0" layoutInCell="1" allowOverlap="1" wp14:anchorId="596A19B2" wp14:editId="56689F2C">
                <wp:simplePos x="0" y="0"/>
                <wp:positionH relativeFrom="page">
                  <wp:posOffset>2804795</wp:posOffset>
                </wp:positionH>
                <wp:positionV relativeFrom="paragraph">
                  <wp:posOffset>225209</wp:posOffset>
                </wp:positionV>
                <wp:extent cx="268097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0970" cy="1270"/>
                        </a:xfrm>
                        <a:custGeom>
                          <a:avLst/>
                          <a:gdLst/>
                          <a:ahLst/>
                          <a:cxnLst/>
                          <a:rect l="l" t="t" r="r" b="b"/>
                          <a:pathLst>
                            <a:path w="2680970">
                              <a:moveTo>
                                <a:pt x="0" y="0"/>
                              </a:moveTo>
                              <a:lnTo>
                                <a:pt x="2680970" y="0"/>
                              </a:lnTo>
                            </a:path>
                          </a:pathLst>
                        </a:custGeom>
                        <a:ln w="1125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93B823E" id="Graphic 25" o:spid="_x0000_s1026" style="position:absolute;margin-left:220.85pt;margin-top:17.75pt;width:211.1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26809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" path="m,l2680970,e" filled="f" strokeweight=".31272mm">
                <v:path arrowok="t"/>
                <w10:wrap type="topAndBottom" anchorx="page"/>
              </v:shape>
            </w:pict>
          </mc:Fallback>
        </mc:AlternateContent>
      </w:r>
    </w:p>
    <w:p w14:paraId="578C139B" w14:textId="65CDC8B4" w:rsidR="00394BD5" w:rsidRDefault="00AF5C1A">
      <w:pPr>
        <w:pStyle w:val="Textoindependiente"/>
        <w:spacing w:line="254" w:lineRule="auto"/>
        <w:ind w:left="2731" w:right="36" w:hanging="1767"/>
      </w:pPr>
      <w:r>
        <w:rPr>
          <w:color w:val="000000"/>
          <w:highlight w:val="lightGray"/>
        </w:rPr>
        <w:t>[Nombre</w:t>
      </w:r>
      <w:r>
        <w:rPr>
          <w:color w:val="000000"/>
          <w:spacing w:val="-3"/>
          <w:highlight w:val="lightGray"/>
        </w:rPr>
        <w:t xml:space="preserve"> </w:t>
      </w:r>
      <w:r>
        <w:rPr>
          <w:color w:val="000000"/>
          <w:highlight w:val="lightGray"/>
        </w:rPr>
        <w:t>y</w:t>
      </w:r>
      <w:r>
        <w:rPr>
          <w:color w:val="000000"/>
          <w:spacing w:val="-2"/>
          <w:highlight w:val="lightGray"/>
        </w:rPr>
        <w:t xml:space="preserve"> </w:t>
      </w:r>
      <w:r>
        <w:rPr>
          <w:color w:val="000000"/>
          <w:highlight w:val="lightGray"/>
        </w:rPr>
        <w:t>firma</w:t>
      </w:r>
      <w:r>
        <w:rPr>
          <w:color w:val="000000"/>
          <w:spacing w:val="-3"/>
          <w:highlight w:val="lightGray"/>
        </w:rPr>
        <w:t xml:space="preserve"> </w:t>
      </w:r>
      <w:r>
        <w:rPr>
          <w:color w:val="000000"/>
          <w:highlight w:val="lightGray"/>
        </w:rPr>
        <w:t>de</w:t>
      </w:r>
      <w:r>
        <w:rPr>
          <w:color w:val="000000"/>
          <w:spacing w:val="-3"/>
          <w:highlight w:val="lightGray"/>
        </w:rPr>
        <w:t xml:space="preserve"> </w:t>
      </w:r>
      <w:r>
        <w:rPr>
          <w:color w:val="000000"/>
          <w:highlight w:val="lightGray"/>
        </w:rPr>
        <w:t>la</w:t>
      </w:r>
      <w:r>
        <w:rPr>
          <w:color w:val="000000"/>
          <w:spacing w:val="-3"/>
          <w:highlight w:val="lightGray"/>
        </w:rPr>
        <w:t xml:space="preserve"> </w:t>
      </w:r>
      <w:r>
        <w:rPr>
          <w:color w:val="000000"/>
          <w:highlight w:val="lightGray"/>
        </w:rPr>
        <w:t>persona</w:t>
      </w:r>
      <w:r>
        <w:rPr>
          <w:color w:val="000000"/>
          <w:spacing w:val="-1"/>
          <w:highlight w:val="lightGray"/>
        </w:rPr>
        <w:t xml:space="preserve"> </w:t>
      </w:r>
      <w:r>
        <w:rPr>
          <w:color w:val="000000"/>
          <w:highlight w:val="lightGray"/>
        </w:rPr>
        <w:t>natural,</w:t>
      </w:r>
      <w:r>
        <w:rPr>
          <w:color w:val="000000"/>
          <w:spacing w:val="-1"/>
          <w:highlight w:val="lightGray"/>
        </w:rPr>
        <w:t xml:space="preserve"> </w:t>
      </w:r>
      <w:r>
        <w:rPr>
          <w:color w:val="000000"/>
          <w:highlight w:val="lightGray"/>
        </w:rPr>
        <w:t>el</w:t>
      </w:r>
      <w:r>
        <w:rPr>
          <w:color w:val="000000"/>
          <w:spacing w:val="-4"/>
          <w:highlight w:val="lightGray"/>
        </w:rPr>
        <w:t xml:space="preserve"> </w:t>
      </w:r>
      <w:r>
        <w:rPr>
          <w:color w:val="000000"/>
          <w:highlight w:val="lightGray"/>
        </w:rPr>
        <w:t>representante</w:t>
      </w:r>
      <w:r>
        <w:rPr>
          <w:color w:val="000000"/>
          <w:spacing w:val="-3"/>
          <w:highlight w:val="lightGray"/>
        </w:rPr>
        <w:t xml:space="preserve"> </w:t>
      </w:r>
      <w:r>
        <w:rPr>
          <w:color w:val="000000"/>
          <w:highlight w:val="lightGray"/>
        </w:rPr>
        <w:t>legal</w:t>
      </w:r>
      <w:r>
        <w:rPr>
          <w:color w:val="000000"/>
          <w:spacing w:val="-4"/>
          <w:highlight w:val="lightGray"/>
        </w:rPr>
        <w:t xml:space="preserve"> </w:t>
      </w:r>
      <w:r>
        <w:rPr>
          <w:color w:val="000000"/>
          <w:highlight w:val="lightGray"/>
        </w:rPr>
        <w:t>de</w:t>
      </w:r>
      <w:r>
        <w:rPr>
          <w:color w:val="000000"/>
          <w:spacing w:val="-1"/>
          <w:highlight w:val="lightGray"/>
        </w:rPr>
        <w:t xml:space="preserve"> </w:t>
      </w:r>
      <w:r>
        <w:rPr>
          <w:color w:val="000000"/>
          <w:highlight w:val="lightGray"/>
        </w:rPr>
        <w:t>la</w:t>
      </w:r>
      <w:r>
        <w:rPr>
          <w:color w:val="000000"/>
          <w:spacing w:val="-1"/>
          <w:highlight w:val="lightGray"/>
        </w:rPr>
        <w:t xml:space="preserve"> </w:t>
      </w:r>
      <w:r>
        <w:rPr>
          <w:color w:val="000000"/>
          <w:highlight w:val="lightGray"/>
        </w:rPr>
        <w:t>persona</w:t>
      </w:r>
      <w:r>
        <w:rPr>
          <w:color w:val="000000"/>
          <w:spacing w:val="-3"/>
          <w:highlight w:val="lightGray"/>
        </w:rPr>
        <w:t xml:space="preserve"> </w:t>
      </w:r>
      <w:r>
        <w:rPr>
          <w:color w:val="000000"/>
          <w:highlight w:val="lightGray"/>
        </w:rPr>
        <w:t>jurídica</w:t>
      </w:r>
      <w:r>
        <w:rPr>
          <w:color w:val="000000"/>
          <w:spacing w:val="-3"/>
          <w:highlight w:val="lightGray"/>
        </w:rPr>
        <w:t xml:space="preserve"> </w:t>
      </w:r>
      <w:r>
        <w:rPr>
          <w:color w:val="000000"/>
          <w:highlight w:val="lightGray"/>
        </w:rPr>
        <w:t>o</w:t>
      </w:r>
      <w:r>
        <w:rPr>
          <w:color w:val="000000"/>
          <w:spacing w:val="-4"/>
          <w:highlight w:val="lightGray"/>
        </w:rPr>
        <w:t xml:space="preserve"> </w:t>
      </w:r>
      <w:r>
        <w:rPr>
          <w:color w:val="000000"/>
          <w:highlight w:val="lightGray"/>
        </w:rPr>
        <w:t>el</w:t>
      </w:r>
      <w:r>
        <w:rPr>
          <w:color w:val="000000"/>
          <w:spacing w:val="-4"/>
          <w:highlight w:val="lightGray"/>
        </w:rPr>
        <w:t xml:space="preserve"> </w:t>
      </w:r>
      <w:r>
        <w:rPr>
          <w:color w:val="000000"/>
          <w:highlight w:val="lightGray"/>
        </w:rPr>
        <w:t>revisor</w:t>
      </w:r>
      <w:r>
        <w:rPr>
          <w:color w:val="000000"/>
          <w:spacing w:val="-3"/>
          <w:highlight w:val="lightGray"/>
        </w:rPr>
        <w:t xml:space="preserve"> </w:t>
      </w:r>
      <w:r>
        <w:rPr>
          <w:color w:val="000000"/>
          <w:highlight w:val="lightGray"/>
        </w:rPr>
        <w:t>fiscal,</w:t>
      </w:r>
      <w:r>
        <w:rPr>
          <w:color w:val="000000"/>
        </w:rPr>
        <w:t xml:space="preserve"> </w:t>
      </w:r>
      <w:r>
        <w:rPr>
          <w:color w:val="000000"/>
          <w:highlight w:val="lightGray"/>
        </w:rPr>
        <w:t>según</w:t>
      </w:r>
      <w:r>
        <w:rPr>
          <w:color w:val="000000"/>
        </w:rPr>
        <w:t xml:space="preserve"> </w:t>
      </w:r>
      <w:r>
        <w:rPr>
          <w:color w:val="000000"/>
          <w:highlight w:val="lightGray"/>
        </w:rPr>
        <w:t>corresponda, o el representante del proponente plural]</w:t>
      </w:r>
    </w:p>
    <w:p w14:paraId="33D90590" w14:textId="77777777" w:rsidR="00394BD5" w:rsidRDefault="00394BD5">
      <w:pPr>
        <w:pStyle w:val="Textoindependiente"/>
        <w:spacing w:line="254" w:lineRule="auto"/>
        <w:sectPr w:rsidR="00394BD5">
          <w:pgSz w:w="12240" w:h="15840"/>
          <w:pgMar w:top="960" w:right="1080" w:bottom="1180" w:left="720" w:header="718" w:footer="981" w:gutter="0"/>
          <w:cols w:space="720"/>
        </w:sectPr>
      </w:pPr>
    </w:p>
    <w:p w14:paraId="27B74081" w14:textId="77777777" w:rsidR="00394BD5" w:rsidRDefault="00394BD5">
      <w:pPr>
        <w:pStyle w:val="Textoindependiente"/>
        <w:spacing w:before="129"/>
      </w:pPr>
    </w:p>
    <w:p w14:paraId="3C324A83" w14:textId="77777777" w:rsidR="00394BD5" w:rsidRDefault="00AF5C1A">
      <w:pPr>
        <w:pStyle w:val="Ttulo2"/>
        <w:ind w:left="900" w:right="512"/>
      </w:pPr>
      <w:r>
        <w:t>FORMATO</w:t>
      </w:r>
      <w:r>
        <w:rPr>
          <w:spacing w:val="-4"/>
        </w:rPr>
        <w:t xml:space="preserve"> </w:t>
      </w:r>
      <w:r>
        <w:t>10C</w:t>
      </w:r>
      <w:r>
        <w:rPr>
          <w:spacing w:val="-6"/>
        </w:rPr>
        <w:t xml:space="preserve"> </w:t>
      </w:r>
      <w:r>
        <w:t>–</w:t>
      </w:r>
      <w:r>
        <w:rPr>
          <w:spacing w:val="-4"/>
        </w:rPr>
        <w:t xml:space="preserve"> </w:t>
      </w:r>
      <w:r>
        <w:t>VINCULACIÓN</w:t>
      </w:r>
      <w:r>
        <w:rPr>
          <w:spacing w:val="-7"/>
        </w:rPr>
        <w:t xml:space="preserve"> </w:t>
      </w:r>
      <w:r>
        <w:t>DE</w:t>
      </w:r>
      <w:r>
        <w:rPr>
          <w:spacing w:val="-4"/>
        </w:rPr>
        <w:t xml:space="preserve"> </w:t>
      </w:r>
      <w:r>
        <w:t>PERSONAS</w:t>
      </w:r>
      <w:r>
        <w:rPr>
          <w:spacing w:val="-6"/>
        </w:rPr>
        <w:t xml:space="preserve"> </w:t>
      </w:r>
      <w:r>
        <w:t>MAYORES</w:t>
      </w:r>
      <w:r>
        <w:rPr>
          <w:spacing w:val="-6"/>
        </w:rPr>
        <w:t xml:space="preserve"> </w:t>
      </w:r>
      <w:r>
        <w:t>Y</w:t>
      </w:r>
      <w:r>
        <w:rPr>
          <w:spacing w:val="-8"/>
        </w:rPr>
        <w:t xml:space="preserve"> </w:t>
      </w:r>
      <w:r>
        <w:t>NO</w:t>
      </w:r>
      <w:r>
        <w:rPr>
          <w:spacing w:val="-5"/>
        </w:rPr>
        <w:t xml:space="preserve"> </w:t>
      </w:r>
      <w:r>
        <w:t>BENEFICIARIAS</w:t>
      </w:r>
      <w:r>
        <w:rPr>
          <w:spacing w:val="-5"/>
        </w:rPr>
        <w:t xml:space="preserve"> </w:t>
      </w:r>
      <w:r>
        <w:t>DE</w:t>
      </w:r>
      <w:r>
        <w:rPr>
          <w:spacing w:val="-8"/>
        </w:rPr>
        <w:t xml:space="preserve"> </w:t>
      </w:r>
      <w:r>
        <w:t>LA PENSIÓN DEVEJEZ, FAMILIAR O SOBREVIVENCIA</w:t>
      </w:r>
    </w:p>
    <w:p w14:paraId="70615F86" w14:textId="77777777" w:rsidR="00394BD5" w:rsidRDefault="00AF5C1A">
      <w:pPr>
        <w:spacing w:before="1"/>
        <w:ind w:left="2535" w:right="2151"/>
        <w:jc w:val="center"/>
        <w:rPr>
          <w:rFonts w:ascii="Arial"/>
          <w:b/>
          <w:sz w:val="20"/>
        </w:rPr>
      </w:pPr>
      <w:r>
        <w:rPr>
          <w:rFonts w:ascii="Arial"/>
          <w:b/>
          <w:spacing w:val="-2"/>
          <w:sz w:val="20"/>
        </w:rPr>
        <w:t>(TRABAJADOR)</w:t>
      </w:r>
    </w:p>
    <w:p w14:paraId="629A9303" w14:textId="3C186CCD" w:rsidR="00394BD5" w:rsidRDefault="00AF5C1A">
      <w:pPr>
        <w:pStyle w:val="Textoindependiente"/>
        <w:spacing w:before="228"/>
        <w:ind w:left="840" w:right="277"/>
      </w:pPr>
      <w:r>
        <w:rPr>
          <w:color w:val="000000"/>
          <w:highlight w:val="lightGray"/>
        </w:rPr>
        <w:t>[Este</w:t>
      </w:r>
      <w:r>
        <w:rPr>
          <w:color w:val="000000"/>
          <w:spacing w:val="-11"/>
          <w:highlight w:val="lightGray"/>
        </w:rPr>
        <w:t xml:space="preserve"> </w:t>
      </w:r>
      <w:r>
        <w:rPr>
          <w:color w:val="000000"/>
          <w:highlight w:val="lightGray"/>
        </w:rPr>
        <w:t>formato</w:t>
      </w:r>
      <w:r>
        <w:rPr>
          <w:color w:val="000000"/>
          <w:spacing w:val="-9"/>
          <w:highlight w:val="lightGray"/>
        </w:rPr>
        <w:t xml:space="preserve"> </w:t>
      </w:r>
      <w:r>
        <w:rPr>
          <w:color w:val="000000"/>
          <w:highlight w:val="lightGray"/>
        </w:rPr>
        <w:t>lo</w:t>
      </w:r>
      <w:r>
        <w:rPr>
          <w:color w:val="000000"/>
          <w:spacing w:val="-11"/>
          <w:highlight w:val="lightGray"/>
        </w:rPr>
        <w:t xml:space="preserve"> </w:t>
      </w:r>
      <w:r>
        <w:rPr>
          <w:color w:val="000000"/>
          <w:highlight w:val="lightGray"/>
        </w:rPr>
        <w:t>diligencia</w:t>
      </w:r>
      <w:r>
        <w:rPr>
          <w:color w:val="000000"/>
          <w:spacing w:val="-7"/>
          <w:highlight w:val="lightGray"/>
        </w:rPr>
        <w:t xml:space="preserve"> </w:t>
      </w:r>
      <w:r>
        <w:rPr>
          <w:color w:val="000000"/>
          <w:highlight w:val="lightGray"/>
        </w:rPr>
        <w:t>el</w:t>
      </w:r>
      <w:r>
        <w:rPr>
          <w:color w:val="000000"/>
          <w:spacing w:val="-12"/>
          <w:highlight w:val="lightGray"/>
        </w:rPr>
        <w:t xml:space="preserve"> </w:t>
      </w:r>
      <w:r>
        <w:rPr>
          <w:color w:val="000000"/>
          <w:highlight w:val="lightGray"/>
        </w:rPr>
        <w:t>trabajador</w:t>
      </w:r>
      <w:r>
        <w:rPr>
          <w:color w:val="000000"/>
          <w:spacing w:val="-9"/>
          <w:highlight w:val="lightGray"/>
        </w:rPr>
        <w:t xml:space="preserve"> </w:t>
      </w:r>
      <w:r>
        <w:rPr>
          <w:color w:val="000000"/>
          <w:highlight w:val="lightGray"/>
        </w:rPr>
        <w:t>vinculado</w:t>
      </w:r>
      <w:r>
        <w:rPr>
          <w:color w:val="000000"/>
          <w:spacing w:val="-11"/>
          <w:highlight w:val="lightGray"/>
        </w:rPr>
        <w:t xml:space="preserve"> </w:t>
      </w:r>
      <w:r>
        <w:rPr>
          <w:color w:val="000000"/>
          <w:highlight w:val="lightGray"/>
        </w:rPr>
        <w:t>en</w:t>
      </w:r>
      <w:r>
        <w:rPr>
          <w:color w:val="000000"/>
          <w:spacing w:val="-7"/>
          <w:highlight w:val="lightGray"/>
        </w:rPr>
        <w:t xml:space="preserve"> </w:t>
      </w:r>
      <w:r>
        <w:rPr>
          <w:color w:val="000000"/>
          <w:highlight w:val="lightGray"/>
        </w:rPr>
        <w:t>la</w:t>
      </w:r>
      <w:r>
        <w:rPr>
          <w:color w:val="000000"/>
          <w:spacing w:val="-6"/>
          <w:highlight w:val="lightGray"/>
        </w:rPr>
        <w:t xml:space="preserve"> </w:t>
      </w:r>
      <w:r>
        <w:rPr>
          <w:color w:val="000000"/>
          <w:highlight w:val="lightGray"/>
        </w:rPr>
        <w:t>planta</w:t>
      </w:r>
      <w:r>
        <w:rPr>
          <w:color w:val="000000"/>
          <w:spacing w:val="-9"/>
          <w:highlight w:val="lightGray"/>
        </w:rPr>
        <w:t xml:space="preserve"> </w:t>
      </w:r>
      <w:r>
        <w:rPr>
          <w:color w:val="000000"/>
          <w:highlight w:val="lightGray"/>
        </w:rPr>
        <w:t>de</w:t>
      </w:r>
      <w:r>
        <w:rPr>
          <w:color w:val="000000"/>
          <w:spacing w:val="-7"/>
          <w:highlight w:val="lightGray"/>
        </w:rPr>
        <w:t xml:space="preserve"> </w:t>
      </w:r>
      <w:r>
        <w:rPr>
          <w:color w:val="000000"/>
          <w:highlight w:val="lightGray"/>
        </w:rPr>
        <w:t>personal</w:t>
      </w:r>
      <w:r>
        <w:rPr>
          <w:color w:val="000000"/>
          <w:spacing w:val="-14"/>
          <w:highlight w:val="lightGray"/>
        </w:rPr>
        <w:t xml:space="preserve"> </w:t>
      </w:r>
      <w:r>
        <w:rPr>
          <w:color w:val="000000"/>
          <w:highlight w:val="lightGray"/>
        </w:rPr>
        <w:t>del</w:t>
      </w:r>
      <w:r>
        <w:rPr>
          <w:color w:val="000000"/>
          <w:spacing w:val="-12"/>
          <w:highlight w:val="lightGray"/>
        </w:rPr>
        <w:t xml:space="preserve"> </w:t>
      </w:r>
      <w:r>
        <w:rPr>
          <w:color w:val="000000"/>
          <w:highlight w:val="lightGray"/>
        </w:rPr>
        <w:t>proponente</w:t>
      </w:r>
      <w:r>
        <w:rPr>
          <w:color w:val="000000"/>
          <w:spacing w:val="-10"/>
          <w:highlight w:val="lightGray"/>
        </w:rPr>
        <w:t xml:space="preserve"> </w:t>
      </w:r>
      <w:r>
        <w:rPr>
          <w:color w:val="000000"/>
          <w:highlight w:val="lightGray"/>
        </w:rPr>
        <w:t>que</w:t>
      </w:r>
      <w:r>
        <w:rPr>
          <w:color w:val="000000"/>
          <w:spacing w:val="-11"/>
          <w:highlight w:val="lightGray"/>
        </w:rPr>
        <w:t xml:space="preserve"> </w:t>
      </w:r>
      <w:r>
        <w:rPr>
          <w:color w:val="000000"/>
          <w:highlight w:val="lightGray"/>
        </w:rPr>
        <w:t>presenta</w:t>
      </w:r>
      <w:r>
        <w:rPr>
          <w:color w:val="000000"/>
          <w:spacing w:val="-9"/>
          <w:highlight w:val="lightGray"/>
        </w:rPr>
        <w:t xml:space="preserve"> </w:t>
      </w:r>
      <w:r>
        <w:rPr>
          <w:color w:val="000000"/>
          <w:highlight w:val="lightGray"/>
        </w:rPr>
        <w:t>la</w:t>
      </w:r>
      <w:r>
        <w:rPr>
          <w:color w:val="000000"/>
          <w:spacing w:val="-9"/>
          <w:highlight w:val="lightGray"/>
        </w:rPr>
        <w:t xml:space="preserve"> </w:t>
      </w:r>
      <w:r>
        <w:rPr>
          <w:color w:val="000000"/>
          <w:spacing w:val="-9"/>
        </w:rPr>
        <w:t xml:space="preserve"> </w:t>
      </w:r>
      <w:r>
        <w:rPr>
          <w:color w:val="000000"/>
          <w:highlight w:val="lightGray"/>
        </w:rPr>
        <w:t>oferta,</w:t>
      </w:r>
      <w:r w:rsidR="00E024AD">
        <w:rPr>
          <w:color w:val="000000"/>
          <w:highlight w:val="lightGray"/>
        </w:rPr>
        <w:t xml:space="preserve"> </w:t>
      </w:r>
      <w:r>
        <w:rPr>
          <w:color w:val="000000"/>
          <w:highlight w:val="lightGray"/>
        </w:rPr>
        <w:t>que</w:t>
      </w:r>
      <w:r>
        <w:rPr>
          <w:color w:val="000000"/>
          <w:spacing w:val="-12"/>
          <w:highlight w:val="lightGray"/>
        </w:rPr>
        <w:t xml:space="preserve"> </w:t>
      </w:r>
      <w:r>
        <w:rPr>
          <w:color w:val="000000"/>
          <w:highlight w:val="lightGray"/>
        </w:rPr>
        <w:t>no</w:t>
      </w:r>
      <w:r>
        <w:rPr>
          <w:color w:val="000000"/>
          <w:spacing w:val="-13"/>
          <w:highlight w:val="lightGray"/>
        </w:rPr>
        <w:t xml:space="preserve"> </w:t>
      </w:r>
      <w:r>
        <w:rPr>
          <w:color w:val="000000"/>
          <w:highlight w:val="lightGray"/>
        </w:rPr>
        <w:t>es</w:t>
      </w:r>
      <w:r>
        <w:rPr>
          <w:color w:val="000000"/>
          <w:spacing w:val="-11"/>
          <w:highlight w:val="lightGray"/>
        </w:rPr>
        <w:t xml:space="preserve"> </w:t>
      </w:r>
      <w:r>
        <w:rPr>
          <w:color w:val="000000"/>
          <w:highlight w:val="lightGray"/>
        </w:rPr>
        <w:t>beneficiario</w:t>
      </w:r>
      <w:r>
        <w:rPr>
          <w:color w:val="000000"/>
          <w:spacing w:val="-11"/>
          <w:highlight w:val="lightGray"/>
        </w:rPr>
        <w:t xml:space="preserve"> </w:t>
      </w:r>
      <w:r>
        <w:rPr>
          <w:color w:val="000000"/>
          <w:highlight w:val="lightGray"/>
        </w:rPr>
        <w:t>de</w:t>
      </w:r>
      <w:r>
        <w:rPr>
          <w:color w:val="000000"/>
          <w:spacing w:val="-11"/>
          <w:highlight w:val="lightGray"/>
        </w:rPr>
        <w:t xml:space="preserve"> </w:t>
      </w:r>
      <w:r>
        <w:rPr>
          <w:color w:val="000000"/>
          <w:highlight w:val="lightGray"/>
        </w:rPr>
        <w:t>la</w:t>
      </w:r>
      <w:r>
        <w:rPr>
          <w:color w:val="000000"/>
          <w:spacing w:val="-9"/>
          <w:highlight w:val="lightGray"/>
        </w:rPr>
        <w:t xml:space="preserve"> </w:t>
      </w:r>
      <w:r>
        <w:rPr>
          <w:color w:val="000000"/>
          <w:highlight w:val="lightGray"/>
        </w:rPr>
        <w:t>pensión</w:t>
      </w:r>
      <w:r>
        <w:rPr>
          <w:color w:val="000000"/>
          <w:spacing w:val="-12"/>
          <w:highlight w:val="lightGray"/>
        </w:rPr>
        <w:t xml:space="preserve"> </w:t>
      </w:r>
      <w:r>
        <w:rPr>
          <w:color w:val="000000"/>
          <w:highlight w:val="lightGray"/>
        </w:rPr>
        <w:t>de</w:t>
      </w:r>
      <w:r>
        <w:rPr>
          <w:color w:val="000000"/>
          <w:spacing w:val="-13"/>
          <w:highlight w:val="lightGray"/>
        </w:rPr>
        <w:t xml:space="preserve"> </w:t>
      </w:r>
      <w:r>
        <w:rPr>
          <w:color w:val="000000"/>
          <w:highlight w:val="lightGray"/>
        </w:rPr>
        <w:t>vejez,</w:t>
      </w:r>
      <w:r>
        <w:rPr>
          <w:color w:val="000000"/>
          <w:spacing w:val="-14"/>
          <w:highlight w:val="lightGray"/>
        </w:rPr>
        <w:t xml:space="preserve"> </w:t>
      </w:r>
      <w:r>
        <w:rPr>
          <w:color w:val="000000"/>
          <w:highlight w:val="lightGray"/>
        </w:rPr>
        <w:t>familiar</w:t>
      </w:r>
      <w:r>
        <w:rPr>
          <w:color w:val="000000"/>
          <w:spacing w:val="-14"/>
          <w:highlight w:val="lightGray"/>
        </w:rPr>
        <w:t xml:space="preserve"> </w:t>
      </w:r>
      <w:r>
        <w:rPr>
          <w:color w:val="000000"/>
          <w:highlight w:val="lightGray"/>
        </w:rPr>
        <w:t>o</w:t>
      </w:r>
      <w:r>
        <w:rPr>
          <w:color w:val="000000"/>
          <w:spacing w:val="-9"/>
          <w:highlight w:val="lightGray"/>
        </w:rPr>
        <w:t xml:space="preserve"> </w:t>
      </w:r>
      <w:r>
        <w:rPr>
          <w:color w:val="000000"/>
          <w:highlight w:val="lightGray"/>
        </w:rPr>
        <w:t>de</w:t>
      </w:r>
      <w:r>
        <w:rPr>
          <w:color w:val="000000"/>
          <w:spacing w:val="-14"/>
          <w:highlight w:val="lightGray"/>
        </w:rPr>
        <w:t xml:space="preserve"> </w:t>
      </w:r>
      <w:r>
        <w:rPr>
          <w:color w:val="000000"/>
          <w:highlight w:val="lightGray"/>
        </w:rPr>
        <w:t>sobrevivencia</w:t>
      </w:r>
      <w:r>
        <w:rPr>
          <w:color w:val="000000"/>
          <w:spacing w:val="-12"/>
          <w:highlight w:val="lightGray"/>
        </w:rPr>
        <w:t xml:space="preserve"> </w:t>
      </w:r>
      <w:r>
        <w:rPr>
          <w:color w:val="000000"/>
          <w:highlight w:val="lightGray"/>
        </w:rPr>
        <w:t>y</w:t>
      </w:r>
      <w:r>
        <w:rPr>
          <w:color w:val="000000"/>
          <w:spacing w:val="-10"/>
          <w:highlight w:val="lightGray"/>
        </w:rPr>
        <w:t xml:space="preserve"> </w:t>
      </w:r>
      <w:r>
        <w:rPr>
          <w:color w:val="000000"/>
          <w:highlight w:val="lightGray"/>
        </w:rPr>
        <w:t>que</w:t>
      </w:r>
      <w:r>
        <w:rPr>
          <w:color w:val="000000"/>
          <w:spacing w:val="-11"/>
          <w:highlight w:val="lightGray"/>
        </w:rPr>
        <w:t xml:space="preserve"> </w:t>
      </w:r>
      <w:r>
        <w:rPr>
          <w:color w:val="000000"/>
          <w:highlight w:val="lightGray"/>
        </w:rPr>
        <w:t>haya</w:t>
      </w:r>
      <w:r>
        <w:rPr>
          <w:color w:val="000000"/>
          <w:spacing w:val="-14"/>
          <w:highlight w:val="lightGray"/>
        </w:rPr>
        <w:t xml:space="preserve"> </w:t>
      </w:r>
      <w:r>
        <w:rPr>
          <w:color w:val="000000"/>
          <w:highlight w:val="lightGray"/>
        </w:rPr>
        <w:t>cumplido</w:t>
      </w:r>
      <w:r>
        <w:rPr>
          <w:color w:val="000000"/>
          <w:spacing w:val="-10"/>
          <w:highlight w:val="lightGray"/>
        </w:rPr>
        <w:t xml:space="preserve"> </w:t>
      </w:r>
      <w:r>
        <w:rPr>
          <w:color w:val="000000"/>
          <w:highlight w:val="lightGray"/>
        </w:rPr>
        <w:t>la</w:t>
      </w:r>
      <w:r>
        <w:rPr>
          <w:color w:val="000000"/>
          <w:spacing w:val="-11"/>
          <w:highlight w:val="lightGray"/>
        </w:rPr>
        <w:t xml:space="preserve"> </w:t>
      </w:r>
      <w:r>
        <w:rPr>
          <w:color w:val="000000"/>
          <w:spacing w:val="-11"/>
        </w:rPr>
        <w:t xml:space="preserve"> </w:t>
      </w:r>
      <w:r>
        <w:rPr>
          <w:color w:val="000000"/>
          <w:highlight w:val="lightGray"/>
        </w:rPr>
        <w:t>edad de pensión</w:t>
      </w:r>
      <w:r>
        <w:rPr>
          <w:color w:val="000000"/>
        </w:rPr>
        <w:t>]</w:t>
      </w:r>
    </w:p>
    <w:p w14:paraId="5F06B354" w14:textId="77777777" w:rsidR="00394BD5" w:rsidRDefault="00394BD5">
      <w:pPr>
        <w:pStyle w:val="Textoindependiente"/>
        <w:spacing w:before="2"/>
      </w:pPr>
    </w:p>
    <w:p w14:paraId="1F1A842B" w14:textId="77777777" w:rsidR="00394BD5" w:rsidRDefault="00AF5C1A">
      <w:pPr>
        <w:pStyle w:val="Textoindependiente"/>
        <w:ind w:left="840"/>
      </w:pPr>
      <w:r>
        <w:rPr>
          <w:spacing w:val="-2"/>
        </w:rPr>
        <w:t>Señores</w:t>
      </w:r>
    </w:p>
    <w:p w14:paraId="00B187F9" w14:textId="77777777" w:rsidR="00E024AD" w:rsidRDefault="00E024AD" w:rsidP="00E024AD">
      <w:pPr>
        <w:pStyle w:val="Textoindependiente"/>
        <w:ind w:left="840" w:right="3470"/>
        <w:rPr>
          <w:spacing w:val="-12"/>
        </w:rPr>
      </w:pPr>
      <w:r>
        <w:t>DIRECCIÓN</w:t>
      </w:r>
      <w:r>
        <w:rPr>
          <w:spacing w:val="-13"/>
        </w:rPr>
        <w:t xml:space="preserve"> </w:t>
      </w:r>
      <w:r>
        <w:t>SECCIONAL DE</w:t>
      </w:r>
      <w:r>
        <w:rPr>
          <w:spacing w:val="-14"/>
        </w:rPr>
        <w:t xml:space="preserve"> </w:t>
      </w:r>
      <w:r>
        <w:t>ADMINISTRACIÓN</w:t>
      </w:r>
      <w:r>
        <w:rPr>
          <w:spacing w:val="-12"/>
        </w:rPr>
        <w:t xml:space="preserve"> </w:t>
      </w:r>
    </w:p>
    <w:p w14:paraId="35BA032C" w14:textId="77777777" w:rsidR="00E024AD" w:rsidRDefault="00E024AD" w:rsidP="00E024AD">
      <w:pPr>
        <w:pStyle w:val="Textoindependiente"/>
        <w:ind w:left="840" w:right="3470"/>
      </w:pPr>
      <w:r>
        <w:t>JUDICIAL DE BUCARAMANGA</w:t>
      </w:r>
    </w:p>
    <w:p w14:paraId="76EB3B0C" w14:textId="77777777" w:rsidR="00394BD5" w:rsidRDefault="00394BD5">
      <w:pPr>
        <w:pStyle w:val="Textoindependiente"/>
        <w:spacing w:before="9"/>
      </w:pPr>
    </w:p>
    <w:p w14:paraId="05027471" w14:textId="04FA91F9" w:rsidR="00E024AD" w:rsidRPr="00123A70" w:rsidRDefault="00AF5C1A" w:rsidP="00E024AD">
      <w:pPr>
        <w:adjustRightInd w:val="0"/>
        <w:spacing w:before="120" w:after="240"/>
        <w:ind w:left="840"/>
        <w:jc w:val="both"/>
        <w:outlineLvl w:val="0"/>
        <w:rPr>
          <w:color w:val="000000"/>
          <w:sz w:val="20"/>
          <w:szCs w:val="20"/>
        </w:rPr>
      </w:pPr>
      <w:r>
        <w:rPr>
          <w:rFonts w:ascii="Arial" w:hAnsi="Arial"/>
          <w:b/>
        </w:rPr>
        <w:t>REFERENCIA:</w:t>
      </w:r>
      <w:r>
        <w:rPr>
          <w:rFonts w:ascii="Arial" w:hAnsi="Arial"/>
          <w:b/>
          <w:spacing w:val="7"/>
        </w:rPr>
        <w:t xml:space="preserve"> </w:t>
      </w:r>
      <w:r w:rsidR="00E024AD" w:rsidRPr="00123A70">
        <w:rPr>
          <w:color w:val="000000"/>
          <w:sz w:val="20"/>
          <w:szCs w:val="20"/>
        </w:rPr>
        <w:t>Proceso de Contratación. Proceso de Contratación SAMC-00</w:t>
      </w:r>
      <w:r w:rsidR="00485756">
        <w:rPr>
          <w:color w:val="000000"/>
          <w:sz w:val="20"/>
          <w:szCs w:val="20"/>
        </w:rPr>
        <w:t>3</w:t>
      </w:r>
      <w:r w:rsidR="00E024AD" w:rsidRPr="00123A70">
        <w:rPr>
          <w:color w:val="000000"/>
          <w:sz w:val="20"/>
          <w:szCs w:val="20"/>
        </w:rPr>
        <w:t>-202</w:t>
      </w:r>
      <w:r w:rsidR="00485756">
        <w:rPr>
          <w:color w:val="000000"/>
          <w:sz w:val="20"/>
          <w:szCs w:val="20"/>
        </w:rPr>
        <w:t>6</w:t>
      </w:r>
    </w:p>
    <w:p w14:paraId="7DCD3009" w14:textId="77777777" w:rsidR="00485756" w:rsidRDefault="00E024AD" w:rsidP="00485756">
      <w:pPr>
        <w:pStyle w:val="Textoindependiente"/>
        <w:spacing w:before="1"/>
        <w:ind w:left="840"/>
        <w:jc w:val="both"/>
      </w:pPr>
      <w:r w:rsidRPr="00123A70">
        <w:rPr>
          <w:color w:val="000000"/>
        </w:rPr>
        <w:t xml:space="preserve">Objeto: </w:t>
      </w:r>
      <w:r w:rsidR="00485756">
        <w:t>Prestación de servicios para realizar</w:t>
      </w:r>
      <w:r w:rsidR="00485756">
        <w:rPr>
          <w:spacing w:val="-2"/>
        </w:rPr>
        <w:t xml:space="preserve"> el </w:t>
      </w:r>
      <w:r w:rsidR="00485756">
        <w:t>diagnóstico</w:t>
      </w:r>
      <w:r w:rsidR="00485756">
        <w:rPr>
          <w:spacing w:val="-3"/>
        </w:rPr>
        <w:t xml:space="preserve"> </w:t>
      </w:r>
      <w:r w:rsidR="00485756">
        <w:t>e</w:t>
      </w:r>
      <w:r w:rsidR="00485756">
        <w:rPr>
          <w:spacing w:val="-5"/>
        </w:rPr>
        <w:t xml:space="preserve"> </w:t>
      </w:r>
      <w:r w:rsidR="00485756">
        <w:t>intervención</w:t>
      </w:r>
      <w:r w:rsidR="00485756">
        <w:rPr>
          <w:spacing w:val="-6"/>
        </w:rPr>
        <w:t xml:space="preserve"> </w:t>
      </w:r>
      <w:r w:rsidR="00485756">
        <w:t>mediante</w:t>
      </w:r>
      <w:r w:rsidR="00485756">
        <w:rPr>
          <w:spacing w:val="-7"/>
        </w:rPr>
        <w:t xml:space="preserve"> </w:t>
      </w:r>
      <w:r w:rsidR="00485756">
        <w:t>tamizaje</w:t>
      </w:r>
      <w:r w:rsidR="00485756">
        <w:rPr>
          <w:spacing w:val="-3"/>
        </w:rPr>
        <w:t xml:space="preserve"> </w:t>
      </w:r>
      <w:r w:rsidR="00485756">
        <w:t>de</w:t>
      </w:r>
      <w:r w:rsidR="00485756">
        <w:rPr>
          <w:spacing w:val="-6"/>
        </w:rPr>
        <w:t xml:space="preserve"> </w:t>
      </w:r>
      <w:r w:rsidR="00485756">
        <w:t>riesgo</w:t>
      </w:r>
      <w:r w:rsidR="00485756">
        <w:rPr>
          <w:spacing w:val="-3"/>
        </w:rPr>
        <w:t xml:space="preserve"> </w:t>
      </w:r>
      <w:r w:rsidR="00485756">
        <w:t>cardiovascular,</w:t>
      </w:r>
      <w:r w:rsidR="00485756">
        <w:rPr>
          <w:spacing w:val="-2"/>
        </w:rPr>
        <w:t xml:space="preserve"> </w:t>
      </w:r>
      <w:r w:rsidR="00485756">
        <w:t>metabólico</w:t>
      </w:r>
      <w:r w:rsidR="00485756">
        <w:rPr>
          <w:spacing w:val="-3"/>
        </w:rPr>
        <w:t xml:space="preserve"> </w:t>
      </w:r>
      <w:r w:rsidR="00485756">
        <w:t>y</w:t>
      </w:r>
      <w:r w:rsidR="00485756">
        <w:rPr>
          <w:spacing w:val="-3"/>
        </w:rPr>
        <w:t xml:space="preserve"> </w:t>
      </w:r>
      <w:r w:rsidR="00485756">
        <w:t>oncológico</w:t>
      </w:r>
      <w:r w:rsidR="00485756">
        <w:rPr>
          <w:spacing w:val="-3"/>
        </w:rPr>
        <w:t xml:space="preserve"> </w:t>
      </w:r>
      <w:r w:rsidR="00485756">
        <w:t>para los servidores judiciales de la Seccional Santander, en las condiciones técnicas, cantidad y calidad requeridas por la Entidad.</w:t>
      </w:r>
    </w:p>
    <w:p w14:paraId="4A39BD16" w14:textId="43B8C773" w:rsidR="00E024AD" w:rsidRDefault="00E024AD" w:rsidP="00E024AD">
      <w:pPr>
        <w:tabs>
          <w:tab w:val="left" w:pos="-142"/>
        </w:tabs>
        <w:adjustRightInd w:val="0"/>
        <w:ind w:left="840"/>
        <w:jc w:val="both"/>
        <w:outlineLvl w:val="0"/>
        <w:rPr>
          <w:color w:val="000000"/>
          <w:sz w:val="20"/>
          <w:szCs w:val="20"/>
        </w:rPr>
      </w:pPr>
    </w:p>
    <w:p w14:paraId="421D1AB0" w14:textId="77777777" w:rsidR="00E024AD" w:rsidRDefault="00E024AD" w:rsidP="00E024AD">
      <w:pPr>
        <w:tabs>
          <w:tab w:val="left" w:pos="-142"/>
        </w:tabs>
        <w:adjustRightInd w:val="0"/>
        <w:ind w:left="840"/>
        <w:jc w:val="both"/>
        <w:outlineLvl w:val="0"/>
        <w:rPr>
          <w:color w:val="000000"/>
          <w:sz w:val="20"/>
          <w:szCs w:val="20"/>
        </w:rPr>
      </w:pPr>
    </w:p>
    <w:p w14:paraId="738BBA48" w14:textId="22C85C1F" w:rsidR="00394BD5" w:rsidRDefault="00AF5C1A" w:rsidP="00E024AD">
      <w:pPr>
        <w:pStyle w:val="Textoindependiente"/>
        <w:ind w:left="840"/>
        <w:rPr>
          <w:color w:val="000000"/>
        </w:rPr>
      </w:pPr>
      <w:r>
        <w:rPr>
          <w:color w:val="000000"/>
        </w:rPr>
        <w:t>Estimados señores:</w:t>
      </w:r>
    </w:p>
    <w:p w14:paraId="7B82E6D4" w14:textId="77777777" w:rsidR="00485756" w:rsidRDefault="00485756" w:rsidP="00E024AD">
      <w:pPr>
        <w:pStyle w:val="Textoindependiente"/>
        <w:ind w:left="840"/>
      </w:pPr>
    </w:p>
    <w:p w14:paraId="52766280" w14:textId="6B1485CB" w:rsidR="00394BD5" w:rsidRDefault="00AF5C1A">
      <w:pPr>
        <w:pStyle w:val="Textoindependiente"/>
        <w:ind w:left="840" w:right="355"/>
        <w:jc w:val="both"/>
      </w:pPr>
      <w:r>
        <w:rPr>
          <w:color w:val="000000"/>
          <w:highlight w:val="lightGray"/>
        </w:rPr>
        <w:t>[Incluir el nombre del trabajador vinculado en la planta de personal la persona natural o de la persona</w:t>
      </w:r>
      <w:r>
        <w:rPr>
          <w:color w:val="000000"/>
        </w:rPr>
        <w:t xml:space="preserve"> </w:t>
      </w:r>
      <w:r>
        <w:rPr>
          <w:color w:val="000000"/>
          <w:highlight w:val="lightGray"/>
        </w:rPr>
        <w:t>jurídica]</w:t>
      </w:r>
      <w:r>
        <w:rPr>
          <w:color w:val="000000"/>
        </w:rPr>
        <w:t xml:space="preserve"> identificado con </w:t>
      </w:r>
      <w:r>
        <w:rPr>
          <w:color w:val="000000"/>
          <w:highlight w:val="lightGray"/>
        </w:rPr>
        <w:t>[Incluir el número de identificación]</w:t>
      </w:r>
      <w:r>
        <w:rPr>
          <w:color w:val="000000"/>
        </w:rPr>
        <w:t xml:space="preserve">, en mi condición de trabajador vinculado a </w:t>
      </w:r>
      <w:r>
        <w:rPr>
          <w:color w:val="000000"/>
          <w:highlight w:val="lightGray"/>
        </w:rPr>
        <w:t>[Indicar</w:t>
      </w:r>
      <w:r>
        <w:rPr>
          <w:color w:val="000000"/>
          <w:spacing w:val="-8"/>
          <w:highlight w:val="lightGray"/>
        </w:rPr>
        <w:t xml:space="preserve"> </w:t>
      </w:r>
      <w:r>
        <w:rPr>
          <w:color w:val="000000"/>
          <w:highlight w:val="lightGray"/>
        </w:rPr>
        <w:t>el</w:t>
      </w:r>
      <w:r>
        <w:rPr>
          <w:color w:val="000000"/>
          <w:spacing w:val="-10"/>
          <w:highlight w:val="lightGray"/>
        </w:rPr>
        <w:t xml:space="preserve"> </w:t>
      </w:r>
      <w:r>
        <w:rPr>
          <w:color w:val="000000"/>
          <w:highlight w:val="lightGray"/>
        </w:rPr>
        <w:t>nombre</w:t>
      </w:r>
      <w:r w:rsidR="006C668A">
        <w:rPr>
          <w:color w:val="000000"/>
          <w:highlight w:val="lightGray"/>
        </w:rPr>
        <w:t xml:space="preserve"> </w:t>
      </w:r>
      <w:r>
        <w:rPr>
          <w:color w:val="000000"/>
          <w:highlight w:val="lightGray"/>
        </w:rPr>
        <w:t>de</w:t>
      </w:r>
      <w:r>
        <w:rPr>
          <w:color w:val="000000"/>
          <w:spacing w:val="32"/>
          <w:highlight w:val="lightGray"/>
        </w:rPr>
        <w:t xml:space="preserve"> </w:t>
      </w:r>
      <w:r>
        <w:rPr>
          <w:color w:val="000000"/>
          <w:highlight w:val="lightGray"/>
        </w:rPr>
        <w:t>la</w:t>
      </w:r>
      <w:r>
        <w:rPr>
          <w:color w:val="000000"/>
          <w:spacing w:val="32"/>
          <w:highlight w:val="lightGray"/>
        </w:rPr>
        <w:t xml:space="preserve"> </w:t>
      </w:r>
      <w:r>
        <w:rPr>
          <w:color w:val="000000"/>
          <w:highlight w:val="lightGray"/>
        </w:rPr>
        <w:t>persona</w:t>
      </w:r>
      <w:r>
        <w:rPr>
          <w:color w:val="000000"/>
          <w:spacing w:val="31"/>
          <w:highlight w:val="lightGray"/>
        </w:rPr>
        <w:t xml:space="preserve"> </w:t>
      </w:r>
      <w:r>
        <w:rPr>
          <w:color w:val="000000"/>
          <w:highlight w:val="lightGray"/>
        </w:rPr>
        <w:t>jurídica</w:t>
      </w:r>
      <w:r>
        <w:rPr>
          <w:color w:val="000000"/>
          <w:spacing w:val="33"/>
          <w:highlight w:val="lightGray"/>
        </w:rPr>
        <w:t xml:space="preserve"> </w:t>
      </w:r>
      <w:r>
        <w:rPr>
          <w:color w:val="000000"/>
          <w:highlight w:val="lightGray"/>
        </w:rPr>
        <w:t>o</w:t>
      </w:r>
      <w:r>
        <w:rPr>
          <w:color w:val="000000"/>
          <w:spacing w:val="30"/>
          <w:highlight w:val="lightGray"/>
        </w:rPr>
        <w:t xml:space="preserve"> </w:t>
      </w:r>
      <w:r>
        <w:rPr>
          <w:color w:val="000000"/>
          <w:highlight w:val="lightGray"/>
        </w:rPr>
        <w:t>persona</w:t>
      </w:r>
      <w:r>
        <w:rPr>
          <w:color w:val="000000"/>
          <w:spacing w:val="35"/>
          <w:highlight w:val="lightGray"/>
        </w:rPr>
        <w:t xml:space="preserve"> </w:t>
      </w:r>
      <w:r>
        <w:rPr>
          <w:color w:val="000000"/>
          <w:highlight w:val="lightGray"/>
        </w:rPr>
        <w:t>natural]</w:t>
      </w:r>
      <w:r>
        <w:rPr>
          <w:color w:val="000000"/>
        </w:rPr>
        <w:t>,</w:t>
      </w:r>
      <w:r>
        <w:rPr>
          <w:color w:val="000000"/>
          <w:spacing w:val="32"/>
        </w:rPr>
        <w:t xml:space="preserve"> </w:t>
      </w:r>
      <w:r>
        <w:rPr>
          <w:color w:val="000000"/>
          <w:highlight w:val="lightGray"/>
        </w:rPr>
        <w:t>[identificada</w:t>
      </w:r>
      <w:r>
        <w:rPr>
          <w:color w:val="000000"/>
          <w:spacing w:val="31"/>
          <w:highlight w:val="lightGray"/>
        </w:rPr>
        <w:t xml:space="preserve"> </w:t>
      </w:r>
      <w:r>
        <w:rPr>
          <w:color w:val="000000"/>
          <w:highlight w:val="lightGray"/>
        </w:rPr>
        <w:t>con</w:t>
      </w:r>
      <w:r>
        <w:rPr>
          <w:color w:val="000000"/>
          <w:spacing w:val="32"/>
          <w:highlight w:val="lightGray"/>
        </w:rPr>
        <w:t xml:space="preserve"> </w:t>
      </w:r>
      <w:r>
        <w:rPr>
          <w:color w:val="000000"/>
          <w:highlight w:val="lightGray"/>
        </w:rPr>
        <w:t>NIT</w:t>
      </w:r>
      <w:r>
        <w:rPr>
          <w:color w:val="000000"/>
          <w:spacing w:val="80"/>
          <w:w w:val="150"/>
          <w:u w:val="single"/>
        </w:rPr>
        <w:t xml:space="preserve">  </w:t>
      </w:r>
      <w:r>
        <w:rPr>
          <w:color w:val="000000"/>
          <w:highlight w:val="lightGray"/>
        </w:rPr>
        <w:t>]</w:t>
      </w:r>
      <w:r>
        <w:rPr>
          <w:color w:val="000000"/>
        </w:rPr>
        <w:t>,</w:t>
      </w:r>
      <w:r>
        <w:rPr>
          <w:color w:val="000000"/>
          <w:spacing w:val="80"/>
        </w:rPr>
        <w:t xml:space="preserve"> </w:t>
      </w:r>
      <w:r>
        <w:rPr>
          <w:color w:val="000000"/>
        </w:rPr>
        <w:t>certifico</w:t>
      </w:r>
      <w:r>
        <w:rPr>
          <w:color w:val="000000"/>
          <w:spacing w:val="80"/>
        </w:rPr>
        <w:t xml:space="preserve"> </w:t>
      </w:r>
      <w:r>
        <w:rPr>
          <w:color w:val="000000"/>
        </w:rPr>
        <w:t>bajo la</w:t>
      </w:r>
      <w:r>
        <w:rPr>
          <w:color w:val="000000"/>
          <w:spacing w:val="40"/>
        </w:rPr>
        <w:t xml:space="preserve"> </w:t>
      </w:r>
      <w:r>
        <w:rPr>
          <w:color w:val="000000"/>
        </w:rPr>
        <w:t>gravedad</w:t>
      </w:r>
      <w:r>
        <w:rPr>
          <w:color w:val="000000"/>
          <w:spacing w:val="40"/>
        </w:rPr>
        <w:t xml:space="preserve"> </w:t>
      </w:r>
      <w:r>
        <w:rPr>
          <w:color w:val="000000"/>
        </w:rPr>
        <w:t>de</w:t>
      </w:r>
      <w:r w:rsidR="006C668A">
        <w:rPr>
          <w:color w:val="000000"/>
        </w:rPr>
        <w:t xml:space="preserve"> </w:t>
      </w:r>
      <w:r>
        <w:rPr>
          <w:color w:val="000000"/>
        </w:rPr>
        <w:t>juramento que no soy beneficiario de la pensión de vejez, familiar o de sobrevivencia y ya cumplí la edad de pensión.</w:t>
      </w:r>
    </w:p>
    <w:p w14:paraId="22ADBC91" w14:textId="77777777" w:rsidR="00394BD5" w:rsidRDefault="00394BD5">
      <w:pPr>
        <w:pStyle w:val="Textoindependiente"/>
      </w:pPr>
    </w:p>
    <w:p w14:paraId="7E27C803" w14:textId="77777777" w:rsidR="00394BD5" w:rsidRDefault="00394BD5">
      <w:pPr>
        <w:pStyle w:val="Textoindependiente"/>
        <w:spacing w:before="2"/>
      </w:pPr>
    </w:p>
    <w:p w14:paraId="573103EA" w14:textId="6452078E" w:rsidR="00394BD5" w:rsidRDefault="00AF5C1A">
      <w:pPr>
        <w:pStyle w:val="Textoindependiente"/>
        <w:tabs>
          <w:tab w:val="left" w:pos="5547"/>
        </w:tabs>
        <w:ind w:left="840"/>
      </w:pPr>
      <w:r>
        <w:rPr>
          <w:noProof/>
        </w:rPr>
        <mc:AlternateContent>
          <mc:Choice Requires="wps">
            <w:drawing>
              <wp:anchor distT="0" distB="0" distL="0" distR="0" simplePos="0" relativeHeight="487119872" behindDoc="1" locked="0" layoutInCell="1" allowOverlap="1" wp14:anchorId="06AF4F34" wp14:editId="0E7E26CE">
                <wp:simplePos x="0" y="0"/>
                <wp:positionH relativeFrom="page">
                  <wp:posOffset>2484754</wp:posOffset>
                </wp:positionH>
                <wp:positionV relativeFrom="paragraph">
                  <wp:posOffset>362</wp:posOffset>
                </wp:positionV>
                <wp:extent cx="1495425" cy="14668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95425" cy="146685"/>
                        </a:xfrm>
                        <a:custGeom>
                          <a:avLst/>
                          <a:gdLst/>
                          <a:ahLst/>
                          <a:cxnLst/>
                          <a:rect l="l" t="t" r="r" b="b"/>
                          <a:pathLst>
                            <a:path w="1495425" h="146685">
                              <a:moveTo>
                                <a:pt x="1495044" y="0"/>
                              </a:moveTo>
                              <a:lnTo>
                                <a:pt x="0" y="0"/>
                              </a:lnTo>
                              <a:lnTo>
                                <a:pt x="0" y="146303"/>
                              </a:lnTo>
                              <a:lnTo>
                                <a:pt x="1495044" y="146303"/>
                              </a:lnTo>
                              <a:lnTo>
                                <a:pt x="14950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18B22F0" id="Graphic 28" o:spid="_x0000_s1026" style="position:absolute;margin-left:195.65pt;margin-top:.05pt;width:117.75pt;height:11.55pt;z-index:-16196608;visibility:visible;mso-wrap-style:square;mso-wrap-distance-left:0;mso-wrap-distance-top:0;mso-wrap-distance-right:0;mso-wrap-distance-bottom:0;mso-position-horizontal:absolute;mso-position-horizontal-relative:page;mso-position-vertical:absolute;mso-position-vertical-relative:text;v-text-anchor:top" coordsize="1495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" path="m1495044,l,,,146303r1495044,l1495044,xe" fillcolor="#d2d2d2" stroked="f">
                <v:path arrowok="t"/>
                <w10:wrap anchorx="page"/>
              </v:shape>
            </w:pict>
          </mc:Fallback>
        </mc:AlternateContent>
      </w:r>
      <w:r>
        <w:t>En</w:t>
      </w:r>
      <w:r>
        <w:rPr>
          <w:spacing w:val="-9"/>
        </w:rPr>
        <w:t xml:space="preserve"> </w:t>
      </w:r>
      <w:r>
        <w:t>constancia,</w:t>
      </w:r>
      <w:r>
        <w:rPr>
          <w:spacing w:val="-8"/>
        </w:rPr>
        <w:t xml:space="preserve"> </w:t>
      </w:r>
      <w:r>
        <w:t>se</w:t>
      </w:r>
      <w:r>
        <w:rPr>
          <w:spacing w:val="-6"/>
        </w:rPr>
        <w:t xml:space="preserve"> </w:t>
      </w:r>
      <w:r>
        <w:t>firma</w:t>
      </w:r>
      <w:r>
        <w:rPr>
          <w:spacing w:val="-7"/>
        </w:rPr>
        <w:t xml:space="preserve"> </w:t>
      </w:r>
      <w:r>
        <w:rPr>
          <w:spacing w:val="-5"/>
        </w:rPr>
        <w:t>en</w:t>
      </w:r>
      <w:r>
        <w:tab/>
        <w:t>,</w:t>
      </w:r>
      <w:r>
        <w:rPr>
          <w:spacing w:val="-6"/>
        </w:rPr>
        <w:t xml:space="preserve"> </w:t>
      </w:r>
      <w:r>
        <w:t>a</w:t>
      </w:r>
      <w:r>
        <w:rPr>
          <w:spacing w:val="-5"/>
        </w:rPr>
        <w:t xml:space="preserve"> </w:t>
      </w:r>
      <w:r>
        <w:t>los</w:t>
      </w:r>
      <w:r>
        <w:rPr>
          <w:noProof/>
          <w:position w:val="-3"/>
        </w:rPr>
        <w:drawing>
          <wp:inline distT="0" distB="0" distL="0" distR="0" wp14:anchorId="18A3670F" wp14:editId="4FB56318">
            <wp:extent cx="318515" cy="146303"/>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5" cstate="print"/>
                    <a:stretch>
                      <a:fillRect/>
                    </a:stretch>
                  </pic:blipFill>
                  <pic:spPr>
                    <a:xfrm>
                      <a:off x="0" y="0"/>
                      <a:ext cx="318515" cy="146303"/>
                    </a:xfrm>
                    <a:prstGeom prst="rect">
                      <a:avLst/>
                    </a:prstGeom>
                  </pic:spPr>
                </pic:pic>
              </a:graphicData>
            </a:graphic>
          </wp:inline>
        </w:drawing>
      </w:r>
      <w:r>
        <w:t>días</w:t>
      </w:r>
      <w:r>
        <w:rPr>
          <w:spacing w:val="-5"/>
        </w:rPr>
        <w:t xml:space="preserve"> </w:t>
      </w:r>
      <w:r>
        <w:t>del</w:t>
      </w:r>
      <w:r>
        <w:rPr>
          <w:spacing w:val="-6"/>
        </w:rPr>
        <w:t xml:space="preserve"> </w:t>
      </w:r>
      <w:r>
        <w:t>mes</w:t>
      </w:r>
      <w:r>
        <w:rPr>
          <w:spacing w:val="-5"/>
        </w:rPr>
        <w:t xml:space="preserve"> </w:t>
      </w:r>
      <w:r>
        <w:t>de</w:t>
      </w:r>
      <w:r>
        <w:rPr>
          <w:noProof/>
          <w:spacing w:val="1"/>
          <w:position w:val="-3"/>
        </w:rPr>
        <w:drawing>
          <wp:inline distT="0" distB="0" distL="0" distR="0" wp14:anchorId="7CA775D8" wp14:editId="3F60CF69">
            <wp:extent cx="352348" cy="146303"/>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6" cstate="print"/>
                    <a:stretch>
                      <a:fillRect/>
                    </a:stretch>
                  </pic:blipFill>
                  <pic:spPr>
                    <a:xfrm>
                      <a:off x="0" y="0"/>
                      <a:ext cx="352348" cy="146303"/>
                    </a:xfrm>
                    <a:prstGeom prst="rect">
                      <a:avLst/>
                    </a:prstGeom>
                  </pic:spPr>
                </pic:pic>
              </a:graphicData>
            </a:graphic>
          </wp:inline>
        </w:drawing>
      </w:r>
      <w:r>
        <w:t>de</w:t>
      </w:r>
      <w:r>
        <w:rPr>
          <w:spacing w:val="-5"/>
        </w:rPr>
        <w:t xml:space="preserve"> 202</w:t>
      </w:r>
      <w:r w:rsidR="00485756">
        <w:rPr>
          <w:spacing w:val="-5"/>
        </w:rPr>
        <w:t>6</w:t>
      </w:r>
    </w:p>
    <w:p w14:paraId="0E700659" w14:textId="77777777" w:rsidR="00394BD5" w:rsidRDefault="00394BD5">
      <w:pPr>
        <w:pStyle w:val="Textoindependiente"/>
      </w:pPr>
    </w:p>
    <w:p w14:paraId="7AB02BBE" w14:textId="77777777" w:rsidR="00394BD5" w:rsidRDefault="00394BD5">
      <w:pPr>
        <w:pStyle w:val="Textoindependiente"/>
      </w:pPr>
    </w:p>
    <w:p w14:paraId="538B06B1" w14:textId="77777777" w:rsidR="00394BD5" w:rsidRDefault="00AF5C1A">
      <w:pPr>
        <w:pStyle w:val="Textoindependiente"/>
        <w:spacing w:before="81"/>
      </w:pPr>
      <w:r>
        <w:rPr>
          <w:noProof/>
        </w:rPr>
        <mc:AlternateContent>
          <mc:Choice Requires="wps">
            <w:drawing>
              <wp:anchor distT="0" distB="0" distL="0" distR="0" simplePos="0" relativeHeight="487594496" behindDoc="1" locked="0" layoutInCell="1" allowOverlap="1" wp14:anchorId="0001D760" wp14:editId="61B02463">
                <wp:simplePos x="0" y="0"/>
                <wp:positionH relativeFrom="page">
                  <wp:posOffset>2734945</wp:posOffset>
                </wp:positionH>
                <wp:positionV relativeFrom="paragraph">
                  <wp:posOffset>213113</wp:posOffset>
                </wp:positionV>
                <wp:extent cx="2821305"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305" cy="1270"/>
                        </a:xfrm>
                        <a:custGeom>
                          <a:avLst/>
                          <a:gdLst/>
                          <a:ahLst/>
                          <a:cxnLst/>
                          <a:rect l="l" t="t" r="r" b="b"/>
                          <a:pathLst>
                            <a:path w="2821305">
                              <a:moveTo>
                                <a:pt x="0" y="0"/>
                              </a:moveTo>
                              <a:lnTo>
                                <a:pt x="2821305" y="0"/>
                              </a:lnTo>
                            </a:path>
                          </a:pathLst>
                        </a:custGeom>
                        <a:ln w="1125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038FCD" id="Graphic 31" o:spid="_x0000_s1026" style="position:absolute;margin-left:215.35pt;margin-top:16.8pt;width:222.1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2821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" path="m,l2821305,e" filled="f" strokeweight=".31272mm">
                <v:path arrowok="t"/>
                <w10:wrap type="topAndBottom" anchorx="page"/>
              </v:shape>
            </w:pict>
          </mc:Fallback>
        </mc:AlternateContent>
      </w:r>
    </w:p>
    <w:p w14:paraId="178C9915" w14:textId="77777777" w:rsidR="00394BD5" w:rsidRDefault="00AF5C1A">
      <w:pPr>
        <w:pStyle w:val="Textoindependiente"/>
        <w:ind w:left="2352"/>
      </w:pPr>
      <w:r>
        <w:rPr>
          <w:color w:val="000000"/>
          <w:highlight w:val="lightGray"/>
        </w:rPr>
        <w:t>[Nombre</w:t>
      </w:r>
      <w:r>
        <w:rPr>
          <w:color w:val="000000"/>
          <w:spacing w:val="-9"/>
          <w:highlight w:val="lightGray"/>
        </w:rPr>
        <w:t xml:space="preserve"> </w:t>
      </w:r>
      <w:r>
        <w:rPr>
          <w:color w:val="000000"/>
          <w:highlight w:val="lightGray"/>
        </w:rPr>
        <w:t>y</w:t>
      </w:r>
      <w:r>
        <w:rPr>
          <w:color w:val="000000"/>
          <w:spacing w:val="-6"/>
          <w:highlight w:val="lightGray"/>
        </w:rPr>
        <w:t xml:space="preserve"> </w:t>
      </w:r>
      <w:r>
        <w:rPr>
          <w:color w:val="000000"/>
          <w:highlight w:val="lightGray"/>
        </w:rPr>
        <w:t>firma</w:t>
      </w:r>
      <w:r>
        <w:rPr>
          <w:color w:val="000000"/>
          <w:spacing w:val="-10"/>
          <w:highlight w:val="lightGray"/>
        </w:rPr>
        <w:t xml:space="preserve"> </w:t>
      </w:r>
      <w:r>
        <w:rPr>
          <w:color w:val="000000"/>
          <w:highlight w:val="lightGray"/>
        </w:rPr>
        <w:t>del</w:t>
      </w:r>
      <w:r>
        <w:rPr>
          <w:color w:val="000000"/>
          <w:spacing w:val="-9"/>
          <w:highlight w:val="lightGray"/>
        </w:rPr>
        <w:t xml:space="preserve"> </w:t>
      </w:r>
      <w:r>
        <w:rPr>
          <w:color w:val="000000"/>
          <w:highlight w:val="lightGray"/>
        </w:rPr>
        <w:t>trabajador</w:t>
      </w:r>
      <w:r>
        <w:rPr>
          <w:color w:val="000000"/>
          <w:spacing w:val="-6"/>
          <w:highlight w:val="lightGray"/>
        </w:rPr>
        <w:t xml:space="preserve"> </w:t>
      </w:r>
      <w:r>
        <w:rPr>
          <w:color w:val="000000"/>
          <w:highlight w:val="lightGray"/>
        </w:rPr>
        <w:t>vinculado</w:t>
      </w:r>
      <w:r>
        <w:rPr>
          <w:color w:val="000000"/>
          <w:spacing w:val="-7"/>
          <w:highlight w:val="lightGray"/>
        </w:rPr>
        <w:t xml:space="preserve"> </w:t>
      </w:r>
      <w:r>
        <w:rPr>
          <w:color w:val="000000"/>
          <w:highlight w:val="lightGray"/>
        </w:rPr>
        <w:t>a</w:t>
      </w:r>
      <w:r>
        <w:rPr>
          <w:color w:val="000000"/>
          <w:spacing w:val="-5"/>
          <w:highlight w:val="lightGray"/>
        </w:rPr>
        <w:t xml:space="preserve"> </w:t>
      </w:r>
      <w:r>
        <w:rPr>
          <w:color w:val="000000"/>
          <w:highlight w:val="lightGray"/>
        </w:rPr>
        <w:t>la</w:t>
      </w:r>
      <w:r>
        <w:rPr>
          <w:color w:val="000000"/>
          <w:spacing w:val="-7"/>
          <w:highlight w:val="lightGray"/>
        </w:rPr>
        <w:t xml:space="preserve"> </w:t>
      </w:r>
      <w:r>
        <w:rPr>
          <w:color w:val="000000"/>
          <w:highlight w:val="lightGray"/>
        </w:rPr>
        <w:t>persona</w:t>
      </w:r>
      <w:r>
        <w:rPr>
          <w:color w:val="000000"/>
          <w:spacing w:val="-6"/>
          <w:highlight w:val="lightGray"/>
        </w:rPr>
        <w:t xml:space="preserve"> </w:t>
      </w:r>
      <w:r>
        <w:rPr>
          <w:color w:val="000000"/>
          <w:highlight w:val="lightGray"/>
        </w:rPr>
        <w:t>natural</w:t>
      </w:r>
      <w:r>
        <w:rPr>
          <w:color w:val="000000"/>
          <w:spacing w:val="-8"/>
          <w:highlight w:val="lightGray"/>
        </w:rPr>
        <w:t xml:space="preserve"> </w:t>
      </w:r>
      <w:r>
        <w:rPr>
          <w:color w:val="000000"/>
          <w:highlight w:val="lightGray"/>
        </w:rPr>
        <w:t>o</w:t>
      </w:r>
      <w:r>
        <w:rPr>
          <w:color w:val="000000"/>
          <w:spacing w:val="-10"/>
          <w:highlight w:val="lightGray"/>
        </w:rPr>
        <w:t xml:space="preserve"> </w:t>
      </w:r>
      <w:r>
        <w:rPr>
          <w:color w:val="000000"/>
          <w:spacing w:val="-2"/>
          <w:highlight w:val="lightGray"/>
        </w:rPr>
        <w:t>jurídica]</w:t>
      </w:r>
    </w:p>
    <w:p w14:paraId="07D979DF" w14:textId="77777777" w:rsidR="00394BD5" w:rsidRDefault="00394BD5">
      <w:pPr>
        <w:pStyle w:val="Textoindependiente"/>
        <w:sectPr w:rsidR="00394BD5">
          <w:headerReference w:type="default" r:id="rId17"/>
          <w:footerReference w:type="default" r:id="rId18"/>
          <w:pgSz w:w="12240" w:h="15840"/>
          <w:pgMar w:top="960" w:right="1080" w:bottom="1180" w:left="720" w:header="718" w:footer="981" w:gutter="0"/>
          <w:cols w:space="720"/>
        </w:sectPr>
      </w:pPr>
    </w:p>
    <w:p w14:paraId="3D251F2D" w14:textId="77777777" w:rsidR="00394BD5" w:rsidRDefault="00AF5C1A">
      <w:pPr>
        <w:pStyle w:val="Textoindependiente"/>
        <w:spacing w:before="45"/>
      </w:pPr>
      <w:r>
        <w:rPr>
          <w:noProof/>
        </w:rPr>
        <w:lastRenderedPageBreak/>
        <mc:AlternateContent>
          <mc:Choice Requires="wps">
            <w:drawing>
              <wp:anchor distT="0" distB="0" distL="0" distR="0" simplePos="0" relativeHeight="487120896" behindDoc="1" locked="0" layoutInCell="1" allowOverlap="1" wp14:anchorId="3D70D1BE" wp14:editId="2C2B3D51">
                <wp:simplePos x="0" y="0"/>
                <wp:positionH relativeFrom="page">
                  <wp:posOffset>2534920</wp:posOffset>
                </wp:positionH>
                <wp:positionV relativeFrom="page">
                  <wp:posOffset>8258175</wp:posOffset>
                </wp:positionV>
                <wp:extent cx="987425" cy="14605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7425" cy="146050"/>
                        </a:xfrm>
                        <a:custGeom>
                          <a:avLst/>
                          <a:gdLst/>
                          <a:ahLst/>
                          <a:cxnLst/>
                          <a:rect l="l" t="t" r="r" b="b"/>
                          <a:pathLst>
                            <a:path w="987425" h="146050">
                              <a:moveTo>
                                <a:pt x="987425" y="0"/>
                              </a:moveTo>
                              <a:lnTo>
                                <a:pt x="0" y="0"/>
                              </a:lnTo>
                              <a:lnTo>
                                <a:pt x="0" y="146050"/>
                              </a:lnTo>
                              <a:lnTo>
                                <a:pt x="987425" y="146050"/>
                              </a:lnTo>
                              <a:lnTo>
                                <a:pt x="98742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2E2F097" id="Graphic 37" o:spid="_x0000_s1026" style="position:absolute;margin-left:199.6pt;margin-top:650.25pt;width:77.75pt;height:11.5pt;z-index:-16195584;visibility:visible;mso-wrap-style:square;mso-wrap-distance-left:0;mso-wrap-distance-top:0;mso-wrap-distance-right:0;mso-wrap-distance-bottom:0;mso-position-horizontal:absolute;mso-position-horizontal-relative:page;mso-position-vertical:absolute;mso-position-vertical-relative:page;v-text-anchor:top" coordsize="98742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" path="m987425,l,,,146050r987425,l987425,xe" fillcolor="#d2d2d2" stroked="f">
                <v:path arrowok="t"/>
                <w10:wrap anchorx="page" anchory="page"/>
              </v:shape>
            </w:pict>
          </mc:Fallback>
        </mc:AlternateContent>
      </w:r>
    </w:p>
    <w:p w14:paraId="5429DFE8" w14:textId="282EE744" w:rsidR="00394BD5" w:rsidRDefault="00AF5C1A">
      <w:pPr>
        <w:pStyle w:val="Ttulo2"/>
        <w:ind w:left="3387" w:hanging="2351"/>
        <w:jc w:val="left"/>
      </w:pPr>
      <w:r>
        <w:t>FORMATO</w:t>
      </w:r>
      <w:r>
        <w:rPr>
          <w:spacing w:val="-7"/>
        </w:rPr>
        <w:t xml:space="preserve"> </w:t>
      </w:r>
      <w:r>
        <w:t>10</w:t>
      </w:r>
      <w:r>
        <w:rPr>
          <w:spacing w:val="-9"/>
        </w:rPr>
        <w:t xml:space="preserve"> </w:t>
      </w:r>
      <w:r>
        <w:t>D</w:t>
      </w:r>
      <w:r>
        <w:rPr>
          <w:spacing w:val="-6"/>
        </w:rPr>
        <w:t xml:space="preserve"> </w:t>
      </w:r>
      <w:r>
        <w:t>–</w:t>
      </w:r>
      <w:r>
        <w:rPr>
          <w:spacing w:val="-6"/>
        </w:rPr>
        <w:t xml:space="preserve"> </w:t>
      </w:r>
      <w:r>
        <w:t>VINCULACIÓN</w:t>
      </w:r>
      <w:r>
        <w:rPr>
          <w:spacing w:val="-7"/>
        </w:rPr>
        <w:t xml:space="preserve"> </w:t>
      </w:r>
      <w:r>
        <w:t>DE</w:t>
      </w:r>
      <w:r>
        <w:rPr>
          <w:spacing w:val="-7"/>
        </w:rPr>
        <w:t xml:space="preserve"> </w:t>
      </w:r>
      <w:r>
        <w:t>POBLACIÓN</w:t>
      </w:r>
      <w:r>
        <w:rPr>
          <w:spacing w:val="-7"/>
        </w:rPr>
        <w:t xml:space="preserve"> </w:t>
      </w:r>
      <w:r>
        <w:t>INDÍGENA,</w:t>
      </w:r>
      <w:r>
        <w:rPr>
          <w:spacing w:val="-5"/>
        </w:rPr>
        <w:t xml:space="preserve"> </w:t>
      </w:r>
      <w:r>
        <w:t>NEGRA,</w:t>
      </w:r>
      <w:r>
        <w:rPr>
          <w:spacing w:val="-8"/>
        </w:rPr>
        <w:t xml:space="preserve"> </w:t>
      </w:r>
      <w:r>
        <w:t>AFROCOLOMBIANA, RAIZAL,</w:t>
      </w:r>
      <w:r w:rsidR="00485756">
        <w:t xml:space="preserve"> </w:t>
      </w:r>
      <w:r>
        <w:t>PALENQUERA, RROM O GITANA</w:t>
      </w:r>
    </w:p>
    <w:p w14:paraId="657FA9F6" w14:textId="77777777" w:rsidR="00394BD5" w:rsidRDefault="00394BD5">
      <w:pPr>
        <w:pStyle w:val="Textoindependiente"/>
        <w:spacing w:before="23"/>
        <w:rPr>
          <w:rFonts w:ascii="Arial"/>
          <w:b/>
        </w:rPr>
      </w:pPr>
    </w:p>
    <w:p w14:paraId="6DA824AC" w14:textId="2A58B545" w:rsidR="00394BD5" w:rsidRDefault="00AF5C1A">
      <w:pPr>
        <w:pStyle w:val="Textoindependiente"/>
        <w:ind w:left="840" w:right="277"/>
      </w:pPr>
      <w:r>
        <w:rPr>
          <w:color w:val="000000"/>
          <w:highlight w:val="lightGray"/>
        </w:rPr>
        <w:t>[La información de este formato contiene datos sensibles la cual está</w:t>
      </w:r>
      <w:r>
        <w:rPr>
          <w:color w:val="000000"/>
          <w:spacing w:val="17"/>
          <w:highlight w:val="lightGray"/>
        </w:rPr>
        <w:t xml:space="preserve"> </w:t>
      </w:r>
      <w:r>
        <w:rPr>
          <w:color w:val="000000"/>
          <w:highlight w:val="lightGray"/>
        </w:rPr>
        <w:t xml:space="preserve">sujeta a reserva legal y por </w:t>
      </w:r>
      <w:r w:rsidR="00485756">
        <w:rPr>
          <w:color w:val="000000"/>
          <w:highlight w:val="lightGray"/>
        </w:rPr>
        <w:t>tanto</w:t>
      </w:r>
      <w:r w:rsidR="00485756">
        <w:rPr>
          <w:color w:val="000000"/>
          <w:spacing w:val="-5"/>
          <w:highlight w:val="lightGray"/>
        </w:rPr>
        <w:t xml:space="preserve"> </w:t>
      </w:r>
      <w:r w:rsidR="00485756">
        <w:rPr>
          <w:color w:val="000000"/>
          <w:spacing w:val="-5"/>
        </w:rPr>
        <w:t>no</w:t>
      </w:r>
      <w:r>
        <w:rPr>
          <w:color w:val="000000"/>
          <w:highlight w:val="lightGray"/>
        </w:rPr>
        <w:t xml:space="preserve"> se</w:t>
      </w:r>
      <w:r w:rsidR="000C0EAD">
        <w:rPr>
          <w:color w:val="000000"/>
          <w:highlight w:val="lightGray"/>
        </w:rPr>
        <w:t xml:space="preserve"> </w:t>
      </w:r>
      <w:r>
        <w:rPr>
          <w:color w:val="000000"/>
          <w:highlight w:val="lightGray"/>
        </w:rPr>
        <w:t>podrá publicar en el SECOP I y II para su conocimiento</w:t>
      </w:r>
      <w:r>
        <w:rPr>
          <w:color w:val="000000"/>
        </w:rPr>
        <w:t>]</w:t>
      </w:r>
    </w:p>
    <w:p w14:paraId="6693C04F" w14:textId="77777777" w:rsidR="00394BD5" w:rsidRDefault="00AF5C1A">
      <w:pPr>
        <w:pStyle w:val="Textoindependiente"/>
        <w:spacing w:before="226"/>
        <w:ind w:left="840"/>
      </w:pPr>
      <w:r>
        <w:rPr>
          <w:spacing w:val="-2"/>
        </w:rPr>
        <w:t>Señores</w:t>
      </w:r>
    </w:p>
    <w:p w14:paraId="7ED7515E" w14:textId="77777777" w:rsidR="000C0EAD" w:rsidRDefault="000C0EAD" w:rsidP="000C0EAD">
      <w:pPr>
        <w:pStyle w:val="Textoindependiente"/>
        <w:ind w:left="840" w:right="3470"/>
        <w:rPr>
          <w:spacing w:val="-12"/>
        </w:rPr>
      </w:pPr>
      <w:r>
        <w:t>DIRECCIÓN</w:t>
      </w:r>
      <w:r>
        <w:rPr>
          <w:spacing w:val="-13"/>
        </w:rPr>
        <w:t xml:space="preserve"> </w:t>
      </w:r>
      <w:r>
        <w:t>SECCIONAL DE</w:t>
      </w:r>
      <w:r>
        <w:rPr>
          <w:spacing w:val="-14"/>
        </w:rPr>
        <w:t xml:space="preserve"> </w:t>
      </w:r>
      <w:r>
        <w:t>ADMINISTRACIÓN</w:t>
      </w:r>
      <w:r>
        <w:rPr>
          <w:spacing w:val="-12"/>
        </w:rPr>
        <w:t xml:space="preserve"> </w:t>
      </w:r>
    </w:p>
    <w:p w14:paraId="25598680" w14:textId="77777777" w:rsidR="000C0EAD" w:rsidRDefault="000C0EAD" w:rsidP="000C0EAD">
      <w:pPr>
        <w:pStyle w:val="Textoindependiente"/>
        <w:ind w:left="840" w:right="3470"/>
      </w:pPr>
      <w:r>
        <w:t>JUDICIAL DE BUCARAMANGA</w:t>
      </w:r>
    </w:p>
    <w:p w14:paraId="00E0776C" w14:textId="77777777" w:rsidR="00394BD5" w:rsidRDefault="00394BD5">
      <w:pPr>
        <w:pStyle w:val="Textoindependiente"/>
      </w:pPr>
    </w:p>
    <w:p w14:paraId="7EA2BC39" w14:textId="1B1CFF5F" w:rsidR="000C0EAD" w:rsidRPr="00123A70" w:rsidRDefault="00AF5C1A" w:rsidP="000C0EAD">
      <w:pPr>
        <w:adjustRightInd w:val="0"/>
        <w:spacing w:before="120" w:after="240"/>
        <w:ind w:left="840"/>
        <w:jc w:val="both"/>
        <w:outlineLvl w:val="0"/>
        <w:rPr>
          <w:color w:val="000000"/>
          <w:sz w:val="20"/>
          <w:szCs w:val="20"/>
        </w:rPr>
      </w:pPr>
      <w:r>
        <w:rPr>
          <w:rFonts w:ascii="Arial" w:hAnsi="Arial"/>
          <w:b/>
        </w:rPr>
        <w:t>REFERENCIA:</w:t>
      </w:r>
      <w:r>
        <w:rPr>
          <w:rFonts w:ascii="Arial" w:hAnsi="Arial"/>
          <w:b/>
          <w:spacing w:val="7"/>
        </w:rPr>
        <w:t xml:space="preserve"> </w:t>
      </w:r>
      <w:r w:rsidR="000C0EAD" w:rsidRPr="00123A70">
        <w:rPr>
          <w:color w:val="000000"/>
          <w:sz w:val="20"/>
          <w:szCs w:val="20"/>
        </w:rPr>
        <w:t>Proceso de Contratación. Proceso de Contratación SAMC-00</w:t>
      </w:r>
      <w:r w:rsidR="00485756">
        <w:rPr>
          <w:color w:val="000000"/>
          <w:sz w:val="20"/>
          <w:szCs w:val="20"/>
        </w:rPr>
        <w:t>3</w:t>
      </w:r>
      <w:r w:rsidR="000C0EAD" w:rsidRPr="00123A70">
        <w:rPr>
          <w:color w:val="000000"/>
          <w:sz w:val="20"/>
          <w:szCs w:val="20"/>
        </w:rPr>
        <w:t>-202</w:t>
      </w:r>
      <w:r w:rsidR="00485756">
        <w:rPr>
          <w:color w:val="000000"/>
          <w:sz w:val="20"/>
          <w:szCs w:val="20"/>
        </w:rPr>
        <w:t>6</w:t>
      </w:r>
    </w:p>
    <w:p w14:paraId="441BCC7F" w14:textId="4FCC384B" w:rsidR="000C0EAD" w:rsidRPr="00485756" w:rsidRDefault="000C0EAD" w:rsidP="00485756">
      <w:pPr>
        <w:pStyle w:val="Textoindependiente"/>
        <w:spacing w:before="1"/>
        <w:ind w:left="840"/>
        <w:jc w:val="both"/>
      </w:pPr>
      <w:r w:rsidRPr="00123A70">
        <w:rPr>
          <w:color w:val="000000"/>
        </w:rPr>
        <w:t xml:space="preserve">Objeto: </w:t>
      </w:r>
      <w:r w:rsidR="00485756">
        <w:t>Prestación de servicios para realizar</w:t>
      </w:r>
      <w:r w:rsidR="00485756">
        <w:rPr>
          <w:spacing w:val="-2"/>
        </w:rPr>
        <w:t xml:space="preserve"> el </w:t>
      </w:r>
      <w:r w:rsidR="00485756">
        <w:t>diagnóstico</w:t>
      </w:r>
      <w:r w:rsidR="00485756">
        <w:rPr>
          <w:spacing w:val="-3"/>
        </w:rPr>
        <w:t xml:space="preserve"> </w:t>
      </w:r>
      <w:r w:rsidR="00485756">
        <w:t>e</w:t>
      </w:r>
      <w:r w:rsidR="00485756">
        <w:rPr>
          <w:spacing w:val="-5"/>
        </w:rPr>
        <w:t xml:space="preserve"> </w:t>
      </w:r>
      <w:r w:rsidR="00485756">
        <w:t>intervención</w:t>
      </w:r>
      <w:r w:rsidR="00485756">
        <w:rPr>
          <w:spacing w:val="-6"/>
        </w:rPr>
        <w:t xml:space="preserve"> </w:t>
      </w:r>
      <w:r w:rsidR="00485756">
        <w:t>mediante</w:t>
      </w:r>
      <w:r w:rsidR="00485756">
        <w:rPr>
          <w:spacing w:val="-7"/>
        </w:rPr>
        <w:t xml:space="preserve"> </w:t>
      </w:r>
      <w:r w:rsidR="00485756">
        <w:t>tamizaje</w:t>
      </w:r>
      <w:r w:rsidR="00485756">
        <w:rPr>
          <w:spacing w:val="-3"/>
        </w:rPr>
        <w:t xml:space="preserve"> </w:t>
      </w:r>
      <w:r w:rsidR="00485756">
        <w:t>de</w:t>
      </w:r>
      <w:r w:rsidR="00485756">
        <w:rPr>
          <w:spacing w:val="-6"/>
        </w:rPr>
        <w:t xml:space="preserve"> </w:t>
      </w:r>
      <w:r w:rsidR="00485756">
        <w:t>riesgo</w:t>
      </w:r>
      <w:r w:rsidR="00485756">
        <w:rPr>
          <w:spacing w:val="-3"/>
        </w:rPr>
        <w:t xml:space="preserve"> </w:t>
      </w:r>
      <w:r w:rsidR="00485756">
        <w:t>cardiovascular,</w:t>
      </w:r>
      <w:r w:rsidR="00485756">
        <w:rPr>
          <w:spacing w:val="-2"/>
        </w:rPr>
        <w:t xml:space="preserve"> </w:t>
      </w:r>
      <w:r w:rsidR="00485756">
        <w:t>metabólico</w:t>
      </w:r>
      <w:r w:rsidR="00485756">
        <w:rPr>
          <w:spacing w:val="-3"/>
        </w:rPr>
        <w:t xml:space="preserve"> </w:t>
      </w:r>
      <w:r w:rsidR="00485756">
        <w:t>y</w:t>
      </w:r>
      <w:r w:rsidR="00485756">
        <w:rPr>
          <w:spacing w:val="-3"/>
        </w:rPr>
        <w:t xml:space="preserve"> </w:t>
      </w:r>
      <w:r w:rsidR="00485756">
        <w:t>oncológico</w:t>
      </w:r>
      <w:r w:rsidR="00485756">
        <w:rPr>
          <w:spacing w:val="-3"/>
        </w:rPr>
        <w:t xml:space="preserve"> </w:t>
      </w:r>
      <w:r w:rsidR="00485756">
        <w:t>para los servidores judiciales de la Seccional Santander, en las condiciones técnicas, cantidad y calidad requeridas por la Entidad.</w:t>
      </w:r>
    </w:p>
    <w:p w14:paraId="1A29B257" w14:textId="7980EC4A" w:rsidR="00394BD5" w:rsidRDefault="00394BD5" w:rsidP="000C0EAD">
      <w:pPr>
        <w:pStyle w:val="Textoindependiente"/>
        <w:ind w:left="840"/>
      </w:pPr>
    </w:p>
    <w:p w14:paraId="4CAB7039" w14:textId="77777777" w:rsidR="00394BD5" w:rsidRDefault="00AF5C1A">
      <w:pPr>
        <w:pStyle w:val="Textoindependiente"/>
        <w:ind w:left="840"/>
      </w:pPr>
      <w:r>
        <w:rPr>
          <w:spacing w:val="-2"/>
        </w:rPr>
        <w:t>Estimados</w:t>
      </w:r>
      <w:r>
        <w:t xml:space="preserve"> </w:t>
      </w:r>
      <w:r>
        <w:rPr>
          <w:spacing w:val="-2"/>
        </w:rPr>
        <w:t>señores:</w:t>
      </w:r>
    </w:p>
    <w:p w14:paraId="67FD1285" w14:textId="77777777" w:rsidR="00394BD5" w:rsidRDefault="00AF5C1A">
      <w:pPr>
        <w:pStyle w:val="Textoindependiente"/>
        <w:spacing w:before="120"/>
        <w:ind w:left="840" w:right="355"/>
        <w:jc w:val="both"/>
      </w:pPr>
      <w:r>
        <w:rPr>
          <w:color w:val="000000"/>
          <w:highlight w:val="lightGray"/>
        </w:rPr>
        <w:t>[Incluir el nombre del proponente persona natural o del representante legal de la persona jurídica o el</w:t>
      </w:r>
      <w:r>
        <w:rPr>
          <w:color w:val="000000"/>
        </w:rPr>
        <w:t xml:space="preserve"> </w:t>
      </w:r>
      <w:r>
        <w:rPr>
          <w:color w:val="000000"/>
          <w:highlight w:val="lightGray"/>
        </w:rPr>
        <w:t>revisor</w:t>
      </w:r>
      <w:r>
        <w:rPr>
          <w:color w:val="000000"/>
        </w:rPr>
        <w:t xml:space="preserve"> </w:t>
      </w:r>
      <w:r>
        <w:rPr>
          <w:color w:val="000000"/>
          <w:highlight w:val="lightGray"/>
        </w:rPr>
        <w:t>fiscal, según corresponda, o el representante del proponente plural]</w:t>
      </w:r>
      <w:r>
        <w:rPr>
          <w:color w:val="000000"/>
        </w:rPr>
        <w:t xml:space="preserve"> identificado con </w:t>
      </w:r>
      <w:r>
        <w:rPr>
          <w:color w:val="000000"/>
          <w:highlight w:val="lightGray"/>
        </w:rPr>
        <w:t>[Incluir el</w:t>
      </w:r>
      <w:r>
        <w:rPr>
          <w:color w:val="000000"/>
        </w:rPr>
        <w:t xml:space="preserve"> </w:t>
      </w:r>
      <w:r>
        <w:rPr>
          <w:color w:val="000000"/>
          <w:highlight w:val="lightGray"/>
        </w:rPr>
        <w:t>número de ide</w:t>
      </w:r>
      <w:r>
        <w:rPr>
          <w:color w:val="000000"/>
        </w:rPr>
        <w:t xml:space="preserve">ntificación], en mi condición de </w:t>
      </w:r>
      <w:r>
        <w:rPr>
          <w:color w:val="000000"/>
          <w:highlight w:val="lightGray"/>
        </w:rPr>
        <w:t>[Indicar si actúa como representante legal o revisor fiscal]</w:t>
      </w:r>
      <w:r>
        <w:rPr>
          <w:color w:val="000000"/>
        </w:rPr>
        <w:t xml:space="preserve"> de </w:t>
      </w:r>
      <w:r>
        <w:rPr>
          <w:color w:val="000000"/>
          <w:highlight w:val="lightGray"/>
        </w:rPr>
        <w:t>[Incluir la razón</w:t>
      </w:r>
      <w:r>
        <w:rPr>
          <w:color w:val="000000"/>
        </w:rPr>
        <w:t xml:space="preserve"> </w:t>
      </w:r>
      <w:r>
        <w:rPr>
          <w:color w:val="000000"/>
          <w:highlight w:val="lightGray"/>
        </w:rPr>
        <w:t>social de la persona jurídica]</w:t>
      </w:r>
      <w:r>
        <w:rPr>
          <w:color w:val="000000"/>
        </w:rPr>
        <w:t xml:space="preserve">, </w:t>
      </w:r>
      <w:r>
        <w:rPr>
          <w:color w:val="000000"/>
          <w:highlight w:val="lightGray"/>
        </w:rPr>
        <w:t>[identificada con el NIT</w:t>
      </w:r>
      <w:r>
        <w:rPr>
          <w:color w:val="000000"/>
          <w:spacing w:val="40"/>
          <w:u w:val="single"/>
        </w:rPr>
        <w:t xml:space="preserve">  </w:t>
      </w:r>
      <w:r>
        <w:rPr>
          <w:color w:val="000000"/>
          <w:highlight w:val="lightGray"/>
        </w:rPr>
        <w:t>]</w:t>
      </w:r>
      <w:r>
        <w:rPr>
          <w:color w:val="000000"/>
        </w:rPr>
        <w:t>, certifico que:</w:t>
      </w:r>
    </w:p>
    <w:p w14:paraId="72BC7405" w14:textId="77777777" w:rsidR="00394BD5" w:rsidRDefault="00394BD5">
      <w:pPr>
        <w:pStyle w:val="Textoindependiente"/>
        <w:spacing w:before="2"/>
      </w:pPr>
    </w:p>
    <w:p w14:paraId="42BBDFBF" w14:textId="77777777" w:rsidR="00394BD5" w:rsidRDefault="00AF5C1A">
      <w:pPr>
        <w:pStyle w:val="Prrafodelista"/>
        <w:numPr>
          <w:ilvl w:val="0"/>
          <w:numId w:val="1"/>
        </w:numPr>
        <w:tabs>
          <w:tab w:val="left" w:pos="1692"/>
        </w:tabs>
        <w:spacing w:line="261" w:lineRule="auto"/>
        <w:rPr>
          <w:sz w:val="20"/>
        </w:rPr>
      </w:pPr>
      <w:r>
        <w:rPr>
          <w:sz w:val="20"/>
        </w:rPr>
        <w:t>El</w:t>
      </w:r>
      <w:r>
        <w:rPr>
          <w:spacing w:val="-1"/>
          <w:sz w:val="20"/>
        </w:rPr>
        <w:t xml:space="preserve"> </w:t>
      </w:r>
      <w:r>
        <w:rPr>
          <w:sz w:val="20"/>
        </w:rPr>
        <w:t>número total</w:t>
      </w:r>
      <w:r>
        <w:rPr>
          <w:spacing w:val="-1"/>
          <w:sz w:val="20"/>
        </w:rPr>
        <w:t xml:space="preserve"> </w:t>
      </w:r>
      <w:r>
        <w:rPr>
          <w:sz w:val="20"/>
        </w:rPr>
        <w:t xml:space="preserve">de trabajadores vinculados a la nómina corresponden a </w:t>
      </w:r>
      <w:r>
        <w:rPr>
          <w:color w:val="000000"/>
          <w:sz w:val="20"/>
          <w:highlight w:val="lightGray"/>
        </w:rPr>
        <w:t>[Diligenciar el número</w:t>
      </w:r>
      <w:r>
        <w:rPr>
          <w:color w:val="000000"/>
          <w:sz w:val="20"/>
        </w:rPr>
        <w:t xml:space="preserve"> </w:t>
      </w:r>
      <w:r>
        <w:rPr>
          <w:color w:val="000000"/>
          <w:sz w:val="20"/>
          <w:highlight w:val="lightGray"/>
        </w:rPr>
        <w:t>detrabajadores vinculados a la nómina]</w:t>
      </w:r>
    </w:p>
    <w:p w14:paraId="3C838D03" w14:textId="77777777" w:rsidR="00394BD5" w:rsidRDefault="00AF5C1A">
      <w:pPr>
        <w:pStyle w:val="Prrafodelista"/>
        <w:numPr>
          <w:ilvl w:val="0"/>
          <w:numId w:val="1"/>
        </w:numPr>
        <w:tabs>
          <w:tab w:val="left" w:pos="1690"/>
          <w:tab w:val="left" w:pos="1692"/>
        </w:tabs>
        <w:spacing w:before="223" w:line="259" w:lineRule="auto"/>
        <w:rPr>
          <w:sz w:val="20"/>
        </w:rPr>
      </w:pPr>
      <w:r>
        <w:rPr>
          <w:sz w:val="20"/>
        </w:rPr>
        <w:t xml:space="preserve">En la nómina están vinculadas las siguientes personas: </w:t>
      </w:r>
      <w:r>
        <w:rPr>
          <w:color w:val="000000"/>
          <w:sz w:val="20"/>
          <w:highlight w:val="lightGray"/>
        </w:rPr>
        <w:t>[Indicar a continuación el nombre y</w:t>
      </w:r>
      <w:r>
        <w:rPr>
          <w:color w:val="000000"/>
          <w:sz w:val="20"/>
        </w:rPr>
        <w:t xml:space="preserve"> </w:t>
      </w:r>
      <w:r>
        <w:rPr>
          <w:color w:val="000000"/>
          <w:sz w:val="20"/>
          <w:highlight w:val="lightGray"/>
        </w:rPr>
        <w:t>númerode</w:t>
      </w:r>
      <w:r>
        <w:rPr>
          <w:color w:val="000000"/>
          <w:spacing w:val="-5"/>
          <w:sz w:val="20"/>
          <w:highlight w:val="lightGray"/>
        </w:rPr>
        <w:t xml:space="preserve"> </w:t>
      </w:r>
      <w:r>
        <w:rPr>
          <w:color w:val="000000"/>
          <w:sz w:val="20"/>
          <w:highlight w:val="lightGray"/>
        </w:rPr>
        <w:t>cédula</w:t>
      </w:r>
      <w:r>
        <w:rPr>
          <w:color w:val="000000"/>
          <w:spacing w:val="-4"/>
          <w:sz w:val="20"/>
          <w:highlight w:val="lightGray"/>
        </w:rPr>
        <w:t xml:space="preserve"> </w:t>
      </w:r>
      <w:r>
        <w:rPr>
          <w:color w:val="000000"/>
          <w:sz w:val="20"/>
          <w:highlight w:val="lightGray"/>
        </w:rPr>
        <w:t>de</w:t>
      </w:r>
      <w:r>
        <w:rPr>
          <w:color w:val="000000"/>
          <w:spacing w:val="-3"/>
          <w:sz w:val="20"/>
          <w:highlight w:val="lightGray"/>
        </w:rPr>
        <w:t xml:space="preserve"> </w:t>
      </w:r>
      <w:r>
        <w:rPr>
          <w:color w:val="000000"/>
          <w:sz w:val="20"/>
          <w:highlight w:val="lightGray"/>
        </w:rPr>
        <w:t>las</w:t>
      </w:r>
      <w:r>
        <w:rPr>
          <w:color w:val="000000"/>
          <w:spacing w:val="-2"/>
          <w:sz w:val="20"/>
          <w:highlight w:val="lightGray"/>
        </w:rPr>
        <w:t xml:space="preserve"> </w:t>
      </w:r>
      <w:r>
        <w:rPr>
          <w:color w:val="000000"/>
          <w:sz w:val="20"/>
          <w:highlight w:val="lightGray"/>
        </w:rPr>
        <w:t>personas</w:t>
      </w:r>
      <w:r>
        <w:rPr>
          <w:color w:val="000000"/>
          <w:spacing w:val="-3"/>
          <w:sz w:val="20"/>
          <w:highlight w:val="lightGray"/>
        </w:rPr>
        <w:t xml:space="preserve"> </w:t>
      </w:r>
      <w:r>
        <w:rPr>
          <w:color w:val="000000"/>
          <w:sz w:val="20"/>
          <w:highlight w:val="lightGray"/>
        </w:rPr>
        <w:t>que</w:t>
      </w:r>
      <w:r>
        <w:rPr>
          <w:color w:val="000000"/>
          <w:spacing w:val="-5"/>
          <w:sz w:val="20"/>
          <w:highlight w:val="lightGray"/>
        </w:rPr>
        <w:t xml:space="preserve"> </w:t>
      </w:r>
      <w:r>
        <w:rPr>
          <w:color w:val="000000"/>
          <w:sz w:val="20"/>
          <w:highlight w:val="lightGray"/>
        </w:rPr>
        <w:t>se</w:t>
      </w:r>
      <w:r>
        <w:rPr>
          <w:color w:val="000000"/>
          <w:spacing w:val="-5"/>
          <w:sz w:val="20"/>
          <w:highlight w:val="lightGray"/>
        </w:rPr>
        <w:t xml:space="preserve"> </w:t>
      </w:r>
      <w:r>
        <w:rPr>
          <w:color w:val="000000"/>
          <w:sz w:val="20"/>
          <w:highlight w:val="lightGray"/>
        </w:rPr>
        <w:t>encuentran</w:t>
      </w:r>
      <w:r>
        <w:rPr>
          <w:color w:val="000000"/>
          <w:spacing w:val="-2"/>
          <w:sz w:val="20"/>
          <w:highlight w:val="lightGray"/>
        </w:rPr>
        <w:t xml:space="preserve"> </w:t>
      </w:r>
      <w:r>
        <w:rPr>
          <w:color w:val="000000"/>
          <w:sz w:val="20"/>
          <w:highlight w:val="lightGray"/>
        </w:rPr>
        <w:t>vinculadas</w:t>
      </w:r>
      <w:r>
        <w:rPr>
          <w:color w:val="000000"/>
          <w:spacing w:val="-3"/>
          <w:sz w:val="20"/>
          <w:highlight w:val="lightGray"/>
        </w:rPr>
        <w:t xml:space="preserve"> </w:t>
      </w:r>
      <w:r>
        <w:rPr>
          <w:color w:val="000000"/>
          <w:sz w:val="20"/>
          <w:highlight w:val="lightGray"/>
        </w:rPr>
        <w:t>al</w:t>
      </w:r>
      <w:r>
        <w:rPr>
          <w:color w:val="000000"/>
          <w:spacing w:val="-7"/>
          <w:sz w:val="20"/>
          <w:highlight w:val="lightGray"/>
        </w:rPr>
        <w:t xml:space="preserve"> </w:t>
      </w:r>
      <w:r>
        <w:rPr>
          <w:color w:val="000000"/>
          <w:sz w:val="20"/>
          <w:highlight w:val="lightGray"/>
        </w:rPr>
        <w:t>proponente</w:t>
      </w:r>
      <w:r>
        <w:rPr>
          <w:color w:val="000000"/>
          <w:spacing w:val="-6"/>
          <w:sz w:val="20"/>
          <w:highlight w:val="lightGray"/>
        </w:rPr>
        <w:t xml:space="preserve"> </w:t>
      </w:r>
      <w:r>
        <w:rPr>
          <w:color w:val="000000"/>
          <w:sz w:val="20"/>
          <w:highlight w:val="lightGray"/>
        </w:rPr>
        <w:t>o</w:t>
      </w:r>
      <w:r>
        <w:rPr>
          <w:color w:val="000000"/>
          <w:spacing w:val="-3"/>
          <w:sz w:val="20"/>
          <w:highlight w:val="lightGray"/>
        </w:rPr>
        <w:t xml:space="preserve"> </w:t>
      </w:r>
      <w:r>
        <w:rPr>
          <w:color w:val="000000"/>
          <w:sz w:val="20"/>
          <w:highlight w:val="lightGray"/>
        </w:rPr>
        <w:t>integrante</w:t>
      </w:r>
      <w:r>
        <w:rPr>
          <w:color w:val="000000"/>
          <w:spacing w:val="-6"/>
          <w:sz w:val="20"/>
          <w:highlight w:val="lightGray"/>
        </w:rPr>
        <w:t xml:space="preserve"> </w:t>
      </w:r>
      <w:r>
        <w:rPr>
          <w:color w:val="000000"/>
          <w:sz w:val="20"/>
          <w:highlight w:val="lightGray"/>
        </w:rPr>
        <w:t>de</w:t>
      </w:r>
      <w:r>
        <w:rPr>
          <w:color w:val="000000"/>
          <w:sz w:val="20"/>
        </w:rPr>
        <w:t xml:space="preserve"> </w:t>
      </w:r>
      <w:r>
        <w:rPr>
          <w:color w:val="000000"/>
          <w:sz w:val="20"/>
          <w:highlight w:val="lightGray"/>
        </w:rPr>
        <w:t>la estructura</w:t>
      </w:r>
      <w:r>
        <w:rPr>
          <w:color w:val="000000"/>
          <w:spacing w:val="-14"/>
          <w:sz w:val="20"/>
        </w:rPr>
        <w:t xml:space="preserve"> </w:t>
      </w:r>
      <w:r>
        <w:rPr>
          <w:color w:val="000000"/>
          <w:sz w:val="20"/>
          <w:highlight w:val="lightGray"/>
        </w:rPr>
        <w:t>plural según corresponda y respecto de las cuales se aportan las pruebas</w:t>
      </w:r>
      <w:r>
        <w:rPr>
          <w:color w:val="000000"/>
          <w:sz w:val="20"/>
        </w:rPr>
        <w:t xml:space="preserve"> </w:t>
      </w:r>
      <w:r>
        <w:rPr>
          <w:color w:val="000000"/>
          <w:sz w:val="20"/>
          <w:highlight w:val="lightGray"/>
        </w:rPr>
        <w:t>correspondientes, para</w:t>
      </w:r>
      <w:r>
        <w:rPr>
          <w:color w:val="000000"/>
          <w:sz w:val="20"/>
        </w:rPr>
        <w:t xml:space="preserve"> </w:t>
      </w:r>
      <w:r>
        <w:rPr>
          <w:color w:val="000000"/>
          <w:sz w:val="20"/>
          <w:highlight w:val="lightGray"/>
        </w:rPr>
        <w:t>acreditar la pertenencia a población indígena, negra, afrocolombiana,</w:t>
      </w:r>
      <w:r>
        <w:rPr>
          <w:color w:val="000000"/>
          <w:sz w:val="20"/>
        </w:rPr>
        <w:t xml:space="preserve"> </w:t>
      </w:r>
      <w:r>
        <w:rPr>
          <w:color w:val="000000"/>
          <w:sz w:val="20"/>
          <w:highlight w:val="lightGray"/>
        </w:rPr>
        <w:t>raizal, palanquera, Rrom o</w:t>
      </w:r>
      <w:r>
        <w:rPr>
          <w:color w:val="000000"/>
          <w:sz w:val="20"/>
        </w:rPr>
        <w:t xml:space="preserve"> </w:t>
      </w:r>
      <w:r>
        <w:rPr>
          <w:color w:val="000000"/>
          <w:sz w:val="20"/>
          <w:highlight w:val="lightGray"/>
        </w:rPr>
        <w:t>gitanas]</w:t>
      </w:r>
    </w:p>
    <w:p w14:paraId="1DC571C7" w14:textId="77777777" w:rsidR="00394BD5" w:rsidRDefault="00394BD5">
      <w:pPr>
        <w:pStyle w:val="Textoindependiente"/>
        <w:spacing w:before="77"/>
      </w:pPr>
    </w:p>
    <w:tbl>
      <w:tblPr>
        <w:tblStyle w:val="TableNormal"/>
        <w:tblW w:w="0" w:type="auto"/>
        <w:tblInd w:w="1841"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613"/>
        <w:gridCol w:w="3611"/>
      </w:tblGrid>
      <w:tr w:rsidR="00394BD5" w14:paraId="4FA482B4" w14:textId="77777777" w:rsidTr="00485756">
        <w:trPr>
          <w:trHeight w:val="164"/>
        </w:trPr>
        <w:tc>
          <w:tcPr>
            <w:tcW w:w="3613" w:type="dxa"/>
          </w:tcPr>
          <w:p w14:paraId="3AAA8FEC" w14:textId="77777777" w:rsidR="00394BD5" w:rsidRDefault="00AF5C1A" w:rsidP="00485756">
            <w:pPr>
              <w:pStyle w:val="TableParagraph"/>
              <w:spacing w:before="131"/>
              <w:ind w:left="0"/>
              <w:jc w:val="center"/>
              <w:rPr>
                <w:rFonts w:ascii="Arial"/>
                <w:b/>
                <w:sz w:val="20"/>
              </w:rPr>
            </w:pPr>
            <w:r>
              <w:rPr>
                <w:rFonts w:ascii="Arial"/>
                <w:b/>
                <w:sz w:val="20"/>
              </w:rPr>
              <w:t>Nombre</w:t>
            </w:r>
            <w:r>
              <w:rPr>
                <w:rFonts w:ascii="Arial"/>
                <w:b/>
                <w:spacing w:val="-11"/>
                <w:sz w:val="20"/>
              </w:rPr>
              <w:t xml:space="preserve"> </w:t>
            </w:r>
            <w:r>
              <w:rPr>
                <w:rFonts w:ascii="Arial"/>
                <w:b/>
                <w:spacing w:val="-2"/>
                <w:sz w:val="20"/>
              </w:rPr>
              <w:t>completo</w:t>
            </w:r>
          </w:p>
        </w:tc>
        <w:tc>
          <w:tcPr>
            <w:tcW w:w="3611" w:type="dxa"/>
          </w:tcPr>
          <w:p w14:paraId="3C602627" w14:textId="77777777" w:rsidR="00394BD5" w:rsidRDefault="00AF5C1A">
            <w:pPr>
              <w:pStyle w:val="TableParagraph"/>
              <w:spacing w:before="131"/>
              <w:ind w:left="611"/>
              <w:rPr>
                <w:rFonts w:ascii="Arial" w:hAnsi="Arial"/>
                <w:b/>
                <w:sz w:val="20"/>
              </w:rPr>
            </w:pPr>
            <w:r>
              <w:rPr>
                <w:rFonts w:ascii="Arial" w:hAnsi="Arial"/>
                <w:b/>
                <w:sz w:val="20"/>
              </w:rPr>
              <w:t>Número</w:t>
            </w:r>
            <w:r>
              <w:rPr>
                <w:rFonts w:ascii="Arial" w:hAnsi="Arial"/>
                <w:b/>
                <w:spacing w:val="-9"/>
                <w:sz w:val="20"/>
              </w:rPr>
              <w:t xml:space="preserve"> </w:t>
            </w:r>
            <w:r>
              <w:rPr>
                <w:rFonts w:ascii="Arial" w:hAnsi="Arial"/>
                <w:b/>
                <w:sz w:val="20"/>
              </w:rPr>
              <w:t>de</w:t>
            </w:r>
            <w:r>
              <w:rPr>
                <w:rFonts w:ascii="Arial" w:hAnsi="Arial"/>
                <w:b/>
                <w:spacing w:val="-7"/>
                <w:sz w:val="20"/>
              </w:rPr>
              <w:t xml:space="preserve"> </w:t>
            </w:r>
            <w:r>
              <w:rPr>
                <w:rFonts w:ascii="Arial" w:hAnsi="Arial"/>
                <w:b/>
                <w:spacing w:val="-2"/>
                <w:sz w:val="20"/>
              </w:rPr>
              <w:t>identificación</w:t>
            </w:r>
          </w:p>
        </w:tc>
      </w:tr>
      <w:tr w:rsidR="00394BD5" w14:paraId="78C69303" w14:textId="77777777">
        <w:trPr>
          <w:trHeight w:val="493"/>
        </w:trPr>
        <w:tc>
          <w:tcPr>
            <w:tcW w:w="3613" w:type="dxa"/>
            <w:shd w:val="clear" w:color="auto" w:fill="F0F0F0"/>
          </w:tcPr>
          <w:p w14:paraId="753719BD" w14:textId="77777777" w:rsidR="00394BD5" w:rsidRDefault="00394BD5">
            <w:pPr>
              <w:pStyle w:val="TableParagraph"/>
              <w:ind w:left="0"/>
              <w:rPr>
                <w:rFonts w:ascii="Times New Roman"/>
                <w:sz w:val="20"/>
              </w:rPr>
            </w:pPr>
          </w:p>
        </w:tc>
        <w:tc>
          <w:tcPr>
            <w:tcW w:w="3611" w:type="dxa"/>
            <w:shd w:val="clear" w:color="auto" w:fill="F0F0F0"/>
          </w:tcPr>
          <w:p w14:paraId="5DE36C82" w14:textId="77777777" w:rsidR="00394BD5" w:rsidRDefault="00394BD5">
            <w:pPr>
              <w:pStyle w:val="TableParagraph"/>
              <w:ind w:left="0"/>
              <w:rPr>
                <w:rFonts w:ascii="Times New Roman"/>
                <w:sz w:val="20"/>
              </w:rPr>
            </w:pPr>
          </w:p>
        </w:tc>
      </w:tr>
    </w:tbl>
    <w:p w14:paraId="7502C77B" w14:textId="21E54867" w:rsidR="00394BD5" w:rsidRDefault="00AF5C1A">
      <w:pPr>
        <w:pStyle w:val="Prrafodelista"/>
        <w:numPr>
          <w:ilvl w:val="0"/>
          <w:numId w:val="1"/>
        </w:numPr>
        <w:tabs>
          <w:tab w:val="left" w:pos="1689"/>
          <w:tab w:val="left" w:pos="1692"/>
        </w:tabs>
        <w:spacing w:before="209" w:line="259" w:lineRule="auto"/>
        <w:ind w:right="362"/>
        <w:rPr>
          <w:sz w:val="20"/>
        </w:rPr>
      </w:pPr>
      <w:r>
        <w:rPr>
          <w:spacing w:val="-2"/>
          <w:sz w:val="20"/>
        </w:rPr>
        <w:t>Así</w:t>
      </w:r>
      <w:r>
        <w:rPr>
          <w:spacing w:val="-8"/>
          <w:sz w:val="20"/>
        </w:rPr>
        <w:t xml:space="preserve"> </w:t>
      </w:r>
      <w:r>
        <w:rPr>
          <w:spacing w:val="-2"/>
          <w:sz w:val="20"/>
        </w:rPr>
        <w:t>mismo</w:t>
      </w:r>
      <w:r>
        <w:rPr>
          <w:spacing w:val="-7"/>
          <w:sz w:val="20"/>
        </w:rPr>
        <w:t xml:space="preserve"> </w:t>
      </w:r>
      <w:r>
        <w:rPr>
          <w:spacing w:val="-2"/>
          <w:sz w:val="20"/>
        </w:rPr>
        <w:t>declaramos</w:t>
      </w:r>
      <w:r>
        <w:rPr>
          <w:spacing w:val="-5"/>
          <w:sz w:val="20"/>
        </w:rPr>
        <w:t xml:space="preserve"> </w:t>
      </w:r>
      <w:r>
        <w:rPr>
          <w:spacing w:val="-2"/>
          <w:sz w:val="20"/>
        </w:rPr>
        <w:t>que</w:t>
      </w:r>
      <w:r>
        <w:rPr>
          <w:spacing w:val="-5"/>
          <w:sz w:val="20"/>
        </w:rPr>
        <w:t xml:space="preserve"> </w:t>
      </w:r>
      <w:r>
        <w:rPr>
          <w:spacing w:val="-2"/>
          <w:sz w:val="20"/>
        </w:rPr>
        <w:t>las</w:t>
      </w:r>
      <w:r>
        <w:rPr>
          <w:spacing w:val="-7"/>
          <w:sz w:val="20"/>
        </w:rPr>
        <w:t xml:space="preserve"> </w:t>
      </w:r>
      <w:r>
        <w:rPr>
          <w:spacing w:val="-2"/>
          <w:sz w:val="20"/>
        </w:rPr>
        <w:t>personas</w:t>
      </w:r>
      <w:r>
        <w:rPr>
          <w:spacing w:val="-6"/>
          <w:sz w:val="20"/>
        </w:rPr>
        <w:t xml:space="preserve"> </w:t>
      </w:r>
      <w:r>
        <w:rPr>
          <w:spacing w:val="-2"/>
          <w:sz w:val="20"/>
        </w:rPr>
        <w:t>señaladas anteriormente</w:t>
      </w:r>
      <w:r>
        <w:rPr>
          <w:spacing w:val="-8"/>
          <w:sz w:val="20"/>
        </w:rPr>
        <w:t xml:space="preserve"> </w:t>
      </w:r>
      <w:r>
        <w:rPr>
          <w:spacing w:val="-2"/>
          <w:sz w:val="20"/>
        </w:rPr>
        <w:t>se</w:t>
      </w:r>
      <w:r>
        <w:rPr>
          <w:spacing w:val="-6"/>
          <w:sz w:val="20"/>
        </w:rPr>
        <w:t xml:space="preserve"> </w:t>
      </w:r>
      <w:r>
        <w:rPr>
          <w:spacing w:val="-2"/>
          <w:sz w:val="20"/>
        </w:rPr>
        <w:t>encuentran</w:t>
      </w:r>
      <w:r>
        <w:rPr>
          <w:spacing w:val="-7"/>
          <w:sz w:val="20"/>
        </w:rPr>
        <w:t xml:space="preserve"> </w:t>
      </w:r>
      <w:r>
        <w:rPr>
          <w:spacing w:val="-2"/>
          <w:sz w:val="20"/>
        </w:rPr>
        <w:t xml:space="preserve">vinculadas con </w:t>
      </w:r>
      <w:r>
        <w:rPr>
          <w:sz w:val="20"/>
        </w:rPr>
        <w:t>una</w:t>
      </w:r>
      <w:r w:rsidR="00485756">
        <w:rPr>
          <w:sz w:val="20"/>
        </w:rPr>
        <w:t xml:space="preserve"> </w:t>
      </w:r>
      <w:r>
        <w:rPr>
          <w:sz w:val="20"/>
        </w:rPr>
        <w:t xml:space="preserve">antigüedad igual o mayor a un año contado a partir de la fecha del cierre del presente proceso de selección. </w:t>
      </w:r>
      <w:r>
        <w:rPr>
          <w:color w:val="000000"/>
          <w:sz w:val="20"/>
          <w:highlight w:val="lightGray"/>
        </w:rPr>
        <w:t>[Para los casos de constitución inferior a un año se tendrá que indicar</w:t>
      </w:r>
      <w:r>
        <w:rPr>
          <w:color w:val="000000"/>
          <w:sz w:val="20"/>
        </w:rPr>
        <w:t xml:space="preserve"> </w:t>
      </w:r>
      <w:r>
        <w:rPr>
          <w:color w:val="000000"/>
          <w:sz w:val="20"/>
          <w:highlight w:val="lightGray"/>
        </w:rPr>
        <w:t>que</w:t>
      </w:r>
      <w:r>
        <w:rPr>
          <w:color w:val="000000"/>
          <w:spacing w:val="-4"/>
          <w:sz w:val="20"/>
          <w:highlight w:val="lightGray"/>
        </w:rPr>
        <w:t xml:space="preserve"> </w:t>
      </w:r>
      <w:r>
        <w:rPr>
          <w:color w:val="000000"/>
          <w:sz w:val="20"/>
          <w:highlight w:val="lightGray"/>
        </w:rPr>
        <w:t>las</w:t>
      </w:r>
      <w:r>
        <w:rPr>
          <w:color w:val="000000"/>
          <w:spacing w:val="-4"/>
          <w:sz w:val="20"/>
          <w:highlight w:val="lightGray"/>
        </w:rPr>
        <w:t xml:space="preserve"> </w:t>
      </w:r>
      <w:r>
        <w:rPr>
          <w:color w:val="000000"/>
          <w:sz w:val="20"/>
          <w:highlight w:val="lightGray"/>
        </w:rPr>
        <w:t>personas</w:t>
      </w:r>
      <w:r>
        <w:rPr>
          <w:color w:val="000000"/>
          <w:spacing w:val="-3"/>
          <w:sz w:val="20"/>
        </w:rPr>
        <w:t xml:space="preserve"> </w:t>
      </w:r>
      <w:r>
        <w:rPr>
          <w:color w:val="000000"/>
          <w:sz w:val="20"/>
          <w:highlight w:val="lightGray"/>
        </w:rPr>
        <w:t>señaladas</w:t>
      </w:r>
      <w:r>
        <w:rPr>
          <w:color w:val="000000"/>
          <w:spacing w:val="-4"/>
          <w:sz w:val="20"/>
          <w:highlight w:val="lightGray"/>
        </w:rPr>
        <w:t xml:space="preserve"> </w:t>
      </w:r>
      <w:r>
        <w:rPr>
          <w:color w:val="000000"/>
          <w:sz w:val="20"/>
          <w:highlight w:val="lightGray"/>
        </w:rPr>
        <w:t>se</w:t>
      </w:r>
      <w:r>
        <w:rPr>
          <w:color w:val="000000"/>
          <w:spacing w:val="-5"/>
          <w:sz w:val="20"/>
          <w:highlight w:val="lightGray"/>
        </w:rPr>
        <w:t xml:space="preserve"> </w:t>
      </w:r>
      <w:r>
        <w:rPr>
          <w:color w:val="000000"/>
          <w:sz w:val="20"/>
          <w:highlight w:val="lightGray"/>
        </w:rPr>
        <w:t>encuentran</w:t>
      </w:r>
      <w:r>
        <w:rPr>
          <w:color w:val="000000"/>
          <w:spacing w:val="-5"/>
          <w:sz w:val="20"/>
          <w:highlight w:val="lightGray"/>
        </w:rPr>
        <w:t xml:space="preserve"> </w:t>
      </w:r>
      <w:r>
        <w:rPr>
          <w:color w:val="000000"/>
          <w:sz w:val="20"/>
          <w:highlight w:val="lightGray"/>
        </w:rPr>
        <w:t>vinculadas</w:t>
      </w:r>
      <w:r>
        <w:rPr>
          <w:color w:val="000000"/>
          <w:spacing w:val="-1"/>
          <w:sz w:val="20"/>
          <w:highlight w:val="lightGray"/>
        </w:rPr>
        <w:t xml:space="preserve"> </w:t>
      </w:r>
      <w:r>
        <w:rPr>
          <w:color w:val="000000"/>
          <w:sz w:val="20"/>
          <w:highlight w:val="lightGray"/>
        </w:rPr>
        <w:t>desde</w:t>
      </w:r>
      <w:r>
        <w:rPr>
          <w:color w:val="000000"/>
          <w:spacing w:val="-5"/>
          <w:sz w:val="20"/>
          <w:highlight w:val="lightGray"/>
        </w:rPr>
        <w:t xml:space="preserve"> </w:t>
      </w:r>
      <w:r>
        <w:rPr>
          <w:color w:val="000000"/>
          <w:sz w:val="20"/>
          <w:highlight w:val="lightGray"/>
        </w:rPr>
        <w:t>el</w:t>
      </w:r>
      <w:r>
        <w:rPr>
          <w:color w:val="000000"/>
          <w:spacing w:val="-6"/>
          <w:sz w:val="20"/>
          <w:highlight w:val="lightGray"/>
        </w:rPr>
        <w:t xml:space="preserve"> </w:t>
      </w:r>
      <w:r>
        <w:rPr>
          <w:color w:val="000000"/>
          <w:sz w:val="20"/>
          <w:highlight w:val="lightGray"/>
        </w:rPr>
        <w:t>momento</w:t>
      </w:r>
      <w:r>
        <w:rPr>
          <w:color w:val="000000"/>
          <w:spacing w:val="-4"/>
          <w:sz w:val="20"/>
          <w:highlight w:val="lightGray"/>
        </w:rPr>
        <w:t xml:space="preserve"> </w:t>
      </w:r>
      <w:r>
        <w:rPr>
          <w:color w:val="000000"/>
          <w:sz w:val="20"/>
          <w:highlight w:val="lightGray"/>
        </w:rPr>
        <w:t>de</w:t>
      </w:r>
      <w:r>
        <w:rPr>
          <w:color w:val="000000"/>
          <w:spacing w:val="-7"/>
          <w:sz w:val="20"/>
          <w:highlight w:val="lightGray"/>
        </w:rPr>
        <w:t xml:space="preserve"> </w:t>
      </w:r>
      <w:r>
        <w:rPr>
          <w:color w:val="000000"/>
          <w:sz w:val="20"/>
          <w:highlight w:val="lightGray"/>
        </w:rPr>
        <w:t>constitución</w:t>
      </w:r>
      <w:r>
        <w:rPr>
          <w:color w:val="000000"/>
          <w:spacing w:val="-3"/>
          <w:sz w:val="20"/>
          <w:highlight w:val="lightGray"/>
        </w:rPr>
        <w:t xml:space="preserve"> </w:t>
      </w:r>
      <w:r>
        <w:rPr>
          <w:color w:val="000000"/>
          <w:sz w:val="20"/>
          <w:highlight w:val="lightGray"/>
        </w:rPr>
        <w:t>de</w:t>
      </w:r>
      <w:r>
        <w:rPr>
          <w:color w:val="000000"/>
          <w:spacing w:val="-4"/>
          <w:sz w:val="20"/>
          <w:highlight w:val="lightGray"/>
        </w:rPr>
        <w:t xml:space="preserve"> </w:t>
      </w:r>
      <w:r>
        <w:rPr>
          <w:color w:val="000000"/>
          <w:sz w:val="20"/>
          <w:highlight w:val="lightGray"/>
        </w:rPr>
        <w:t>la</w:t>
      </w:r>
      <w:r>
        <w:rPr>
          <w:color w:val="000000"/>
          <w:sz w:val="20"/>
        </w:rPr>
        <w:t xml:space="preserve"> </w:t>
      </w:r>
      <w:r>
        <w:rPr>
          <w:color w:val="000000"/>
          <w:spacing w:val="-2"/>
          <w:sz w:val="20"/>
          <w:highlight w:val="lightGray"/>
        </w:rPr>
        <w:t>misma]</w:t>
      </w:r>
      <w:r>
        <w:rPr>
          <w:color w:val="000000"/>
          <w:spacing w:val="-2"/>
          <w:sz w:val="20"/>
        </w:rPr>
        <w:t>.</w:t>
      </w:r>
    </w:p>
    <w:p w14:paraId="06ABC162" w14:textId="77777777" w:rsidR="00394BD5" w:rsidRDefault="00394BD5">
      <w:pPr>
        <w:pStyle w:val="Textoindependiente"/>
        <w:spacing w:before="189"/>
      </w:pPr>
    </w:p>
    <w:p w14:paraId="06267E48" w14:textId="153B282A" w:rsidR="00394BD5" w:rsidRDefault="00AF5C1A">
      <w:pPr>
        <w:pStyle w:val="Textoindependiente"/>
        <w:tabs>
          <w:tab w:val="left" w:pos="5547"/>
        </w:tabs>
        <w:spacing w:before="1"/>
        <w:ind w:left="840"/>
      </w:pPr>
      <w:r>
        <w:rPr>
          <w:noProof/>
        </w:rPr>
        <mc:AlternateContent>
          <mc:Choice Requires="wps">
            <w:drawing>
              <wp:anchor distT="0" distB="0" distL="0" distR="0" simplePos="0" relativeHeight="487121408" behindDoc="1" locked="0" layoutInCell="1" allowOverlap="1" wp14:anchorId="11DC175B" wp14:editId="4378CA1C">
                <wp:simplePos x="0" y="0"/>
                <wp:positionH relativeFrom="page">
                  <wp:posOffset>2484754</wp:posOffset>
                </wp:positionH>
                <wp:positionV relativeFrom="paragraph">
                  <wp:posOffset>536</wp:posOffset>
                </wp:positionV>
                <wp:extent cx="1495425" cy="146685"/>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95425" cy="146685"/>
                        </a:xfrm>
                        <a:custGeom>
                          <a:avLst/>
                          <a:gdLst/>
                          <a:ahLst/>
                          <a:cxnLst/>
                          <a:rect l="l" t="t" r="r" b="b"/>
                          <a:pathLst>
                            <a:path w="1495425" h="146685">
                              <a:moveTo>
                                <a:pt x="1495044" y="0"/>
                              </a:moveTo>
                              <a:lnTo>
                                <a:pt x="0" y="0"/>
                              </a:lnTo>
                              <a:lnTo>
                                <a:pt x="0" y="146608"/>
                              </a:lnTo>
                              <a:lnTo>
                                <a:pt x="1495044" y="146608"/>
                              </a:lnTo>
                              <a:lnTo>
                                <a:pt x="14950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6FC8356" id="Graphic 38" o:spid="_x0000_s1026" style="position:absolute;margin-left:195.65pt;margin-top:.05pt;width:117.75pt;height:11.55pt;z-index:-16195072;visibility:visible;mso-wrap-style:square;mso-wrap-distance-left:0;mso-wrap-distance-top:0;mso-wrap-distance-right:0;mso-wrap-distance-bottom:0;mso-position-horizontal:absolute;mso-position-horizontal-relative:page;mso-position-vertical:absolute;mso-position-vertical-relative:text;v-text-anchor:top" coordsize="1495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" path="m1495044,l,,,146608r1495044,l1495044,xe" fillcolor="#d2d2d2" stroked="f">
                <v:path arrowok="t"/>
                <w10:wrap anchorx="page"/>
              </v:shape>
            </w:pict>
          </mc:Fallback>
        </mc:AlternateContent>
      </w:r>
      <w:r>
        <w:t>En</w:t>
      </w:r>
      <w:r>
        <w:rPr>
          <w:spacing w:val="-9"/>
        </w:rPr>
        <w:t xml:space="preserve"> </w:t>
      </w:r>
      <w:r>
        <w:t>constancia,</w:t>
      </w:r>
      <w:r>
        <w:rPr>
          <w:spacing w:val="-8"/>
        </w:rPr>
        <w:t xml:space="preserve"> </w:t>
      </w:r>
      <w:r>
        <w:t>se</w:t>
      </w:r>
      <w:r>
        <w:rPr>
          <w:spacing w:val="-6"/>
        </w:rPr>
        <w:t xml:space="preserve"> </w:t>
      </w:r>
      <w:r>
        <w:t>firma</w:t>
      </w:r>
      <w:r>
        <w:rPr>
          <w:spacing w:val="-7"/>
        </w:rPr>
        <w:t xml:space="preserve"> </w:t>
      </w:r>
      <w:r>
        <w:rPr>
          <w:spacing w:val="-5"/>
        </w:rPr>
        <w:t>en</w:t>
      </w:r>
      <w:r>
        <w:tab/>
        <w:t>,</w:t>
      </w:r>
      <w:r>
        <w:rPr>
          <w:spacing w:val="-6"/>
        </w:rPr>
        <w:t xml:space="preserve"> </w:t>
      </w:r>
      <w:r>
        <w:t>a</w:t>
      </w:r>
      <w:r>
        <w:rPr>
          <w:spacing w:val="-5"/>
        </w:rPr>
        <w:t xml:space="preserve"> </w:t>
      </w:r>
      <w:r>
        <w:t>los</w:t>
      </w:r>
      <w:r>
        <w:rPr>
          <w:noProof/>
          <w:position w:val="-3"/>
        </w:rPr>
        <w:drawing>
          <wp:inline distT="0" distB="0" distL="0" distR="0" wp14:anchorId="0BEE7C07" wp14:editId="5718C294">
            <wp:extent cx="318515" cy="146608"/>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15" cstate="print"/>
                    <a:stretch>
                      <a:fillRect/>
                    </a:stretch>
                  </pic:blipFill>
                  <pic:spPr>
                    <a:xfrm>
                      <a:off x="0" y="0"/>
                      <a:ext cx="318515" cy="146608"/>
                    </a:xfrm>
                    <a:prstGeom prst="rect">
                      <a:avLst/>
                    </a:prstGeom>
                  </pic:spPr>
                </pic:pic>
              </a:graphicData>
            </a:graphic>
          </wp:inline>
        </w:drawing>
      </w:r>
      <w:r>
        <w:t>días</w:t>
      </w:r>
      <w:r>
        <w:rPr>
          <w:spacing w:val="-5"/>
        </w:rPr>
        <w:t xml:space="preserve"> </w:t>
      </w:r>
      <w:r>
        <w:t>del</w:t>
      </w:r>
      <w:r>
        <w:rPr>
          <w:spacing w:val="-6"/>
        </w:rPr>
        <w:t xml:space="preserve"> </w:t>
      </w:r>
      <w:r>
        <w:t>mes</w:t>
      </w:r>
      <w:r>
        <w:rPr>
          <w:spacing w:val="-5"/>
        </w:rPr>
        <w:t xml:space="preserve"> </w:t>
      </w:r>
      <w:r>
        <w:t>de</w:t>
      </w:r>
      <w:r>
        <w:rPr>
          <w:noProof/>
          <w:spacing w:val="1"/>
          <w:position w:val="-3"/>
        </w:rPr>
        <w:drawing>
          <wp:inline distT="0" distB="0" distL="0" distR="0" wp14:anchorId="6BED7DC8" wp14:editId="10FF4F94">
            <wp:extent cx="352348" cy="146608"/>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16" cstate="print"/>
                    <a:stretch>
                      <a:fillRect/>
                    </a:stretch>
                  </pic:blipFill>
                  <pic:spPr>
                    <a:xfrm>
                      <a:off x="0" y="0"/>
                      <a:ext cx="352348" cy="146608"/>
                    </a:xfrm>
                    <a:prstGeom prst="rect">
                      <a:avLst/>
                    </a:prstGeom>
                  </pic:spPr>
                </pic:pic>
              </a:graphicData>
            </a:graphic>
          </wp:inline>
        </w:drawing>
      </w:r>
      <w:r>
        <w:t>de</w:t>
      </w:r>
      <w:r>
        <w:rPr>
          <w:spacing w:val="-5"/>
        </w:rPr>
        <w:t xml:space="preserve"> 202</w:t>
      </w:r>
      <w:r w:rsidR="00485756">
        <w:rPr>
          <w:spacing w:val="-5"/>
        </w:rPr>
        <w:t>6</w:t>
      </w:r>
    </w:p>
    <w:p w14:paraId="0DC7540B" w14:textId="77777777" w:rsidR="00394BD5" w:rsidRDefault="00394BD5">
      <w:pPr>
        <w:pStyle w:val="Textoindependiente"/>
      </w:pPr>
    </w:p>
    <w:p w14:paraId="32EFF334" w14:textId="77777777" w:rsidR="00394BD5" w:rsidRDefault="00AF5C1A">
      <w:pPr>
        <w:pStyle w:val="Textoindependiente"/>
        <w:spacing w:before="194"/>
      </w:pPr>
      <w:r>
        <w:rPr>
          <w:noProof/>
        </w:rPr>
        <mc:AlternateContent>
          <mc:Choice Requires="wps">
            <w:drawing>
              <wp:anchor distT="0" distB="0" distL="0" distR="0" simplePos="0" relativeHeight="487595520" behindDoc="1" locked="0" layoutInCell="1" allowOverlap="1" wp14:anchorId="2D9CA63A" wp14:editId="6DA1C128">
                <wp:simplePos x="0" y="0"/>
                <wp:positionH relativeFrom="page">
                  <wp:posOffset>2442082</wp:posOffset>
                </wp:positionH>
                <wp:positionV relativeFrom="paragraph">
                  <wp:posOffset>285007</wp:posOffset>
                </wp:positionV>
                <wp:extent cx="3033395"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3395" cy="1270"/>
                        </a:xfrm>
                        <a:custGeom>
                          <a:avLst/>
                          <a:gdLst/>
                          <a:ahLst/>
                          <a:cxnLst/>
                          <a:rect l="l" t="t" r="r" b="b"/>
                          <a:pathLst>
                            <a:path w="3033395">
                              <a:moveTo>
                                <a:pt x="0" y="0"/>
                              </a:moveTo>
                              <a:lnTo>
                                <a:pt x="3033025"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6D0A9C" id="Graphic 41" o:spid="_x0000_s1026" style="position:absolute;margin-left:192.3pt;margin-top:22.45pt;width:238.8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30333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" path="m,l3033025,e" filled="f" strokeweight=".22133mm">
                <v:path arrowok="t"/>
                <w10:wrap type="topAndBottom" anchorx="page"/>
              </v:shape>
            </w:pict>
          </mc:Fallback>
        </mc:AlternateContent>
      </w:r>
    </w:p>
    <w:p w14:paraId="3A51D720" w14:textId="3082B84E" w:rsidR="00394BD5" w:rsidRDefault="00AF5C1A">
      <w:pPr>
        <w:pStyle w:val="Textoindependiente"/>
        <w:spacing w:before="22"/>
        <w:ind w:left="2731" w:right="36" w:hanging="1767"/>
      </w:pPr>
      <w:r>
        <w:rPr>
          <w:color w:val="000000"/>
          <w:highlight w:val="lightGray"/>
        </w:rPr>
        <w:t>[Nombre</w:t>
      </w:r>
      <w:r>
        <w:rPr>
          <w:color w:val="000000"/>
          <w:spacing w:val="-3"/>
          <w:highlight w:val="lightGray"/>
        </w:rPr>
        <w:t xml:space="preserve"> </w:t>
      </w:r>
      <w:r>
        <w:rPr>
          <w:color w:val="000000"/>
          <w:highlight w:val="lightGray"/>
        </w:rPr>
        <w:t>y</w:t>
      </w:r>
      <w:r>
        <w:rPr>
          <w:color w:val="000000"/>
          <w:spacing w:val="-2"/>
          <w:highlight w:val="lightGray"/>
        </w:rPr>
        <w:t xml:space="preserve"> </w:t>
      </w:r>
      <w:r>
        <w:rPr>
          <w:color w:val="000000"/>
          <w:highlight w:val="lightGray"/>
        </w:rPr>
        <w:t>firma</w:t>
      </w:r>
      <w:r>
        <w:rPr>
          <w:color w:val="000000"/>
          <w:spacing w:val="-3"/>
          <w:highlight w:val="lightGray"/>
        </w:rPr>
        <w:t xml:space="preserve"> </w:t>
      </w:r>
      <w:r>
        <w:rPr>
          <w:color w:val="000000"/>
          <w:highlight w:val="lightGray"/>
        </w:rPr>
        <w:t>de</w:t>
      </w:r>
      <w:r>
        <w:rPr>
          <w:color w:val="000000"/>
          <w:spacing w:val="-3"/>
          <w:highlight w:val="lightGray"/>
        </w:rPr>
        <w:t xml:space="preserve"> </w:t>
      </w:r>
      <w:r>
        <w:rPr>
          <w:color w:val="000000"/>
          <w:highlight w:val="lightGray"/>
        </w:rPr>
        <w:t>la</w:t>
      </w:r>
      <w:r>
        <w:rPr>
          <w:color w:val="000000"/>
          <w:spacing w:val="-3"/>
          <w:highlight w:val="lightGray"/>
        </w:rPr>
        <w:t xml:space="preserve"> </w:t>
      </w:r>
      <w:r>
        <w:rPr>
          <w:color w:val="000000"/>
          <w:highlight w:val="lightGray"/>
        </w:rPr>
        <w:t>persona</w:t>
      </w:r>
      <w:r>
        <w:rPr>
          <w:color w:val="000000"/>
          <w:spacing w:val="-1"/>
          <w:highlight w:val="lightGray"/>
        </w:rPr>
        <w:t xml:space="preserve"> </w:t>
      </w:r>
      <w:r>
        <w:rPr>
          <w:color w:val="000000"/>
          <w:highlight w:val="lightGray"/>
        </w:rPr>
        <w:t>natural,</w:t>
      </w:r>
      <w:r>
        <w:rPr>
          <w:color w:val="000000"/>
          <w:spacing w:val="-1"/>
          <w:highlight w:val="lightGray"/>
        </w:rPr>
        <w:t xml:space="preserve"> </w:t>
      </w:r>
      <w:r>
        <w:rPr>
          <w:color w:val="000000"/>
          <w:highlight w:val="lightGray"/>
        </w:rPr>
        <w:t>el</w:t>
      </w:r>
      <w:r>
        <w:rPr>
          <w:color w:val="000000"/>
          <w:spacing w:val="-4"/>
          <w:highlight w:val="lightGray"/>
        </w:rPr>
        <w:t xml:space="preserve"> </w:t>
      </w:r>
      <w:r>
        <w:rPr>
          <w:color w:val="000000"/>
          <w:highlight w:val="lightGray"/>
        </w:rPr>
        <w:t>representante</w:t>
      </w:r>
      <w:r>
        <w:rPr>
          <w:color w:val="000000"/>
          <w:spacing w:val="-3"/>
          <w:highlight w:val="lightGray"/>
        </w:rPr>
        <w:t xml:space="preserve"> </w:t>
      </w:r>
      <w:r>
        <w:rPr>
          <w:color w:val="000000"/>
          <w:highlight w:val="lightGray"/>
        </w:rPr>
        <w:t>legal</w:t>
      </w:r>
      <w:r>
        <w:rPr>
          <w:color w:val="000000"/>
          <w:spacing w:val="-4"/>
          <w:highlight w:val="lightGray"/>
        </w:rPr>
        <w:t xml:space="preserve"> </w:t>
      </w:r>
      <w:r>
        <w:rPr>
          <w:color w:val="000000"/>
          <w:highlight w:val="lightGray"/>
        </w:rPr>
        <w:t>de</w:t>
      </w:r>
      <w:r>
        <w:rPr>
          <w:color w:val="000000"/>
          <w:spacing w:val="-1"/>
          <w:highlight w:val="lightGray"/>
        </w:rPr>
        <w:t xml:space="preserve"> </w:t>
      </w:r>
      <w:r>
        <w:rPr>
          <w:color w:val="000000"/>
          <w:highlight w:val="lightGray"/>
        </w:rPr>
        <w:t>la</w:t>
      </w:r>
      <w:r>
        <w:rPr>
          <w:color w:val="000000"/>
          <w:spacing w:val="-1"/>
          <w:highlight w:val="lightGray"/>
        </w:rPr>
        <w:t xml:space="preserve"> </w:t>
      </w:r>
      <w:r>
        <w:rPr>
          <w:color w:val="000000"/>
          <w:highlight w:val="lightGray"/>
        </w:rPr>
        <w:t>persona</w:t>
      </w:r>
      <w:r>
        <w:rPr>
          <w:color w:val="000000"/>
          <w:spacing w:val="-3"/>
          <w:highlight w:val="lightGray"/>
        </w:rPr>
        <w:t xml:space="preserve"> </w:t>
      </w:r>
      <w:r>
        <w:rPr>
          <w:color w:val="000000"/>
          <w:highlight w:val="lightGray"/>
        </w:rPr>
        <w:t>jurídica</w:t>
      </w:r>
      <w:r>
        <w:rPr>
          <w:color w:val="000000"/>
          <w:spacing w:val="-3"/>
          <w:highlight w:val="lightGray"/>
        </w:rPr>
        <w:t xml:space="preserve"> </w:t>
      </w:r>
      <w:r>
        <w:rPr>
          <w:color w:val="000000"/>
          <w:highlight w:val="lightGray"/>
        </w:rPr>
        <w:t>o</w:t>
      </w:r>
      <w:r>
        <w:rPr>
          <w:color w:val="000000"/>
          <w:spacing w:val="-4"/>
          <w:highlight w:val="lightGray"/>
        </w:rPr>
        <w:t xml:space="preserve"> </w:t>
      </w:r>
      <w:r>
        <w:rPr>
          <w:color w:val="000000"/>
          <w:highlight w:val="lightGray"/>
        </w:rPr>
        <w:t>el</w:t>
      </w:r>
      <w:r>
        <w:rPr>
          <w:color w:val="000000"/>
          <w:spacing w:val="-4"/>
          <w:highlight w:val="lightGray"/>
        </w:rPr>
        <w:t xml:space="preserve"> </w:t>
      </w:r>
      <w:r>
        <w:rPr>
          <w:color w:val="000000"/>
          <w:highlight w:val="lightGray"/>
        </w:rPr>
        <w:t>revisor</w:t>
      </w:r>
      <w:r>
        <w:rPr>
          <w:color w:val="000000"/>
          <w:spacing w:val="-3"/>
          <w:highlight w:val="lightGray"/>
        </w:rPr>
        <w:t xml:space="preserve"> </w:t>
      </w:r>
      <w:r>
        <w:rPr>
          <w:color w:val="000000"/>
          <w:highlight w:val="lightGray"/>
        </w:rPr>
        <w:t>fiscal</w:t>
      </w:r>
      <w:r>
        <w:rPr>
          <w:color w:val="000000"/>
        </w:rPr>
        <w:t xml:space="preserve"> </w:t>
      </w:r>
      <w:r>
        <w:rPr>
          <w:color w:val="000000"/>
          <w:highlight w:val="lightGray"/>
        </w:rPr>
        <w:t>según</w:t>
      </w:r>
      <w:r>
        <w:rPr>
          <w:color w:val="000000"/>
        </w:rPr>
        <w:t xml:space="preserve"> </w:t>
      </w:r>
      <w:r>
        <w:rPr>
          <w:color w:val="000000"/>
          <w:highlight w:val="lightGray"/>
        </w:rPr>
        <w:t>corresponda, o el representante del proponente plural]</w:t>
      </w:r>
      <w:r>
        <w:rPr>
          <w:color w:val="000000"/>
          <w:spacing w:val="40"/>
          <w:highlight w:val="lightGray"/>
        </w:rPr>
        <w:t xml:space="preserve"> </w:t>
      </w:r>
    </w:p>
    <w:p w14:paraId="70B6BA2B" w14:textId="77777777" w:rsidR="00394BD5" w:rsidRDefault="00394BD5">
      <w:pPr>
        <w:pStyle w:val="Textoindependiente"/>
        <w:sectPr w:rsidR="00394BD5">
          <w:headerReference w:type="default" r:id="rId19"/>
          <w:footerReference w:type="default" r:id="rId20"/>
          <w:pgSz w:w="12240" w:h="15840"/>
          <w:pgMar w:top="960" w:right="1080" w:bottom="2760" w:left="720" w:header="718" w:footer="2575" w:gutter="0"/>
          <w:cols w:space="720"/>
        </w:sectPr>
      </w:pPr>
    </w:p>
    <w:p w14:paraId="2D10F1C4" w14:textId="77777777" w:rsidR="00394BD5" w:rsidRDefault="00394BD5">
      <w:pPr>
        <w:pStyle w:val="Textoindependiente"/>
        <w:spacing w:before="207"/>
      </w:pPr>
    </w:p>
    <w:p w14:paraId="7E17C6A3" w14:textId="77777777" w:rsidR="00394BD5" w:rsidRDefault="00AF5C1A">
      <w:pPr>
        <w:pStyle w:val="Ttulo2"/>
        <w:spacing w:before="0"/>
        <w:ind w:right="721"/>
      </w:pPr>
      <w:r>
        <w:t>FORMATO</w:t>
      </w:r>
      <w:r>
        <w:rPr>
          <w:spacing w:val="-5"/>
        </w:rPr>
        <w:t xml:space="preserve"> </w:t>
      </w:r>
      <w:r>
        <w:t>10</w:t>
      </w:r>
      <w:r>
        <w:rPr>
          <w:spacing w:val="-4"/>
        </w:rPr>
        <w:t xml:space="preserve"> </w:t>
      </w:r>
      <w:r>
        <w:t>E</w:t>
      </w:r>
      <w:r>
        <w:rPr>
          <w:spacing w:val="-6"/>
        </w:rPr>
        <w:t xml:space="preserve"> </w:t>
      </w:r>
      <w:r>
        <w:t>–</w:t>
      </w:r>
      <w:r>
        <w:rPr>
          <w:spacing w:val="-4"/>
        </w:rPr>
        <w:t xml:space="preserve"> </w:t>
      </w:r>
      <w:r>
        <w:t>PARTICIPACIÓN</w:t>
      </w:r>
      <w:r>
        <w:rPr>
          <w:spacing w:val="-2"/>
        </w:rPr>
        <w:t xml:space="preserve"> </w:t>
      </w:r>
      <w:r>
        <w:t>MAYORITARIA DE</w:t>
      </w:r>
      <w:r>
        <w:rPr>
          <w:spacing w:val="-4"/>
        </w:rPr>
        <w:t xml:space="preserve"> </w:t>
      </w:r>
      <w:r>
        <w:t>PERSONAS</w:t>
      </w:r>
      <w:r>
        <w:rPr>
          <w:spacing w:val="-6"/>
        </w:rPr>
        <w:t xml:space="preserve"> </w:t>
      </w:r>
      <w:r>
        <w:t>EN</w:t>
      </w:r>
      <w:r>
        <w:rPr>
          <w:spacing w:val="-6"/>
        </w:rPr>
        <w:t xml:space="preserve"> </w:t>
      </w:r>
      <w:r>
        <w:t>PROCESO</w:t>
      </w:r>
      <w:r>
        <w:rPr>
          <w:spacing w:val="-4"/>
        </w:rPr>
        <w:t xml:space="preserve"> </w:t>
      </w:r>
      <w:r>
        <w:t xml:space="preserve">DE REINCORPORACIÓN EN PROCESO DE REINCORPORACIÓN Y/O REINTEGRACIÓN </w:t>
      </w:r>
      <w:r>
        <w:rPr>
          <w:spacing w:val="-2"/>
        </w:rPr>
        <w:t>(PERSONASJURÍDICAS)</w:t>
      </w:r>
    </w:p>
    <w:p w14:paraId="712C64A1" w14:textId="77777777" w:rsidR="00394BD5" w:rsidRDefault="00394BD5">
      <w:pPr>
        <w:pStyle w:val="Textoindependiente"/>
        <w:spacing w:before="1"/>
        <w:rPr>
          <w:rFonts w:ascii="Arial"/>
          <w:b/>
        </w:rPr>
      </w:pPr>
    </w:p>
    <w:p w14:paraId="4F1D79C9" w14:textId="245AEDB9" w:rsidR="00394BD5" w:rsidRDefault="00AF5C1A">
      <w:pPr>
        <w:pStyle w:val="Textoindependiente"/>
        <w:ind w:left="840" w:right="354"/>
        <w:jc w:val="both"/>
      </w:pPr>
      <w:r>
        <w:rPr>
          <w:color w:val="000000"/>
          <w:highlight w:val="lightGray"/>
        </w:rPr>
        <w:t>Este</w:t>
      </w:r>
      <w:r>
        <w:rPr>
          <w:color w:val="000000"/>
          <w:spacing w:val="-8"/>
          <w:highlight w:val="lightGray"/>
        </w:rPr>
        <w:t xml:space="preserve"> </w:t>
      </w:r>
      <w:r>
        <w:rPr>
          <w:color w:val="000000"/>
          <w:highlight w:val="lightGray"/>
        </w:rPr>
        <w:t>formato</w:t>
      </w:r>
      <w:r>
        <w:rPr>
          <w:color w:val="000000"/>
          <w:spacing w:val="-5"/>
          <w:highlight w:val="lightGray"/>
        </w:rPr>
        <w:t xml:space="preserve"> </w:t>
      </w:r>
      <w:r>
        <w:rPr>
          <w:color w:val="000000"/>
          <w:highlight w:val="lightGray"/>
        </w:rPr>
        <w:t>se</w:t>
      </w:r>
      <w:r>
        <w:rPr>
          <w:color w:val="000000"/>
          <w:spacing w:val="-2"/>
          <w:highlight w:val="lightGray"/>
        </w:rPr>
        <w:t xml:space="preserve"> </w:t>
      </w:r>
      <w:r>
        <w:rPr>
          <w:color w:val="000000"/>
          <w:highlight w:val="lightGray"/>
        </w:rPr>
        <w:t>diligencia por</w:t>
      </w:r>
      <w:r>
        <w:rPr>
          <w:color w:val="000000"/>
          <w:spacing w:val="-3"/>
          <w:highlight w:val="lightGray"/>
        </w:rPr>
        <w:t xml:space="preserve"> </w:t>
      </w:r>
      <w:r>
        <w:rPr>
          <w:color w:val="000000"/>
          <w:highlight w:val="lightGray"/>
        </w:rPr>
        <w:t>el</w:t>
      </w:r>
      <w:r>
        <w:rPr>
          <w:color w:val="000000"/>
          <w:spacing w:val="-4"/>
          <w:highlight w:val="lightGray"/>
        </w:rPr>
        <w:t xml:space="preserve"> </w:t>
      </w:r>
      <w:r>
        <w:rPr>
          <w:color w:val="000000"/>
          <w:highlight w:val="lightGray"/>
        </w:rPr>
        <w:t>representante</w:t>
      </w:r>
      <w:r>
        <w:rPr>
          <w:color w:val="000000"/>
          <w:spacing w:val="-1"/>
          <w:highlight w:val="lightGray"/>
        </w:rPr>
        <w:t xml:space="preserve"> </w:t>
      </w:r>
      <w:r>
        <w:rPr>
          <w:color w:val="000000"/>
          <w:highlight w:val="lightGray"/>
        </w:rPr>
        <w:t>legal</w:t>
      </w:r>
      <w:r>
        <w:rPr>
          <w:color w:val="000000"/>
          <w:spacing w:val="-2"/>
          <w:highlight w:val="lightGray"/>
        </w:rPr>
        <w:t xml:space="preserve"> </w:t>
      </w:r>
      <w:r>
        <w:rPr>
          <w:color w:val="000000"/>
          <w:highlight w:val="lightGray"/>
        </w:rPr>
        <w:t>o el</w:t>
      </w:r>
      <w:r>
        <w:rPr>
          <w:color w:val="000000"/>
          <w:spacing w:val="-9"/>
          <w:highlight w:val="lightGray"/>
        </w:rPr>
        <w:t xml:space="preserve"> </w:t>
      </w:r>
      <w:r>
        <w:rPr>
          <w:color w:val="000000"/>
          <w:highlight w:val="lightGray"/>
        </w:rPr>
        <w:t>revisor</w:t>
      </w:r>
      <w:r>
        <w:rPr>
          <w:color w:val="000000"/>
          <w:spacing w:val="-3"/>
          <w:highlight w:val="lightGray"/>
        </w:rPr>
        <w:t xml:space="preserve"> </w:t>
      </w:r>
      <w:r>
        <w:rPr>
          <w:color w:val="000000"/>
          <w:highlight w:val="lightGray"/>
        </w:rPr>
        <w:t>fiscal,</w:t>
      </w:r>
      <w:r>
        <w:rPr>
          <w:color w:val="000000"/>
          <w:spacing w:val="-4"/>
          <w:highlight w:val="lightGray"/>
        </w:rPr>
        <w:t xml:space="preserve"> </w:t>
      </w:r>
      <w:r>
        <w:rPr>
          <w:color w:val="000000"/>
          <w:highlight w:val="lightGray"/>
        </w:rPr>
        <w:t>si</w:t>
      </w:r>
      <w:r>
        <w:rPr>
          <w:color w:val="000000"/>
          <w:spacing w:val="-2"/>
          <w:highlight w:val="lightGray"/>
        </w:rPr>
        <w:t xml:space="preserve"> </w:t>
      </w:r>
      <w:r>
        <w:rPr>
          <w:color w:val="000000"/>
          <w:highlight w:val="lightGray"/>
        </w:rPr>
        <w:t>están</w:t>
      </w:r>
      <w:r>
        <w:rPr>
          <w:color w:val="000000"/>
          <w:spacing w:val="-4"/>
          <w:highlight w:val="lightGray"/>
        </w:rPr>
        <w:t xml:space="preserve"> </w:t>
      </w:r>
      <w:r>
        <w:rPr>
          <w:color w:val="000000"/>
          <w:highlight w:val="lightGray"/>
        </w:rPr>
        <w:t>obligados</w:t>
      </w:r>
      <w:r>
        <w:rPr>
          <w:color w:val="000000"/>
          <w:spacing w:val="-1"/>
          <w:highlight w:val="lightGray"/>
        </w:rPr>
        <w:t xml:space="preserve"> </w:t>
      </w:r>
      <w:r>
        <w:rPr>
          <w:color w:val="000000"/>
          <w:highlight w:val="lightGray"/>
        </w:rPr>
        <w:t>a</w:t>
      </w:r>
      <w:r>
        <w:rPr>
          <w:color w:val="000000"/>
          <w:spacing w:val="-4"/>
          <w:highlight w:val="lightGray"/>
        </w:rPr>
        <w:t xml:space="preserve"> </w:t>
      </w:r>
      <w:r>
        <w:rPr>
          <w:color w:val="000000"/>
          <w:highlight w:val="lightGray"/>
        </w:rPr>
        <w:t>tenerlo,</w:t>
      </w:r>
      <w:r>
        <w:rPr>
          <w:color w:val="000000"/>
          <w:spacing w:val="-4"/>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w:t>
      </w:r>
      <w:r>
        <w:rPr>
          <w:color w:val="000000"/>
        </w:rPr>
        <w:t xml:space="preserve"> </w:t>
      </w:r>
      <w:r>
        <w:rPr>
          <w:color w:val="000000"/>
          <w:highlight w:val="lightGray"/>
        </w:rPr>
        <w:t>persona</w:t>
      </w:r>
      <w:r>
        <w:rPr>
          <w:color w:val="000000"/>
          <w:spacing w:val="-6"/>
          <w:highlight w:val="lightGray"/>
        </w:rPr>
        <w:t xml:space="preserve"> </w:t>
      </w:r>
      <w:r>
        <w:rPr>
          <w:color w:val="000000"/>
          <w:highlight w:val="lightGray"/>
        </w:rPr>
        <w:t>jurídica en el que mayoritariamente participan personas en proceso de reintegración o</w:t>
      </w:r>
      <w:r>
        <w:rPr>
          <w:color w:val="000000"/>
        </w:rPr>
        <w:t xml:space="preserve"> </w:t>
      </w:r>
      <w:r>
        <w:rPr>
          <w:color w:val="000000"/>
          <w:spacing w:val="-2"/>
          <w:highlight w:val="lightGray"/>
        </w:rPr>
        <w:t>reincorporación de la</w:t>
      </w:r>
      <w:r>
        <w:rPr>
          <w:color w:val="000000"/>
          <w:highlight w:val="lightGray"/>
        </w:rPr>
        <w:t xml:space="preserve"> </w:t>
      </w:r>
      <w:r>
        <w:rPr>
          <w:color w:val="000000"/>
          <w:spacing w:val="-2"/>
          <w:highlight w:val="lightGray"/>
        </w:rPr>
        <w:t>persona</w:t>
      </w:r>
      <w:r>
        <w:rPr>
          <w:color w:val="000000"/>
          <w:spacing w:val="-12"/>
          <w:highlight w:val="lightGray"/>
        </w:rPr>
        <w:t xml:space="preserve"> </w:t>
      </w:r>
      <w:r>
        <w:rPr>
          <w:color w:val="000000"/>
          <w:spacing w:val="-2"/>
          <w:highlight w:val="lightGray"/>
        </w:rPr>
        <w:t>jurídica.</w:t>
      </w:r>
      <w:r>
        <w:rPr>
          <w:color w:val="000000"/>
          <w:spacing w:val="-7"/>
          <w:highlight w:val="lightGray"/>
        </w:rPr>
        <w:t xml:space="preserve"> </w:t>
      </w:r>
      <w:r>
        <w:rPr>
          <w:color w:val="000000"/>
          <w:spacing w:val="-2"/>
          <w:highlight w:val="lightGray"/>
        </w:rPr>
        <w:t>En</w:t>
      </w:r>
      <w:r>
        <w:rPr>
          <w:color w:val="000000"/>
          <w:spacing w:val="-8"/>
          <w:highlight w:val="lightGray"/>
        </w:rPr>
        <w:t xml:space="preserve"> </w:t>
      </w:r>
      <w:r>
        <w:rPr>
          <w:color w:val="000000"/>
          <w:spacing w:val="-2"/>
          <w:highlight w:val="lightGray"/>
        </w:rPr>
        <w:t>el</w:t>
      </w:r>
      <w:r>
        <w:rPr>
          <w:color w:val="000000"/>
          <w:spacing w:val="-8"/>
          <w:highlight w:val="lightGray"/>
        </w:rPr>
        <w:t xml:space="preserve"> </w:t>
      </w:r>
      <w:r>
        <w:rPr>
          <w:color w:val="000000"/>
          <w:spacing w:val="-2"/>
          <w:highlight w:val="lightGray"/>
        </w:rPr>
        <w:t>evento</w:t>
      </w:r>
      <w:r>
        <w:rPr>
          <w:color w:val="000000"/>
          <w:spacing w:val="-12"/>
          <w:highlight w:val="lightGray"/>
        </w:rPr>
        <w:t xml:space="preserve"> </w:t>
      </w:r>
      <w:r>
        <w:rPr>
          <w:color w:val="000000"/>
          <w:spacing w:val="-2"/>
          <w:highlight w:val="lightGray"/>
        </w:rPr>
        <w:t>que</w:t>
      </w:r>
      <w:r>
        <w:rPr>
          <w:color w:val="000000"/>
          <w:spacing w:val="-11"/>
          <w:highlight w:val="lightGray"/>
        </w:rPr>
        <w:t xml:space="preserve"> </w:t>
      </w:r>
      <w:r>
        <w:rPr>
          <w:color w:val="000000"/>
          <w:spacing w:val="-2"/>
          <w:highlight w:val="lightGray"/>
        </w:rPr>
        <w:t>la</w:t>
      </w:r>
      <w:r>
        <w:rPr>
          <w:color w:val="000000"/>
          <w:spacing w:val="-11"/>
          <w:highlight w:val="lightGray"/>
        </w:rPr>
        <w:t xml:space="preserve"> </w:t>
      </w:r>
      <w:r>
        <w:rPr>
          <w:color w:val="000000"/>
          <w:spacing w:val="-2"/>
          <w:highlight w:val="lightGray"/>
        </w:rPr>
        <w:t>oferta</w:t>
      </w:r>
      <w:r>
        <w:rPr>
          <w:color w:val="000000"/>
          <w:spacing w:val="-7"/>
          <w:highlight w:val="lightGray"/>
        </w:rPr>
        <w:t xml:space="preserve"> </w:t>
      </w:r>
      <w:r>
        <w:rPr>
          <w:color w:val="000000"/>
          <w:spacing w:val="-2"/>
          <w:highlight w:val="lightGray"/>
        </w:rPr>
        <w:t>la</w:t>
      </w:r>
      <w:r>
        <w:rPr>
          <w:color w:val="000000"/>
          <w:spacing w:val="-8"/>
          <w:highlight w:val="lightGray"/>
        </w:rPr>
        <w:t xml:space="preserve"> </w:t>
      </w:r>
      <w:r>
        <w:rPr>
          <w:color w:val="000000"/>
          <w:spacing w:val="-2"/>
          <w:highlight w:val="lightGray"/>
        </w:rPr>
        <w:t>presente</w:t>
      </w:r>
      <w:r>
        <w:rPr>
          <w:color w:val="000000"/>
          <w:spacing w:val="-8"/>
          <w:highlight w:val="lightGray"/>
        </w:rPr>
        <w:t xml:space="preserve"> </w:t>
      </w:r>
      <w:r>
        <w:rPr>
          <w:color w:val="000000"/>
          <w:spacing w:val="-2"/>
          <w:highlight w:val="lightGray"/>
        </w:rPr>
        <w:t>una</w:t>
      </w:r>
      <w:r>
        <w:rPr>
          <w:color w:val="000000"/>
          <w:spacing w:val="-8"/>
          <w:highlight w:val="lightGray"/>
        </w:rPr>
        <w:t xml:space="preserve"> </w:t>
      </w:r>
      <w:r>
        <w:rPr>
          <w:color w:val="000000"/>
          <w:spacing w:val="-2"/>
          <w:highlight w:val="lightGray"/>
        </w:rPr>
        <w:t>entidad</w:t>
      </w:r>
      <w:r>
        <w:rPr>
          <w:color w:val="000000"/>
          <w:spacing w:val="-6"/>
          <w:highlight w:val="lightGray"/>
        </w:rPr>
        <w:t xml:space="preserve"> </w:t>
      </w:r>
      <w:r>
        <w:rPr>
          <w:color w:val="000000"/>
          <w:spacing w:val="-2"/>
          <w:highlight w:val="lightGray"/>
        </w:rPr>
        <w:t>privada</w:t>
      </w:r>
      <w:r>
        <w:rPr>
          <w:color w:val="000000"/>
          <w:spacing w:val="-12"/>
          <w:highlight w:val="lightGray"/>
        </w:rPr>
        <w:t xml:space="preserve"> </w:t>
      </w:r>
      <w:r>
        <w:rPr>
          <w:color w:val="000000"/>
          <w:spacing w:val="-2"/>
          <w:highlight w:val="lightGray"/>
        </w:rPr>
        <w:t>sin</w:t>
      </w:r>
      <w:r>
        <w:rPr>
          <w:color w:val="000000"/>
          <w:spacing w:val="-12"/>
          <w:highlight w:val="lightGray"/>
        </w:rPr>
        <w:t xml:space="preserve"> </w:t>
      </w:r>
      <w:r>
        <w:rPr>
          <w:color w:val="000000"/>
          <w:spacing w:val="-2"/>
          <w:highlight w:val="lightGray"/>
        </w:rPr>
        <w:t>ánimo</w:t>
      </w:r>
      <w:r>
        <w:rPr>
          <w:color w:val="000000"/>
          <w:spacing w:val="-2"/>
        </w:rPr>
        <w:t xml:space="preserve"> </w:t>
      </w:r>
      <w:r>
        <w:rPr>
          <w:color w:val="000000"/>
          <w:highlight w:val="lightGray"/>
        </w:rPr>
        <w:t>de</w:t>
      </w:r>
      <w:r>
        <w:rPr>
          <w:color w:val="000000"/>
          <w:spacing w:val="-6"/>
          <w:highlight w:val="lightGray"/>
        </w:rPr>
        <w:t xml:space="preserve"> </w:t>
      </w:r>
      <w:r>
        <w:rPr>
          <w:color w:val="000000"/>
          <w:highlight w:val="lightGray"/>
        </w:rPr>
        <w:t>lucro,</w:t>
      </w:r>
      <w:r>
        <w:rPr>
          <w:color w:val="000000"/>
          <w:spacing w:val="-6"/>
          <w:highlight w:val="lightGray"/>
        </w:rPr>
        <w:t xml:space="preserve"> </w:t>
      </w:r>
      <w:r>
        <w:rPr>
          <w:color w:val="000000"/>
          <w:highlight w:val="lightGray"/>
        </w:rPr>
        <w:t>ya</w:t>
      </w:r>
      <w:r>
        <w:rPr>
          <w:color w:val="000000"/>
          <w:spacing w:val="-6"/>
          <w:highlight w:val="lightGray"/>
        </w:rPr>
        <w:t xml:space="preserve"> </w:t>
      </w:r>
      <w:r>
        <w:rPr>
          <w:color w:val="000000"/>
          <w:highlight w:val="lightGray"/>
        </w:rPr>
        <w:t>sea, fundación,</w:t>
      </w:r>
      <w:r w:rsidR="008A4C7F">
        <w:rPr>
          <w:color w:val="000000"/>
          <w:highlight w:val="lightGray"/>
        </w:rPr>
        <w:t xml:space="preserve"> </w:t>
      </w:r>
      <w:r>
        <w:rPr>
          <w:color w:val="000000"/>
          <w:highlight w:val="lightGray"/>
        </w:rPr>
        <w:t>corporación o asociación deberá ajustar el formato en lo pertinente.</w:t>
      </w:r>
      <w:r>
        <w:rPr>
          <w:color w:val="000000"/>
        </w:rPr>
        <w:t>]</w:t>
      </w:r>
    </w:p>
    <w:p w14:paraId="38D5F341" w14:textId="77777777" w:rsidR="00394BD5" w:rsidRDefault="00394BD5">
      <w:pPr>
        <w:pStyle w:val="Textoindependiente"/>
      </w:pPr>
    </w:p>
    <w:p w14:paraId="02E1D949" w14:textId="77777777" w:rsidR="00394BD5" w:rsidRDefault="00AF5C1A">
      <w:pPr>
        <w:pStyle w:val="Textoindependiente"/>
        <w:spacing w:line="229" w:lineRule="exact"/>
        <w:ind w:left="840"/>
      </w:pPr>
      <w:r>
        <w:rPr>
          <w:spacing w:val="-2"/>
        </w:rPr>
        <w:t>Señores</w:t>
      </w:r>
    </w:p>
    <w:p w14:paraId="212E2ADB" w14:textId="77777777" w:rsidR="000C0EAD" w:rsidRDefault="000C0EAD" w:rsidP="000C0EAD">
      <w:pPr>
        <w:pStyle w:val="Textoindependiente"/>
        <w:ind w:left="840" w:right="3470"/>
        <w:rPr>
          <w:spacing w:val="-12"/>
        </w:rPr>
      </w:pPr>
      <w:r>
        <w:t>DIRECCIÓN</w:t>
      </w:r>
      <w:r>
        <w:rPr>
          <w:spacing w:val="-13"/>
        </w:rPr>
        <w:t xml:space="preserve"> </w:t>
      </w:r>
      <w:r>
        <w:t>SECCIONAL DE</w:t>
      </w:r>
      <w:r>
        <w:rPr>
          <w:spacing w:val="-14"/>
        </w:rPr>
        <w:t xml:space="preserve"> </w:t>
      </w:r>
      <w:r>
        <w:t>ADMINISTRACIÓN</w:t>
      </w:r>
      <w:r>
        <w:rPr>
          <w:spacing w:val="-12"/>
        </w:rPr>
        <w:t xml:space="preserve"> </w:t>
      </w:r>
    </w:p>
    <w:p w14:paraId="032EE3D0" w14:textId="77777777" w:rsidR="000C0EAD" w:rsidRDefault="000C0EAD" w:rsidP="000C0EAD">
      <w:pPr>
        <w:pStyle w:val="Textoindependiente"/>
        <w:ind w:left="840" w:right="3470"/>
      </w:pPr>
      <w:r>
        <w:t>JUDICIAL DE BUCARAMANGA</w:t>
      </w:r>
    </w:p>
    <w:p w14:paraId="5DF94F7F" w14:textId="77777777" w:rsidR="00394BD5" w:rsidRDefault="00394BD5">
      <w:pPr>
        <w:pStyle w:val="Textoindependiente"/>
      </w:pPr>
    </w:p>
    <w:p w14:paraId="3CE38908" w14:textId="69D5D00D" w:rsidR="000C0EAD" w:rsidRPr="00123A70" w:rsidRDefault="00AF5C1A" w:rsidP="000C0EAD">
      <w:pPr>
        <w:adjustRightInd w:val="0"/>
        <w:spacing w:before="120" w:after="240"/>
        <w:ind w:left="840"/>
        <w:jc w:val="both"/>
        <w:outlineLvl w:val="0"/>
        <w:rPr>
          <w:color w:val="000000"/>
          <w:sz w:val="20"/>
          <w:szCs w:val="20"/>
        </w:rPr>
      </w:pPr>
      <w:r>
        <w:rPr>
          <w:rFonts w:ascii="Arial" w:hAnsi="Arial"/>
          <w:b/>
        </w:rPr>
        <w:t>REFERENCIA:</w:t>
      </w:r>
      <w:r>
        <w:rPr>
          <w:rFonts w:ascii="Arial" w:hAnsi="Arial"/>
          <w:b/>
          <w:spacing w:val="7"/>
        </w:rPr>
        <w:t xml:space="preserve"> </w:t>
      </w:r>
      <w:r w:rsidR="000C0EAD" w:rsidRPr="00123A70">
        <w:rPr>
          <w:color w:val="000000"/>
          <w:sz w:val="20"/>
          <w:szCs w:val="20"/>
        </w:rPr>
        <w:t>Proceso de Contratación. Proceso de Contratación SAMC-00</w:t>
      </w:r>
      <w:r w:rsidR="00624486">
        <w:rPr>
          <w:color w:val="000000"/>
          <w:sz w:val="20"/>
          <w:szCs w:val="20"/>
        </w:rPr>
        <w:t>3</w:t>
      </w:r>
      <w:r w:rsidR="000C0EAD" w:rsidRPr="00123A70">
        <w:rPr>
          <w:color w:val="000000"/>
          <w:sz w:val="20"/>
          <w:szCs w:val="20"/>
        </w:rPr>
        <w:t>-202</w:t>
      </w:r>
      <w:r w:rsidR="00624486">
        <w:rPr>
          <w:color w:val="000000"/>
          <w:sz w:val="20"/>
          <w:szCs w:val="20"/>
        </w:rPr>
        <w:t>6</w:t>
      </w:r>
    </w:p>
    <w:p w14:paraId="48400F32" w14:textId="77777777" w:rsidR="00624486" w:rsidRDefault="000C0EAD" w:rsidP="00624486">
      <w:pPr>
        <w:pStyle w:val="Textoindependiente"/>
        <w:spacing w:before="1"/>
        <w:ind w:left="840"/>
        <w:jc w:val="both"/>
      </w:pPr>
      <w:r w:rsidRPr="00123A70">
        <w:rPr>
          <w:color w:val="000000"/>
        </w:rPr>
        <w:t xml:space="preserve">Objeto: </w:t>
      </w:r>
      <w:r w:rsidR="00624486">
        <w:t>Prestación de servicios para realizar</w:t>
      </w:r>
      <w:r w:rsidR="00624486">
        <w:rPr>
          <w:spacing w:val="-2"/>
        </w:rPr>
        <w:t xml:space="preserve"> el </w:t>
      </w:r>
      <w:r w:rsidR="00624486">
        <w:t>diagnóstico</w:t>
      </w:r>
      <w:r w:rsidR="00624486">
        <w:rPr>
          <w:spacing w:val="-3"/>
        </w:rPr>
        <w:t xml:space="preserve"> </w:t>
      </w:r>
      <w:r w:rsidR="00624486">
        <w:t>e</w:t>
      </w:r>
      <w:r w:rsidR="00624486">
        <w:rPr>
          <w:spacing w:val="-5"/>
        </w:rPr>
        <w:t xml:space="preserve"> </w:t>
      </w:r>
      <w:r w:rsidR="00624486">
        <w:t>intervención</w:t>
      </w:r>
      <w:r w:rsidR="00624486">
        <w:rPr>
          <w:spacing w:val="-6"/>
        </w:rPr>
        <w:t xml:space="preserve"> </w:t>
      </w:r>
      <w:r w:rsidR="00624486">
        <w:t>mediante</w:t>
      </w:r>
      <w:r w:rsidR="00624486">
        <w:rPr>
          <w:spacing w:val="-7"/>
        </w:rPr>
        <w:t xml:space="preserve"> </w:t>
      </w:r>
      <w:r w:rsidR="00624486">
        <w:t>tamizaje</w:t>
      </w:r>
      <w:r w:rsidR="00624486">
        <w:rPr>
          <w:spacing w:val="-3"/>
        </w:rPr>
        <w:t xml:space="preserve"> </w:t>
      </w:r>
      <w:r w:rsidR="00624486">
        <w:t>de</w:t>
      </w:r>
      <w:r w:rsidR="00624486">
        <w:rPr>
          <w:spacing w:val="-6"/>
        </w:rPr>
        <w:t xml:space="preserve"> </w:t>
      </w:r>
      <w:r w:rsidR="00624486">
        <w:t>riesgo</w:t>
      </w:r>
      <w:r w:rsidR="00624486">
        <w:rPr>
          <w:spacing w:val="-3"/>
        </w:rPr>
        <w:t xml:space="preserve"> </w:t>
      </w:r>
      <w:r w:rsidR="00624486">
        <w:t>cardiovascular,</w:t>
      </w:r>
      <w:r w:rsidR="00624486">
        <w:rPr>
          <w:spacing w:val="-2"/>
        </w:rPr>
        <w:t xml:space="preserve"> </w:t>
      </w:r>
      <w:r w:rsidR="00624486">
        <w:t>metabólico</w:t>
      </w:r>
      <w:r w:rsidR="00624486">
        <w:rPr>
          <w:spacing w:val="-3"/>
        </w:rPr>
        <w:t xml:space="preserve"> </w:t>
      </w:r>
      <w:r w:rsidR="00624486">
        <w:t>y</w:t>
      </w:r>
      <w:r w:rsidR="00624486">
        <w:rPr>
          <w:spacing w:val="-3"/>
        </w:rPr>
        <w:t xml:space="preserve"> </w:t>
      </w:r>
      <w:r w:rsidR="00624486">
        <w:t>oncológico</w:t>
      </w:r>
      <w:r w:rsidR="00624486">
        <w:rPr>
          <w:spacing w:val="-3"/>
        </w:rPr>
        <w:t xml:space="preserve"> </w:t>
      </w:r>
      <w:r w:rsidR="00624486">
        <w:t>para los servidores judiciales de la Seccional Santander, en las condiciones técnicas, cantidad y calidad requeridas por la Entidad.</w:t>
      </w:r>
    </w:p>
    <w:p w14:paraId="000CBCFF" w14:textId="5C93CE86" w:rsidR="000C0EAD" w:rsidRDefault="000C0EAD" w:rsidP="000C0EAD">
      <w:pPr>
        <w:tabs>
          <w:tab w:val="left" w:pos="-142"/>
        </w:tabs>
        <w:adjustRightInd w:val="0"/>
        <w:ind w:left="840"/>
        <w:jc w:val="both"/>
        <w:outlineLvl w:val="0"/>
        <w:rPr>
          <w:color w:val="000000"/>
          <w:sz w:val="20"/>
          <w:szCs w:val="20"/>
        </w:rPr>
      </w:pPr>
    </w:p>
    <w:p w14:paraId="4FC5E382" w14:textId="03BB2D5A" w:rsidR="00394BD5" w:rsidRDefault="00394BD5" w:rsidP="000C0EAD">
      <w:pPr>
        <w:pStyle w:val="Textoindependiente"/>
        <w:ind w:left="840"/>
      </w:pPr>
    </w:p>
    <w:p w14:paraId="75B5D79A" w14:textId="77777777" w:rsidR="00394BD5" w:rsidRDefault="00AF5C1A">
      <w:pPr>
        <w:pStyle w:val="Textoindependiente"/>
        <w:spacing w:before="1"/>
        <w:ind w:left="840"/>
      </w:pPr>
      <w:r>
        <w:rPr>
          <w:spacing w:val="-2"/>
        </w:rPr>
        <w:t>Estimados</w:t>
      </w:r>
      <w:r>
        <w:t xml:space="preserve"> </w:t>
      </w:r>
      <w:r>
        <w:rPr>
          <w:spacing w:val="-2"/>
        </w:rPr>
        <w:t>señores:</w:t>
      </w:r>
    </w:p>
    <w:p w14:paraId="5C1D25EE" w14:textId="3A8479C2" w:rsidR="00394BD5" w:rsidRDefault="00AF5C1A">
      <w:pPr>
        <w:pStyle w:val="Textoindependiente"/>
        <w:spacing w:before="118"/>
        <w:ind w:left="840" w:right="352"/>
        <w:jc w:val="both"/>
      </w:pPr>
      <w:r>
        <w:rPr>
          <w:color w:val="000000"/>
          <w:highlight w:val="lightGray"/>
        </w:rPr>
        <w:t>[Incluir el nombre del representante legal de la persona jurídica y el revisor fiscal, si están obligados a</w:t>
      </w:r>
      <w:r>
        <w:rPr>
          <w:color w:val="000000"/>
        </w:rPr>
        <w:t xml:space="preserve"> </w:t>
      </w:r>
      <w:r>
        <w:rPr>
          <w:color w:val="000000"/>
          <w:highlight w:val="lightGray"/>
        </w:rPr>
        <w:t>tenerlo</w:t>
      </w:r>
      <w:r>
        <w:rPr>
          <w:color w:val="000000"/>
        </w:rPr>
        <w:t xml:space="preserve">] identificado con </w:t>
      </w:r>
      <w:r>
        <w:rPr>
          <w:color w:val="000000"/>
          <w:highlight w:val="lightGray"/>
        </w:rPr>
        <w:t>[Incluir el número de identificación]</w:t>
      </w:r>
      <w:r>
        <w:rPr>
          <w:color w:val="000000"/>
        </w:rPr>
        <w:t xml:space="preserve">, en mi condición de </w:t>
      </w:r>
      <w:r>
        <w:rPr>
          <w:color w:val="000000"/>
          <w:highlight w:val="lightGray"/>
        </w:rPr>
        <w:t>[Indicar si actúa como</w:t>
      </w:r>
      <w:r>
        <w:rPr>
          <w:color w:val="000000"/>
        </w:rPr>
        <w:t xml:space="preserve"> </w:t>
      </w:r>
      <w:r>
        <w:rPr>
          <w:color w:val="000000"/>
          <w:highlight w:val="lightGray"/>
        </w:rPr>
        <w:t>representante legal o revisor fiscal o ambos]</w:t>
      </w:r>
      <w:r>
        <w:rPr>
          <w:color w:val="000000"/>
        </w:rPr>
        <w:t xml:space="preserve"> de [</w:t>
      </w:r>
      <w:r>
        <w:rPr>
          <w:color w:val="000000"/>
          <w:highlight w:val="lightGray"/>
        </w:rPr>
        <w:t>Incluir la razón social de la persona jurídica]</w:t>
      </w:r>
      <w:r>
        <w:rPr>
          <w:color w:val="000000"/>
        </w:rPr>
        <w:t xml:space="preserve">, </w:t>
      </w:r>
      <w:r>
        <w:rPr>
          <w:color w:val="000000"/>
          <w:highlight w:val="lightGray"/>
        </w:rPr>
        <w:t>[identificada con el NIT</w:t>
      </w:r>
      <w:r>
        <w:rPr>
          <w:color w:val="000000"/>
          <w:highlight w:val="lightGray"/>
          <w:u w:val="single"/>
        </w:rPr>
        <w:t>[</w:t>
      </w:r>
      <w:r>
        <w:rPr>
          <w:color w:val="000000"/>
          <w:spacing w:val="80"/>
          <w:highlight w:val="lightGray"/>
          <w:u w:val="single"/>
        </w:rPr>
        <w:t xml:space="preserve">  </w:t>
      </w:r>
      <w:r>
        <w:rPr>
          <w:color w:val="000000"/>
          <w:highlight w:val="lightGray"/>
        </w:rPr>
        <w:t>]</w:t>
      </w:r>
      <w:r>
        <w:rPr>
          <w:color w:val="000000"/>
        </w:rPr>
        <w:t>, certifico que más del cincuenta por ciento (50 %) de la composición accionaria</w:t>
      </w:r>
      <w:r>
        <w:rPr>
          <w:color w:val="000000"/>
          <w:spacing w:val="-4"/>
        </w:rPr>
        <w:t xml:space="preserve"> </w:t>
      </w:r>
      <w:r>
        <w:rPr>
          <w:color w:val="000000"/>
        </w:rPr>
        <w:t>o</w:t>
      </w:r>
      <w:r>
        <w:rPr>
          <w:color w:val="000000"/>
          <w:spacing w:val="-5"/>
        </w:rPr>
        <w:t xml:space="preserve"> </w:t>
      </w:r>
      <w:r>
        <w:rPr>
          <w:color w:val="000000"/>
        </w:rPr>
        <w:t>cuota</w:t>
      </w:r>
      <w:r>
        <w:rPr>
          <w:color w:val="000000"/>
          <w:spacing w:val="-5"/>
        </w:rPr>
        <w:t xml:space="preserve"> </w:t>
      </w:r>
      <w:r>
        <w:rPr>
          <w:color w:val="000000"/>
        </w:rPr>
        <w:t>parte</w:t>
      </w:r>
      <w:r>
        <w:rPr>
          <w:color w:val="000000"/>
          <w:spacing w:val="-4"/>
        </w:rPr>
        <w:t xml:space="preserve"> </w:t>
      </w:r>
      <w:r>
        <w:rPr>
          <w:color w:val="000000"/>
        </w:rPr>
        <w:t>de</w:t>
      </w:r>
      <w:r>
        <w:rPr>
          <w:color w:val="000000"/>
          <w:spacing w:val="-2"/>
        </w:rPr>
        <w:t xml:space="preserve"> </w:t>
      </w:r>
      <w:r>
        <w:rPr>
          <w:color w:val="000000"/>
        </w:rPr>
        <w:t>la</w:t>
      </w:r>
      <w:r>
        <w:rPr>
          <w:color w:val="000000"/>
          <w:spacing w:val="-4"/>
        </w:rPr>
        <w:t xml:space="preserve"> </w:t>
      </w:r>
      <w:r>
        <w:rPr>
          <w:color w:val="000000"/>
        </w:rPr>
        <w:t>persona</w:t>
      </w:r>
      <w:r>
        <w:rPr>
          <w:color w:val="000000"/>
          <w:spacing w:val="-4"/>
        </w:rPr>
        <w:t xml:space="preserve"> </w:t>
      </w:r>
      <w:r>
        <w:rPr>
          <w:color w:val="000000"/>
        </w:rPr>
        <w:t>jurídica</w:t>
      </w:r>
      <w:r>
        <w:rPr>
          <w:color w:val="000000"/>
          <w:spacing w:val="-2"/>
        </w:rPr>
        <w:t xml:space="preserve"> </w:t>
      </w:r>
      <w:r>
        <w:rPr>
          <w:color w:val="000000"/>
        </w:rPr>
        <w:t>está</w:t>
      </w:r>
      <w:r>
        <w:rPr>
          <w:color w:val="000000"/>
          <w:spacing w:val="-5"/>
        </w:rPr>
        <w:t xml:space="preserve"> </w:t>
      </w:r>
      <w:r>
        <w:rPr>
          <w:color w:val="000000"/>
        </w:rPr>
        <w:t>constituida</w:t>
      </w:r>
      <w:r>
        <w:rPr>
          <w:color w:val="000000"/>
          <w:spacing w:val="-3"/>
        </w:rPr>
        <w:t xml:space="preserve"> </w:t>
      </w:r>
      <w:r>
        <w:rPr>
          <w:color w:val="000000"/>
        </w:rPr>
        <w:t>por</w:t>
      </w:r>
      <w:r>
        <w:rPr>
          <w:color w:val="000000"/>
          <w:spacing w:val="-3"/>
        </w:rPr>
        <w:t xml:space="preserve"> </w:t>
      </w:r>
      <w:r>
        <w:rPr>
          <w:color w:val="000000"/>
        </w:rPr>
        <w:t>personas</w:t>
      </w:r>
      <w:r>
        <w:rPr>
          <w:color w:val="000000"/>
          <w:spacing w:val="-3"/>
        </w:rPr>
        <w:t xml:space="preserve"> </w:t>
      </w:r>
      <w:r>
        <w:rPr>
          <w:color w:val="000000"/>
        </w:rPr>
        <w:t>en</w:t>
      </w:r>
      <w:r>
        <w:rPr>
          <w:color w:val="000000"/>
          <w:spacing w:val="-5"/>
        </w:rPr>
        <w:t xml:space="preserve"> </w:t>
      </w:r>
      <w:r>
        <w:rPr>
          <w:color w:val="000000"/>
        </w:rPr>
        <w:t>proceso</w:t>
      </w:r>
      <w:r>
        <w:rPr>
          <w:color w:val="000000"/>
          <w:spacing w:val="-4"/>
        </w:rPr>
        <w:t xml:space="preserve"> </w:t>
      </w:r>
      <w:r>
        <w:rPr>
          <w:color w:val="000000"/>
        </w:rPr>
        <w:t>reincorporación y/o reintegración. Esta información está soportada de acuerdo con los respectivos certificados de la Oficina del Alto</w:t>
      </w:r>
      <w:r>
        <w:rPr>
          <w:color w:val="000000"/>
          <w:spacing w:val="-14"/>
        </w:rPr>
        <w:t xml:space="preserve"> </w:t>
      </w:r>
      <w:r>
        <w:rPr>
          <w:color w:val="000000"/>
        </w:rPr>
        <w:t>Comisionado para la Paz, o del Comité Operativo para la Dejación de Armas y el documento de identificación de</w:t>
      </w:r>
      <w:r w:rsidR="00465BF1">
        <w:rPr>
          <w:color w:val="000000"/>
        </w:rPr>
        <w:t xml:space="preserve"> </w:t>
      </w:r>
      <w:r>
        <w:rPr>
          <w:color w:val="000000"/>
        </w:rPr>
        <w:t>cada una de dichas personas.</w:t>
      </w:r>
    </w:p>
    <w:p w14:paraId="65450662" w14:textId="77777777" w:rsidR="00394BD5" w:rsidRDefault="00AF5C1A">
      <w:pPr>
        <w:pStyle w:val="Textoindependiente"/>
        <w:spacing w:before="229"/>
        <w:ind w:left="840" w:right="381"/>
        <w:jc w:val="both"/>
      </w:pPr>
      <w:r>
        <w:t>En</w:t>
      </w:r>
      <w:r>
        <w:rPr>
          <w:spacing w:val="-7"/>
        </w:rPr>
        <w:t xml:space="preserve"> </w:t>
      </w:r>
      <w:r>
        <w:t>el</w:t>
      </w:r>
      <w:r>
        <w:rPr>
          <w:spacing w:val="-7"/>
        </w:rPr>
        <w:t xml:space="preserve"> </w:t>
      </w:r>
      <w:r>
        <w:t>siguiente</w:t>
      </w:r>
      <w:r>
        <w:rPr>
          <w:spacing w:val="-7"/>
        </w:rPr>
        <w:t xml:space="preserve"> </w:t>
      </w:r>
      <w:r>
        <w:t>cuadro</w:t>
      </w:r>
      <w:r>
        <w:rPr>
          <w:spacing w:val="-7"/>
        </w:rPr>
        <w:t xml:space="preserve"> </w:t>
      </w:r>
      <w:r>
        <w:t>señalo</w:t>
      </w:r>
      <w:r>
        <w:rPr>
          <w:spacing w:val="-4"/>
        </w:rPr>
        <w:t xml:space="preserve"> </w:t>
      </w:r>
      <w:r>
        <w:t>las</w:t>
      </w:r>
      <w:r>
        <w:rPr>
          <w:spacing w:val="-6"/>
        </w:rPr>
        <w:t xml:space="preserve"> </w:t>
      </w:r>
      <w:r>
        <w:t>personas</w:t>
      </w:r>
      <w:r>
        <w:rPr>
          <w:spacing w:val="-6"/>
        </w:rPr>
        <w:t xml:space="preserve"> </w:t>
      </w:r>
      <w:r>
        <w:t>en</w:t>
      </w:r>
      <w:r>
        <w:rPr>
          <w:spacing w:val="-7"/>
        </w:rPr>
        <w:t xml:space="preserve"> </w:t>
      </w:r>
      <w:r>
        <w:t>proceso</w:t>
      </w:r>
      <w:r>
        <w:rPr>
          <w:spacing w:val="-7"/>
        </w:rPr>
        <w:t xml:space="preserve"> </w:t>
      </w:r>
      <w:r>
        <w:t>de</w:t>
      </w:r>
      <w:r>
        <w:rPr>
          <w:spacing w:val="-7"/>
        </w:rPr>
        <w:t xml:space="preserve"> </w:t>
      </w:r>
      <w:r>
        <w:t>reincorporación</w:t>
      </w:r>
      <w:r>
        <w:rPr>
          <w:spacing w:val="-7"/>
        </w:rPr>
        <w:t xml:space="preserve"> </w:t>
      </w:r>
      <w:r>
        <w:t>o</w:t>
      </w:r>
      <w:r>
        <w:rPr>
          <w:spacing w:val="-7"/>
        </w:rPr>
        <w:t xml:space="preserve"> </w:t>
      </w:r>
      <w:r>
        <w:t>reintegración</w:t>
      </w:r>
      <w:r>
        <w:rPr>
          <w:spacing w:val="-7"/>
        </w:rPr>
        <w:t xml:space="preserve"> </w:t>
      </w:r>
      <w:r>
        <w:t>que</w:t>
      </w:r>
      <w:r>
        <w:rPr>
          <w:spacing w:val="-7"/>
        </w:rPr>
        <w:t xml:space="preserve"> </w:t>
      </w:r>
      <w:r>
        <w:t>participan mayoritariamente en la persona jurídica, junto con su respectivo porcentaje de participación:</w:t>
      </w:r>
    </w:p>
    <w:p w14:paraId="2412BF29" w14:textId="77777777" w:rsidR="00394BD5" w:rsidRDefault="00394BD5">
      <w:pPr>
        <w:pStyle w:val="Textoindependiente"/>
        <w:spacing w:before="1" w:after="1"/>
      </w:pPr>
    </w:p>
    <w:tbl>
      <w:tblPr>
        <w:tblStyle w:val="TableNormal"/>
        <w:tblW w:w="0" w:type="auto"/>
        <w:tblInd w:w="1150"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771"/>
        <w:gridCol w:w="4832"/>
      </w:tblGrid>
      <w:tr w:rsidR="00394BD5" w14:paraId="0259B023" w14:textId="77777777">
        <w:trPr>
          <w:trHeight w:val="1115"/>
        </w:trPr>
        <w:tc>
          <w:tcPr>
            <w:tcW w:w="3771" w:type="dxa"/>
            <w:shd w:val="clear" w:color="auto" w:fill="C4BB95"/>
          </w:tcPr>
          <w:p w14:paraId="7E3C4E66" w14:textId="77777777" w:rsidR="00394BD5" w:rsidRDefault="00AF5C1A">
            <w:pPr>
              <w:pStyle w:val="TableParagraph"/>
              <w:spacing w:before="124" w:line="256" w:lineRule="auto"/>
              <w:ind w:left="328" w:right="85" w:firstLine="319"/>
              <w:rPr>
                <w:rFonts w:ascii="Arial" w:hAnsi="Arial"/>
                <w:b/>
                <w:sz w:val="20"/>
              </w:rPr>
            </w:pPr>
            <w:r>
              <w:rPr>
                <w:rFonts w:ascii="Arial" w:hAnsi="Arial"/>
                <w:b/>
                <w:sz w:val="20"/>
              </w:rPr>
              <w:t>Identificación</w:t>
            </w:r>
            <w:r>
              <w:rPr>
                <w:rFonts w:ascii="Arial" w:hAnsi="Arial"/>
                <w:b/>
                <w:spacing w:val="-12"/>
                <w:sz w:val="20"/>
              </w:rPr>
              <w:t xml:space="preserve"> </w:t>
            </w:r>
            <w:r>
              <w:rPr>
                <w:rFonts w:ascii="Arial" w:hAnsi="Arial"/>
                <w:b/>
                <w:sz w:val="20"/>
              </w:rPr>
              <w:t>de</w:t>
            </w:r>
            <w:r>
              <w:rPr>
                <w:rFonts w:ascii="Arial" w:hAnsi="Arial"/>
                <w:b/>
                <w:spacing w:val="-14"/>
                <w:sz w:val="20"/>
              </w:rPr>
              <w:t xml:space="preserve"> </w:t>
            </w:r>
            <w:r>
              <w:rPr>
                <w:rFonts w:ascii="Arial" w:hAnsi="Arial"/>
                <w:b/>
                <w:sz w:val="20"/>
              </w:rPr>
              <w:t>las</w:t>
            </w:r>
            <w:r>
              <w:rPr>
                <w:rFonts w:ascii="Arial" w:hAnsi="Arial"/>
                <w:b/>
                <w:spacing w:val="-13"/>
                <w:sz w:val="20"/>
              </w:rPr>
              <w:t xml:space="preserve"> </w:t>
            </w:r>
            <w:r>
              <w:rPr>
                <w:rFonts w:ascii="Arial" w:hAnsi="Arial"/>
                <w:b/>
                <w:sz w:val="20"/>
              </w:rPr>
              <w:t>personas en proceso de reincorporación o reintegración (Incluir nombre y</w:t>
            </w:r>
          </w:p>
          <w:p w14:paraId="6A989C55" w14:textId="77777777" w:rsidR="00394BD5" w:rsidRDefault="00AF5C1A">
            <w:pPr>
              <w:pStyle w:val="TableParagraph"/>
              <w:spacing w:before="6" w:line="227" w:lineRule="exact"/>
              <w:ind w:left="693"/>
              <w:rPr>
                <w:rFonts w:ascii="Arial"/>
                <w:b/>
                <w:sz w:val="20"/>
              </w:rPr>
            </w:pPr>
            <w:r>
              <w:rPr>
                <w:rFonts w:ascii="Arial"/>
                <w:b/>
                <w:sz w:val="20"/>
              </w:rPr>
              <w:t>documento</w:t>
            </w:r>
            <w:r>
              <w:rPr>
                <w:rFonts w:ascii="Arial"/>
                <w:b/>
                <w:spacing w:val="-7"/>
                <w:sz w:val="20"/>
              </w:rPr>
              <w:t xml:space="preserve"> </w:t>
            </w:r>
            <w:r>
              <w:rPr>
                <w:rFonts w:ascii="Arial"/>
                <w:b/>
                <w:sz w:val="20"/>
              </w:rPr>
              <w:t>de</w:t>
            </w:r>
            <w:r>
              <w:rPr>
                <w:rFonts w:ascii="Arial"/>
                <w:b/>
                <w:spacing w:val="-8"/>
                <w:sz w:val="20"/>
              </w:rPr>
              <w:t xml:space="preserve"> </w:t>
            </w:r>
            <w:r>
              <w:rPr>
                <w:rFonts w:ascii="Arial"/>
                <w:b/>
                <w:spacing w:val="-2"/>
                <w:sz w:val="20"/>
              </w:rPr>
              <w:t>identidad)</w:t>
            </w:r>
          </w:p>
        </w:tc>
        <w:tc>
          <w:tcPr>
            <w:tcW w:w="4832" w:type="dxa"/>
            <w:shd w:val="clear" w:color="auto" w:fill="C4BB95"/>
          </w:tcPr>
          <w:p w14:paraId="7BB25DB0" w14:textId="77777777" w:rsidR="00394BD5" w:rsidRDefault="00AF5C1A">
            <w:pPr>
              <w:pStyle w:val="TableParagraph"/>
              <w:spacing w:before="124" w:line="256" w:lineRule="auto"/>
              <w:ind w:left="496" w:firstLine="124"/>
              <w:rPr>
                <w:rFonts w:ascii="Arial" w:hAnsi="Arial"/>
                <w:b/>
                <w:sz w:val="20"/>
              </w:rPr>
            </w:pPr>
            <w:r>
              <w:rPr>
                <w:rFonts w:ascii="Arial" w:hAnsi="Arial"/>
                <w:b/>
                <w:sz w:val="20"/>
              </w:rPr>
              <w:t>Número</w:t>
            </w:r>
            <w:r>
              <w:rPr>
                <w:rFonts w:ascii="Arial" w:hAnsi="Arial"/>
                <w:b/>
                <w:spacing w:val="-8"/>
                <w:sz w:val="20"/>
              </w:rPr>
              <w:t xml:space="preserve"> </w:t>
            </w:r>
            <w:r>
              <w:rPr>
                <w:rFonts w:ascii="Arial" w:hAnsi="Arial"/>
                <w:b/>
                <w:sz w:val="20"/>
              </w:rPr>
              <w:t>de</w:t>
            </w:r>
            <w:r>
              <w:rPr>
                <w:rFonts w:ascii="Arial" w:hAnsi="Arial"/>
                <w:b/>
                <w:spacing w:val="-7"/>
                <w:sz w:val="20"/>
              </w:rPr>
              <w:t xml:space="preserve"> </w:t>
            </w:r>
            <w:r>
              <w:rPr>
                <w:rFonts w:ascii="Arial" w:hAnsi="Arial"/>
                <w:b/>
                <w:sz w:val="20"/>
              </w:rPr>
              <w:t>cuotas</w:t>
            </w:r>
            <w:r>
              <w:rPr>
                <w:rFonts w:ascii="Arial" w:hAnsi="Arial"/>
                <w:b/>
                <w:spacing w:val="-7"/>
                <w:sz w:val="20"/>
              </w:rPr>
              <w:t xml:space="preserve"> </w:t>
            </w:r>
            <w:r>
              <w:rPr>
                <w:rFonts w:ascii="Arial" w:hAnsi="Arial"/>
                <w:b/>
                <w:sz w:val="20"/>
              </w:rPr>
              <w:t>sociales,</w:t>
            </w:r>
            <w:r>
              <w:rPr>
                <w:rFonts w:ascii="Arial" w:hAnsi="Arial"/>
                <w:b/>
                <w:spacing w:val="-9"/>
                <w:sz w:val="20"/>
              </w:rPr>
              <w:t xml:space="preserve"> </w:t>
            </w:r>
            <w:r>
              <w:rPr>
                <w:rFonts w:ascii="Arial" w:hAnsi="Arial"/>
                <w:b/>
                <w:sz w:val="20"/>
              </w:rPr>
              <w:t>acciones</w:t>
            </w:r>
            <w:r>
              <w:rPr>
                <w:rFonts w:ascii="Arial" w:hAnsi="Arial"/>
                <w:b/>
                <w:spacing w:val="-8"/>
                <w:sz w:val="20"/>
              </w:rPr>
              <w:t xml:space="preserve"> </w:t>
            </w:r>
            <w:r>
              <w:rPr>
                <w:rFonts w:ascii="Arial" w:hAnsi="Arial"/>
                <w:b/>
                <w:sz w:val="20"/>
              </w:rPr>
              <w:t>que poseen o el alcance o condición de su participación en el caso de las personas</w:t>
            </w:r>
          </w:p>
          <w:p w14:paraId="04C12FF6" w14:textId="77777777" w:rsidR="00394BD5" w:rsidRDefault="00AF5C1A">
            <w:pPr>
              <w:pStyle w:val="TableParagraph"/>
              <w:spacing w:before="6" w:line="227" w:lineRule="exact"/>
              <w:ind w:left="1089"/>
              <w:rPr>
                <w:rFonts w:ascii="Arial" w:hAnsi="Arial"/>
                <w:b/>
                <w:sz w:val="20"/>
              </w:rPr>
            </w:pPr>
            <w:r>
              <w:rPr>
                <w:rFonts w:ascii="Arial" w:hAnsi="Arial"/>
                <w:b/>
                <w:sz w:val="20"/>
              </w:rPr>
              <w:t>jurídicas</w:t>
            </w:r>
            <w:r>
              <w:rPr>
                <w:rFonts w:ascii="Arial" w:hAnsi="Arial"/>
                <w:b/>
                <w:spacing w:val="-9"/>
                <w:sz w:val="20"/>
              </w:rPr>
              <w:t xml:space="preserve"> </w:t>
            </w:r>
            <w:r>
              <w:rPr>
                <w:rFonts w:ascii="Arial" w:hAnsi="Arial"/>
                <w:b/>
                <w:sz w:val="20"/>
              </w:rPr>
              <w:t>sin</w:t>
            </w:r>
            <w:r>
              <w:rPr>
                <w:rFonts w:ascii="Arial" w:hAnsi="Arial"/>
                <w:b/>
                <w:spacing w:val="-6"/>
                <w:sz w:val="20"/>
              </w:rPr>
              <w:t xml:space="preserve"> </w:t>
            </w:r>
            <w:r>
              <w:rPr>
                <w:rFonts w:ascii="Arial" w:hAnsi="Arial"/>
                <w:b/>
                <w:sz w:val="20"/>
              </w:rPr>
              <w:t>ánimo</w:t>
            </w:r>
            <w:r>
              <w:rPr>
                <w:rFonts w:ascii="Arial" w:hAnsi="Arial"/>
                <w:b/>
                <w:spacing w:val="-8"/>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lucro</w:t>
            </w:r>
          </w:p>
        </w:tc>
      </w:tr>
      <w:tr w:rsidR="00394BD5" w14:paraId="31D9A714" w14:textId="77777777">
        <w:trPr>
          <w:trHeight w:val="179"/>
        </w:trPr>
        <w:tc>
          <w:tcPr>
            <w:tcW w:w="3771" w:type="dxa"/>
          </w:tcPr>
          <w:p w14:paraId="45C6D1EE" w14:textId="77777777" w:rsidR="00394BD5" w:rsidRDefault="00394BD5">
            <w:pPr>
              <w:pStyle w:val="TableParagraph"/>
              <w:ind w:left="0"/>
              <w:rPr>
                <w:rFonts w:ascii="Times New Roman"/>
                <w:sz w:val="12"/>
              </w:rPr>
            </w:pPr>
          </w:p>
        </w:tc>
        <w:tc>
          <w:tcPr>
            <w:tcW w:w="4832" w:type="dxa"/>
          </w:tcPr>
          <w:p w14:paraId="77707F89" w14:textId="77777777" w:rsidR="00394BD5" w:rsidRDefault="00394BD5">
            <w:pPr>
              <w:pStyle w:val="TableParagraph"/>
              <w:ind w:left="0"/>
              <w:rPr>
                <w:rFonts w:ascii="Times New Roman"/>
                <w:sz w:val="12"/>
              </w:rPr>
            </w:pPr>
          </w:p>
        </w:tc>
      </w:tr>
    </w:tbl>
    <w:p w14:paraId="05EB6AEF" w14:textId="77777777" w:rsidR="00394BD5" w:rsidRDefault="00394BD5">
      <w:pPr>
        <w:pStyle w:val="Textoindependiente"/>
        <w:spacing w:before="22"/>
      </w:pPr>
    </w:p>
    <w:p w14:paraId="3371FCEF" w14:textId="55AB2D38" w:rsidR="00394BD5" w:rsidRDefault="00AF5C1A">
      <w:pPr>
        <w:pStyle w:val="Textoindependiente"/>
        <w:tabs>
          <w:tab w:val="left" w:pos="5547"/>
        </w:tabs>
        <w:ind w:left="840"/>
        <w:jc w:val="both"/>
      </w:pPr>
      <w:r>
        <w:rPr>
          <w:noProof/>
        </w:rPr>
        <mc:AlternateContent>
          <mc:Choice Requires="wps">
            <w:drawing>
              <wp:anchor distT="0" distB="0" distL="0" distR="0" simplePos="0" relativeHeight="487122432" behindDoc="1" locked="0" layoutInCell="1" allowOverlap="1" wp14:anchorId="717BFD4F" wp14:editId="3CB1C18D">
                <wp:simplePos x="0" y="0"/>
                <wp:positionH relativeFrom="page">
                  <wp:posOffset>2484754</wp:posOffset>
                </wp:positionH>
                <wp:positionV relativeFrom="paragraph">
                  <wp:posOffset>520</wp:posOffset>
                </wp:positionV>
                <wp:extent cx="1495425" cy="146685"/>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95425" cy="146685"/>
                        </a:xfrm>
                        <a:custGeom>
                          <a:avLst/>
                          <a:gdLst/>
                          <a:ahLst/>
                          <a:cxnLst/>
                          <a:rect l="l" t="t" r="r" b="b"/>
                          <a:pathLst>
                            <a:path w="1495425" h="146685">
                              <a:moveTo>
                                <a:pt x="1495044" y="0"/>
                              </a:moveTo>
                              <a:lnTo>
                                <a:pt x="0" y="0"/>
                              </a:lnTo>
                              <a:lnTo>
                                <a:pt x="0" y="146304"/>
                              </a:lnTo>
                              <a:lnTo>
                                <a:pt x="1495044" y="146304"/>
                              </a:lnTo>
                              <a:lnTo>
                                <a:pt x="14950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8E180C6" id="Graphic 42" o:spid="_x0000_s1026" style="position:absolute;margin-left:195.65pt;margin-top:.05pt;width:117.75pt;height:11.55pt;z-index:-16194048;visibility:visible;mso-wrap-style:square;mso-wrap-distance-left:0;mso-wrap-distance-top:0;mso-wrap-distance-right:0;mso-wrap-distance-bottom:0;mso-position-horizontal:absolute;mso-position-horizontal-relative:page;mso-position-vertical:absolute;mso-position-vertical-relative:text;v-text-anchor:top" coordsize="1495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" path="m1495044,l,,,146304r1495044,l1495044,xe" fillcolor="#d2d2d2" stroked="f">
                <v:path arrowok="t"/>
                <w10:wrap anchorx="page"/>
              </v:shape>
            </w:pict>
          </mc:Fallback>
        </mc:AlternateContent>
      </w:r>
      <w:r>
        <w:t>En</w:t>
      </w:r>
      <w:r>
        <w:rPr>
          <w:spacing w:val="-9"/>
        </w:rPr>
        <w:t xml:space="preserve"> </w:t>
      </w:r>
      <w:r>
        <w:t>constancia,</w:t>
      </w:r>
      <w:r>
        <w:rPr>
          <w:spacing w:val="-8"/>
        </w:rPr>
        <w:t xml:space="preserve"> </w:t>
      </w:r>
      <w:r>
        <w:t>se</w:t>
      </w:r>
      <w:r>
        <w:rPr>
          <w:spacing w:val="-6"/>
        </w:rPr>
        <w:t xml:space="preserve"> </w:t>
      </w:r>
      <w:r>
        <w:t>firma</w:t>
      </w:r>
      <w:r>
        <w:rPr>
          <w:spacing w:val="-7"/>
        </w:rPr>
        <w:t xml:space="preserve"> </w:t>
      </w:r>
      <w:r>
        <w:rPr>
          <w:spacing w:val="-5"/>
        </w:rPr>
        <w:t>en</w:t>
      </w:r>
      <w:r>
        <w:tab/>
        <w:t>,</w:t>
      </w:r>
      <w:r>
        <w:rPr>
          <w:spacing w:val="-6"/>
        </w:rPr>
        <w:t xml:space="preserve"> </w:t>
      </w:r>
      <w:r>
        <w:t>a</w:t>
      </w:r>
      <w:r>
        <w:rPr>
          <w:spacing w:val="-5"/>
        </w:rPr>
        <w:t xml:space="preserve"> </w:t>
      </w:r>
      <w:r>
        <w:t>los</w:t>
      </w:r>
      <w:r>
        <w:rPr>
          <w:noProof/>
          <w:position w:val="-3"/>
        </w:rPr>
        <w:drawing>
          <wp:inline distT="0" distB="0" distL="0" distR="0" wp14:anchorId="0A5B0FD3" wp14:editId="627ABDB5">
            <wp:extent cx="318515" cy="146303"/>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5" cstate="print"/>
                    <a:stretch>
                      <a:fillRect/>
                    </a:stretch>
                  </pic:blipFill>
                  <pic:spPr>
                    <a:xfrm>
                      <a:off x="0" y="0"/>
                      <a:ext cx="318515" cy="146303"/>
                    </a:xfrm>
                    <a:prstGeom prst="rect">
                      <a:avLst/>
                    </a:prstGeom>
                  </pic:spPr>
                </pic:pic>
              </a:graphicData>
            </a:graphic>
          </wp:inline>
        </w:drawing>
      </w:r>
      <w:r>
        <w:t>días</w:t>
      </w:r>
      <w:r>
        <w:rPr>
          <w:spacing w:val="-5"/>
        </w:rPr>
        <w:t xml:space="preserve"> </w:t>
      </w:r>
      <w:r>
        <w:t>del</w:t>
      </w:r>
      <w:r>
        <w:rPr>
          <w:spacing w:val="-6"/>
        </w:rPr>
        <w:t xml:space="preserve"> </w:t>
      </w:r>
      <w:r>
        <w:t>mes</w:t>
      </w:r>
      <w:r>
        <w:rPr>
          <w:spacing w:val="-5"/>
        </w:rPr>
        <w:t xml:space="preserve"> </w:t>
      </w:r>
      <w:r>
        <w:t>de</w:t>
      </w:r>
      <w:r>
        <w:rPr>
          <w:noProof/>
          <w:spacing w:val="1"/>
          <w:position w:val="-3"/>
        </w:rPr>
        <w:drawing>
          <wp:inline distT="0" distB="0" distL="0" distR="0" wp14:anchorId="19CCC177" wp14:editId="5F26BD9B">
            <wp:extent cx="352348" cy="146303"/>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6" cstate="print"/>
                    <a:stretch>
                      <a:fillRect/>
                    </a:stretch>
                  </pic:blipFill>
                  <pic:spPr>
                    <a:xfrm>
                      <a:off x="0" y="0"/>
                      <a:ext cx="352348" cy="146303"/>
                    </a:xfrm>
                    <a:prstGeom prst="rect">
                      <a:avLst/>
                    </a:prstGeom>
                  </pic:spPr>
                </pic:pic>
              </a:graphicData>
            </a:graphic>
          </wp:inline>
        </w:drawing>
      </w:r>
      <w:r>
        <w:t>de</w:t>
      </w:r>
      <w:r>
        <w:rPr>
          <w:spacing w:val="-5"/>
        </w:rPr>
        <w:t xml:space="preserve"> 202</w:t>
      </w:r>
      <w:r w:rsidR="00624486">
        <w:rPr>
          <w:spacing w:val="-5"/>
        </w:rPr>
        <w:t>6</w:t>
      </w:r>
    </w:p>
    <w:p w14:paraId="370139D0" w14:textId="77777777" w:rsidR="00394BD5" w:rsidRDefault="00AF5C1A">
      <w:pPr>
        <w:pStyle w:val="Textoindependiente"/>
        <w:spacing w:before="197"/>
      </w:pPr>
      <w:r>
        <w:rPr>
          <w:noProof/>
        </w:rPr>
        <mc:AlternateContent>
          <mc:Choice Requires="wps">
            <w:drawing>
              <wp:anchor distT="0" distB="0" distL="0" distR="0" simplePos="0" relativeHeight="487597056" behindDoc="1" locked="0" layoutInCell="1" allowOverlap="1" wp14:anchorId="6C44D92B" wp14:editId="284C3C1C">
                <wp:simplePos x="0" y="0"/>
                <wp:positionH relativeFrom="page">
                  <wp:posOffset>2442082</wp:posOffset>
                </wp:positionH>
                <wp:positionV relativeFrom="paragraph">
                  <wp:posOffset>286631</wp:posOffset>
                </wp:positionV>
                <wp:extent cx="3033395" cy="127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3395" cy="1270"/>
                        </a:xfrm>
                        <a:custGeom>
                          <a:avLst/>
                          <a:gdLst/>
                          <a:ahLst/>
                          <a:cxnLst/>
                          <a:rect l="l" t="t" r="r" b="b"/>
                          <a:pathLst>
                            <a:path w="3033395">
                              <a:moveTo>
                                <a:pt x="0" y="0"/>
                              </a:moveTo>
                              <a:lnTo>
                                <a:pt x="3033025"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41CF75" id="Graphic 45" o:spid="_x0000_s1026" style="position:absolute;margin-left:192.3pt;margin-top:22.55pt;width:238.85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30333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" path="m,l3033025,e" filled="f" strokeweight=".22133mm">
                <v:path arrowok="t"/>
                <w10:wrap type="topAndBottom" anchorx="page"/>
              </v:shape>
            </w:pict>
          </mc:Fallback>
        </mc:AlternateContent>
      </w:r>
    </w:p>
    <w:p w14:paraId="4513A3FF" w14:textId="77777777" w:rsidR="00394BD5" w:rsidRDefault="00AF5C1A">
      <w:pPr>
        <w:pStyle w:val="Textoindependiente"/>
        <w:spacing w:before="22"/>
        <w:ind w:left="2731" w:right="36" w:hanging="1767"/>
      </w:pPr>
      <w:r>
        <w:rPr>
          <w:color w:val="000000"/>
          <w:highlight w:val="lightGray"/>
        </w:rPr>
        <w:t>[Nombre</w:t>
      </w:r>
      <w:r>
        <w:rPr>
          <w:color w:val="000000"/>
          <w:spacing w:val="-3"/>
          <w:highlight w:val="lightGray"/>
        </w:rPr>
        <w:t xml:space="preserve"> </w:t>
      </w:r>
      <w:r>
        <w:rPr>
          <w:color w:val="000000"/>
          <w:highlight w:val="lightGray"/>
        </w:rPr>
        <w:t>y</w:t>
      </w:r>
      <w:r>
        <w:rPr>
          <w:color w:val="000000"/>
          <w:spacing w:val="-2"/>
          <w:highlight w:val="lightGray"/>
        </w:rPr>
        <w:t xml:space="preserve"> </w:t>
      </w:r>
      <w:r>
        <w:rPr>
          <w:color w:val="000000"/>
          <w:highlight w:val="lightGray"/>
        </w:rPr>
        <w:t>firma</w:t>
      </w:r>
      <w:r>
        <w:rPr>
          <w:color w:val="000000"/>
          <w:spacing w:val="-3"/>
          <w:highlight w:val="lightGray"/>
        </w:rPr>
        <w:t xml:space="preserve"> </w:t>
      </w:r>
      <w:r>
        <w:rPr>
          <w:color w:val="000000"/>
          <w:highlight w:val="lightGray"/>
        </w:rPr>
        <w:t>de</w:t>
      </w:r>
      <w:r>
        <w:rPr>
          <w:color w:val="000000"/>
          <w:spacing w:val="-3"/>
          <w:highlight w:val="lightGray"/>
        </w:rPr>
        <w:t xml:space="preserve"> </w:t>
      </w:r>
      <w:r>
        <w:rPr>
          <w:color w:val="000000"/>
          <w:highlight w:val="lightGray"/>
        </w:rPr>
        <w:t>la</w:t>
      </w:r>
      <w:r>
        <w:rPr>
          <w:color w:val="000000"/>
          <w:spacing w:val="-3"/>
          <w:highlight w:val="lightGray"/>
        </w:rPr>
        <w:t xml:space="preserve"> </w:t>
      </w:r>
      <w:r>
        <w:rPr>
          <w:color w:val="000000"/>
          <w:highlight w:val="lightGray"/>
        </w:rPr>
        <w:t>persona</w:t>
      </w:r>
      <w:r>
        <w:rPr>
          <w:color w:val="000000"/>
          <w:spacing w:val="-1"/>
          <w:highlight w:val="lightGray"/>
        </w:rPr>
        <w:t xml:space="preserve"> </w:t>
      </w:r>
      <w:r>
        <w:rPr>
          <w:color w:val="000000"/>
          <w:highlight w:val="lightGray"/>
        </w:rPr>
        <w:t>natural,</w:t>
      </w:r>
      <w:r>
        <w:rPr>
          <w:color w:val="000000"/>
          <w:spacing w:val="-1"/>
          <w:highlight w:val="lightGray"/>
        </w:rPr>
        <w:t xml:space="preserve"> </w:t>
      </w:r>
      <w:r>
        <w:rPr>
          <w:color w:val="000000"/>
          <w:highlight w:val="lightGray"/>
        </w:rPr>
        <w:t>el</w:t>
      </w:r>
      <w:r>
        <w:rPr>
          <w:color w:val="000000"/>
          <w:spacing w:val="-4"/>
          <w:highlight w:val="lightGray"/>
        </w:rPr>
        <w:t xml:space="preserve"> </w:t>
      </w:r>
      <w:r>
        <w:rPr>
          <w:color w:val="000000"/>
          <w:highlight w:val="lightGray"/>
        </w:rPr>
        <w:t>representante</w:t>
      </w:r>
      <w:r>
        <w:rPr>
          <w:color w:val="000000"/>
          <w:spacing w:val="-3"/>
          <w:highlight w:val="lightGray"/>
        </w:rPr>
        <w:t xml:space="preserve"> </w:t>
      </w:r>
      <w:r>
        <w:rPr>
          <w:color w:val="000000"/>
          <w:highlight w:val="lightGray"/>
        </w:rPr>
        <w:t>legal</w:t>
      </w:r>
      <w:r>
        <w:rPr>
          <w:color w:val="000000"/>
          <w:spacing w:val="-4"/>
          <w:highlight w:val="lightGray"/>
        </w:rPr>
        <w:t xml:space="preserve"> </w:t>
      </w:r>
      <w:r>
        <w:rPr>
          <w:color w:val="000000"/>
          <w:highlight w:val="lightGray"/>
        </w:rPr>
        <w:t>de</w:t>
      </w:r>
      <w:r>
        <w:rPr>
          <w:color w:val="000000"/>
          <w:spacing w:val="-1"/>
          <w:highlight w:val="lightGray"/>
        </w:rPr>
        <w:t xml:space="preserve"> </w:t>
      </w:r>
      <w:r>
        <w:rPr>
          <w:color w:val="000000"/>
          <w:highlight w:val="lightGray"/>
        </w:rPr>
        <w:t>la</w:t>
      </w:r>
      <w:r>
        <w:rPr>
          <w:color w:val="000000"/>
          <w:spacing w:val="-1"/>
          <w:highlight w:val="lightGray"/>
        </w:rPr>
        <w:t xml:space="preserve"> </w:t>
      </w:r>
      <w:r>
        <w:rPr>
          <w:color w:val="000000"/>
          <w:highlight w:val="lightGray"/>
        </w:rPr>
        <w:t>persona</w:t>
      </w:r>
      <w:r>
        <w:rPr>
          <w:color w:val="000000"/>
          <w:spacing w:val="-3"/>
          <w:highlight w:val="lightGray"/>
        </w:rPr>
        <w:t xml:space="preserve"> </w:t>
      </w:r>
      <w:r>
        <w:rPr>
          <w:color w:val="000000"/>
          <w:highlight w:val="lightGray"/>
        </w:rPr>
        <w:t>jurídica</w:t>
      </w:r>
      <w:r>
        <w:rPr>
          <w:color w:val="000000"/>
          <w:spacing w:val="-3"/>
          <w:highlight w:val="lightGray"/>
        </w:rPr>
        <w:t xml:space="preserve"> </w:t>
      </w:r>
      <w:r>
        <w:rPr>
          <w:color w:val="000000"/>
          <w:highlight w:val="lightGray"/>
        </w:rPr>
        <w:t>o</w:t>
      </w:r>
      <w:r>
        <w:rPr>
          <w:color w:val="000000"/>
          <w:spacing w:val="-4"/>
          <w:highlight w:val="lightGray"/>
        </w:rPr>
        <w:t xml:space="preserve"> </w:t>
      </w:r>
      <w:r>
        <w:rPr>
          <w:color w:val="000000"/>
          <w:highlight w:val="lightGray"/>
        </w:rPr>
        <w:t>el</w:t>
      </w:r>
      <w:r>
        <w:rPr>
          <w:color w:val="000000"/>
          <w:spacing w:val="-4"/>
          <w:highlight w:val="lightGray"/>
        </w:rPr>
        <w:t xml:space="preserve"> </w:t>
      </w:r>
      <w:r>
        <w:rPr>
          <w:color w:val="000000"/>
          <w:highlight w:val="lightGray"/>
        </w:rPr>
        <w:t>revisor</w:t>
      </w:r>
      <w:r>
        <w:rPr>
          <w:color w:val="000000"/>
          <w:spacing w:val="-3"/>
          <w:highlight w:val="lightGray"/>
        </w:rPr>
        <w:t xml:space="preserve"> </w:t>
      </w:r>
      <w:r>
        <w:rPr>
          <w:color w:val="000000"/>
          <w:highlight w:val="lightGray"/>
        </w:rPr>
        <w:t xml:space="preserve">fiscal, </w:t>
      </w:r>
      <w:r>
        <w:rPr>
          <w:color w:val="000000"/>
        </w:rPr>
        <w:t xml:space="preserve"> </w:t>
      </w:r>
      <w:r>
        <w:rPr>
          <w:color w:val="000000"/>
          <w:highlight w:val="lightGray"/>
        </w:rPr>
        <w:t>según</w:t>
      </w:r>
      <w:r>
        <w:rPr>
          <w:color w:val="000000"/>
        </w:rPr>
        <w:t xml:space="preserve"> </w:t>
      </w:r>
      <w:r>
        <w:rPr>
          <w:color w:val="000000"/>
          <w:highlight w:val="lightGray"/>
        </w:rPr>
        <w:t>corresponda, o el representante del proponente plural]</w:t>
      </w:r>
      <w:r>
        <w:rPr>
          <w:color w:val="000000"/>
          <w:spacing w:val="40"/>
          <w:highlight w:val="lightGray"/>
        </w:rPr>
        <w:t xml:space="preserve"> </w:t>
      </w:r>
    </w:p>
    <w:p w14:paraId="1D8759C3" w14:textId="77777777" w:rsidR="00394BD5" w:rsidRDefault="00394BD5">
      <w:pPr>
        <w:pStyle w:val="Textoindependiente"/>
        <w:sectPr w:rsidR="00394BD5">
          <w:pgSz w:w="12240" w:h="15840"/>
          <w:pgMar w:top="960" w:right="1080" w:bottom="2820" w:left="720" w:header="718" w:footer="2575" w:gutter="0"/>
          <w:cols w:space="720"/>
        </w:sectPr>
      </w:pPr>
    </w:p>
    <w:p w14:paraId="35F3AAFC" w14:textId="77777777" w:rsidR="00394BD5" w:rsidRDefault="00AF5C1A">
      <w:pPr>
        <w:pStyle w:val="Ttulo2"/>
        <w:spacing w:before="0"/>
        <w:ind w:left="893" w:right="512"/>
      </w:pPr>
      <w:r>
        <w:lastRenderedPageBreak/>
        <w:t>FORMATO</w:t>
      </w:r>
      <w:r>
        <w:rPr>
          <w:spacing w:val="-5"/>
        </w:rPr>
        <w:t xml:space="preserve"> </w:t>
      </w:r>
      <w:r>
        <w:t>10</w:t>
      </w:r>
      <w:r>
        <w:rPr>
          <w:spacing w:val="-3"/>
        </w:rPr>
        <w:t xml:space="preserve"> </w:t>
      </w:r>
      <w:r>
        <w:t>E</w:t>
      </w:r>
      <w:r>
        <w:rPr>
          <w:spacing w:val="-7"/>
        </w:rPr>
        <w:t xml:space="preserve"> </w:t>
      </w:r>
      <w:r>
        <w:t>–</w:t>
      </w:r>
      <w:r>
        <w:rPr>
          <w:spacing w:val="-3"/>
        </w:rPr>
        <w:t xml:space="preserve"> </w:t>
      </w:r>
      <w:r>
        <w:t>PARTICIPACIÓN</w:t>
      </w:r>
      <w:r>
        <w:rPr>
          <w:spacing w:val="-3"/>
        </w:rPr>
        <w:t xml:space="preserve"> </w:t>
      </w:r>
      <w:r>
        <w:t>MAYORITARIA DE</w:t>
      </w:r>
      <w:r>
        <w:rPr>
          <w:spacing w:val="-4"/>
        </w:rPr>
        <w:t xml:space="preserve"> </w:t>
      </w:r>
      <w:r>
        <w:t>PERSONAS</w:t>
      </w:r>
      <w:r>
        <w:rPr>
          <w:spacing w:val="-6"/>
        </w:rPr>
        <w:t xml:space="preserve"> </w:t>
      </w:r>
      <w:r>
        <w:t>EN</w:t>
      </w:r>
      <w:r>
        <w:rPr>
          <w:spacing w:val="-6"/>
        </w:rPr>
        <w:t xml:space="preserve"> </w:t>
      </w:r>
      <w:r>
        <w:t>PROCESO</w:t>
      </w:r>
      <w:r>
        <w:rPr>
          <w:spacing w:val="-5"/>
        </w:rPr>
        <w:t xml:space="preserve"> </w:t>
      </w:r>
      <w:r>
        <w:t>DE REINCORPORACIÓN EN PROCESO DE REINCORPORACIÓN (PERSONA JURÍDICA INTEGRANTE DELPROPONENTE PLURAL)</w:t>
      </w:r>
    </w:p>
    <w:p w14:paraId="5FF36288" w14:textId="721B983E" w:rsidR="00394BD5" w:rsidRDefault="00AF5C1A" w:rsidP="00B77CB1">
      <w:pPr>
        <w:pStyle w:val="Textoindependiente"/>
        <w:spacing w:before="230"/>
        <w:ind w:left="840" w:right="375"/>
        <w:jc w:val="both"/>
      </w:pPr>
      <w:r>
        <w:rPr>
          <w:color w:val="000000"/>
          <w:highlight w:val="lightGray"/>
        </w:rPr>
        <w:t>[Este</w:t>
      </w:r>
      <w:r>
        <w:rPr>
          <w:color w:val="000000"/>
          <w:spacing w:val="-10"/>
          <w:highlight w:val="lightGray"/>
        </w:rPr>
        <w:t xml:space="preserve"> </w:t>
      </w:r>
      <w:r>
        <w:rPr>
          <w:color w:val="000000"/>
          <w:highlight w:val="lightGray"/>
        </w:rPr>
        <w:t>formato</w:t>
      </w:r>
      <w:r>
        <w:rPr>
          <w:color w:val="000000"/>
          <w:spacing w:val="-10"/>
          <w:highlight w:val="lightGray"/>
        </w:rPr>
        <w:t xml:space="preserve"> </w:t>
      </w:r>
      <w:r>
        <w:rPr>
          <w:color w:val="000000"/>
          <w:highlight w:val="lightGray"/>
        </w:rPr>
        <w:t>se</w:t>
      </w:r>
      <w:r>
        <w:rPr>
          <w:color w:val="000000"/>
          <w:spacing w:val="-10"/>
          <w:highlight w:val="lightGray"/>
        </w:rPr>
        <w:t xml:space="preserve"> </w:t>
      </w:r>
      <w:r>
        <w:rPr>
          <w:color w:val="000000"/>
          <w:highlight w:val="lightGray"/>
        </w:rPr>
        <w:t>diligencia</w:t>
      </w:r>
      <w:r>
        <w:rPr>
          <w:color w:val="000000"/>
          <w:spacing w:val="-2"/>
          <w:highlight w:val="lightGray"/>
        </w:rPr>
        <w:t xml:space="preserve"> </w:t>
      </w:r>
      <w:r>
        <w:rPr>
          <w:color w:val="000000"/>
          <w:highlight w:val="lightGray"/>
        </w:rPr>
        <w:t>por</w:t>
      </w:r>
      <w:r>
        <w:rPr>
          <w:color w:val="000000"/>
          <w:spacing w:val="-9"/>
          <w:highlight w:val="lightGray"/>
        </w:rPr>
        <w:t xml:space="preserve"> </w:t>
      </w:r>
      <w:r>
        <w:rPr>
          <w:color w:val="000000"/>
          <w:highlight w:val="lightGray"/>
        </w:rPr>
        <w:t>el</w:t>
      </w:r>
      <w:r>
        <w:rPr>
          <w:color w:val="000000"/>
          <w:spacing w:val="-11"/>
          <w:highlight w:val="lightGray"/>
        </w:rPr>
        <w:t xml:space="preserve"> </w:t>
      </w:r>
      <w:r>
        <w:rPr>
          <w:color w:val="000000"/>
          <w:highlight w:val="lightGray"/>
        </w:rPr>
        <w:t>representante</w:t>
      </w:r>
      <w:r>
        <w:rPr>
          <w:color w:val="000000"/>
          <w:spacing w:val="-6"/>
          <w:highlight w:val="lightGray"/>
        </w:rPr>
        <w:t xml:space="preserve"> </w:t>
      </w:r>
      <w:r>
        <w:rPr>
          <w:color w:val="000000"/>
          <w:highlight w:val="lightGray"/>
        </w:rPr>
        <w:t>legal</w:t>
      </w:r>
      <w:r>
        <w:rPr>
          <w:color w:val="000000"/>
          <w:spacing w:val="-8"/>
          <w:highlight w:val="lightGray"/>
        </w:rPr>
        <w:t xml:space="preserve"> </w:t>
      </w:r>
      <w:r>
        <w:rPr>
          <w:color w:val="000000"/>
          <w:highlight w:val="lightGray"/>
        </w:rPr>
        <w:t>o</w:t>
      </w:r>
      <w:r>
        <w:rPr>
          <w:color w:val="000000"/>
          <w:spacing w:val="-3"/>
          <w:highlight w:val="lightGray"/>
        </w:rPr>
        <w:t xml:space="preserve"> </w:t>
      </w:r>
      <w:r>
        <w:rPr>
          <w:color w:val="000000"/>
          <w:highlight w:val="lightGray"/>
        </w:rPr>
        <w:t>el</w:t>
      </w:r>
      <w:r>
        <w:rPr>
          <w:color w:val="000000"/>
          <w:spacing w:val="-11"/>
          <w:highlight w:val="lightGray"/>
        </w:rPr>
        <w:t xml:space="preserve"> </w:t>
      </w:r>
      <w:r>
        <w:rPr>
          <w:color w:val="000000"/>
          <w:highlight w:val="lightGray"/>
        </w:rPr>
        <w:t>revisor</w:t>
      </w:r>
      <w:r>
        <w:rPr>
          <w:color w:val="000000"/>
          <w:spacing w:val="-9"/>
          <w:highlight w:val="lightGray"/>
        </w:rPr>
        <w:t xml:space="preserve"> </w:t>
      </w:r>
      <w:r>
        <w:rPr>
          <w:color w:val="000000"/>
          <w:highlight w:val="lightGray"/>
        </w:rPr>
        <w:t>fiscal,</w:t>
      </w:r>
      <w:r>
        <w:rPr>
          <w:color w:val="000000"/>
          <w:spacing w:val="-7"/>
          <w:highlight w:val="lightGray"/>
        </w:rPr>
        <w:t xml:space="preserve"> </w:t>
      </w:r>
      <w:r>
        <w:rPr>
          <w:color w:val="000000"/>
          <w:highlight w:val="lightGray"/>
        </w:rPr>
        <w:t>si</w:t>
      </w:r>
      <w:r>
        <w:rPr>
          <w:color w:val="000000"/>
          <w:spacing w:val="-8"/>
          <w:highlight w:val="lightGray"/>
        </w:rPr>
        <w:t xml:space="preserve"> </w:t>
      </w:r>
      <w:r>
        <w:rPr>
          <w:color w:val="000000"/>
          <w:highlight w:val="lightGray"/>
        </w:rPr>
        <w:t>están</w:t>
      </w:r>
      <w:r>
        <w:rPr>
          <w:color w:val="000000"/>
          <w:spacing w:val="-8"/>
          <w:highlight w:val="lightGray"/>
        </w:rPr>
        <w:t xml:space="preserve"> </w:t>
      </w:r>
      <w:r>
        <w:rPr>
          <w:color w:val="000000"/>
          <w:highlight w:val="lightGray"/>
        </w:rPr>
        <w:t>obligados</w:t>
      </w:r>
      <w:r>
        <w:rPr>
          <w:color w:val="000000"/>
          <w:spacing w:val="-3"/>
          <w:highlight w:val="lightGray"/>
        </w:rPr>
        <w:t xml:space="preserve"> </w:t>
      </w:r>
      <w:r>
        <w:rPr>
          <w:color w:val="000000"/>
          <w:highlight w:val="lightGray"/>
        </w:rPr>
        <w:t>a</w:t>
      </w:r>
      <w:r>
        <w:rPr>
          <w:color w:val="000000"/>
          <w:spacing w:val="-8"/>
          <w:highlight w:val="lightGray"/>
        </w:rPr>
        <w:t xml:space="preserve"> </w:t>
      </w:r>
      <w:r>
        <w:rPr>
          <w:color w:val="000000"/>
          <w:highlight w:val="lightGray"/>
        </w:rPr>
        <w:t>tenerlo,</w:t>
      </w:r>
      <w:r>
        <w:rPr>
          <w:color w:val="000000"/>
          <w:spacing w:val="-7"/>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8"/>
        </w:rPr>
        <w:t xml:space="preserve"> </w:t>
      </w:r>
      <w:r>
        <w:rPr>
          <w:color w:val="000000"/>
          <w:highlight w:val="lightGray"/>
        </w:rPr>
        <w:t>persona jurídica del proponente plural en el que mayoritariamente participan personas en proceso de</w:t>
      </w:r>
      <w:r w:rsidR="00B77CB1">
        <w:rPr>
          <w:color w:val="000000"/>
        </w:rPr>
        <w:t xml:space="preserve"> </w:t>
      </w:r>
      <w:r>
        <w:rPr>
          <w:color w:val="000000"/>
        </w:rPr>
        <w:t xml:space="preserve"> </w:t>
      </w:r>
      <w:r>
        <w:rPr>
          <w:color w:val="000000"/>
          <w:highlight w:val="lightGray"/>
        </w:rPr>
        <w:t>reincorporación</w:t>
      </w:r>
      <w:r>
        <w:rPr>
          <w:color w:val="000000"/>
          <w:spacing w:val="-1"/>
          <w:highlight w:val="lightGray"/>
        </w:rPr>
        <w:t xml:space="preserve"> </w:t>
      </w:r>
      <w:r>
        <w:rPr>
          <w:color w:val="000000"/>
          <w:highlight w:val="lightGray"/>
        </w:rPr>
        <w:t>de la</w:t>
      </w:r>
      <w:r>
        <w:rPr>
          <w:color w:val="000000"/>
          <w:spacing w:val="24"/>
          <w:highlight w:val="lightGray"/>
        </w:rPr>
        <w:t xml:space="preserve"> </w:t>
      </w:r>
      <w:r>
        <w:rPr>
          <w:color w:val="000000"/>
          <w:highlight w:val="lightGray"/>
        </w:rPr>
        <w:t>persona</w:t>
      </w:r>
      <w:r>
        <w:rPr>
          <w:color w:val="000000"/>
          <w:spacing w:val="25"/>
          <w:highlight w:val="lightGray"/>
        </w:rPr>
        <w:t xml:space="preserve"> </w:t>
      </w:r>
      <w:r>
        <w:rPr>
          <w:color w:val="000000"/>
          <w:highlight w:val="lightGray"/>
        </w:rPr>
        <w:t>jurídica.</w:t>
      </w:r>
      <w:r>
        <w:rPr>
          <w:color w:val="000000"/>
          <w:spacing w:val="24"/>
          <w:highlight w:val="lightGray"/>
        </w:rPr>
        <w:t xml:space="preserve"> </w:t>
      </w:r>
      <w:r>
        <w:rPr>
          <w:color w:val="000000"/>
          <w:highlight w:val="lightGray"/>
        </w:rPr>
        <w:t>En</w:t>
      </w:r>
      <w:r>
        <w:rPr>
          <w:color w:val="000000"/>
          <w:spacing w:val="24"/>
          <w:highlight w:val="lightGray"/>
        </w:rPr>
        <w:t xml:space="preserve"> </w:t>
      </w:r>
      <w:r>
        <w:rPr>
          <w:color w:val="000000"/>
          <w:highlight w:val="lightGray"/>
        </w:rPr>
        <w:t>el</w:t>
      </w:r>
      <w:r>
        <w:rPr>
          <w:color w:val="000000"/>
          <w:spacing w:val="26"/>
          <w:highlight w:val="lightGray"/>
        </w:rPr>
        <w:t xml:space="preserve"> </w:t>
      </w:r>
      <w:r>
        <w:rPr>
          <w:color w:val="000000"/>
          <w:highlight w:val="lightGray"/>
        </w:rPr>
        <w:t>evento</w:t>
      </w:r>
      <w:r>
        <w:rPr>
          <w:color w:val="000000"/>
          <w:spacing w:val="31"/>
          <w:highlight w:val="lightGray"/>
        </w:rPr>
        <w:t xml:space="preserve"> </w:t>
      </w:r>
      <w:r>
        <w:rPr>
          <w:color w:val="000000"/>
          <w:highlight w:val="lightGray"/>
        </w:rPr>
        <w:t>que</w:t>
      </w:r>
      <w:r>
        <w:rPr>
          <w:color w:val="000000"/>
          <w:spacing w:val="29"/>
          <w:highlight w:val="lightGray"/>
        </w:rPr>
        <w:t xml:space="preserve"> </w:t>
      </w:r>
      <w:r>
        <w:rPr>
          <w:color w:val="000000"/>
          <w:highlight w:val="lightGray"/>
        </w:rPr>
        <w:t>la</w:t>
      </w:r>
      <w:r>
        <w:rPr>
          <w:color w:val="000000"/>
          <w:spacing w:val="24"/>
          <w:highlight w:val="lightGray"/>
        </w:rPr>
        <w:t xml:space="preserve"> </w:t>
      </w:r>
      <w:r>
        <w:rPr>
          <w:color w:val="000000"/>
          <w:highlight w:val="lightGray"/>
        </w:rPr>
        <w:t>oferta</w:t>
      </w:r>
      <w:r>
        <w:rPr>
          <w:color w:val="000000"/>
          <w:spacing w:val="29"/>
          <w:highlight w:val="lightGray"/>
        </w:rPr>
        <w:t xml:space="preserve"> </w:t>
      </w:r>
      <w:r>
        <w:rPr>
          <w:color w:val="000000"/>
          <w:highlight w:val="lightGray"/>
        </w:rPr>
        <w:t>la</w:t>
      </w:r>
      <w:r>
        <w:rPr>
          <w:color w:val="000000"/>
          <w:spacing w:val="24"/>
          <w:highlight w:val="lightGray"/>
        </w:rPr>
        <w:t xml:space="preserve"> </w:t>
      </w:r>
      <w:r>
        <w:rPr>
          <w:color w:val="000000"/>
          <w:highlight w:val="lightGray"/>
        </w:rPr>
        <w:t>presente</w:t>
      </w:r>
      <w:r>
        <w:rPr>
          <w:color w:val="000000"/>
          <w:spacing w:val="29"/>
          <w:highlight w:val="lightGray"/>
        </w:rPr>
        <w:t xml:space="preserve"> </w:t>
      </w:r>
      <w:r>
        <w:rPr>
          <w:color w:val="000000"/>
          <w:highlight w:val="lightGray"/>
        </w:rPr>
        <w:t>una</w:t>
      </w:r>
      <w:r>
        <w:rPr>
          <w:color w:val="000000"/>
          <w:spacing w:val="27"/>
          <w:highlight w:val="lightGray"/>
        </w:rPr>
        <w:t xml:space="preserve"> </w:t>
      </w:r>
      <w:r>
        <w:rPr>
          <w:color w:val="000000"/>
          <w:highlight w:val="lightGray"/>
        </w:rPr>
        <w:t>entidad</w:t>
      </w:r>
      <w:r>
        <w:rPr>
          <w:color w:val="000000"/>
          <w:spacing w:val="30"/>
          <w:highlight w:val="lightGray"/>
        </w:rPr>
        <w:t xml:space="preserve"> </w:t>
      </w:r>
      <w:r>
        <w:rPr>
          <w:color w:val="000000"/>
          <w:highlight w:val="lightGray"/>
        </w:rPr>
        <w:t>privada</w:t>
      </w:r>
      <w:r>
        <w:rPr>
          <w:color w:val="000000"/>
          <w:spacing w:val="25"/>
          <w:highlight w:val="lightGray"/>
        </w:rPr>
        <w:t xml:space="preserve"> </w:t>
      </w:r>
      <w:r>
        <w:rPr>
          <w:color w:val="000000"/>
          <w:highlight w:val="lightGray"/>
        </w:rPr>
        <w:t>sin</w:t>
      </w:r>
      <w:r>
        <w:rPr>
          <w:color w:val="000000"/>
        </w:rPr>
        <w:t xml:space="preserve"> </w:t>
      </w:r>
      <w:r>
        <w:rPr>
          <w:color w:val="000000"/>
          <w:highlight w:val="lightGray"/>
        </w:rPr>
        <w:t>ánimo</w:t>
      </w:r>
      <w:r>
        <w:rPr>
          <w:color w:val="000000"/>
          <w:spacing w:val="37"/>
          <w:highlight w:val="lightGray"/>
        </w:rPr>
        <w:t xml:space="preserve"> </w:t>
      </w:r>
      <w:r>
        <w:rPr>
          <w:color w:val="000000"/>
          <w:highlight w:val="lightGray"/>
        </w:rPr>
        <w:t>de</w:t>
      </w:r>
      <w:r>
        <w:rPr>
          <w:color w:val="000000"/>
          <w:spacing w:val="37"/>
          <w:highlight w:val="lightGray"/>
        </w:rPr>
        <w:t xml:space="preserve"> </w:t>
      </w:r>
      <w:r>
        <w:rPr>
          <w:color w:val="000000"/>
          <w:highlight w:val="lightGray"/>
        </w:rPr>
        <w:t>lucro,</w:t>
      </w:r>
      <w:r>
        <w:rPr>
          <w:color w:val="000000"/>
          <w:spacing w:val="37"/>
          <w:highlight w:val="lightGray"/>
        </w:rPr>
        <w:t xml:space="preserve"> </w:t>
      </w:r>
      <w:r>
        <w:rPr>
          <w:color w:val="000000"/>
          <w:highlight w:val="lightGray"/>
        </w:rPr>
        <w:t>ya sea fundación, corporación o asociación deberá ajustar el formato en lo pertinente.</w:t>
      </w:r>
      <w:r>
        <w:rPr>
          <w:color w:val="000000"/>
        </w:rPr>
        <w:t>]</w:t>
      </w:r>
    </w:p>
    <w:p w14:paraId="1717E535" w14:textId="77777777" w:rsidR="00394BD5" w:rsidRDefault="00394BD5">
      <w:pPr>
        <w:pStyle w:val="Textoindependiente"/>
        <w:spacing w:before="4"/>
      </w:pPr>
    </w:p>
    <w:p w14:paraId="0AC0E804" w14:textId="77777777" w:rsidR="00394BD5" w:rsidRDefault="00AF5C1A">
      <w:pPr>
        <w:pStyle w:val="Textoindependiente"/>
        <w:ind w:left="840"/>
      </w:pPr>
      <w:r>
        <w:rPr>
          <w:spacing w:val="-2"/>
        </w:rPr>
        <w:t>Señores</w:t>
      </w:r>
    </w:p>
    <w:p w14:paraId="560A877B" w14:textId="77777777" w:rsidR="00465BF1" w:rsidRDefault="00465BF1" w:rsidP="00465BF1">
      <w:pPr>
        <w:pStyle w:val="Textoindependiente"/>
        <w:ind w:left="840" w:right="3470"/>
        <w:rPr>
          <w:spacing w:val="-12"/>
        </w:rPr>
      </w:pPr>
      <w:r>
        <w:t>DIRECCIÓN</w:t>
      </w:r>
      <w:r>
        <w:rPr>
          <w:spacing w:val="-13"/>
        </w:rPr>
        <w:t xml:space="preserve"> </w:t>
      </w:r>
      <w:r>
        <w:t>SECCIONAL DE</w:t>
      </w:r>
      <w:r>
        <w:rPr>
          <w:spacing w:val="-14"/>
        </w:rPr>
        <w:t xml:space="preserve"> </w:t>
      </w:r>
      <w:r>
        <w:t>ADMINISTRACIÓN</w:t>
      </w:r>
      <w:r>
        <w:rPr>
          <w:spacing w:val="-12"/>
        </w:rPr>
        <w:t xml:space="preserve"> </w:t>
      </w:r>
    </w:p>
    <w:p w14:paraId="6CFC56BE" w14:textId="77777777" w:rsidR="00465BF1" w:rsidRDefault="00465BF1" w:rsidP="00465BF1">
      <w:pPr>
        <w:pStyle w:val="Textoindependiente"/>
        <w:ind w:left="840" w:right="3470"/>
      </w:pPr>
      <w:r>
        <w:t>JUDICIAL DE BUCARAMANGA</w:t>
      </w:r>
    </w:p>
    <w:p w14:paraId="5DA95905" w14:textId="77777777" w:rsidR="00394BD5" w:rsidRDefault="00394BD5">
      <w:pPr>
        <w:pStyle w:val="Textoindependiente"/>
      </w:pPr>
    </w:p>
    <w:p w14:paraId="3B248F8B" w14:textId="2D4E2220" w:rsidR="00465BF1" w:rsidRPr="00123A70" w:rsidRDefault="00AF5C1A" w:rsidP="00465BF1">
      <w:pPr>
        <w:adjustRightInd w:val="0"/>
        <w:spacing w:before="120" w:after="240"/>
        <w:ind w:left="840"/>
        <w:jc w:val="both"/>
        <w:outlineLvl w:val="0"/>
        <w:rPr>
          <w:color w:val="000000"/>
          <w:sz w:val="20"/>
          <w:szCs w:val="20"/>
        </w:rPr>
      </w:pPr>
      <w:r>
        <w:rPr>
          <w:rFonts w:ascii="Arial" w:hAnsi="Arial"/>
          <w:b/>
        </w:rPr>
        <w:t>REFERENCIA:</w:t>
      </w:r>
      <w:r>
        <w:rPr>
          <w:rFonts w:ascii="Arial" w:hAnsi="Arial"/>
          <w:b/>
          <w:spacing w:val="7"/>
        </w:rPr>
        <w:t xml:space="preserve"> </w:t>
      </w:r>
      <w:r w:rsidR="00465BF1" w:rsidRPr="00123A70">
        <w:rPr>
          <w:color w:val="000000"/>
          <w:sz w:val="20"/>
          <w:szCs w:val="20"/>
        </w:rPr>
        <w:t>Proceso de Contratación. Proceso de Contratación SAMC-00</w:t>
      </w:r>
      <w:r w:rsidR="00C8345A">
        <w:rPr>
          <w:color w:val="000000"/>
          <w:sz w:val="20"/>
          <w:szCs w:val="20"/>
        </w:rPr>
        <w:t>3</w:t>
      </w:r>
      <w:r w:rsidR="00465BF1" w:rsidRPr="00123A70">
        <w:rPr>
          <w:color w:val="000000"/>
          <w:sz w:val="20"/>
          <w:szCs w:val="20"/>
        </w:rPr>
        <w:t>-202</w:t>
      </w:r>
      <w:r w:rsidR="00C8345A">
        <w:rPr>
          <w:color w:val="000000"/>
          <w:sz w:val="20"/>
          <w:szCs w:val="20"/>
        </w:rPr>
        <w:t>6</w:t>
      </w:r>
      <w:r w:rsidR="00B73822">
        <w:rPr>
          <w:color w:val="000000"/>
          <w:sz w:val="20"/>
          <w:szCs w:val="20"/>
        </w:rPr>
        <w:t>.</w:t>
      </w:r>
    </w:p>
    <w:p w14:paraId="2A64D8D9" w14:textId="77777777" w:rsidR="00C8345A" w:rsidRDefault="00465BF1" w:rsidP="00C8345A">
      <w:pPr>
        <w:pStyle w:val="Textoindependiente"/>
        <w:spacing w:before="1"/>
        <w:ind w:left="840"/>
        <w:jc w:val="both"/>
      </w:pPr>
      <w:r w:rsidRPr="00123A70">
        <w:rPr>
          <w:color w:val="000000"/>
        </w:rPr>
        <w:t xml:space="preserve">Objeto: </w:t>
      </w:r>
      <w:r w:rsidR="00C8345A">
        <w:t>Prestación de servicios para realizar</w:t>
      </w:r>
      <w:r w:rsidR="00C8345A">
        <w:rPr>
          <w:spacing w:val="-2"/>
        </w:rPr>
        <w:t xml:space="preserve"> el </w:t>
      </w:r>
      <w:r w:rsidR="00C8345A">
        <w:t>diagnóstico</w:t>
      </w:r>
      <w:r w:rsidR="00C8345A">
        <w:rPr>
          <w:spacing w:val="-3"/>
        </w:rPr>
        <w:t xml:space="preserve"> </w:t>
      </w:r>
      <w:r w:rsidR="00C8345A">
        <w:t>e</w:t>
      </w:r>
      <w:r w:rsidR="00C8345A">
        <w:rPr>
          <w:spacing w:val="-5"/>
        </w:rPr>
        <w:t xml:space="preserve"> </w:t>
      </w:r>
      <w:r w:rsidR="00C8345A">
        <w:t>intervención</w:t>
      </w:r>
      <w:r w:rsidR="00C8345A">
        <w:rPr>
          <w:spacing w:val="-6"/>
        </w:rPr>
        <w:t xml:space="preserve"> </w:t>
      </w:r>
      <w:r w:rsidR="00C8345A">
        <w:t>mediante</w:t>
      </w:r>
      <w:r w:rsidR="00C8345A">
        <w:rPr>
          <w:spacing w:val="-7"/>
        </w:rPr>
        <w:t xml:space="preserve"> </w:t>
      </w:r>
      <w:r w:rsidR="00C8345A">
        <w:t>tamizaje</w:t>
      </w:r>
      <w:r w:rsidR="00C8345A">
        <w:rPr>
          <w:spacing w:val="-3"/>
        </w:rPr>
        <w:t xml:space="preserve"> </w:t>
      </w:r>
      <w:r w:rsidR="00C8345A">
        <w:t>de</w:t>
      </w:r>
      <w:r w:rsidR="00C8345A">
        <w:rPr>
          <w:spacing w:val="-6"/>
        </w:rPr>
        <w:t xml:space="preserve"> </w:t>
      </w:r>
      <w:r w:rsidR="00C8345A">
        <w:t>riesgo</w:t>
      </w:r>
      <w:r w:rsidR="00C8345A">
        <w:rPr>
          <w:spacing w:val="-3"/>
        </w:rPr>
        <w:t xml:space="preserve"> </w:t>
      </w:r>
      <w:r w:rsidR="00C8345A">
        <w:t>cardiovascular,</w:t>
      </w:r>
      <w:r w:rsidR="00C8345A">
        <w:rPr>
          <w:spacing w:val="-2"/>
        </w:rPr>
        <w:t xml:space="preserve"> </w:t>
      </w:r>
      <w:r w:rsidR="00C8345A">
        <w:t>metabólico</w:t>
      </w:r>
      <w:r w:rsidR="00C8345A">
        <w:rPr>
          <w:spacing w:val="-3"/>
        </w:rPr>
        <w:t xml:space="preserve"> </w:t>
      </w:r>
      <w:r w:rsidR="00C8345A">
        <w:t>y</w:t>
      </w:r>
      <w:r w:rsidR="00C8345A">
        <w:rPr>
          <w:spacing w:val="-3"/>
        </w:rPr>
        <w:t xml:space="preserve"> </w:t>
      </w:r>
      <w:r w:rsidR="00C8345A">
        <w:t>oncológico</w:t>
      </w:r>
      <w:r w:rsidR="00C8345A">
        <w:rPr>
          <w:spacing w:val="-3"/>
        </w:rPr>
        <w:t xml:space="preserve"> </w:t>
      </w:r>
      <w:r w:rsidR="00C8345A">
        <w:t>para los servidores judiciales de la Seccional Santander, en las condiciones técnicas, cantidad y calidad requeridas por la Entidad.</w:t>
      </w:r>
    </w:p>
    <w:p w14:paraId="04A3A071" w14:textId="79DFD5FE" w:rsidR="00465BF1" w:rsidRDefault="00465BF1" w:rsidP="00B77CB1">
      <w:pPr>
        <w:tabs>
          <w:tab w:val="left" w:pos="-142"/>
        </w:tabs>
        <w:adjustRightInd w:val="0"/>
        <w:ind w:left="840" w:right="375"/>
        <w:jc w:val="both"/>
        <w:outlineLvl w:val="0"/>
        <w:rPr>
          <w:color w:val="000000"/>
          <w:sz w:val="20"/>
          <w:szCs w:val="20"/>
        </w:rPr>
      </w:pPr>
    </w:p>
    <w:p w14:paraId="192CFBBA" w14:textId="144EB378" w:rsidR="00394BD5" w:rsidRDefault="00394BD5" w:rsidP="00465BF1">
      <w:pPr>
        <w:pStyle w:val="Textoindependiente"/>
        <w:ind w:left="840"/>
      </w:pPr>
    </w:p>
    <w:p w14:paraId="6DC1D17B" w14:textId="77777777" w:rsidR="00394BD5" w:rsidRDefault="00AF5C1A">
      <w:pPr>
        <w:pStyle w:val="Textoindependiente"/>
        <w:ind w:left="840"/>
      </w:pPr>
      <w:r>
        <w:rPr>
          <w:spacing w:val="-2"/>
        </w:rPr>
        <w:t>Estimados</w:t>
      </w:r>
      <w:r>
        <w:t xml:space="preserve"> </w:t>
      </w:r>
      <w:r>
        <w:rPr>
          <w:spacing w:val="-2"/>
        </w:rPr>
        <w:t>señores:</w:t>
      </w:r>
    </w:p>
    <w:p w14:paraId="3F8E3D64" w14:textId="771DE570" w:rsidR="00394BD5" w:rsidRDefault="00AF5C1A">
      <w:pPr>
        <w:pStyle w:val="Textoindependiente"/>
        <w:spacing w:before="119"/>
        <w:ind w:left="840" w:right="355"/>
        <w:jc w:val="both"/>
      </w:pPr>
      <w:r>
        <w:rPr>
          <w:color w:val="000000"/>
          <w:highlight w:val="lightGray"/>
        </w:rPr>
        <w:t>[Incluir el nombre del representante legal de la persona jurídica o el revisor fiscal, si están obligados a</w:t>
      </w:r>
      <w:r>
        <w:rPr>
          <w:color w:val="000000"/>
        </w:rPr>
        <w:t xml:space="preserve"> </w:t>
      </w:r>
      <w:r>
        <w:rPr>
          <w:color w:val="000000"/>
          <w:highlight w:val="lightGray"/>
        </w:rPr>
        <w:t>tenerlo</w:t>
      </w:r>
      <w:r>
        <w:rPr>
          <w:color w:val="000000"/>
        </w:rPr>
        <w:t xml:space="preserve">] identificado con </w:t>
      </w:r>
      <w:r>
        <w:rPr>
          <w:color w:val="000000"/>
          <w:highlight w:val="lightGray"/>
        </w:rPr>
        <w:t>[Incluir el número de identificación]</w:t>
      </w:r>
      <w:r>
        <w:rPr>
          <w:color w:val="000000"/>
        </w:rPr>
        <w:t xml:space="preserve">, en mi condición de </w:t>
      </w:r>
      <w:r>
        <w:rPr>
          <w:color w:val="000000"/>
          <w:highlight w:val="lightGray"/>
        </w:rPr>
        <w:t>[Indicar si actúa como</w:t>
      </w:r>
      <w:r>
        <w:rPr>
          <w:color w:val="000000"/>
        </w:rPr>
        <w:t xml:space="preserve"> </w:t>
      </w:r>
      <w:r>
        <w:rPr>
          <w:color w:val="000000"/>
          <w:highlight w:val="lightGray"/>
        </w:rPr>
        <w:t>representante legal o revisor f</w:t>
      </w:r>
      <w:r>
        <w:rPr>
          <w:color w:val="000000"/>
        </w:rPr>
        <w:t>iscal o ambos] de [</w:t>
      </w:r>
      <w:r>
        <w:rPr>
          <w:color w:val="000000"/>
          <w:highlight w:val="lightGray"/>
        </w:rPr>
        <w:t>Incluir la razón social de la persona jurídica]</w:t>
      </w:r>
      <w:r>
        <w:rPr>
          <w:color w:val="000000"/>
        </w:rPr>
        <w:t xml:space="preserve">, </w:t>
      </w:r>
      <w:r>
        <w:rPr>
          <w:color w:val="000000"/>
          <w:highlight w:val="lightGray"/>
        </w:rPr>
        <w:t>[identificada</w:t>
      </w:r>
      <w:r>
        <w:rPr>
          <w:color w:val="000000"/>
          <w:spacing w:val="40"/>
          <w:highlight w:val="lightGray"/>
        </w:rPr>
        <w:t xml:space="preserve"> </w:t>
      </w:r>
      <w:r>
        <w:rPr>
          <w:color w:val="000000"/>
          <w:highlight w:val="lightGray"/>
        </w:rPr>
        <w:t>con</w:t>
      </w:r>
      <w:r>
        <w:rPr>
          <w:color w:val="000000"/>
          <w:spacing w:val="40"/>
          <w:highlight w:val="lightGray"/>
        </w:rPr>
        <w:t xml:space="preserve"> </w:t>
      </w:r>
      <w:r>
        <w:rPr>
          <w:color w:val="000000"/>
          <w:highlight w:val="lightGray"/>
        </w:rPr>
        <w:t>el</w:t>
      </w:r>
      <w:r>
        <w:rPr>
          <w:color w:val="000000"/>
          <w:spacing w:val="40"/>
          <w:highlight w:val="lightGray"/>
        </w:rPr>
        <w:t xml:space="preserve"> </w:t>
      </w:r>
      <w:r>
        <w:rPr>
          <w:color w:val="000000"/>
          <w:highlight w:val="lightGray"/>
        </w:rPr>
        <w:t xml:space="preserve">NIT </w:t>
      </w:r>
      <w:r>
        <w:rPr>
          <w:color w:val="000000"/>
          <w:highlight w:val="lightGray"/>
          <w:u w:val="single"/>
        </w:rPr>
        <w:t>[</w:t>
      </w:r>
      <w:r>
        <w:rPr>
          <w:color w:val="000000"/>
          <w:spacing w:val="80"/>
          <w:highlight w:val="lightGray"/>
          <w:u w:val="single"/>
        </w:rPr>
        <w:t xml:space="preserve">   </w:t>
      </w:r>
      <w:r>
        <w:rPr>
          <w:color w:val="000000"/>
          <w:highlight w:val="lightGray"/>
        </w:rPr>
        <w:t>]</w:t>
      </w:r>
      <w:r>
        <w:rPr>
          <w:color w:val="000000"/>
        </w:rPr>
        <w:t>, certifico bajo gravedad de juramento que más del cincuenta por ciento (50</w:t>
      </w:r>
      <w:r>
        <w:rPr>
          <w:color w:val="000000"/>
          <w:spacing w:val="-6"/>
        </w:rPr>
        <w:t xml:space="preserve"> </w:t>
      </w:r>
      <w:r>
        <w:rPr>
          <w:color w:val="000000"/>
        </w:rPr>
        <w:t>%)</w:t>
      </w:r>
      <w:r>
        <w:rPr>
          <w:color w:val="000000"/>
          <w:spacing w:val="-1"/>
        </w:rPr>
        <w:t xml:space="preserve"> </w:t>
      </w:r>
      <w:r>
        <w:rPr>
          <w:color w:val="000000"/>
        </w:rPr>
        <w:t>de</w:t>
      </w:r>
      <w:r>
        <w:rPr>
          <w:color w:val="000000"/>
          <w:spacing w:val="-3"/>
        </w:rPr>
        <w:t xml:space="preserve"> </w:t>
      </w:r>
      <w:r>
        <w:rPr>
          <w:color w:val="000000"/>
        </w:rPr>
        <w:t>la</w:t>
      </w:r>
      <w:r>
        <w:rPr>
          <w:color w:val="000000"/>
          <w:spacing w:val="-2"/>
        </w:rPr>
        <w:t xml:space="preserve"> </w:t>
      </w:r>
      <w:r>
        <w:rPr>
          <w:color w:val="000000"/>
        </w:rPr>
        <w:t>composición accionaria</w:t>
      </w:r>
      <w:r>
        <w:rPr>
          <w:color w:val="000000"/>
          <w:spacing w:val="-13"/>
        </w:rPr>
        <w:t xml:space="preserve"> </w:t>
      </w:r>
      <w:r>
        <w:rPr>
          <w:color w:val="000000"/>
        </w:rPr>
        <w:t>o</w:t>
      </w:r>
      <w:r>
        <w:rPr>
          <w:color w:val="000000"/>
          <w:spacing w:val="-14"/>
        </w:rPr>
        <w:t xml:space="preserve"> </w:t>
      </w:r>
      <w:r>
        <w:rPr>
          <w:color w:val="000000"/>
        </w:rPr>
        <w:t>cuota</w:t>
      </w:r>
      <w:r>
        <w:rPr>
          <w:color w:val="000000"/>
          <w:spacing w:val="-11"/>
        </w:rPr>
        <w:t xml:space="preserve"> </w:t>
      </w:r>
      <w:r>
        <w:rPr>
          <w:color w:val="000000"/>
        </w:rPr>
        <w:t>parte</w:t>
      </w:r>
      <w:r>
        <w:rPr>
          <w:color w:val="000000"/>
          <w:spacing w:val="-11"/>
        </w:rPr>
        <w:t xml:space="preserve"> </w:t>
      </w:r>
      <w:r>
        <w:rPr>
          <w:color w:val="000000"/>
        </w:rPr>
        <w:t>de</w:t>
      </w:r>
      <w:r>
        <w:rPr>
          <w:color w:val="000000"/>
          <w:spacing w:val="-9"/>
        </w:rPr>
        <w:t xml:space="preserve"> </w:t>
      </w:r>
      <w:r>
        <w:rPr>
          <w:color w:val="000000"/>
        </w:rPr>
        <w:t>la</w:t>
      </w:r>
      <w:r>
        <w:rPr>
          <w:color w:val="000000"/>
          <w:spacing w:val="-13"/>
        </w:rPr>
        <w:t xml:space="preserve"> </w:t>
      </w:r>
      <w:r>
        <w:rPr>
          <w:color w:val="000000"/>
        </w:rPr>
        <w:t>persona</w:t>
      </w:r>
      <w:r>
        <w:rPr>
          <w:color w:val="000000"/>
          <w:spacing w:val="-14"/>
        </w:rPr>
        <w:t xml:space="preserve"> </w:t>
      </w:r>
      <w:r>
        <w:rPr>
          <w:color w:val="000000"/>
        </w:rPr>
        <w:t>jurídica</w:t>
      </w:r>
      <w:r>
        <w:rPr>
          <w:color w:val="000000"/>
          <w:spacing w:val="-12"/>
        </w:rPr>
        <w:t xml:space="preserve"> </w:t>
      </w:r>
      <w:r>
        <w:rPr>
          <w:color w:val="000000"/>
        </w:rPr>
        <w:t>está</w:t>
      </w:r>
      <w:r>
        <w:rPr>
          <w:color w:val="000000"/>
          <w:spacing w:val="-14"/>
        </w:rPr>
        <w:t xml:space="preserve"> </w:t>
      </w:r>
      <w:r>
        <w:rPr>
          <w:color w:val="000000"/>
        </w:rPr>
        <w:t>constituida</w:t>
      </w:r>
      <w:r>
        <w:rPr>
          <w:color w:val="000000"/>
          <w:spacing w:val="-10"/>
        </w:rPr>
        <w:t xml:space="preserve"> </w:t>
      </w:r>
      <w:r>
        <w:rPr>
          <w:color w:val="000000"/>
        </w:rPr>
        <w:t>por</w:t>
      </w:r>
      <w:r>
        <w:rPr>
          <w:color w:val="000000"/>
          <w:spacing w:val="-10"/>
        </w:rPr>
        <w:t xml:space="preserve"> </w:t>
      </w:r>
      <w:r>
        <w:rPr>
          <w:color w:val="000000"/>
        </w:rPr>
        <w:t>personas</w:t>
      </w:r>
      <w:r>
        <w:rPr>
          <w:color w:val="000000"/>
          <w:spacing w:val="-12"/>
        </w:rPr>
        <w:t xml:space="preserve"> </w:t>
      </w:r>
      <w:r>
        <w:rPr>
          <w:color w:val="000000"/>
        </w:rPr>
        <w:t>en proceso</w:t>
      </w:r>
      <w:r>
        <w:rPr>
          <w:color w:val="000000"/>
          <w:spacing w:val="-5"/>
        </w:rPr>
        <w:t xml:space="preserve"> </w:t>
      </w:r>
      <w:r>
        <w:rPr>
          <w:color w:val="000000"/>
        </w:rPr>
        <w:t>de</w:t>
      </w:r>
      <w:r>
        <w:rPr>
          <w:color w:val="000000"/>
          <w:spacing w:val="-10"/>
        </w:rPr>
        <w:t xml:space="preserve"> </w:t>
      </w:r>
      <w:r>
        <w:rPr>
          <w:color w:val="000000"/>
        </w:rPr>
        <w:t>reincorporación.</w:t>
      </w:r>
      <w:r>
        <w:rPr>
          <w:color w:val="000000"/>
          <w:spacing w:val="-6"/>
        </w:rPr>
        <w:t xml:space="preserve"> </w:t>
      </w:r>
      <w:r>
        <w:rPr>
          <w:color w:val="000000"/>
        </w:rPr>
        <w:t>Esta</w:t>
      </w:r>
      <w:r w:rsidR="003A1E4D">
        <w:rPr>
          <w:color w:val="000000"/>
        </w:rPr>
        <w:t xml:space="preserve"> </w:t>
      </w:r>
      <w:r>
        <w:rPr>
          <w:color w:val="000000"/>
        </w:rPr>
        <w:t>información</w:t>
      </w:r>
      <w:r>
        <w:rPr>
          <w:color w:val="000000"/>
          <w:spacing w:val="-2"/>
        </w:rPr>
        <w:t xml:space="preserve"> </w:t>
      </w:r>
      <w:r>
        <w:rPr>
          <w:color w:val="000000"/>
        </w:rPr>
        <w:t>está</w:t>
      </w:r>
      <w:r>
        <w:rPr>
          <w:color w:val="000000"/>
          <w:spacing w:val="-2"/>
        </w:rPr>
        <w:t xml:space="preserve"> </w:t>
      </w:r>
      <w:r>
        <w:rPr>
          <w:color w:val="000000"/>
        </w:rPr>
        <w:t>soportada de acuerdo</w:t>
      </w:r>
      <w:r>
        <w:rPr>
          <w:color w:val="000000"/>
          <w:spacing w:val="-3"/>
        </w:rPr>
        <w:t xml:space="preserve"> </w:t>
      </w:r>
      <w:r>
        <w:rPr>
          <w:color w:val="000000"/>
        </w:rPr>
        <w:t>con los</w:t>
      </w:r>
      <w:r>
        <w:rPr>
          <w:color w:val="000000"/>
          <w:spacing w:val="-1"/>
        </w:rPr>
        <w:t xml:space="preserve"> </w:t>
      </w:r>
      <w:r>
        <w:rPr>
          <w:color w:val="000000"/>
        </w:rPr>
        <w:t>respectivos</w:t>
      </w:r>
      <w:r>
        <w:rPr>
          <w:color w:val="000000"/>
          <w:spacing w:val="-1"/>
        </w:rPr>
        <w:t xml:space="preserve"> </w:t>
      </w:r>
      <w:r>
        <w:rPr>
          <w:color w:val="000000"/>
        </w:rPr>
        <w:t>certificados de la Oficina del Alto Comisionado parala Paz, o del Comité Operativo para la Dejación de Armas y el documento de identificación de cada una de dichas</w:t>
      </w:r>
      <w:r w:rsidR="003A1E4D">
        <w:rPr>
          <w:color w:val="000000"/>
        </w:rPr>
        <w:t xml:space="preserve"> </w:t>
      </w:r>
      <w:r>
        <w:rPr>
          <w:color w:val="000000"/>
        </w:rPr>
        <w:t>personas.</w:t>
      </w:r>
    </w:p>
    <w:p w14:paraId="4ED5F9C6" w14:textId="53CA568B" w:rsidR="00394BD5" w:rsidRDefault="00AF5C1A">
      <w:pPr>
        <w:pStyle w:val="Textoindependiente"/>
        <w:tabs>
          <w:tab w:val="left" w:pos="2688"/>
        </w:tabs>
        <w:ind w:left="840" w:right="353"/>
        <w:jc w:val="both"/>
      </w:pPr>
      <w:r>
        <w:rPr>
          <w:color w:val="000000"/>
          <w:highlight w:val="lightGray"/>
          <w:u w:val="single"/>
        </w:rPr>
        <w:tab/>
      </w:r>
      <w:r>
        <w:rPr>
          <w:color w:val="000000"/>
          <w:highlight w:val="lightGray"/>
        </w:rPr>
        <w:t>]</w:t>
      </w:r>
      <w:r>
        <w:rPr>
          <w:color w:val="000000"/>
        </w:rPr>
        <w:t xml:space="preserve">, certifico bajo gravedad de juramento que más del cincuenta por ciento (50 %) de </w:t>
      </w:r>
      <w:r>
        <w:rPr>
          <w:color w:val="000000"/>
          <w:spacing w:val="-2"/>
        </w:rPr>
        <w:t>la composición accionaria</w:t>
      </w:r>
      <w:r>
        <w:rPr>
          <w:color w:val="000000"/>
          <w:spacing w:val="-6"/>
        </w:rPr>
        <w:t xml:space="preserve"> </w:t>
      </w:r>
      <w:r>
        <w:rPr>
          <w:color w:val="000000"/>
          <w:spacing w:val="-2"/>
        </w:rPr>
        <w:t>o</w:t>
      </w:r>
      <w:r>
        <w:rPr>
          <w:color w:val="000000"/>
          <w:spacing w:val="-8"/>
        </w:rPr>
        <w:t xml:space="preserve"> </w:t>
      </w:r>
      <w:r>
        <w:rPr>
          <w:color w:val="000000"/>
          <w:spacing w:val="-2"/>
        </w:rPr>
        <w:t>cuota</w:t>
      </w:r>
      <w:r>
        <w:rPr>
          <w:color w:val="000000"/>
          <w:spacing w:val="-7"/>
        </w:rPr>
        <w:t xml:space="preserve"> </w:t>
      </w:r>
      <w:r>
        <w:rPr>
          <w:color w:val="000000"/>
          <w:spacing w:val="-2"/>
        </w:rPr>
        <w:t>parte</w:t>
      </w:r>
      <w:r>
        <w:rPr>
          <w:color w:val="000000"/>
          <w:spacing w:val="-7"/>
        </w:rPr>
        <w:t xml:space="preserve"> </w:t>
      </w:r>
      <w:r>
        <w:rPr>
          <w:color w:val="000000"/>
          <w:spacing w:val="-2"/>
        </w:rPr>
        <w:t>de</w:t>
      </w:r>
      <w:r>
        <w:rPr>
          <w:color w:val="000000"/>
          <w:spacing w:val="-5"/>
        </w:rPr>
        <w:t xml:space="preserve"> </w:t>
      </w:r>
      <w:r>
        <w:rPr>
          <w:color w:val="000000"/>
          <w:spacing w:val="-2"/>
        </w:rPr>
        <w:t>la</w:t>
      </w:r>
      <w:r>
        <w:rPr>
          <w:color w:val="000000"/>
          <w:spacing w:val="-8"/>
        </w:rPr>
        <w:t xml:space="preserve"> </w:t>
      </w:r>
      <w:r>
        <w:rPr>
          <w:color w:val="000000"/>
          <w:spacing w:val="-2"/>
        </w:rPr>
        <w:t>persona</w:t>
      </w:r>
      <w:r>
        <w:rPr>
          <w:color w:val="000000"/>
          <w:spacing w:val="-11"/>
        </w:rPr>
        <w:t xml:space="preserve"> </w:t>
      </w:r>
      <w:r>
        <w:rPr>
          <w:color w:val="000000"/>
          <w:spacing w:val="-2"/>
        </w:rPr>
        <w:t>jurídica</w:t>
      </w:r>
      <w:r>
        <w:rPr>
          <w:color w:val="000000"/>
          <w:spacing w:val="-6"/>
        </w:rPr>
        <w:t xml:space="preserve"> </w:t>
      </w:r>
      <w:r>
        <w:rPr>
          <w:color w:val="000000"/>
          <w:spacing w:val="-2"/>
        </w:rPr>
        <w:t>está</w:t>
      </w:r>
      <w:r>
        <w:rPr>
          <w:color w:val="000000"/>
          <w:spacing w:val="-11"/>
        </w:rPr>
        <w:t xml:space="preserve"> </w:t>
      </w:r>
      <w:r>
        <w:rPr>
          <w:color w:val="000000"/>
          <w:spacing w:val="-2"/>
        </w:rPr>
        <w:t>constituida</w:t>
      </w:r>
      <w:r>
        <w:rPr>
          <w:color w:val="000000"/>
          <w:spacing w:val="-6"/>
        </w:rPr>
        <w:t xml:space="preserve"> </w:t>
      </w:r>
      <w:r>
        <w:rPr>
          <w:color w:val="000000"/>
          <w:spacing w:val="-2"/>
        </w:rPr>
        <w:t>por</w:t>
      </w:r>
      <w:r>
        <w:rPr>
          <w:color w:val="000000"/>
          <w:spacing w:val="-6"/>
        </w:rPr>
        <w:t xml:space="preserve"> </w:t>
      </w:r>
      <w:r>
        <w:rPr>
          <w:color w:val="000000"/>
          <w:spacing w:val="-2"/>
        </w:rPr>
        <w:t>personas</w:t>
      </w:r>
      <w:r>
        <w:rPr>
          <w:color w:val="000000"/>
          <w:spacing w:val="-8"/>
        </w:rPr>
        <w:t xml:space="preserve"> </w:t>
      </w:r>
      <w:r>
        <w:rPr>
          <w:color w:val="000000"/>
          <w:spacing w:val="-2"/>
        </w:rPr>
        <w:t>en</w:t>
      </w:r>
      <w:r>
        <w:rPr>
          <w:color w:val="000000"/>
          <w:spacing w:val="-8"/>
        </w:rPr>
        <w:t xml:space="preserve"> </w:t>
      </w:r>
      <w:r>
        <w:rPr>
          <w:color w:val="000000"/>
          <w:spacing w:val="-2"/>
        </w:rPr>
        <w:t xml:space="preserve">proceso de </w:t>
      </w:r>
      <w:r>
        <w:rPr>
          <w:color w:val="000000"/>
        </w:rPr>
        <w:t>reincorporación.</w:t>
      </w:r>
      <w:r>
        <w:rPr>
          <w:color w:val="000000"/>
          <w:spacing w:val="-14"/>
        </w:rPr>
        <w:t xml:space="preserve"> </w:t>
      </w:r>
      <w:r>
        <w:rPr>
          <w:color w:val="000000"/>
        </w:rPr>
        <w:t>Esta</w:t>
      </w:r>
      <w:r w:rsidR="003A1E4D">
        <w:rPr>
          <w:color w:val="000000"/>
        </w:rPr>
        <w:t xml:space="preserve"> </w:t>
      </w:r>
      <w:r>
        <w:rPr>
          <w:color w:val="000000"/>
        </w:rPr>
        <w:t>información</w:t>
      </w:r>
      <w:r>
        <w:rPr>
          <w:color w:val="000000"/>
          <w:spacing w:val="-14"/>
        </w:rPr>
        <w:t xml:space="preserve"> </w:t>
      </w:r>
      <w:r>
        <w:rPr>
          <w:color w:val="000000"/>
        </w:rPr>
        <w:t>está</w:t>
      </w:r>
      <w:r>
        <w:rPr>
          <w:color w:val="000000"/>
          <w:spacing w:val="-12"/>
        </w:rPr>
        <w:t xml:space="preserve"> </w:t>
      </w:r>
      <w:r>
        <w:rPr>
          <w:color w:val="000000"/>
        </w:rPr>
        <w:t>soportada</w:t>
      </w:r>
      <w:r>
        <w:rPr>
          <w:color w:val="000000"/>
          <w:spacing w:val="-14"/>
        </w:rPr>
        <w:t xml:space="preserve"> </w:t>
      </w:r>
      <w:r>
        <w:rPr>
          <w:color w:val="000000"/>
        </w:rPr>
        <w:t>de</w:t>
      </w:r>
      <w:r>
        <w:rPr>
          <w:color w:val="000000"/>
          <w:spacing w:val="-11"/>
        </w:rPr>
        <w:t xml:space="preserve"> </w:t>
      </w:r>
      <w:r>
        <w:rPr>
          <w:color w:val="000000"/>
        </w:rPr>
        <w:t>acuerdo</w:t>
      </w:r>
      <w:r>
        <w:rPr>
          <w:color w:val="000000"/>
          <w:spacing w:val="-12"/>
        </w:rPr>
        <w:t xml:space="preserve"> </w:t>
      </w:r>
      <w:r>
        <w:rPr>
          <w:color w:val="000000"/>
        </w:rPr>
        <w:t>con</w:t>
      </w:r>
      <w:r>
        <w:rPr>
          <w:color w:val="000000"/>
          <w:spacing w:val="-12"/>
        </w:rPr>
        <w:t xml:space="preserve"> </w:t>
      </w:r>
      <w:r>
        <w:rPr>
          <w:color w:val="000000"/>
        </w:rPr>
        <w:t>los</w:t>
      </w:r>
      <w:r>
        <w:rPr>
          <w:color w:val="000000"/>
          <w:spacing w:val="-10"/>
        </w:rPr>
        <w:t xml:space="preserve"> </w:t>
      </w:r>
      <w:r>
        <w:rPr>
          <w:color w:val="000000"/>
        </w:rPr>
        <w:t>respectivos</w:t>
      </w:r>
      <w:r>
        <w:rPr>
          <w:color w:val="000000"/>
          <w:spacing w:val="-13"/>
        </w:rPr>
        <w:t xml:space="preserve"> </w:t>
      </w:r>
      <w:r>
        <w:rPr>
          <w:color w:val="000000"/>
        </w:rPr>
        <w:t>certificados</w:t>
      </w:r>
      <w:r>
        <w:rPr>
          <w:color w:val="000000"/>
          <w:spacing w:val="-10"/>
        </w:rPr>
        <w:t xml:space="preserve"> </w:t>
      </w:r>
      <w:r>
        <w:rPr>
          <w:color w:val="000000"/>
        </w:rPr>
        <w:t>de</w:t>
      </w:r>
      <w:r>
        <w:rPr>
          <w:color w:val="000000"/>
          <w:spacing w:val="-12"/>
        </w:rPr>
        <w:t xml:space="preserve"> </w:t>
      </w:r>
      <w:r>
        <w:rPr>
          <w:color w:val="000000"/>
        </w:rPr>
        <w:t>la</w:t>
      </w:r>
      <w:r>
        <w:rPr>
          <w:color w:val="000000"/>
          <w:spacing w:val="-12"/>
        </w:rPr>
        <w:t xml:space="preserve"> </w:t>
      </w:r>
      <w:r>
        <w:rPr>
          <w:color w:val="000000"/>
        </w:rPr>
        <w:t>Oficina del Alto Comisionado parala Paz,</w:t>
      </w:r>
      <w:r>
        <w:rPr>
          <w:color w:val="000000"/>
          <w:spacing w:val="-3"/>
        </w:rPr>
        <w:t xml:space="preserve"> </w:t>
      </w:r>
      <w:r>
        <w:rPr>
          <w:color w:val="000000"/>
        </w:rPr>
        <w:t>o del</w:t>
      </w:r>
      <w:r>
        <w:rPr>
          <w:color w:val="000000"/>
          <w:spacing w:val="-4"/>
        </w:rPr>
        <w:t xml:space="preserve"> </w:t>
      </w:r>
      <w:r>
        <w:rPr>
          <w:color w:val="000000"/>
        </w:rPr>
        <w:t>Comité</w:t>
      </w:r>
      <w:r>
        <w:rPr>
          <w:color w:val="000000"/>
          <w:spacing w:val="-3"/>
        </w:rPr>
        <w:t xml:space="preserve"> </w:t>
      </w:r>
      <w:r>
        <w:rPr>
          <w:color w:val="000000"/>
        </w:rPr>
        <w:t>Operativo para la</w:t>
      </w:r>
      <w:r>
        <w:rPr>
          <w:color w:val="000000"/>
          <w:spacing w:val="-3"/>
        </w:rPr>
        <w:t xml:space="preserve"> </w:t>
      </w:r>
      <w:r>
        <w:rPr>
          <w:color w:val="000000"/>
        </w:rPr>
        <w:t>Dejación de Armas y el</w:t>
      </w:r>
      <w:r>
        <w:rPr>
          <w:color w:val="000000"/>
          <w:spacing w:val="-2"/>
        </w:rPr>
        <w:t xml:space="preserve"> </w:t>
      </w:r>
      <w:r>
        <w:rPr>
          <w:color w:val="000000"/>
        </w:rPr>
        <w:t>documento de identificación de cada una de dichas</w:t>
      </w:r>
      <w:r w:rsidR="003A1E4D">
        <w:rPr>
          <w:color w:val="000000"/>
        </w:rPr>
        <w:t xml:space="preserve"> </w:t>
      </w:r>
      <w:r>
        <w:rPr>
          <w:color w:val="000000"/>
        </w:rPr>
        <w:t>personas.</w:t>
      </w:r>
    </w:p>
    <w:p w14:paraId="01DBEF9C" w14:textId="77777777" w:rsidR="00394BD5" w:rsidRDefault="00394BD5">
      <w:pPr>
        <w:pStyle w:val="Textoindependiente"/>
        <w:spacing w:before="1"/>
      </w:pPr>
    </w:p>
    <w:p w14:paraId="6D83DC81" w14:textId="1466F328" w:rsidR="00394BD5" w:rsidRDefault="00AF5C1A">
      <w:pPr>
        <w:pStyle w:val="Textoindependiente"/>
        <w:spacing w:line="242" w:lineRule="auto"/>
        <w:ind w:left="840" w:right="363"/>
        <w:jc w:val="both"/>
      </w:pPr>
      <w:r>
        <w:t>En el siguiente cuadro señalo las personas en proceso de reincorporación que participan mayoritariamente en la</w:t>
      </w:r>
      <w:r w:rsidR="003A1E4D">
        <w:t xml:space="preserve"> </w:t>
      </w:r>
      <w:r>
        <w:t>persona jurídica, junto con su respectivo porcentaje de participación:</w:t>
      </w:r>
    </w:p>
    <w:p w14:paraId="76AF40D7" w14:textId="77777777" w:rsidR="00394BD5" w:rsidRDefault="00394BD5">
      <w:pPr>
        <w:pStyle w:val="Textoindependiente"/>
        <w:spacing w:before="8" w:after="1"/>
        <w:rPr>
          <w:sz w:val="19"/>
        </w:rPr>
      </w:pPr>
    </w:p>
    <w:tbl>
      <w:tblPr>
        <w:tblStyle w:val="TableNormal"/>
        <w:tblW w:w="0" w:type="auto"/>
        <w:tblInd w:w="1150"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771"/>
        <w:gridCol w:w="4832"/>
      </w:tblGrid>
      <w:tr w:rsidR="00394BD5" w14:paraId="1F8E69E2" w14:textId="77777777">
        <w:trPr>
          <w:trHeight w:val="1115"/>
        </w:trPr>
        <w:tc>
          <w:tcPr>
            <w:tcW w:w="3771" w:type="dxa"/>
            <w:shd w:val="clear" w:color="auto" w:fill="C4BB95"/>
          </w:tcPr>
          <w:p w14:paraId="3C577250" w14:textId="77777777" w:rsidR="00394BD5" w:rsidRDefault="00AF5C1A">
            <w:pPr>
              <w:pStyle w:val="TableParagraph"/>
              <w:spacing w:before="124" w:line="256" w:lineRule="auto"/>
              <w:ind w:left="359" w:right="85" w:firstLine="288"/>
              <w:rPr>
                <w:rFonts w:ascii="Arial" w:hAnsi="Arial"/>
                <w:b/>
                <w:sz w:val="20"/>
              </w:rPr>
            </w:pPr>
            <w:r>
              <w:rPr>
                <w:rFonts w:ascii="Arial" w:hAnsi="Arial"/>
                <w:b/>
                <w:sz w:val="20"/>
              </w:rPr>
              <w:t>Identificación</w:t>
            </w:r>
            <w:r>
              <w:rPr>
                <w:rFonts w:ascii="Arial" w:hAnsi="Arial"/>
                <w:b/>
                <w:spacing w:val="-13"/>
                <w:sz w:val="20"/>
              </w:rPr>
              <w:t xml:space="preserve"> </w:t>
            </w:r>
            <w:r>
              <w:rPr>
                <w:rFonts w:ascii="Arial" w:hAnsi="Arial"/>
                <w:b/>
                <w:sz w:val="20"/>
              </w:rPr>
              <w:t>de</w:t>
            </w:r>
            <w:r>
              <w:rPr>
                <w:rFonts w:ascii="Arial" w:hAnsi="Arial"/>
                <w:b/>
                <w:spacing w:val="-14"/>
                <w:sz w:val="20"/>
              </w:rPr>
              <w:t xml:space="preserve"> </w:t>
            </w:r>
            <w:r>
              <w:rPr>
                <w:rFonts w:ascii="Arial" w:hAnsi="Arial"/>
                <w:b/>
                <w:sz w:val="20"/>
              </w:rPr>
              <w:t>las</w:t>
            </w:r>
            <w:r>
              <w:rPr>
                <w:rFonts w:ascii="Arial" w:hAnsi="Arial"/>
                <w:b/>
                <w:spacing w:val="-14"/>
                <w:sz w:val="20"/>
              </w:rPr>
              <w:t xml:space="preserve"> </w:t>
            </w:r>
            <w:r>
              <w:rPr>
                <w:rFonts w:ascii="Arial" w:hAnsi="Arial"/>
                <w:b/>
                <w:sz w:val="20"/>
              </w:rPr>
              <w:t>personas en proceso de reincorporación (Incluir nombre y documento de</w:t>
            </w:r>
          </w:p>
          <w:p w14:paraId="01C94ACC" w14:textId="77777777" w:rsidR="00394BD5" w:rsidRDefault="00AF5C1A">
            <w:pPr>
              <w:pStyle w:val="TableParagraph"/>
              <w:spacing w:before="6" w:line="227" w:lineRule="exact"/>
              <w:ind w:left="1406"/>
              <w:rPr>
                <w:rFonts w:ascii="Arial"/>
                <w:b/>
                <w:sz w:val="20"/>
              </w:rPr>
            </w:pPr>
            <w:r>
              <w:rPr>
                <w:rFonts w:ascii="Arial"/>
                <w:b/>
                <w:spacing w:val="-2"/>
                <w:sz w:val="20"/>
              </w:rPr>
              <w:t>identidad)</w:t>
            </w:r>
          </w:p>
        </w:tc>
        <w:tc>
          <w:tcPr>
            <w:tcW w:w="4832" w:type="dxa"/>
            <w:shd w:val="clear" w:color="auto" w:fill="C4BB95"/>
          </w:tcPr>
          <w:p w14:paraId="22471E85" w14:textId="77777777" w:rsidR="00394BD5" w:rsidRDefault="00AF5C1A">
            <w:pPr>
              <w:pStyle w:val="TableParagraph"/>
              <w:spacing w:before="124" w:line="256" w:lineRule="auto"/>
              <w:ind w:left="496" w:firstLine="124"/>
              <w:rPr>
                <w:rFonts w:ascii="Arial" w:hAnsi="Arial"/>
                <w:b/>
                <w:sz w:val="20"/>
              </w:rPr>
            </w:pPr>
            <w:r>
              <w:rPr>
                <w:rFonts w:ascii="Arial" w:hAnsi="Arial"/>
                <w:b/>
                <w:sz w:val="20"/>
              </w:rPr>
              <w:t>Número</w:t>
            </w:r>
            <w:r>
              <w:rPr>
                <w:rFonts w:ascii="Arial" w:hAnsi="Arial"/>
                <w:b/>
                <w:spacing w:val="-8"/>
                <w:sz w:val="20"/>
              </w:rPr>
              <w:t xml:space="preserve"> </w:t>
            </w:r>
            <w:r>
              <w:rPr>
                <w:rFonts w:ascii="Arial" w:hAnsi="Arial"/>
                <w:b/>
                <w:sz w:val="20"/>
              </w:rPr>
              <w:t>de</w:t>
            </w:r>
            <w:r>
              <w:rPr>
                <w:rFonts w:ascii="Arial" w:hAnsi="Arial"/>
                <w:b/>
                <w:spacing w:val="-7"/>
                <w:sz w:val="20"/>
              </w:rPr>
              <w:t xml:space="preserve"> </w:t>
            </w:r>
            <w:r>
              <w:rPr>
                <w:rFonts w:ascii="Arial" w:hAnsi="Arial"/>
                <w:b/>
                <w:sz w:val="20"/>
              </w:rPr>
              <w:t>cuotas</w:t>
            </w:r>
            <w:r>
              <w:rPr>
                <w:rFonts w:ascii="Arial" w:hAnsi="Arial"/>
                <w:b/>
                <w:spacing w:val="-7"/>
                <w:sz w:val="20"/>
              </w:rPr>
              <w:t xml:space="preserve"> </w:t>
            </w:r>
            <w:r>
              <w:rPr>
                <w:rFonts w:ascii="Arial" w:hAnsi="Arial"/>
                <w:b/>
                <w:sz w:val="20"/>
              </w:rPr>
              <w:t>sociales,</w:t>
            </w:r>
            <w:r>
              <w:rPr>
                <w:rFonts w:ascii="Arial" w:hAnsi="Arial"/>
                <w:b/>
                <w:spacing w:val="-9"/>
                <w:sz w:val="20"/>
              </w:rPr>
              <w:t xml:space="preserve"> </w:t>
            </w:r>
            <w:r>
              <w:rPr>
                <w:rFonts w:ascii="Arial" w:hAnsi="Arial"/>
                <w:b/>
                <w:sz w:val="20"/>
              </w:rPr>
              <w:t>acciones</w:t>
            </w:r>
            <w:r>
              <w:rPr>
                <w:rFonts w:ascii="Arial" w:hAnsi="Arial"/>
                <w:b/>
                <w:spacing w:val="-8"/>
                <w:sz w:val="20"/>
              </w:rPr>
              <w:t xml:space="preserve"> </w:t>
            </w:r>
            <w:r>
              <w:rPr>
                <w:rFonts w:ascii="Arial" w:hAnsi="Arial"/>
                <w:b/>
                <w:sz w:val="20"/>
              </w:rPr>
              <w:t>que poseen o el alcance o condición de su participación en el caso de las personas</w:t>
            </w:r>
          </w:p>
          <w:p w14:paraId="1D6AA6D1" w14:textId="77777777" w:rsidR="00394BD5" w:rsidRDefault="00AF5C1A">
            <w:pPr>
              <w:pStyle w:val="TableParagraph"/>
              <w:spacing w:before="6" w:line="227" w:lineRule="exact"/>
              <w:ind w:left="1089"/>
              <w:rPr>
                <w:rFonts w:ascii="Arial" w:hAnsi="Arial"/>
                <w:b/>
                <w:sz w:val="20"/>
              </w:rPr>
            </w:pPr>
            <w:r>
              <w:rPr>
                <w:rFonts w:ascii="Arial" w:hAnsi="Arial"/>
                <w:b/>
                <w:sz w:val="20"/>
              </w:rPr>
              <w:t>jurídicas</w:t>
            </w:r>
            <w:r>
              <w:rPr>
                <w:rFonts w:ascii="Arial" w:hAnsi="Arial"/>
                <w:b/>
                <w:spacing w:val="-9"/>
                <w:sz w:val="20"/>
              </w:rPr>
              <w:t xml:space="preserve"> </w:t>
            </w:r>
            <w:r>
              <w:rPr>
                <w:rFonts w:ascii="Arial" w:hAnsi="Arial"/>
                <w:b/>
                <w:sz w:val="20"/>
              </w:rPr>
              <w:t>sin</w:t>
            </w:r>
            <w:r>
              <w:rPr>
                <w:rFonts w:ascii="Arial" w:hAnsi="Arial"/>
                <w:b/>
                <w:spacing w:val="-6"/>
                <w:sz w:val="20"/>
              </w:rPr>
              <w:t xml:space="preserve"> </w:t>
            </w:r>
            <w:r>
              <w:rPr>
                <w:rFonts w:ascii="Arial" w:hAnsi="Arial"/>
                <w:b/>
                <w:sz w:val="20"/>
              </w:rPr>
              <w:t>ánimo</w:t>
            </w:r>
            <w:r>
              <w:rPr>
                <w:rFonts w:ascii="Arial" w:hAnsi="Arial"/>
                <w:b/>
                <w:spacing w:val="-8"/>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lucro</w:t>
            </w:r>
          </w:p>
        </w:tc>
      </w:tr>
      <w:tr w:rsidR="00394BD5" w14:paraId="14705172" w14:textId="77777777">
        <w:trPr>
          <w:trHeight w:val="181"/>
        </w:trPr>
        <w:tc>
          <w:tcPr>
            <w:tcW w:w="3771" w:type="dxa"/>
          </w:tcPr>
          <w:p w14:paraId="3580C14B" w14:textId="77777777" w:rsidR="00394BD5" w:rsidRDefault="00394BD5">
            <w:pPr>
              <w:pStyle w:val="TableParagraph"/>
              <w:ind w:left="0"/>
              <w:rPr>
                <w:rFonts w:ascii="Times New Roman"/>
                <w:sz w:val="12"/>
              </w:rPr>
            </w:pPr>
          </w:p>
        </w:tc>
        <w:tc>
          <w:tcPr>
            <w:tcW w:w="4832" w:type="dxa"/>
          </w:tcPr>
          <w:p w14:paraId="27842AF2" w14:textId="77777777" w:rsidR="00394BD5" w:rsidRDefault="00394BD5">
            <w:pPr>
              <w:pStyle w:val="TableParagraph"/>
              <w:ind w:left="0"/>
              <w:rPr>
                <w:rFonts w:ascii="Times New Roman"/>
                <w:sz w:val="12"/>
              </w:rPr>
            </w:pPr>
          </w:p>
        </w:tc>
      </w:tr>
    </w:tbl>
    <w:p w14:paraId="33F1397D" w14:textId="77777777" w:rsidR="00394BD5" w:rsidRDefault="00394BD5">
      <w:pPr>
        <w:pStyle w:val="Textoindependiente"/>
      </w:pPr>
    </w:p>
    <w:p w14:paraId="4837374B" w14:textId="77777777" w:rsidR="00394BD5" w:rsidRDefault="00394BD5">
      <w:pPr>
        <w:pStyle w:val="Textoindependiente"/>
        <w:spacing w:before="7"/>
      </w:pPr>
    </w:p>
    <w:p w14:paraId="09510BA5" w14:textId="7DA3CDA2" w:rsidR="00394BD5" w:rsidRDefault="00AF5C1A">
      <w:pPr>
        <w:pStyle w:val="Textoindependiente"/>
        <w:tabs>
          <w:tab w:val="left" w:pos="5547"/>
        </w:tabs>
        <w:ind w:left="840"/>
        <w:jc w:val="both"/>
      </w:pPr>
      <w:r>
        <w:t>En</w:t>
      </w:r>
      <w:r>
        <w:rPr>
          <w:spacing w:val="-9"/>
        </w:rPr>
        <w:t xml:space="preserve"> </w:t>
      </w:r>
      <w:r>
        <w:t>constancia,</w:t>
      </w:r>
      <w:r>
        <w:rPr>
          <w:spacing w:val="-8"/>
        </w:rPr>
        <w:t xml:space="preserve"> </w:t>
      </w:r>
      <w:r>
        <w:t>se</w:t>
      </w:r>
      <w:r>
        <w:rPr>
          <w:spacing w:val="-6"/>
        </w:rPr>
        <w:t xml:space="preserve"> </w:t>
      </w:r>
      <w:r>
        <w:t>firma</w:t>
      </w:r>
      <w:r>
        <w:rPr>
          <w:spacing w:val="-7"/>
        </w:rPr>
        <w:t xml:space="preserve"> </w:t>
      </w:r>
      <w:r>
        <w:rPr>
          <w:spacing w:val="-5"/>
        </w:rPr>
        <w:t>en</w:t>
      </w:r>
      <w:r>
        <w:rPr>
          <w:u w:val="single"/>
        </w:rPr>
        <w:tab/>
      </w:r>
      <w:r>
        <w:t>,</w:t>
      </w:r>
      <w:r>
        <w:rPr>
          <w:spacing w:val="-2"/>
        </w:rPr>
        <w:t xml:space="preserve"> </w:t>
      </w:r>
      <w:r>
        <w:t>a</w:t>
      </w:r>
      <w:r>
        <w:rPr>
          <w:spacing w:val="-2"/>
        </w:rPr>
        <w:t xml:space="preserve"> </w:t>
      </w:r>
      <w:r>
        <w:t>los</w:t>
      </w:r>
      <w:r>
        <w:rPr>
          <w:spacing w:val="78"/>
          <w:u w:val="single"/>
        </w:rPr>
        <w:t xml:space="preserve">    </w:t>
      </w:r>
      <w:r>
        <w:t>días</w:t>
      </w:r>
      <w:r>
        <w:rPr>
          <w:spacing w:val="3"/>
        </w:rPr>
        <w:t xml:space="preserve"> </w:t>
      </w:r>
      <w:r>
        <w:t>del</w:t>
      </w:r>
      <w:r>
        <w:rPr>
          <w:spacing w:val="-5"/>
        </w:rPr>
        <w:t xml:space="preserve"> </w:t>
      </w:r>
      <w:r>
        <w:t>mes</w:t>
      </w:r>
      <w:r>
        <w:rPr>
          <w:spacing w:val="1"/>
        </w:rPr>
        <w:t xml:space="preserve"> </w:t>
      </w:r>
      <w:r>
        <w:t>de</w:t>
      </w:r>
      <w:r w:rsidRPr="003A1E4D">
        <w:rPr>
          <w:spacing w:val="65"/>
          <w:w w:val="150"/>
          <w:u w:val="single"/>
        </w:rPr>
        <w:t xml:space="preserve">    </w:t>
      </w:r>
      <w:r>
        <w:t>de</w:t>
      </w:r>
      <w:r>
        <w:rPr>
          <w:spacing w:val="-1"/>
        </w:rPr>
        <w:t xml:space="preserve"> </w:t>
      </w:r>
      <w:r>
        <w:rPr>
          <w:spacing w:val="-5"/>
        </w:rPr>
        <w:t>202</w:t>
      </w:r>
      <w:r w:rsidR="00C8345A">
        <w:rPr>
          <w:spacing w:val="-5"/>
        </w:rPr>
        <w:t>6</w:t>
      </w:r>
      <w:r w:rsidR="00D14E9F">
        <w:rPr>
          <w:spacing w:val="-5"/>
        </w:rPr>
        <w:t>.</w:t>
      </w:r>
    </w:p>
    <w:p w14:paraId="053872CA" w14:textId="77777777" w:rsidR="00394BD5" w:rsidRDefault="00394BD5">
      <w:pPr>
        <w:pStyle w:val="Textoindependiente"/>
      </w:pPr>
    </w:p>
    <w:p w14:paraId="61986B8C" w14:textId="77777777" w:rsidR="00394BD5" w:rsidRDefault="00394BD5">
      <w:pPr>
        <w:pStyle w:val="Textoindependiente"/>
      </w:pPr>
    </w:p>
    <w:p w14:paraId="2F62D498" w14:textId="77777777" w:rsidR="00394BD5" w:rsidRDefault="00AF5C1A">
      <w:pPr>
        <w:pStyle w:val="Textoindependiente"/>
        <w:spacing w:before="220"/>
      </w:pPr>
      <w:r>
        <w:rPr>
          <w:noProof/>
        </w:rPr>
        <mc:AlternateContent>
          <mc:Choice Requires="wps">
            <w:drawing>
              <wp:anchor distT="0" distB="0" distL="0" distR="0" simplePos="0" relativeHeight="487598080" behindDoc="1" locked="0" layoutInCell="1" allowOverlap="1" wp14:anchorId="0FAAD0D2" wp14:editId="2719C92E">
                <wp:simplePos x="0" y="0"/>
                <wp:positionH relativeFrom="page">
                  <wp:posOffset>2442082</wp:posOffset>
                </wp:positionH>
                <wp:positionV relativeFrom="paragraph">
                  <wp:posOffset>301157</wp:posOffset>
                </wp:positionV>
                <wp:extent cx="3033395" cy="127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3395" cy="1270"/>
                        </a:xfrm>
                        <a:custGeom>
                          <a:avLst/>
                          <a:gdLst/>
                          <a:ahLst/>
                          <a:cxnLst/>
                          <a:rect l="l" t="t" r="r" b="b"/>
                          <a:pathLst>
                            <a:path w="3033395">
                              <a:moveTo>
                                <a:pt x="0" y="0"/>
                              </a:moveTo>
                              <a:lnTo>
                                <a:pt x="3033025"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74A456" id="Graphic 46" o:spid="_x0000_s1026" style="position:absolute;margin-left:192.3pt;margin-top:23.7pt;width:238.85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30333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" path="m,l3033025,e" filled="f" strokeweight=".22133mm">
                <v:path arrowok="t"/>
                <w10:wrap type="topAndBottom" anchorx="page"/>
              </v:shape>
            </w:pict>
          </mc:Fallback>
        </mc:AlternateContent>
      </w:r>
    </w:p>
    <w:p w14:paraId="7D8292EC" w14:textId="77777777" w:rsidR="00394BD5" w:rsidRDefault="00AF5C1A">
      <w:pPr>
        <w:pStyle w:val="Textoindependiente"/>
        <w:spacing w:before="22"/>
        <w:ind w:left="1906"/>
      </w:pPr>
      <w:r>
        <w:rPr>
          <w:color w:val="000000"/>
          <w:highlight w:val="lightGray"/>
        </w:rPr>
        <w:lastRenderedPageBreak/>
        <w:t>[Nombre</w:t>
      </w:r>
      <w:r>
        <w:rPr>
          <w:color w:val="000000"/>
          <w:spacing w:val="-7"/>
          <w:highlight w:val="lightGray"/>
        </w:rPr>
        <w:t xml:space="preserve"> </w:t>
      </w:r>
      <w:r>
        <w:rPr>
          <w:color w:val="000000"/>
          <w:highlight w:val="lightGray"/>
        </w:rPr>
        <w:t>y</w:t>
      </w:r>
      <w:r>
        <w:rPr>
          <w:color w:val="000000"/>
          <w:spacing w:val="-6"/>
          <w:highlight w:val="lightGray"/>
        </w:rPr>
        <w:t xml:space="preserve"> </w:t>
      </w:r>
      <w:r>
        <w:rPr>
          <w:color w:val="000000"/>
          <w:highlight w:val="lightGray"/>
        </w:rPr>
        <w:t>firma</w:t>
      </w:r>
      <w:r>
        <w:rPr>
          <w:color w:val="000000"/>
          <w:spacing w:val="-7"/>
          <w:highlight w:val="lightGray"/>
        </w:rPr>
        <w:t xml:space="preserve"> </w:t>
      </w:r>
      <w:r>
        <w:rPr>
          <w:color w:val="000000"/>
          <w:highlight w:val="lightGray"/>
        </w:rPr>
        <w:t>del</w:t>
      </w:r>
      <w:r>
        <w:rPr>
          <w:color w:val="000000"/>
          <w:spacing w:val="-7"/>
          <w:highlight w:val="lightGray"/>
        </w:rPr>
        <w:t xml:space="preserve"> </w:t>
      </w:r>
      <w:r>
        <w:rPr>
          <w:color w:val="000000"/>
          <w:highlight w:val="lightGray"/>
        </w:rPr>
        <w:t>representante</w:t>
      </w:r>
      <w:r>
        <w:rPr>
          <w:color w:val="000000"/>
          <w:spacing w:val="-6"/>
          <w:highlight w:val="lightGray"/>
        </w:rPr>
        <w:t xml:space="preserve"> </w:t>
      </w:r>
      <w:r>
        <w:rPr>
          <w:color w:val="000000"/>
          <w:highlight w:val="lightGray"/>
        </w:rPr>
        <w:t>legal</w:t>
      </w:r>
      <w:r>
        <w:rPr>
          <w:color w:val="000000"/>
          <w:spacing w:val="-6"/>
          <w:highlight w:val="lightGray"/>
        </w:rPr>
        <w:t xml:space="preserve"> </w:t>
      </w:r>
      <w:r>
        <w:rPr>
          <w:color w:val="000000"/>
          <w:highlight w:val="lightGray"/>
        </w:rPr>
        <w:t>de</w:t>
      </w:r>
      <w:r>
        <w:rPr>
          <w:color w:val="000000"/>
          <w:spacing w:val="-6"/>
          <w:highlight w:val="lightGray"/>
        </w:rPr>
        <w:t xml:space="preserve"> </w:t>
      </w:r>
      <w:r>
        <w:rPr>
          <w:color w:val="000000"/>
          <w:highlight w:val="lightGray"/>
        </w:rPr>
        <w:t>la</w:t>
      </w:r>
      <w:r>
        <w:rPr>
          <w:color w:val="000000"/>
          <w:spacing w:val="-5"/>
          <w:highlight w:val="lightGray"/>
        </w:rPr>
        <w:t xml:space="preserve"> </w:t>
      </w:r>
      <w:r>
        <w:rPr>
          <w:color w:val="000000"/>
          <w:highlight w:val="lightGray"/>
        </w:rPr>
        <w:t>persona</w:t>
      </w:r>
      <w:r>
        <w:rPr>
          <w:color w:val="000000"/>
          <w:spacing w:val="-5"/>
          <w:highlight w:val="lightGray"/>
        </w:rPr>
        <w:t xml:space="preserve"> </w:t>
      </w:r>
      <w:r>
        <w:rPr>
          <w:color w:val="000000"/>
          <w:highlight w:val="lightGray"/>
        </w:rPr>
        <w:t>jurídica</w:t>
      </w:r>
      <w:r>
        <w:rPr>
          <w:color w:val="000000"/>
          <w:spacing w:val="-7"/>
          <w:highlight w:val="lightGray"/>
        </w:rPr>
        <w:t xml:space="preserve"> </w:t>
      </w:r>
      <w:r>
        <w:rPr>
          <w:color w:val="000000"/>
          <w:highlight w:val="lightGray"/>
        </w:rPr>
        <w:t>o</w:t>
      </w:r>
      <w:r>
        <w:rPr>
          <w:color w:val="000000"/>
          <w:spacing w:val="-6"/>
          <w:highlight w:val="lightGray"/>
        </w:rPr>
        <w:t xml:space="preserve"> </w:t>
      </w:r>
      <w:r>
        <w:rPr>
          <w:color w:val="000000"/>
          <w:highlight w:val="lightGray"/>
        </w:rPr>
        <w:t>el</w:t>
      </w:r>
      <w:r>
        <w:rPr>
          <w:color w:val="000000"/>
          <w:spacing w:val="-7"/>
          <w:highlight w:val="lightGray"/>
        </w:rPr>
        <w:t xml:space="preserve"> </w:t>
      </w:r>
      <w:r>
        <w:rPr>
          <w:color w:val="000000"/>
          <w:highlight w:val="lightGray"/>
        </w:rPr>
        <w:t>revisor</w:t>
      </w:r>
      <w:r>
        <w:rPr>
          <w:color w:val="000000"/>
          <w:spacing w:val="-7"/>
          <w:highlight w:val="lightGray"/>
        </w:rPr>
        <w:t xml:space="preserve"> </w:t>
      </w:r>
      <w:r>
        <w:rPr>
          <w:color w:val="000000"/>
          <w:spacing w:val="-2"/>
          <w:highlight w:val="lightGray"/>
        </w:rPr>
        <w:t>fiscal]</w:t>
      </w:r>
      <w:r>
        <w:rPr>
          <w:color w:val="000000"/>
          <w:spacing w:val="40"/>
          <w:highlight w:val="lightGray"/>
        </w:rPr>
        <w:t xml:space="preserve"> </w:t>
      </w:r>
    </w:p>
    <w:p w14:paraId="154B616C" w14:textId="77777777" w:rsidR="00394BD5" w:rsidRDefault="00394BD5">
      <w:pPr>
        <w:pStyle w:val="Textoindependiente"/>
        <w:sectPr w:rsidR="00394BD5">
          <w:pgSz w:w="12240" w:h="15840"/>
          <w:pgMar w:top="960" w:right="1080" w:bottom="2760" w:left="720" w:header="718" w:footer="2575" w:gutter="0"/>
          <w:cols w:space="720"/>
        </w:sectPr>
      </w:pPr>
    </w:p>
    <w:p w14:paraId="07E51F1D" w14:textId="77777777" w:rsidR="00394BD5" w:rsidRDefault="00394BD5">
      <w:pPr>
        <w:pStyle w:val="Textoindependiente"/>
        <w:spacing w:before="69"/>
      </w:pPr>
    </w:p>
    <w:p w14:paraId="7BE75BD2" w14:textId="77777777" w:rsidR="00394BD5" w:rsidRDefault="00AF5C1A" w:rsidP="00C01F82">
      <w:pPr>
        <w:pStyle w:val="Ttulo2"/>
        <w:ind w:right="783"/>
      </w:pPr>
      <w:r>
        <w:t>FORMATO</w:t>
      </w:r>
      <w:r>
        <w:rPr>
          <w:spacing w:val="-7"/>
        </w:rPr>
        <w:t xml:space="preserve"> </w:t>
      </w:r>
      <w:r>
        <w:t>10F</w:t>
      </w:r>
      <w:r>
        <w:rPr>
          <w:spacing w:val="-3"/>
        </w:rPr>
        <w:t xml:space="preserve"> </w:t>
      </w:r>
      <w:r>
        <w:t>–</w:t>
      </w:r>
      <w:r>
        <w:rPr>
          <w:spacing w:val="-6"/>
        </w:rPr>
        <w:t xml:space="preserve"> </w:t>
      </w:r>
      <w:r>
        <w:t>PARTICIPACIÓN</w:t>
      </w:r>
      <w:r>
        <w:rPr>
          <w:spacing w:val="-4"/>
        </w:rPr>
        <w:t xml:space="preserve"> </w:t>
      </w:r>
      <w:r>
        <w:t>MAYORITARIA</w:t>
      </w:r>
      <w:r>
        <w:rPr>
          <w:spacing w:val="-5"/>
        </w:rPr>
        <w:t xml:space="preserve"> </w:t>
      </w:r>
      <w:r>
        <w:t>DE</w:t>
      </w:r>
      <w:r>
        <w:rPr>
          <w:spacing w:val="-7"/>
        </w:rPr>
        <w:t xml:space="preserve"> </w:t>
      </w:r>
      <w:r>
        <w:t>MUJERES</w:t>
      </w:r>
      <w:r>
        <w:rPr>
          <w:spacing w:val="-6"/>
        </w:rPr>
        <w:t xml:space="preserve"> </w:t>
      </w:r>
      <w:r>
        <w:t>CABEZA</w:t>
      </w:r>
      <w:r>
        <w:rPr>
          <w:spacing w:val="-5"/>
        </w:rPr>
        <w:t xml:space="preserve"> </w:t>
      </w:r>
      <w:r>
        <w:t>DE</w:t>
      </w:r>
      <w:r>
        <w:rPr>
          <w:spacing w:val="-6"/>
        </w:rPr>
        <w:t xml:space="preserve"> </w:t>
      </w:r>
      <w:r>
        <w:t>FAMILIA</w:t>
      </w:r>
      <w:r>
        <w:rPr>
          <w:spacing w:val="-5"/>
        </w:rPr>
        <w:t xml:space="preserve"> </w:t>
      </w:r>
      <w:r>
        <w:t xml:space="preserve">Y/O PERSONAS EN PROCESO DE REINCORPORACIÓN Y/O REINTEGRACIÓN (PERSONAS </w:t>
      </w:r>
      <w:r>
        <w:rPr>
          <w:spacing w:val="-2"/>
        </w:rPr>
        <w:t>JURÍDICAS)</w:t>
      </w:r>
    </w:p>
    <w:p w14:paraId="75BA81A5" w14:textId="77777777" w:rsidR="00394BD5" w:rsidRDefault="00AF5C1A" w:rsidP="00F900D6">
      <w:pPr>
        <w:pStyle w:val="Textoindependiente"/>
        <w:spacing w:before="155"/>
        <w:ind w:left="840" w:right="359"/>
        <w:jc w:val="both"/>
      </w:pPr>
      <w:r>
        <w:rPr>
          <w:color w:val="000000"/>
          <w:highlight w:val="lightGray"/>
        </w:rPr>
        <w:t>[Este</w:t>
      </w:r>
      <w:r>
        <w:rPr>
          <w:color w:val="000000"/>
          <w:spacing w:val="-12"/>
          <w:highlight w:val="lightGray"/>
        </w:rPr>
        <w:t xml:space="preserve"> </w:t>
      </w:r>
      <w:r>
        <w:rPr>
          <w:color w:val="000000"/>
          <w:highlight w:val="lightGray"/>
        </w:rPr>
        <w:t>formato</w:t>
      </w:r>
      <w:r>
        <w:rPr>
          <w:color w:val="000000"/>
          <w:spacing w:val="-12"/>
          <w:highlight w:val="lightGray"/>
        </w:rPr>
        <w:t xml:space="preserve"> </w:t>
      </w:r>
      <w:r>
        <w:rPr>
          <w:color w:val="000000"/>
          <w:highlight w:val="lightGray"/>
        </w:rPr>
        <w:t>se</w:t>
      </w:r>
      <w:r>
        <w:rPr>
          <w:color w:val="000000"/>
          <w:spacing w:val="-11"/>
          <w:highlight w:val="lightGray"/>
        </w:rPr>
        <w:t xml:space="preserve"> </w:t>
      </w:r>
      <w:r>
        <w:rPr>
          <w:color w:val="000000"/>
          <w:highlight w:val="lightGray"/>
        </w:rPr>
        <w:t>diligencia</w:t>
      </w:r>
      <w:r>
        <w:rPr>
          <w:color w:val="000000"/>
          <w:spacing w:val="-9"/>
          <w:highlight w:val="lightGray"/>
        </w:rPr>
        <w:t xml:space="preserve"> </w:t>
      </w:r>
      <w:r>
        <w:rPr>
          <w:color w:val="000000"/>
          <w:highlight w:val="lightGray"/>
        </w:rPr>
        <w:t>por</w:t>
      </w:r>
      <w:r>
        <w:rPr>
          <w:color w:val="000000"/>
          <w:spacing w:val="-10"/>
          <w:highlight w:val="lightGray"/>
        </w:rPr>
        <w:t xml:space="preserve"> </w:t>
      </w:r>
      <w:r>
        <w:rPr>
          <w:color w:val="000000"/>
          <w:highlight w:val="lightGray"/>
        </w:rPr>
        <w:t>el</w:t>
      </w:r>
      <w:r>
        <w:rPr>
          <w:color w:val="000000"/>
          <w:spacing w:val="-12"/>
          <w:highlight w:val="lightGray"/>
        </w:rPr>
        <w:t xml:space="preserve"> </w:t>
      </w:r>
      <w:r>
        <w:rPr>
          <w:color w:val="000000"/>
          <w:highlight w:val="lightGray"/>
        </w:rPr>
        <w:t>representante</w:t>
      </w:r>
      <w:r>
        <w:rPr>
          <w:color w:val="000000"/>
          <w:spacing w:val="-12"/>
          <w:highlight w:val="lightGray"/>
        </w:rPr>
        <w:t xml:space="preserve"> </w:t>
      </w:r>
      <w:r>
        <w:rPr>
          <w:color w:val="000000"/>
          <w:highlight w:val="lightGray"/>
        </w:rPr>
        <w:t>legal</w:t>
      </w:r>
      <w:r>
        <w:rPr>
          <w:color w:val="000000"/>
          <w:spacing w:val="-12"/>
          <w:highlight w:val="lightGray"/>
        </w:rPr>
        <w:t xml:space="preserve"> </w:t>
      </w:r>
      <w:r>
        <w:rPr>
          <w:color w:val="000000"/>
          <w:highlight w:val="lightGray"/>
        </w:rPr>
        <w:t>o</w:t>
      </w:r>
      <w:r>
        <w:rPr>
          <w:color w:val="000000"/>
          <w:spacing w:val="-9"/>
          <w:highlight w:val="lightGray"/>
        </w:rPr>
        <w:t xml:space="preserve"> </w:t>
      </w:r>
      <w:r>
        <w:rPr>
          <w:color w:val="000000"/>
          <w:highlight w:val="lightGray"/>
        </w:rPr>
        <w:t>el</w:t>
      </w:r>
      <w:r>
        <w:rPr>
          <w:color w:val="000000"/>
          <w:spacing w:val="-12"/>
          <w:highlight w:val="lightGray"/>
        </w:rPr>
        <w:t xml:space="preserve"> </w:t>
      </w:r>
      <w:r>
        <w:rPr>
          <w:color w:val="000000"/>
          <w:highlight w:val="lightGray"/>
        </w:rPr>
        <w:t>revisor</w:t>
      </w:r>
      <w:r>
        <w:rPr>
          <w:color w:val="000000"/>
          <w:spacing w:val="-10"/>
          <w:highlight w:val="lightGray"/>
        </w:rPr>
        <w:t xml:space="preserve"> </w:t>
      </w:r>
      <w:r>
        <w:rPr>
          <w:color w:val="000000"/>
          <w:highlight w:val="lightGray"/>
        </w:rPr>
        <w:t>fiscal,</w:t>
      </w:r>
      <w:r>
        <w:rPr>
          <w:color w:val="000000"/>
          <w:spacing w:val="-11"/>
          <w:highlight w:val="lightGray"/>
        </w:rPr>
        <w:t xml:space="preserve"> </w:t>
      </w:r>
      <w:r>
        <w:rPr>
          <w:color w:val="000000"/>
          <w:highlight w:val="lightGray"/>
        </w:rPr>
        <w:t>según</w:t>
      </w:r>
      <w:r>
        <w:rPr>
          <w:color w:val="000000"/>
          <w:spacing w:val="-12"/>
          <w:highlight w:val="lightGray"/>
        </w:rPr>
        <w:t xml:space="preserve"> </w:t>
      </w:r>
      <w:r>
        <w:rPr>
          <w:color w:val="000000"/>
          <w:highlight w:val="lightGray"/>
        </w:rPr>
        <w:t>corresponda,</w:t>
      </w:r>
      <w:r>
        <w:rPr>
          <w:color w:val="000000"/>
          <w:spacing w:val="-12"/>
          <w:highlight w:val="lightGray"/>
        </w:rPr>
        <w:t xml:space="preserve"> </w:t>
      </w:r>
      <w:r>
        <w:rPr>
          <w:color w:val="000000"/>
          <w:highlight w:val="lightGray"/>
        </w:rPr>
        <w:t>del</w:t>
      </w:r>
      <w:r>
        <w:rPr>
          <w:color w:val="000000"/>
          <w:spacing w:val="-12"/>
          <w:highlight w:val="lightGray"/>
        </w:rPr>
        <w:t xml:space="preserve"> </w:t>
      </w:r>
      <w:r>
        <w:rPr>
          <w:color w:val="000000"/>
          <w:highlight w:val="lightGray"/>
        </w:rPr>
        <w:t>integrante</w:t>
      </w:r>
      <w:r>
        <w:rPr>
          <w:color w:val="000000"/>
        </w:rPr>
        <w:t xml:space="preserve"> </w:t>
      </w:r>
      <w:r>
        <w:rPr>
          <w:color w:val="000000"/>
          <w:highlight w:val="lightGray"/>
        </w:rPr>
        <w:t>del</w:t>
      </w:r>
      <w:r>
        <w:rPr>
          <w:color w:val="000000"/>
          <w:spacing w:val="-3"/>
          <w:highlight w:val="lightGray"/>
        </w:rPr>
        <w:t xml:space="preserve"> </w:t>
      </w:r>
      <w:r>
        <w:rPr>
          <w:color w:val="000000"/>
          <w:highlight w:val="lightGray"/>
        </w:rPr>
        <w:t>proponente</w:t>
      </w:r>
      <w:r>
        <w:rPr>
          <w:color w:val="000000"/>
        </w:rPr>
        <w:t xml:space="preserve"> </w:t>
      </w:r>
      <w:r>
        <w:rPr>
          <w:color w:val="000000"/>
          <w:highlight w:val="lightGray"/>
        </w:rPr>
        <w:t>plural</w:t>
      </w:r>
      <w:r>
        <w:rPr>
          <w:color w:val="000000"/>
          <w:spacing w:val="-5"/>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jurídica)</w:t>
      </w:r>
      <w:r>
        <w:rPr>
          <w:color w:val="000000"/>
          <w:spacing w:val="-1"/>
          <w:highlight w:val="lightGray"/>
        </w:rPr>
        <w:t xml:space="preserve"> </w:t>
      </w:r>
      <w:r>
        <w:rPr>
          <w:color w:val="000000"/>
          <w:highlight w:val="lightGray"/>
        </w:rPr>
        <w:t>en</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que</w:t>
      </w:r>
      <w:r>
        <w:rPr>
          <w:color w:val="000000"/>
          <w:spacing w:val="-2"/>
          <w:highlight w:val="lightGray"/>
        </w:rPr>
        <w:t xml:space="preserve"> </w:t>
      </w:r>
      <w:r>
        <w:rPr>
          <w:color w:val="000000"/>
          <w:highlight w:val="lightGray"/>
        </w:rPr>
        <w:t>mayoritariamente</w:t>
      </w:r>
      <w:r>
        <w:rPr>
          <w:color w:val="000000"/>
          <w:spacing w:val="-2"/>
          <w:highlight w:val="lightGray"/>
        </w:rPr>
        <w:t xml:space="preserve"> </w:t>
      </w:r>
      <w:r>
        <w:rPr>
          <w:color w:val="000000"/>
          <w:highlight w:val="lightGray"/>
        </w:rPr>
        <w:t>participen</w:t>
      </w:r>
      <w:r>
        <w:rPr>
          <w:color w:val="000000"/>
          <w:spacing w:val="-2"/>
          <w:highlight w:val="lightGray"/>
        </w:rPr>
        <w:t xml:space="preserve"> </w:t>
      </w:r>
      <w:r>
        <w:rPr>
          <w:color w:val="000000"/>
          <w:highlight w:val="lightGray"/>
        </w:rPr>
        <w:t>madres</w:t>
      </w:r>
      <w:r>
        <w:rPr>
          <w:color w:val="000000"/>
          <w:spacing w:val="-2"/>
          <w:highlight w:val="lightGray"/>
        </w:rPr>
        <w:t xml:space="preserve"> </w:t>
      </w:r>
      <w:r>
        <w:rPr>
          <w:color w:val="000000"/>
          <w:highlight w:val="lightGray"/>
        </w:rPr>
        <w:t>cabeza</w:t>
      </w:r>
      <w:r>
        <w:rPr>
          <w:color w:val="000000"/>
          <w:spacing w:val="-2"/>
          <w:highlight w:val="lightGray"/>
        </w:rPr>
        <w:t xml:space="preserve"> </w:t>
      </w:r>
      <w:r>
        <w:rPr>
          <w:color w:val="000000"/>
          <w:highlight w:val="lightGray"/>
        </w:rPr>
        <w:t>de</w:t>
      </w:r>
      <w:r>
        <w:rPr>
          <w:color w:val="000000"/>
          <w:spacing w:val="-2"/>
          <w:highlight w:val="lightGray"/>
        </w:rPr>
        <w:t xml:space="preserve"> </w:t>
      </w:r>
      <w:r>
        <w:rPr>
          <w:color w:val="000000"/>
          <w:highlight w:val="lightGray"/>
        </w:rPr>
        <w:t>familia</w:t>
      </w:r>
      <w:r>
        <w:rPr>
          <w:color w:val="000000"/>
        </w:rPr>
        <w:t xml:space="preserve"> </w:t>
      </w:r>
      <w:r>
        <w:rPr>
          <w:color w:val="000000"/>
          <w:highlight w:val="lightGray"/>
        </w:rPr>
        <w:t>y/o</w:t>
      </w:r>
      <w:r>
        <w:rPr>
          <w:color w:val="000000"/>
          <w:spacing w:val="-14"/>
          <w:highlight w:val="lightGray"/>
        </w:rPr>
        <w:t xml:space="preserve"> </w:t>
      </w:r>
      <w:r>
        <w:rPr>
          <w:color w:val="000000"/>
          <w:highlight w:val="lightGray"/>
        </w:rPr>
        <w:t>personas</w:t>
      </w:r>
      <w:r>
        <w:rPr>
          <w:color w:val="000000"/>
          <w:spacing w:val="-13"/>
          <w:highlight w:val="lightGray"/>
        </w:rPr>
        <w:t xml:space="preserve"> </w:t>
      </w:r>
      <w:r>
        <w:rPr>
          <w:color w:val="000000"/>
          <w:highlight w:val="lightGray"/>
        </w:rPr>
        <w:t>en</w:t>
      </w:r>
      <w:r>
        <w:rPr>
          <w:color w:val="000000"/>
          <w:spacing w:val="-14"/>
          <w:highlight w:val="lightGray"/>
        </w:rPr>
        <w:t xml:space="preserve"> </w:t>
      </w:r>
      <w:r>
        <w:rPr>
          <w:color w:val="000000"/>
          <w:highlight w:val="lightGray"/>
        </w:rPr>
        <w:t>proceso</w:t>
      </w:r>
      <w:r>
        <w:rPr>
          <w:color w:val="000000"/>
          <w:spacing w:val="-13"/>
          <w:highlight w:val="lightGray"/>
        </w:rPr>
        <w:t xml:space="preserve"> </w:t>
      </w:r>
      <w:r>
        <w:rPr>
          <w:color w:val="000000"/>
          <w:highlight w:val="lightGray"/>
        </w:rPr>
        <w:t>de</w:t>
      </w:r>
      <w:r>
        <w:rPr>
          <w:color w:val="000000"/>
          <w:spacing w:val="-9"/>
        </w:rPr>
        <w:t xml:space="preserve"> </w:t>
      </w:r>
      <w:r>
        <w:rPr>
          <w:color w:val="000000"/>
          <w:highlight w:val="lightGray"/>
        </w:rPr>
        <w:t>reintegración</w:t>
      </w:r>
      <w:r>
        <w:rPr>
          <w:color w:val="000000"/>
          <w:spacing w:val="-14"/>
          <w:highlight w:val="lightGray"/>
        </w:rPr>
        <w:t xml:space="preserve"> </w:t>
      </w:r>
      <w:r>
        <w:rPr>
          <w:color w:val="000000"/>
          <w:highlight w:val="lightGray"/>
        </w:rPr>
        <w:t>o</w:t>
      </w:r>
      <w:r>
        <w:rPr>
          <w:color w:val="000000"/>
          <w:spacing w:val="-12"/>
          <w:highlight w:val="lightGray"/>
        </w:rPr>
        <w:t xml:space="preserve"> </w:t>
      </w:r>
      <w:r>
        <w:rPr>
          <w:color w:val="000000"/>
          <w:highlight w:val="lightGray"/>
        </w:rPr>
        <w:t>reincorporación.</w:t>
      </w:r>
      <w:r>
        <w:rPr>
          <w:color w:val="000000"/>
          <w:spacing w:val="-11"/>
          <w:highlight w:val="lightGray"/>
        </w:rPr>
        <w:t xml:space="preserve"> </w:t>
      </w:r>
      <w:r>
        <w:rPr>
          <w:color w:val="000000"/>
          <w:highlight w:val="lightGray"/>
        </w:rPr>
        <w:t>Este</w:t>
      </w:r>
      <w:r>
        <w:rPr>
          <w:color w:val="000000"/>
          <w:spacing w:val="-12"/>
          <w:highlight w:val="lightGray"/>
        </w:rPr>
        <w:t xml:space="preserve"> </w:t>
      </w:r>
      <w:r>
        <w:rPr>
          <w:color w:val="000000"/>
          <w:highlight w:val="lightGray"/>
        </w:rPr>
        <w:t>formato</w:t>
      </w:r>
      <w:r>
        <w:rPr>
          <w:color w:val="000000"/>
          <w:spacing w:val="-12"/>
          <w:highlight w:val="lightGray"/>
        </w:rPr>
        <w:t xml:space="preserve"> </w:t>
      </w:r>
      <w:r>
        <w:rPr>
          <w:color w:val="000000"/>
          <w:highlight w:val="lightGray"/>
        </w:rPr>
        <w:t>lo</w:t>
      </w:r>
      <w:r>
        <w:rPr>
          <w:color w:val="000000"/>
          <w:spacing w:val="-14"/>
          <w:highlight w:val="lightGray"/>
        </w:rPr>
        <w:t xml:space="preserve"> </w:t>
      </w:r>
      <w:r>
        <w:rPr>
          <w:color w:val="000000"/>
          <w:highlight w:val="lightGray"/>
        </w:rPr>
        <w:t>podrá</w:t>
      </w:r>
      <w:r>
        <w:rPr>
          <w:color w:val="000000"/>
          <w:spacing w:val="-9"/>
          <w:highlight w:val="lightGray"/>
        </w:rPr>
        <w:t xml:space="preserve"> </w:t>
      </w:r>
      <w:r>
        <w:rPr>
          <w:color w:val="000000"/>
          <w:highlight w:val="lightGray"/>
        </w:rPr>
        <w:t>presentar</w:t>
      </w:r>
      <w:r>
        <w:rPr>
          <w:color w:val="000000"/>
          <w:spacing w:val="-11"/>
          <w:highlight w:val="lightGray"/>
        </w:rPr>
        <w:t xml:space="preserve"> </w:t>
      </w:r>
      <w:r>
        <w:rPr>
          <w:color w:val="000000"/>
          <w:highlight w:val="lightGray"/>
        </w:rPr>
        <w:t>el</w:t>
      </w:r>
      <w:r>
        <w:rPr>
          <w:color w:val="000000"/>
          <w:spacing w:val="-13"/>
          <w:highlight w:val="lightGray"/>
        </w:rPr>
        <w:t xml:space="preserve"> </w:t>
      </w:r>
      <w:r>
        <w:rPr>
          <w:color w:val="000000"/>
          <w:highlight w:val="lightGray"/>
        </w:rPr>
        <w:t>integrante</w:t>
      </w:r>
      <w:r>
        <w:rPr>
          <w:color w:val="000000"/>
        </w:rPr>
        <w:t xml:space="preserve"> </w:t>
      </w:r>
      <w:r>
        <w:rPr>
          <w:color w:val="000000"/>
          <w:highlight w:val="lightGray"/>
        </w:rPr>
        <w:t>o los integrantes que, cumpliendo la condición</w:t>
      </w:r>
      <w:r>
        <w:rPr>
          <w:color w:val="000000"/>
          <w:spacing w:val="-14"/>
        </w:rPr>
        <w:t xml:space="preserve"> </w:t>
      </w:r>
      <w:r>
        <w:rPr>
          <w:color w:val="000000"/>
          <w:highlight w:val="lightGray"/>
        </w:rPr>
        <w:t>anterior, tengan una participación de por lo menos el</w:t>
      </w:r>
      <w:r>
        <w:rPr>
          <w:color w:val="000000"/>
        </w:rPr>
        <w:t xml:space="preserve"> </w:t>
      </w:r>
      <w:r>
        <w:rPr>
          <w:color w:val="000000"/>
          <w:highlight w:val="lightGray"/>
        </w:rPr>
        <w:t>veinticinco por ciento (25 %) en el consorcio o en la unión temporal y</w:t>
      </w:r>
      <w:r>
        <w:rPr>
          <w:color w:val="000000"/>
        </w:rPr>
        <w:t xml:space="preserve"> </w:t>
      </w:r>
      <w:r>
        <w:rPr>
          <w:color w:val="000000"/>
          <w:highlight w:val="lightGray"/>
        </w:rPr>
        <w:t>aporten mínimo el veinticinco por</w:t>
      </w:r>
      <w:r>
        <w:rPr>
          <w:color w:val="000000"/>
        </w:rPr>
        <w:t xml:space="preserve"> </w:t>
      </w:r>
      <w:r>
        <w:rPr>
          <w:color w:val="000000"/>
          <w:highlight w:val="lightGray"/>
        </w:rPr>
        <w:t>ciento (25 %) de la experiencia general acreditada en la oferta.</w:t>
      </w:r>
      <w:r>
        <w:rPr>
          <w:color w:val="000000"/>
          <w:spacing w:val="40"/>
          <w:highlight w:val="lightGray"/>
        </w:rPr>
        <w:t xml:space="preserve"> </w:t>
      </w:r>
    </w:p>
    <w:p w14:paraId="0F0C889C" w14:textId="77777777" w:rsidR="00394BD5" w:rsidRDefault="00394BD5" w:rsidP="00F900D6">
      <w:pPr>
        <w:pStyle w:val="Textoindependiente"/>
        <w:jc w:val="both"/>
      </w:pPr>
    </w:p>
    <w:p w14:paraId="6EE19146" w14:textId="77777777" w:rsidR="00394BD5" w:rsidRDefault="00AF5C1A" w:rsidP="00F900D6">
      <w:pPr>
        <w:pStyle w:val="Textoindependiente"/>
        <w:spacing w:before="1"/>
        <w:ind w:left="840" w:right="277"/>
        <w:jc w:val="both"/>
      </w:pPr>
      <w:r>
        <w:rPr>
          <w:color w:val="000000"/>
          <w:highlight w:val="lightGray"/>
        </w:rPr>
        <w:t xml:space="preserve">En el evento que la oferta la presente una entidad privada sin ánimo de lucro, ya sea, fundación, </w:t>
      </w:r>
      <w:r>
        <w:rPr>
          <w:color w:val="000000"/>
        </w:rPr>
        <w:t xml:space="preserve"> </w:t>
      </w:r>
      <w:r>
        <w:rPr>
          <w:color w:val="000000"/>
          <w:highlight w:val="lightGray"/>
        </w:rPr>
        <w:t>corporación o asociación</w:t>
      </w:r>
      <w:r>
        <w:rPr>
          <w:color w:val="000000"/>
        </w:rPr>
        <w:t xml:space="preserve"> </w:t>
      </w:r>
      <w:r>
        <w:rPr>
          <w:color w:val="000000"/>
          <w:highlight w:val="lightGray"/>
        </w:rPr>
        <w:t>deberá ajustar el formato en lo pertinente.</w:t>
      </w:r>
      <w:r>
        <w:rPr>
          <w:color w:val="000000"/>
        </w:rPr>
        <w:t>]</w:t>
      </w:r>
    </w:p>
    <w:p w14:paraId="5E8F2B01" w14:textId="77777777" w:rsidR="00394BD5" w:rsidRDefault="00AF5C1A">
      <w:pPr>
        <w:pStyle w:val="Textoindependiente"/>
        <w:spacing w:before="185" w:line="229" w:lineRule="exact"/>
        <w:ind w:left="840"/>
      </w:pPr>
      <w:r>
        <w:rPr>
          <w:spacing w:val="-2"/>
        </w:rPr>
        <w:t>Señores</w:t>
      </w:r>
    </w:p>
    <w:p w14:paraId="0EBC97EF" w14:textId="77777777" w:rsidR="005F4A99" w:rsidRDefault="005F4A99" w:rsidP="005F4A99">
      <w:pPr>
        <w:pStyle w:val="Textoindependiente"/>
        <w:ind w:left="840" w:right="3470"/>
        <w:rPr>
          <w:spacing w:val="-12"/>
        </w:rPr>
      </w:pPr>
      <w:r>
        <w:t>DIRECCIÓN</w:t>
      </w:r>
      <w:r>
        <w:rPr>
          <w:spacing w:val="-13"/>
        </w:rPr>
        <w:t xml:space="preserve"> </w:t>
      </w:r>
      <w:r>
        <w:t>SECCIONAL DE</w:t>
      </w:r>
      <w:r>
        <w:rPr>
          <w:spacing w:val="-14"/>
        </w:rPr>
        <w:t xml:space="preserve"> </w:t>
      </w:r>
      <w:r>
        <w:t>ADMINISTRACIÓN</w:t>
      </w:r>
      <w:r>
        <w:rPr>
          <w:spacing w:val="-12"/>
        </w:rPr>
        <w:t xml:space="preserve"> </w:t>
      </w:r>
    </w:p>
    <w:p w14:paraId="741D5901" w14:textId="77777777" w:rsidR="005F4A99" w:rsidRDefault="005F4A99" w:rsidP="005F4A99">
      <w:pPr>
        <w:pStyle w:val="Textoindependiente"/>
        <w:ind w:left="840" w:right="3470"/>
      </w:pPr>
      <w:r>
        <w:t>JUDICIAL DE BUCARAMANGA</w:t>
      </w:r>
    </w:p>
    <w:p w14:paraId="66F4B185" w14:textId="77777777" w:rsidR="00394BD5" w:rsidRPr="00C01F82" w:rsidRDefault="00394BD5">
      <w:pPr>
        <w:pStyle w:val="Textoindependiente"/>
        <w:rPr>
          <w:sz w:val="12"/>
          <w:szCs w:val="12"/>
        </w:rPr>
      </w:pPr>
    </w:p>
    <w:p w14:paraId="544B31C7" w14:textId="77777777" w:rsidR="00394BD5" w:rsidRDefault="00394BD5">
      <w:pPr>
        <w:pStyle w:val="Textoindependiente"/>
        <w:spacing w:before="11"/>
      </w:pPr>
    </w:p>
    <w:p w14:paraId="211C9749" w14:textId="5D1F6B37" w:rsidR="006D059A" w:rsidRPr="00123A70" w:rsidRDefault="00AF5C1A" w:rsidP="00C01F82">
      <w:pPr>
        <w:adjustRightInd w:val="0"/>
        <w:spacing w:after="240"/>
        <w:ind w:left="840"/>
        <w:jc w:val="both"/>
        <w:outlineLvl w:val="0"/>
        <w:rPr>
          <w:color w:val="000000"/>
          <w:sz w:val="20"/>
          <w:szCs w:val="20"/>
        </w:rPr>
      </w:pPr>
      <w:r>
        <w:rPr>
          <w:rFonts w:ascii="Arial" w:hAnsi="Arial"/>
          <w:b/>
          <w:spacing w:val="-2"/>
        </w:rPr>
        <w:t>REFERENCIA:</w:t>
      </w:r>
      <w:r w:rsidR="00C01F82">
        <w:rPr>
          <w:rFonts w:ascii="Arial" w:hAnsi="Arial"/>
          <w:b/>
        </w:rPr>
        <w:t xml:space="preserve"> </w:t>
      </w:r>
      <w:r w:rsidR="006D059A" w:rsidRPr="00123A70">
        <w:rPr>
          <w:color w:val="000000"/>
          <w:sz w:val="20"/>
          <w:szCs w:val="20"/>
        </w:rPr>
        <w:t>Proceso de Contratación. Proceso de Contratación SAMC-00</w:t>
      </w:r>
      <w:r w:rsidR="00F900D6">
        <w:rPr>
          <w:color w:val="000000"/>
          <w:sz w:val="20"/>
          <w:szCs w:val="20"/>
        </w:rPr>
        <w:t>3</w:t>
      </w:r>
      <w:r w:rsidR="006D059A" w:rsidRPr="00123A70">
        <w:rPr>
          <w:color w:val="000000"/>
          <w:sz w:val="20"/>
          <w:szCs w:val="20"/>
        </w:rPr>
        <w:t>-202</w:t>
      </w:r>
      <w:r w:rsidR="00F900D6">
        <w:rPr>
          <w:color w:val="000000"/>
          <w:sz w:val="20"/>
          <w:szCs w:val="20"/>
        </w:rPr>
        <w:t>6</w:t>
      </w:r>
    </w:p>
    <w:p w14:paraId="37992B95" w14:textId="77777777" w:rsidR="00F900D6" w:rsidRDefault="006D059A" w:rsidP="00F900D6">
      <w:pPr>
        <w:pStyle w:val="Textoindependiente"/>
        <w:spacing w:before="1"/>
        <w:ind w:left="840"/>
        <w:jc w:val="both"/>
      </w:pPr>
      <w:r w:rsidRPr="00123A70">
        <w:rPr>
          <w:color w:val="000000"/>
        </w:rPr>
        <w:t xml:space="preserve">Objeto: </w:t>
      </w:r>
      <w:r w:rsidR="00F900D6">
        <w:t>Prestación de servicios para realizar</w:t>
      </w:r>
      <w:r w:rsidR="00F900D6">
        <w:rPr>
          <w:spacing w:val="-2"/>
        </w:rPr>
        <w:t xml:space="preserve"> el </w:t>
      </w:r>
      <w:r w:rsidR="00F900D6">
        <w:t>diagnóstico</w:t>
      </w:r>
      <w:r w:rsidR="00F900D6">
        <w:rPr>
          <w:spacing w:val="-3"/>
        </w:rPr>
        <w:t xml:space="preserve"> </w:t>
      </w:r>
      <w:r w:rsidR="00F900D6">
        <w:t>e</w:t>
      </w:r>
      <w:r w:rsidR="00F900D6">
        <w:rPr>
          <w:spacing w:val="-5"/>
        </w:rPr>
        <w:t xml:space="preserve"> </w:t>
      </w:r>
      <w:r w:rsidR="00F900D6">
        <w:t>intervención</w:t>
      </w:r>
      <w:r w:rsidR="00F900D6">
        <w:rPr>
          <w:spacing w:val="-6"/>
        </w:rPr>
        <w:t xml:space="preserve"> </w:t>
      </w:r>
      <w:r w:rsidR="00F900D6">
        <w:t>mediante</w:t>
      </w:r>
      <w:r w:rsidR="00F900D6">
        <w:rPr>
          <w:spacing w:val="-7"/>
        </w:rPr>
        <w:t xml:space="preserve"> </w:t>
      </w:r>
      <w:r w:rsidR="00F900D6">
        <w:t>tamizaje</w:t>
      </w:r>
      <w:r w:rsidR="00F900D6">
        <w:rPr>
          <w:spacing w:val="-3"/>
        </w:rPr>
        <w:t xml:space="preserve"> </w:t>
      </w:r>
      <w:r w:rsidR="00F900D6">
        <w:t>de</w:t>
      </w:r>
      <w:r w:rsidR="00F900D6">
        <w:rPr>
          <w:spacing w:val="-6"/>
        </w:rPr>
        <w:t xml:space="preserve"> </w:t>
      </w:r>
      <w:r w:rsidR="00F900D6">
        <w:t>riesgo</w:t>
      </w:r>
      <w:r w:rsidR="00F900D6">
        <w:rPr>
          <w:spacing w:val="-3"/>
        </w:rPr>
        <w:t xml:space="preserve"> </w:t>
      </w:r>
      <w:r w:rsidR="00F900D6">
        <w:t>cardiovascular,</w:t>
      </w:r>
      <w:r w:rsidR="00F900D6">
        <w:rPr>
          <w:spacing w:val="-2"/>
        </w:rPr>
        <w:t xml:space="preserve"> </w:t>
      </w:r>
      <w:r w:rsidR="00F900D6">
        <w:t>metabólico</w:t>
      </w:r>
      <w:r w:rsidR="00F900D6">
        <w:rPr>
          <w:spacing w:val="-3"/>
        </w:rPr>
        <w:t xml:space="preserve"> </w:t>
      </w:r>
      <w:r w:rsidR="00F900D6">
        <w:t>y</w:t>
      </w:r>
      <w:r w:rsidR="00F900D6">
        <w:rPr>
          <w:spacing w:val="-3"/>
        </w:rPr>
        <w:t xml:space="preserve"> </w:t>
      </w:r>
      <w:r w:rsidR="00F900D6">
        <w:t>oncológico</w:t>
      </w:r>
      <w:r w:rsidR="00F900D6">
        <w:rPr>
          <w:spacing w:val="-3"/>
        </w:rPr>
        <w:t xml:space="preserve"> </w:t>
      </w:r>
      <w:r w:rsidR="00F900D6">
        <w:t>para los servidores judiciales de la Seccional Santander, en las condiciones técnicas, cantidad y calidad requeridas por la Entidad.</w:t>
      </w:r>
    </w:p>
    <w:p w14:paraId="1150B384" w14:textId="5E50BCF0" w:rsidR="00394BD5" w:rsidRDefault="00AF5C1A">
      <w:pPr>
        <w:pStyle w:val="Textoindependiente"/>
        <w:spacing w:before="102" w:line="460" w:lineRule="atLeast"/>
        <w:ind w:left="840" w:right="5683"/>
        <w:jc w:val="both"/>
      </w:pPr>
      <w:r>
        <w:rPr>
          <w:color w:val="000000"/>
        </w:rPr>
        <w:t>Estimados señores:</w:t>
      </w:r>
    </w:p>
    <w:p w14:paraId="600392D6" w14:textId="08FFA252" w:rsidR="00394BD5" w:rsidRDefault="00AF5C1A">
      <w:pPr>
        <w:pStyle w:val="Textoindependiente"/>
        <w:tabs>
          <w:tab w:val="left" w:pos="7018"/>
        </w:tabs>
        <w:spacing w:before="121" w:line="259" w:lineRule="auto"/>
        <w:ind w:left="840" w:right="353"/>
        <w:jc w:val="both"/>
      </w:pPr>
      <w:r>
        <w:rPr>
          <w:color w:val="000000"/>
          <w:highlight w:val="lightGray"/>
        </w:rPr>
        <w:t>[Incluir el nombre del representante legal de la persona jurídica o del revisor fiscal, según corresponda]</w:t>
      </w:r>
      <w:r>
        <w:rPr>
          <w:color w:val="000000"/>
        </w:rPr>
        <w:t xml:space="preserve"> identificado con </w:t>
      </w:r>
      <w:r>
        <w:rPr>
          <w:color w:val="000000"/>
          <w:highlight w:val="lightGray"/>
        </w:rPr>
        <w:t>[Incluir</w:t>
      </w:r>
      <w:r>
        <w:rPr>
          <w:color w:val="000000"/>
        </w:rPr>
        <w:t xml:space="preserve"> </w:t>
      </w:r>
      <w:r>
        <w:rPr>
          <w:color w:val="000000"/>
          <w:highlight w:val="lightGray"/>
        </w:rPr>
        <w:t>el número de identificación]</w:t>
      </w:r>
      <w:r>
        <w:rPr>
          <w:color w:val="000000"/>
        </w:rPr>
        <w:t xml:space="preserve">, en mi condición de </w:t>
      </w:r>
      <w:r>
        <w:rPr>
          <w:color w:val="000000"/>
          <w:highlight w:val="lightGray"/>
        </w:rPr>
        <w:t>[Indicar si actúa como</w:t>
      </w:r>
      <w:r>
        <w:rPr>
          <w:color w:val="000000"/>
        </w:rPr>
        <w:t xml:space="preserve"> </w:t>
      </w:r>
      <w:r>
        <w:rPr>
          <w:color w:val="000000"/>
          <w:highlight w:val="lightGray"/>
        </w:rPr>
        <w:t>representante</w:t>
      </w:r>
      <w:r>
        <w:rPr>
          <w:color w:val="000000"/>
          <w:spacing w:val="-7"/>
          <w:highlight w:val="lightGray"/>
        </w:rPr>
        <w:t xml:space="preserve"> </w:t>
      </w:r>
      <w:r>
        <w:rPr>
          <w:color w:val="000000"/>
          <w:highlight w:val="lightGray"/>
        </w:rPr>
        <w:t>legal</w:t>
      </w:r>
      <w:r>
        <w:rPr>
          <w:color w:val="000000"/>
          <w:spacing w:val="-8"/>
          <w:highlight w:val="lightGray"/>
        </w:rPr>
        <w:t xml:space="preserve"> </w:t>
      </w:r>
      <w:r>
        <w:rPr>
          <w:color w:val="000000"/>
          <w:highlight w:val="lightGray"/>
        </w:rPr>
        <w:t>o</w:t>
      </w:r>
      <w:r>
        <w:rPr>
          <w:color w:val="000000"/>
          <w:spacing w:val="-8"/>
          <w:highlight w:val="lightGray"/>
        </w:rPr>
        <w:t xml:space="preserve"> </w:t>
      </w:r>
      <w:r>
        <w:rPr>
          <w:color w:val="000000"/>
          <w:highlight w:val="lightGray"/>
        </w:rPr>
        <w:t>revisor</w:t>
      </w:r>
      <w:r>
        <w:rPr>
          <w:color w:val="000000"/>
          <w:spacing w:val="-5"/>
          <w:highlight w:val="lightGray"/>
        </w:rPr>
        <w:t xml:space="preserve"> </w:t>
      </w:r>
      <w:r>
        <w:rPr>
          <w:color w:val="000000"/>
          <w:highlight w:val="lightGray"/>
        </w:rPr>
        <w:t>fiscal]</w:t>
      </w:r>
      <w:r>
        <w:rPr>
          <w:color w:val="000000"/>
          <w:spacing w:val="-3"/>
        </w:rPr>
        <w:t xml:space="preserve"> </w:t>
      </w:r>
      <w:r>
        <w:rPr>
          <w:color w:val="000000"/>
        </w:rPr>
        <w:t>de</w:t>
      </w:r>
      <w:r>
        <w:rPr>
          <w:color w:val="000000"/>
          <w:spacing w:val="-8"/>
        </w:rPr>
        <w:t xml:space="preserve"> </w:t>
      </w:r>
      <w:r>
        <w:rPr>
          <w:color w:val="000000"/>
          <w:highlight w:val="lightGray"/>
        </w:rPr>
        <w:t>[Incluir</w:t>
      </w:r>
      <w:r>
        <w:rPr>
          <w:color w:val="000000"/>
          <w:spacing w:val="-9"/>
          <w:highlight w:val="lightGray"/>
        </w:rPr>
        <w:t xml:space="preserve"> </w:t>
      </w:r>
      <w:r>
        <w:rPr>
          <w:color w:val="000000"/>
          <w:highlight w:val="lightGray"/>
        </w:rPr>
        <w:t>la</w:t>
      </w:r>
      <w:r>
        <w:rPr>
          <w:color w:val="000000"/>
          <w:spacing w:val="-8"/>
          <w:highlight w:val="lightGray"/>
        </w:rPr>
        <w:t xml:space="preserve"> </w:t>
      </w:r>
      <w:r>
        <w:rPr>
          <w:color w:val="000000"/>
          <w:highlight w:val="lightGray"/>
        </w:rPr>
        <w:t>razón</w:t>
      </w:r>
      <w:r>
        <w:rPr>
          <w:color w:val="000000"/>
        </w:rPr>
        <w:t xml:space="preserve"> </w:t>
      </w:r>
      <w:r>
        <w:rPr>
          <w:color w:val="000000"/>
          <w:highlight w:val="lightGray"/>
        </w:rPr>
        <w:t>social de la persona jurídica]</w:t>
      </w:r>
      <w:r>
        <w:rPr>
          <w:color w:val="000000"/>
        </w:rPr>
        <w:t xml:space="preserve">, </w:t>
      </w:r>
      <w:r>
        <w:rPr>
          <w:color w:val="000000"/>
          <w:highlight w:val="lightGray"/>
        </w:rPr>
        <w:t>[identificada con el</w:t>
      </w:r>
      <w:r>
        <w:rPr>
          <w:color w:val="000000"/>
        </w:rPr>
        <w:t xml:space="preserve"> </w:t>
      </w:r>
      <w:r>
        <w:rPr>
          <w:color w:val="000000"/>
          <w:spacing w:val="-4"/>
          <w:highlight w:val="lightGray"/>
        </w:rPr>
        <w:t>NIT</w:t>
      </w:r>
      <w:r>
        <w:rPr>
          <w:color w:val="000000"/>
          <w:u w:val="single"/>
        </w:rPr>
        <w:tab/>
      </w:r>
      <w:r>
        <w:rPr>
          <w:color w:val="000000"/>
          <w:highlight w:val="lightGray"/>
        </w:rPr>
        <w:t>]</w:t>
      </w:r>
      <w:r>
        <w:rPr>
          <w:color w:val="000000"/>
        </w:rPr>
        <w:t>, certifico bajo la gravedad de juramento que más del</w:t>
      </w:r>
      <w:r w:rsidR="00946536">
        <w:rPr>
          <w:color w:val="000000"/>
        </w:rPr>
        <w:t xml:space="preserve"> </w:t>
      </w:r>
      <w:r>
        <w:rPr>
          <w:color w:val="000000"/>
        </w:rPr>
        <w:t>cincuenta por ciento (50 %) de la composición accionaria o cuota parte de la persona jurídica del proponente plural está constituida por madres cabeza de familia y/o personas en proceso de reintegración o reincorporación.</w:t>
      </w:r>
    </w:p>
    <w:p w14:paraId="04250B50" w14:textId="5202E9D9" w:rsidR="00394BD5" w:rsidRDefault="00AF5C1A">
      <w:pPr>
        <w:pStyle w:val="Textoindependiente"/>
        <w:spacing w:before="158" w:line="261" w:lineRule="auto"/>
        <w:ind w:left="840" w:right="365"/>
        <w:jc w:val="both"/>
      </w:pPr>
      <w:r>
        <w:t>En</w:t>
      </w:r>
      <w:r>
        <w:rPr>
          <w:spacing w:val="-2"/>
        </w:rPr>
        <w:t xml:space="preserve"> </w:t>
      </w:r>
      <w:r>
        <w:t>el</w:t>
      </w:r>
      <w:r>
        <w:rPr>
          <w:spacing w:val="-5"/>
        </w:rPr>
        <w:t xml:space="preserve"> </w:t>
      </w:r>
      <w:r>
        <w:t>siguiente</w:t>
      </w:r>
      <w:r>
        <w:rPr>
          <w:spacing w:val="-5"/>
        </w:rPr>
        <w:t xml:space="preserve"> </w:t>
      </w:r>
      <w:r>
        <w:t>cuadro</w:t>
      </w:r>
      <w:r>
        <w:rPr>
          <w:spacing w:val="-4"/>
        </w:rPr>
        <w:t xml:space="preserve"> </w:t>
      </w:r>
      <w:r>
        <w:t>señalo</w:t>
      </w:r>
      <w:r>
        <w:rPr>
          <w:spacing w:val="-2"/>
        </w:rPr>
        <w:t xml:space="preserve"> </w:t>
      </w:r>
      <w:r>
        <w:t>las</w:t>
      </w:r>
      <w:r>
        <w:rPr>
          <w:spacing w:val="-1"/>
        </w:rPr>
        <w:t xml:space="preserve"> </w:t>
      </w:r>
      <w:r>
        <w:t>madres</w:t>
      </w:r>
      <w:r>
        <w:rPr>
          <w:spacing w:val="-2"/>
        </w:rPr>
        <w:t xml:space="preserve"> </w:t>
      </w:r>
      <w:r>
        <w:t>cabeza</w:t>
      </w:r>
      <w:r>
        <w:rPr>
          <w:spacing w:val="-2"/>
        </w:rPr>
        <w:t xml:space="preserve"> </w:t>
      </w:r>
      <w:r>
        <w:t>de</w:t>
      </w:r>
      <w:r>
        <w:rPr>
          <w:spacing w:val="-5"/>
        </w:rPr>
        <w:t xml:space="preserve"> </w:t>
      </w:r>
      <w:r>
        <w:t>familia</w:t>
      </w:r>
      <w:r>
        <w:rPr>
          <w:spacing w:val="-4"/>
        </w:rPr>
        <w:t xml:space="preserve"> </w:t>
      </w:r>
      <w:r>
        <w:t>y/o</w:t>
      </w:r>
      <w:r>
        <w:rPr>
          <w:spacing w:val="-2"/>
        </w:rPr>
        <w:t xml:space="preserve"> </w:t>
      </w:r>
      <w:r>
        <w:t>personas</w:t>
      </w:r>
      <w:r>
        <w:rPr>
          <w:spacing w:val="-3"/>
        </w:rPr>
        <w:t xml:space="preserve"> </w:t>
      </w:r>
      <w:r>
        <w:t>en</w:t>
      </w:r>
      <w:r>
        <w:rPr>
          <w:spacing w:val="-3"/>
        </w:rPr>
        <w:t xml:space="preserve"> </w:t>
      </w:r>
      <w:r>
        <w:t>proceso</w:t>
      </w:r>
      <w:r>
        <w:rPr>
          <w:spacing w:val="-4"/>
        </w:rPr>
        <w:t xml:space="preserve"> </w:t>
      </w:r>
      <w:r>
        <w:t>de</w:t>
      </w:r>
      <w:r>
        <w:rPr>
          <w:spacing w:val="-2"/>
        </w:rPr>
        <w:t xml:space="preserve"> </w:t>
      </w:r>
      <w:r>
        <w:t>reincorporación o</w:t>
      </w:r>
      <w:r>
        <w:rPr>
          <w:spacing w:val="-9"/>
        </w:rPr>
        <w:t xml:space="preserve"> </w:t>
      </w:r>
      <w:r>
        <w:t>reintegración</w:t>
      </w:r>
      <w:r>
        <w:rPr>
          <w:spacing w:val="-7"/>
        </w:rPr>
        <w:t xml:space="preserve"> </w:t>
      </w:r>
      <w:r>
        <w:t>que</w:t>
      </w:r>
      <w:r w:rsidR="00946536">
        <w:t xml:space="preserve"> </w:t>
      </w:r>
      <w:r>
        <w:t>participan</w:t>
      </w:r>
      <w:r>
        <w:rPr>
          <w:spacing w:val="-8"/>
        </w:rPr>
        <w:t xml:space="preserve"> </w:t>
      </w:r>
      <w:r>
        <w:t>mayoritariamente</w:t>
      </w:r>
      <w:r>
        <w:rPr>
          <w:spacing w:val="-9"/>
        </w:rPr>
        <w:t xml:space="preserve"> </w:t>
      </w:r>
      <w:r>
        <w:t>en</w:t>
      </w:r>
      <w:r>
        <w:rPr>
          <w:spacing w:val="-9"/>
        </w:rPr>
        <w:t xml:space="preserve"> </w:t>
      </w:r>
      <w:r>
        <w:t>la</w:t>
      </w:r>
      <w:r>
        <w:rPr>
          <w:spacing w:val="-9"/>
        </w:rPr>
        <w:t xml:space="preserve"> </w:t>
      </w:r>
      <w:r>
        <w:t>persona</w:t>
      </w:r>
      <w:r>
        <w:rPr>
          <w:spacing w:val="-11"/>
        </w:rPr>
        <w:t xml:space="preserve"> </w:t>
      </w:r>
      <w:r>
        <w:t>jurídica,</w:t>
      </w:r>
      <w:r>
        <w:rPr>
          <w:spacing w:val="-8"/>
        </w:rPr>
        <w:t xml:space="preserve"> </w:t>
      </w:r>
      <w:r>
        <w:t>junto</w:t>
      </w:r>
      <w:r>
        <w:rPr>
          <w:spacing w:val="-6"/>
        </w:rPr>
        <w:t xml:space="preserve"> </w:t>
      </w:r>
      <w:r>
        <w:t>con</w:t>
      </w:r>
      <w:r>
        <w:rPr>
          <w:spacing w:val="-11"/>
        </w:rPr>
        <w:t xml:space="preserve"> </w:t>
      </w:r>
      <w:r>
        <w:t>su</w:t>
      </w:r>
      <w:r>
        <w:rPr>
          <w:spacing w:val="-9"/>
        </w:rPr>
        <w:t xml:space="preserve"> </w:t>
      </w:r>
      <w:r>
        <w:t>respectivo</w:t>
      </w:r>
      <w:r>
        <w:rPr>
          <w:spacing w:val="-10"/>
        </w:rPr>
        <w:t xml:space="preserve"> </w:t>
      </w:r>
      <w:r>
        <w:t>porcentaje de participación:</w:t>
      </w:r>
    </w:p>
    <w:p w14:paraId="1C2FC14C" w14:textId="77777777" w:rsidR="00394BD5" w:rsidRDefault="00394BD5">
      <w:pPr>
        <w:pStyle w:val="Textoindependiente"/>
        <w:spacing w:before="6"/>
        <w:rPr>
          <w:sz w:val="13"/>
        </w:rPr>
      </w:pPr>
    </w:p>
    <w:tbl>
      <w:tblPr>
        <w:tblStyle w:val="TableNormal"/>
        <w:tblW w:w="0" w:type="auto"/>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71"/>
        <w:gridCol w:w="4832"/>
      </w:tblGrid>
      <w:tr w:rsidR="00394BD5" w14:paraId="1C1046A2" w14:textId="77777777" w:rsidTr="00946536">
        <w:trPr>
          <w:trHeight w:val="1240"/>
        </w:trPr>
        <w:tc>
          <w:tcPr>
            <w:tcW w:w="3771" w:type="dxa"/>
            <w:shd w:val="clear" w:color="auto" w:fill="C4BB95"/>
          </w:tcPr>
          <w:p w14:paraId="6F175427" w14:textId="77777777" w:rsidR="00394BD5" w:rsidRDefault="00AF5C1A">
            <w:pPr>
              <w:pStyle w:val="TableParagraph"/>
              <w:spacing w:line="259" w:lineRule="auto"/>
              <w:ind w:left="160" w:right="201"/>
              <w:jc w:val="center"/>
              <w:rPr>
                <w:rFonts w:ascii="Arial" w:hAnsi="Arial"/>
                <w:b/>
                <w:sz w:val="20"/>
              </w:rPr>
            </w:pPr>
            <w:r>
              <w:rPr>
                <w:rFonts w:ascii="Arial" w:hAnsi="Arial"/>
                <w:b/>
                <w:sz w:val="20"/>
              </w:rPr>
              <w:t>Identificación</w:t>
            </w:r>
            <w:r>
              <w:rPr>
                <w:rFonts w:ascii="Arial" w:hAnsi="Arial"/>
                <w:b/>
                <w:spacing w:val="-10"/>
                <w:sz w:val="20"/>
              </w:rPr>
              <w:t xml:space="preserve"> </w:t>
            </w:r>
            <w:r>
              <w:rPr>
                <w:rFonts w:ascii="Arial" w:hAnsi="Arial"/>
                <w:b/>
                <w:sz w:val="20"/>
              </w:rPr>
              <w:t>de</w:t>
            </w:r>
            <w:r>
              <w:rPr>
                <w:rFonts w:ascii="Arial" w:hAnsi="Arial"/>
                <w:b/>
                <w:spacing w:val="-11"/>
                <w:sz w:val="20"/>
              </w:rPr>
              <w:t xml:space="preserve"> </w:t>
            </w:r>
            <w:r>
              <w:rPr>
                <w:rFonts w:ascii="Arial" w:hAnsi="Arial"/>
                <w:b/>
                <w:sz w:val="20"/>
              </w:rPr>
              <w:t>las</w:t>
            </w:r>
            <w:r>
              <w:rPr>
                <w:rFonts w:ascii="Arial" w:hAnsi="Arial"/>
                <w:b/>
                <w:spacing w:val="-11"/>
                <w:sz w:val="20"/>
              </w:rPr>
              <w:t xml:space="preserve"> </w:t>
            </w:r>
            <w:r>
              <w:rPr>
                <w:rFonts w:ascii="Arial" w:hAnsi="Arial"/>
                <w:b/>
                <w:sz w:val="20"/>
              </w:rPr>
              <w:t>madres</w:t>
            </w:r>
            <w:r>
              <w:rPr>
                <w:rFonts w:ascii="Arial" w:hAnsi="Arial"/>
                <w:b/>
                <w:spacing w:val="-10"/>
                <w:sz w:val="20"/>
              </w:rPr>
              <w:t xml:space="preserve"> </w:t>
            </w:r>
            <w:r>
              <w:rPr>
                <w:rFonts w:ascii="Arial" w:hAnsi="Arial"/>
                <w:b/>
                <w:sz w:val="20"/>
              </w:rPr>
              <w:t>cabeza de familia o personas en proceso de reincorporación o reintegración (Incluir nombre y documento de</w:t>
            </w:r>
          </w:p>
          <w:p w14:paraId="6D044A4F" w14:textId="77777777" w:rsidR="00394BD5" w:rsidRDefault="00AF5C1A">
            <w:pPr>
              <w:pStyle w:val="TableParagraph"/>
              <w:spacing w:line="227" w:lineRule="exact"/>
              <w:ind w:left="0" w:right="36"/>
              <w:jc w:val="center"/>
              <w:rPr>
                <w:rFonts w:ascii="Arial"/>
                <w:b/>
                <w:sz w:val="20"/>
              </w:rPr>
            </w:pPr>
            <w:r>
              <w:rPr>
                <w:rFonts w:ascii="Arial"/>
                <w:b/>
                <w:spacing w:val="-2"/>
                <w:sz w:val="20"/>
              </w:rPr>
              <w:t>identidad)</w:t>
            </w:r>
          </w:p>
        </w:tc>
        <w:tc>
          <w:tcPr>
            <w:tcW w:w="4832" w:type="dxa"/>
            <w:shd w:val="clear" w:color="auto" w:fill="C4BB95"/>
          </w:tcPr>
          <w:p w14:paraId="58A3B980" w14:textId="1B222C06" w:rsidR="00394BD5" w:rsidRDefault="00AF5C1A">
            <w:pPr>
              <w:pStyle w:val="TableParagraph"/>
              <w:spacing w:before="110" w:line="259" w:lineRule="auto"/>
              <w:ind w:left="458" w:right="404"/>
              <w:jc w:val="center"/>
              <w:rPr>
                <w:rFonts w:ascii="Arial" w:hAnsi="Arial"/>
                <w:b/>
                <w:sz w:val="20"/>
              </w:rPr>
            </w:pPr>
            <w:r>
              <w:rPr>
                <w:rFonts w:ascii="Arial" w:hAnsi="Arial"/>
                <w:b/>
                <w:sz w:val="20"/>
              </w:rPr>
              <w:t>Número</w:t>
            </w:r>
            <w:r>
              <w:rPr>
                <w:rFonts w:ascii="Arial" w:hAnsi="Arial"/>
                <w:b/>
                <w:spacing w:val="-11"/>
                <w:sz w:val="20"/>
              </w:rPr>
              <w:t xml:space="preserve"> </w:t>
            </w:r>
            <w:r>
              <w:rPr>
                <w:rFonts w:ascii="Arial" w:hAnsi="Arial"/>
                <w:b/>
                <w:sz w:val="20"/>
              </w:rPr>
              <w:t>de</w:t>
            </w:r>
            <w:r>
              <w:rPr>
                <w:rFonts w:ascii="Arial" w:hAnsi="Arial"/>
                <w:b/>
                <w:spacing w:val="-9"/>
                <w:sz w:val="20"/>
              </w:rPr>
              <w:t xml:space="preserve"> </w:t>
            </w:r>
            <w:r>
              <w:rPr>
                <w:rFonts w:ascii="Arial" w:hAnsi="Arial"/>
                <w:b/>
                <w:sz w:val="20"/>
              </w:rPr>
              <w:t>cuotas</w:t>
            </w:r>
            <w:r>
              <w:rPr>
                <w:rFonts w:ascii="Arial" w:hAnsi="Arial"/>
                <w:b/>
                <w:spacing w:val="-9"/>
                <w:sz w:val="20"/>
              </w:rPr>
              <w:t xml:space="preserve"> </w:t>
            </w:r>
            <w:r>
              <w:rPr>
                <w:rFonts w:ascii="Arial" w:hAnsi="Arial"/>
                <w:b/>
                <w:sz w:val="20"/>
              </w:rPr>
              <w:t>sociales,</w:t>
            </w:r>
            <w:r>
              <w:rPr>
                <w:rFonts w:ascii="Arial" w:hAnsi="Arial"/>
                <w:b/>
                <w:spacing w:val="-11"/>
                <w:sz w:val="20"/>
              </w:rPr>
              <w:t xml:space="preserve"> </w:t>
            </w:r>
            <w:r>
              <w:rPr>
                <w:rFonts w:ascii="Arial" w:hAnsi="Arial"/>
                <w:b/>
                <w:sz w:val="20"/>
              </w:rPr>
              <w:t>acciones</w:t>
            </w:r>
            <w:r>
              <w:rPr>
                <w:rFonts w:ascii="Arial" w:hAnsi="Arial"/>
                <w:b/>
                <w:spacing w:val="-9"/>
                <w:sz w:val="20"/>
              </w:rPr>
              <w:t xml:space="preserve"> </w:t>
            </w:r>
            <w:r>
              <w:rPr>
                <w:rFonts w:ascii="Arial" w:hAnsi="Arial"/>
                <w:b/>
                <w:sz w:val="20"/>
              </w:rPr>
              <w:t>que poseen o el</w:t>
            </w:r>
            <w:r w:rsidR="00946536">
              <w:rPr>
                <w:rFonts w:ascii="Arial" w:hAnsi="Arial"/>
                <w:b/>
                <w:sz w:val="20"/>
              </w:rPr>
              <w:t xml:space="preserve"> </w:t>
            </w:r>
            <w:r>
              <w:rPr>
                <w:rFonts w:ascii="Arial" w:hAnsi="Arial"/>
                <w:b/>
                <w:sz w:val="20"/>
              </w:rPr>
              <w:t>alcance o condición de su participación en el caso de</w:t>
            </w:r>
            <w:r w:rsidR="00946536">
              <w:rPr>
                <w:rFonts w:ascii="Arial" w:hAnsi="Arial"/>
                <w:b/>
                <w:sz w:val="20"/>
              </w:rPr>
              <w:t xml:space="preserve"> </w:t>
            </w:r>
            <w:r>
              <w:rPr>
                <w:rFonts w:ascii="Arial" w:hAnsi="Arial"/>
                <w:b/>
                <w:sz w:val="20"/>
              </w:rPr>
              <w:t>las personas jurídicas sin ánimo de lucro</w:t>
            </w:r>
          </w:p>
        </w:tc>
      </w:tr>
      <w:tr w:rsidR="00394BD5" w14:paraId="4E163F71" w14:textId="77777777" w:rsidTr="00946536">
        <w:trPr>
          <w:trHeight w:val="359"/>
        </w:trPr>
        <w:tc>
          <w:tcPr>
            <w:tcW w:w="3771" w:type="dxa"/>
          </w:tcPr>
          <w:p w14:paraId="3772743E" w14:textId="77777777" w:rsidR="00394BD5" w:rsidRDefault="00394BD5">
            <w:pPr>
              <w:pStyle w:val="TableParagraph"/>
              <w:ind w:left="0"/>
              <w:rPr>
                <w:rFonts w:ascii="Times New Roman"/>
                <w:sz w:val="18"/>
              </w:rPr>
            </w:pPr>
          </w:p>
        </w:tc>
        <w:tc>
          <w:tcPr>
            <w:tcW w:w="4832" w:type="dxa"/>
          </w:tcPr>
          <w:p w14:paraId="3CE23BA0" w14:textId="77777777" w:rsidR="00394BD5" w:rsidRDefault="00394BD5">
            <w:pPr>
              <w:pStyle w:val="TableParagraph"/>
              <w:ind w:left="0"/>
              <w:rPr>
                <w:rFonts w:ascii="Times New Roman"/>
                <w:sz w:val="18"/>
              </w:rPr>
            </w:pPr>
          </w:p>
        </w:tc>
      </w:tr>
    </w:tbl>
    <w:p w14:paraId="468CB57B" w14:textId="77777777" w:rsidR="00394BD5" w:rsidRDefault="00394BD5">
      <w:pPr>
        <w:pStyle w:val="Textoindependiente"/>
        <w:spacing w:before="1"/>
      </w:pPr>
    </w:p>
    <w:p w14:paraId="1F1B0AF3" w14:textId="77777777" w:rsidR="00394BD5" w:rsidRDefault="00AF5C1A">
      <w:pPr>
        <w:pStyle w:val="Textoindependiente"/>
        <w:ind w:left="840" w:right="360"/>
        <w:jc w:val="both"/>
      </w:pPr>
      <w: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B7FC8E4" w14:textId="77777777" w:rsidR="00394BD5" w:rsidRDefault="00394BD5">
      <w:pPr>
        <w:pStyle w:val="Textoindependiente"/>
        <w:spacing w:before="217"/>
      </w:pPr>
    </w:p>
    <w:p w14:paraId="204AD102" w14:textId="39ACC532" w:rsidR="00394BD5" w:rsidRDefault="00AF5C1A">
      <w:pPr>
        <w:pStyle w:val="Textoindependiente"/>
        <w:tabs>
          <w:tab w:val="left" w:pos="5547"/>
        </w:tabs>
        <w:ind w:left="840"/>
        <w:jc w:val="both"/>
      </w:pPr>
      <w:r>
        <w:t>En</w:t>
      </w:r>
      <w:r>
        <w:rPr>
          <w:spacing w:val="-9"/>
        </w:rPr>
        <w:t xml:space="preserve"> </w:t>
      </w:r>
      <w:r>
        <w:t>constancia,</w:t>
      </w:r>
      <w:r>
        <w:rPr>
          <w:spacing w:val="-8"/>
        </w:rPr>
        <w:t xml:space="preserve"> </w:t>
      </w:r>
      <w:r>
        <w:t>se</w:t>
      </w:r>
      <w:r>
        <w:rPr>
          <w:spacing w:val="-6"/>
        </w:rPr>
        <w:t xml:space="preserve"> </w:t>
      </w:r>
      <w:r>
        <w:t>firma</w:t>
      </w:r>
      <w:r>
        <w:rPr>
          <w:spacing w:val="-7"/>
        </w:rPr>
        <w:t xml:space="preserve"> </w:t>
      </w:r>
      <w:r>
        <w:rPr>
          <w:spacing w:val="-5"/>
        </w:rPr>
        <w:t>en</w:t>
      </w:r>
      <w:r>
        <w:rPr>
          <w:u w:val="single"/>
        </w:rPr>
        <w:tab/>
      </w:r>
      <w:r>
        <w:t>,</w:t>
      </w:r>
      <w:r>
        <w:rPr>
          <w:spacing w:val="-2"/>
        </w:rPr>
        <w:t xml:space="preserve"> </w:t>
      </w:r>
      <w:r>
        <w:t>a</w:t>
      </w:r>
      <w:r>
        <w:rPr>
          <w:spacing w:val="-2"/>
        </w:rPr>
        <w:t xml:space="preserve"> </w:t>
      </w:r>
      <w:r>
        <w:t>los</w:t>
      </w:r>
      <w:r>
        <w:rPr>
          <w:spacing w:val="78"/>
          <w:u w:val="single"/>
        </w:rPr>
        <w:t xml:space="preserve">    </w:t>
      </w:r>
      <w:r>
        <w:t>días</w:t>
      </w:r>
      <w:r>
        <w:rPr>
          <w:spacing w:val="3"/>
        </w:rPr>
        <w:t xml:space="preserve"> </w:t>
      </w:r>
      <w:r>
        <w:t>del</w:t>
      </w:r>
      <w:r>
        <w:rPr>
          <w:spacing w:val="-5"/>
        </w:rPr>
        <w:t xml:space="preserve"> </w:t>
      </w:r>
      <w:r>
        <w:t>mes</w:t>
      </w:r>
      <w:r>
        <w:rPr>
          <w:spacing w:val="1"/>
        </w:rPr>
        <w:t xml:space="preserve"> </w:t>
      </w:r>
      <w:r>
        <w:t>de</w:t>
      </w:r>
      <w:r>
        <w:rPr>
          <w:spacing w:val="65"/>
          <w:w w:val="150"/>
        </w:rPr>
        <w:t xml:space="preserve">    </w:t>
      </w:r>
      <w:r>
        <w:t>de</w:t>
      </w:r>
      <w:r>
        <w:rPr>
          <w:spacing w:val="-1"/>
        </w:rPr>
        <w:t xml:space="preserve"> </w:t>
      </w:r>
      <w:r>
        <w:rPr>
          <w:spacing w:val="-5"/>
        </w:rPr>
        <w:t>202</w:t>
      </w:r>
      <w:r w:rsidR="00F900D6">
        <w:rPr>
          <w:spacing w:val="-5"/>
        </w:rPr>
        <w:t>6</w:t>
      </w:r>
    </w:p>
    <w:p w14:paraId="71410F11" w14:textId="77777777" w:rsidR="00394BD5" w:rsidRDefault="00AF5C1A">
      <w:pPr>
        <w:pStyle w:val="Textoindependiente"/>
        <w:spacing w:before="69"/>
      </w:pPr>
      <w:r>
        <w:rPr>
          <w:noProof/>
        </w:rPr>
        <mc:AlternateContent>
          <mc:Choice Requires="wpg">
            <w:drawing>
              <wp:anchor distT="0" distB="0" distL="0" distR="0" simplePos="0" relativeHeight="487598592" behindDoc="1" locked="0" layoutInCell="1" allowOverlap="1" wp14:anchorId="2347A8BA" wp14:editId="0F20B832">
                <wp:simplePos x="0" y="0"/>
                <wp:positionH relativeFrom="page">
                  <wp:posOffset>2442082</wp:posOffset>
                </wp:positionH>
                <wp:positionV relativeFrom="paragraph">
                  <wp:posOffset>205179</wp:posOffset>
                </wp:positionV>
                <wp:extent cx="3037840" cy="147955"/>
                <wp:effectExtent l="0" t="0" r="0" b="0"/>
                <wp:wrapTopAndBottom/>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7840" cy="147955"/>
                          <a:chOff x="0" y="0"/>
                          <a:chExt cx="3037840" cy="147955"/>
                        </a:xfrm>
                      </wpg:grpSpPr>
                      <wps:wsp>
                        <wps:cNvPr id="50" name="Graphic 50"/>
                        <wps:cNvSpPr/>
                        <wps:spPr>
                          <a:xfrm>
                            <a:off x="0" y="0"/>
                            <a:ext cx="3037840" cy="147955"/>
                          </a:xfrm>
                          <a:custGeom>
                            <a:avLst/>
                            <a:gdLst/>
                            <a:ahLst/>
                            <a:cxnLst/>
                            <a:rect l="l" t="t" r="r" b="b"/>
                            <a:pathLst>
                              <a:path w="3037840" h="147955">
                                <a:moveTo>
                                  <a:pt x="3037586" y="0"/>
                                </a:moveTo>
                                <a:lnTo>
                                  <a:pt x="0" y="0"/>
                                </a:lnTo>
                                <a:lnTo>
                                  <a:pt x="0" y="147827"/>
                                </a:lnTo>
                                <a:lnTo>
                                  <a:pt x="3037586" y="147827"/>
                                </a:lnTo>
                                <a:lnTo>
                                  <a:pt x="3037586" y="0"/>
                                </a:lnTo>
                                <a:close/>
                              </a:path>
                            </a:pathLst>
                          </a:custGeom>
                          <a:solidFill>
                            <a:srgbClr val="D2D2D2"/>
                          </a:solidFill>
                        </wps:spPr>
                        <wps:bodyPr wrap="square" lIns="0" tIns="0" rIns="0" bIns="0" rtlCol="0">
                          <a:prstTxWarp prst="textNoShape">
                            <a:avLst/>
                          </a:prstTxWarp>
                          <a:noAutofit/>
                        </wps:bodyPr>
                      </wps:wsp>
                      <wps:wsp>
                        <wps:cNvPr id="51" name="Graphic 51"/>
                        <wps:cNvSpPr/>
                        <wps:spPr>
                          <a:xfrm>
                            <a:off x="0" y="140059"/>
                            <a:ext cx="3033395" cy="1270"/>
                          </a:xfrm>
                          <a:custGeom>
                            <a:avLst/>
                            <a:gdLst/>
                            <a:ahLst/>
                            <a:cxnLst/>
                            <a:rect l="l" t="t" r="r" b="b"/>
                            <a:pathLst>
                              <a:path w="3033395">
                                <a:moveTo>
                                  <a:pt x="0" y="0"/>
                                </a:moveTo>
                                <a:lnTo>
                                  <a:pt x="3033025" y="0"/>
                                </a:lnTo>
                              </a:path>
                            </a:pathLst>
                          </a:custGeom>
                          <a:ln w="796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5F3D465" id="Group 49" o:spid="_x0000_s1026" style="position:absolute;margin-left:192.3pt;margin-top:16.15pt;width:239.2pt;height:11.65pt;z-index:-15717888;mso-wrap-distance-left:0;mso-wrap-distance-right:0;mso-position-horizontal-relative:page" coordsize="30378,1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">
                <v:shape id="Graphic 50" o:spid="_x0000_s1027" style="position:absolute;width:30378;height:1479;visibility:visible;mso-wrap-style:square;v-text-anchor:top" coordsize="3037840,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" path="m3037586,l,,,147827r3037586,l3037586,xe" fillcolor="#d2d2d2" stroked="f">
                  <v:path arrowok="t"/>
                </v:shape>
                <v:shape id="Graphic 51" o:spid="_x0000_s1028" style="position:absolute;top:1400;width:30333;height:13;visibility:visible;mso-wrap-style:square;v-text-anchor:top" coordsize="30333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" path="m,l3033025,e" filled="f" strokeweight=".22133mm">
                  <v:path arrowok="t"/>
                </v:shape>
                <w10:wrap type="topAndBottom" anchorx="page"/>
              </v:group>
            </w:pict>
          </mc:Fallback>
        </mc:AlternateContent>
      </w:r>
    </w:p>
    <w:p w14:paraId="67EBFB1B" w14:textId="77777777" w:rsidR="00394BD5" w:rsidRDefault="00AF5C1A">
      <w:pPr>
        <w:pStyle w:val="Textoindependiente"/>
        <w:ind w:left="2098"/>
      </w:pPr>
      <w:r>
        <w:rPr>
          <w:color w:val="000000"/>
          <w:highlight w:val="lightGray"/>
        </w:rPr>
        <w:t>[Nombre</w:t>
      </w:r>
      <w:r>
        <w:rPr>
          <w:color w:val="000000"/>
          <w:spacing w:val="-12"/>
          <w:highlight w:val="lightGray"/>
        </w:rPr>
        <w:t xml:space="preserve"> </w:t>
      </w:r>
      <w:r>
        <w:rPr>
          <w:color w:val="000000"/>
          <w:highlight w:val="lightGray"/>
        </w:rPr>
        <w:t>y</w:t>
      </w:r>
      <w:r>
        <w:rPr>
          <w:color w:val="000000"/>
          <w:spacing w:val="-6"/>
          <w:highlight w:val="lightGray"/>
        </w:rPr>
        <w:t xml:space="preserve"> </w:t>
      </w:r>
      <w:r>
        <w:rPr>
          <w:color w:val="000000"/>
          <w:highlight w:val="lightGray"/>
        </w:rPr>
        <w:t>firma</w:t>
      </w:r>
      <w:r>
        <w:rPr>
          <w:color w:val="000000"/>
          <w:spacing w:val="-8"/>
          <w:highlight w:val="lightGray"/>
        </w:rPr>
        <w:t xml:space="preserve"> </w:t>
      </w:r>
      <w:r>
        <w:rPr>
          <w:color w:val="000000"/>
          <w:highlight w:val="lightGray"/>
        </w:rPr>
        <w:t>del</w:t>
      </w:r>
      <w:r>
        <w:rPr>
          <w:color w:val="000000"/>
          <w:spacing w:val="-8"/>
          <w:highlight w:val="lightGray"/>
        </w:rPr>
        <w:t xml:space="preserve"> </w:t>
      </w:r>
      <w:r>
        <w:rPr>
          <w:color w:val="000000"/>
          <w:highlight w:val="lightGray"/>
        </w:rPr>
        <w:t>representante</w:t>
      </w:r>
      <w:r>
        <w:rPr>
          <w:color w:val="000000"/>
          <w:spacing w:val="-9"/>
          <w:highlight w:val="lightGray"/>
        </w:rPr>
        <w:t xml:space="preserve"> </w:t>
      </w:r>
      <w:r>
        <w:rPr>
          <w:color w:val="000000"/>
          <w:highlight w:val="lightGray"/>
        </w:rPr>
        <w:t>legal</w:t>
      </w:r>
      <w:r>
        <w:rPr>
          <w:color w:val="000000"/>
          <w:spacing w:val="-7"/>
          <w:highlight w:val="lightGray"/>
        </w:rPr>
        <w:t xml:space="preserve"> </w:t>
      </w:r>
      <w:r>
        <w:rPr>
          <w:color w:val="000000"/>
          <w:highlight w:val="lightGray"/>
        </w:rPr>
        <w:t>de</w:t>
      </w:r>
      <w:r>
        <w:rPr>
          <w:color w:val="000000"/>
          <w:spacing w:val="-9"/>
          <w:highlight w:val="lightGray"/>
        </w:rPr>
        <w:t xml:space="preserve"> </w:t>
      </w:r>
      <w:r>
        <w:rPr>
          <w:color w:val="000000"/>
          <w:highlight w:val="lightGray"/>
        </w:rPr>
        <w:t>la</w:t>
      </w:r>
      <w:r>
        <w:rPr>
          <w:color w:val="000000"/>
          <w:spacing w:val="-9"/>
          <w:highlight w:val="lightGray"/>
        </w:rPr>
        <w:t xml:space="preserve"> </w:t>
      </w:r>
      <w:r>
        <w:rPr>
          <w:color w:val="000000"/>
          <w:highlight w:val="lightGray"/>
        </w:rPr>
        <w:t>persona</w:t>
      </w:r>
      <w:r>
        <w:rPr>
          <w:color w:val="000000"/>
          <w:spacing w:val="-7"/>
          <w:highlight w:val="lightGray"/>
        </w:rPr>
        <w:t xml:space="preserve"> </w:t>
      </w:r>
      <w:r>
        <w:rPr>
          <w:color w:val="000000"/>
          <w:highlight w:val="lightGray"/>
        </w:rPr>
        <w:t>jurídica</w:t>
      </w:r>
      <w:r>
        <w:rPr>
          <w:color w:val="000000"/>
          <w:spacing w:val="-9"/>
          <w:highlight w:val="lightGray"/>
        </w:rPr>
        <w:t xml:space="preserve"> </w:t>
      </w:r>
      <w:r>
        <w:rPr>
          <w:color w:val="000000"/>
          <w:highlight w:val="lightGray"/>
        </w:rPr>
        <w:t>o</w:t>
      </w:r>
      <w:r>
        <w:rPr>
          <w:color w:val="000000"/>
          <w:spacing w:val="-7"/>
          <w:highlight w:val="lightGray"/>
        </w:rPr>
        <w:t xml:space="preserve"> </w:t>
      </w:r>
      <w:r>
        <w:rPr>
          <w:color w:val="000000"/>
          <w:highlight w:val="lightGray"/>
        </w:rPr>
        <w:t>revisor</w:t>
      </w:r>
      <w:r>
        <w:rPr>
          <w:color w:val="000000"/>
          <w:spacing w:val="-5"/>
          <w:highlight w:val="lightGray"/>
        </w:rPr>
        <w:t xml:space="preserve"> </w:t>
      </w:r>
      <w:r>
        <w:rPr>
          <w:color w:val="000000"/>
          <w:spacing w:val="-2"/>
          <w:highlight w:val="lightGray"/>
        </w:rPr>
        <w:t>fiscal]</w:t>
      </w:r>
    </w:p>
    <w:p w14:paraId="630D256E" w14:textId="77777777" w:rsidR="00394BD5" w:rsidRDefault="00394BD5">
      <w:pPr>
        <w:pStyle w:val="Textoindependiente"/>
        <w:sectPr w:rsidR="00394BD5">
          <w:headerReference w:type="default" r:id="rId21"/>
          <w:footerReference w:type="default" r:id="rId22"/>
          <w:pgSz w:w="12240" w:h="15840"/>
          <w:pgMar w:top="960" w:right="1080" w:bottom="1180" w:left="720" w:header="718" w:footer="984" w:gutter="0"/>
          <w:cols w:space="720"/>
        </w:sectPr>
      </w:pPr>
    </w:p>
    <w:p w14:paraId="0A61D903" w14:textId="77777777" w:rsidR="00394BD5" w:rsidRDefault="00394BD5">
      <w:pPr>
        <w:pStyle w:val="Textoindependiente"/>
        <w:spacing w:before="69"/>
      </w:pPr>
    </w:p>
    <w:p w14:paraId="66CEF8B7" w14:textId="77777777" w:rsidR="00394BD5" w:rsidRDefault="00AF5C1A">
      <w:pPr>
        <w:pStyle w:val="Ttulo2"/>
        <w:ind w:left="3471"/>
        <w:jc w:val="left"/>
      </w:pPr>
      <w:r>
        <w:t>FORMATO</w:t>
      </w:r>
      <w:r>
        <w:rPr>
          <w:spacing w:val="-8"/>
        </w:rPr>
        <w:t xml:space="preserve"> </w:t>
      </w:r>
      <w:r>
        <w:t>10</w:t>
      </w:r>
      <w:r>
        <w:rPr>
          <w:spacing w:val="-9"/>
        </w:rPr>
        <w:t xml:space="preserve"> </w:t>
      </w:r>
      <w:r>
        <w:t>G</w:t>
      </w:r>
      <w:r>
        <w:rPr>
          <w:spacing w:val="-2"/>
        </w:rPr>
        <w:t xml:space="preserve"> </w:t>
      </w:r>
      <w:r>
        <w:t>–</w:t>
      </w:r>
      <w:r>
        <w:rPr>
          <w:spacing w:val="-9"/>
        </w:rPr>
        <w:t xml:space="preserve"> </w:t>
      </w:r>
      <w:r>
        <w:t>ACREDITACIÓN</w:t>
      </w:r>
      <w:r>
        <w:rPr>
          <w:spacing w:val="-7"/>
        </w:rPr>
        <w:t xml:space="preserve"> </w:t>
      </w:r>
      <w:r>
        <w:rPr>
          <w:spacing w:val="-2"/>
        </w:rPr>
        <w:t>MIPYME</w:t>
      </w:r>
    </w:p>
    <w:p w14:paraId="2D288043" w14:textId="77777777" w:rsidR="00394BD5" w:rsidRDefault="00394BD5">
      <w:pPr>
        <w:pStyle w:val="Textoindependiente"/>
        <w:spacing w:before="176"/>
        <w:rPr>
          <w:rFonts w:ascii="Arial"/>
          <w:b/>
        </w:rPr>
      </w:pPr>
    </w:p>
    <w:p w14:paraId="05CD66E1" w14:textId="77777777" w:rsidR="00394BD5" w:rsidRDefault="00AF5C1A">
      <w:pPr>
        <w:pStyle w:val="Textoindependiente"/>
        <w:ind w:left="840"/>
      </w:pPr>
      <w:r>
        <w:rPr>
          <w:spacing w:val="-2"/>
        </w:rPr>
        <w:t>Señores</w:t>
      </w:r>
    </w:p>
    <w:p w14:paraId="6DAB1551" w14:textId="77777777" w:rsidR="00075058" w:rsidRDefault="00075058" w:rsidP="00075058">
      <w:pPr>
        <w:pStyle w:val="Textoindependiente"/>
        <w:ind w:left="840" w:right="3470"/>
        <w:rPr>
          <w:spacing w:val="-12"/>
        </w:rPr>
      </w:pPr>
      <w:r>
        <w:t>DIRECCIÓN</w:t>
      </w:r>
      <w:r>
        <w:rPr>
          <w:spacing w:val="-13"/>
        </w:rPr>
        <w:t xml:space="preserve"> </w:t>
      </w:r>
      <w:r>
        <w:t>SECCIONAL DE</w:t>
      </w:r>
      <w:r>
        <w:rPr>
          <w:spacing w:val="-14"/>
        </w:rPr>
        <w:t xml:space="preserve"> </w:t>
      </w:r>
      <w:r>
        <w:t>ADMINISTRACIÓN</w:t>
      </w:r>
      <w:r>
        <w:rPr>
          <w:spacing w:val="-12"/>
        </w:rPr>
        <w:t xml:space="preserve"> </w:t>
      </w:r>
    </w:p>
    <w:p w14:paraId="575DAD40" w14:textId="77777777" w:rsidR="00075058" w:rsidRDefault="00075058" w:rsidP="00075058">
      <w:pPr>
        <w:pStyle w:val="Textoindependiente"/>
        <w:ind w:left="840" w:right="3470"/>
      </w:pPr>
      <w:r>
        <w:t>JUDICIAL DE BUCARAMANGA</w:t>
      </w:r>
    </w:p>
    <w:p w14:paraId="2D470F0E" w14:textId="77777777" w:rsidR="00394BD5" w:rsidRDefault="00394BD5">
      <w:pPr>
        <w:pStyle w:val="Textoindependiente"/>
      </w:pPr>
    </w:p>
    <w:p w14:paraId="1A1967CD" w14:textId="77777777" w:rsidR="00394BD5" w:rsidRDefault="00394BD5">
      <w:pPr>
        <w:pStyle w:val="Textoindependiente"/>
        <w:spacing w:before="11"/>
      </w:pPr>
    </w:p>
    <w:p w14:paraId="25CB22FD" w14:textId="67CE9370" w:rsidR="00C01F82" w:rsidRPr="00123A70" w:rsidRDefault="00AF5C1A" w:rsidP="00C01F82">
      <w:pPr>
        <w:adjustRightInd w:val="0"/>
        <w:spacing w:after="240"/>
        <w:ind w:left="840" w:right="375"/>
        <w:jc w:val="both"/>
        <w:outlineLvl w:val="0"/>
        <w:rPr>
          <w:color w:val="000000"/>
          <w:sz w:val="20"/>
          <w:szCs w:val="20"/>
        </w:rPr>
      </w:pPr>
      <w:r>
        <w:rPr>
          <w:rFonts w:ascii="Arial" w:hAnsi="Arial"/>
          <w:b/>
        </w:rPr>
        <w:t>REFERENCIA:</w:t>
      </w:r>
      <w:r>
        <w:rPr>
          <w:rFonts w:ascii="Arial" w:hAnsi="Arial"/>
          <w:b/>
          <w:spacing w:val="7"/>
        </w:rPr>
        <w:t xml:space="preserve"> </w:t>
      </w:r>
      <w:r w:rsidR="00C01F82" w:rsidRPr="00123A70">
        <w:rPr>
          <w:color w:val="000000"/>
          <w:sz w:val="20"/>
          <w:szCs w:val="20"/>
        </w:rPr>
        <w:t>Proceso de Contratación. Proceso de Contratación SAMC-00</w:t>
      </w:r>
      <w:r w:rsidR="001E5F2A">
        <w:rPr>
          <w:color w:val="000000"/>
          <w:sz w:val="20"/>
          <w:szCs w:val="20"/>
        </w:rPr>
        <w:t>3</w:t>
      </w:r>
      <w:r w:rsidR="00C01F82" w:rsidRPr="00123A70">
        <w:rPr>
          <w:color w:val="000000"/>
          <w:sz w:val="20"/>
          <w:szCs w:val="20"/>
        </w:rPr>
        <w:t>-202</w:t>
      </w:r>
      <w:r w:rsidR="001E5F2A">
        <w:rPr>
          <w:color w:val="000000"/>
          <w:sz w:val="20"/>
          <w:szCs w:val="20"/>
        </w:rPr>
        <w:t>6</w:t>
      </w:r>
    </w:p>
    <w:p w14:paraId="7878E4BC" w14:textId="77777777" w:rsidR="001E5F2A" w:rsidRDefault="00C01F82" w:rsidP="001E5F2A">
      <w:pPr>
        <w:pStyle w:val="Textoindependiente"/>
        <w:spacing w:before="1"/>
        <w:ind w:left="698"/>
        <w:jc w:val="both"/>
      </w:pPr>
      <w:r w:rsidRPr="00123A70">
        <w:rPr>
          <w:color w:val="000000"/>
        </w:rPr>
        <w:t xml:space="preserve">Objeto: </w:t>
      </w:r>
      <w:r w:rsidR="001E5F2A">
        <w:t>Prestación de servicios para realizar</w:t>
      </w:r>
      <w:r w:rsidR="001E5F2A">
        <w:rPr>
          <w:spacing w:val="-2"/>
        </w:rPr>
        <w:t xml:space="preserve"> el </w:t>
      </w:r>
      <w:r w:rsidR="001E5F2A">
        <w:t>diagnóstico</w:t>
      </w:r>
      <w:r w:rsidR="001E5F2A">
        <w:rPr>
          <w:spacing w:val="-3"/>
        </w:rPr>
        <w:t xml:space="preserve"> </w:t>
      </w:r>
      <w:r w:rsidR="001E5F2A">
        <w:t>e</w:t>
      </w:r>
      <w:r w:rsidR="001E5F2A">
        <w:rPr>
          <w:spacing w:val="-5"/>
        </w:rPr>
        <w:t xml:space="preserve"> </w:t>
      </w:r>
      <w:r w:rsidR="001E5F2A">
        <w:t>intervención</w:t>
      </w:r>
      <w:r w:rsidR="001E5F2A">
        <w:rPr>
          <w:spacing w:val="-6"/>
        </w:rPr>
        <w:t xml:space="preserve"> </w:t>
      </w:r>
      <w:r w:rsidR="001E5F2A">
        <w:t>mediante</w:t>
      </w:r>
      <w:r w:rsidR="001E5F2A">
        <w:rPr>
          <w:spacing w:val="-7"/>
        </w:rPr>
        <w:t xml:space="preserve"> </w:t>
      </w:r>
      <w:r w:rsidR="001E5F2A">
        <w:t>tamizaje</w:t>
      </w:r>
      <w:r w:rsidR="001E5F2A">
        <w:rPr>
          <w:spacing w:val="-3"/>
        </w:rPr>
        <w:t xml:space="preserve"> </w:t>
      </w:r>
      <w:r w:rsidR="001E5F2A">
        <w:t>de</w:t>
      </w:r>
      <w:r w:rsidR="001E5F2A">
        <w:rPr>
          <w:spacing w:val="-6"/>
        </w:rPr>
        <w:t xml:space="preserve"> </w:t>
      </w:r>
      <w:r w:rsidR="001E5F2A">
        <w:t>riesgo</w:t>
      </w:r>
      <w:r w:rsidR="001E5F2A">
        <w:rPr>
          <w:spacing w:val="-3"/>
        </w:rPr>
        <w:t xml:space="preserve"> </w:t>
      </w:r>
      <w:r w:rsidR="001E5F2A">
        <w:t>cardiovascular,</w:t>
      </w:r>
      <w:r w:rsidR="001E5F2A">
        <w:rPr>
          <w:spacing w:val="-2"/>
        </w:rPr>
        <w:t xml:space="preserve"> </w:t>
      </w:r>
      <w:r w:rsidR="001E5F2A">
        <w:t>metabólico</w:t>
      </w:r>
      <w:r w:rsidR="001E5F2A">
        <w:rPr>
          <w:spacing w:val="-3"/>
        </w:rPr>
        <w:t xml:space="preserve"> </w:t>
      </w:r>
      <w:r w:rsidR="001E5F2A">
        <w:t>y</w:t>
      </w:r>
      <w:r w:rsidR="001E5F2A">
        <w:rPr>
          <w:spacing w:val="-3"/>
        </w:rPr>
        <w:t xml:space="preserve"> </w:t>
      </w:r>
      <w:r w:rsidR="001E5F2A">
        <w:t>oncológico</w:t>
      </w:r>
      <w:r w:rsidR="001E5F2A">
        <w:rPr>
          <w:spacing w:val="-3"/>
        </w:rPr>
        <w:t xml:space="preserve"> </w:t>
      </w:r>
      <w:r w:rsidR="001E5F2A">
        <w:t>para los servidores judiciales de la Seccional Santander, en las condiciones técnicas, cantidad y calidad requeridas por la Entidad.</w:t>
      </w:r>
    </w:p>
    <w:p w14:paraId="273EA350" w14:textId="50EBE932" w:rsidR="00C01F82" w:rsidRDefault="00C01F82" w:rsidP="001E5F2A">
      <w:pPr>
        <w:pStyle w:val="Textoindependiente"/>
        <w:ind w:left="840" w:right="375"/>
        <w:jc w:val="both"/>
        <w:rPr>
          <w:color w:val="000000"/>
        </w:rPr>
      </w:pPr>
    </w:p>
    <w:p w14:paraId="2118364D" w14:textId="62D883A1" w:rsidR="00394BD5" w:rsidRDefault="00AF5C1A" w:rsidP="00C01F82">
      <w:pPr>
        <w:pStyle w:val="Textoindependiente"/>
        <w:ind w:left="840"/>
      </w:pPr>
      <w:r>
        <w:rPr>
          <w:color w:val="000000"/>
        </w:rPr>
        <w:t>Estimados señores:</w:t>
      </w:r>
    </w:p>
    <w:p w14:paraId="38E7E869" w14:textId="77777777" w:rsidR="00394BD5" w:rsidRDefault="00AF5C1A">
      <w:pPr>
        <w:pStyle w:val="Textoindependiente"/>
        <w:spacing w:before="173" w:line="259" w:lineRule="auto"/>
        <w:ind w:left="840" w:right="358"/>
        <w:jc w:val="both"/>
      </w:pPr>
      <w:r>
        <w:rPr>
          <w:color w:val="000000"/>
          <w:highlight w:val="lightGray"/>
        </w:rPr>
        <w:t>[Incluir</w:t>
      </w:r>
      <w:r>
        <w:rPr>
          <w:color w:val="000000"/>
          <w:spacing w:val="-5"/>
          <w:highlight w:val="lightGray"/>
        </w:rPr>
        <w:t xml:space="preserve"> </w:t>
      </w:r>
      <w:r>
        <w:rPr>
          <w:color w:val="000000"/>
          <w:highlight w:val="lightGray"/>
        </w:rPr>
        <w:t>el</w:t>
      </w:r>
      <w:r>
        <w:rPr>
          <w:color w:val="000000"/>
          <w:spacing w:val="-10"/>
          <w:highlight w:val="lightGray"/>
        </w:rPr>
        <w:t xml:space="preserve"> </w:t>
      </w:r>
      <w:r>
        <w:rPr>
          <w:color w:val="000000"/>
          <w:highlight w:val="lightGray"/>
        </w:rPr>
        <w:t>nombre</w:t>
      </w:r>
      <w:r>
        <w:rPr>
          <w:color w:val="000000"/>
          <w:spacing w:val="-4"/>
          <w:highlight w:val="lightGray"/>
        </w:rPr>
        <w:t xml:space="preserve"> </w:t>
      </w:r>
      <w:r>
        <w:rPr>
          <w:color w:val="000000"/>
          <w:highlight w:val="lightGray"/>
        </w:rPr>
        <w:t>o</w:t>
      </w:r>
      <w:r>
        <w:rPr>
          <w:color w:val="000000"/>
          <w:spacing w:val="-7"/>
          <w:highlight w:val="lightGray"/>
        </w:rPr>
        <w:t xml:space="preserve"> </w:t>
      </w:r>
      <w:r>
        <w:rPr>
          <w:color w:val="000000"/>
          <w:highlight w:val="lightGray"/>
        </w:rPr>
        <w:t>integrante</w:t>
      </w:r>
      <w:r>
        <w:rPr>
          <w:color w:val="000000"/>
          <w:spacing w:val="-6"/>
          <w:highlight w:val="lightGray"/>
        </w:rPr>
        <w:t xml:space="preserve"> </w:t>
      </w:r>
      <w:r>
        <w:rPr>
          <w:color w:val="000000"/>
          <w:highlight w:val="lightGray"/>
        </w:rPr>
        <w:t>persona</w:t>
      </w:r>
      <w:r>
        <w:rPr>
          <w:color w:val="000000"/>
          <w:spacing w:val="-8"/>
          <w:highlight w:val="lightGray"/>
        </w:rPr>
        <w:t xml:space="preserve"> </w:t>
      </w:r>
      <w:r>
        <w:rPr>
          <w:color w:val="000000"/>
          <w:highlight w:val="lightGray"/>
        </w:rPr>
        <w:t>natural</w:t>
      </w:r>
      <w:r>
        <w:rPr>
          <w:color w:val="000000"/>
          <w:spacing w:val="-9"/>
          <w:highlight w:val="lightGray"/>
        </w:rPr>
        <w:t xml:space="preserve"> </w:t>
      </w:r>
      <w:r>
        <w:rPr>
          <w:color w:val="000000"/>
          <w:highlight w:val="lightGray"/>
        </w:rPr>
        <w:t>y</w:t>
      </w:r>
      <w:r>
        <w:rPr>
          <w:color w:val="000000"/>
          <w:spacing w:val="-7"/>
          <w:highlight w:val="lightGray"/>
        </w:rPr>
        <w:t xml:space="preserve"> </w:t>
      </w:r>
      <w:r>
        <w:rPr>
          <w:color w:val="000000"/>
          <w:highlight w:val="lightGray"/>
        </w:rPr>
        <w:t>contador público</w:t>
      </w:r>
      <w:r>
        <w:rPr>
          <w:color w:val="000000"/>
          <w:spacing w:val="-4"/>
          <w:highlight w:val="lightGray"/>
        </w:rPr>
        <w:t xml:space="preserve"> </w:t>
      </w:r>
      <w:r>
        <w:rPr>
          <w:color w:val="000000"/>
          <w:highlight w:val="lightGray"/>
        </w:rPr>
        <w:t>o</w:t>
      </w:r>
      <w:r>
        <w:rPr>
          <w:color w:val="000000"/>
          <w:spacing w:val="-7"/>
          <w:highlight w:val="lightGray"/>
        </w:rPr>
        <w:t xml:space="preserve"> </w:t>
      </w:r>
      <w:r>
        <w:rPr>
          <w:color w:val="000000"/>
          <w:highlight w:val="lightGray"/>
        </w:rPr>
        <w:t>del</w:t>
      </w:r>
      <w:r>
        <w:rPr>
          <w:color w:val="000000"/>
          <w:spacing w:val="-9"/>
          <w:highlight w:val="lightGray"/>
        </w:rPr>
        <w:t xml:space="preserve"> </w:t>
      </w:r>
      <w:r>
        <w:rPr>
          <w:color w:val="000000"/>
          <w:highlight w:val="lightGray"/>
        </w:rPr>
        <w:t>representante</w:t>
      </w:r>
      <w:r>
        <w:rPr>
          <w:color w:val="000000"/>
          <w:spacing w:val="-2"/>
          <w:highlight w:val="lightGray"/>
        </w:rPr>
        <w:t xml:space="preserve"> </w:t>
      </w:r>
      <w:r>
        <w:rPr>
          <w:color w:val="000000"/>
          <w:highlight w:val="lightGray"/>
        </w:rPr>
        <w:t>legal</w:t>
      </w:r>
      <w:r>
        <w:rPr>
          <w:color w:val="000000"/>
          <w:spacing w:val="-9"/>
          <w:highlight w:val="lightGray"/>
        </w:rPr>
        <w:t xml:space="preserve"> </w:t>
      </w:r>
      <w:r>
        <w:rPr>
          <w:color w:val="000000"/>
          <w:highlight w:val="lightGray"/>
        </w:rPr>
        <w:t>de</w:t>
      </w:r>
      <w:r>
        <w:rPr>
          <w:color w:val="000000"/>
          <w:spacing w:val="-4"/>
          <w:highlight w:val="lightGray"/>
        </w:rPr>
        <w:t xml:space="preserve"> </w:t>
      </w:r>
      <w:r>
        <w:rPr>
          <w:color w:val="000000"/>
          <w:highlight w:val="lightGray"/>
        </w:rPr>
        <w:t>la</w:t>
      </w:r>
      <w:r>
        <w:rPr>
          <w:color w:val="000000"/>
          <w:spacing w:val="-7"/>
          <w:highlight w:val="lightGray"/>
        </w:rPr>
        <w:t xml:space="preserve"> </w:t>
      </w:r>
      <w:r>
        <w:rPr>
          <w:color w:val="000000"/>
          <w:highlight w:val="lightGray"/>
        </w:rPr>
        <w:t>persona</w:t>
      </w:r>
      <w:r>
        <w:rPr>
          <w:color w:val="000000"/>
        </w:rPr>
        <w:t xml:space="preserve"> </w:t>
      </w:r>
      <w:r>
        <w:rPr>
          <w:color w:val="000000"/>
          <w:highlight w:val="lightGray"/>
        </w:rPr>
        <w:t>jurídicay</w:t>
      </w:r>
      <w:r>
        <w:rPr>
          <w:color w:val="000000"/>
          <w:spacing w:val="-8"/>
          <w:highlight w:val="lightGray"/>
        </w:rPr>
        <w:t xml:space="preserve"> </w:t>
      </w:r>
      <w:r>
        <w:rPr>
          <w:color w:val="000000"/>
          <w:highlight w:val="lightGray"/>
        </w:rPr>
        <w:t>el</w:t>
      </w:r>
      <w:r>
        <w:rPr>
          <w:color w:val="000000"/>
          <w:spacing w:val="-10"/>
          <w:highlight w:val="lightGray"/>
        </w:rPr>
        <w:t xml:space="preserve"> </w:t>
      </w:r>
      <w:r>
        <w:rPr>
          <w:color w:val="000000"/>
          <w:highlight w:val="lightGray"/>
        </w:rPr>
        <w:t>revisor</w:t>
      </w:r>
      <w:r>
        <w:rPr>
          <w:color w:val="000000"/>
          <w:spacing w:val="-8"/>
          <w:highlight w:val="lightGray"/>
        </w:rPr>
        <w:t xml:space="preserve"> </w:t>
      </w:r>
      <w:r>
        <w:rPr>
          <w:color w:val="000000"/>
          <w:highlight w:val="lightGray"/>
        </w:rPr>
        <w:t>fiscal</w:t>
      </w:r>
      <w:r>
        <w:rPr>
          <w:color w:val="000000"/>
          <w:spacing w:val="-8"/>
          <w:highlight w:val="lightGray"/>
        </w:rPr>
        <w:t xml:space="preserve"> </w:t>
      </w:r>
      <w:r>
        <w:rPr>
          <w:color w:val="000000"/>
          <w:highlight w:val="lightGray"/>
        </w:rPr>
        <w:t>para</w:t>
      </w:r>
      <w:r>
        <w:rPr>
          <w:color w:val="000000"/>
          <w:spacing w:val="-9"/>
          <w:highlight w:val="lightGray"/>
        </w:rPr>
        <w:t xml:space="preserve"> </w:t>
      </w:r>
      <w:r>
        <w:rPr>
          <w:color w:val="000000"/>
          <w:highlight w:val="lightGray"/>
        </w:rPr>
        <w:t>las</w:t>
      </w:r>
      <w:r>
        <w:rPr>
          <w:color w:val="000000"/>
          <w:spacing w:val="-8"/>
          <w:highlight w:val="lightGray"/>
        </w:rPr>
        <w:t xml:space="preserve"> </w:t>
      </w:r>
      <w:r>
        <w:rPr>
          <w:color w:val="000000"/>
          <w:highlight w:val="lightGray"/>
        </w:rPr>
        <w:t>personas</w:t>
      </w:r>
      <w:r>
        <w:rPr>
          <w:color w:val="000000"/>
          <w:spacing w:val="-8"/>
          <w:highlight w:val="lightGray"/>
        </w:rPr>
        <w:t xml:space="preserve"> </w:t>
      </w:r>
      <w:r>
        <w:rPr>
          <w:color w:val="000000"/>
          <w:highlight w:val="lightGray"/>
        </w:rPr>
        <w:t>obligadas</w:t>
      </w:r>
      <w:r>
        <w:rPr>
          <w:color w:val="000000"/>
          <w:spacing w:val="-8"/>
          <w:highlight w:val="lightGray"/>
        </w:rPr>
        <w:t xml:space="preserve"> </w:t>
      </w:r>
      <w:r>
        <w:rPr>
          <w:color w:val="000000"/>
          <w:highlight w:val="lightGray"/>
        </w:rPr>
        <w:t>por</w:t>
      </w:r>
      <w:r>
        <w:rPr>
          <w:color w:val="000000"/>
          <w:spacing w:val="-8"/>
          <w:highlight w:val="lightGray"/>
        </w:rPr>
        <w:t xml:space="preserve"> </w:t>
      </w:r>
      <w:r>
        <w:rPr>
          <w:color w:val="000000"/>
          <w:highlight w:val="lightGray"/>
        </w:rPr>
        <w:t>ley</w:t>
      </w:r>
      <w:r>
        <w:rPr>
          <w:color w:val="000000"/>
          <w:spacing w:val="-8"/>
          <w:highlight w:val="lightGray"/>
        </w:rPr>
        <w:t xml:space="preserve"> </w:t>
      </w:r>
      <w:r>
        <w:rPr>
          <w:color w:val="000000"/>
          <w:highlight w:val="lightGray"/>
        </w:rPr>
        <w:t>o</w:t>
      </w:r>
      <w:r>
        <w:rPr>
          <w:color w:val="000000"/>
          <w:spacing w:val="-9"/>
          <w:highlight w:val="lightGray"/>
        </w:rPr>
        <w:t xml:space="preserve"> </w:t>
      </w:r>
      <w:r>
        <w:rPr>
          <w:color w:val="000000"/>
          <w:highlight w:val="lightGray"/>
        </w:rPr>
        <w:t>del</w:t>
      </w:r>
      <w:r>
        <w:rPr>
          <w:color w:val="000000"/>
          <w:spacing w:val="-10"/>
          <w:highlight w:val="lightGray"/>
        </w:rPr>
        <w:t xml:space="preserve"> </w:t>
      </w:r>
      <w:r>
        <w:rPr>
          <w:color w:val="000000"/>
          <w:highlight w:val="lightGray"/>
        </w:rPr>
        <w:t>representante</w:t>
      </w:r>
      <w:r>
        <w:rPr>
          <w:color w:val="000000"/>
          <w:spacing w:val="-9"/>
          <w:highlight w:val="lightGray"/>
        </w:rPr>
        <w:t xml:space="preserve"> </w:t>
      </w:r>
      <w:r>
        <w:rPr>
          <w:color w:val="000000"/>
          <w:highlight w:val="lightGray"/>
        </w:rPr>
        <w:t>legal</w:t>
      </w:r>
      <w:r>
        <w:rPr>
          <w:color w:val="000000"/>
          <w:spacing w:val="-10"/>
          <w:highlight w:val="lightGray"/>
        </w:rPr>
        <w:t xml:space="preserve"> </w:t>
      </w:r>
      <w:r>
        <w:rPr>
          <w:color w:val="000000"/>
          <w:highlight w:val="lightGray"/>
        </w:rPr>
        <w:t>y</w:t>
      </w:r>
      <w:r>
        <w:rPr>
          <w:color w:val="000000"/>
          <w:spacing w:val="-8"/>
          <w:highlight w:val="lightGray"/>
        </w:rPr>
        <w:t xml:space="preserve"> </w:t>
      </w:r>
      <w:r>
        <w:rPr>
          <w:color w:val="000000"/>
          <w:highlight w:val="lightGray"/>
        </w:rPr>
        <w:t>contador</w:t>
      </w:r>
      <w:r>
        <w:rPr>
          <w:color w:val="000000"/>
          <w:spacing w:val="-8"/>
          <w:highlight w:val="lightGray"/>
        </w:rPr>
        <w:t xml:space="preserve"> </w:t>
      </w:r>
      <w:r>
        <w:rPr>
          <w:color w:val="000000"/>
          <w:highlight w:val="lightGray"/>
        </w:rPr>
        <w:t>público,</w:t>
      </w:r>
      <w:r>
        <w:rPr>
          <w:color w:val="000000"/>
        </w:rPr>
        <w:t xml:space="preserve"> </w:t>
      </w:r>
      <w:r>
        <w:rPr>
          <w:color w:val="000000"/>
          <w:highlight w:val="lightGray"/>
        </w:rPr>
        <w:t>según</w:t>
      </w:r>
      <w:r>
        <w:rPr>
          <w:color w:val="000000"/>
        </w:rPr>
        <w:t xml:space="preserve"> </w:t>
      </w:r>
      <w:r>
        <w:rPr>
          <w:color w:val="000000"/>
          <w:highlight w:val="lightGray"/>
        </w:rPr>
        <w:t>corresponda,]</w:t>
      </w:r>
      <w:r>
        <w:rPr>
          <w:color w:val="000000"/>
        </w:rPr>
        <w:t xml:space="preserve"> identificados con </w:t>
      </w:r>
      <w:r>
        <w:rPr>
          <w:color w:val="000000"/>
          <w:highlight w:val="lightGray"/>
        </w:rPr>
        <w:t>[Incluir el número de identificación]</w:t>
      </w:r>
      <w:r>
        <w:rPr>
          <w:color w:val="000000"/>
        </w:rPr>
        <w:t>, actuando en representación de [</w:t>
      </w:r>
      <w:r>
        <w:rPr>
          <w:color w:val="000000"/>
          <w:highlight w:val="lightGray"/>
        </w:rPr>
        <w:t>Indicar</w:t>
      </w:r>
      <w:r>
        <w:rPr>
          <w:color w:val="000000"/>
        </w:rPr>
        <w:t xml:space="preserve"> </w:t>
      </w:r>
      <w:r>
        <w:rPr>
          <w:color w:val="000000"/>
          <w:highlight w:val="lightGray"/>
        </w:rPr>
        <w:t>nombre del proponente, o integrante de proponente plura</w:t>
      </w:r>
      <w:r>
        <w:rPr>
          <w:color w:val="000000"/>
        </w:rPr>
        <w:t xml:space="preserve">l] declaramos bajo la gravedad de juramento que la sociedad se encuentra clasificada como: </w:t>
      </w:r>
      <w:r>
        <w:rPr>
          <w:color w:val="000000"/>
          <w:highlight w:val="lightGray"/>
        </w:rPr>
        <w:t>[Indicar si es micro, pequeña y mediana</w:t>
      </w:r>
      <w:r>
        <w:rPr>
          <w:color w:val="000000"/>
        </w:rPr>
        <w:t xml:space="preserve"> </w:t>
      </w:r>
      <w:r>
        <w:rPr>
          <w:color w:val="000000"/>
          <w:highlight w:val="lightGray"/>
        </w:rPr>
        <w:t>empresa]</w:t>
      </w:r>
      <w:r>
        <w:rPr>
          <w:color w:val="000000"/>
        </w:rPr>
        <w:t xml:space="preserve"> de acuerdo con los criterios definidos por las normas legales vigentes.</w:t>
      </w:r>
    </w:p>
    <w:p w14:paraId="33CBE614" w14:textId="77777777" w:rsidR="00394BD5" w:rsidRDefault="00AF5C1A">
      <w:pPr>
        <w:pStyle w:val="Textoindependiente"/>
        <w:spacing w:before="156"/>
        <w:ind w:left="840" w:right="362"/>
        <w:jc w:val="both"/>
      </w:pPr>
      <w:r>
        <w:t>Adicionalmente,</w:t>
      </w:r>
      <w:r>
        <w:rPr>
          <w:spacing w:val="-9"/>
        </w:rPr>
        <w:t xml:space="preserve"> </w:t>
      </w:r>
      <w:r>
        <w:t>los</w:t>
      </w:r>
      <w:r>
        <w:rPr>
          <w:spacing w:val="-10"/>
        </w:rPr>
        <w:t xml:space="preserve"> </w:t>
      </w:r>
      <w:r>
        <w:t>abajo</w:t>
      </w:r>
      <w:r>
        <w:rPr>
          <w:spacing w:val="-11"/>
        </w:rPr>
        <w:t xml:space="preserve"> </w:t>
      </w:r>
      <w:r>
        <w:t>firmantes</w:t>
      </w:r>
      <w:r>
        <w:rPr>
          <w:spacing w:val="-10"/>
        </w:rPr>
        <w:t xml:space="preserve"> </w:t>
      </w:r>
      <w:r>
        <w:t>certificamos</w:t>
      </w:r>
      <w:r>
        <w:rPr>
          <w:spacing w:val="-10"/>
        </w:rPr>
        <w:t xml:space="preserve"> </w:t>
      </w:r>
      <w:r>
        <w:t>que</w:t>
      </w:r>
      <w:r>
        <w:rPr>
          <w:spacing w:val="-12"/>
        </w:rPr>
        <w:t xml:space="preserve"> </w:t>
      </w:r>
      <w:r>
        <w:t>ni</w:t>
      </w:r>
      <w:r>
        <w:rPr>
          <w:spacing w:val="-10"/>
        </w:rPr>
        <w:t xml:space="preserve"> </w:t>
      </w:r>
      <w:r>
        <w:t>la</w:t>
      </w:r>
      <w:r>
        <w:rPr>
          <w:spacing w:val="-9"/>
        </w:rPr>
        <w:t xml:space="preserve"> </w:t>
      </w:r>
      <w:r>
        <w:t>Mipyme</w:t>
      </w:r>
      <w:r>
        <w:rPr>
          <w:spacing w:val="-11"/>
        </w:rPr>
        <w:t xml:space="preserve"> </w:t>
      </w:r>
      <w:r>
        <w:t>cooperativa</w:t>
      </w:r>
      <w:r>
        <w:rPr>
          <w:spacing w:val="-11"/>
        </w:rPr>
        <w:t xml:space="preserve"> </w:t>
      </w:r>
      <w:r>
        <w:t>o</w:t>
      </w:r>
      <w:r>
        <w:rPr>
          <w:spacing w:val="-9"/>
        </w:rPr>
        <w:t xml:space="preserve"> </w:t>
      </w:r>
      <w:r>
        <w:t>asociación</w:t>
      </w:r>
      <w:r>
        <w:rPr>
          <w:spacing w:val="-11"/>
        </w:rPr>
        <w:t xml:space="preserve"> </w:t>
      </w:r>
      <w:r>
        <w:t>mutual</w:t>
      </w:r>
      <w:r>
        <w:rPr>
          <w:spacing w:val="-10"/>
        </w:rPr>
        <w:t xml:space="preserve"> </w:t>
      </w:r>
      <w:r>
        <w:t>ni</w:t>
      </w:r>
      <w:r>
        <w:rPr>
          <w:spacing w:val="-12"/>
        </w:rPr>
        <w:t xml:space="preserve"> </w:t>
      </w:r>
      <w:r>
        <w:t>sus accionistas, socios o representantes legales son empleados, socios o accionistas de los miembros del proponente plural.</w:t>
      </w:r>
    </w:p>
    <w:p w14:paraId="30465041" w14:textId="77777777" w:rsidR="00394BD5" w:rsidRDefault="00394BD5">
      <w:pPr>
        <w:pStyle w:val="Textoindependiente"/>
      </w:pPr>
    </w:p>
    <w:p w14:paraId="14818FEE" w14:textId="77777777" w:rsidR="00394BD5" w:rsidRDefault="00394BD5">
      <w:pPr>
        <w:pStyle w:val="Textoindependiente"/>
        <w:spacing w:before="9"/>
      </w:pPr>
    </w:p>
    <w:p w14:paraId="497B476C" w14:textId="3B750F68" w:rsidR="00394BD5" w:rsidRDefault="00AF5C1A">
      <w:pPr>
        <w:pStyle w:val="Textoindependiente"/>
        <w:tabs>
          <w:tab w:val="left" w:pos="5547"/>
        </w:tabs>
        <w:spacing w:before="1"/>
        <w:ind w:left="840"/>
        <w:jc w:val="both"/>
      </w:pPr>
      <w:r>
        <w:t>En</w:t>
      </w:r>
      <w:r>
        <w:rPr>
          <w:spacing w:val="-9"/>
        </w:rPr>
        <w:t xml:space="preserve"> </w:t>
      </w:r>
      <w:r>
        <w:t>constancia,</w:t>
      </w:r>
      <w:r>
        <w:rPr>
          <w:spacing w:val="-8"/>
        </w:rPr>
        <w:t xml:space="preserve"> </w:t>
      </w:r>
      <w:r>
        <w:t>se</w:t>
      </w:r>
      <w:r>
        <w:rPr>
          <w:spacing w:val="-6"/>
        </w:rPr>
        <w:t xml:space="preserve"> </w:t>
      </w:r>
      <w:r>
        <w:t>firma</w:t>
      </w:r>
      <w:r>
        <w:rPr>
          <w:spacing w:val="-7"/>
        </w:rPr>
        <w:t xml:space="preserve"> </w:t>
      </w:r>
      <w:r>
        <w:rPr>
          <w:spacing w:val="-5"/>
        </w:rPr>
        <w:t>en</w:t>
      </w:r>
      <w:r>
        <w:rPr>
          <w:u w:val="single"/>
        </w:rPr>
        <w:tab/>
      </w:r>
      <w:r>
        <w:t>,</w:t>
      </w:r>
      <w:r>
        <w:rPr>
          <w:spacing w:val="-2"/>
        </w:rPr>
        <w:t xml:space="preserve"> </w:t>
      </w:r>
      <w:r>
        <w:t>a</w:t>
      </w:r>
      <w:r>
        <w:rPr>
          <w:spacing w:val="-2"/>
        </w:rPr>
        <w:t xml:space="preserve"> </w:t>
      </w:r>
      <w:r>
        <w:t>los</w:t>
      </w:r>
      <w:r>
        <w:rPr>
          <w:spacing w:val="78"/>
          <w:u w:val="single"/>
        </w:rPr>
        <w:t xml:space="preserve">    </w:t>
      </w:r>
      <w:r>
        <w:t>días</w:t>
      </w:r>
      <w:r>
        <w:rPr>
          <w:spacing w:val="3"/>
        </w:rPr>
        <w:t xml:space="preserve"> </w:t>
      </w:r>
      <w:r>
        <w:t>del</w:t>
      </w:r>
      <w:r>
        <w:rPr>
          <w:spacing w:val="-5"/>
        </w:rPr>
        <w:t xml:space="preserve"> </w:t>
      </w:r>
      <w:r>
        <w:t>mes</w:t>
      </w:r>
      <w:r>
        <w:rPr>
          <w:spacing w:val="1"/>
        </w:rPr>
        <w:t xml:space="preserve"> </w:t>
      </w:r>
      <w:r>
        <w:t>de</w:t>
      </w:r>
      <w:r>
        <w:rPr>
          <w:spacing w:val="65"/>
          <w:w w:val="150"/>
        </w:rPr>
        <w:t xml:space="preserve">    </w:t>
      </w:r>
      <w:r>
        <w:t>de</w:t>
      </w:r>
      <w:r>
        <w:rPr>
          <w:spacing w:val="-1"/>
        </w:rPr>
        <w:t xml:space="preserve"> </w:t>
      </w:r>
      <w:r>
        <w:rPr>
          <w:spacing w:val="-5"/>
        </w:rPr>
        <w:t>202</w:t>
      </w:r>
      <w:r w:rsidR="001E5F2A">
        <w:rPr>
          <w:spacing w:val="-5"/>
        </w:rPr>
        <w:t>6</w:t>
      </w:r>
      <w:r w:rsidR="00C01F82">
        <w:rPr>
          <w:spacing w:val="-5"/>
        </w:rPr>
        <w:t>.</w:t>
      </w:r>
    </w:p>
    <w:p w14:paraId="196FC949" w14:textId="77777777" w:rsidR="00394BD5" w:rsidRDefault="00394BD5">
      <w:pPr>
        <w:pStyle w:val="Textoindependiente"/>
        <w:spacing w:before="200"/>
      </w:pPr>
    </w:p>
    <w:p w14:paraId="7089C132" w14:textId="0F25CF0A" w:rsidR="00394BD5" w:rsidRDefault="00AF5C1A">
      <w:pPr>
        <w:pStyle w:val="Textoindependiente"/>
        <w:spacing w:line="254" w:lineRule="auto"/>
        <w:ind w:left="840"/>
      </w:pPr>
      <w:r>
        <w:rPr>
          <w:color w:val="000000"/>
          <w:highlight w:val="lightGray"/>
        </w:rPr>
        <w:t>[En</w:t>
      </w:r>
      <w:r>
        <w:rPr>
          <w:color w:val="000000"/>
          <w:spacing w:val="-2"/>
          <w:highlight w:val="lightGray"/>
        </w:rPr>
        <w:t xml:space="preserve"> </w:t>
      </w:r>
      <w:r>
        <w:rPr>
          <w:color w:val="000000"/>
          <w:highlight w:val="lightGray"/>
        </w:rPr>
        <w:t>el</w:t>
      </w:r>
      <w:r>
        <w:rPr>
          <w:color w:val="000000"/>
          <w:spacing w:val="-3"/>
          <w:highlight w:val="lightGray"/>
        </w:rPr>
        <w:t xml:space="preserve"> </w:t>
      </w:r>
      <w:r>
        <w:rPr>
          <w:color w:val="000000"/>
          <w:highlight w:val="lightGray"/>
        </w:rPr>
        <w:t>evento</w:t>
      </w:r>
      <w:r>
        <w:rPr>
          <w:color w:val="000000"/>
          <w:spacing w:val="-2"/>
          <w:highlight w:val="lightGray"/>
        </w:rPr>
        <w:t xml:space="preserve"> </w:t>
      </w:r>
      <w:r>
        <w:rPr>
          <w:color w:val="000000"/>
          <w:highlight w:val="lightGray"/>
        </w:rPr>
        <w:t>que</w:t>
      </w:r>
      <w:r>
        <w:rPr>
          <w:color w:val="000000"/>
          <w:spacing w:val="-4"/>
          <w:highlight w:val="lightGray"/>
        </w:rPr>
        <w:t xml:space="preserve"> </w:t>
      </w:r>
      <w:r>
        <w:rPr>
          <w:color w:val="000000"/>
          <w:highlight w:val="lightGray"/>
        </w:rPr>
        <w:t>sea</w:t>
      </w:r>
      <w:r>
        <w:rPr>
          <w:color w:val="000000"/>
          <w:spacing w:val="-3"/>
          <w:highlight w:val="lightGray"/>
        </w:rPr>
        <w:t xml:space="preserve"> </w:t>
      </w:r>
      <w:r>
        <w:rPr>
          <w:color w:val="000000"/>
          <w:highlight w:val="lightGray"/>
        </w:rPr>
        <w:t>un</w:t>
      </w:r>
      <w:r>
        <w:rPr>
          <w:color w:val="000000"/>
          <w:spacing w:val="-3"/>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persona</w:t>
      </w:r>
      <w:r>
        <w:rPr>
          <w:color w:val="000000"/>
          <w:spacing w:val="-5"/>
          <w:highlight w:val="lightGray"/>
        </w:rPr>
        <w:t xml:space="preserve"> </w:t>
      </w:r>
      <w:r>
        <w:rPr>
          <w:color w:val="000000"/>
          <w:highlight w:val="lightGray"/>
        </w:rPr>
        <w:t>natural</w:t>
      </w:r>
      <w:r>
        <w:rPr>
          <w:color w:val="000000"/>
          <w:spacing w:val="-5"/>
          <w:highlight w:val="lightGray"/>
        </w:rPr>
        <w:t xml:space="preserve"> </w:t>
      </w:r>
      <w:r>
        <w:rPr>
          <w:color w:val="000000"/>
          <w:highlight w:val="lightGray"/>
        </w:rPr>
        <w:t>quien</w:t>
      </w:r>
      <w:r>
        <w:rPr>
          <w:color w:val="000000"/>
          <w:spacing w:val="-4"/>
          <w:highlight w:val="lightGray"/>
        </w:rPr>
        <w:t xml:space="preserve"> </w:t>
      </w:r>
      <w:r>
        <w:rPr>
          <w:color w:val="000000"/>
          <w:highlight w:val="lightGray"/>
        </w:rPr>
        <w:t>presente</w:t>
      </w:r>
      <w:r>
        <w:rPr>
          <w:color w:val="000000"/>
          <w:spacing w:val="-3"/>
          <w:highlight w:val="lightGray"/>
        </w:rPr>
        <w:t xml:space="preserve"> </w:t>
      </w:r>
      <w:r>
        <w:rPr>
          <w:color w:val="000000"/>
          <w:highlight w:val="lightGray"/>
        </w:rPr>
        <w:t>la</w:t>
      </w:r>
      <w:r>
        <w:rPr>
          <w:color w:val="000000"/>
          <w:spacing w:val="-2"/>
          <w:highlight w:val="lightGray"/>
        </w:rPr>
        <w:t xml:space="preserve"> </w:t>
      </w:r>
      <w:r>
        <w:rPr>
          <w:color w:val="000000"/>
          <w:highlight w:val="lightGray"/>
        </w:rPr>
        <w:t>oferta,</w:t>
      </w:r>
      <w:r>
        <w:rPr>
          <w:color w:val="000000"/>
          <w:spacing w:val="-2"/>
          <w:highlight w:val="lightGray"/>
        </w:rPr>
        <w:t xml:space="preserve"> </w:t>
      </w:r>
      <w:r>
        <w:rPr>
          <w:color w:val="000000"/>
          <w:highlight w:val="lightGray"/>
        </w:rPr>
        <w:t>incluir</w:t>
      </w:r>
      <w:r>
        <w:rPr>
          <w:color w:val="000000"/>
          <w:spacing w:val="-3"/>
          <w:highlight w:val="lightGray"/>
        </w:rPr>
        <w:t xml:space="preserve"> </w:t>
      </w:r>
      <w:r>
        <w:rPr>
          <w:color w:val="000000"/>
          <w:highlight w:val="lightGray"/>
        </w:rPr>
        <w:t>las</w:t>
      </w:r>
      <w:r>
        <w:rPr>
          <w:color w:val="000000"/>
          <w:spacing w:val="-3"/>
          <w:highlight w:val="lightGray"/>
        </w:rPr>
        <w:t xml:space="preserve"> </w:t>
      </w:r>
      <w:r>
        <w:rPr>
          <w:color w:val="000000"/>
          <w:highlight w:val="lightGray"/>
        </w:rPr>
        <w:t>firmas</w:t>
      </w:r>
      <w:r>
        <w:rPr>
          <w:color w:val="000000"/>
          <w:spacing w:val="-3"/>
          <w:highlight w:val="lightGray"/>
        </w:rPr>
        <w:t xml:space="preserve"> </w:t>
      </w:r>
      <w:r>
        <w:rPr>
          <w:color w:val="000000"/>
          <w:highlight w:val="lightGray"/>
        </w:rPr>
        <w:t>de</w:t>
      </w:r>
      <w:r>
        <w:rPr>
          <w:color w:val="000000"/>
          <w:spacing w:val="-3"/>
          <w:highlight w:val="lightGray"/>
        </w:rPr>
        <w:t xml:space="preserve"> </w:t>
      </w:r>
      <w:r>
        <w:rPr>
          <w:color w:val="000000"/>
          <w:highlight w:val="lightGray"/>
        </w:rPr>
        <w:t>la</w:t>
      </w:r>
      <w:r>
        <w:rPr>
          <w:color w:val="000000"/>
        </w:rPr>
        <w:t xml:space="preserve"> </w:t>
      </w:r>
      <w:r>
        <w:rPr>
          <w:color w:val="000000"/>
          <w:highlight w:val="lightGray"/>
        </w:rPr>
        <w:t>siguiente</w:t>
      </w:r>
      <w:r>
        <w:rPr>
          <w:color w:val="000000"/>
        </w:rPr>
        <w:t xml:space="preserve"> </w:t>
      </w:r>
      <w:r>
        <w:rPr>
          <w:color w:val="000000"/>
          <w:highlight w:val="lightGray"/>
        </w:rPr>
        <w:t>manera</w:t>
      </w:r>
      <w:r>
        <w:rPr>
          <w:color w:val="000000"/>
          <w:highlight w:val="lightGray"/>
          <w:u w:val="single"/>
        </w:rPr>
        <w:t>:</w:t>
      </w:r>
      <w:r>
        <w:rPr>
          <w:color w:val="000000"/>
          <w:u w:val="single"/>
        </w:rPr>
        <w:t>]</w:t>
      </w:r>
    </w:p>
    <w:p w14:paraId="6FC58689" w14:textId="77777777" w:rsidR="00394BD5" w:rsidRDefault="00394BD5">
      <w:pPr>
        <w:pStyle w:val="Textoindependiente"/>
      </w:pPr>
    </w:p>
    <w:p w14:paraId="07C71ADA" w14:textId="77777777" w:rsidR="00394BD5" w:rsidRDefault="00AF5C1A">
      <w:pPr>
        <w:pStyle w:val="Textoindependiente"/>
        <w:spacing w:before="126"/>
      </w:pPr>
      <w:r>
        <w:rPr>
          <w:noProof/>
        </w:rPr>
        <mc:AlternateContent>
          <mc:Choice Requires="wpg">
            <w:drawing>
              <wp:anchor distT="0" distB="0" distL="0" distR="0" simplePos="0" relativeHeight="487599104" behindDoc="1" locked="0" layoutInCell="1" allowOverlap="1" wp14:anchorId="75471AB8" wp14:editId="43D90CC4">
                <wp:simplePos x="0" y="0"/>
                <wp:positionH relativeFrom="page">
                  <wp:posOffset>2512186</wp:posOffset>
                </wp:positionH>
                <wp:positionV relativeFrom="paragraph">
                  <wp:posOffset>241336</wp:posOffset>
                </wp:positionV>
                <wp:extent cx="2897505" cy="146685"/>
                <wp:effectExtent l="0" t="0" r="0" b="0"/>
                <wp:wrapTopAndBottom/>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97505" cy="146685"/>
                          <a:chOff x="0" y="0"/>
                          <a:chExt cx="2897505" cy="146685"/>
                        </a:xfrm>
                      </wpg:grpSpPr>
                      <wps:wsp>
                        <wps:cNvPr id="55" name="Graphic 55"/>
                        <wps:cNvSpPr/>
                        <wps:spPr>
                          <a:xfrm>
                            <a:off x="0" y="0"/>
                            <a:ext cx="2897505" cy="146685"/>
                          </a:xfrm>
                          <a:custGeom>
                            <a:avLst/>
                            <a:gdLst/>
                            <a:ahLst/>
                            <a:cxnLst/>
                            <a:rect l="l" t="t" r="r" b="b"/>
                            <a:pathLst>
                              <a:path w="2897505" h="146685">
                                <a:moveTo>
                                  <a:pt x="2897378" y="0"/>
                                </a:moveTo>
                                <a:lnTo>
                                  <a:pt x="0" y="0"/>
                                </a:lnTo>
                                <a:lnTo>
                                  <a:pt x="0" y="146303"/>
                                </a:lnTo>
                                <a:lnTo>
                                  <a:pt x="2897378" y="146303"/>
                                </a:lnTo>
                                <a:lnTo>
                                  <a:pt x="2897378" y="0"/>
                                </a:lnTo>
                                <a:close/>
                              </a:path>
                            </a:pathLst>
                          </a:custGeom>
                          <a:solidFill>
                            <a:srgbClr val="D2D2D2"/>
                          </a:solidFill>
                        </wps:spPr>
                        <wps:bodyPr wrap="square" lIns="0" tIns="0" rIns="0" bIns="0" rtlCol="0">
                          <a:prstTxWarp prst="textNoShape">
                            <a:avLst/>
                          </a:prstTxWarp>
                          <a:noAutofit/>
                        </wps:bodyPr>
                      </wps:wsp>
                      <wps:wsp>
                        <wps:cNvPr id="56" name="Graphic 56"/>
                        <wps:cNvSpPr/>
                        <wps:spPr>
                          <a:xfrm>
                            <a:off x="0" y="140059"/>
                            <a:ext cx="2893060" cy="1270"/>
                          </a:xfrm>
                          <a:custGeom>
                            <a:avLst/>
                            <a:gdLst/>
                            <a:ahLst/>
                            <a:cxnLst/>
                            <a:rect l="l" t="t" r="r" b="b"/>
                            <a:pathLst>
                              <a:path w="2893060">
                                <a:moveTo>
                                  <a:pt x="0" y="0"/>
                                </a:moveTo>
                                <a:lnTo>
                                  <a:pt x="2892872" y="0"/>
                                </a:lnTo>
                              </a:path>
                            </a:pathLst>
                          </a:custGeom>
                          <a:ln w="796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9BAF918" id="Group 54" o:spid="_x0000_s1026" style="position:absolute;margin-left:197.8pt;margin-top:19pt;width:228.15pt;height:11.55pt;z-index:-15717376;mso-wrap-distance-left:0;mso-wrap-distance-right:0;mso-position-horizontal-relative:page" coordsize="28975,1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">
                <v:shape id="Graphic 55" o:spid="_x0000_s1027" style="position:absolute;width:28975;height:1466;visibility:visible;mso-wrap-style:square;v-text-anchor:top" coordsize="289750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" path="m2897378,l,,,146303r2897378,l2897378,xe" fillcolor="#d2d2d2" stroked="f">
                  <v:path arrowok="t"/>
                </v:shape>
                <v:shape id="Graphic 56" o:spid="_x0000_s1028" style="position:absolute;top:1400;width:28930;height:13;visibility:visible;mso-wrap-style:square;v-text-anchor:top" coordsize="28930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" path="m,l2892872,e" filled="f" strokeweight=".22133mm">
                  <v:path arrowok="t"/>
                </v:shape>
                <w10:wrap type="topAndBottom" anchorx="page"/>
              </v:group>
            </w:pict>
          </mc:Fallback>
        </mc:AlternateContent>
      </w:r>
    </w:p>
    <w:p w14:paraId="7C5DD204" w14:textId="77777777" w:rsidR="00394BD5" w:rsidRDefault="00AF5C1A">
      <w:pPr>
        <w:pStyle w:val="Textoindependiente"/>
        <w:ind w:left="1975"/>
      </w:pPr>
      <w:r>
        <w:rPr>
          <w:color w:val="000000"/>
          <w:highlight w:val="lightGray"/>
        </w:rPr>
        <w:t>[Nombre</w:t>
      </w:r>
      <w:r>
        <w:rPr>
          <w:color w:val="000000"/>
          <w:spacing w:val="-11"/>
          <w:highlight w:val="lightGray"/>
        </w:rPr>
        <w:t xml:space="preserve"> </w:t>
      </w:r>
      <w:r>
        <w:rPr>
          <w:color w:val="000000"/>
          <w:highlight w:val="lightGray"/>
        </w:rPr>
        <w:t>y</w:t>
      </w:r>
      <w:r>
        <w:rPr>
          <w:color w:val="000000"/>
          <w:spacing w:val="-8"/>
          <w:highlight w:val="lightGray"/>
        </w:rPr>
        <w:t xml:space="preserve"> </w:t>
      </w:r>
      <w:r>
        <w:rPr>
          <w:color w:val="000000"/>
          <w:highlight w:val="lightGray"/>
        </w:rPr>
        <w:t>firma</w:t>
      </w:r>
      <w:r>
        <w:rPr>
          <w:color w:val="000000"/>
          <w:spacing w:val="-9"/>
          <w:highlight w:val="lightGray"/>
        </w:rPr>
        <w:t xml:space="preserve"> </w:t>
      </w:r>
      <w:r>
        <w:rPr>
          <w:color w:val="000000"/>
          <w:highlight w:val="lightGray"/>
        </w:rPr>
        <w:t>del</w:t>
      </w:r>
      <w:r>
        <w:rPr>
          <w:color w:val="000000"/>
          <w:spacing w:val="-10"/>
          <w:highlight w:val="lightGray"/>
        </w:rPr>
        <w:t xml:space="preserve"> </w:t>
      </w:r>
      <w:r>
        <w:rPr>
          <w:color w:val="000000"/>
          <w:highlight w:val="lightGray"/>
        </w:rPr>
        <w:t>proponente</w:t>
      </w:r>
      <w:r>
        <w:rPr>
          <w:color w:val="000000"/>
          <w:spacing w:val="-8"/>
          <w:highlight w:val="lightGray"/>
        </w:rPr>
        <w:t xml:space="preserve"> </w:t>
      </w:r>
      <w:r>
        <w:rPr>
          <w:color w:val="000000"/>
          <w:highlight w:val="lightGray"/>
        </w:rPr>
        <w:t>o</w:t>
      </w:r>
      <w:r>
        <w:rPr>
          <w:color w:val="000000"/>
          <w:spacing w:val="-7"/>
          <w:highlight w:val="lightGray"/>
        </w:rPr>
        <w:t xml:space="preserve"> </w:t>
      </w:r>
      <w:r>
        <w:rPr>
          <w:color w:val="000000"/>
          <w:highlight w:val="lightGray"/>
        </w:rPr>
        <w:t>integrante</w:t>
      </w:r>
      <w:r>
        <w:rPr>
          <w:color w:val="000000"/>
          <w:spacing w:val="-8"/>
          <w:highlight w:val="lightGray"/>
        </w:rPr>
        <w:t xml:space="preserve"> </w:t>
      </w:r>
      <w:r>
        <w:rPr>
          <w:color w:val="000000"/>
          <w:highlight w:val="lightGray"/>
        </w:rPr>
        <w:t>persona</w:t>
      </w:r>
      <w:r>
        <w:rPr>
          <w:color w:val="000000"/>
          <w:spacing w:val="-8"/>
          <w:highlight w:val="lightGray"/>
        </w:rPr>
        <w:t xml:space="preserve"> </w:t>
      </w:r>
      <w:r>
        <w:rPr>
          <w:color w:val="000000"/>
          <w:highlight w:val="lightGray"/>
        </w:rPr>
        <w:t>natural</w:t>
      </w:r>
      <w:r>
        <w:rPr>
          <w:color w:val="000000"/>
          <w:spacing w:val="-8"/>
          <w:highlight w:val="lightGray"/>
        </w:rPr>
        <w:t xml:space="preserve"> </w:t>
      </w:r>
      <w:r>
        <w:rPr>
          <w:color w:val="000000"/>
          <w:highlight w:val="lightGray"/>
        </w:rPr>
        <w:t>y</w:t>
      </w:r>
      <w:r>
        <w:rPr>
          <w:color w:val="000000"/>
          <w:spacing w:val="-9"/>
          <w:highlight w:val="lightGray"/>
        </w:rPr>
        <w:t xml:space="preserve"> </w:t>
      </w:r>
      <w:r>
        <w:rPr>
          <w:color w:val="000000"/>
          <w:highlight w:val="lightGray"/>
        </w:rPr>
        <w:t>contador</w:t>
      </w:r>
      <w:r>
        <w:rPr>
          <w:color w:val="000000"/>
          <w:spacing w:val="-6"/>
          <w:highlight w:val="lightGray"/>
        </w:rPr>
        <w:t xml:space="preserve"> </w:t>
      </w:r>
      <w:r>
        <w:rPr>
          <w:color w:val="000000"/>
          <w:spacing w:val="-2"/>
          <w:highlight w:val="lightGray"/>
        </w:rPr>
        <w:t>público]</w:t>
      </w:r>
    </w:p>
    <w:p w14:paraId="364EE5D4" w14:textId="77777777" w:rsidR="00394BD5" w:rsidRDefault="00394BD5">
      <w:pPr>
        <w:pStyle w:val="Textoindependiente"/>
      </w:pPr>
    </w:p>
    <w:p w14:paraId="0BD3D1F5" w14:textId="77777777" w:rsidR="00394BD5" w:rsidRDefault="00394BD5">
      <w:pPr>
        <w:pStyle w:val="Textoindependiente"/>
        <w:spacing w:before="128"/>
      </w:pPr>
    </w:p>
    <w:p w14:paraId="582A529C" w14:textId="699510BE" w:rsidR="00394BD5" w:rsidRDefault="00AF5C1A">
      <w:pPr>
        <w:pStyle w:val="Textoindependiente"/>
        <w:spacing w:line="254" w:lineRule="auto"/>
        <w:ind w:left="840"/>
      </w:pPr>
      <w:r>
        <w:rPr>
          <w:color w:val="000000"/>
          <w:highlight w:val="lightGray"/>
        </w:rPr>
        <w:t>[En</w:t>
      </w:r>
      <w:r>
        <w:rPr>
          <w:color w:val="000000"/>
          <w:spacing w:val="-2"/>
          <w:highlight w:val="lightGray"/>
        </w:rPr>
        <w:t xml:space="preserve"> </w:t>
      </w:r>
      <w:r>
        <w:rPr>
          <w:color w:val="000000"/>
          <w:highlight w:val="lightGray"/>
        </w:rPr>
        <w:t>el</w:t>
      </w:r>
      <w:r>
        <w:rPr>
          <w:color w:val="000000"/>
          <w:spacing w:val="-3"/>
          <w:highlight w:val="lightGray"/>
        </w:rPr>
        <w:t xml:space="preserve"> </w:t>
      </w:r>
      <w:r>
        <w:rPr>
          <w:color w:val="000000"/>
          <w:highlight w:val="lightGray"/>
        </w:rPr>
        <w:t>evento</w:t>
      </w:r>
      <w:r>
        <w:rPr>
          <w:color w:val="000000"/>
          <w:spacing w:val="-2"/>
          <w:highlight w:val="lightGray"/>
        </w:rPr>
        <w:t xml:space="preserve"> </w:t>
      </w:r>
      <w:r>
        <w:rPr>
          <w:color w:val="000000"/>
          <w:highlight w:val="lightGray"/>
        </w:rPr>
        <w:t>que</w:t>
      </w:r>
      <w:r>
        <w:rPr>
          <w:color w:val="000000"/>
          <w:spacing w:val="-4"/>
          <w:highlight w:val="lightGray"/>
        </w:rPr>
        <w:t xml:space="preserve"> </w:t>
      </w:r>
      <w:r>
        <w:rPr>
          <w:color w:val="000000"/>
          <w:highlight w:val="lightGray"/>
        </w:rPr>
        <w:t>sea</w:t>
      </w:r>
      <w:r>
        <w:rPr>
          <w:color w:val="000000"/>
          <w:spacing w:val="-3"/>
          <w:highlight w:val="lightGray"/>
        </w:rPr>
        <w:t xml:space="preserve"> </w:t>
      </w:r>
      <w:r>
        <w:rPr>
          <w:color w:val="000000"/>
          <w:highlight w:val="lightGray"/>
        </w:rPr>
        <w:t>un</w:t>
      </w:r>
      <w:r>
        <w:rPr>
          <w:color w:val="000000"/>
          <w:spacing w:val="-3"/>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persona</w:t>
      </w:r>
      <w:r>
        <w:rPr>
          <w:color w:val="000000"/>
          <w:spacing w:val="-5"/>
          <w:highlight w:val="lightGray"/>
        </w:rPr>
        <w:t xml:space="preserve"> </w:t>
      </w:r>
      <w:r>
        <w:rPr>
          <w:color w:val="000000"/>
          <w:highlight w:val="lightGray"/>
        </w:rPr>
        <w:t>jurídica</w:t>
      </w:r>
      <w:r>
        <w:rPr>
          <w:color w:val="000000"/>
          <w:spacing w:val="-2"/>
          <w:highlight w:val="lightGray"/>
        </w:rPr>
        <w:t xml:space="preserve"> </w:t>
      </w:r>
      <w:r>
        <w:rPr>
          <w:color w:val="000000"/>
          <w:highlight w:val="lightGray"/>
        </w:rPr>
        <w:t>quien</w:t>
      </w:r>
      <w:r>
        <w:rPr>
          <w:color w:val="000000"/>
          <w:spacing w:val="-5"/>
          <w:highlight w:val="lightGray"/>
        </w:rPr>
        <w:t xml:space="preserve"> </w:t>
      </w:r>
      <w:r>
        <w:rPr>
          <w:color w:val="000000"/>
          <w:highlight w:val="lightGray"/>
        </w:rPr>
        <w:t>presente</w:t>
      </w:r>
      <w:r>
        <w:rPr>
          <w:color w:val="000000"/>
          <w:spacing w:val="-2"/>
          <w:highlight w:val="lightGray"/>
        </w:rPr>
        <w:t xml:space="preserve"> </w:t>
      </w:r>
      <w:r>
        <w:rPr>
          <w:color w:val="000000"/>
          <w:highlight w:val="lightGray"/>
        </w:rPr>
        <w:t>la</w:t>
      </w:r>
      <w:r>
        <w:rPr>
          <w:color w:val="000000"/>
          <w:spacing w:val="-2"/>
          <w:highlight w:val="lightGray"/>
        </w:rPr>
        <w:t xml:space="preserve"> </w:t>
      </w:r>
      <w:r>
        <w:rPr>
          <w:color w:val="000000"/>
          <w:highlight w:val="lightGray"/>
        </w:rPr>
        <w:t>oferta,</w:t>
      </w:r>
      <w:r>
        <w:rPr>
          <w:color w:val="000000"/>
          <w:spacing w:val="-2"/>
          <w:highlight w:val="lightGray"/>
        </w:rPr>
        <w:t xml:space="preserve"> </w:t>
      </w:r>
      <w:r>
        <w:rPr>
          <w:color w:val="000000"/>
          <w:highlight w:val="lightGray"/>
        </w:rPr>
        <w:t>incluir</w:t>
      </w:r>
      <w:r>
        <w:rPr>
          <w:color w:val="000000"/>
          <w:spacing w:val="-3"/>
          <w:highlight w:val="lightGray"/>
        </w:rPr>
        <w:t xml:space="preserve"> </w:t>
      </w:r>
      <w:r>
        <w:rPr>
          <w:color w:val="000000"/>
          <w:highlight w:val="lightGray"/>
        </w:rPr>
        <w:t>las</w:t>
      </w:r>
      <w:r>
        <w:rPr>
          <w:color w:val="000000"/>
          <w:spacing w:val="-3"/>
          <w:highlight w:val="lightGray"/>
        </w:rPr>
        <w:t xml:space="preserve"> </w:t>
      </w:r>
      <w:r>
        <w:rPr>
          <w:color w:val="000000"/>
          <w:highlight w:val="lightGray"/>
        </w:rPr>
        <w:t>firmas</w:t>
      </w:r>
      <w:r>
        <w:rPr>
          <w:color w:val="000000"/>
          <w:spacing w:val="-3"/>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w:t>
      </w:r>
      <w:r>
        <w:rPr>
          <w:color w:val="000000"/>
        </w:rPr>
        <w:t xml:space="preserve"> </w:t>
      </w:r>
      <w:r>
        <w:rPr>
          <w:color w:val="000000"/>
          <w:highlight w:val="lightGray"/>
        </w:rPr>
        <w:t>siguiente</w:t>
      </w:r>
      <w:r>
        <w:rPr>
          <w:color w:val="000000"/>
        </w:rPr>
        <w:t xml:space="preserve"> </w:t>
      </w:r>
      <w:r>
        <w:rPr>
          <w:color w:val="000000"/>
          <w:highlight w:val="lightGray"/>
        </w:rPr>
        <w:t>manera:</w:t>
      </w:r>
      <w:r>
        <w:rPr>
          <w:color w:val="000000"/>
        </w:rPr>
        <w:t>]</w:t>
      </w:r>
    </w:p>
    <w:p w14:paraId="2E46B4DB" w14:textId="77777777" w:rsidR="00665DC9" w:rsidRDefault="00665DC9">
      <w:pPr>
        <w:pStyle w:val="Textoindependiente"/>
        <w:spacing w:before="209"/>
      </w:pPr>
    </w:p>
    <w:p w14:paraId="6AB003C2" w14:textId="14C39563" w:rsidR="00394BD5" w:rsidRDefault="00AF5C1A">
      <w:pPr>
        <w:pStyle w:val="Textoindependiente"/>
        <w:spacing w:before="209"/>
      </w:pPr>
      <w:r>
        <w:rPr>
          <w:noProof/>
        </w:rPr>
        <mc:AlternateContent>
          <mc:Choice Requires="wpg">
            <w:drawing>
              <wp:anchor distT="0" distB="0" distL="0" distR="0" simplePos="0" relativeHeight="487599616" behindDoc="1" locked="0" layoutInCell="1" allowOverlap="1" wp14:anchorId="78CB81DB" wp14:editId="3241B9C7">
                <wp:simplePos x="0" y="0"/>
                <wp:positionH relativeFrom="page">
                  <wp:posOffset>2618867</wp:posOffset>
                </wp:positionH>
                <wp:positionV relativeFrom="paragraph">
                  <wp:posOffset>294271</wp:posOffset>
                </wp:positionV>
                <wp:extent cx="2686050" cy="146685"/>
                <wp:effectExtent l="0" t="0" r="0" b="0"/>
                <wp:wrapTopAndBottom/>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86050" cy="146685"/>
                          <a:chOff x="0" y="0"/>
                          <a:chExt cx="2686050" cy="146685"/>
                        </a:xfrm>
                      </wpg:grpSpPr>
                      <wps:wsp>
                        <wps:cNvPr id="58" name="Graphic 58"/>
                        <wps:cNvSpPr/>
                        <wps:spPr>
                          <a:xfrm>
                            <a:off x="0" y="0"/>
                            <a:ext cx="2686050" cy="146685"/>
                          </a:xfrm>
                          <a:custGeom>
                            <a:avLst/>
                            <a:gdLst/>
                            <a:ahLst/>
                            <a:cxnLst/>
                            <a:rect l="l" t="t" r="r" b="b"/>
                            <a:pathLst>
                              <a:path w="2686050" h="146685">
                                <a:moveTo>
                                  <a:pt x="2685542" y="0"/>
                                </a:moveTo>
                                <a:lnTo>
                                  <a:pt x="0" y="0"/>
                                </a:lnTo>
                                <a:lnTo>
                                  <a:pt x="0" y="146608"/>
                                </a:lnTo>
                                <a:lnTo>
                                  <a:pt x="2685542" y="146608"/>
                                </a:lnTo>
                                <a:lnTo>
                                  <a:pt x="2685542" y="0"/>
                                </a:lnTo>
                                <a:close/>
                              </a:path>
                            </a:pathLst>
                          </a:custGeom>
                          <a:solidFill>
                            <a:srgbClr val="D2D2D2"/>
                          </a:solidFill>
                        </wps:spPr>
                        <wps:bodyPr wrap="square" lIns="0" tIns="0" rIns="0" bIns="0" rtlCol="0">
                          <a:prstTxWarp prst="textNoShape">
                            <a:avLst/>
                          </a:prstTxWarp>
                          <a:noAutofit/>
                        </wps:bodyPr>
                      </wps:wsp>
                      <wps:wsp>
                        <wps:cNvPr id="59" name="Graphic 59"/>
                        <wps:cNvSpPr/>
                        <wps:spPr>
                          <a:xfrm>
                            <a:off x="0" y="140364"/>
                            <a:ext cx="2681605" cy="1270"/>
                          </a:xfrm>
                          <a:custGeom>
                            <a:avLst/>
                            <a:gdLst/>
                            <a:ahLst/>
                            <a:cxnLst/>
                            <a:rect l="l" t="t" r="r" b="b"/>
                            <a:pathLst>
                              <a:path w="2681605">
                                <a:moveTo>
                                  <a:pt x="0" y="0"/>
                                </a:moveTo>
                                <a:lnTo>
                                  <a:pt x="2681251" y="0"/>
                                </a:lnTo>
                              </a:path>
                            </a:pathLst>
                          </a:custGeom>
                          <a:ln w="796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E3E7BFE" id="Group 57" o:spid="_x0000_s1026" style="position:absolute;margin-left:206.2pt;margin-top:23.15pt;width:211.5pt;height:11.55pt;z-index:-15716864;mso-wrap-distance-left:0;mso-wrap-distance-right:0;mso-position-horizontal-relative:page" coordsize="26860,1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">
                <v:shape id="Graphic 58" o:spid="_x0000_s1027" style="position:absolute;width:26860;height:1466;visibility:visible;mso-wrap-style:square;v-text-anchor:top" coordsize="2686050,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" path="m2685542,l,,,146608r2685542,l2685542,xe" fillcolor="#d2d2d2" stroked="f">
                  <v:path arrowok="t"/>
                </v:shape>
                <v:shape id="Graphic 59" o:spid="_x0000_s1028" style="position:absolute;top:1403;width:26816;height:13;visibility:visible;mso-wrap-style:square;v-text-anchor:top" coordsize="26816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" path="m,l2681251,e" filled="f" strokeweight=".22133mm">
                  <v:path arrowok="t"/>
                </v:shape>
                <w10:wrap type="topAndBottom" anchorx="page"/>
              </v:group>
            </w:pict>
          </mc:Fallback>
        </mc:AlternateContent>
      </w:r>
    </w:p>
    <w:p w14:paraId="7D8D288D" w14:textId="77777777" w:rsidR="00394BD5" w:rsidRDefault="00AF5C1A">
      <w:pPr>
        <w:pStyle w:val="Textoindependiente"/>
        <w:ind w:left="2880" w:hanging="1644"/>
        <w:rPr>
          <w:sz w:val="22"/>
        </w:rPr>
      </w:pPr>
      <w:r>
        <w:rPr>
          <w:color w:val="000000"/>
          <w:highlight w:val="lightGray"/>
        </w:rPr>
        <w:t>[Nombre</w:t>
      </w:r>
      <w:r>
        <w:rPr>
          <w:color w:val="000000"/>
          <w:spacing w:val="-7"/>
          <w:highlight w:val="lightGray"/>
        </w:rPr>
        <w:t xml:space="preserve"> </w:t>
      </w:r>
      <w:r>
        <w:rPr>
          <w:color w:val="000000"/>
          <w:highlight w:val="lightGray"/>
        </w:rPr>
        <w:t>y</w:t>
      </w:r>
      <w:r>
        <w:rPr>
          <w:color w:val="000000"/>
          <w:spacing w:val="-3"/>
          <w:highlight w:val="lightGray"/>
        </w:rPr>
        <w:t xml:space="preserve"> </w:t>
      </w:r>
      <w:r>
        <w:rPr>
          <w:color w:val="000000"/>
          <w:highlight w:val="lightGray"/>
        </w:rPr>
        <w:t>firma</w:t>
      </w:r>
      <w:r>
        <w:rPr>
          <w:color w:val="000000"/>
          <w:spacing w:val="-7"/>
          <w:highlight w:val="lightGray"/>
        </w:rPr>
        <w:t xml:space="preserve"> </w:t>
      </w:r>
      <w:r>
        <w:rPr>
          <w:color w:val="000000"/>
          <w:highlight w:val="lightGray"/>
        </w:rPr>
        <w:t>del</w:t>
      </w:r>
      <w:r>
        <w:rPr>
          <w:color w:val="000000"/>
          <w:spacing w:val="-7"/>
          <w:highlight w:val="lightGray"/>
        </w:rPr>
        <w:t xml:space="preserve"> </w:t>
      </w:r>
      <w:r>
        <w:rPr>
          <w:color w:val="000000"/>
          <w:highlight w:val="lightGray"/>
        </w:rPr>
        <w:t>representante</w:t>
      </w:r>
      <w:r>
        <w:rPr>
          <w:color w:val="000000"/>
          <w:spacing w:val="-3"/>
          <w:highlight w:val="lightGray"/>
        </w:rPr>
        <w:t xml:space="preserve"> </w:t>
      </w:r>
      <w:r>
        <w:rPr>
          <w:color w:val="000000"/>
          <w:highlight w:val="lightGray"/>
        </w:rPr>
        <w:t>legal</w:t>
      </w:r>
      <w:r>
        <w:rPr>
          <w:color w:val="000000"/>
          <w:spacing w:val="-7"/>
          <w:highlight w:val="lightGray"/>
        </w:rPr>
        <w:t xml:space="preserve"> </w:t>
      </w:r>
      <w:r>
        <w:rPr>
          <w:color w:val="000000"/>
          <w:highlight w:val="lightGray"/>
        </w:rPr>
        <w:t>y</w:t>
      </w:r>
      <w:r>
        <w:rPr>
          <w:color w:val="000000"/>
          <w:spacing w:val="-5"/>
          <w:highlight w:val="lightGray"/>
        </w:rPr>
        <w:t xml:space="preserve"> </w:t>
      </w:r>
      <w:r>
        <w:rPr>
          <w:color w:val="000000"/>
          <w:highlight w:val="lightGray"/>
        </w:rPr>
        <w:t>revisor</w:t>
      </w:r>
      <w:r>
        <w:rPr>
          <w:color w:val="000000"/>
          <w:spacing w:val="-5"/>
          <w:highlight w:val="lightGray"/>
        </w:rPr>
        <w:t xml:space="preserve"> </w:t>
      </w:r>
      <w:r>
        <w:rPr>
          <w:color w:val="000000"/>
          <w:highlight w:val="lightGray"/>
        </w:rPr>
        <w:t>fiscal</w:t>
      </w:r>
      <w:r>
        <w:rPr>
          <w:color w:val="000000"/>
          <w:spacing w:val="-6"/>
          <w:highlight w:val="lightGray"/>
        </w:rPr>
        <w:t xml:space="preserve"> </w:t>
      </w:r>
      <w:r>
        <w:rPr>
          <w:color w:val="000000"/>
          <w:highlight w:val="lightGray"/>
        </w:rPr>
        <w:t>para</w:t>
      </w:r>
      <w:r>
        <w:rPr>
          <w:color w:val="000000"/>
          <w:spacing w:val="-4"/>
          <w:highlight w:val="lightGray"/>
        </w:rPr>
        <w:t xml:space="preserve"> </w:t>
      </w:r>
      <w:r>
        <w:rPr>
          <w:color w:val="000000"/>
          <w:highlight w:val="lightGray"/>
        </w:rPr>
        <w:t>las</w:t>
      </w:r>
      <w:r>
        <w:rPr>
          <w:color w:val="000000"/>
          <w:spacing w:val="-3"/>
          <w:highlight w:val="lightGray"/>
        </w:rPr>
        <w:t xml:space="preserve"> </w:t>
      </w:r>
      <w:r>
        <w:rPr>
          <w:color w:val="000000"/>
          <w:highlight w:val="lightGray"/>
        </w:rPr>
        <w:t>empresas</w:t>
      </w:r>
      <w:r>
        <w:rPr>
          <w:color w:val="000000"/>
          <w:spacing w:val="-3"/>
          <w:highlight w:val="lightGray"/>
        </w:rPr>
        <w:t xml:space="preserve"> </w:t>
      </w:r>
      <w:r>
        <w:rPr>
          <w:color w:val="000000"/>
          <w:highlight w:val="lightGray"/>
        </w:rPr>
        <w:t>obligadas</w:t>
      </w:r>
      <w:r>
        <w:rPr>
          <w:color w:val="000000"/>
          <w:spacing w:val="-2"/>
          <w:highlight w:val="lightGray"/>
        </w:rPr>
        <w:t xml:space="preserve"> </w:t>
      </w:r>
      <w:r>
        <w:rPr>
          <w:color w:val="000000"/>
          <w:highlight w:val="lightGray"/>
        </w:rPr>
        <w:t>por</w:t>
      </w:r>
      <w:r>
        <w:rPr>
          <w:color w:val="000000"/>
          <w:spacing w:val="-5"/>
          <w:highlight w:val="lightGray"/>
        </w:rPr>
        <w:t xml:space="preserve"> </w:t>
      </w:r>
      <w:r>
        <w:rPr>
          <w:color w:val="000000"/>
          <w:highlight w:val="lightGray"/>
        </w:rPr>
        <w:t>ley</w:t>
      </w:r>
      <w:r>
        <w:rPr>
          <w:color w:val="000000"/>
          <w:spacing w:val="-3"/>
          <w:highlight w:val="lightGray"/>
        </w:rPr>
        <w:t xml:space="preserve"> </w:t>
      </w:r>
      <w:r>
        <w:rPr>
          <w:color w:val="000000"/>
          <w:highlight w:val="lightGray"/>
        </w:rPr>
        <w:t>o</w:t>
      </w:r>
      <w:r>
        <w:rPr>
          <w:color w:val="000000"/>
          <w:spacing w:val="-7"/>
          <w:highlight w:val="lightGray"/>
        </w:rPr>
        <w:t xml:space="preserve"> </w:t>
      </w:r>
      <w:r>
        <w:rPr>
          <w:color w:val="000000"/>
          <w:highlight w:val="lightGray"/>
        </w:rPr>
        <w:t>del</w:t>
      </w:r>
      <w:r>
        <w:rPr>
          <w:color w:val="000000"/>
          <w:spacing w:val="-5"/>
          <w:highlight w:val="lightGray"/>
        </w:rPr>
        <w:t xml:space="preserve"> </w:t>
      </w:r>
      <w:r>
        <w:rPr>
          <w:color w:val="000000"/>
          <w:spacing w:val="-5"/>
        </w:rPr>
        <w:t xml:space="preserve"> </w:t>
      </w:r>
      <w:r>
        <w:rPr>
          <w:color w:val="000000"/>
          <w:highlight w:val="lightGray"/>
        </w:rPr>
        <w:t>representante legal y contador público, según corresponda</w:t>
      </w:r>
      <w:r>
        <w:rPr>
          <w:color w:val="000000"/>
          <w:sz w:val="22"/>
          <w:highlight w:val="lightGray"/>
        </w:rPr>
        <w:t>]</w:t>
      </w:r>
    </w:p>
    <w:p w14:paraId="2B59ABD3" w14:textId="77777777" w:rsidR="00394BD5" w:rsidRDefault="00394BD5">
      <w:pPr>
        <w:pStyle w:val="Textoindependiente"/>
        <w:rPr>
          <w:sz w:val="22"/>
        </w:rPr>
        <w:sectPr w:rsidR="00394BD5">
          <w:headerReference w:type="default" r:id="rId23"/>
          <w:footerReference w:type="default" r:id="rId24"/>
          <w:pgSz w:w="12240" w:h="15840"/>
          <w:pgMar w:top="960" w:right="1080" w:bottom="1180" w:left="720" w:header="718" w:footer="981" w:gutter="0"/>
          <w:cols w:space="720"/>
        </w:sectPr>
      </w:pPr>
    </w:p>
    <w:p w14:paraId="2A218835" w14:textId="77777777" w:rsidR="00394BD5" w:rsidRDefault="00394BD5">
      <w:pPr>
        <w:pStyle w:val="Textoindependiente"/>
        <w:spacing w:before="69"/>
      </w:pPr>
    </w:p>
    <w:p w14:paraId="637328D3" w14:textId="77777777" w:rsidR="00394BD5" w:rsidRDefault="00AF5C1A">
      <w:pPr>
        <w:pStyle w:val="Ttulo2"/>
        <w:ind w:left="4961" w:hanging="3680"/>
        <w:jc w:val="left"/>
      </w:pPr>
      <w:r>
        <w:t>FORMATO</w:t>
      </w:r>
      <w:r>
        <w:rPr>
          <w:spacing w:val="-7"/>
        </w:rPr>
        <w:t xml:space="preserve"> </w:t>
      </w:r>
      <w:r>
        <w:t>10</w:t>
      </w:r>
      <w:r>
        <w:rPr>
          <w:spacing w:val="-9"/>
        </w:rPr>
        <w:t xml:space="preserve"> </w:t>
      </w:r>
      <w:r>
        <w:t>H</w:t>
      </w:r>
      <w:r>
        <w:rPr>
          <w:spacing w:val="-3"/>
        </w:rPr>
        <w:t xml:space="preserve"> </w:t>
      </w:r>
      <w:r>
        <w:t>–</w:t>
      </w:r>
      <w:r>
        <w:rPr>
          <w:spacing w:val="-6"/>
        </w:rPr>
        <w:t xml:space="preserve"> </w:t>
      </w:r>
      <w:r>
        <w:t>PAGOS</w:t>
      </w:r>
      <w:r>
        <w:rPr>
          <w:spacing w:val="-3"/>
        </w:rPr>
        <w:t xml:space="preserve"> </w:t>
      </w:r>
      <w:r>
        <w:t>REALIZADOS</w:t>
      </w:r>
      <w:r>
        <w:rPr>
          <w:spacing w:val="-6"/>
        </w:rPr>
        <w:t xml:space="preserve"> </w:t>
      </w:r>
      <w:r>
        <w:t>A</w:t>
      </w:r>
      <w:r>
        <w:rPr>
          <w:spacing w:val="-6"/>
        </w:rPr>
        <w:t xml:space="preserve"> </w:t>
      </w:r>
      <w:r>
        <w:t>MIPYMES,</w:t>
      </w:r>
      <w:r>
        <w:rPr>
          <w:spacing w:val="-8"/>
        </w:rPr>
        <w:t xml:space="preserve"> </w:t>
      </w:r>
      <w:r>
        <w:t>COOPERATIVAS</w:t>
      </w:r>
      <w:r>
        <w:rPr>
          <w:spacing w:val="-8"/>
        </w:rPr>
        <w:t xml:space="preserve"> </w:t>
      </w:r>
      <w:r>
        <w:t>O</w:t>
      </w:r>
      <w:r>
        <w:rPr>
          <w:spacing w:val="-5"/>
        </w:rPr>
        <w:t xml:space="preserve"> </w:t>
      </w:r>
      <w:r>
        <w:t xml:space="preserve">ASOCIACIONES </w:t>
      </w:r>
      <w:r>
        <w:rPr>
          <w:spacing w:val="-2"/>
        </w:rPr>
        <w:t>MUTUALES</w:t>
      </w:r>
    </w:p>
    <w:p w14:paraId="53F2231B" w14:textId="77777777" w:rsidR="00394BD5" w:rsidRDefault="00394BD5">
      <w:pPr>
        <w:pStyle w:val="Textoindependiente"/>
        <w:spacing w:before="1"/>
        <w:rPr>
          <w:rFonts w:ascii="Arial"/>
          <w:b/>
        </w:rPr>
      </w:pPr>
    </w:p>
    <w:p w14:paraId="0B39B7B3" w14:textId="77777777" w:rsidR="00394BD5" w:rsidRDefault="00AF5C1A" w:rsidP="00C346AE">
      <w:pPr>
        <w:pStyle w:val="Textoindependiente"/>
        <w:ind w:firstLine="720"/>
      </w:pPr>
      <w:r>
        <w:rPr>
          <w:spacing w:val="-2"/>
        </w:rPr>
        <w:t>Señores</w:t>
      </w:r>
    </w:p>
    <w:p w14:paraId="3FCC4E96" w14:textId="77777777" w:rsidR="00075058" w:rsidRDefault="00075058" w:rsidP="00C346AE">
      <w:pPr>
        <w:pStyle w:val="Textoindependiente"/>
        <w:ind w:right="3470" w:firstLine="720"/>
        <w:rPr>
          <w:spacing w:val="-12"/>
        </w:rPr>
      </w:pPr>
      <w:r>
        <w:t>DIRECCIÓN</w:t>
      </w:r>
      <w:r>
        <w:rPr>
          <w:spacing w:val="-13"/>
        </w:rPr>
        <w:t xml:space="preserve"> </w:t>
      </w:r>
      <w:r>
        <w:t>SECCIONAL DE</w:t>
      </w:r>
      <w:r>
        <w:rPr>
          <w:spacing w:val="-14"/>
        </w:rPr>
        <w:t xml:space="preserve"> </w:t>
      </w:r>
      <w:r>
        <w:t>ADMINISTRACIÓN</w:t>
      </w:r>
      <w:r>
        <w:rPr>
          <w:spacing w:val="-12"/>
        </w:rPr>
        <w:t xml:space="preserve"> </w:t>
      </w:r>
    </w:p>
    <w:p w14:paraId="1BEF9E45" w14:textId="77777777" w:rsidR="00075058" w:rsidRDefault="00075058" w:rsidP="00C346AE">
      <w:pPr>
        <w:pStyle w:val="Textoindependiente"/>
        <w:ind w:right="3470" w:firstLine="698"/>
      </w:pPr>
      <w:r>
        <w:t>JUDICIAL DE BUCARAMANGA</w:t>
      </w:r>
    </w:p>
    <w:p w14:paraId="4DDC6BBD" w14:textId="77777777" w:rsidR="00394BD5" w:rsidRDefault="00394BD5">
      <w:pPr>
        <w:pStyle w:val="Textoindependiente"/>
      </w:pPr>
    </w:p>
    <w:p w14:paraId="1C1E140B" w14:textId="77777777" w:rsidR="00394BD5" w:rsidRDefault="00394BD5">
      <w:pPr>
        <w:pStyle w:val="Textoindependiente"/>
        <w:spacing w:before="8"/>
      </w:pPr>
    </w:p>
    <w:p w14:paraId="4AAFE473" w14:textId="7516AFD8" w:rsidR="00C01F82" w:rsidRPr="00123A70" w:rsidRDefault="00AF5C1A" w:rsidP="00C346AE">
      <w:pPr>
        <w:adjustRightInd w:val="0"/>
        <w:spacing w:after="240"/>
        <w:ind w:firstLine="698"/>
        <w:jc w:val="both"/>
        <w:outlineLvl w:val="0"/>
        <w:rPr>
          <w:color w:val="000000"/>
          <w:sz w:val="20"/>
          <w:szCs w:val="20"/>
        </w:rPr>
      </w:pPr>
      <w:r>
        <w:rPr>
          <w:rFonts w:ascii="Arial" w:hAnsi="Arial"/>
          <w:b/>
        </w:rPr>
        <w:t>REFERENCIA:</w:t>
      </w:r>
      <w:r>
        <w:rPr>
          <w:rFonts w:ascii="Arial" w:hAnsi="Arial"/>
          <w:b/>
          <w:spacing w:val="7"/>
        </w:rPr>
        <w:t xml:space="preserve"> </w:t>
      </w:r>
      <w:r w:rsidR="00C01F82" w:rsidRPr="00123A70">
        <w:rPr>
          <w:color w:val="000000"/>
          <w:sz w:val="20"/>
          <w:szCs w:val="20"/>
        </w:rPr>
        <w:t>Proceso de Contratación. Proceso de Contratación SAMC-00</w:t>
      </w:r>
      <w:r w:rsidR="001E5F2A">
        <w:rPr>
          <w:color w:val="000000"/>
          <w:sz w:val="20"/>
          <w:szCs w:val="20"/>
        </w:rPr>
        <w:t>3</w:t>
      </w:r>
      <w:r w:rsidR="00C01F82" w:rsidRPr="00123A70">
        <w:rPr>
          <w:color w:val="000000"/>
          <w:sz w:val="20"/>
          <w:szCs w:val="20"/>
        </w:rPr>
        <w:t>-202</w:t>
      </w:r>
      <w:r w:rsidR="001E5F2A">
        <w:rPr>
          <w:color w:val="000000"/>
          <w:sz w:val="20"/>
          <w:szCs w:val="20"/>
        </w:rPr>
        <w:t>6</w:t>
      </w:r>
    </w:p>
    <w:p w14:paraId="042865D8" w14:textId="0BCB3467" w:rsidR="00394BD5" w:rsidRDefault="00C01F82" w:rsidP="001E5F2A">
      <w:pPr>
        <w:pStyle w:val="Textoindependiente"/>
        <w:spacing w:before="1"/>
        <w:ind w:left="698"/>
        <w:jc w:val="both"/>
      </w:pPr>
      <w:r w:rsidRPr="00123A70">
        <w:rPr>
          <w:color w:val="000000"/>
        </w:rPr>
        <w:t xml:space="preserve">Objeto: </w:t>
      </w:r>
      <w:bookmarkStart w:id="0" w:name="_Hlk199850391"/>
      <w:bookmarkStart w:id="1" w:name="_Hlk198816308"/>
      <w:r w:rsidR="001E5F2A">
        <w:t>Prestación de servicios para realizar</w:t>
      </w:r>
      <w:r w:rsidR="001E5F2A">
        <w:rPr>
          <w:spacing w:val="-2"/>
        </w:rPr>
        <w:t xml:space="preserve"> el </w:t>
      </w:r>
      <w:r w:rsidR="001E5F2A">
        <w:t>diagnóstico</w:t>
      </w:r>
      <w:r w:rsidR="001E5F2A">
        <w:rPr>
          <w:spacing w:val="-3"/>
        </w:rPr>
        <w:t xml:space="preserve"> </w:t>
      </w:r>
      <w:r w:rsidR="001E5F2A">
        <w:t>e</w:t>
      </w:r>
      <w:r w:rsidR="001E5F2A">
        <w:rPr>
          <w:spacing w:val="-5"/>
        </w:rPr>
        <w:t xml:space="preserve"> </w:t>
      </w:r>
      <w:r w:rsidR="001E5F2A">
        <w:t>intervención</w:t>
      </w:r>
      <w:r w:rsidR="001E5F2A">
        <w:rPr>
          <w:spacing w:val="-6"/>
        </w:rPr>
        <w:t xml:space="preserve"> </w:t>
      </w:r>
      <w:r w:rsidR="001E5F2A">
        <w:t>mediante</w:t>
      </w:r>
      <w:r w:rsidR="001E5F2A">
        <w:rPr>
          <w:spacing w:val="-7"/>
        </w:rPr>
        <w:t xml:space="preserve"> </w:t>
      </w:r>
      <w:r w:rsidR="001E5F2A">
        <w:t>tamizaje</w:t>
      </w:r>
      <w:r w:rsidR="001E5F2A">
        <w:rPr>
          <w:spacing w:val="-3"/>
        </w:rPr>
        <w:t xml:space="preserve"> </w:t>
      </w:r>
      <w:r w:rsidR="001E5F2A">
        <w:t>de</w:t>
      </w:r>
      <w:r w:rsidR="001E5F2A">
        <w:rPr>
          <w:spacing w:val="-6"/>
        </w:rPr>
        <w:t xml:space="preserve"> </w:t>
      </w:r>
      <w:r w:rsidR="001E5F2A">
        <w:t>riesgo</w:t>
      </w:r>
      <w:r w:rsidR="001E5F2A">
        <w:rPr>
          <w:spacing w:val="-3"/>
        </w:rPr>
        <w:t xml:space="preserve"> </w:t>
      </w:r>
      <w:r w:rsidR="001E5F2A">
        <w:t>cardiovascular,</w:t>
      </w:r>
      <w:r w:rsidR="001E5F2A">
        <w:rPr>
          <w:spacing w:val="-2"/>
        </w:rPr>
        <w:t xml:space="preserve"> </w:t>
      </w:r>
      <w:r w:rsidR="001E5F2A">
        <w:t>metabólico</w:t>
      </w:r>
      <w:r w:rsidR="001E5F2A">
        <w:rPr>
          <w:spacing w:val="-3"/>
        </w:rPr>
        <w:t xml:space="preserve"> </w:t>
      </w:r>
      <w:r w:rsidR="001E5F2A">
        <w:t>y</w:t>
      </w:r>
      <w:r w:rsidR="001E5F2A">
        <w:rPr>
          <w:spacing w:val="-3"/>
        </w:rPr>
        <w:t xml:space="preserve"> </w:t>
      </w:r>
      <w:r w:rsidR="001E5F2A">
        <w:t>oncológico</w:t>
      </w:r>
      <w:r w:rsidR="001E5F2A">
        <w:rPr>
          <w:spacing w:val="-3"/>
        </w:rPr>
        <w:t xml:space="preserve"> </w:t>
      </w:r>
      <w:r w:rsidR="001E5F2A">
        <w:t>para los servidores judiciales de la Seccional Santander</w:t>
      </w:r>
      <w:bookmarkEnd w:id="0"/>
      <w:bookmarkEnd w:id="1"/>
      <w:r w:rsidR="001E5F2A">
        <w:t>, en las condiciones técnicas, cantidad y calidad requeridas por la Entidad.</w:t>
      </w:r>
    </w:p>
    <w:p w14:paraId="0DA6167B" w14:textId="77777777" w:rsidR="001E5F2A" w:rsidRDefault="001E5F2A" w:rsidP="001E5F2A">
      <w:pPr>
        <w:pStyle w:val="Textoindependiente"/>
        <w:spacing w:before="1"/>
        <w:ind w:left="698"/>
      </w:pPr>
    </w:p>
    <w:p w14:paraId="1CD7B95B" w14:textId="77777777" w:rsidR="00394BD5" w:rsidRDefault="00AF5C1A" w:rsidP="00C346AE">
      <w:pPr>
        <w:pStyle w:val="Textoindependiente"/>
        <w:ind w:firstLine="698"/>
      </w:pPr>
      <w:r>
        <w:t>Estimados</w:t>
      </w:r>
      <w:r>
        <w:rPr>
          <w:spacing w:val="-14"/>
        </w:rPr>
        <w:t xml:space="preserve"> </w:t>
      </w:r>
      <w:r>
        <w:rPr>
          <w:spacing w:val="-2"/>
        </w:rPr>
        <w:t>señores:</w:t>
      </w:r>
    </w:p>
    <w:p w14:paraId="1AEEA024" w14:textId="77777777" w:rsidR="00394BD5" w:rsidRDefault="00394BD5">
      <w:pPr>
        <w:pStyle w:val="Textoindependiente"/>
        <w:spacing w:before="136"/>
      </w:pPr>
    </w:p>
    <w:p w14:paraId="4F8254E0" w14:textId="77777777" w:rsidR="00394BD5" w:rsidRDefault="00AF5C1A">
      <w:pPr>
        <w:pStyle w:val="Textoindependiente"/>
        <w:ind w:left="698" w:right="241"/>
        <w:jc w:val="both"/>
      </w:pPr>
      <w:r>
        <w:rPr>
          <w:color w:val="000000"/>
          <w:highlight w:val="lightGray"/>
        </w:rPr>
        <w:t>[Incluir</w:t>
      </w:r>
      <w:r>
        <w:rPr>
          <w:color w:val="000000"/>
          <w:spacing w:val="-7"/>
          <w:highlight w:val="lightGray"/>
        </w:rPr>
        <w:t xml:space="preserve"> </w:t>
      </w:r>
      <w:r>
        <w:rPr>
          <w:color w:val="000000"/>
          <w:highlight w:val="lightGray"/>
        </w:rPr>
        <w:t>el</w:t>
      </w:r>
      <w:r>
        <w:rPr>
          <w:color w:val="000000"/>
          <w:spacing w:val="-7"/>
          <w:highlight w:val="lightGray"/>
        </w:rPr>
        <w:t xml:space="preserve"> </w:t>
      </w:r>
      <w:r>
        <w:rPr>
          <w:color w:val="000000"/>
          <w:highlight w:val="lightGray"/>
        </w:rPr>
        <w:t>nombre</w:t>
      </w:r>
      <w:r>
        <w:rPr>
          <w:color w:val="000000"/>
          <w:spacing w:val="-9"/>
          <w:highlight w:val="lightGray"/>
        </w:rPr>
        <w:t xml:space="preserve"> </w:t>
      </w:r>
      <w:r>
        <w:rPr>
          <w:color w:val="000000"/>
          <w:highlight w:val="lightGray"/>
        </w:rPr>
        <w:t>del</w:t>
      </w:r>
      <w:r>
        <w:rPr>
          <w:color w:val="000000"/>
          <w:spacing w:val="-9"/>
          <w:highlight w:val="lightGray"/>
        </w:rPr>
        <w:t xml:space="preserve"> </w:t>
      </w:r>
      <w:r>
        <w:rPr>
          <w:color w:val="000000"/>
          <w:highlight w:val="lightGray"/>
        </w:rPr>
        <w:t>proponente</w:t>
      </w:r>
      <w:r>
        <w:rPr>
          <w:color w:val="000000"/>
          <w:spacing w:val="-8"/>
          <w:highlight w:val="lightGray"/>
        </w:rPr>
        <w:t xml:space="preserve"> </w:t>
      </w:r>
      <w:r>
        <w:rPr>
          <w:color w:val="000000"/>
          <w:highlight w:val="lightGray"/>
        </w:rPr>
        <w:t>persona</w:t>
      </w:r>
      <w:r>
        <w:rPr>
          <w:color w:val="000000"/>
          <w:spacing w:val="-8"/>
          <w:highlight w:val="lightGray"/>
        </w:rPr>
        <w:t xml:space="preserve"> </w:t>
      </w:r>
      <w:r>
        <w:rPr>
          <w:color w:val="000000"/>
          <w:highlight w:val="lightGray"/>
        </w:rPr>
        <w:t>natural</w:t>
      </w:r>
      <w:r>
        <w:rPr>
          <w:color w:val="000000"/>
          <w:spacing w:val="-11"/>
          <w:highlight w:val="lightGray"/>
        </w:rPr>
        <w:t xml:space="preserve"> </w:t>
      </w:r>
      <w:r>
        <w:rPr>
          <w:color w:val="000000"/>
          <w:highlight w:val="lightGray"/>
        </w:rPr>
        <w:t>y</w:t>
      </w:r>
      <w:r>
        <w:rPr>
          <w:color w:val="000000"/>
          <w:spacing w:val="-5"/>
          <w:highlight w:val="lightGray"/>
        </w:rPr>
        <w:t xml:space="preserve"> </w:t>
      </w:r>
      <w:r>
        <w:rPr>
          <w:color w:val="000000"/>
          <w:highlight w:val="lightGray"/>
        </w:rPr>
        <w:t>contador</w:t>
      </w:r>
      <w:r>
        <w:rPr>
          <w:color w:val="000000"/>
          <w:spacing w:val="-5"/>
          <w:highlight w:val="lightGray"/>
        </w:rPr>
        <w:t xml:space="preserve"> </w:t>
      </w:r>
      <w:r>
        <w:rPr>
          <w:color w:val="000000"/>
          <w:highlight w:val="lightGray"/>
        </w:rPr>
        <w:t>público,</w:t>
      </w:r>
      <w:r>
        <w:rPr>
          <w:color w:val="000000"/>
          <w:spacing w:val="-6"/>
          <w:highlight w:val="lightGray"/>
        </w:rPr>
        <w:t xml:space="preserve"> </w:t>
      </w:r>
      <w:r>
        <w:rPr>
          <w:color w:val="000000"/>
          <w:highlight w:val="lightGray"/>
        </w:rPr>
        <w:t>o</w:t>
      </w:r>
      <w:r>
        <w:rPr>
          <w:color w:val="000000"/>
          <w:spacing w:val="-7"/>
          <w:highlight w:val="lightGray"/>
        </w:rPr>
        <w:t xml:space="preserve"> </w:t>
      </w:r>
      <w:r>
        <w:rPr>
          <w:color w:val="000000"/>
          <w:highlight w:val="lightGray"/>
        </w:rPr>
        <w:t>el</w:t>
      </w:r>
      <w:r>
        <w:rPr>
          <w:color w:val="000000"/>
          <w:spacing w:val="-10"/>
          <w:highlight w:val="lightGray"/>
        </w:rPr>
        <w:t xml:space="preserve"> </w:t>
      </w:r>
      <w:r>
        <w:rPr>
          <w:color w:val="000000"/>
          <w:highlight w:val="lightGray"/>
        </w:rPr>
        <w:t>representante</w:t>
      </w:r>
      <w:r>
        <w:rPr>
          <w:color w:val="000000"/>
          <w:spacing w:val="-5"/>
          <w:highlight w:val="lightGray"/>
        </w:rPr>
        <w:t xml:space="preserve"> </w:t>
      </w:r>
      <w:r>
        <w:rPr>
          <w:color w:val="000000"/>
          <w:highlight w:val="lightGray"/>
        </w:rPr>
        <w:t>legal</w:t>
      </w:r>
      <w:r>
        <w:rPr>
          <w:color w:val="000000"/>
          <w:spacing w:val="-10"/>
          <w:highlight w:val="lightGray"/>
        </w:rPr>
        <w:t xml:space="preserve"> </w:t>
      </w:r>
      <w:r>
        <w:rPr>
          <w:color w:val="000000"/>
          <w:highlight w:val="lightGray"/>
        </w:rPr>
        <w:t>y</w:t>
      </w:r>
      <w:r>
        <w:rPr>
          <w:color w:val="000000"/>
          <w:spacing w:val="-5"/>
          <w:highlight w:val="lightGray"/>
        </w:rPr>
        <w:t xml:space="preserve"> </w:t>
      </w:r>
      <w:r>
        <w:rPr>
          <w:color w:val="000000"/>
          <w:highlight w:val="lightGray"/>
        </w:rPr>
        <w:t>revisor</w:t>
      </w:r>
      <w:r>
        <w:rPr>
          <w:color w:val="000000"/>
          <w:spacing w:val="-5"/>
          <w:highlight w:val="lightGray"/>
        </w:rPr>
        <w:t xml:space="preserve"> </w:t>
      </w:r>
      <w:r>
        <w:rPr>
          <w:color w:val="000000"/>
          <w:highlight w:val="lightGray"/>
        </w:rPr>
        <w:t>fiscal</w:t>
      </w:r>
      <w:r>
        <w:rPr>
          <w:color w:val="000000"/>
        </w:rPr>
        <w:t xml:space="preserve"> </w:t>
      </w:r>
      <w:r>
        <w:rPr>
          <w:color w:val="000000"/>
          <w:highlight w:val="lightGray"/>
        </w:rPr>
        <w:t>para las empresas obligadas por ley, o del representante legal y contador público, según corresponda]</w:t>
      </w:r>
      <w:r>
        <w:rPr>
          <w:color w:val="000000"/>
        </w:rPr>
        <w:t xml:space="preserve"> identificados con </w:t>
      </w:r>
      <w:r>
        <w:rPr>
          <w:color w:val="000000"/>
          <w:highlight w:val="lightGray"/>
        </w:rPr>
        <w:t>[Incluir el número de identificación]</w:t>
      </w:r>
      <w:r>
        <w:rPr>
          <w:color w:val="000000"/>
        </w:rPr>
        <w:t xml:space="preserve">, en nuestra condición de </w:t>
      </w:r>
      <w:r>
        <w:rPr>
          <w:color w:val="000000"/>
          <w:highlight w:val="lightGray"/>
        </w:rPr>
        <w:t>[Indicar si actúa como</w:t>
      </w:r>
      <w:r>
        <w:rPr>
          <w:color w:val="000000"/>
        </w:rPr>
        <w:t xml:space="preserve"> </w:t>
      </w:r>
      <w:r>
        <w:rPr>
          <w:color w:val="000000"/>
          <w:highlight w:val="lightGray"/>
        </w:rPr>
        <w:t>representante legal</w:t>
      </w:r>
      <w:r>
        <w:rPr>
          <w:color w:val="000000"/>
          <w:spacing w:val="-3"/>
          <w:highlight w:val="lightGray"/>
        </w:rPr>
        <w:t xml:space="preserve"> </w:t>
      </w:r>
      <w:r>
        <w:rPr>
          <w:color w:val="000000"/>
          <w:highlight w:val="lightGray"/>
        </w:rPr>
        <w:t>o</w:t>
      </w:r>
      <w:r>
        <w:rPr>
          <w:color w:val="000000"/>
        </w:rPr>
        <w:t xml:space="preserve"> </w:t>
      </w:r>
      <w:r>
        <w:rPr>
          <w:color w:val="000000"/>
          <w:highlight w:val="lightGray"/>
        </w:rPr>
        <w:t>revisor</w:t>
      </w:r>
      <w:r>
        <w:rPr>
          <w:color w:val="000000"/>
          <w:spacing w:val="-6"/>
          <w:highlight w:val="lightGray"/>
        </w:rPr>
        <w:t xml:space="preserve"> </w:t>
      </w:r>
      <w:r>
        <w:rPr>
          <w:color w:val="000000"/>
          <w:highlight w:val="lightGray"/>
        </w:rPr>
        <w:t>fiscal]</w:t>
      </w:r>
      <w:r>
        <w:rPr>
          <w:color w:val="000000"/>
          <w:spacing w:val="-3"/>
        </w:rPr>
        <w:t xml:space="preserve"> </w:t>
      </w:r>
      <w:r>
        <w:rPr>
          <w:color w:val="000000"/>
        </w:rPr>
        <w:t>de</w:t>
      </w:r>
      <w:r>
        <w:rPr>
          <w:color w:val="000000"/>
          <w:spacing w:val="-3"/>
        </w:rPr>
        <w:t xml:space="preserve"> </w:t>
      </w:r>
      <w:r>
        <w:rPr>
          <w:color w:val="000000"/>
          <w:highlight w:val="lightGray"/>
        </w:rPr>
        <w:t>[Incluir</w:t>
      </w:r>
      <w:r>
        <w:rPr>
          <w:color w:val="000000"/>
          <w:spacing w:val="-2"/>
          <w:highlight w:val="lightGray"/>
        </w:rPr>
        <w:t xml:space="preserve"> </w:t>
      </w:r>
      <w:r>
        <w:rPr>
          <w:color w:val="000000"/>
          <w:highlight w:val="lightGray"/>
        </w:rPr>
        <w:t>la</w:t>
      </w:r>
      <w:r>
        <w:rPr>
          <w:color w:val="000000"/>
          <w:spacing w:val="-6"/>
          <w:highlight w:val="lightGray"/>
        </w:rPr>
        <w:t xml:space="preserve"> </w:t>
      </w:r>
      <w:r>
        <w:rPr>
          <w:color w:val="000000"/>
          <w:highlight w:val="lightGray"/>
        </w:rPr>
        <w:t>razón</w:t>
      </w:r>
      <w:r>
        <w:rPr>
          <w:color w:val="000000"/>
          <w:spacing w:val="-6"/>
          <w:highlight w:val="lightGray"/>
        </w:rPr>
        <w:t xml:space="preserve"> </w:t>
      </w:r>
      <w:r>
        <w:rPr>
          <w:color w:val="000000"/>
          <w:highlight w:val="lightGray"/>
        </w:rPr>
        <w:t>social</w:t>
      </w:r>
      <w:r>
        <w:rPr>
          <w:color w:val="000000"/>
          <w:spacing w:val="-6"/>
          <w:highlight w:val="lightGray"/>
        </w:rPr>
        <w:t xml:space="preserve"> </w:t>
      </w:r>
      <w:r>
        <w:rPr>
          <w:color w:val="000000"/>
          <w:highlight w:val="lightGray"/>
        </w:rPr>
        <w:t>de</w:t>
      </w:r>
      <w:r>
        <w:rPr>
          <w:color w:val="000000"/>
          <w:spacing w:val="-6"/>
          <w:highlight w:val="lightGray"/>
        </w:rPr>
        <w:t xml:space="preserve"> </w:t>
      </w:r>
      <w:r>
        <w:rPr>
          <w:color w:val="000000"/>
          <w:highlight w:val="lightGray"/>
        </w:rPr>
        <w:t>la</w:t>
      </w:r>
      <w:r>
        <w:rPr>
          <w:color w:val="000000"/>
          <w:spacing w:val="-3"/>
          <w:highlight w:val="lightGray"/>
        </w:rPr>
        <w:t xml:space="preserve"> </w:t>
      </w:r>
      <w:r>
        <w:rPr>
          <w:color w:val="000000"/>
          <w:highlight w:val="lightGray"/>
        </w:rPr>
        <w:t>persona</w:t>
      </w:r>
      <w:r>
        <w:rPr>
          <w:color w:val="000000"/>
          <w:spacing w:val="-5"/>
          <w:highlight w:val="lightGray"/>
        </w:rPr>
        <w:t xml:space="preserve"> </w:t>
      </w:r>
      <w:r>
        <w:rPr>
          <w:color w:val="000000"/>
          <w:highlight w:val="lightGray"/>
        </w:rPr>
        <w:t>jurídica]</w:t>
      </w:r>
      <w:r>
        <w:rPr>
          <w:color w:val="000000"/>
        </w:rPr>
        <w:t>,</w:t>
      </w:r>
      <w:r>
        <w:rPr>
          <w:color w:val="000000"/>
          <w:spacing w:val="-5"/>
        </w:rPr>
        <w:t xml:space="preserve"> </w:t>
      </w:r>
      <w:r>
        <w:rPr>
          <w:color w:val="000000"/>
          <w:highlight w:val="lightGray"/>
        </w:rPr>
        <w:t>[identificada</w:t>
      </w:r>
      <w:r>
        <w:rPr>
          <w:color w:val="000000"/>
          <w:spacing w:val="-7"/>
          <w:highlight w:val="lightGray"/>
        </w:rPr>
        <w:t xml:space="preserve"> </w:t>
      </w:r>
      <w:r>
        <w:rPr>
          <w:color w:val="000000"/>
          <w:highlight w:val="lightGray"/>
        </w:rPr>
        <w:t>con</w:t>
      </w:r>
      <w:r>
        <w:rPr>
          <w:color w:val="000000"/>
          <w:spacing w:val="-5"/>
          <w:highlight w:val="lightGray"/>
        </w:rPr>
        <w:t xml:space="preserve"> </w:t>
      </w:r>
      <w:r>
        <w:rPr>
          <w:color w:val="000000"/>
          <w:highlight w:val="lightGray"/>
        </w:rPr>
        <w:t>el</w:t>
      </w:r>
      <w:r>
        <w:rPr>
          <w:color w:val="000000"/>
          <w:spacing w:val="-9"/>
          <w:highlight w:val="lightGray"/>
        </w:rPr>
        <w:t xml:space="preserve"> </w:t>
      </w:r>
      <w:r>
        <w:rPr>
          <w:color w:val="000000"/>
          <w:highlight w:val="lightGray"/>
        </w:rPr>
        <w:t>NIT</w:t>
      </w:r>
    </w:p>
    <w:p w14:paraId="32BE250A" w14:textId="0C2A759C" w:rsidR="00394BD5" w:rsidRDefault="00AF5C1A" w:rsidP="00044DDD">
      <w:pPr>
        <w:pStyle w:val="Textoindependiente"/>
        <w:tabs>
          <w:tab w:val="left" w:pos="1418"/>
        </w:tabs>
        <w:ind w:left="698" w:right="247"/>
        <w:jc w:val="both"/>
        <w:rPr>
          <w:sz w:val="22"/>
        </w:rPr>
      </w:pPr>
      <w:r>
        <w:rPr>
          <w:u w:val="single"/>
        </w:rPr>
        <w:tab/>
      </w:r>
      <w:r>
        <w:rPr>
          <w:color w:val="000000"/>
          <w:highlight w:val="lightGray"/>
        </w:rPr>
        <w:t>]</w:t>
      </w:r>
      <w:r>
        <w:rPr>
          <w:color w:val="000000"/>
        </w:rPr>
        <w:t>, declaramos</w:t>
      </w:r>
      <w:r w:rsidR="00E77BDB">
        <w:rPr>
          <w:color w:val="000000"/>
        </w:rPr>
        <w:t xml:space="preserve"> </w:t>
      </w:r>
      <w:r>
        <w:rPr>
          <w:color w:val="000000"/>
        </w:rPr>
        <w:t>bajo la gravedad de juramento, que de acuerdo con nuestros estados financieros o información</w:t>
      </w:r>
      <w:r>
        <w:rPr>
          <w:color w:val="000000"/>
          <w:spacing w:val="-11"/>
        </w:rPr>
        <w:t xml:space="preserve"> </w:t>
      </w:r>
      <w:r>
        <w:rPr>
          <w:color w:val="000000"/>
        </w:rPr>
        <w:t>contable</w:t>
      </w:r>
      <w:r>
        <w:rPr>
          <w:color w:val="000000"/>
          <w:spacing w:val="-9"/>
        </w:rPr>
        <w:t xml:space="preserve"> </w:t>
      </w:r>
      <w:r>
        <w:rPr>
          <w:color w:val="000000"/>
        </w:rPr>
        <w:t>con</w:t>
      </w:r>
      <w:r>
        <w:rPr>
          <w:color w:val="000000"/>
          <w:spacing w:val="-8"/>
        </w:rPr>
        <w:t xml:space="preserve"> </w:t>
      </w:r>
      <w:r>
        <w:rPr>
          <w:color w:val="000000"/>
        </w:rPr>
        <w:t>corte</w:t>
      </w:r>
      <w:r>
        <w:rPr>
          <w:color w:val="000000"/>
          <w:spacing w:val="-9"/>
        </w:rPr>
        <w:t xml:space="preserve"> </w:t>
      </w:r>
      <w:r>
        <w:rPr>
          <w:color w:val="000000"/>
        </w:rPr>
        <w:t>al</w:t>
      </w:r>
      <w:r>
        <w:rPr>
          <w:color w:val="000000"/>
          <w:spacing w:val="-10"/>
        </w:rPr>
        <w:t xml:space="preserve"> </w:t>
      </w:r>
      <w:r>
        <w:rPr>
          <w:color w:val="000000"/>
        </w:rPr>
        <w:t>31</w:t>
      </w:r>
      <w:r>
        <w:rPr>
          <w:color w:val="000000"/>
          <w:spacing w:val="-10"/>
        </w:rPr>
        <w:t xml:space="preserve"> </w:t>
      </w:r>
      <w:r>
        <w:rPr>
          <w:color w:val="000000"/>
        </w:rPr>
        <w:t>de</w:t>
      </w:r>
      <w:r>
        <w:rPr>
          <w:color w:val="000000"/>
          <w:spacing w:val="-9"/>
        </w:rPr>
        <w:t xml:space="preserve"> </w:t>
      </w:r>
      <w:r>
        <w:rPr>
          <w:color w:val="000000"/>
        </w:rPr>
        <w:t>diciembre</w:t>
      </w:r>
      <w:r>
        <w:rPr>
          <w:color w:val="000000"/>
          <w:spacing w:val="-8"/>
        </w:rPr>
        <w:t xml:space="preserve"> </w:t>
      </w:r>
      <w:r>
        <w:rPr>
          <w:color w:val="000000"/>
        </w:rPr>
        <w:t>del</w:t>
      </w:r>
      <w:r>
        <w:rPr>
          <w:color w:val="000000"/>
          <w:spacing w:val="-7"/>
        </w:rPr>
        <w:t xml:space="preserve"> </w:t>
      </w:r>
      <w:r>
        <w:rPr>
          <w:color w:val="000000"/>
        </w:rPr>
        <w:t>año</w:t>
      </w:r>
      <w:r>
        <w:rPr>
          <w:color w:val="000000"/>
          <w:spacing w:val="-6"/>
        </w:rPr>
        <w:t xml:space="preserve"> </w:t>
      </w:r>
      <w:r>
        <w:rPr>
          <w:color w:val="000000"/>
        </w:rPr>
        <w:t>anterior,</w:t>
      </w:r>
      <w:r>
        <w:rPr>
          <w:color w:val="000000"/>
          <w:spacing w:val="-8"/>
        </w:rPr>
        <w:t xml:space="preserve"> </w:t>
      </w:r>
      <w:r>
        <w:rPr>
          <w:color w:val="000000"/>
        </w:rPr>
        <w:t>por</w:t>
      </w:r>
      <w:r>
        <w:rPr>
          <w:color w:val="000000"/>
          <w:spacing w:val="-8"/>
        </w:rPr>
        <w:t xml:space="preserve"> </w:t>
      </w:r>
      <w:r>
        <w:rPr>
          <w:color w:val="000000"/>
        </w:rPr>
        <w:t>lo</w:t>
      </w:r>
      <w:r>
        <w:rPr>
          <w:color w:val="000000"/>
          <w:spacing w:val="-9"/>
        </w:rPr>
        <w:t xml:space="preserve"> </w:t>
      </w:r>
      <w:r>
        <w:rPr>
          <w:color w:val="000000"/>
        </w:rPr>
        <w:t>menos</w:t>
      </w:r>
      <w:r>
        <w:rPr>
          <w:color w:val="000000"/>
          <w:spacing w:val="-8"/>
        </w:rPr>
        <w:t xml:space="preserve"> </w:t>
      </w:r>
      <w:r>
        <w:rPr>
          <w:color w:val="000000"/>
        </w:rPr>
        <w:t>el</w:t>
      </w:r>
      <w:r>
        <w:rPr>
          <w:color w:val="000000"/>
          <w:spacing w:val="-12"/>
        </w:rPr>
        <w:t xml:space="preserve"> </w:t>
      </w:r>
      <w:r>
        <w:rPr>
          <w:color w:val="000000"/>
        </w:rPr>
        <w:t>veinticinco</w:t>
      </w:r>
      <w:r>
        <w:rPr>
          <w:color w:val="000000"/>
          <w:spacing w:val="-9"/>
        </w:rPr>
        <w:t xml:space="preserve"> </w:t>
      </w:r>
      <w:r>
        <w:rPr>
          <w:color w:val="000000"/>
        </w:rPr>
        <w:t>por</w:t>
      </w:r>
      <w:r>
        <w:rPr>
          <w:color w:val="000000"/>
          <w:spacing w:val="-10"/>
        </w:rPr>
        <w:t xml:space="preserve"> </w:t>
      </w:r>
      <w:r>
        <w:rPr>
          <w:color w:val="000000"/>
        </w:rPr>
        <w:t>ciento</w:t>
      </w:r>
      <w:r>
        <w:rPr>
          <w:color w:val="000000"/>
          <w:spacing w:val="-11"/>
        </w:rPr>
        <w:t xml:space="preserve"> </w:t>
      </w:r>
      <w:r>
        <w:rPr>
          <w:color w:val="000000"/>
        </w:rPr>
        <w:t>(25</w:t>
      </w:r>
      <w:r>
        <w:t>%) del total de pagos fueron</w:t>
      </w:r>
      <w:r w:rsidR="00E77BDB">
        <w:t xml:space="preserve"> </w:t>
      </w:r>
      <w:r>
        <w:t>realizados a Mipymes, cooperativas o asociaciones mutuales por concepto de proveeduría del oferente,</w:t>
      </w:r>
      <w:r w:rsidR="00E77BDB">
        <w:t xml:space="preserve"> </w:t>
      </w:r>
      <w:r>
        <w:t>realizados durante el año anterior</w:t>
      </w:r>
      <w:r>
        <w:rPr>
          <w:sz w:val="22"/>
        </w:rPr>
        <w:t>.</w:t>
      </w:r>
    </w:p>
    <w:p w14:paraId="439FB305" w14:textId="77777777" w:rsidR="00394BD5" w:rsidRDefault="00394BD5">
      <w:pPr>
        <w:pStyle w:val="Textoindependiente"/>
        <w:spacing w:before="1"/>
      </w:pPr>
    </w:p>
    <w:p w14:paraId="60A39E1B" w14:textId="73DC093F" w:rsidR="00394BD5" w:rsidRDefault="00AF5C1A">
      <w:pPr>
        <w:pStyle w:val="Textoindependiente"/>
        <w:tabs>
          <w:tab w:val="left" w:pos="5547"/>
          <w:tab w:val="left" w:pos="6625"/>
          <w:tab w:val="left" w:leader="underscore" w:pos="8639"/>
        </w:tabs>
        <w:spacing w:before="1"/>
        <w:ind w:left="840"/>
      </w:pPr>
      <w:r>
        <w:t>En</w:t>
      </w:r>
      <w:r>
        <w:rPr>
          <w:spacing w:val="-9"/>
        </w:rPr>
        <w:t xml:space="preserve"> </w:t>
      </w:r>
      <w:r>
        <w:t>constancia,</w:t>
      </w:r>
      <w:r>
        <w:rPr>
          <w:spacing w:val="-8"/>
        </w:rPr>
        <w:t xml:space="preserve"> </w:t>
      </w:r>
      <w:r>
        <w:t>se</w:t>
      </w:r>
      <w:r>
        <w:rPr>
          <w:spacing w:val="-6"/>
        </w:rPr>
        <w:t xml:space="preserve"> </w:t>
      </w:r>
      <w:r>
        <w:t>firma</w:t>
      </w:r>
      <w:r>
        <w:rPr>
          <w:spacing w:val="-7"/>
        </w:rPr>
        <w:t xml:space="preserve"> </w:t>
      </w:r>
      <w:r>
        <w:rPr>
          <w:spacing w:val="-5"/>
        </w:rPr>
        <w:t>en</w:t>
      </w:r>
      <w:r>
        <w:rPr>
          <w:u w:val="single"/>
        </w:rPr>
        <w:tab/>
      </w:r>
      <w:r>
        <w:t>,</w:t>
      </w:r>
      <w:r>
        <w:rPr>
          <w:spacing w:val="-2"/>
        </w:rPr>
        <w:t xml:space="preserve"> </w:t>
      </w:r>
      <w:r>
        <w:t>a</w:t>
      </w:r>
      <w:r>
        <w:rPr>
          <w:spacing w:val="-2"/>
        </w:rPr>
        <w:t xml:space="preserve"> </w:t>
      </w:r>
      <w:r>
        <w:rPr>
          <w:spacing w:val="-5"/>
        </w:rPr>
        <w:t>los</w:t>
      </w:r>
      <w:r>
        <w:rPr>
          <w:u w:val="single"/>
        </w:rPr>
        <w:tab/>
      </w:r>
      <w:r>
        <w:t>días</w:t>
      </w:r>
      <w:r>
        <w:rPr>
          <w:spacing w:val="-4"/>
        </w:rPr>
        <w:t xml:space="preserve"> </w:t>
      </w:r>
      <w:r>
        <w:t>del</w:t>
      </w:r>
      <w:r>
        <w:rPr>
          <w:spacing w:val="-8"/>
        </w:rPr>
        <w:t xml:space="preserve"> </w:t>
      </w:r>
      <w:r>
        <w:t>mes</w:t>
      </w:r>
      <w:r>
        <w:rPr>
          <w:spacing w:val="-2"/>
        </w:rPr>
        <w:t xml:space="preserve"> </w:t>
      </w:r>
      <w:r>
        <w:rPr>
          <w:spacing w:val="-5"/>
        </w:rPr>
        <w:t>de</w:t>
      </w:r>
      <w:r>
        <w:tab/>
        <w:t>de</w:t>
      </w:r>
      <w:r>
        <w:rPr>
          <w:spacing w:val="-2"/>
        </w:rPr>
        <w:t xml:space="preserve"> </w:t>
      </w:r>
      <w:r>
        <w:rPr>
          <w:spacing w:val="-5"/>
        </w:rPr>
        <w:t>202</w:t>
      </w:r>
      <w:r w:rsidR="001E5F2A">
        <w:rPr>
          <w:spacing w:val="-5"/>
        </w:rPr>
        <w:t>6</w:t>
      </w:r>
    </w:p>
    <w:p w14:paraId="7FF56319" w14:textId="77777777" w:rsidR="00394BD5" w:rsidRDefault="00394BD5">
      <w:pPr>
        <w:pStyle w:val="Textoindependiente"/>
        <w:spacing w:before="118"/>
      </w:pPr>
    </w:p>
    <w:p w14:paraId="03E7A880" w14:textId="77777777" w:rsidR="00394BD5" w:rsidRDefault="00AF5C1A">
      <w:pPr>
        <w:pStyle w:val="Textoindependiente"/>
        <w:ind w:left="840"/>
      </w:pPr>
      <w:r>
        <w:rPr>
          <w:color w:val="000000"/>
          <w:highlight w:val="lightGray"/>
        </w:rPr>
        <w:t>[En</w:t>
      </w:r>
      <w:r>
        <w:rPr>
          <w:color w:val="000000"/>
          <w:spacing w:val="-2"/>
          <w:highlight w:val="lightGray"/>
        </w:rPr>
        <w:t xml:space="preserve"> </w:t>
      </w:r>
      <w:r>
        <w:rPr>
          <w:color w:val="000000"/>
          <w:highlight w:val="lightGray"/>
        </w:rPr>
        <w:t>el</w:t>
      </w:r>
      <w:r>
        <w:rPr>
          <w:color w:val="000000"/>
          <w:spacing w:val="-3"/>
          <w:highlight w:val="lightGray"/>
        </w:rPr>
        <w:t xml:space="preserve"> </w:t>
      </w:r>
      <w:r>
        <w:rPr>
          <w:color w:val="000000"/>
          <w:highlight w:val="lightGray"/>
        </w:rPr>
        <w:t>evento</w:t>
      </w:r>
      <w:r>
        <w:rPr>
          <w:color w:val="000000"/>
          <w:spacing w:val="-2"/>
          <w:highlight w:val="lightGray"/>
        </w:rPr>
        <w:t xml:space="preserve"> </w:t>
      </w:r>
      <w:r>
        <w:rPr>
          <w:color w:val="000000"/>
          <w:highlight w:val="lightGray"/>
        </w:rPr>
        <w:t>que</w:t>
      </w:r>
      <w:r>
        <w:rPr>
          <w:color w:val="000000"/>
          <w:spacing w:val="-4"/>
          <w:highlight w:val="lightGray"/>
        </w:rPr>
        <w:t xml:space="preserve"> </w:t>
      </w:r>
      <w:r>
        <w:rPr>
          <w:color w:val="000000"/>
          <w:highlight w:val="lightGray"/>
        </w:rPr>
        <w:t>sea</w:t>
      </w:r>
      <w:r>
        <w:rPr>
          <w:color w:val="000000"/>
          <w:spacing w:val="-3"/>
          <w:highlight w:val="lightGray"/>
        </w:rPr>
        <w:t xml:space="preserve"> </w:t>
      </w:r>
      <w:r>
        <w:rPr>
          <w:color w:val="000000"/>
          <w:highlight w:val="lightGray"/>
        </w:rPr>
        <w:t>un</w:t>
      </w:r>
      <w:r>
        <w:rPr>
          <w:color w:val="000000"/>
          <w:spacing w:val="-3"/>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persona</w:t>
      </w:r>
      <w:r>
        <w:rPr>
          <w:color w:val="000000"/>
          <w:spacing w:val="-5"/>
          <w:highlight w:val="lightGray"/>
        </w:rPr>
        <w:t xml:space="preserve"> </w:t>
      </w:r>
      <w:r>
        <w:rPr>
          <w:color w:val="000000"/>
          <w:highlight w:val="lightGray"/>
        </w:rPr>
        <w:t>natural</w:t>
      </w:r>
      <w:r>
        <w:rPr>
          <w:color w:val="000000"/>
          <w:spacing w:val="-5"/>
          <w:highlight w:val="lightGray"/>
        </w:rPr>
        <w:t xml:space="preserve"> </w:t>
      </w:r>
      <w:r>
        <w:rPr>
          <w:color w:val="000000"/>
          <w:highlight w:val="lightGray"/>
        </w:rPr>
        <w:t>quien</w:t>
      </w:r>
      <w:r>
        <w:rPr>
          <w:color w:val="000000"/>
          <w:spacing w:val="-4"/>
          <w:highlight w:val="lightGray"/>
        </w:rPr>
        <w:t xml:space="preserve"> </w:t>
      </w:r>
      <w:r>
        <w:rPr>
          <w:color w:val="000000"/>
          <w:highlight w:val="lightGray"/>
        </w:rPr>
        <w:t>presente</w:t>
      </w:r>
      <w:r>
        <w:rPr>
          <w:color w:val="000000"/>
          <w:spacing w:val="-3"/>
          <w:highlight w:val="lightGray"/>
        </w:rPr>
        <w:t xml:space="preserve"> </w:t>
      </w:r>
      <w:r>
        <w:rPr>
          <w:color w:val="000000"/>
          <w:highlight w:val="lightGray"/>
        </w:rPr>
        <w:t>la</w:t>
      </w:r>
      <w:r>
        <w:rPr>
          <w:color w:val="000000"/>
          <w:spacing w:val="-2"/>
          <w:highlight w:val="lightGray"/>
        </w:rPr>
        <w:t xml:space="preserve"> </w:t>
      </w:r>
      <w:r>
        <w:rPr>
          <w:color w:val="000000"/>
          <w:highlight w:val="lightGray"/>
        </w:rPr>
        <w:t>oferta,</w:t>
      </w:r>
      <w:r>
        <w:rPr>
          <w:color w:val="000000"/>
          <w:spacing w:val="-2"/>
          <w:highlight w:val="lightGray"/>
        </w:rPr>
        <w:t xml:space="preserve"> </w:t>
      </w:r>
      <w:r>
        <w:rPr>
          <w:color w:val="000000"/>
          <w:highlight w:val="lightGray"/>
        </w:rPr>
        <w:t>incluir</w:t>
      </w:r>
      <w:r>
        <w:rPr>
          <w:color w:val="000000"/>
          <w:spacing w:val="-3"/>
          <w:highlight w:val="lightGray"/>
        </w:rPr>
        <w:t xml:space="preserve"> </w:t>
      </w:r>
      <w:r>
        <w:rPr>
          <w:color w:val="000000"/>
          <w:highlight w:val="lightGray"/>
        </w:rPr>
        <w:t>las</w:t>
      </w:r>
      <w:r>
        <w:rPr>
          <w:color w:val="000000"/>
          <w:spacing w:val="-3"/>
          <w:highlight w:val="lightGray"/>
        </w:rPr>
        <w:t xml:space="preserve"> </w:t>
      </w:r>
      <w:r>
        <w:rPr>
          <w:color w:val="000000"/>
          <w:highlight w:val="lightGray"/>
        </w:rPr>
        <w:t>firmas</w:t>
      </w:r>
      <w:r>
        <w:rPr>
          <w:color w:val="000000"/>
          <w:spacing w:val="-3"/>
          <w:highlight w:val="lightGray"/>
        </w:rPr>
        <w:t xml:space="preserve"> </w:t>
      </w:r>
      <w:r>
        <w:rPr>
          <w:color w:val="000000"/>
          <w:highlight w:val="lightGray"/>
        </w:rPr>
        <w:t>de</w:t>
      </w:r>
      <w:r>
        <w:rPr>
          <w:color w:val="000000"/>
          <w:spacing w:val="-3"/>
          <w:highlight w:val="lightGray"/>
        </w:rPr>
        <w:t xml:space="preserve"> </w:t>
      </w:r>
      <w:r>
        <w:rPr>
          <w:color w:val="000000"/>
          <w:highlight w:val="lightGray"/>
        </w:rPr>
        <w:t xml:space="preserve">la </w:t>
      </w:r>
      <w:r>
        <w:rPr>
          <w:color w:val="000000"/>
        </w:rPr>
        <w:t xml:space="preserve"> </w:t>
      </w:r>
      <w:r>
        <w:rPr>
          <w:color w:val="000000"/>
          <w:highlight w:val="lightGray"/>
        </w:rPr>
        <w:t>siguiente</w:t>
      </w:r>
      <w:r>
        <w:rPr>
          <w:color w:val="000000"/>
        </w:rPr>
        <w:t xml:space="preserve"> </w:t>
      </w:r>
      <w:r>
        <w:rPr>
          <w:color w:val="000000"/>
          <w:highlight w:val="lightGray"/>
        </w:rPr>
        <w:t>manera</w:t>
      </w:r>
      <w:r>
        <w:rPr>
          <w:color w:val="000000"/>
          <w:highlight w:val="lightGray"/>
          <w:u w:val="single"/>
        </w:rPr>
        <w:t>:</w:t>
      </w:r>
      <w:r>
        <w:rPr>
          <w:color w:val="000000"/>
          <w:u w:val="single"/>
        </w:rPr>
        <w:t>]</w:t>
      </w:r>
    </w:p>
    <w:p w14:paraId="6937F80F" w14:textId="77777777" w:rsidR="00394BD5" w:rsidRDefault="00394BD5">
      <w:pPr>
        <w:pStyle w:val="Textoindependiente"/>
      </w:pPr>
    </w:p>
    <w:p w14:paraId="2334552E" w14:textId="77777777" w:rsidR="00394BD5" w:rsidRDefault="00394BD5">
      <w:pPr>
        <w:pStyle w:val="Textoindependiente"/>
      </w:pPr>
    </w:p>
    <w:p w14:paraId="29B4979C" w14:textId="77777777" w:rsidR="00394BD5" w:rsidRDefault="00394BD5">
      <w:pPr>
        <w:pStyle w:val="Textoindependiente"/>
        <w:spacing w:before="115"/>
      </w:pPr>
    </w:p>
    <w:p w14:paraId="1029039B" w14:textId="77777777" w:rsidR="00394BD5" w:rsidRDefault="00AF5C1A">
      <w:pPr>
        <w:pStyle w:val="Textoindependiente"/>
        <w:ind w:left="1975"/>
      </w:pPr>
      <w:r>
        <w:rPr>
          <w:noProof/>
        </w:rPr>
        <mc:AlternateContent>
          <mc:Choice Requires="wpg">
            <w:drawing>
              <wp:anchor distT="0" distB="0" distL="0" distR="0" simplePos="0" relativeHeight="487125504" behindDoc="1" locked="0" layoutInCell="1" allowOverlap="1" wp14:anchorId="1E80CDA7" wp14:editId="4E5E48A6">
                <wp:simplePos x="0" y="0"/>
                <wp:positionH relativeFrom="page">
                  <wp:posOffset>1891664</wp:posOffset>
                </wp:positionH>
                <wp:positionV relativeFrom="paragraph">
                  <wp:posOffset>-109046</wp:posOffset>
                </wp:positionV>
                <wp:extent cx="4512310" cy="248920"/>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12310" cy="248920"/>
                          <a:chOff x="0" y="0"/>
                          <a:chExt cx="4512310" cy="248920"/>
                        </a:xfrm>
                      </wpg:grpSpPr>
                      <wps:wsp>
                        <wps:cNvPr id="61" name="Graphic 61"/>
                        <wps:cNvSpPr/>
                        <wps:spPr>
                          <a:xfrm>
                            <a:off x="797305" y="0"/>
                            <a:ext cx="2543810" cy="127000"/>
                          </a:xfrm>
                          <a:custGeom>
                            <a:avLst/>
                            <a:gdLst/>
                            <a:ahLst/>
                            <a:cxnLst/>
                            <a:rect l="l" t="t" r="r" b="b"/>
                            <a:pathLst>
                              <a:path w="2543810" h="127000">
                                <a:moveTo>
                                  <a:pt x="2543810" y="0"/>
                                </a:moveTo>
                                <a:lnTo>
                                  <a:pt x="0" y="0"/>
                                </a:lnTo>
                                <a:lnTo>
                                  <a:pt x="0" y="126491"/>
                                </a:lnTo>
                                <a:lnTo>
                                  <a:pt x="2543810" y="126491"/>
                                </a:lnTo>
                                <a:lnTo>
                                  <a:pt x="2543810" y="0"/>
                                </a:lnTo>
                                <a:close/>
                              </a:path>
                            </a:pathLst>
                          </a:custGeom>
                          <a:solidFill>
                            <a:srgbClr val="D2D2D2"/>
                          </a:solidFill>
                        </wps:spPr>
                        <wps:bodyPr wrap="square" lIns="0" tIns="0" rIns="0" bIns="0" rtlCol="0">
                          <a:prstTxWarp prst="textNoShape">
                            <a:avLst/>
                          </a:prstTxWarp>
                          <a:noAutofit/>
                        </wps:bodyPr>
                      </wps:wsp>
                      <wps:wsp>
                        <wps:cNvPr id="62" name="Graphic 62"/>
                        <wps:cNvSpPr/>
                        <wps:spPr>
                          <a:xfrm>
                            <a:off x="797305" y="121771"/>
                            <a:ext cx="2540000" cy="1270"/>
                          </a:xfrm>
                          <a:custGeom>
                            <a:avLst/>
                            <a:gdLst/>
                            <a:ahLst/>
                            <a:cxnLst/>
                            <a:rect l="l" t="t" r="r" b="b"/>
                            <a:pathLst>
                              <a:path w="2540000">
                                <a:moveTo>
                                  <a:pt x="0" y="0"/>
                                </a:moveTo>
                                <a:lnTo>
                                  <a:pt x="2539959" y="0"/>
                                </a:lnTo>
                              </a:path>
                            </a:pathLst>
                          </a:custGeom>
                          <a:ln w="7968">
                            <a:solidFill>
                              <a:srgbClr val="000000"/>
                            </a:solidFill>
                            <a:prstDash val="solid"/>
                          </a:ln>
                        </wps:spPr>
                        <wps:bodyPr wrap="square" lIns="0" tIns="0" rIns="0" bIns="0" rtlCol="0">
                          <a:prstTxWarp prst="textNoShape">
                            <a:avLst/>
                          </a:prstTxWarp>
                          <a:noAutofit/>
                        </wps:bodyPr>
                      </wps:wsp>
                      <wps:wsp>
                        <wps:cNvPr id="63" name="Graphic 63"/>
                        <wps:cNvSpPr/>
                        <wps:spPr>
                          <a:xfrm>
                            <a:off x="0" y="240029"/>
                            <a:ext cx="4512310" cy="8890"/>
                          </a:xfrm>
                          <a:custGeom>
                            <a:avLst/>
                            <a:gdLst/>
                            <a:ahLst/>
                            <a:cxnLst/>
                            <a:rect l="l" t="t" r="r" b="b"/>
                            <a:pathLst>
                              <a:path w="4512310" h="8890">
                                <a:moveTo>
                                  <a:pt x="34925" y="0"/>
                                </a:moveTo>
                                <a:lnTo>
                                  <a:pt x="0" y="0"/>
                                </a:lnTo>
                                <a:lnTo>
                                  <a:pt x="0" y="8890"/>
                                </a:lnTo>
                                <a:lnTo>
                                  <a:pt x="34925" y="8890"/>
                                </a:lnTo>
                                <a:lnTo>
                                  <a:pt x="34925" y="0"/>
                                </a:lnTo>
                                <a:close/>
                              </a:path>
                              <a:path w="4512310" h="8890">
                                <a:moveTo>
                                  <a:pt x="4512310" y="0"/>
                                </a:moveTo>
                                <a:lnTo>
                                  <a:pt x="4475480" y="0"/>
                                </a:lnTo>
                                <a:lnTo>
                                  <a:pt x="4475480" y="8890"/>
                                </a:lnTo>
                                <a:lnTo>
                                  <a:pt x="4512310" y="8890"/>
                                </a:lnTo>
                                <a:lnTo>
                                  <a:pt x="451231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103F9ED" id="Group 60" o:spid="_x0000_s1026" style="position:absolute;margin-left:148.95pt;margin-top:-8.6pt;width:355.3pt;height:19.6pt;z-index:-16190976;mso-wrap-distance-left:0;mso-wrap-distance-right:0;mso-position-horizontal-relative:page" coordsize="45123,2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">
                <v:shape id="Graphic 61" o:spid="_x0000_s1027" style="position:absolute;left:7973;width:25438;height:1270;visibility:visible;mso-wrap-style:square;v-text-anchor:top" coordsize="254381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" path="m2543810,l,,,126491r2543810,l2543810,xe" fillcolor="#d2d2d2" stroked="f">
                  <v:path arrowok="t"/>
                </v:shape>
                <v:shape id="Graphic 62" o:spid="_x0000_s1028" style="position:absolute;left:7973;top:1217;width:25400;height:13;visibility:visible;mso-wrap-style:square;v-text-anchor:top" coordsize="2540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" path="m,l2539959,e" filled="f" strokeweight=".22133mm">
                  <v:path arrowok="t"/>
                </v:shape>
                <v:shape id="Graphic 63" o:spid="_x0000_s1029" style="position:absolute;top:2400;width:45123;height:89;visibility:visible;mso-wrap-style:square;v-text-anchor:top" coordsize="4512310,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" path="m34925,l,,,8890r34925,l34925,xem4512310,r-36830,l4475480,8890r36830,l4512310,xe" fillcolor="black" stroked="f">
                  <v:path arrowok="t"/>
                </v:shape>
                <w10:wrap anchorx="page"/>
              </v:group>
            </w:pict>
          </mc:Fallback>
        </mc:AlternateContent>
      </w:r>
      <w:r>
        <w:rPr>
          <w:color w:val="000000"/>
          <w:highlight w:val="lightGray"/>
        </w:rPr>
        <w:t>[Nombre</w:t>
      </w:r>
      <w:r>
        <w:rPr>
          <w:color w:val="000000"/>
          <w:spacing w:val="-11"/>
          <w:highlight w:val="lightGray"/>
        </w:rPr>
        <w:t xml:space="preserve"> </w:t>
      </w:r>
      <w:r>
        <w:rPr>
          <w:color w:val="000000"/>
          <w:highlight w:val="lightGray"/>
        </w:rPr>
        <w:t>y</w:t>
      </w:r>
      <w:r>
        <w:rPr>
          <w:color w:val="000000"/>
          <w:spacing w:val="-6"/>
          <w:highlight w:val="lightGray"/>
        </w:rPr>
        <w:t xml:space="preserve"> </w:t>
      </w:r>
      <w:r>
        <w:rPr>
          <w:color w:val="000000"/>
          <w:highlight w:val="lightGray"/>
        </w:rPr>
        <w:t>firma</w:t>
      </w:r>
      <w:r>
        <w:rPr>
          <w:color w:val="000000"/>
          <w:spacing w:val="-8"/>
          <w:highlight w:val="lightGray"/>
        </w:rPr>
        <w:t xml:space="preserve"> </w:t>
      </w:r>
      <w:r>
        <w:rPr>
          <w:color w:val="000000"/>
          <w:highlight w:val="lightGray"/>
        </w:rPr>
        <w:t>del</w:t>
      </w:r>
      <w:r>
        <w:rPr>
          <w:color w:val="000000"/>
          <w:spacing w:val="-10"/>
          <w:highlight w:val="lightGray"/>
        </w:rPr>
        <w:t xml:space="preserve"> </w:t>
      </w:r>
      <w:r>
        <w:rPr>
          <w:color w:val="000000"/>
          <w:highlight w:val="lightGray"/>
        </w:rPr>
        <w:t>proponente</w:t>
      </w:r>
      <w:r>
        <w:rPr>
          <w:color w:val="000000"/>
          <w:spacing w:val="-6"/>
          <w:highlight w:val="lightGray"/>
        </w:rPr>
        <w:t xml:space="preserve"> </w:t>
      </w:r>
      <w:r>
        <w:rPr>
          <w:color w:val="000000"/>
          <w:highlight w:val="lightGray"/>
        </w:rPr>
        <w:t>o</w:t>
      </w:r>
      <w:r>
        <w:rPr>
          <w:color w:val="000000"/>
          <w:spacing w:val="-6"/>
          <w:highlight w:val="lightGray"/>
        </w:rPr>
        <w:t xml:space="preserve"> </w:t>
      </w:r>
      <w:r>
        <w:rPr>
          <w:color w:val="000000"/>
          <w:highlight w:val="lightGray"/>
        </w:rPr>
        <w:t>integrante</w:t>
      </w:r>
      <w:r>
        <w:rPr>
          <w:color w:val="000000"/>
          <w:spacing w:val="-10"/>
          <w:highlight w:val="lightGray"/>
        </w:rPr>
        <w:t xml:space="preserve"> </w:t>
      </w:r>
      <w:r>
        <w:rPr>
          <w:color w:val="000000"/>
          <w:highlight w:val="lightGray"/>
        </w:rPr>
        <w:t>persona</w:t>
      </w:r>
      <w:r>
        <w:rPr>
          <w:color w:val="000000"/>
          <w:spacing w:val="-9"/>
          <w:highlight w:val="lightGray"/>
        </w:rPr>
        <w:t xml:space="preserve"> </w:t>
      </w:r>
      <w:r>
        <w:rPr>
          <w:color w:val="000000"/>
          <w:highlight w:val="lightGray"/>
        </w:rPr>
        <w:t>natural</w:t>
      </w:r>
      <w:r>
        <w:rPr>
          <w:color w:val="000000"/>
          <w:spacing w:val="-8"/>
          <w:highlight w:val="lightGray"/>
        </w:rPr>
        <w:t xml:space="preserve"> </w:t>
      </w:r>
      <w:r>
        <w:rPr>
          <w:color w:val="000000"/>
          <w:highlight w:val="lightGray"/>
        </w:rPr>
        <w:t>y</w:t>
      </w:r>
      <w:r>
        <w:rPr>
          <w:color w:val="000000"/>
          <w:spacing w:val="-9"/>
          <w:highlight w:val="lightGray"/>
        </w:rPr>
        <w:t xml:space="preserve"> </w:t>
      </w:r>
      <w:r>
        <w:rPr>
          <w:color w:val="000000"/>
          <w:highlight w:val="lightGray"/>
        </w:rPr>
        <w:t>contador</w:t>
      </w:r>
      <w:r>
        <w:rPr>
          <w:color w:val="000000"/>
          <w:spacing w:val="-6"/>
          <w:highlight w:val="lightGray"/>
        </w:rPr>
        <w:t xml:space="preserve"> </w:t>
      </w:r>
      <w:r>
        <w:rPr>
          <w:color w:val="000000"/>
          <w:spacing w:val="-2"/>
          <w:highlight w:val="lightGray"/>
        </w:rPr>
        <w:t>público]</w:t>
      </w:r>
    </w:p>
    <w:p w14:paraId="107C132C" w14:textId="77777777" w:rsidR="00394BD5" w:rsidRDefault="00394BD5">
      <w:pPr>
        <w:pStyle w:val="Textoindependiente"/>
      </w:pPr>
    </w:p>
    <w:p w14:paraId="02F84BDD" w14:textId="77777777" w:rsidR="00394BD5" w:rsidRDefault="00394BD5">
      <w:pPr>
        <w:pStyle w:val="Textoindependiente"/>
        <w:spacing w:before="227"/>
      </w:pPr>
    </w:p>
    <w:p w14:paraId="0A831EB3" w14:textId="77777777" w:rsidR="00394BD5" w:rsidRDefault="00AF5C1A">
      <w:pPr>
        <w:pStyle w:val="Textoindependiente"/>
        <w:ind w:left="840"/>
      </w:pPr>
      <w:r>
        <w:rPr>
          <w:color w:val="000000"/>
          <w:highlight w:val="lightGray"/>
        </w:rPr>
        <w:t>[En</w:t>
      </w:r>
      <w:r>
        <w:rPr>
          <w:color w:val="000000"/>
          <w:spacing w:val="-2"/>
          <w:highlight w:val="lightGray"/>
        </w:rPr>
        <w:t xml:space="preserve"> </w:t>
      </w:r>
      <w:r>
        <w:rPr>
          <w:color w:val="000000"/>
          <w:highlight w:val="lightGray"/>
        </w:rPr>
        <w:t>el</w:t>
      </w:r>
      <w:r>
        <w:rPr>
          <w:color w:val="000000"/>
          <w:spacing w:val="-3"/>
          <w:highlight w:val="lightGray"/>
        </w:rPr>
        <w:t xml:space="preserve"> </w:t>
      </w:r>
      <w:r>
        <w:rPr>
          <w:color w:val="000000"/>
          <w:highlight w:val="lightGray"/>
        </w:rPr>
        <w:t>evento</w:t>
      </w:r>
      <w:r>
        <w:rPr>
          <w:color w:val="000000"/>
          <w:spacing w:val="-2"/>
          <w:highlight w:val="lightGray"/>
        </w:rPr>
        <w:t xml:space="preserve"> </w:t>
      </w:r>
      <w:r>
        <w:rPr>
          <w:color w:val="000000"/>
          <w:highlight w:val="lightGray"/>
        </w:rPr>
        <w:t>que</w:t>
      </w:r>
      <w:r>
        <w:rPr>
          <w:color w:val="000000"/>
          <w:spacing w:val="-4"/>
          <w:highlight w:val="lightGray"/>
        </w:rPr>
        <w:t xml:space="preserve"> </w:t>
      </w:r>
      <w:r>
        <w:rPr>
          <w:color w:val="000000"/>
          <w:highlight w:val="lightGray"/>
        </w:rPr>
        <w:t>sea</w:t>
      </w:r>
      <w:r>
        <w:rPr>
          <w:color w:val="000000"/>
          <w:spacing w:val="-3"/>
          <w:highlight w:val="lightGray"/>
        </w:rPr>
        <w:t xml:space="preserve"> </w:t>
      </w:r>
      <w:r>
        <w:rPr>
          <w:color w:val="000000"/>
          <w:highlight w:val="lightGray"/>
        </w:rPr>
        <w:t>un</w:t>
      </w:r>
      <w:r>
        <w:rPr>
          <w:color w:val="000000"/>
          <w:spacing w:val="-3"/>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persona</w:t>
      </w:r>
      <w:r>
        <w:rPr>
          <w:color w:val="000000"/>
          <w:spacing w:val="-5"/>
          <w:highlight w:val="lightGray"/>
        </w:rPr>
        <w:t xml:space="preserve"> </w:t>
      </w:r>
      <w:r>
        <w:rPr>
          <w:color w:val="000000"/>
          <w:highlight w:val="lightGray"/>
        </w:rPr>
        <w:t>jurídica</w:t>
      </w:r>
      <w:r>
        <w:rPr>
          <w:color w:val="000000"/>
          <w:spacing w:val="-2"/>
          <w:highlight w:val="lightGray"/>
        </w:rPr>
        <w:t xml:space="preserve"> </w:t>
      </w:r>
      <w:r>
        <w:rPr>
          <w:color w:val="000000"/>
          <w:highlight w:val="lightGray"/>
        </w:rPr>
        <w:t>quien</w:t>
      </w:r>
      <w:r>
        <w:rPr>
          <w:color w:val="000000"/>
          <w:spacing w:val="-5"/>
          <w:highlight w:val="lightGray"/>
        </w:rPr>
        <w:t xml:space="preserve"> </w:t>
      </w:r>
      <w:r>
        <w:rPr>
          <w:color w:val="000000"/>
          <w:highlight w:val="lightGray"/>
        </w:rPr>
        <w:t>presente</w:t>
      </w:r>
      <w:r>
        <w:rPr>
          <w:color w:val="000000"/>
          <w:spacing w:val="-2"/>
          <w:highlight w:val="lightGray"/>
        </w:rPr>
        <w:t xml:space="preserve"> </w:t>
      </w:r>
      <w:r>
        <w:rPr>
          <w:color w:val="000000"/>
          <w:highlight w:val="lightGray"/>
        </w:rPr>
        <w:t>la</w:t>
      </w:r>
      <w:r>
        <w:rPr>
          <w:color w:val="000000"/>
          <w:spacing w:val="-2"/>
          <w:highlight w:val="lightGray"/>
        </w:rPr>
        <w:t xml:space="preserve"> </w:t>
      </w:r>
      <w:r>
        <w:rPr>
          <w:color w:val="000000"/>
          <w:highlight w:val="lightGray"/>
        </w:rPr>
        <w:t>oferta,</w:t>
      </w:r>
      <w:r>
        <w:rPr>
          <w:color w:val="000000"/>
          <w:spacing w:val="-2"/>
          <w:highlight w:val="lightGray"/>
        </w:rPr>
        <w:t xml:space="preserve"> </w:t>
      </w:r>
      <w:r>
        <w:rPr>
          <w:color w:val="000000"/>
          <w:highlight w:val="lightGray"/>
        </w:rPr>
        <w:t>incluir</w:t>
      </w:r>
      <w:r>
        <w:rPr>
          <w:color w:val="000000"/>
          <w:spacing w:val="-3"/>
          <w:highlight w:val="lightGray"/>
        </w:rPr>
        <w:t xml:space="preserve"> </w:t>
      </w:r>
      <w:r>
        <w:rPr>
          <w:color w:val="000000"/>
          <w:highlight w:val="lightGray"/>
        </w:rPr>
        <w:t>las</w:t>
      </w:r>
      <w:r>
        <w:rPr>
          <w:color w:val="000000"/>
          <w:spacing w:val="-3"/>
          <w:highlight w:val="lightGray"/>
        </w:rPr>
        <w:t xml:space="preserve"> </w:t>
      </w:r>
      <w:r>
        <w:rPr>
          <w:color w:val="000000"/>
          <w:highlight w:val="lightGray"/>
        </w:rPr>
        <w:t>firmas</w:t>
      </w:r>
      <w:r>
        <w:rPr>
          <w:color w:val="000000"/>
          <w:spacing w:val="-3"/>
          <w:highlight w:val="lightGray"/>
        </w:rPr>
        <w:t xml:space="preserve"> </w:t>
      </w:r>
      <w:r>
        <w:rPr>
          <w:color w:val="000000"/>
          <w:highlight w:val="lightGray"/>
        </w:rPr>
        <w:t>de</w:t>
      </w:r>
      <w:r>
        <w:rPr>
          <w:color w:val="000000"/>
          <w:spacing w:val="-2"/>
          <w:highlight w:val="lightGray"/>
        </w:rPr>
        <w:t xml:space="preserve"> </w:t>
      </w:r>
      <w:r>
        <w:rPr>
          <w:color w:val="000000"/>
          <w:highlight w:val="lightGray"/>
        </w:rPr>
        <w:t xml:space="preserve">la </w:t>
      </w:r>
      <w:r>
        <w:rPr>
          <w:color w:val="000000"/>
        </w:rPr>
        <w:t xml:space="preserve"> </w:t>
      </w:r>
      <w:r>
        <w:rPr>
          <w:color w:val="000000"/>
          <w:highlight w:val="lightGray"/>
        </w:rPr>
        <w:t>siguiente</w:t>
      </w:r>
      <w:r>
        <w:rPr>
          <w:color w:val="000000"/>
        </w:rPr>
        <w:t xml:space="preserve"> </w:t>
      </w:r>
      <w:r>
        <w:rPr>
          <w:color w:val="000000"/>
          <w:highlight w:val="lightGray"/>
        </w:rPr>
        <w:t>manera:</w:t>
      </w:r>
      <w:r>
        <w:rPr>
          <w:color w:val="000000"/>
        </w:rPr>
        <w:t>]</w:t>
      </w:r>
    </w:p>
    <w:p w14:paraId="633D8275" w14:textId="77777777" w:rsidR="00394BD5" w:rsidRDefault="00394BD5">
      <w:pPr>
        <w:pStyle w:val="Textoindependiente"/>
      </w:pPr>
    </w:p>
    <w:p w14:paraId="49C2B3A3" w14:textId="645ED578" w:rsidR="00394BD5" w:rsidRDefault="00394BD5">
      <w:pPr>
        <w:pStyle w:val="Textoindependiente"/>
        <w:spacing w:before="146"/>
        <w:rPr>
          <w:color w:val="000000"/>
          <w:szCs w:val="22"/>
        </w:rPr>
      </w:pPr>
    </w:p>
    <w:p w14:paraId="253046FE" w14:textId="25034095" w:rsidR="006205B5" w:rsidRDefault="006205B5">
      <w:pPr>
        <w:pStyle w:val="Textoindependiente"/>
        <w:spacing w:before="146"/>
        <w:rPr>
          <w:color w:val="000000"/>
          <w:szCs w:val="22"/>
        </w:rPr>
      </w:pPr>
    </w:p>
    <w:p w14:paraId="08D154DF" w14:textId="61B1A017" w:rsidR="006205B5" w:rsidRDefault="006205B5">
      <w:pPr>
        <w:pStyle w:val="Textoindependiente"/>
        <w:spacing w:before="146"/>
        <w:rPr>
          <w:color w:val="000000"/>
          <w:szCs w:val="22"/>
        </w:rPr>
      </w:pPr>
    </w:p>
    <w:p w14:paraId="4D724968" w14:textId="77777777" w:rsidR="00394BD5" w:rsidRDefault="00AF5C1A">
      <w:pPr>
        <w:pStyle w:val="Textoindependiente"/>
        <w:ind w:left="2882"/>
      </w:pPr>
      <w:r>
        <w:rPr>
          <w:color w:val="000000"/>
          <w:highlight w:val="lightGray"/>
        </w:rPr>
        <w:t>representante</w:t>
      </w:r>
      <w:r>
        <w:rPr>
          <w:color w:val="000000"/>
          <w:spacing w:val="-8"/>
          <w:highlight w:val="lightGray"/>
        </w:rPr>
        <w:t xml:space="preserve"> </w:t>
      </w:r>
      <w:r>
        <w:rPr>
          <w:color w:val="000000"/>
          <w:highlight w:val="lightGray"/>
        </w:rPr>
        <w:t>legal</w:t>
      </w:r>
      <w:r>
        <w:rPr>
          <w:color w:val="000000"/>
          <w:spacing w:val="-12"/>
          <w:highlight w:val="lightGray"/>
        </w:rPr>
        <w:t xml:space="preserve"> </w:t>
      </w:r>
      <w:r>
        <w:rPr>
          <w:color w:val="000000"/>
          <w:highlight w:val="lightGray"/>
        </w:rPr>
        <w:t>y</w:t>
      </w:r>
      <w:r>
        <w:rPr>
          <w:color w:val="000000"/>
          <w:spacing w:val="-11"/>
          <w:highlight w:val="lightGray"/>
        </w:rPr>
        <w:t xml:space="preserve"> </w:t>
      </w:r>
      <w:r>
        <w:rPr>
          <w:color w:val="000000"/>
          <w:highlight w:val="lightGray"/>
        </w:rPr>
        <w:t>contador</w:t>
      </w:r>
      <w:r>
        <w:rPr>
          <w:color w:val="000000"/>
          <w:spacing w:val="-10"/>
          <w:highlight w:val="lightGray"/>
        </w:rPr>
        <w:t xml:space="preserve"> </w:t>
      </w:r>
      <w:r>
        <w:rPr>
          <w:color w:val="000000"/>
          <w:highlight w:val="lightGray"/>
        </w:rPr>
        <w:t>público,</w:t>
      </w:r>
      <w:r>
        <w:rPr>
          <w:color w:val="000000"/>
          <w:spacing w:val="-12"/>
          <w:highlight w:val="lightGray"/>
        </w:rPr>
        <w:t xml:space="preserve"> </w:t>
      </w:r>
      <w:r>
        <w:rPr>
          <w:color w:val="000000"/>
          <w:highlight w:val="lightGray"/>
        </w:rPr>
        <w:t>según</w:t>
      </w:r>
      <w:r>
        <w:rPr>
          <w:color w:val="000000"/>
          <w:spacing w:val="-11"/>
          <w:highlight w:val="lightGray"/>
        </w:rPr>
        <w:t xml:space="preserve"> </w:t>
      </w:r>
      <w:r>
        <w:rPr>
          <w:color w:val="000000"/>
          <w:spacing w:val="-2"/>
          <w:highlight w:val="lightGray"/>
        </w:rPr>
        <w:t>corresponda]</w:t>
      </w:r>
    </w:p>
    <w:sectPr w:rsidR="00394BD5">
      <w:pgSz w:w="12240" w:h="15840"/>
      <w:pgMar w:top="960" w:right="1080" w:bottom="1180" w:left="720" w:header="718" w:footer="98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E79A4" w14:textId="77777777" w:rsidR="00386558" w:rsidRDefault="00386558">
      <w:r>
        <w:separator/>
      </w:r>
    </w:p>
  </w:endnote>
  <w:endnote w:type="continuationSeparator" w:id="0">
    <w:p w14:paraId="4677DC49" w14:textId="77777777" w:rsidR="00386558" w:rsidRDefault="00386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4568F" w14:textId="0F10270A" w:rsidR="00394BD5" w:rsidRDefault="00394BD5">
    <w:pPr>
      <w:pStyle w:val="Textoindependiente"/>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B52C2" w14:textId="5706C914" w:rsidR="00394BD5" w:rsidRDefault="00394BD5">
    <w:pPr>
      <w:pStyle w:val="Textoindependiente"/>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AB6D5" w14:textId="667DD383" w:rsidR="00394BD5" w:rsidRDefault="00394BD5">
    <w:pPr>
      <w:pStyle w:val="Textoindependiente"/>
      <w:spacing w:line="14"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649AB" w14:textId="0911BC96" w:rsidR="00394BD5" w:rsidRDefault="00394BD5">
    <w:pPr>
      <w:pStyle w:val="Textoindependiente"/>
      <w:spacing w:line="14"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857C6" w14:textId="280A9F0D" w:rsidR="00394BD5" w:rsidRDefault="00394BD5">
    <w:pPr>
      <w:pStyle w:val="Textoindependiente"/>
      <w:spacing w:line="14"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1A547" w14:textId="77777777" w:rsidR="00394BD5" w:rsidRDefault="00AF5C1A">
    <w:pPr>
      <w:pStyle w:val="Textoindependiente"/>
      <w:spacing w:line="14" w:lineRule="auto"/>
    </w:pPr>
    <w:r>
      <w:rPr>
        <w:noProof/>
      </w:rPr>
      <mc:AlternateContent>
        <mc:Choice Requires="wps">
          <w:drawing>
            <wp:anchor distT="0" distB="0" distL="0" distR="0" simplePos="0" relativeHeight="487119872" behindDoc="1" locked="0" layoutInCell="1" allowOverlap="1" wp14:anchorId="48829730" wp14:editId="54EED677">
              <wp:simplePos x="0" y="0"/>
              <wp:positionH relativeFrom="page">
                <wp:posOffset>1898650</wp:posOffset>
              </wp:positionH>
              <wp:positionV relativeFrom="page">
                <wp:posOffset>9294090</wp:posOffset>
              </wp:positionV>
              <wp:extent cx="2543810" cy="18097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3810" cy="180975"/>
                      </a:xfrm>
                      <a:prstGeom prst="rect">
                        <a:avLst/>
                      </a:prstGeom>
                    </wps:spPr>
                    <wps:txbx>
                      <w:txbxContent>
                        <w:p w14:paraId="072CFD75" w14:textId="77777777" w:rsidR="00394BD5" w:rsidRDefault="00AF5C1A">
                          <w:pPr>
                            <w:spacing w:before="11"/>
                            <w:ind w:left="20"/>
                            <w:rPr>
                              <w:rFonts w:ascii="Times New Roman" w:hAnsi="Times New Roman"/>
                            </w:rPr>
                          </w:pPr>
                          <w:r>
                            <w:rPr>
                              <w:rFonts w:ascii="Times New Roman" w:hAnsi="Times New Roman"/>
                            </w:rPr>
                            <w:t>Carrera</w:t>
                          </w:r>
                          <w:r>
                            <w:rPr>
                              <w:rFonts w:ascii="Times New Roman" w:hAnsi="Times New Roman"/>
                              <w:spacing w:val="-4"/>
                            </w:rPr>
                            <w:t xml:space="preserve"> </w:t>
                          </w:r>
                          <w:r>
                            <w:rPr>
                              <w:rFonts w:ascii="Times New Roman" w:hAnsi="Times New Roman"/>
                            </w:rPr>
                            <w:t>7</w:t>
                          </w:r>
                          <w:r>
                            <w:rPr>
                              <w:rFonts w:ascii="Times New Roman" w:hAnsi="Times New Roman"/>
                              <w:spacing w:val="-4"/>
                            </w:rPr>
                            <w:t xml:space="preserve"> </w:t>
                          </w:r>
                          <w:r>
                            <w:rPr>
                              <w:rFonts w:ascii="Times New Roman" w:hAnsi="Times New Roman"/>
                            </w:rPr>
                            <w:t>No.</w:t>
                          </w:r>
                          <w:r>
                            <w:rPr>
                              <w:rFonts w:ascii="Times New Roman" w:hAnsi="Times New Roman"/>
                              <w:spacing w:val="-5"/>
                            </w:rPr>
                            <w:t xml:space="preserve"> </w:t>
                          </w:r>
                          <w:r>
                            <w:rPr>
                              <w:rFonts w:ascii="Times New Roman" w:hAnsi="Times New Roman"/>
                            </w:rPr>
                            <w:t>27-18</w:t>
                          </w:r>
                          <w:r>
                            <w:rPr>
                              <w:rFonts w:ascii="Times New Roman" w:hAnsi="Times New Roman"/>
                              <w:spacing w:val="-3"/>
                            </w:rPr>
                            <w:t xml:space="preserve"> </w:t>
                          </w:r>
                          <w:r>
                            <w:rPr>
                              <w:rFonts w:ascii="Times New Roman" w:hAnsi="Times New Roman"/>
                            </w:rPr>
                            <w:t>Conmutador</w:t>
                          </w:r>
                          <w:r>
                            <w:rPr>
                              <w:rFonts w:ascii="Times New Roman" w:hAnsi="Times New Roman"/>
                              <w:spacing w:val="-1"/>
                            </w:rPr>
                            <w:t xml:space="preserve"> </w:t>
                          </w:r>
                          <w:r>
                            <w:rPr>
                              <w:rFonts w:ascii="Times New Roman" w:hAnsi="Times New Roman"/>
                            </w:rPr>
                            <w:t>–</w:t>
                          </w:r>
                          <w:r>
                            <w:rPr>
                              <w:rFonts w:ascii="Times New Roman" w:hAnsi="Times New Roman"/>
                              <w:spacing w:val="-7"/>
                            </w:rPr>
                            <w:t xml:space="preserve"> </w:t>
                          </w:r>
                          <w:r>
                            <w:rPr>
                              <w:rFonts w:ascii="Times New Roman" w:hAnsi="Times New Roman"/>
                            </w:rPr>
                            <w:t>3</w:t>
                          </w:r>
                          <w:r>
                            <w:rPr>
                              <w:rFonts w:ascii="Times New Roman" w:hAnsi="Times New Roman"/>
                              <w:spacing w:val="-4"/>
                            </w:rPr>
                            <w:t xml:space="preserve"> </w:t>
                          </w:r>
                          <w:r>
                            <w:rPr>
                              <w:rFonts w:ascii="Times New Roman" w:hAnsi="Times New Roman"/>
                              <w:spacing w:val="-2"/>
                            </w:rPr>
                            <w:t>127011</w:t>
                          </w:r>
                        </w:p>
                      </w:txbxContent>
                    </wps:txbx>
                    <wps:bodyPr wrap="square" lIns="0" tIns="0" rIns="0" bIns="0" rtlCol="0">
                      <a:noAutofit/>
                    </wps:bodyPr>
                  </wps:wsp>
                </a:graphicData>
              </a:graphic>
            </wp:anchor>
          </w:drawing>
        </mc:Choice>
        <mc:Fallback>
          <w:pict>
            <v:shapetype w14:anchorId="48829730" id="_x0000_t202" coordsize="21600,21600" o:spt="202" path="m,l,21600r21600,l21600,xe">
              <v:stroke joinstyle="miter"/>
              <v:path gradientshapeok="t" o:connecttype="rect"/>
            </v:shapetype>
            <v:shape id="Textbox 48" o:spid="_x0000_s1034" type="#_x0000_t202" style="position:absolute;margin-left:149.5pt;margin-top:731.8pt;width:200.3pt;height:14.25pt;z-index:-16196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" filled="f" stroked="f">
              <v:textbox inset="0,0,0,0">
                <w:txbxContent>
                  <w:p w14:paraId="072CFD75" w14:textId="77777777" w:rsidR="00394BD5" w:rsidRDefault="00AF5C1A">
                    <w:pPr>
                      <w:spacing w:before="11"/>
                      <w:ind w:left="20"/>
                      <w:rPr>
                        <w:rFonts w:ascii="Times New Roman" w:hAnsi="Times New Roman"/>
                      </w:rPr>
                    </w:pPr>
                    <w:r>
                      <w:rPr>
                        <w:rFonts w:ascii="Times New Roman" w:hAnsi="Times New Roman"/>
                      </w:rPr>
                      <w:t>Carrera</w:t>
                    </w:r>
                    <w:r>
                      <w:rPr>
                        <w:rFonts w:ascii="Times New Roman" w:hAnsi="Times New Roman"/>
                        <w:spacing w:val="-4"/>
                      </w:rPr>
                      <w:t xml:space="preserve"> </w:t>
                    </w:r>
                    <w:r>
                      <w:rPr>
                        <w:rFonts w:ascii="Times New Roman" w:hAnsi="Times New Roman"/>
                      </w:rPr>
                      <w:t>7</w:t>
                    </w:r>
                    <w:r>
                      <w:rPr>
                        <w:rFonts w:ascii="Times New Roman" w:hAnsi="Times New Roman"/>
                        <w:spacing w:val="-4"/>
                      </w:rPr>
                      <w:t xml:space="preserve"> </w:t>
                    </w:r>
                    <w:r>
                      <w:rPr>
                        <w:rFonts w:ascii="Times New Roman" w:hAnsi="Times New Roman"/>
                      </w:rPr>
                      <w:t>No.</w:t>
                    </w:r>
                    <w:r>
                      <w:rPr>
                        <w:rFonts w:ascii="Times New Roman" w:hAnsi="Times New Roman"/>
                        <w:spacing w:val="-5"/>
                      </w:rPr>
                      <w:t xml:space="preserve"> </w:t>
                    </w:r>
                    <w:r>
                      <w:rPr>
                        <w:rFonts w:ascii="Times New Roman" w:hAnsi="Times New Roman"/>
                      </w:rPr>
                      <w:t>27-18</w:t>
                    </w:r>
                    <w:r>
                      <w:rPr>
                        <w:rFonts w:ascii="Times New Roman" w:hAnsi="Times New Roman"/>
                        <w:spacing w:val="-3"/>
                      </w:rPr>
                      <w:t xml:space="preserve"> </w:t>
                    </w:r>
                    <w:r>
                      <w:rPr>
                        <w:rFonts w:ascii="Times New Roman" w:hAnsi="Times New Roman"/>
                      </w:rPr>
                      <w:t>Conmutador</w:t>
                    </w:r>
                    <w:r>
                      <w:rPr>
                        <w:rFonts w:ascii="Times New Roman" w:hAnsi="Times New Roman"/>
                        <w:spacing w:val="-1"/>
                      </w:rPr>
                      <w:t xml:space="preserve"> </w:t>
                    </w:r>
                    <w:r>
                      <w:rPr>
                        <w:rFonts w:ascii="Times New Roman" w:hAnsi="Times New Roman"/>
                      </w:rPr>
                      <w:t>–</w:t>
                    </w:r>
                    <w:r>
                      <w:rPr>
                        <w:rFonts w:ascii="Times New Roman" w:hAnsi="Times New Roman"/>
                        <w:spacing w:val="-7"/>
                      </w:rPr>
                      <w:t xml:space="preserve"> </w:t>
                    </w:r>
                    <w:r>
                      <w:rPr>
                        <w:rFonts w:ascii="Times New Roman" w:hAnsi="Times New Roman"/>
                      </w:rPr>
                      <w:t>3</w:t>
                    </w:r>
                    <w:r>
                      <w:rPr>
                        <w:rFonts w:ascii="Times New Roman" w:hAnsi="Times New Roman"/>
                        <w:spacing w:val="-4"/>
                      </w:rPr>
                      <w:t xml:space="preserve"> </w:t>
                    </w:r>
                    <w:r>
                      <w:rPr>
                        <w:rFonts w:ascii="Times New Roman" w:hAnsi="Times New Roman"/>
                        <w:spacing w:val="-2"/>
                      </w:rPr>
                      <w:t>127011</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C0002" w14:textId="3294E28A" w:rsidR="00394BD5" w:rsidRDefault="00394BD5">
    <w:pPr>
      <w:pStyle w:val="Textoindependiente"/>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75C90" w14:textId="77777777" w:rsidR="00386558" w:rsidRDefault="00386558">
      <w:r>
        <w:separator/>
      </w:r>
    </w:p>
  </w:footnote>
  <w:footnote w:type="continuationSeparator" w:id="0">
    <w:p w14:paraId="6FD3AE34" w14:textId="77777777" w:rsidR="00386558" w:rsidRDefault="003865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48D58" w14:textId="77777777" w:rsidR="00394BD5" w:rsidRDefault="00AF5C1A">
    <w:pPr>
      <w:pStyle w:val="Textoindependiente"/>
      <w:spacing w:line="14" w:lineRule="auto"/>
    </w:pPr>
    <w:r>
      <w:rPr>
        <w:noProof/>
      </w:rPr>
      <mc:AlternateContent>
        <mc:Choice Requires="wps">
          <w:drawing>
            <wp:anchor distT="0" distB="0" distL="0" distR="0" simplePos="0" relativeHeight="487112704" behindDoc="1" locked="0" layoutInCell="1" allowOverlap="1" wp14:anchorId="7306D4E6" wp14:editId="68225F82">
              <wp:simplePos x="0" y="0"/>
              <wp:positionH relativeFrom="page">
                <wp:posOffset>900480</wp:posOffset>
              </wp:positionH>
              <wp:positionV relativeFrom="page">
                <wp:posOffset>462814</wp:posOffset>
              </wp:positionV>
              <wp:extent cx="1750695" cy="18097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0695" cy="180975"/>
                      </a:xfrm>
                      <a:prstGeom prst="rect">
                        <a:avLst/>
                      </a:prstGeom>
                    </wps:spPr>
                    <wps:txbx>
                      <w:txbxContent>
                        <w:p w14:paraId="44DC2DB8" w14:textId="77777777" w:rsidR="00394BD5" w:rsidRDefault="00AF5C1A">
                          <w:pPr>
                            <w:spacing w:before="11"/>
                            <w:ind w:left="20"/>
                            <w:rPr>
                              <w:rFonts w:ascii="Times New Roman" w:hAnsi="Times New Roman"/>
                            </w:rPr>
                          </w:pPr>
                          <w:r>
                            <w:rPr>
                              <w:rFonts w:ascii="Times New Roman" w:hAnsi="Times New Roman"/>
                            </w:rPr>
                            <w:t>Hoja</w:t>
                          </w:r>
                          <w:r>
                            <w:rPr>
                              <w:rFonts w:ascii="Times New Roman" w:hAnsi="Times New Roman"/>
                              <w:spacing w:val="-3"/>
                            </w:rPr>
                            <w:t xml:space="preserv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spacing w:val="-6"/>
                            </w:rPr>
                            <w:t xml:space="preserve"> </w:t>
                          </w:r>
                          <w:r>
                            <w:rPr>
                              <w:rFonts w:ascii="Times New Roman" w:hAnsi="Times New Roman"/>
                            </w:rPr>
                            <w:t>–</w:t>
                          </w:r>
                          <w:r>
                            <w:rPr>
                              <w:rFonts w:ascii="Times New Roman" w:hAnsi="Times New Roman"/>
                              <w:spacing w:val="-2"/>
                            </w:rPr>
                            <w:t xml:space="preserve"> </w:t>
                          </w:r>
                          <w:r>
                            <w:rPr>
                              <w:rFonts w:ascii="Times New Roman" w:hAnsi="Times New Roman"/>
                            </w:rPr>
                            <w:t>Continuación</w:t>
                          </w:r>
                          <w:r>
                            <w:rPr>
                              <w:rFonts w:ascii="Times New Roman" w:hAnsi="Times New Roman"/>
                              <w:spacing w:val="-7"/>
                            </w:rPr>
                            <w:t xml:space="preserve"> </w:t>
                          </w:r>
                          <w:r>
                            <w:rPr>
                              <w:rFonts w:ascii="Times New Roman" w:hAnsi="Times New Roman"/>
                              <w:spacing w:val="-2"/>
                            </w:rPr>
                            <w:t>anexos.</w:t>
                          </w:r>
                        </w:p>
                      </w:txbxContent>
                    </wps:txbx>
                    <wps:bodyPr wrap="square" lIns="0" tIns="0" rIns="0" bIns="0" rtlCol="0">
                      <a:noAutofit/>
                    </wps:bodyPr>
                  </wps:wsp>
                </a:graphicData>
              </a:graphic>
            </wp:anchor>
          </w:drawing>
        </mc:Choice>
        <mc:Fallback>
          <w:pict>
            <v:shapetype w14:anchorId="7306D4E6" id="_x0000_t202" coordsize="21600,21600" o:spt="202" path="m,l,21600r21600,l21600,xe">
              <v:stroke joinstyle="miter"/>
              <v:path gradientshapeok="t" o:connecttype="rect"/>
            </v:shapetype>
            <v:shape id="Textbox 3" o:spid="_x0000_s1028" type="#_x0000_t202" style="position:absolute;margin-left:70.9pt;margin-top:36.45pt;width:137.85pt;height:14.25pt;z-index:-16203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" filled="f" stroked="f">
              <v:textbox inset="0,0,0,0">
                <w:txbxContent>
                  <w:p w14:paraId="44DC2DB8" w14:textId="77777777" w:rsidR="00394BD5" w:rsidRDefault="00AF5C1A">
                    <w:pPr>
                      <w:spacing w:before="11"/>
                      <w:ind w:left="20"/>
                      <w:rPr>
                        <w:rFonts w:ascii="Times New Roman" w:hAnsi="Times New Roman"/>
                      </w:rPr>
                    </w:pPr>
                    <w:r>
                      <w:rPr>
                        <w:rFonts w:ascii="Times New Roman" w:hAnsi="Times New Roman"/>
                      </w:rPr>
                      <w:t>Hoja</w:t>
                    </w:r>
                    <w:r>
                      <w:rPr>
                        <w:rFonts w:ascii="Times New Roman" w:hAnsi="Times New Roman"/>
                        <w:spacing w:val="-3"/>
                      </w:rPr>
                      <w:t xml:space="preserv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spacing w:val="-6"/>
                      </w:rPr>
                      <w:t xml:space="preserve"> </w:t>
                    </w:r>
                    <w:r>
                      <w:rPr>
                        <w:rFonts w:ascii="Times New Roman" w:hAnsi="Times New Roman"/>
                      </w:rPr>
                      <w:t>–</w:t>
                    </w:r>
                    <w:r>
                      <w:rPr>
                        <w:rFonts w:ascii="Times New Roman" w:hAnsi="Times New Roman"/>
                        <w:spacing w:val="-2"/>
                      </w:rPr>
                      <w:t xml:space="preserve"> </w:t>
                    </w:r>
                    <w:r>
                      <w:rPr>
                        <w:rFonts w:ascii="Times New Roman" w:hAnsi="Times New Roman"/>
                      </w:rPr>
                      <w:t>Continuación</w:t>
                    </w:r>
                    <w:r>
                      <w:rPr>
                        <w:rFonts w:ascii="Times New Roman" w:hAnsi="Times New Roman"/>
                        <w:spacing w:val="-7"/>
                      </w:rPr>
                      <w:t xml:space="preserve"> </w:t>
                    </w:r>
                    <w:r>
                      <w:rPr>
                        <w:rFonts w:ascii="Times New Roman" w:hAnsi="Times New Roman"/>
                        <w:spacing w:val="-2"/>
                      </w:rPr>
                      <w:t>anexos.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A78B9" w14:textId="77777777" w:rsidR="00394BD5" w:rsidRDefault="00AF5C1A">
    <w:pPr>
      <w:pStyle w:val="Textoindependiente"/>
      <w:spacing w:line="14" w:lineRule="auto"/>
    </w:pPr>
    <w:r>
      <w:rPr>
        <w:noProof/>
      </w:rPr>
      <mc:AlternateContent>
        <mc:Choice Requires="wps">
          <w:drawing>
            <wp:anchor distT="0" distB="0" distL="0" distR="0" simplePos="0" relativeHeight="487113728" behindDoc="1" locked="0" layoutInCell="1" allowOverlap="1" wp14:anchorId="6999EDBA" wp14:editId="5141DC60">
              <wp:simplePos x="0" y="0"/>
              <wp:positionH relativeFrom="page">
                <wp:posOffset>900480</wp:posOffset>
              </wp:positionH>
              <wp:positionV relativeFrom="page">
                <wp:posOffset>461290</wp:posOffset>
              </wp:positionV>
              <wp:extent cx="1364615" cy="18097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4615" cy="180975"/>
                      </a:xfrm>
                      <a:prstGeom prst="rect">
                        <a:avLst/>
                      </a:prstGeom>
                    </wps:spPr>
                    <wps:txbx>
                      <w:txbxContent>
                        <w:p w14:paraId="4F4C22A3" w14:textId="77777777" w:rsidR="00394BD5" w:rsidRDefault="00AF5C1A">
                          <w:pPr>
                            <w:spacing w:before="11"/>
                            <w:ind w:left="20"/>
                            <w:rPr>
                              <w:rFonts w:ascii="Times New Roman" w:hAnsi="Times New Roman"/>
                            </w:rPr>
                          </w:pPr>
                          <w:r>
                            <w:rPr>
                              <w:rFonts w:ascii="Times New Roman" w:hAnsi="Times New Roman"/>
                            </w:rPr>
                            <w:t>Hoja</w:t>
                          </w:r>
                          <w:r>
                            <w:rPr>
                              <w:rFonts w:ascii="Times New Roman" w:hAnsi="Times New Roman"/>
                              <w:spacing w:val="-2"/>
                            </w:rPr>
                            <w:t xml:space="preserve"> </w:t>
                          </w:r>
                          <w:r>
                            <w:rPr>
                              <w:rFonts w:ascii="Times New Roman" w:hAnsi="Times New Roman"/>
                            </w:rPr>
                            <w:t>10</w:t>
                          </w:r>
                          <w:r>
                            <w:rPr>
                              <w:rFonts w:ascii="Times New Roman" w:hAnsi="Times New Roman"/>
                              <w:spacing w:val="-2"/>
                            </w:rPr>
                            <w:t xml:space="preserve"> </w:t>
                          </w:r>
                          <w:r>
                            <w:rPr>
                              <w:rFonts w:ascii="Times New Roman" w:hAnsi="Times New Roman"/>
                            </w:rPr>
                            <w:t>–</w:t>
                          </w:r>
                          <w:r>
                            <w:rPr>
                              <w:rFonts w:ascii="Times New Roman" w:hAnsi="Times New Roman"/>
                              <w:spacing w:val="-1"/>
                            </w:rPr>
                            <w:t xml:space="preserve"> </w:t>
                          </w:r>
                          <w:r>
                            <w:rPr>
                              <w:rFonts w:ascii="Times New Roman" w:hAnsi="Times New Roman"/>
                              <w:spacing w:val="-2"/>
                            </w:rPr>
                            <w:t>Continuación</w:t>
                          </w:r>
                        </w:p>
                      </w:txbxContent>
                    </wps:txbx>
                    <wps:bodyPr wrap="square" lIns="0" tIns="0" rIns="0" bIns="0" rtlCol="0">
                      <a:noAutofit/>
                    </wps:bodyPr>
                  </wps:wsp>
                </a:graphicData>
              </a:graphic>
            </wp:anchor>
          </w:drawing>
        </mc:Choice>
        <mc:Fallback>
          <w:pict>
            <v:shapetype w14:anchorId="6999EDBA" id="_x0000_t202" coordsize="21600,21600" o:spt="202" path="m,l,21600r21600,l21600,xe">
              <v:stroke joinstyle="miter"/>
              <v:path gradientshapeok="t" o:connecttype="rect"/>
            </v:shapetype>
            <v:shape id="Textbox 7" o:spid="_x0000_s1029" type="#_x0000_t202" style="position:absolute;margin-left:70.9pt;margin-top:36.3pt;width:107.45pt;height:14.25pt;z-index:-16202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" filled="f" stroked="f">
              <v:textbox inset="0,0,0,0">
                <w:txbxContent>
                  <w:p w14:paraId="4F4C22A3" w14:textId="77777777" w:rsidR="00394BD5" w:rsidRDefault="00AF5C1A">
                    <w:pPr>
                      <w:spacing w:before="11"/>
                      <w:ind w:left="20"/>
                      <w:rPr>
                        <w:rFonts w:ascii="Times New Roman" w:hAnsi="Times New Roman"/>
                      </w:rPr>
                    </w:pPr>
                    <w:r>
                      <w:rPr>
                        <w:rFonts w:ascii="Times New Roman" w:hAnsi="Times New Roman"/>
                      </w:rPr>
                      <w:t>Hoja</w:t>
                    </w:r>
                    <w:r>
                      <w:rPr>
                        <w:rFonts w:ascii="Times New Roman" w:hAnsi="Times New Roman"/>
                        <w:spacing w:val="-2"/>
                      </w:rPr>
                      <w:t xml:space="preserve"> </w:t>
                    </w:r>
                    <w:r>
                      <w:rPr>
                        <w:rFonts w:ascii="Times New Roman" w:hAnsi="Times New Roman"/>
                      </w:rPr>
                      <w:t>10</w:t>
                    </w:r>
                    <w:r>
                      <w:rPr>
                        <w:rFonts w:ascii="Times New Roman" w:hAnsi="Times New Roman"/>
                        <w:spacing w:val="-2"/>
                      </w:rPr>
                      <w:t xml:space="preserve"> </w:t>
                    </w:r>
                    <w:r>
                      <w:rPr>
                        <w:rFonts w:ascii="Times New Roman" w:hAnsi="Times New Roman"/>
                      </w:rPr>
                      <w:t>–</w:t>
                    </w:r>
                    <w:r>
                      <w:rPr>
                        <w:rFonts w:ascii="Times New Roman" w:hAnsi="Times New Roman"/>
                        <w:spacing w:val="-1"/>
                      </w:rPr>
                      <w:t xml:space="preserve"> </w:t>
                    </w:r>
                    <w:r>
                      <w:rPr>
                        <w:rFonts w:ascii="Times New Roman" w:hAnsi="Times New Roman"/>
                        <w:spacing w:val="-2"/>
                      </w:rPr>
                      <w:t>Continuación</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CD0C5" w14:textId="77777777" w:rsidR="00394BD5" w:rsidRDefault="00AF5C1A">
    <w:pPr>
      <w:pStyle w:val="Textoindependiente"/>
      <w:spacing w:line="14" w:lineRule="auto"/>
    </w:pPr>
    <w:r>
      <w:rPr>
        <w:noProof/>
      </w:rPr>
      <mc:AlternateContent>
        <mc:Choice Requires="wps">
          <w:drawing>
            <wp:anchor distT="0" distB="0" distL="0" distR="0" simplePos="0" relativeHeight="487114752" behindDoc="1" locked="0" layoutInCell="1" allowOverlap="1" wp14:anchorId="68090A9E" wp14:editId="3DE9397F">
              <wp:simplePos x="0" y="0"/>
              <wp:positionH relativeFrom="page">
                <wp:posOffset>1066596</wp:posOffset>
              </wp:positionH>
              <wp:positionV relativeFrom="page">
                <wp:posOffset>443002</wp:posOffset>
              </wp:positionV>
              <wp:extent cx="1362075" cy="18097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2075" cy="180975"/>
                      </a:xfrm>
                      <a:prstGeom prst="rect">
                        <a:avLst/>
                      </a:prstGeom>
                    </wps:spPr>
                    <wps:txbx>
                      <w:txbxContent>
                        <w:p w14:paraId="4BB0D0D6" w14:textId="77777777" w:rsidR="00394BD5" w:rsidRDefault="00AF5C1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11</w:t>
                          </w:r>
                          <w:r>
                            <w:rPr>
                              <w:rFonts w:ascii="Times New Roman" w:hAnsi="Times New Roman"/>
                            </w:rPr>
                            <w:fldChar w:fldCharType="end"/>
                          </w:r>
                          <w:r>
                            <w:rPr>
                              <w:rFonts w:ascii="Times New Roman" w:hAnsi="Times New Roman"/>
                              <w:spacing w:val="-1"/>
                            </w:rPr>
                            <w:t xml:space="preserve"> </w:t>
                          </w:r>
                          <w:r>
                            <w:rPr>
                              <w:rFonts w:ascii="Times New Roman" w:hAnsi="Times New Roman"/>
                            </w:rPr>
                            <w:t>–</w:t>
                          </w:r>
                          <w:r>
                            <w:rPr>
                              <w:rFonts w:ascii="Times New Roman" w:hAnsi="Times New Roman"/>
                              <w:spacing w:val="-5"/>
                            </w:rPr>
                            <w:t xml:space="preserve"> </w:t>
                          </w:r>
                          <w:r>
                            <w:rPr>
                              <w:rFonts w:ascii="Times New Roman" w:hAnsi="Times New Roman"/>
                              <w:spacing w:val="-2"/>
                            </w:rPr>
                            <w:t>Continuación</w:t>
                          </w:r>
                        </w:p>
                      </w:txbxContent>
                    </wps:txbx>
                    <wps:bodyPr wrap="square" lIns="0" tIns="0" rIns="0" bIns="0" rtlCol="0">
                      <a:noAutofit/>
                    </wps:bodyPr>
                  </wps:wsp>
                </a:graphicData>
              </a:graphic>
            </wp:anchor>
          </w:drawing>
        </mc:Choice>
        <mc:Fallback>
          <w:pict>
            <v:shapetype w14:anchorId="68090A9E" id="_x0000_t202" coordsize="21600,21600" o:spt="202" path="m,l,21600r21600,l21600,xe">
              <v:stroke joinstyle="miter"/>
              <v:path gradientshapeok="t" o:connecttype="rect"/>
            </v:shapetype>
            <v:shape id="Textbox 9" o:spid="_x0000_s1030" type="#_x0000_t202" style="position:absolute;margin-left:84pt;margin-top:34.9pt;width:107.25pt;height:14.25pt;z-index:-16201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" filled="f" stroked="f">
              <v:textbox inset="0,0,0,0">
                <w:txbxContent>
                  <w:p w14:paraId="4BB0D0D6" w14:textId="77777777" w:rsidR="00394BD5" w:rsidRDefault="00AF5C1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11</w:t>
                    </w:r>
                    <w:r>
                      <w:rPr>
                        <w:rFonts w:ascii="Times New Roman" w:hAnsi="Times New Roman"/>
                      </w:rPr>
                      <w:fldChar w:fldCharType="end"/>
                    </w:r>
                    <w:r>
                      <w:rPr>
                        <w:rFonts w:ascii="Times New Roman" w:hAnsi="Times New Roman"/>
                        <w:spacing w:val="-1"/>
                      </w:rPr>
                      <w:t xml:space="preserve"> </w:t>
                    </w:r>
                    <w:r>
                      <w:rPr>
                        <w:rFonts w:ascii="Times New Roman" w:hAnsi="Times New Roman"/>
                      </w:rPr>
                      <w:t>–</w:t>
                    </w:r>
                    <w:r>
                      <w:rPr>
                        <w:rFonts w:ascii="Times New Roman" w:hAnsi="Times New Roman"/>
                        <w:spacing w:val="-5"/>
                      </w:rPr>
                      <w:t xml:space="preserve"> </w:t>
                    </w:r>
                    <w:r>
                      <w:rPr>
                        <w:rFonts w:ascii="Times New Roman" w:hAnsi="Times New Roman"/>
                        <w:spacing w:val="-2"/>
                      </w:rPr>
                      <w:t>Continuación</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0EE4F" w14:textId="77777777" w:rsidR="00394BD5" w:rsidRDefault="00AF5C1A">
    <w:pPr>
      <w:pStyle w:val="Textoindependiente"/>
      <w:spacing w:line="14" w:lineRule="auto"/>
    </w:pPr>
    <w:r>
      <w:rPr>
        <w:noProof/>
      </w:rPr>
      <mc:AlternateContent>
        <mc:Choice Requires="wps">
          <w:drawing>
            <wp:anchor distT="0" distB="0" distL="0" distR="0" simplePos="0" relativeHeight="487115776" behindDoc="1" locked="0" layoutInCell="1" allowOverlap="1" wp14:anchorId="58E9ADCA" wp14:editId="17BD1393">
              <wp:simplePos x="0" y="0"/>
              <wp:positionH relativeFrom="page">
                <wp:posOffset>1066596</wp:posOffset>
              </wp:positionH>
              <wp:positionV relativeFrom="page">
                <wp:posOffset>443002</wp:posOffset>
              </wp:positionV>
              <wp:extent cx="1362075" cy="18097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2075" cy="180975"/>
                      </a:xfrm>
                      <a:prstGeom prst="rect">
                        <a:avLst/>
                      </a:prstGeom>
                    </wps:spPr>
                    <wps:txbx>
                      <w:txbxContent>
                        <w:p w14:paraId="7A699C1B" w14:textId="77777777" w:rsidR="00394BD5" w:rsidRDefault="00AF5C1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14</w:t>
                          </w:r>
                          <w:r>
                            <w:rPr>
                              <w:rFonts w:ascii="Times New Roman" w:hAnsi="Times New Roman"/>
                            </w:rPr>
                            <w:fldChar w:fldCharType="end"/>
                          </w:r>
                          <w:r>
                            <w:rPr>
                              <w:rFonts w:ascii="Times New Roman" w:hAnsi="Times New Roman"/>
                              <w:spacing w:val="-1"/>
                            </w:rPr>
                            <w:t xml:space="preserve"> </w:t>
                          </w:r>
                          <w:r>
                            <w:rPr>
                              <w:rFonts w:ascii="Times New Roman" w:hAnsi="Times New Roman"/>
                            </w:rPr>
                            <w:t>–</w:t>
                          </w:r>
                          <w:r>
                            <w:rPr>
                              <w:rFonts w:ascii="Times New Roman" w:hAnsi="Times New Roman"/>
                              <w:spacing w:val="-5"/>
                            </w:rPr>
                            <w:t xml:space="preserve"> </w:t>
                          </w:r>
                          <w:r>
                            <w:rPr>
                              <w:rFonts w:ascii="Times New Roman" w:hAnsi="Times New Roman"/>
                              <w:spacing w:val="-2"/>
                            </w:rPr>
                            <w:t>Continuación</w:t>
                          </w:r>
                        </w:p>
                      </w:txbxContent>
                    </wps:txbx>
                    <wps:bodyPr wrap="square" lIns="0" tIns="0" rIns="0" bIns="0" rtlCol="0">
                      <a:noAutofit/>
                    </wps:bodyPr>
                  </wps:wsp>
                </a:graphicData>
              </a:graphic>
            </wp:anchor>
          </w:drawing>
        </mc:Choice>
        <mc:Fallback>
          <w:pict>
            <v:shapetype w14:anchorId="58E9ADCA" id="_x0000_t202" coordsize="21600,21600" o:spt="202" path="m,l,21600r21600,l21600,xe">
              <v:stroke joinstyle="miter"/>
              <v:path gradientshapeok="t" o:connecttype="rect"/>
            </v:shapetype>
            <v:shape id="Textbox 26" o:spid="_x0000_s1031" type="#_x0000_t202" style="position:absolute;margin-left:84pt;margin-top:34.9pt;width:107.25pt;height:14.25pt;z-index:-16200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" filled="f" stroked="f">
              <v:textbox inset="0,0,0,0">
                <w:txbxContent>
                  <w:p w14:paraId="7A699C1B" w14:textId="77777777" w:rsidR="00394BD5" w:rsidRDefault="00AF5C1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14</w:t>
                    </w:r>
                    <w:r>
                      <w:rPr>
                        <w:rFonts w:ascii="Times New Roman" w:hAnsi="Times New Roman"/>
                      </w:rPr>
                      <w:fldChar w:fldCharType="end"/>
                    </w:r>
                    <w:r>
                      <w:rPr>
                        <w:rFonts w:ascii="Times New Roman" w:hAnsi="Times New Roman"/>
                        <w:spacing w:val="-1"/>
                      </w:rPr>
                      <w:t xml:space="preserve"> </w:t>
                    </w:r>
                    <w:r>
                      <w:rPr>
                        <w:rFonts w:ascii="Times New Roman" w:hAnsi="Times New Roman"/>
                      </w:rPr>
                      <w:t>–</w:t>
                    </w:r>
                    <w:r>
                      <w:rPr>
                        <w:rFonts w:ascii="Times New Roman" w:hAnsi="Times New Roman"/>
                        <w:spacing w:val="-5"/>
                      </w:rPr>
                      <w:t xml:space="preserve"> </w:t>
                    </w:r>
                    <w:r>
                      <w:rPr>
                        <w:rFonts w:ascii="Times New Roman" w:hAnsi="Times New Roman"/>
                        <w:spacing w:val="-2"/>
                      </w:rPr>
                      <w:t>Continuación</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0D2C9" w14:textId="77777777" w:rsidR="00394BD5" w:rsidRDefault="00AF5C1A">
    <w:pPr>
      <w:pStyle w:val="Textoindependiente"/>
      <w:spacing w:line="14" w:lineRule="auto"/>
    </w:pPr>
    <w:r>
      <w:rPr>
        <w:noProof/>
      </w:rPr>
      <mc:AlternateContent>
        <mc:Choice Requires="wps">
          <w:drawing>
            <wp:anchor distT="0" distB="0" distL="0" distR="0" simplePos="0" relativeHeight="487116800" behindDoc="1" locked="0" layoutInCell="1" allowOverlap="1" wp14:anchorId="6593F6B9" wp14:editId="786CF5EA">
              <wp:simplePos x="0" y="0"/>
              <wp:positionH relativeFrom="page">
                <wp:posOffset>1066596</wp:posOffset>
              </wp:positionH>
              <wp:positionV relativeFrom="page">
                <wp:posOffset>443002</wp:posOffset>
              </wp:positionV>
              <wp:extent cx="1362075" cy="18097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2075" cy="180975"/>
                      </a:xfrm>
                      <a:prstGeom prst="rect">
                        <a:avLst/>
                      </a:prstGeom>
                    </wps:spPr>
                    <wps:txbx>
                      <w:txbxContent>
                        <w:p w14:paraId="3D345822" w14:textId="77777777" w:rsidR="00394BD5" w:rsidRDefault="00AF5C1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15</w:t>
                          </w:r>
                          <w:r>
                            <w:rPr>
                              <w:rFonts w:ascii="Times New Roman" w:hAnsi="Times New Roman"/>
                            </w:rPr>
                            <w:fldChar w:fldCharType="end"/>
                          </w:r>
                          <w:r>
                            <w:rPr>
                              <w:rFonts w:ascii="Times New Roman" w:hAnsi="Times New Roman"/>
                              <w:spacing w:val="-1"/>
                            </w:rPr>
                            <w:t xml:space="preserve"> </w:t>
                          </w:r>
                          <w:r>
                            <w:rPr>
                              <w:rFonts w:ascii="Times New Roman" w:hAnsi="Times New Roman"/>
                            </w:rPr>
                            <w:t>–</w:t>
                          </w:r>
                          <w:r>
                            <w:rPr>
                              <w:rFonts w:ascii="Times New Roman" w:hAnsi="Times New Roman"/>
                              <w:spacing w:val="-5"/>
                            </w:rPr>
                            <w:t xml:space="preserve"> </w:t>
                          </w:r>
                          <w:r>
                            <w:rPr>
                              <w:rFonts w:ascii="Times New Roman" w:hAnsi="Times New Roman"/>
                              <w:spacing w:val="-2"/>
                            </w:rPr>
                            <w:t>Continuación</w:t>
                          </w:r>
                        </w:p>
                      </w:txbxContent>
                    </wps:txbx>
                    <wps:bodyPr wrap="square" lIns="0" tIns="0" rIns="0" bIns="0" rtlCol="0">
                      <a:noAutofit/>
                    </wps:bodyPr>
                  </wps:wsp>
                </a:graphicData>
              </a:graphic>
            </wp:anchor>
          </w:drawing>
        </mc:Choice>
        <mc:Fallback>
          <w:pict>
            <v:shapetype w14:anchorId="6593F6B9" id="_x0000_t202" coordsize="21600,21600" o:spt="202" path="m,l,21600r21600,l21600,xe">
              <v:stroke joinstyle="miter"/>
              <v:path gradientshapeok="t" o:connecttype="rect"/>
            </v:shapetype>
            <v:shape id="Textbox 32" o:spid="_x0000_s1032" type="#_x0000_t202" style="position:absolute;margin-left:84pt;margin-top:34.9pt;width:107.25pt;height:14.25pt;z-index:-16199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" filled="f" stroked="f">
              <v:textbox inset="0,0,0,0">
                <w:txbxContent>
                  <w:p w14:paraId="3D345822" w14:textId="77777777" w:rsidR="00394BD5" w:rsidRDefault="00AF5C1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15</w:t>
                    </w:r>
                    <w:r>
                      <w:rPr>
                        <w:rFonts w:ascii="Times New Roman" w:hAnsi="Times New Roman"/>
                      </w:rPr>
                      <w:fldChar w:fldCharType="end"/>
                    </w:r>
                    <w:r>
                      <w:rPr>
                        <w:rFonts w:ascii="Times New Roman" w:hAnsi="Times New Roman"/>
                        <w:spacing w:val="-1"/>
                      </w:rPr>
                      <w:t xml:space="preserve"> </w:t>
                    </w:r>
                    <w:r>
                      <w:rPr>
                        <w:rFonts w:ascii="Times New Roman" w:hAnsi="Times New Roman"/>
                      </w:rPr>
                      <w:t>–</w:t>
                    </w:r>
                    <w:r>
                      <w:rPr>
                        <w:rFonts w:ascii="Times New Roman" w:hAnsi="Times New Roman"/>
                        <w:spacing w:val="-5"/>
                      </w:rPr>
                      <w:t xml:space="preserve"> </w:t>
                    </w:r>
                    <w:r>
                      <w:rPr>
                        <w:rFonts w:ascii="Times New Roman" w:hAnsi="Times New Roman"/>
                        <w:spacing w:val="-2"/>
                      </w:rPr>
                      <w:t>Continuación</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C8A44" w14:textId="77777777" w:rsidR="00394BD5" w:rsidRDefault="00AF5C1A">
    <w:pPr>
      <w:pStyle w:val="Textoindependiente"/>
      <w:spacing w:line="14" w:lineRule="auto"/>
    </w:pPr>
    <w:r>
      <w:rPr>
        <w:noProof/>
      </w:rPr>
      <mc:AlternateContent>
        <mc:Choice Requires="wps">
          <w:drawing>
            <wp:anchor distT="0" distB="0" distL="0" distR="0" simplePos="0" relativeHeight="487119360" behindDoc="1" locked="0" layoutInCell="1" allowOverlap="1" wp14:anchorId="60D1BF5C" wp14:editId="69A70BF5">
              <wp:simplePos x="0" y="0"/>
              <wp:positionH relativeFrom="page">
                <wp:posOffset>1066596</wp:posOffset>
              </wp:positionH>
              <wp:positionV relativeFrom="page">
                <wp:posOffset>443002</wp:posOffset>
              </wp:positionV>
              <wp:extent cx="1362075" cy="180975"/>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2075" cy="180975"/>
                      </a:xfrm>
                      <a:prstGeom prst="rect">
                        <a:avLst/>
                      </a:prstGeom>
                    </wps:spPr>
                    <wps:txbx>
                      <w:txbxContent>
                        <w:p w14:paraId="32A8BC9F" w14:textId="77777777" w:rsidR="00394BD5" w:rsidRDefault="00AF5C1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18</w:t>
                          </w:r>
                          <w:r>
                            <w:rPr>
                              <w:rFonts w:ascii="Times New Roman" w:hAnsi="Times New Roman"/>
                            </w:rPr>
                            <w:fldChar w:fldCharType="end"/>
                          </w:r>
                          <w:r>
                            <w:rPr>
                              <w:rFonts w:ascii="Times New Roman" w:hAnsi="Times New Roman"/>
                              <w:spacing w:val="-1"/>
                            </w:rPr>
                            <w:t xml:space="preserve"> </w:t>
                          </w:r>
                          <w:r>
                            <w:rPr>
                              <w:rFonts w:ascii="Times New Roman" w:hAnsi="Times New Roman"/>
                            </w:rPr>
                            <w:t>–</w:t>
                          </w:r>
                          <w:r>
                            <w:rPr>
                              <w:rFonts w:ascii="Times New Roman" w:hAnsi="Times New Roman"/>
                              <w:spacing w:val="-5"/>
                            </w:rPr>
                            <w:t xml:space="preserve"> </w:t>
                          </w:r>
                          <w:r>
                            <w:rPr>
                              <w:rFonts w:ascii="Times New Roman" w:hAnsi="Times New Roman"/>
                              <w:spacing w:val="-2"/>
                            </w:rPr>
                            <w:t>Continuación</w:t>
                          </w:r>
                        </w:p>
                      </w:txbxContent>
                    </wps:txbx>
                    <wps:bodyPr wrap="square" lIns="0" tIns="0" rIns="0" bIns="0" rtlCol="0">
                      <a:noAutofit/>
                    </wps:bodyPr>
                  </wps:wsp>
                </a:graphicData>
              </a:graphic>
            </wp:anchor>
          </w:drawing>
        </mc:Choice>
        <mc:Fallback>
          <w:pict>
            <v:shapetype w14:anchorId="60D1BF5C" id="_x0000_t202" coordsize="21600,21600" o:spt="202" path="m,l,21600r21600,l21600,xe">
              <v:stroke joinstyle="miter"/>
              <v:path gradientshapeok="t" o:connecttype="rect"/>
            </v:shapetype>
            <v:shape id="Textbox 47" o:spid="_x0000_s1033" type="#_x0000_t202" style="position:absolute;margin-left:84pt;margin-top:34.9pt;width:107.25pt;height:14.25pt;z-index:-16197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" filled="f" stroked="f">
              <v:textbox inset="0,0,0,0">
                <w:txbxContent>
                  <w:p w14:paraId="32A8BC9F" w14:textId="77777777" w:rsidR="00394BD5" w:rsidRDefault="00AF5C1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18</w:t>
                    </w:r>
                    <w:r>
                      <w:rPr>
                        <w:rFonts w:ascii="Times New Roman" w:hAnsi="Times New Roman"/>
                      </w:rPr>
                      <w:fldChar w:fldCharType="end"/>
                    </w:r>
                    <w:r>
                      <w:rPr>
                        <w:rFonts w:ascii="Times New Roman" w:hAnsi="Times New Roman"/>
                        <w:spacing w:val="-1"/>
                      </w:rPr>
                      <w:t xml:space="preserve"> </w:t>
                    </w:r>
                    <w:r>
                      <w:rPr>
                        <w:rFonts w:ascii="Times New Roman" w:hAnsi="Times New Roman"/>
                      </w:rPr>
                      <w:t>–</w:t>
                    </w:r>
                    <w:r>
                      <w:rPr>
                        <w:rFonts w:ascii="Times New Roman" w:hAnsi="Times New Roman"/>
                        <w:spacing w:val="-5"/>
                      </w:rPr>
                      <w:t xml:space="preserve"> </w:t>
                    </w:r>
                    <w:r>
                      <w:rPr>
                        <w:rFonts w:ascii="Times New Roman" w:hAnsi="Times New Roman"/>
                        <w:spacing w:val="-2"/>
                      </w:rPr>
                      <w:t>Continuación</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92D72" w14:textId="77777777" w:rsidR="00394BD5" w:rsidRDefault="00AF5C1A">
    <w:pPr>
      <w:pStyle w:val="Textoindependiente"/>
      <w:spacing w:line="14" w:lineRule="auto"/>
    </w:pPr>
    <w:r>
      <w:rPr>
        <w:noProof/>
      </w:rPr>
      <mc:AlternateContent>
        <mc:Choice Requires="wps">
          <w:drawing>
            <wp:anchor distT="0" distB="0" distL="0" distR="0" simplePos="0" relativeHeight="487120384" behindDoc="1" locked="0" layoutInCell="1" allowOverlap="1" wp14:anchorId="69A67EC0" wp14:editId="33597EB1">
              <wp:simplePos x="0" y="0"/>
              <wp:positionH relativeFrom="page">
                <wp:posOffset>1066596</wp:posOffset>
              </wp:positionH>
              <wp:positionV relativeFrom="page">
                <wp:posOffset>443002</wp:posOffset>
              </wp:positionV>
              <wp:extent cx="1362075" cy="18097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2075" cy="180975"/>
                      </a:xfrm>
                      <a:prstGeom prst="rect">
                        <a:avLst/>
                      </a:prstGeom>
                    </wps:spPr>
                    <wps:txbx>
                      <w:txbxContent>
                        <w:p w14:paraId="0F09E76A" w14:textId="77777777" w:rsidR="00394BD5" w:rsidRDefault="00AF5C1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spacing w:val="-1"/>
                            </w:rPr>
                            <w:t xml:space="preserve"> </w:t>
                          </w:r>
                          <w:r>
                            <w:rPr>
                              <w:rFonts w:ascii="Times New Roman" w:hAnsi="Times New Roman"/>
                            </w:rPr>
                            <w:t>–</w:t>
                          </w:r>
                          <w:r>
                            <w:rPr>
                              <w:rFonts w:ascii="Times New Roman" w:hAnsi="Times New Roman"/>
                              <w:spacing w:val="-5"/>
                            </w:rPr>
                            <w:t xml:space="preserve"> </w:t>
                          </w:r>
                          <w:r>
                            <w:rPr>
                              <w:rFonts w:ascii="Times New Roman" w:hAnsi="Times New Roman"/>
                              <w:spacing w:val="-2"/>
                            </w:rPr>
                            <w:t>Continuación</w:t>
                          </w:r>
                        </w:p>
                      </w:txbxContent>
                    </wps:txbx>
                    <wps:bodyPr wrap="square" lIns="0" tIns="0" rIns="0" bIns="0" rtlCol="0">
                      <a:noAutofit/>
                    </wps:bodyPr>
                  </wps:wsp>
                </a:graphicData>
              </a:graphic>
            </wp:anchor>
          </w:drawing>
        </mc:Choice>
        <mc:Fallback>
          <w:pict>
            <v:shapetype w14:anchorId="69A67EC0" id="_x0000_t202" coordsize="21600,21600" o:spt="202" path="m,l,21600r21600,l21600,xe">
              <v:stroke joinstyle="miter"/>
              <v:path gradientshapeok="t" o:connecttype="rect"/>
            </v:shapetype>
            <v:shape id="Textbox 52" o:spid="_x0000_s1035" type="#_x0000_t202" style="position:absolute;margin-left:84pt;margin-top:34.9pt;width:107.25pt;height:14.25pt;z-index:-16196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" filled="f" stroked="f">
              <v:textbox inset="0,0,0,0">
                <w:txbxContent>
                  <w:p w14:paraId="0F09E76A" w14:textId="77777777" w:rsidR="00394BD5" w:rsidRDefault="00AF5C1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spacing w:val="-1"/>
                      </w:rPr>
                      <w:t xml:space="preserve"> </w:t>
                    </w:r>
                    <w:r>
                      <w:rPr>
                        <w:rFonts w:ascii="Times New Roman" w:hAnsi="Times New Roman"/>
                      </w:rPr>
                      <w:t>–</w:t>
                    </w:r>
                    <w:r>
                      <w:rPr>
                        <w:rFonts w:ascii="Times New Roman" w:hAnsi="Times New Roman"/>
                        <w:spacing w:val="-5"/>
                      </w:rPr>
                      <w:t xml:space="preserve"> </w:t>
                    </w:r>
                    <w:r>
                      <w:rPr>
                        <w:rFonts w:ascii="Times New Roman" w:hAnsi="Times New Roman"/>
                        <w:spacing w:val="-2"/>
                      </w:rPr>
                      <w:t>Continuación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B6C8A"/>
    <w:multiLevelType w:val="multilevel"/>
    <w:tmpl w:val="AB0EBC8C"/>
    <w:lvl w:ilvl="0">
      <w:start w:val="7"/>
      <w:numFmt w:val="decimal"/>
      <w:lvlText w:val="%1"/>
      <w:lvlJc w:val="left"/>
      <w:pPr>
        <w:ind w:left="364" w:hanging="360"/>
      </w:pPr>
      <w:rPr>
        <w:rFonts w:hint="default"/>
        <w:lang w:val="es-ES" w:eastAsia="en-US" w:bidi="ar-SA"/>
      </w:rPr>
    </w:lvl>
    <w:lvl w:ilvl="1">
      <w:start w:val="1"/>
      <w:numFmt w:val="decimal"/>
      <w:lvlText w:val="%1.%2"/>
      <w:lvlJc w:val="left"/>
      <w:pPr>
        <w:ind w:left="364" w:hanging="360"/>
      </w:pPr>
      <w:rPr>
        <w:rFonts w:ascii="Arial MT" w:eastAsia="Arial MT" w:hAnsi="Arial MT" w:cs="Arial MT" w:hint="default"/>
        <w:b w:val="0"/>
        <w:bCs w:val="0"/>
        <w:i w:val="0"/>
        <w:iCs w:val="0"/>
        <w:spacing w:val="0"/>
        <w:w w:val="99"/>
        <w:sz w:val="18"/>
        <w:szCs w:val="18"/>
        <w:lang w:val="es-ES" w:eastAsia="en-US" w:bidi="ar-SA"/>
      </w:rPr>
    </w:lvl>
    <w:lvl w:ilvl="2">
      <w:numFmt w:val="bullet"/>
      <w:lvlText w:val="•"/>
      <w:lvlJc w:val="left"/>
      <w:pPr>
        <w:ind w:left="1125" w:hanging="360"/>
      </w:pPr>
      <w:rPr>
        <w:rFonts w:hint="default"/>
        <w:lang w:val="es-ES" w:eastAsia="en-US" w:bidi="ar-SA"/>
      </w:rPr>
    </w:lvl>
    <w:lvl w:ilvl="3">
      <w:numFmt w:val="bullet"/>
      <w:lvlText w:val="•"/>
      <w:lvlJc w:val="left"/>
      <w:pPr>
        <w:ind w:left="1507" w:hanging="360"/>
      </w:pPr>
      <w:rPr>
        <w:rFonts w:hint="default"/>
        <w:lang w:val="es-ES" w:eastAsia="en-US" w:bidi="ar-SA"/>
      </w:rPr>
    </w:lvl>
    <w:lvl w:ilvl="4">
      <w:numFmt w:val="bullet"/>
      <w:lvlText w:val="•"/>
      <w:lvlJc w:val="left"/>
      <w:pPr>
        <w:ind w:left="1890" w:hanging="360"/>
      </w:pPr>
      <w:rPr>
        <w:rFonts w:hint="default"/>
        <w:lang w:val="es-ES" w:eastAsia="en-US" w:bidi="ar-SA"/>
      </w:rPr>
    </w:lvl>
    <w:lvl w:ilvl="5">
      <w:numFmt w:val="bullet"/>
      <w:lvlText w:val="•"/>
      <w:lvlJc w:val="left"/>
      <w:pPr>
        <w:ind w:left="2273" w:hanging="360"/>
      </w:pPr>
      <w:rPr>
        <w:rFonts w:hint="default"/>
        <w:lang w:val="es-ES" w:eastAsia="en-US" w:bidi="ar-SA"/>
      </w:rPr>
    </w:lvl>
    <w:lvl w:ilvl="6">
      <w:numFmt w:val="bullet"/>
      <w:lvlText w:val="•"/>
      <w:lvlJc w:val="left"/>
      <w:pPr>
        <w:ind w:left="2655" w:hanging="360"/>
      </w:pPr>
      <w:rPr>
        <w:rFonts w:hint="default"/>
        <w:lang w:val="es-ES" w:eastAsia="en-US" w:bidi="ar-SA"/>
      </w:rPr>
    </w:lvl>
    <w:lvl w:ilvl="7">
      <w:numFmt w:val="bullet"/>
      <w:lvlText w:val="•"/>
      <w:lvlJc w:val="left"/>
      <w:pPr>
        <w:ind w:left="3038" w:hanging="360"/>
      </w:pPr>
      <w:rPr>
        <w:rFonts w:hint="default"/>
        <w:lang w:val="es-ES" w:eastAsia="en-US" w:bidi="ar-SA"/>
      </w:rPr>
    </w:lvl>
    <w:lvl w:ilvl="8">
      <w:numFmt w:val="bullet"/>
      <w:lvlText w:val="•"/>
      <w:lvlJc w:val="left"/>
      <w:pPr>
        <w:ind w:left="3420" w:hanging="360"/>
      </w:pPr>
      <w:rPr>
        <w:rFonts w:hint="default"/>
        <w:lang w:val="es-ES" w:eastAsia="en-US" w:bidi="ar-SA"/>
      </w:rPr>
    </w:lvl>
  </w:abstractNum>
  <w:abstractNum w:abstractNumId="1" w15:restartNumberingAfterBreak="0">
    <w:nsid w:val="67F01D3E"/>
    <w:multiLevelType w:val="hybridMultilevel"/>
    <w:tmpl w:val="F95269D6"/>
    <w:lvl w:ilvl="0" w:tplc="A9ACBD4C">
      <w:start w:val="1"/>
      <w:numFmt w:val="lowerRoman"/>
      <w:lvlText w:val="%1)"/>
      <w:lvlJc w:val="left"/>
      <w:pPr>
        <w:ind w:left="1692" w:hanging="360"/>
      </w:pPr>
      <w:rPr>
        <w:rFonts w:ascii="Arial MT" w:eastAsia="Arial MT" w:hAnsi="Arial MT" w:cs="Arial MT" w:hint="default"/>
        <w:b w:val="0"/>
        <w:bCs w:val="0"/>
        <w:i w:val="0"/>
        <w:iCs w:val="0"/>
        <w:spacing w:val="-3"/>
        <w:w w:val="96"/>
        <w:sz w:val="20"/>
        <w:szCs w:val="20"/>
        <w:lang w:val="es-ES" w:eastAsia="en-US" w:bidi="ar-SA"/>
      </w:rPr>
    </w:lvl>
    <w:lvl w:ilvl="1" w:tplc="B1F69C02">
      <w:numFmt w:val="bullet"/>
      <w:lvlText w:val="•"/>
      <w:lvlJc w:val="left"/>
      <w:pPr>
        <w:ind w:left="2574" w:hanging="360"/>
      </w:pPr>
      <w:rPr>
        <w:rFonts w:hint="default"/>
        <w:lang w:val="es-ES" w:eastAsia="en-US" w:bidi="ar-SA"/>
      </w:rPr>
    </w:lvl>
    <w:lvl w:ilvl="2" w:tplc="9666648A">
      <w:numFmt w:val="bullet"/>
      <w:lvlText w:val="•"/>
      <w:lvlJc w:val="left"/>
      <w:pPr>
        <w:ind w:left="3448" w:hanging="360"/>
      </w:pPr>
      <w:rPr>
        <w:rFonts w:hint="default"/>
        <w:lang w:val="es-ES" w:eastAsia="en-US" w:bidi="ar-SA"/>
      </w:rPr>
    </w:lvl>
    <w:lvl w:ilvl="3" w:tplc="7318D48C">
      <w:numFmt w:val="bullet"/>
      <w:lvlText w:val="•"/>
      <w:lvlJc w:val="left"/>
      <w:pPr>
        <w:ind w:left="4322" w:hanging="360"/>
      </w:pPr>
      <w:rPr>
        <w:rFonts w:hint="default"/>
        <w:lang w:val="es-ES" w:eastAsia="en-US" w:bidi="ar-SA"/>
      </w:rPr>
    </w:lvl>
    <w:lvl w:ilvl="4" w:tplc="98EC0348">
      <w:numFmt w:val="bullet"/>
      <w:lvlText w:val="•"/>
      <w:lvlJc w:val="left"/>
      <w:pPr>
        <w:ind w:left="5196" w:hanging="360"/>
      </w:pPr>
      <w:rPr>
        <w:rFonts w:hint="default"/>
        <w:lang w:val="es-ES" w:eastAsia="en-US" w:bidi="ar-SA"/>
      </w:rPr>
    </w:lvl>
    <w:lvl w:ilvl="5" w:tplc="51360AEA">
      <w:numFmt w:val="bullet"/>
      <w:lvlText w:val="•"/>
      <w:lvlJc w:val="left"/>
      <w:pPr>
        <w:ind w:left="6070" w:hanging="360"/>
      </w:pPr>
      <w:rPr>
        <w:rFonts w:hint="default"/>
        <w:lang w:val="es-ES" w:eastAsia="en-US" w:bidi="ar-SA"/>
      </w:rPr>
    </w:lvl>
    <w:lvl w:ilvl="6" w:tplc="191A3914">
      <w:numFmt w:val="bullet"/>
      <w:lvlText w:val="•"/>
      <w:lvlJc w:val="left"/>
      <w:pPr>
        <w:ind w:left="6944" w:hanging="360"/>
      </w:pPr>
      <w:rPr>
        <w:rFonts w:hint="default"/>
        <w:lang w:val="es-ES" w:eastAsia="en-US" w:bidi="ar-SA"/>
      </w:rPr>
    </w:lvl>
    <w:lvl w:ilvl="7" w:tplc="32CC3608">
      <w:numFmt w:val="bullet"/>
      <w:lvlText w:val="•"/>
      <w:lvlJc w:val="left"/>
      <w:pPr>
        <w:ind w:left="7818" w:hanging="360"/>
      </w:pPr>
      <w:rPr>
        <w:rFonts w:hint="default"/>
        <w:lang w:val="es-ES" w:eastAsia="en-US" w:bidi="ar-SA"/>
      </w:rPr>
    </w:lvl>
    <w:lvl w:ilvl="8" w:tplc="4FAA8D18">
      <w:numFmt w:val="bullet"/>
      <w:lvlText w:val="•"/>
      <w:lvlJc w:val="left"/>
      <w:pPr>
        <w:ind w:left="8692" w:hanging="360"/>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BD5"/>
    <w:rsid w:val="00044DDD"/>
    <w:rsid w:val="00075058"/>
    <w:rsid w:val="00083239"/>
    <w:rsid w:val="000A1AAF"/>
    <w:rsid w:val="000C0EAD"/>
    <w:rsid w:val="00123A70"/>
    <w:rsid w:val="001E5F2A"/>
    <w:rsid w:val="00227DF6"/>
    <w:rsid w:val="002413BB"/>
    <w:rsid w:val="00322DA9"/>
    <w:rsid w:val="00386558"/>
    <w:rsid w:val="00394BD5"/>
    <w:rsid w:val="003A1E4D"/>
    <w:rsid w:val="00455EBF"/>
    <w:rsid w:val="00465BF1"/>
    <w:rsid w:val="00485756"/>
    <w:rsid w:val="004B2A62"/>
    <w:rsid w:val="004B6C94"/>
    <w:rsid w:val="005A6841"/>
    <w:rsid w:val="005B27BE"/>
    <w:rsid w:val="005F4A99"/>
    <w:rsid w:val="0061214D"/>
    <w:rsid w:val="006205B5"/>
    <w:rsid w:val="00624486"/>
    <w:rsid w:val="00665DC9"/>
    <w:rsid w:val="006C668A"/>
    <w:rsid w:val="006D059A"/>
    <w:rsid w:val="00711F3C"/>
    <w:rsid w:val="00780BFA"/>
    <w:rsid w:val="007D0786"/>
    <w:rsid w:val="00816F62"/>
    <w:rsid w:val="008A4C7F"/>
    <w:rsid w:val="008C2BF7"/>
    <w:rsid w:val="00946536"/>
    <w:rsid w:val="0096016A"/>
    <w:rsid w:val="00AF5C1A"/>
    <w:rsid w:val="00B4744C"/>
    <w:rsid w:val="00B73822"/>
    <w:rsid w:val="00B77CB1"/>
    <w:rsid w:val="00C01F82"/>
    <w:rsid w:val="00C346AE"/>
    <w:rsid w:val="00C8345A"/>
    <w:rsid w:val="00CA5A43"/>
    <w:rsid w:val="00D14E9F"/>
    <w:rsid w:val="00E024AD"/>
    <w:rsid w:val="00E77BDB"/>
    <w:rsid w:val="00F900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4F1424"/>
  <w15:docId w15:val="{85C07476-4EFD-44CB-9CCE-975FC451A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1"/>
      <w:ind w:left="20"/>
      <w:outlineLvl w:val="0"/>
    </w:pPr>
    <w:rPr>
      <w:rFonts w:ascii="Times New Roman" w:eastAsia="Times New Roman" w:hAnsi="Times New Roman" w:cs="Times New Roman"/>
    </w:rPr>
  </w:style>
  <w:style w:type="paragraph" w:styleId="Ttulo2">
    <w:name w:val="heading 2"/>
    <w:basedOn w:val="Normal"/>
    <w:uiPriority w:val="9"/>
    <w:unhideWhenUsed/>
    <w:qFormat/>
    <w:pPr>
      <w:spacing w:before="1"/>
      <w:ind w:left="835"/>
      <w:jc w:val="center"/>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ind w:left="2560" w:right="2107"/>
      <w:jc w:val="center"/>
    </w:pPr>
    <w:rPr>
      <w:rFonts w:ascii="Arial" w:eastAsia="Arial" w:hAnsi="Arial" w:cs="Arial"/>
      <w:b/>
      <w:bCs/>
    </w:rPr>
  </w:style>
  <w:style w:type="paragraph" w:styleId="Prrafodelista">
    <w:name w:val="List Paragraph"/>
    <w:basedOn w:val="Normal"/>
    <w:uiPriority w:val="1"/>
    <w:qFormat/>
    <w:pPr>
      <w:spacing w:before="1"/>
      <w:ind w:left="1692" w:right="358" w:hanging="360"/>
      <w:jc w:val="both"/>
    </w:pPr>
  </w:style>
  <w:style w:type="paragraph" w:customStyle="1" w:styleId="TableParagraph">
    <w:name w:val="Table Paragraph"/>
    <w:basedOn w:val="Normal"/>
    <w:uiPriority w:val="1"/>
    <w:qFormat/>
    <w:pPr>
      <w:ind w:left="146"/>
    </w:pPr>
  </w:style>
  <w:style w:type="paragraph" w:styleId="Encabezado">
    <w:name w:val="header"/>
    <w:basedOn w:val="Normal"/>
    <w:link w:val="EncabezadoCar"/>
    <w:uiPriority w:val="99"/>
    <w:unhideWhenUsed/>
    <w:rsid w:val="00123A70"/>
    <w:pPr>
      <w:tabs>
        <w:tab w:val="center" w:pos="4419"/>
        <w:tab w:val="right" w:pos="8838"/>
      </w:tabs>
    </w:pPr>
  </w:style>
  <w:style w:type="character" w:customStyle="1" w:styleId="EncabezadoCar">
    <w:name w:val="Encabezado Car"/>
    <w:basedOn w:val="Fuentedeprrafopredeter"/>
    <w:link w:val="Encabezado"/>
    <w:uiPriority w:val="99"/>
    <w:rsid w:val="00123A70"/>
    <w:rPr>
      <w:rFonts w:ascii="Arial MT" w:eastAsia="Arial MT" w:hAnsi="Arial MT" w:cs="Arial MT"/>
      <w:lang w:val="es-ES"/>
    </w:rPr>
  </w:style>
  <w:style w:type="paragraph" w:styleId="Piedepgina">
    <w:name w:val="footer"/>
    <w:basedOn w:val="Normal"/>
    <w:link w:val="PiedepginaCar"/>
    <w:uiPriority w:val="99"/>
    <w:unhideWhenUsed/>
    <w:rsid w:val="00123A70"/>
    <w:pPr>
      <w:tabs>
        <w:tab w:val="center" w:pos="4419"/>
        <w:tab w:val="right" w:pos="8838"/>
      </w:tabs>
    </w:pPr>
  </w:style>
  <w:style w:type="character" w:customStyle="1" w:styleId="PiedepginaCar">
    <w:name w:val="Pie de página Car"/>
    <w:basedOn w:val="Fuentedeprrafopredeter"/>
    <w:link w:val="Piedepgina"/>
    <w:uiPriority w:val="99"/>
    <w:rsid w:val="00123A70"/>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690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header" Target="header1.xml"/><Relationship Id="rId12" Type="http://schemas.openxmlformats.org/officeDocument/2006/relationships/image" Target="media/image2.png"/><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eader" Target="header7.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Pages>
  <Words>7710</Words>
  <Characters>42406</Characters>
  <Application>Microsoft Office Word</Application>
  <DocSecurity>0</DocSecurity>
  <Lines>353</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JUR. Godoy</dc:creator>
  <cp:lastModifiedBy>Mayra Juliette Gomez Galvis</cp:lastModifiedBy>
  <cp:revision>4</cp:revision>
  <dcterms:created xsi:type="dcterms:W3CDTF">2026-04-16T16:30:00Z</dcterms:created>
  <dcterms:modified xsi:type="dcterms:W3CDTF">2026-04-16T16:31:00Z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2025-04-11T00:00:00Z</vt:filetime>
  </property>
  <property fmtid="{D5CDD505-2E9C-101B-9397-08002B2CF9AE}" pid="3" name="Creator">
    <vt:lpwstr>Microsoft® Word LTSC</vt:lpwstr>
  </property>
  <property fmtid="{D5CDD505-2E9C-101B-9397-08002B2CF9AE}" pid="4" name="LastSaved">
    <vt:filetime>2025-06-03T00:00:00Z</vt:filetime>
  </property>
  <property fmtid="{D5CDD505-2E9C-101B-9397-08002B2CF9AE}" pid="5" name="Producer">
    <vt:lpwstr>Microsoft® Word LTSC</vt:lpwstr>
  </property>
</Properties>
</file>