
<file path=[Content_Types].xml><?xml version="1.0" encoding="utf-8"?>
<Types xmlns="http://schemas.openxmlformats.org/package/2006/content-types">
  <Default ContentType="image/jpeg" Extension="jpg"/>
  <Default ContentType="application/xml" Extension="xml"/>
  <Default ContentType="application/x-font-ttf" Extension="ttf"/>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properties+xml" PartName="/docProps/custom.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tbl>
      <w:tblPr>
        <w:tblStyle w:val="Table1"/>
        <w:tblpPr w:leftFromText="142" w:rightFromText="142" w:topFromText="0" w:bottomFromText="0" w:vertAnchor="text" w:horzAnchor="text" w:tblpX="0" w:tblpY="1"/>
        <w:tblW w:w="9394.0" w:type="dxa"/>
        <w:jc w:val="left"/>
        <w:tblBorders>
          <w:top w:color="666666" w:space="0" w:sz="4" w:val="single"/>
          <w:left w:color="666666" w:space="0" w:sz="4" w:val="single"/>
          <w:bottom w:color="666666" w:space="0" w:sz="4" w:val="single"/>
          <w:right w:color="666666" w:space="0" w:sz="4" w:val="single"/>
          <w:insideH w:color="666666" w:space="0" w:sz="4" w:val="single"/>
          <w:insideV w:color="666666" w:space="0" w:sz="4" w:val="single"/>
        </w:tblBorders>
        <w:tblLayout w:type="fixed"/>
        <w:tblLook w:val="04A0"/>
      </w:tblPr>
      <w:tblGrid>
        <w:gridCol w:w="2548"/>
        <w:gridCol w:w="584"/>
        <w:gridCol w:w="2533"/>
        <w:gridCol w:w="599"/>
        <w:gridCol w:w="2519"/>
        <w:gridCol w:w="611"/>
        <w:tblGridChange w:id="0">
          <w:tblGrid>
            <w:gridCol w:w="2548"/>
            <w:gridCol w:w="584"/>
            <w:gridCol w:w="2533"/>
            <w:gridCol w:w="599"/>
            <w:gridCol w:w="2519"/>
            <w:gridCol w:w="611"/>
          </w:tblGrid>
        </w:tblGridChange>
      </w:tblGrid>
      <w:tr>
        <w:trPr>
          <w:cantSplit w:val="0"/>
          <w:trHeight w:val="477" w:hRule="atLeast"/>
          <w:tblHeader w:val="0"/>
        </w:trPr>
        <w:tc>
          <w:tcPr>
            <w:gridSpan w:val="6"/>
            <w:vAlign w:val="center"/>
          </w:tcPr>
          <w:p w:rsidR="00000000" w:rsidDel="00000000" w:rsidP="00000000" w:rsidRDefault="00000000" w:rsidRPr="00000000" w14:paraId="00000002">
            <w:pPr>
              <w:jc w:val="center"/>
              <w:rPr/>
            </w:pPr>
            <w:r w:rsidDel="00000000" w:rsidR="00000000" w:rsidRPr="00000000">
              <w:rPr>
                <w:rtl w:val="0"/>
              </w:rPr>
              <w:t xml:space="preserve">PROCESO</w:t>
            </w:r>
          </w:p>
        </w:tc>
      </w:tr>
      <w:tr>
        <w:trPr>
          <w:cantSplit w:val="0"/>
          <w:trHeight w:val="477" w:hRule="atLeast"/>
          <w:tblHeader w:val="0"/>
        </w:trPr>
        <w:tc>
          <w:tcPr>
            <w:gridSpan w:val="6"/>
            <w:shd w:fill="f2f2f2" w:val="clear"/>
            <w:vAlign w:val="center"/>
          </w:tcPr>
          <w:p w:rsidR="00000000" w:rsidDel="00000000" w:rsidP="00000000" w:rsidRDefault="00000000" w:rsidRPr="00000000" w14:paraId="00000008">
            <w:pPr>
              <w:jc w:val="center"/>
              <w:rPr/>
            </w:pPr>
            <w:r w:rsidDel="00000000" w:rsidR="00000000" w:rsidRPr="00000000">
              <w:rPr>
                <w:rtl w:val="0"/>
              </w:rPr>
              <w:t xml:space="preserve">GESTIÓN CONTRACTUAL</w:t>
            </w:r>
          </w:p>
        </w:tc>
      </w:tr>
      <w:tr>
        <w:trPr>
          <w:cantSplit w:val="0"/>
          <w:trHeight w:val="477" w:hRule="atLeast"/>
          <w:tblHeader w:val="0"/>
        </w:trPr>
        <w:tc>
          <w:tcPr>
            <w:gridSpan w:val="6"/>
            <w:shd w:fill="000000" w:val="clear"/>
            <w:vAlign w:val="center"/>
          </w:tcPr>
          <w:p w:rsidR="00000000" w:rsidDel="00000000" w:rsidP="00000000" w:rsidRDefault="00000000" w:rsidRPr="00000000" w14:paraId="0000000E">
            <w:pPr>
              <w:jc w:val="center"/>
              <w:rPr/>
            </w:pPr>
            <w:r w:rsidDel="00000000" w:rsidR="00000000" w:rsidRPr="00000000">
              <w:rPr>
                <w:rtl w:val="0"/>
              </w:rPr>
              <w:t xml:space="preserve">NOMBRE DEL FORMATO</w:t>
            </w:r>
          </w:p>
        </w:tc>
      </w:tr>
      <w:tr>
        <w:trPr>
          <w:cantSplit w:val="0"/>
          <w:trHeight w:val="477" w:hRule="atLeast"/>
          <w:tblHeader w:val="0"/>
        </w:trPr>
        <w:tc>
          <w:tcPr>
            <w:gridSpan w:val="6"/>
            <w:shd w:fill="ffffff" w:val="clear"/>
            <w:vAlign w:val="center"/>
          </w:tcPr>
          <w:p w:rsidR="00000000" w:rsidDel="00000000" w:rsidP="00000000" w:rsidRDefault="00000000" w:rsidRPr="00000000" w14:paraId="00000014">
            <w:pPr>
              <w:jc w:val="center"/>
              <w:rPr/>
            </w:pPr>
            <w:r w:rsidDel="00000000" w:rsidR="00000000" w:rsidRPr="00000000">
              <w:rPr>
                <w:rtl w:val="0"/>
              </w:rPr>
              <w:t xml:space="preserve">INFORME MENSUAL DE EJECUCIÓN CONTRACTUAL</w:t>
            </w:r>
          </w:p>
        </w:tc>
      </w:tr>
      <w:tr>
        <w:trPr>
          <w:cantSplit w:val="0"/>
          <w:trHeight w:val="477" w:hRule="atLeast"/>
          <w:tblHeader w:val="0"/>
        </w:trPr>
        <w:tc>
          <w:tcPr>
            <w:gridSpan w:val="6"/>
            <w:shd w:fill="000000" w:val="clear"/>
            <w:vAlign w:val="center"/>
          </w:tcPr>
          <w:p w:rsidR="00000000" w:rsidDel="00000000" w:rsidP="00000000" w:rsidRDefault="00000000" w:rsidRPr="00000000" w14:paraId="0000001A">
            <w:pPr>
              <w:jc w:val="center"/>
              <w:rPr/>
            </w:pPr>
            <w:r w:rsidDel="00000000" w:rsidR="00000000" w:rsidRPr="00000000">
              <w:rPr>
                <w:rtl w:val="0"/>
              </w:rPr>
              <w:t xml:space="preserve">CLASIFICACIÓN DE LA INFORMACIÓN</w:t>
            </w:r>
          </w:p>
        </w:tc>
      </w:tr>
      <w:tr>
        <w:trPr>
          <w:cantSplit w:val="0"/>
          <w:trHeight w:val="477" w:hRule="atLeast"/>
          <w:tblHeader w:val="0"/>
        </w:trPr>
        <w:tc>
          <w:tcPr>
            <w:shd w:fill="ffffff" w:val="clear"/>
            <w:vAlign w:val="center"/>
          </w:tcPr>
          <w:p w:rsidR="00000000" w:rsidDel="00000000" w:rsidP="00000000" w:rsidRDefault="00000000" w:rsidRPr="00000000" w14:paraId="00000020">
            <w:pPr>
              <w:rPr>
                <w:b w:val="0"/>
                <w:bCs w:val="0"/>
              </w:rPr>
            </w:pPr>
            <w:r w:rsidDel="00000000" w:rsidR="00000000" w:rsidRPr="00000000">
              <w:rPr>
                <w:b w:val="0"/>
                <w:bCs w:val="0"/>
                <w:rtl w:val="0"/>
              </w:rPr>
              <w:t xml:space="preserve">Pública</w:t>
            </w:r>
          </w:p>
        </w:tc>
        <w:tc>
          <w:tcPr>
            <w:shd w:fill="ffffff" w:val="clear"/>
            <w:vAlign w:val="center"/>
          </w:tcPr>
          <w:p w:rsidR="00000000" w:rsidDel="00000000" w:rsidP="00000000" w:rsidRDefault="00000000" w:rsidRPr="00000000" w14:paraId="00000021">
            <w:pPr>
              <w:jc w:val="center"/>
              <w:rPr>
                <w:b w:val="1"/>
                <w:bCs w:val="1"/>
              </w:rPr>
            </w:pPr>
            <w:r w:rsidDel="00000000" w:rsidR="00000000" w:rsidRPr="00000000">
              <w:rPr>
                <w:rtl w:val="0"/>
              </w:rPr>
            </w:r>
          </w:p>
        </w:tc>
        <w:tc>
          <w:tcPr>
            <w:shd w:fill="ffffff" w:val="clear"/>
            <w:vAlign w:val="center"/>
          </w:tcPr>
          <w:p w:rsidR="00000000" w:rsidDel="00000000" w:rsidP="00000000" w:rsidRDefault="00000000" w:rsidRPr="00000000" w14:paraId="00000022">
            <w:pPr>
              <w:rPr>
                <w:b w:val="1"/>
                <w:bCs w:val="1"/>
              </w:rPr>
            </w:pPr>
            <w:r w:rsidDel="00000000" w:rsidR="00000000" w:rsidRPr="00000000">
              <w:rPr>
                <w:rtl w:val="0"/>
              </w:rPr>
              <w:t xml:space="preserve">Pública Clasificada</w:t>
            </w:r>
            <w:r w:rsidDel="00000000" w:rsidR="00000000" w:rsidRPr="00000000">
              <w:rPr>
                <w:rtl w:val="0"/>
              </w:rPr>
            </w:r>
          </w:p>
        </w:tc>
        <w:tc>
          <w:tcPr>
            <w:shd w:fill="ffffff" w:val="clear"/>
            <w:vAlign w:val="center"/>
          </w:tcPr>
          <w:p w:rsidR="00000000" w:rsidDel="00000000" w:rsidP="00000000" w:rsidRDefault="00000000" w:rsidRPr="00000000" w14:paraId="00000023">
            <w:pPr>
              <w:jc w:val="center"/>
              <w:rPr>
                <w:b w:val="1"/>
                <w:bCs w:val="1"/>
              </w:rPr>
            </w:pPr>
            <w:r w:rsidDel="00000000" w:rsidR="00000000" w:rsidRPr="00000000">
              <w:rPr>
                <w:rtl w:val="0"/>
              </w:rPr>
            </w:r>
          </w:p>
        </w:tc>
        <w:tc>
          <w:tcPr>
            <w:shd w:fill="ffffff" w:val="clear"/>
            <w:vAlign w:val="center"/>
          </w:tcPr>
          <w:p w:rsidR="00000000" w:rsidDel="00000000" w:rsidP="00000000" w:rsidRDefault="00000000" w:rsidRPr="00000000" w14:paraId="00000024">
            <w:pPr>
              <w:rPr>
                <w:b w:val="1"/>
                <w:bCs w:val="1"/>
              </w:rPr>
            </w:pPr>
            <w:r w:rsidDel="00000000" w:rsidR="00000000" w:rsidRPr="00000000">
              <w:rPr>
                <w:rtl w:val="0"/>
              </w:rPr>
              <w:t xml:space="preserve">Pública Reservada</w:t>
            </w:r>
            <w:r w:rsidDel="00000000" w:rsidR="00000000" w:rsidRPr="00000000">
              <w:rPr>
                <w:rtl w:val="0"/>
              </w:rPr>
            </w:r>
          </w:p>
        </w:tc>
        <w:tc>
          <w:tcPr>
            <w:shd w:fill="ffffff" w:val="clear"/>
            <w:vAlign w:val="center"/>
          </w:tcPr>
          <w:p w:rsidR="00000000" w:rsidDel="00000000" w:rsidP="00000000" w:rsidRDefault="00000000" w:rsidRPr="00000000" w14:paraId="00000025">
            <w:pPr>
              <w:jc w:val="center"/>
              <w:rPr/>
            </w:pPr>
            <w:r w:rsidDel="00000000" w:rsidR="00000000" w:rsidRPr="00000000">
              <w:rPr>
                <w:rtl w:val="0"/>
              </w:rPr>
            </w:r>
          </w:p>
        </w:tc>
      </w:tr>
    </w:tbl>
    <w:p w:rsidR="00000000" w:rsidDel="00000000" w:rsidP="00000000" w:rsidRDefault="00000000" w:rsidRPr="00000000" w14:paraId="00000026">
      <w:pPr>
        <w:rPr/>
      </w:pPr>
      <w:bookmarkStart w:colFirst="0" w:colLast="0" w:name="_heading=h.pieco9mdwstc" w:id="0"/>
      <w:bookmarkEnd w:id="0"/>
      <w:r w:rsidDel="00000000" w:rsidR="00000000" w:rsidRPr="00000000">
        <w:rPr>
          <w:rtl w:val="0"/>
        </w:rPr>
      </w:r>
    </w:p>
    <w:p w:rsidR="00000000" w:rsidDel="00000000" w:rsidP="00000000" w:rsidRDefault="00000000" w:rsidRPr="00000000" w14:paraId="00000027">
      <w:pPr>
        <w:rPr/>
      </w:pPr>
      <w:r w:rsidDel="00000000" w:rsidR="00000000" w:rsidRPr="00000000">
        <w:rPr>
          <w:rtl w:val="0"/>
        </w:rPr>
      </w:r>
    </w:p>
    <w:p w:rsidR="00000000" w:rsidDel="00000000" w:rsidP="00000000" w:rsidRDefault="00000000" w:rsidRPr="00000000" w14:paraId="00000028">
      <w:pPr>
        <w:jc w:val="center"/>
        <w:rPr>
          <w:b w:val="1"/>
          <w:bCs w:val="1"/>
        </w:rPr>
      </w:pPr>
      <w:r w:rsidDel="00000000" w:rsidR="00000000" w:rsidRPr="00000000">
        <w:rPr>
          <w:b w:val="1"/>
          <w:bCs w:val="1"/>
          <w:rtl w:val="0"/>
        </w:rPr>
        <w:t xml:space="preserve">Marzo de 2026</w:t>
      </w:r>
    </w:p>
    <w:p w:rsidR="00000000" w:rsidDel="00000000" w:rsidP="00000000" w:rsidRDefault="00000000" w:rsidRPr="00000000" w14:paraId="00000029">
      <w:pPr>
        <w:spacing w:after="200" w:lineRule="auto"/>
        <w:jc w:val="left"/>
        <w:rPr>
          <w:b w:val="1"/>
          <w:bCs w:val="1"/>
        </w:rPr>
      </w:pPr>
      <w:r w:rsidDel="00000000" w:rsidR="00000000" w:rsidRPr="00000000">
        <w:br w:type="page"/>
      </w:r>
      <w:r w:rsidDel="00000000" w:rsidR="00000000" w:rsidRPr="00000000">
        <w:rPr>
          <w:rtl w:val="0"/>
        </w:rPr>
      </w:r>
    </w:p>
    <w:tbl>
      <w:tblPr>
        <w:tblStyle w:val="Table2"/>
        <w:tblpPr w:leftFromText="142" w:rightFromText="142" w:topFromText="0" w:bottomFromText="0" w:vertAnchor="text" w:horzAnchor="text" w:tblpX="0" w:tblpY="1"/>
        <w:tblW w:w="9394.0" w:type="dxa"/>
        <w:jc w:val="left"/>
        <w:tblBorders>
          <w:top w:color="666666" w:space="0" w:sz="4" w:val="single"/>
          <w:left w:color="666666" w:space="0" w:sz="4" w:val="single"/>
          <w:bottom w:color="666666" w:space="0" w:sz="4" w:val="single"/>
          <w:right w:color="666666" w:space="0" w:sz="4" w:val="single"/>
          <w:insideH w:color="666666" w:space="0" w:sz="4" w:val="single"/>
          <w:insideV w:color="666666" w:space="0" w:sz="4" w:val="single"/>
        </w:tblBorders>
        <w:tblLayout w:type="fixed"/>
        <w:tblLook w:val="04A0"/>
      </w:tblPr>
      <w:tblGrid>
        <w:gridCol w:w="2548"/>
        <w:gridCol w:w="584"/>
        <w:gridCol w:w="2533"/>
        <w:gridCol w:w="599"/>
        <w:gridCol w:w="2519"/>
        <w:gridCol w:w="611"/>
        <w:tblGridChange w:id="0">
          <w:tblGrid>
            <w:gridCol w:w="2548"/>
            <w:gridCol w:w="584"/>
            <w:gridCol w:w="2533"/>
            <w:gridCol w:w="599"/>
            <w:gridCol w:w="2519"/>
            <w:gridCol w:w="611"/>
          </w:tblGrid>
        </w:tblGridChange>
      </w:tblGrid>
      <w:tr>
        <w:trPr>
          <w:cantSplit w:val="0"/>
          <w:trHeight w:val="477" w:hRule="atLeast"/>
          <w:tblHeader w:val="0"/>
        </w:trPr>
        <w:tc>
          <w:tcPr>
            <w:gridSpan w:val="6"/>
            <w:vAlign w:val="center"/>
          </w:tcPr>
          <w:p w:rsidR="00000000" w:rsidDel="00000000" w:rsidP="00000000" w:rsidRDefault="00000000" w:rsidRPr="00000000" w14:paraId="0000002A">
            <w:pPr>
              <w:jc w:val="center"/>
              <w:rPr/>
            </w:pPr>
            <w:r w:rsidDel="00000000" w:rsidR="00000000" w:rsidRPr="00000000">
              <w:rPr>
                <w:rtl w:val="0"/>
              </w:rPr>
              <w:t xml:space="preserve">CLASIFICACIÓN DE LA INFORMACIÓN</w:t>
            </w:r>
          </w:p>
        </w:tc>
      </w:tr>
      <w:tr>
        <w:trPr>
          <w:cantSplit w:val="0"/>
          <w:trHeight w:val="477" w:hRule="atLeast"/>
          <w:tblHeader w:val="0"/>
        </w:trPr>
        <w:tc>
          <w:tcPr>
            <w:shd w:fill="ffffff" w:val="clear"/>
            <w:vAlign w:val="center"/>
          </w:tcPr>
          <w:p w:rsidR="00000000" w:rsidDel="00000000" w:rsidP="00000000" w:rsidRDefault="00000000" w:rsidRPr="00000000" w14:paraId="00000030">
            <w:pPr>
              <w:rPr>
                <w:b w:val="0"/>
                <w:bCs w:val="0"/>
              </w:rPr>
            </w:pPr>
            <w:r w:rsidDel="00000000" w:rsidR="00000000" w:rsidRPr="00000000">
              <w:rPr>
                <w:b w:val="0"/>
                <w:bCs w:val="0"/>
                <w:rtl w:val="0"/>
              </w:rPr>
              <w:t xml:space="preserve">Pública</w:t>
            </w:r>
          </w:p>
        </w:tc>
        <w:tc>
          <w:tcPr>
            <w:shd w:fill="ffffff" w:val="clear"/>
            <w:vAlign w:val="center"/>
          </w:tcPr>
          <w:p w:rsidR="00000000" w:rsidDel="00000000" w:rsidP="00000000" w:rsidRDefault="00000000" w:rsidRPr="00000000" w14:paraId="00000031">
            <w:pPr>
              <w:jc w:val="center"/>
              <w:rPr>
                <w:b w:val="1"/>
                <w:bCs w:val="1"/>
              </w:rPr>
            </w:pPr>
            <w:r w:rsidDel="00000000" w:rsidR="00000000" w:rsidRPr="00000000">
              <w:rPr>
                <w:rtl w:val="0"/>
              </w:rPr>
            </w:r>
          </w:p>
        </w:tc>
        <w:tc>
          <w:tcPr>
            <w:shd w:fill="ffffff" w:val="clear"/>
            <w:vAlign w:val="center"/>
          </w:tcPr>
          <w:p w:rsidR="00000000" w:rsidDel="00000000" w:rsidP="00000000" w:rsidRDefault="00000000" w:rsidRPr="00000000" w14:paraId="00000032">
            <w:pPr>
              <w:rPr>
                <w:b w:val="1"/>
                <w:bCs w:val="1"/>
              </w:rPr>
            </w:pPr>
            <w:r w:rsidDel="00000000" w:rsidR="00000000" w:rsidRPr="00000000">
              <w:rPr>
                <w:rtl w:val="0"/>
              </w:rPr>
              <w:t xml:space="preserve">Pública Clasificada</w:t>
            </w:r>
            <w:r w:rsidDel="00000000" w:rsidR="00000000" w:rsidRPr="00000000">
              <w:rPr>
                <w:rtl w:val="0"/>
              </w:rPr>
            </w:r>
          </w:p>
        </w:tc>
        <w:tc>
          <w:tcPr>
            <w:shd w:fill="ffffff" w:val="clear"/>
            <w:vAlign w:val="center"/>
          </w:tcPr>
          <w:p w:rsidR="00000000" w:rsidDel="00000000" w:rsidP="00000000" w:rsidRDefault="00000000" w:rsidRPr="00000000" w14:paraId="00000033">
            <w:pPr>
              <w:jc w:val="center"/>
              <w:rPr>
                <w:b w:val="1"/>
                <w:bCs w:val="1"/>
              </w:rPr>
            </w:pPr>
            <w:r w:rsidDel="00000000" w:rsidR="00000000" w:rsidRPr="00000000">
              <w:rPr>
                <w:rtl w:val="0"/>
              </w:rPr>
            </w:r>
          </w:p>
        </w:tc>
        <w:tc>
          <w:tcPr>
            <w:shd w:fill="ffffff" w:val="clear"/>
            <w:vAlign w:val="center"/>
          </w:tcPr>
          <w:p w:rsidR="00000000" w:rsidDel="00000000" w:rsidP="00000000" w:rsidRDefault="00000000" w:rsidRPr="00000000" w14:paraId="00000034">
            <w:pPr>
              <w:rPr>
                <w:b w:val="1"/>
                <w:bCs w:val="1"/>
              </w:rPr>
            </w:pPr>
            <w:r w:rsidDel="00000000" w:rsidR="00000000" w:rsidRPr="00000000">
              <w:rPr>
                <w:rtl w:val="0"/>
              </w:rPr>
              <w:t xml:space="preserve">Pública Reservada</w:t>
            </w:r>
            <w:r w:rsidDel="00000000" w:rsidR="00000000" w:rsidRPr="00000000">
              <w:rPr>
                <w:rtl w:val="0"/>
              </w:rPr>
            </w:r>
          </w:p>
        </w:tc>
        <w:tc>
          <w:tcPr>
            <w:shd w:fill="ffffff" w:val="clear"/>
            <w:vAlign w:val="center"/>
          </w:tcPr>
          <w:p w:rsidR="00000000" w:rsidDel="00000000" w:rsidP="00000000" w:rsidRDefault="00000000" w:rsidRPr="00000000" w14:paraId="00000035">
            <w:pPr>
              <w:jc w:val="center"/>
              <w:rPr/>
            </w:pPr>
            <w:r w:rsidDel="00000000" w:rsidR="00000000" w:rsidRPr="00000000">
              <w:rPr>
                <w:rtl w:val="0"/>
              </w:rPr>
            </w:r>
          </w:p>
        </w:tc>
      </w:tr>
    </w:tbl>
    <w:p w:rsidR="00000000" w:rsidDel="00000000" w:rsidP="00000000" w:rsidRDefault="00000000" w:rsidRPr="00000000" w14:paraId="00000036">
      <w:pPr>
        <w:rPr/>
      </w:pPr>
      <w:r w:rsidDel="00000000" w:rsidR="00000000" w:rsidRPr="00000000">
        <w:rPr>
          <w:rtl w:val="0"/>
        </w:rPr>
      </w:r>
    </w:p>
    <w:p w:rsidR="00000000" w:rsidDel="00000000" w:rsidP="00000000" w:rsidRDefault="00000000" w:rsidRPr="00000000" w14:paraId="00000037">
      <w:pPr>
        <w:jc w:val="center"/>
        <w:rPr>
          <w:b w:val="1"/>
          <w:bCs w:val="1"/>
        </w:rPr>
      </w:pPr>
      <w:r w:rsidDel="00000000" w:rsidR="00000000" w:rsidRPr="00000000">
        <w:rPr>
          <w:b w:val="1"/>
          <w:bCs w:val="1"/>
          <w:rtl w:val="0"/>
        </w:rPr>
        <w:t xml:space="preserve">INFORME MENSUAL EJECUCIÓN CONTRACTUAL</w:t>
      </w:r>
    </w:p>
    <w:p w:rsidR="00000000" w:rsidDel="00000000" w:rsidP="00000000" w:rsidRDefault="00000000" w:rsidRPr="00000000" w14:paraId="00000038">
      <w:pPr>
        <w:rPr/>
      </w:pPr>
      <w:r w:rsidDel="00000000" w:rsidR="00000000" w:rsidRPr="00000000">
        <w:rPr>
          <w:rtl w:val="0"/>
        </w:rPr>
      </w:r>
    </w:p>
    <w:p w:rsidR="00000000" w:rsidDel="00000000" w:rsidP="00000000" w:rsidRDefault="00000000" w:rsidRPr="00000000" w14:paraId="00000039">
      <w:pPr>
        <w:ind w:left="3402" w:firstLine="0"/>
        <w:jc w:val="right"/>
        <w:rPr>
          <w:b w:val="1"/>
          <w:bCs w:val="1"/>
        </w:rPr>
      </w:pPr>
      <w:r w:rsidDel="00000000" w:rsidR="00000000" w:rsidRPr="00000000">
        <w:rPr>
          <w:b w:val="1"/>
          <w:bCs w:val="1"/>
          <w:rtl w:val="0"/>
        </w:rPr>
        <w:t xml:space="preserve">Popayán abril de 2026</w:t>
      </w:r>
    </w:p>
    <w:p w:rsidR="00000000" w:rsidDel="00000000" w:rsidP="00000000" w:rsidRDefault="00000000" w:rsidRPr="00000000" w14:paraId="0000003A">
      <w:pPr>
        <w:rPr/>
      </w:pPr>
      <w:r w:rsidDel="00000000" w:rsidR="00000000" w:rsidRPr="00000000">
        <w:rPr>
          <w:rtl w:val="0"/>
        </w:rPr>
      </w:r>
    </w:p>
    <w:p w:rsidR="00000000" w:rsidDel="00000000" w:rsidP="00000000" w:rsidRDefault="00000000" w:rsidRPr="00000000" w14:paraId="0000003B">
      <w:pPr>
        <w:rPr/>
      </w:pPr>
      <w:r w:rsidDel="00000000" w:rsidR="00000000" w:rsidRPr="00000000">
        <w:rPr>
          <w:rtl w:val="0"/>
        </w:rPr>
      </w:r>
    </w:p>
    <w:p w:rsidR="00000000" w:rsidDel="00000000" w:rsidP="00000000" w:rsidRDefault="00000000" w:rsidRPr="00000000" w14:paraId="0000003C">
      <w:pPr>
        <w:rPr/>
      </w:pPr>
      <w:r w:rsidDel="00000000" w:rsidR="00000000" w:rsidRPr="00000000">
        <w:rPr>
          <w:rtl w:val="0"/>
        </w:rPr>
        <w:t xml:space="preserve">Señor(a)</w:t>
      </w:r>
    </w:p>
    <w:p w:rsidR="00000000" w:rsidDel="00000000" w:rsidP="00000000" w:rsidRDefault="00000000" w:rsidRPr="00000000" w14:paraId="0000003D">
      <w:pPr>
        <w:pBdr>
          <w:top w:space="0" w:sz="0" w:val="nil"/>
          <w:left w:space="0" w:sz="0" w:val="nil"/>
          <w:bottom w:space="0" w:sz="0" w:val="nil"/>
          <w:right w:space="0" w:sz="0" w:val="nil"/>
          <w:between w:space="0" w:sz="0" w:val="nil"/>
        </w:pBdr>
        <w:spacing w:line="240" w:lineRule="auto"/>
        <w:rPr>
          <w:rFonts w:ascii="Calibri" w:cs="Calibri" w:eastAsia="Calibri" w:hAnsi="Calibri"/>
          <w:b w:val="1"/>
          <w:bCs w:val="1"/>
          <w:color w:val="000000"/>
        </w:rPr>
      </w:pPr>
      <w:r w:rsidDel="00000000" w:rsidR="00000000" w:rsidRPr="00000000">
        <w:rPr>
          <w:rFonts w:ascii="Calibri" w:cs="Calibri" w:eastAsia="Calibri" w:hAnsi="Calibri"/>
          <w:b w:val="1"/>
          <w:bCs w:val="1"/>
          <w:color w:val="000000"/>
          <w:rtl w:val="0"/>
        </w:rPr>
        <w:t xml:space="preserve">Franco Orlando Garzón Arcos </w:t>
      </w:r>
    </w:p>
    <w:p w:rsidR="00000000" w:rsidDel="00000000" w:rsidP="00000000" w:rsidRDefault="00000000" w:rsidRPr="00000000" w14:paraId="0000003E">
      <w:pPr>
        <w:pBdr>
          <w:top w:space="0" w:sz="0" w:val="nil"/>
          <w:left w:space="0" w:sz="0" w:val="nil"/>
          <w:bottom w:space="0" w:sz="0" w:val="nil"/>
          <w:right w:space="0" w:sz="0" w:val="nil"/>
          <w:between w:space="0" w:sz="0" w:val="nil"/>
        </w:pBdr>
        <w:spacing w:line="240" w:lineRule="auto"/>
        <w:rPr>
          <w:rFonts w:ascii="Calibri" w:cs="Calibri" w:eastAsia="Calibri" w:hAnsi="Calibri"/>
          <w:color w:val="ff0000"/>
        </w:rPr>
      </w:pPr>
      <w:r w:rsidDel="00000000" w:rsidR="00000000" w:rsidRPr="00000000">
        <w:rPr>
          <w:rFonts w:ascii="Calibri" w:cs="Calibri" w:eastAsia="Calibri" w:hAnsi="Calibri"/>
          <w:color w:val="000000"/>
          <w:rtl w:val="0"/>
        </w:rPr>
        <w:t xml:space="preserve">SUPERVISOR(A) CONTRATO No.</w:t>
      </w:r>
      <w:r w:rsidDel="00000000" w:rsidR="00000000" w:rsidRPr="00000000">
        <w:rPr>
          <w:rFonts w:ascii="Calibri" w:cs="Calibri" w:eastAsia="Calibri" w:hAnsi="Calibri"/>
          <w:b w:val="1"/>
          <w:bCs w:val="1"/>
          <w:rtl w:val="0"/>
        </w:rPr>
        <w:t xml:space="preserve"> CO1.PCCNTR 9140854</w:t>
      </w:r>
      <w:r w:rsidDel="00000000" w:rsidR="00000000" w:rsidRPr="00000000">
        <w:rPr>
          <w:rtl w:val="0"/>
        </w:rPr>
      </w:r>
    </w:p>
    <w:p w:rsidR="00000000" w:rsidDel="00000000" w:rsidP="00000000" w:rsidRDefault="00000000" w:rsidRPr="00000000" w14:paraId="0000003F">
      <w:pPr>
        <w:pBdr>
          <w:top w:space="0" w:sz="0" w:val="nil"/>
          <w:left w:space="0" w:sz="0" w:val="nil"/>
          <w:bottom w:space="0" w:sz="0" w:val="nil"/>
          <w:right w:space="0" w:sz="0" w:val="nil"/>
          <w:between w:space="0" w:sz="0" w:val="nil"/>
        </w:pBdr>
        <w:spacing w:line="240" w:lineRule="auto"/>
        <w:rPr>
          <w:rFonts w:ascii="Calibri" w:cs="Calibri" w:eastAsia="Calibri" w:hAnsi="Calibri"/>
          <w:color w:val="000000"/>
        </w:rPr>
      </w:pPr>
      <w:r w:rsidDel="00000000" w:rsidR="00000000" w:rsidRPr="00000000">
        <w:rPr>
          <w:rFonts w:ascii="Calibri" w:cs="Calibri" w:eastAsia="Calibri" w:hAnsi="Calibri"/>
          <w:b w:val="1"/>
          <w:bCs w:val="1"/>
          <w:color w:val="000000"/>
          <w:rtl w:val="0"/>
        </w:rPr>
        <w:t xml:space="preserve">COORDINADOR ACADEMICO</w:t>
      </w:r>
      <w:r w:rsidDel="00000000" w:rsidR="00000000" w:rsidRPr="00000000">
        <w:rPr>
          <w:rtl w:val="0"/>
        </w:rPr>
      </w:r>
    </w:p>
    <w:p w:rsidR="00000000" w:rsidDel="00000000" w:rsidP="00000000" w:rsidRDefault="00000000" w:rsidRPr="00000000" w14:paraId="00000040">
      <w:pPr>
        <w:pBdr>
          <w:top w:space="0" w:sz="0" w:val="nil"/>
          <w:left w:space="0" w:sz="0" w:val="nil"/>
          <w:bottom w:space="0" w:sz="0" w:val="nil"/>
          <w:right w:space="0" w:sz="0" w:val="nil"/>
          <w:between w:space="0" w:sz="0" w:val="nil"/>
        </w:pBdr>
        <w:spacing w:line="240" w:lineRule="auto"/>
        <w:rPr>
          <w:rFonts w:ascii="Calibri" w:cs="Calibri" w:eastAsia="Calibri" w:hAnsi="Calibri"/>
          <w:color w:val="000000"/>
        </w:rPr>
      </w:pPr>
      <w:r w:rsidDel="00000000" w:rsidR="00000000" w:rsidRPr="00000000">
        <w:rPr>
          <w:rFonts w:ascii="Calibri" w:cs="Calibri" w:eastAsia="Calibri" w:hAnsi="Calibri"/>
          <w:b w:val="1"/>
          <w:bCs w:val="1"/>
          <w:color w:val="000000"/>
          <w:rtl w:val="0"/>
        </w:rPr>
        <w:t xml:space="preserve">Centro Agropecuario</w:t>
      </w:r>
      <w:r w:rsidDel="00000000" w:rsidR="00000000" w:rsidRPr="00000000">
        <w:rPr>
          <w:rtl w:val="0"/>
        </w:rPr>
      </w:r>
    </w:p>
    <w:p w:rsidR="00000000" w:rsidDel="00000000" w:rsidP="00000000" w:rsidRDefault="00000000" w:rsidRPr="00000000" w14:paraId="00000041">
      <w:pPr>
        <w:rPr>
          <w:rFonts w:ascii="Calibri" w:cs="Calibri" w:eastAsia="Calibri" w:hAnsi="Calibri"/>
          <w:color w:val="000000"/>
        </w:rPr>
      </w:pPr>
      <w:r w:rsidDel="00000000" w:rsidR="00000000" w:rsidRPr="00000000">
        <w:rPr>
          <w:rFonts w:ascii="Calibri" w:cs="Calibri" w:eastAsia="Calibri" w:hAnsi="Calibri"/>
          <w:b w:val="1"/>
          <w:bCs w:val="1"/>
          <w:color w:val="000000"/>
          <w:rtl w:val="0"/>
        </w:rPr>
        <w:t xml:space="preserve">Popayán</w:t>
      </w:r>
      <w:r w:rsidDel="00000000" w:rsidR="00000000" w:rsidRPr="00000000">
        <w:rPr>
          <w:rtl w:val="0"/>
        </w:rPr>
      </w:r>
    </w:p>
    <w:p w:rsidR="00000000" w:rsidDel="00000000" w:rsidP="00000000" w:rsidRDefault="00000000" w:rsidRPr="00000000" w14:paraId="00000042">
      <w:pPr>
        <w:rPr>
          <w:color w:val="c00000"/>
        </w:rPr>
      </w:pPr>
      <w:r w:rsidDel="00000000" w:rsidR="00000000" w:rsidRPr="00000000">
        <w:rPr>
          <w:rtl w:val="0"/>
        </w:rPr>
      </w:r>
    </w:p>
    <w:p w:rsidR="00000000" w:rsidDel="00000000" w:rsidP="00000000" w:rsidRDefault="00000000" w:rsidRPr="00000000" w14:paraId="00000043">
      <w:pPr>
        <w:rPr>
          <w:color w:val="c00000"/>
        </w:rPr>
      </w:pPr>
      <w:r w:rsidDel="00000000" w:rsidR="00000000" w:rsidRPr="00000000">
        <w:rPr>
          <w:rtl w:val="0"/>
        </w:rPr>
      </w:r>
    </w:p>
    <w:p w:rsidR="00000000" w:rsidDel="00000000" w:rsidP="00000000" w:rsidRDefault="00000000" w:rsidRPr="00000000" w14:paraId="00000044">
      <w:pPr>
        <w:rPr/>
      </w:pPr>
      <w:r w:rsidDel="00000000" w:rsidR="00000000" w:rsidRPr="00000000">
        <w:rPr>
          <w:rtl w:val="0"/>
        </w:rPr>
      </w:r>
    </w:p>
    <w:p w:rsidR="00000000" w:rsidDel="00000000" w:rsidP="00000000" w:rsidRDefault="00000000" w:rsidRPr="00000000" w14:paraId="00000045">
      <w:pPr>
        <w:ind w:left="3402" w:hanging="21.999999999999886"/>
        <w:rPr/>
      </w:pPr>
      <w:r w:rsidDel="00000000" w:rsidR="00000000" w:rsidRPr="00000000">
        <w:rPr>
          <w:b w:val="1"/>
          <w:bCs w:val="1"/>
          <w:rtl w:val="0"/>
        </w:rPr>
        <w:t xml:space="preserve">Asunto</w:t>
      </w:r>
      <w:r w:rsidDel="00000000" w:rsidR="00000000" w:rsidRPr="00000000">
        <w:rPr>
          <w:rtl w:val="0"/>
        </w:rPr>
        <w:t xml:space="preserve">: Informe mensual de ejecución contractual del mes de abril de 2026</w:t>
      </w:r>
    </w:p>
    <w:p w:rsidR="00000000" w:rsidDel="00000000" w:rsidP="00000000" w:rsidRDefault="00000000" w:rsidRPr="00000000" w14:paraId="00000046">
      <w:pPr>
        <w:rPr/>
      </w:pPr>
      <w:r w:rsidDel="00000000" w:rsidR="00000000" w:rsidRPr="00000000">
        <w:rPr>
          <w:rtl w:val="0"/>
        </w:rPr>
      </w:r>
    </w:p>
    <w:p w:rsidR="00000000" w:rsidDel="00000000" w:rsidP="00000000" w:rsidRDefault="00000000" w:rsidRPr="00000000" w14:paraId="00000047">
      <w:pPr>
        <w:ind w:left="3402" w:hanging="21.999999999999886"/>
        <w:rPr/>
      </w:pPr>
      <w:r w:rsidDel="00000000" w:rsidR="00000000" w:rsidRPr="00000000">
        <w:rPr>
          <w:b w:val="1"/>
          <w:bCs w:val="1"/>
          <w:rtl w:val="0"/>
        </w:rPr>
        <w:t xml:space="preserve">Referencia</w:t>
      </w:r>
      <w:r w:rsidDel="00000000" w:rsidR="00000000" w:rsidRPr="00000000">
        <w:rPr>
          <w:rtl w:val="0"/>
        </w:rPr>
        <w:t xml:space="preserve">: </w:t>
      </w:r>
      <w:r w:rsidDel="00000000" w:rsidR="00000000" w:rsidRPr="00000000">
        <w:rPr>
          <w:rFonts w:ascii="Calibri" w:cs="Calibri" w:eastAsia="Calibri" w:hAnsi="Calibri"/>
          <w:rtl w:val="0"/>
        </w:rPr>
        <w:t xml:space="preserve">No CO1.PCCNTR  9140854</w:t>
      </w:r>
      <w:r w:rsidDel="00000000" w:rsidR="00000000" w:rsidRPr="00000000">
        <w:rPr>
          <w:rFonts w:ascii="Calibri" w:cs="Calibri" w:eastAsia="Calibri" w:hAnsi="Calibri"/>
          <w:color w:val="000000"/>
          <w:rtl w:val="0"/>
        </w:rPr>
        <w:t xml:space="preserve"> </w:t>
      </w:r>
      <w:r w:rsidDel="00000000" w:rsidR="00000000" w:rsidRPr="00000000">
        <w:rPr>
          <w:rFonts w:ascii="Calibri" w:cs="Calibri" w:eastAsia="Calibri" w:hAnsi="Calibri"/>
          <w:rtl w:val="0"/>
        </w:rPr>
        <w:t xml:space="preserve">del año 2026</w:t>
      </w:r>
      <w:r w:rsidDel="00000000" w:rsidR="00000000" w:rsidRPr="00000000">
        <w:rPr>
          <w:rtl w:val="0"/>
        </w:rPr>
      </w:r>
    </w:p>
    <w:p w:rsidR="00000000" w:rsidDel="00000000" w:rsidP="00000000" w:rsidRDefault="00000000" w:rsidRPr="00000000" w14:paraId="00000048">
      <w:pPr>
        <w:rPr>
          <w:b w:val="1"/>
          <w:bCs w:val="1"/>
        </w:rPr>
      </w:pPr>
      <w:r w:rsidDel="00000000" w:rsidR="00000000" w:rsidRPr="00000000">
        <w:rPr>
          <w:rtl w:val="0"/>
        </w:rPr>
      </w:r>
    </w:p>
    <w:p w:rsidR="00000000" w:rsidDel="00000000" w:rsidP="00000000" w:rsidRDefault="00000000" w:rsidRPr="00000000" w14:paraId="00000049">
      <w:pPr>
        <w:rPr/>
      </w:pPr>
      <w:r w:rsidDel="00000000" w:rsidR="00000000" w:rsidRPr="00000000">
        <w:rPr>
          <w:b w:val="1"/>
          <w:bCs w:val="1"/>
          <w:rtl w:val="0"/>
        </w:rPr>
        <w:t xml:space="preserve">Yeferson Alegría Ríos,</w:t>
      </w:r>
      <w:r w:rsidDel="00000000" w:rsidR="00000000" w:rsidRPr="00000000">
        <w:rPr>
          <w:rtl w:val="0"/>
        </w:rPr>
        <w:t xml:space="preserve"> identificado con la cédula de ciudadanía nro. 10388318, en mi calidad de contratista del SENA, en cumplimiento del Contrato de Prestación de Servicios de la referencia, a continuación, presento el Informe de actividades realizadas en el mes objeto de cobro.</w:t>
      </w:r>
    </w:p>
    <w:p w:rsidR="00000000" w:rsidDel="00000000" w:rsidP="00000000" w:rsidRDefault="00000000" w:rsidRPr="00000000" w14:paraId="0000004A">
      <w:pPr>
        <w:rPr/>
      </w:pPr>
      <w:r w:rsidDel="00000000" w:rsidR="00000000" w:rsidRPr="00000000">
        <w:rPr>
          <w:rtl w:val="0"/>
        </w:rPr>
      </w:r>
    </w:p>
    <w:p w:rsidR="00000000" w:rsidDel="00000000" w:rsidP="00000000" w:rsidRDefault="00000000" w:rsidRPr="00000000" w14:paraId="0000004B">
      <w:pPr>
        <w:rPr/>
      </w:pPr>
      <w:r w:rsidDel="00000000" w:rsidR="00000000" w:rsidRPr="00000000">
        <w:rPr>
          <w:b w:val="1"/>
          <w:bCs w:val="1"/>
          <w:rtl w:val="0"/>
        </w:rPr>
        <w:t xml:space="preserve">Valor y forma de Pago:</w:t>
      </w:r>
      <w:r w:rsidDel="00000000" w:rsidR="00000000" w:rsidRPr="00000000">
        <w:rPr>
          <w:rtl w:val="0"/>
        </w:rPr>
        <w:t xml:space="preserve"> </w:t>
      </w:r>
      <w:r w:rsidDel="00000000" w:rsidR="00000000" w:rsidRPr="00000000">
        <w:rPr>
          <w:rFonts w:ascii="Calibri" w:cs="Calibri" w:eastAsia="Calibri" w:hAnsi="Calibri"/>
          <w:rtl w:val="0"/>
        </w:rPr>
        <w:t xml:space="preserve">Se fija como valor total para el contrato la suma de </w:t>
      </w:r>
      <w:r w:rsidDel="00000000" w:rsidR="00000000" w:rsidRPr="00000000">
        <w:rPr>
          <w:rFonts w:ascii="Calibri" w:cs="Calibri" w:eastAsia="Calibri" w:hAnsi="Calibri"/>
          <w:b w:val="1"/>
          <w:bCs w:val="1"/>
          <w:rtl w:val="0"/>
        </w:rPr>
        <w:t xml:space="preserve">TREINTA Y SIETE MILLONES SETECIENTOS CUARENTA Y DOS MIL CIENTO SESENTA Y TRES</w:t>
      </w:r>
      <w:r w:rsidDel="00000000" w:rsidR="00000000" w:rsidRPr="00000000">
        <w:rPr>
          <w:rFonts w:ascii="Calibri" w:cs="Calibri" w:eastAsia="Calibri" w:hAnsi="Calibri"/>
          <w:rtl w:val="0"/>
        </w:rPr>
        <w:t xml:space="preserve"> PESOS MTE ($ 37.742.163, oo), </w:t>
      </w:r>
      <w:r w:rsidDel="00000000" w:rsidR="00000000" w:rsidRPr="00000000">
        <w:rPr>
          <w:rFonts w:ascii="Calibri" w:cs="Calibri" w:eastAsia="Calibri" w:hAnsi="Calibri"/>
          <w:i w:val="1"/>
          <w:iCs w:val="1"/>
          <w:rtl w:val="0"/>
        </w:rPr>
        <w:t xml:space="preserve">MTE</w:t>
      </w:r>
      <w:r w:rsidDel="00000000" w:rsidR="00000000" w:rsidRPr="00000000">
        <w:rPr>
          <w:rFonts w:ascii="Calibri" w:cs="Calibri" w:eastAsia="Calibri" w:hAnsi="Calibri"/>
          <w:rtl w:val="0"/>
        </w:rPr>
        <w:t xml:space="preserve">, Esta suma será pagada por el SENA al contratista de la siguiente manera:  un primer pago correspondiente a una fracción o proporción del mes de febrero de 2025 por un valor de (</w:t>
      </w:r>
      <w:r w:rsidDel="00000000" w:rsidR="00000000" w:rsidRPr="00000000">
        <w:rPr>
          <w:rtl w:val="0"/>
        </w:rPr>
        <w:t xml:space="preserve">4.579.593</w:t>
      </w:r>
      <w:r w:rsidDel="00000000" w:rsidR="00000000" w:rsidRPr="00000000">
        <w:rPr>
          <w:rFonts w:ascii="Calibri" w:cs="Calibri" w:eastAsia="Calibri" w:hAnsi="Calibri"/>
          <w:rtl w:val="0"/>
        </w:rPr>
        <w:t xml:space="preserve">). y (7) pagos iguales por a los meses de marzo a septiembre de 2026, por valor de (de $ </w:t>
      </w:r>
      <w:r w:rsidDel="00000000" w:rsidR="00000000" w:rsidRPr="00000000">
        <w:rPr>
          <w:rtl w:val="0"/>
        </w:rPr>
        <w:t xml:space="preserve">4.737.510,00</w:t>
      </w:r>
      <w:r w:rsidDel="00000000" w:rsidR="00000000" w:rsidRPr="00000000">
        <w:rPr>
          <w:rFonts w:ascii="Calibri" w:cs="Calibri" w:eastAsia="Calibri" w:hAnsi="Calibri"/>
          <w:rtl w:val="0"/>
        </w:rPr>
        <w:t xml:space="preserve">) cada una</w:t>
      </w:r>
      <w:r w:rsidDel="00000000" w:rsidR="00000000" w:rsidRPr="00000000">
        <w:rPr>
          <w:rtl w:val="0"/>
        </w:rPr>
      </w:r>
    </w:p>
    <w:p w:rsidR="00000000" w:rsidDel="00000000" w:rsidP="00000000" w:rsidRDefault="00000000" w:rsidRPr="00000000" w14:paraId="0000004C">
      <w:pPr>
        <w:rPr/>
      </w:pPr>
      <w:r w:rsidDel="00000000" w:rsidR="00000000" w:rsidRPr="00000000">
        <w:rPr>
          <w:rtl w:val="0"/>
        </w:rPr>
      </w:r>
    </w:p>
    <w:p w:rsidR="00000000" w:rsidDel="00000000" w:rsidP="00000000" w:rsidRDefault="00000000" w:rsidRPr="00000000" w14:paraId="0000004D">
      <w:pPr>
        <w:rPr/>
      </w:pPr>
      <w:r w:rsidDel="00000000" w:rsidR="00000000" w:rsidRPr="00000000">
        <w:rPr>
          <w:b w:val="1"/>
          <w:bCs w:val="1"/>
          <w:rtl w:val="0"/>
        </w:rPr>
        <w:t xml:space="preserve">Plazo: </w:t>
      </w:r>
      <w:r w:rsidDel="00000000" w:rsidR="00000000" w:rsidRPr="00000000">
        <w:rPr>
          <w:rFonts w:ascii="Calibri" w:cs="Calibri" w:eastAsia="Calibri" w:hAnsi="Calibri"/>
          <w:rtl w:val="0"/>
        </w:rPr>
        <w:t xml:space="preserve">Será hasta el 30 de septiembre de 2026</w:t>
      </w:r>
      <w:r w:rsidDel="00000000" w:rsidR="00000000" w:rsidRPr="00000000">
        <w:rPr>
          <w:rtl w:val="0"/>
        </w:rPr>
      </w:r>
    </w:p>
    <w:p w:rsidR="00000000" w:rsidDel="00000000" w:rsidP="00000000" w:rsidRDefault="00000000" w:rsidRPr="00000000" w14:paraId="0000004E">
      <w:pPr>
        <w:rPr/>
      </w:pPr>
      <w:r w:rsidDel="00000000" w:rsidR="00000000" w:rsidRPr="00000000">
        <w:rPr>
          <w:rtl w:val="0"/>
        </w:rPr>
      </w:r>
    </w:p>
    <w:p w:rsidR="00000000" w:rsidDel="00000000" w:rsidP="00000000" w:rsidRDefault="00000000" w:rsidRPr="00000000" w14:paraId="0000004F">
      <w:pPr>
        <w:rPr/>
      </w:pPr>
      <w:r w:rsidDel="00000000" w:rsidR="00000000" w:rsidRPr="00000000">
        <w:rPr>
          <w:b w:val="1"/>
          <w:bCs w:val="1"/>
          <w:rtl w:val="0"/>
        </w:rPr>
        <w:t xml:space="preserve">Objeto: </w:t>
      </w:r>
      <w:r w:rsidDel="00000000" w:rsidR="00000000" w:rsidRPr="00000000">
        <w:rPr>
          <w:rFonts w:ascii="Calibri" w:cs="Calibri" w:eastAsia="Calibri" w:hAnsi="Calibri"/>
          <w:sz w:val="24"/>
          <w:szCs w:val="24"/>
          <w:highlight w:val="white"/>
          <w:rtl w:val="0"/>
        </w:rPr>
        <w:t xml:space="preserve">prestar servicios personales de carácter temporal como instructor, impartiendo formación profesional integral en los programas de titulada y/o complementaria, pertenecientes a la línea tecnológica producción y transformación, asociada a la red de conocimiento agrícola, de acuerdo con la oferta educativa en los municipios del departamento del cauca donde le asigne la entidad</w:t>
      </w:r>
      <w:r w:rsidDel="00000000" w:rsidR="00000000" w:rsidRPr="00000000">
        <w:rPr>
          <w:rtl w:val="0"/>
        </w:rPr>
      </w:r>
    </w:p>
    <w:p w:rsidR="00000000" w:rsidDel="00000000" w:rsidP="00000000" w:rsidRDefault="00000000" w:rsidRPr="00000000" w14:paraId="00000050">
      <w:pPr>
        <w:rPr/>
      </w:pPr>
      <w:r w:rsidDel="00000000" w:rsidR="00000000" w:rsidRPr="00000000">
        <w:rPr>
          <w:rtl w:val="0"/>
        </w:rPr>
      </w:r>
    </w:p>
    <w:p w:rsidR="00000000" w:rsidDel="00000000" w:rsidP="00000000" w:rsidRDefault="00000000" w:rsidRPr="00000000" w14:paraId="00000051">
      <w:pPr>
        <w:rPr>
          <w:b w:val="1"/>
          <w:bCs w:val="1"/>
        </w:rPr>
      </w:pPr>
      <w:r w:rsidDel="00000000" w:rsidR="00000000" w:rsidRPr="00000000">
        <w:rPr>
          <w:b w:val="1"/>
          <w:bCs w:val="1"/>
          <w:rtl w:val="0"/>
        </w:rPr>
        <w:t xml:space="preserve">Ejecución mensual de actividades</w:t>
      </w:r>
    </w:p>
    <w:tbl>
      <w:tblPr>
        <w:tblStyle w:val="Table3"/>
        <w:tblW w:w="9781.000000000002" w:type="dxa"/>
        <w:jc w:val="left"/>
        <w:tblInd w:w="-147.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709"/>
        <w:gridCol w:w="2977"/>
        <w:gridCol w:w="2693"/>
        <w:gridCol w:w="3402"/>
        <w:tblGridChange w:id="0">
          <w:tblGrid>
            <w:gridCol w:w="709"/>
            <w:gridCol w:w="2977"/>
            <w:gridCol w:w="2693"/>
            <w:gridCol w:w="3402"/>
          </w:tblGrid>
        </w:tblGridChange>
      </w:tblGrid>
      <w:tr>
        <w:trPr>
          <w:cantSplit w:val="0"/>
          <w:trHeight w:val="405" w:hRule="atLeast"/>
          <w:tblHeader w:val="0"/>
        </w:trPr>
        <w:tc>
          <w:tcPr/>
          <w:p w:rsidR="00000000" w:rsidDel="00000000" w:rsidP="00000000" w:rsidRDefault="00000000" w:rsidRPr="00000000" w14:paraId="0000005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1"/>
                <w:bCs w:val="1"/>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Nro.</w:t>
            </w:r>
          </w:p>
        </w:tc>
        <w:tc>
          <w:tcPr/>
          <w:p w:rsidR="00000000" w:rsidDel="00000000" w:rsidP="00000000" w:rsidRDefault="00000000" w:rsidRPr="00000000" w14:paraId="0000005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1"/>
                <w:bCs w:val="1"/>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Obligaciones</w:t>
            </w:r>
          </w:p>
        </w:tc>
        <w:tc>
          <w:tcPr/>
          <w:p w:rsidR="00000000" w:rsidDel="00000000" w:rsidP="00000000" w:rsidRDefault="00000000" w:rsidRPr="00000000" w14:paraId="0000005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1"/>
                <w:bCs w:val="1"/>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Acciones realizadas</w:t>
            </w:r>
          </w:p>
        </w:tc>
        <w:tc>
          <w:tcPr/>
          <w:p w:rsidR="00000000" w:rsidDel="00000000" w:rsidP="00000000" w:rsidRDefault="00000000" w:rsidRPr="00000000" w14:paraId="0000005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1"/>
                <w:bCs w:val="1"/>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Evidencias</w:t>
            </w:r>
          </w:p>
        </w:tc>
      </w:tr>
      <w:tr>
        <w:trPr>
          <w:cantSplit w:val="0"/>
          <w:trHeight w:val="212" w:hRule="atLeast"/>
          <w:tblHeader w:val="0"/>
        </w:trPr>
        <w:tc>
          <w:tcPr/>
          <w:p w:rsidR="00000000" w:rsidDel="00000000" w:rsidP="00000000" w:rsidRDefault="00000000" w:rsidRPr="00000000" w14:paraId="0000005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1</w:t>
            </w:r>
          </w:p>
        </w:tc>
        <w:tc>
          <w:tcPr>
            <w:vAlign w:val="center"/>
          </w:tcPr>
          <w:p w:rsidR="00000000" w:rsidDel="00000000" w:rsidP="00000000" w:rsidRDefault="00000000" w:rsidRPr="00000000" w14:paraId="0000005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Realizar la planeación de los procesos formativos siguiendo los lineamientos institucionales, para el área temática del objeto contractual, a través de las guías de aprendizaje, bitácoras y formatos correspondientes</w:t>
            </w:r>
          </w:p>
          <w:p w:rsidR="00000000" w:rsidDel="00000000" w:rsidP="00000000" w:rsidRDefault="00000000" w:rsidRPr="00000000" w14:paraId="0000005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5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5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5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5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tc>
        <w:tc>
          <w:tcPr>
            <w:vAlign w:val="center"/>
          </w:tcPr>
          <w:p w:rsidR="00000000" w:rsidDel="00000000" w:rsidP="00000000" w:rsidRDefault="00000000" w:rsidRPr="00000000" w14:paraId="0000005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Elaboración de guías de aprendizaje </w:t>
            </w:r>
          </w:p>
          <w:p w:rsidR="00000000" w:rsidDel="00000000" w:rsidP="00000000" w:rsidRDefault="00000000" w:rsidRPr="00000000" w14:paraId="0000005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5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Bitácoras </w:t>
            </w:r>
          </w:p>
          <w:p w:rsidR="00000000" w:rsidDel="00000000" w:rsidP="00000000" w:rsidRDefault="00000000" w:rsidRPr="00000000" w14:paraId="0000006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6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Formatos</w:t>
            </w:r>
          </w:p>
        </w:tc>
        <w:tc>
          <w:tcPr/>
          <w:p w:rsidR="00000000" w:rsidDel="00000000" w:rsidP="00000000" w:rsidRDefault="00000000" w:rsidRPr="00000000" w14:paraId="00000062">
            <w:pPr>
              <w:spacing w:line="240" w:lineRule="auto"/>
              <w:rPr>
                <w:rFonts w:ascii="Calibri" w:cs="Calibri" w:eastAsia="Calibri" w:hAnsi="Calibri"/>
              </w:rPr>
            </w:pPr>
            <w:r w:rsidDel="00000000" w:rsidR="00000000" w:rsidRPr="00000000">
              <w:rPr>
                <w:rtl w:val="0"/>
              </w:rPr>
            </w:r>
          </w:p>
          <w:p w:rsidR="00000000" w:rsidDel="00000000" w:rsidP="00000000" w:rsidRDefault="00000000" w:rsidRPr="00000000" w14:paraId="00000063">
            <w:pPr>
              <w:spacing w:line="240" w:lineRule="auto"/>
              <w:rPr>
                <w:rFonts w:ascii="Calibri" w:cs="Calibri" w:eastAsia="Calibri" w:hAnsi="Calibri"/>
              </w:rPr>
            </w:pPr>
            <w:r w:rsidDel="00000000" w:rsidR="00000000" w:rsidRPr="00000000">
              <w:rPr>
                <w:rtl w:val="0"/>
              </w:rPr>
            </w:r>
          </w:p>
          <w:p w:rsidR="00000000" w:rsidDel="00000000" w:rsidP="00000000" w:rsidRDefault="00000000" w:rsidRPr="00000000" w14:paraId="00000064">
            <w:pPr>
              <w:spacing w:line="240" w:lineRule="auto"/>
              <w:rPr>
                <w:rFonts w:ascii="Calibri" w:cs="Calibri" w:eastAsia="Calibri" w:hAnsi="Calibri"/>
                <w:color w:val="ff0000"/>
              </w:rPr>
            </w:pPr>
            <w:r w:rsidDel="00000000" w:rsidR="00000000" w:rsidRPr="00000000">
              <w:rPr>
                <w:rFonts w:ascii="Calibri" w:cs="Calibri" w:eastAsia="Calibri" w:hAnsi="Calibri"/>
                <w:color w:val="ff0000"/>
                <w:rtl w:val="0"/>
              </w:rPr>
              <w:t xml:space="preserve">FOTO DE LA GUIA DE APRENDIZAJE </w:t>
            </w:r>
          </w:p>
          <w:p w:rsidR="00000000" w:rsidDel="00000000" w:rsidP="00000000" w:rsidRDefault="00000000" w:rsidRPr="00000000" w14:paraId="00000065">
            <w:pPr>
              <w:spacing w:line="240" w:lineRule="auto"/>
              <w:rPr>
                <w:rFonts w:ascii="Calibri" w:cs="Calibri" w:eastAsia="Calibri" w:hAnsi="Calibri"/>
                <w:color w:val="ff0000"/>
              </w:rPr>
            </w:pPr>
            <w:r w:rsidDel="00000000" w:rsidR="00000000" w:rsidRPr="00000000">
              <w:rPr>
                <w:rFonts w:ascii="Calibri" w:cs="Calibri" w:eastAsia="Calibri" w:hAnsi="Calibri"/>
                <w:color w:val="ff0000"/>
                <w:rtl w:val="0"/>
              </w:rPr>
              <w:t xml:space="preserve">PLANEACION PEDAGOGICA ANEXO 1 </w:t>
            </w:r>
          </w:p>
          <w:p w:rsidR="00000000" w:rsidDel="00000000" w:rsidP="00000000" w:rsidRDefault="00000000" w:rsidRPr="00000000" w14:paraId="00000066">
            <w:pPr>
              <w:spacing w:line="240" w:lineRule="auto"/>
              <w:jc w:val="center"/>
              <w:rPr>
                <w:rFonts w:ascii="Calibri" w:cs="Calibri" w:eastAsia="Calibri" w:hAnsi="Calibri"/>
              </w:rPr>
            </w:pPr>
            <w:r w:rsidDel="00000000" w:rsidR="00000000" w:rsidRPr="00000000">
              <w:rPr/>
              <w:drawing>
                <wp:inline distB="0" distT="0" distL="0" distR="0">
                  <wp:extent cx="1252188" cy="1556410"/>
                  <wp:effectExtent b="0" l="0" r="0" t="0"/>
                  <wp:docPr id="3" name="image8.png"/>
                  <a:graphic>
                    <a:graphicData uri="http://schemas.openxmlformats.org/drawingml/2006/picture">
                      <pic:pic>
                        <pic:nvPicPr>
                          <pic:cNvPr id="0" name="image8.png"/>
                          <pic:cNvPicPr preferRelativeResize="0"/>
                        </pic:nvPicPr>
                        <pic:blipFill>
                          <a:blip r:embed="rId7"/>
                          <a:srcRect b="6949" l="28417" r="29499" t="0"/>
                          <a:stretch>
                            <a:fillRect/>
                          </a:stretch>
                        </pic:blipFill>
                        <pic:spPr>
                          <a:xfrm>
                            <a:off x="0" y="0"/>
                            <a:ext cx="1252188" cy="1556410"/>
                          </a:xfrm>
                          <a:prstGeom prst="rect"/>
                          <a:ln/>
                        </pic:spPr>
                      </pic:pic>
                    </a:graphicData>
                  </a:graphic>
                </wp:inline>
              </w:drawing>
            </w:r>
            <w:r w:rsidDel="00000000" w:rsidR="00000000" w:rsidRPr="00000000">
              <w:rPr>
                <w:rtl w:val="0"/>
              </w:rPr>
            </w:r>
          </w:p>
        </w:tc>
      </w:tr>
      <w:tr>
        <w:trPr>
          <w:cantSplit w:val="0"/>
          <w:trHeight w:val="212" w:hRule="atLeast"/>
          <w:tblHeader w:val="0"/>
        </w:trPr>
        <w:tc>
          <w:tcPr/>
          <w:p w:rsidR="00000000" w:rsidDel="00000000" w:rsidP="00000000" w:rsidRDefault="00000000" w:rsidRPr="00000000" w14:paraId="0000006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2</w:t>
            </w:r>
          </w:p>
        </w:tc>
        <w:tc>
          <w:tcPr/>
          <w:p w:rsidR="00000000" w:rsidDel="00000000" w:rsidP="00000000" w:rsidRDefault="00000000" w:rsidRPr="00000000" w14:paraId="0000006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Desarrollar las actividades de formación profesional integral (presencial, a distancia y/o virtual conforme a la programación dada por el supervisor del contrato), aplicando los lineamientos pedagógicos y metodológicos de la Entidad, de acuerdo con la planeación pedagógica, desarrollo curricular y proyecto formativo, apoyándose con las guías, instrumentos de  evaluación, reconocimiento de aprendizajes previos, bitácoras, formatos de seguimiento a la etapa productiva, de acuerdo a los programas del área temática objeto del contrato.</w:t>
            </w:r>
          </w:p>
        </w:tc>
        <w:tc>
          <w:tcPr/>
          <w:p w:rsidR="00000000" w:rsidDel="00000000" w:rsidP="00000000" w:rsidRDefault="00000000" w:rsidRPr="00000000" w14:paraId="00000069">
            <w:pPr>
              <w:spacing w:line="240" w:lineRule="auto"/>
              <w:rPr>
                <w:rFonts w:ascii="Calibri" w:cs="Calibri" w:eastAsia="Calibri" w:hAnsi="Calibri"/>
              </w:rPr>
            </w:pPr>
            <w:r w:rsidDel="00000000" w:rsidR="00000000" w:rsidRPr="00000000">
              <w:rPr>
                <w:rFonts w:ascii="Calibri" w:cs="Calibri" w:eastAsia="Calibri" w:hAnsi="Calibri"/>
                <w:rtl w:val="0"/>
              </w:rPr>
              <w:t xml:space="preserve">Impartir formación profesional en los programas de formación Titulada o Complementaria de acuerdo con la programación asignada en la siguiente ficha de caracterización:</w:t>
            </w:r>
          </w:p>
          <w:p w:rsidR="00000000" w:rsidDel="00000000" w:rsidP="00000000" w:rsidRDefault="00000000" w:rsidRPr="00000000" w14:paraId="0000006A">
            <w:pPr>
              <w:rPr>
                <w:rFonts w:ascii="Calibri" w:cs="Calibri" w:eastAsia="Calibri" w:hAnsi="Calibri"/>
                <w:b w:val="0"/>
                <w:bCs w:val="0"/>
                <w:i w:val="0"/>
                <w:iCs w:val="0"/>
                <w:color w:val="ff0000"/>
                <w:sz w:val="22"/>
                <w:szCs w:val="22"/>
              </w:rPr>
            </w:pPr>
            <w:r w:rsidDel="00000000" w:rsidR="00000000" w:rsidRPr="00000000">
              <w:rPr>
                <w:rFonts w:ascii="Calibri" w:cs="Calibri" w:eastAsia="Calibri" w:hAnsi="Calibri"/>
                <w:b w:val="1"/>
                <w:bCs w:val="1"/>
                <w:i w:val="0"/>
                <w:iCs w:val="0"/>
                <w:color w:val="ff0000"/>
                <w:sz w:val="22"/>
                <w:szCs w:val="22"/>
                <w:rtl w:val="0"/>
              </w:rPr>
              <w:t xml:space="preserve">FICHA 1:</w:t>
            </w:r>
            <w:r w:rsidDel="00000000" w:rsidR="00000000" w:rsidRPr="00000000">
              <w:rPr>
                <w:rFonts w:ascii="Calibri" w:cs="Calibri" w:eastAsia="Calibri" w:hAnsi="Calibri"/>
                <w:b w:val="0"/>
                <w:bCs w:val="0"/>
                <w:i w:val="0"/>
                <w:iCs w:val="0"/>
                <w:color w:val="000000"/>
                <w:sz w:val="22"/>
                <w:szCs w:val="22"/>
                <w:rtl w:val="0"/>
              </w:rPr>
              <w:t xml:space="preserve"> 3334644</w:t>
            </w:r>
            <w:r w:rsidDel="00000000" w:rsidR="00000000" w:rsidRPr="00000000">
              <w:rPr>
                <w:rtl w:val="0"/>
              </w:rPr>
            </w:r>
          </w:p>
          <w:p w:rsidR="00000000" w:rsidDel="00000000" w:rsidP="00000000" w:rsidRDefault="00000000" w:rsidRPr="00000000" w14:paraId="0000006B">
            <w:pPr>
              <w:spacing w:line="240" w:lineRule="auto"/>
              <w:jc w:val="left"/>
              <w:rPr>
                <w:rFonts w:ascii="Calibri" w:cs="Calibri" w:eastAsia="Calibri" w:hAnsi="Calibri"/>
                <w:b w:val="0"/>
                <w:bCs w:val="0"/>
                <w:i w:val="0"/>
                <w:iCs w:val="0"/>
                <w:color w:val="ff0000"/>
                <w:sz w:val="22"/>
                <w:szCs w:val="22"/>
              </w:rPr>
            </w:pPr>
            <w:r w:rsidDel="00000000" w:rsidR="00000000" w:rsidRPr="00000000">
              <w:rPr>
                <w:rFonts w:ascii="Calibri" w:cs="Calibri" w:eastAsia="Calibri" w:hAnsi="Calibri"/>
                <w:b w:val="0"/>
                <w:bCs w:val="0"/>
                <w:i w:val="0"/>
                <w:iCs w:val="0"/>
                <w:color w:val="ff0000"/>
                <w:sz w:val="22"/>
                <w:szCs w:val="22"/>
                <w:rtl w:val="0"/>
              </w:rPr>
              <w:t xml:space="preserve">Programa</w:t>
            </w:r>
            <w:r w:rsidDel="00000000" w:rsidR="00000000" w:rsidRPr="00000000">
              <w:rPr>
                <w:rFonts w:ascii="Calibri" w:cs="Calibri" w:eastAsia="Calibri" w:hAnsi="Calibri"/>
                <w:b w:val="0"/>
                <w:bCs w:val="0"/>
                <w:i w:val="0"/>
                <w:iCs w:val="0"/>
                <w:color w:val="000000"/>
                <w:sz w:val="22"/>
                <w:szCs w:val="22"/>
                <w:rtl w:val="0"/>
              </w:rPr>
              <w:t xml:space="preserve">: promotoría socioambiental en grupos etnicos</w:t>
            </w:r>
            <w:r w:rsidDel="00000000" w:rsidR="00000000" w:rsidRPr="00000000">
              <w:rPr>
                <w:rtl w:val="0"/>
              </w:rPr>
            </w:r>
          </w:p>
          <w:p w:rsidR="00000000" w:rsidDel="00000000" w:rsidP="00000000" w:rsidRDefault="00000000" w:rsidRPr="00000000" w14:paraId="0000006C">
            <w:pPr>
              <w:rPr>
                <w:rFonts w:ascii="Calibri" w:cs="Calibri" w:eastAsia="Calibri" w:hAnsi="Calibri"/>
                <w:b w:val="0"/>
                <w:bCs w:val="0"/>
                <w:i w:val="0"/>
                <w:iCs w:val="0"/>
                <w:color w:val="ff0000"/>
                <w:sz w:val="22"/>
                <w:szCs w:val="22"/>
              </w:rPr>
            </w:pPr>
            <w:r w:rsidDel="00000000" w:rsidR="00000000" w:rsidRPr="00000000">
              <w:rPr>
                <w:rFonts w:ascii="Calibri" w:cs="Calibri" w:eastAsia="Calibri" w:hAnsi="Calibri"/>
                <w:b w:val="0"/>
                <w:bCs w:val="0"/>
                <w:i w:val="0"/>
                <w:iCs w:val="0"/>
                <w:color w:val="ff0000"/>
                <w:sz w:val="22"/>
                <w:szCs w:val="22"/>
                <w:rtl w:val="0"/>
              </w:rPr>
              <w:t xml:space="preserve">Fechas: </w:t>
            </w:r>
            <w:r w:rsidDel="00000000" w:rsidR="00000000" w:rsidRPr="00000000">
              <w:rPr>
                <w:rFonts w:ascii="Calibri" w:cs="Calibri" w:eastAsia="Calibri" w:hAnsi="Calibri"/>
                <w:b w:val="0"/>
                <w:bCs w:val="0"/>
                <w:i w:val="0"/>
                <w:iCs w:val="0"/>
                <w:color w:val="000000"/>
                <w:sz w:val="22"/>
                <w:szCs w:val="22"/>
                <w:rtl w:val="0"/>
              </w:rPr>
              <w:t xml:space="preserve">6/4/26 al 10/4/26</w:t>
            </w:r>
            <w:r w:rsidDel="00000000" w:rsidR="00000000" w:rsidRPr="00000000">
              <w:rPr>
                <w:rtl w:val="0"/>
              </w:rPr>
            </w:r>
          </w:p>
          <w:p w:rsidR="00000000" w:rsidDel="00000000" w:rsidP="00000000" w:rsidRDefault="00000000" w:rsidRPr="00000000" w14:paraId="0000006D">
            <w:pPr>
              <w:spacing w:line="240" w:lineRule="auto"/>
              <w:jc w:val="left"/>
              <w:rPr>
                <w:rFonts w:ascii="Calibri" w:cs="Calibri" w:eastAsia="Calibri" w:hAnsi="Calibri"/>
                <w:color w:val="ff0000"/>
              </w:rPr>
            </w:pPr>
            <w:r w:rsidDel="00000000" w:rsidR="00000000" w:rsidRPr="00000000">
              <w:rPr>
                <w:rFonts w:ascii="Calibri" w:cs="Calibri" w:eastAsia="Calibri" w:hAnsi="Calibri"/>
                <w:b w:val="0"/>
                <w:bCs w:val="0"/>
                <w:i w:val="0"/>
                <w:iCs w:val="0"/>
                <w:color w:val="ff0000"/>
                <w:sz w:val="22"/>
                <w:szCs w:val="22"/>
                <w:rtl w:val="0"/>
              </w:rPr>
              <w:t xml:space="preserve">Resultado de </w:t>
            </w:r>
            <w:r w:rsidDel="00000000" w:rsidR="00000000" w:rsidRPr="00000000">
              <w:rPr>
                <w:rtl w:val="0"/>
              </w:rPr>
            </w:r>
          </w:p>
          <w:p w:rsidR="00000000" w:rsidDel="00000000" w:rsidP="00000000" w:rsidRDefault="00000000" w:rsidRPr="00000000" w14:paraId="0000006E">
            <w:pPr>
              <w:spacing w:line="240" w:lineRule="auto"/>
              <w:jc w:val="left"/>
              <w:rPr>
                <w:rFonts w:ascii="Calibri" w:cs="Calibri" w:eastAsia="Calibri" w:hAnsi="Calibri"/>
              </w:rPr>
            </w:pPr>
            <w:r w:rsidDel="00000000" w:rsidR="00000000" w:rsidRPr="00000000">
              <w:rPr>
                <w:rFonts w:ascii="Calibri" w:cs="Calibri" w:eastAsia="Calibri" w:hAnsi="Calibri"/>
                <w:b w:val="0"/>
                <w:bCs w:val="0"/>
                <w:i w:val="0"/>
                <w:iCs w:val="0"/>
                <w:color w:val="ff0000"/>
                <w:sz w:val="22"/>
                <w:szCs w:val="22"/>
                <w:rtl w:val="0"/>
              </w:rPr>
              <w:t xml:space="preserve">Horas ejecutadas</w:t>
            </w:r>
            <w:r w:rsidDel="00000000" w:rsidR="00000000" w:rsidRPr="00000000">
              <w:rPr>
                <w:b w:val="1"/>
                <w:bCs w:val="1"/>
                <w:color w:val="ff0000"/>
                <w:rtl w:val="0"/>
              </w:rPr>
              <w:t xml:space="preserve">:</w:t>
            </w:r>
            <w:r w:rsidDel="00000000" w:rsidR="00000000" w:rsidRPr="00000000">
              <w:rPr>
                <w:rtl w:val="0"/>
              </w:rPr>
              <w:t xml:space="preserve"> Identificar especies faunísticas existentes en la zona de estudio según principios de taxonomía y normatividad</w:t>
            </w:r>
            <w:r w:rsidDel="00000000" w:rsidR="00000000" w:rsidRPr="00000000">
              <w:rPr>
                <w:rtl w:val="0"/>
              </w:rPr>
            </w:r>
          </w:p>
          <w:p w:rsidR="00000000" w:rsidDel="00000000" w:rsidP="00000000" w:rsidRDefault="00000000" w:rsidRPr="00000000" w14:paraId="0000006F">
            <w:pPr>
              <w:spacing w:line="240" w:lineRule="auto"/>
              <w:rPr>
                <w:rFonts w:ascii="Calibri" w:cs="Calibri" w:eastAsia="Calibri" w:hAnsi="Calibri"/>
                <w:b w:val="0"/>
                <w:bCs w:val="0"/>
                <w:i w:val="0"/>
                <w:iCs w:val="0"/>
                <w:color w:val="000000"/>
                <w:sz w:val="22"/>
                <w:szCs w:val="22"/>
              </w:rPr>
            </w:pPr>
            <w:r w:rsidDel="00000000" w:rsidR="00000000" w:rsidRPr="00000000">
              <w:rPr>
                <w:rFonts w:ascii="Calibri" w:cs="Calibri" w:eastAsia="Calibri" w:hAnsi="Calibri"/>
                <w:b w:val="0"/>
                <w:bCs w:val="0"/>
                <w:i w:val="0"/>
                <w:iCs w:val="0"/>
                <w:color w:val="ff0000"/>
                <w:sz w:val="22"/>
                <w:szCs w:val="22"/>
                <w:rtl w:val="0"/>
              </w:rPr>
              <w:t xml:space="preserve">HRS: </w:t>
            </w:r>
            <w:r w:rsidDel="00000000" w:rsidR="00000000" w:rsidRPr="00000000">
              <w:rPr>
                <w:rFonts w:ascii="Calibri" w:cs="Calibri" w:eastAsia="Calibri" w:hAnsi="Calibri"/>
                <w:b w:val="0"/>
                <w:bCs w:val="0"/>
                <w:i w:val="0"/>
                <w:iCs w:val="0"/>
                <w:color w:val="000000"/>
                <w:sz w:val="22"/>
                <w:szCs w:val="22"/>
                <w:rtl w:val="0"/>
              </w:rPr>
              <w:t xml:space="preserve">30</w:t>
            </w:r>
          </w:p>
          <w:p w:rsidR="00000000" w:rsidDel="00000000" w:rsidP="00000000" w:rsidRDefault="00000000" w:rsidRPr="00000000" w14:paraId="00000070">
            <w:pPr>
              <w:spacing w:line="240" w:lineRule="auto"/>
              <w:rPr>
                <w:color w:val="ff0000"/>
              </w:rPr>
            </w:pPr>
            <w:r w:rsidDel="00000000" w:rsidR="00000000" w:rsidRPr="00000000">
              <w:rPr>
                <w:rtl w:val="0"/>
              </w:rPr>
            </w:r>
          </w:p>
          <w:p w:rsidR="00000000" w:rsidDel="00000000" w:rsidP="00000000" w:rsidRDefault="00000000" w:rsidRPr="00000000" w14:paraId="00000071">
            <w:pPr>
              <w:spacing w:line="240" w:lineRule="auto"/>
              <w:rPr>
                <w:rFonts w:ascii="Calibri" w:cs="Calibri" w:eastAsia="Calibri" w:hAnsi="Calibri"/>
                <w:b w:val="0"/>
                <w:bCs w:val="0"/>
                <w:i w:val="0"/>
                <w:iCs w:val="0"/>
                <w:color w:val="000000"/>
                <w:sz w:val="22"/>
                <w:szCs w:val="22"/>
              </w:rPr>
            </w:pPr>
            <w:r w:rsidDel="00000000" w:rsidR="00000000" w:rsidRPr="00000000">
              <w:rPr>
                <w:rFonts w:ascii="Calibri" w:cs="Calibri" w:eastAsia="Calibri" w:hAnsi="Calibri"/>
                <w:b w:val="1"/>
                <w:bCs w:val="1"/>
                <w:i w:val="0"/>
                <w:iCs w:val="0"/>
                <w:color w:val="ff0000"/>
                <w:sz w:val="22"/>
                <w:szCs w:val="22"/>
                <w:rtl w:val="0"/>
              </w:rPr>
              <w:t xml:space="preserve">FICHA 2: </w:t>
            </w:r>
            <w:r w:rsidDel="00000000" w:rsidR="00000000" w:rsidRPr="00000000">
              <w:rPr>
                <w:rFonts w:ascii="Calibri" w:cs="Calibri" w:eastAsia="Calibri" w:hAnsi="Calibri"/>
                <w:b w:val="0"/>
                <w:bCs w:val="0"/>
                <w:i w:val="0"/>
                <w:iCs w:val="0"/>
                <w:color w:val="000000"/>
                <w:sz w:val="22"/>
                <w:szCs w:val="22"/>
                <w:rtl w:val="0"/>
              </w:rPr>
              <w:t xml:space="preserve">3410000   </w:t>
            </w:r>
          </w:p>
          <w:p w:rsidR="00000000" w:rsidDel="00000000" w:rsidP="00000000" w:rsidRDefault="00000000" w:rsidRPr="00000000" w14:paraId="00000072">
            <w:pPr>
              <w:spacing w:line="240" w:lineRule="auto"/>
              <w:jc w:val="left"/>
              <w:rPr>
                <w:rFonts w:ascii="Calibri" w:cs="Calibri" w:eastAsia="Calibri" w:hAnsi="Calibri"/>
                <w:b w:val="0"/>
                <w:bCs w:val="0"/>
                <w:i w:val="0"/>
                <w:iCs w:val="0"/>
                <w:color w:val="ff0000"/>
                <w:sz w:val="22"/>
                <w:szCs w:val="22"/>
              </w:rPr>
            </w:pPr>
            <w:r w:rsidDel="00000000" w:rsidR="00000000" w:rsidRPr="00000000">
              <w:rPr>
                <w:rFonts w:ascii="Calibri" w:cs="Calibri" w:eastAsia="Calibri" w:hAnsi="Calibri"/>
                <w:b w:val="0"/>
                <w:bCs w:val="0"/>
                <w:i w:val="0"/>
                <w:iCs w:val="0"/>
                <w:color w:val="ff0000"/>
                <w:sz w:val="22"/>
                <w:szCs w:val="22"/>
                <w:rtl w:val="0"/>
              </w:rPr>
              <w:t xml:space="preserve">Programa</w:t>
            </w:r>
            <w:r w:rsidDel="00000000" w:rsidR="00000000" w:rsidRPr="00000000">
              <w:rPr>
                <w:rFonts w:ascii="Calibri" w:cs="Calibri" w:eastAsia="Calibri" w:hAnsi="Calibri"/>
                <w:b w:val="0"/>
                <w:bCs w:val="0"/>
                <w:i w:val="0"/>
                <w:iCs w:val="0"/>
                <w:color w:val="000000"/>
                <w:sz w:val="22"/>
                <w:szCs w:val="22"/>
                <w:rtl w:val="0"/>
              </w:rPr>
              <w:t xml:space="preserve">: producción animal</w:t>
            </w:r>
            <w:r w:rsidDel="00000000" w:rsidR="00000000" w:rsidRPr="00000000">
              <w:rPr>
                <w:rtl w:val="0"/>
              </w:rPr>
            </w:r>
          </w:p>
          <w:p w:rsidR="00000000" w:rsidDel="00000000" w:rsidP="00000000" w:rsidRDefault="00000000" w:rsidRPr="00000000" w14:paraId="00000073">
            <w:pPr>
              <w:rPr>
                <w:rFonts w:ascii="Calibri" w:cs="Calibri" w:eastAsia="Calibri" w:hAnsi="Calibri"/>
                <w:b w:val="0"/>
                <w:bCs w:val="0"/>
                <w:i w:val="0"/>
                <w:iCs w:val="0"/>
                <w:color w:val="ff0000"/>
                <w:sz w:val="22"/>
                <w:szCs w:val="22"/>
              </w:rPr>
            </w:pPr>
            <w:r w:rsidDel="00000000" w:rsidR="00000000" w:rsidRPr="00000000">
              <w:rPr>
                <w:rFonts w:ascii="Calibri" w:cs="Calibri" w:eastAsia="Calibri" w:hAnsi="Calibri"/>
                <w:b w:val="0"/>
                <w:bCs w:val="0"/>
                <w:i w:val="0"/>
                <w:iCs w:val="0"/>
                <w:color w:val="ff0000"/>
                <w:sz w:val="22"/>
                <w:szCs w:val="22"/>
                <w:rtl w:val="0"/>
              </w:rPr>
              <w:t xml:space="preserve">Fechas: </w:t>
            </w:r>
            <w:r w:rsidDel="00000000" w:rsidR="00000000" w:rsidRPr="00000000">
              <w:rPr>
                <w:rFonts w:ascii="Calibri" w:cs="Calibri" w:eastAsia="Calibri" w:hAnsi="Calibri"/>
                <w:b w:val="0"/>
                <w:bCs w:val="0"/>
                <w:i w:val="0"/>
                <w:iCs w:val="0"/>
                <w:color w:val="000000"/>
                <w:sz w:val="22"/>
                <w:szCs w:val="22"/>
                <w:rtl w:val="0"/>
              </w:rPr>
              <w:t xml:space="preserve">13/4/26 al 17/4/26</w:t>
            </w:r>
            <w:r w:rsidDel="00000000" w:rsidR="00000000" w:rsidRPr="00000000">
              <w:rPr>
                <w:rtl w:val="0"/>
              </w:rPr>
            </w:r>
          </w:p>
          <w:p w:rsidR="00000000" w:rsidDel="00000000" w:rsidP="00000000" w:rsidRDefault="00000000" w:rsidRPr="00000000" w14:paraId="00000074">
            <w:pPr>
              <w:spacing w:line="240" w:lineRule="auto"/>
              <w:rPr>
                <w:rFonts w:ascii="Calibri" w:cs="Calibri" w:eastAsia="Calibri" w:hAnsi="Calibri"/>
                <w:color w:val="ff0000"/>
              </w:rPr>
            </w:pPr>
            <w:r w:rsidDel="00000000" w:rsidR="00000000" w:rsidRPr="00000000">
              <w:rPr>
                <w:rFonts w:ascii="Calibri" w:cs="Calibri" w:eastAsia="Calibri" w:hAnsi="Calibri"/>
                <w:b w:val="0"/>
                <w:bCs w:val="0"/>
                <w:i w:val="0"/>
                <w:iCs w:val="0"/>
                <w:color w:val="ff0000"/>
                <w:sz w:val="22"/>
                <w:szCs w:val="22"/>
                <w:rtl w:val="0"/>
              </w:rPr>
              <w:t xml:space="preserve">Resultado de </w:t>
            </w:r>
            <w:r w:rsidDel="00000000" w:rsidR="00000000" w:rsidRPr="00000000">
              <w:rPr>
                <w:rtl w:val="0"/>
              </w:rPr>
            </w:r>
          </w:p>
          <w:p w:rsidR="00000000" w:rsidDel="00000000" w:rsidP="00000000" w:rsidRDefault="00000000" w:rsidRPr="00000000" w14:paraId="00000075">
            <w:pPr>
              <w:spacing w:line="240" w:lineRule="auto"/>
              <w:jc w:val="left"/>
              <w:rPr>
                <w:rFonts w:ascii="Calibri" w:cs="Calibri" w:eastAsia="Calibri" w:hAnsi="Calibri"/>
                <w:b w:val="0"/>
                <w:bCs w:val="0"/>
                <w:i w:val="0"/>
                <w:iCs w:val="0"/>
                <w:color w:val="000000"/>
                <w:sz w:val="22"/>
                <w:szCs w:val="22"/>
              </w:rPr>
            </w:pPr>
            <w:r w:rsidDel="00000000" w:rsidR="00000000" w:rsidRPr="00000000">
              <w:rPr>
                <w:rFonts w:ascii="Calibri" w:cs="Calibri" w:eastAsia="Calibri" w:hAnsi="Calibri"/>
                <w:b w:val="0"/>
                <w:bCs w:val="0"/>
                <w:i w:val="0"/>
                <w:iCs w:val="0"/>
                <w:color w:val="ff0000"/>
                <w:sz w:val="22"/>
                <w:szCs w:val="22"/>
                <w:rtl w:val="0"/>
              </w:rPr>
              <w:t xml:space="preserve">Horas ejecutadas</w:t>
            </w:r>
            <w:r w:rsidDel="00000000" w:rsidR="00000000" w:rsidRPr="00000000">
              <w:rPr>
                <w:rFonts w:ascii="Calibri" w:cs="Calibri" w:eastAsia="Calibri" w:hAnsi="Calibri"/>
                <w:b w:val="0"/>
                <w:bCs w:val="0"/>
                <w:i w:val="0"/>
                <w:iCs w:val="0"/>
                <w:color w:val="000000"/>
                <w:sz w:val="22"/>
                <w:szCs w:val="22"/>
                <w:rtl w:val="0"/>
              </w:rPr>
              <w:t xml:space="preserve">: implementar acciones de mejora al proceso de alojamiento de los animales en la</w:t>
            </w:r>
          </w:p>
          <w:p w:rsidR="00000000" w:rsidDel="00000000" w:rsidP="00000000" w:rsidRDefault="00000000" w:rsidRPr="00000000" w14:paraId="00000076">
            <w:pPr>
              <w:spacing w:line="240" w:lineRule="auto"/>
              <w:jc w:val="left"/>
              <w:rPr>
                <w:rFonts w:ascii="Calibri" w:cs="Calibri" w:eastAsia="Calibri" w:hAnsi="Calibri"/>
                <w:b w:val="0"/>
                <w:bCs w:val="0"/>
                <w:i w:val="0"/>
                <w:iCs w:val="0"/>
                <w:color w:val="000000"/>
                <w:sz w:val="24"/>
                <w:szCs w:val="24"/>
              </w:rPr>
            </w:pPr>
            <w:r w:rsidDel="00000000" w:rsidR="00000000" w:rsidRPr="00000000">
              <w:rPr>
                <w:rFonts w:ascii="Calibri" w:cs="Calibri" w:eastAsia="Calibri" w:hAnsi="Calibri"/>
                <w:b w:val="0"/>
                <w:bCs w:val="0"/>
                <w:i w:val="0"/>
                <w:iCs w:val="0"/>
                <w:color w:val="000000"/>
                <w:sz w:val="22"/>
                <w:szCs w:val="22"/>
                <w:rtl w:val="0"/>
              </w:rPr>
              <w:t xml:space="preserve">empresa pecuaria conforme a parámetros técnicos.</w:t>
            </w:r>
            <w:r w:rsidDel="00000000" w:rsidR="00000000" w:rsidRPr="00000000">
              <w:rPr>
                <w:rtl w:val="0"/>
              </w:rPr>
            </w:r>
          </w:p>
          <w:p w:rsidR="00000000" w:rsidDel="00000000" w:rsidP="00000000" w:rsidRDefault="00000000" w:rsidRPr="00000000" w14:paraId="00000077">
            <w:pPr>
              <w:spacing w:line="240" w:lineRule="auto"/>
              <w:rPr>
                <w:rFonts w:ascii="Calibri" w:cs="Calibri" w:eastAsia="Calibri" w:hAnsi="Calibri"/>
                <w:b w:val="1"/>
                <w:bCs w:val="1"/>
                <w:i w:val="0"/>
                <w:iCs w:val="0"/>
                <w:color w:val="000000"/>
                <w:sz w:val="22"/>
                <w:szCs w:val="22"/>
              </w:rPr>
            </w:pPr>
            <w:r w:rsidDel="00000000" w:rsidR="00000000" w:rsidRPr="00000000">
              <w:rPr>
                <w:rFonts w:ascii="Calibri" w:cs="Calibri" w:eastAsia="Calibri" w:hAnsi="Calibri"/>
                <w:b w:val="0"/>
                <w:bCs w:val="0"/>
                <w:i w:val="0"/>
                <w:iCs w:val="0"/>
                <w:color w:val="ff0000"/>
                <w:sz w:val="22"/>
                <w:szCs w:val="22"/>
                <w:rtl w:val="0"/>
              </w:rPr>
              <w:t xml:space="preserve">HRS: </w:t>
            </w:r>
            <w:r w:rsidDel="00000000" w:rsidR="00000000" w:rsidRPr="00000000">
              <w:rPr>
                <w:rFonts w:ascii="Calibri" w:cs="Calibri" w:eastAsia="Calibri" w:hAnsi="Calibri"/>
                <w:b w:val="0"/>
                <w:bCs w:val="0"/>
                <w:i w:val="0"/>
                <w:iCs w:val="0"/>
                <w:color w:val="000000"/>
                <w:sz w:val="22"/>
                <w:szCs w:val="22"/>
                <w:rtl w:val="0"/>
              </w:rPr>
              <w:t xml:space="preserve">30.</w:t>
            </w:r>
            <w:r w:rsidDel="00000000" w:rsidR="00000000" w:rsidRPr="00000000">
              <w:rPr>
                <w:rtl w:val="0"/>
              </w:rPr>
            </w:r>
          </w:p>
          <w:p w:rsidR="00000000" w:rsidDel="00000000" w:rsidP="00000000" w:rsidRDefault="00000000" w:rsidRPr="00000000" w14:paraId="00000078">
            <w:pPr>
              <w:spacing w:line="240" w:lineRule="auto"/>
              <w:rPr>
                <w:rFonts w:ascii="Calibri" w:cs="Calibri" w:eastAsia="Calibri" w:hAnsi="Calibri"/>
                <w:b w:val="1"/>
                <w:bCs w:val="1"/>
                <w:i w:val="0"/>
                <w:iCs w:val="0"/>
                <w:color w:val="000000"/>
                <w:sz w:val="22"/>
                <w:szCs w:val="22"/>
              </w:rPr>
            </w:pPr>
            <w:r w:rsidDel="00000000" w:rsidR="00000000" w:rsidRPr="00000000">
              <w:rPr>
                <w:rtl w:val="0"/>
              </w:rPr>
            </w:r>
          </w:p>
          <w:p w:rsidR="00000000" w:rsidDel="00000000" w:rsidP="00000000" w:rsidRDefault="00000000" w:rsidRPr="00000000" w14:paraId="00000079">
            <w:pPr>
              <w:spacing w:line="240" w:lineRule="auto"/>
              <w:rPr>
                <w:rFonts w:ascii="Calibri" w:cs="Calibri" w:eastAsia="Calibri" w:hAnsi="Calibri"/>
                <w:b w:val="1"/>
                <w:bCs w:val="1"/>
                <w:i w:val="0"/>
                <w:iCs w:val="0"/>
                <w:color w:val="000000"/>
                <w:sz w:val="22"/>
                <w:szCs w:val="22"/>
              </w:rPr>
            </w:pPr>
            <w:r w:rsidDel="00000000" w:rsidR="00000000" w:rsidRPr="00000000">
              <w:rPr>
                <w:rtl w:val="0"/>
              </w:rPr>
            </w:r>
          </w:p>
          <w:p w:rsidR="00000000" w:rsidDel="00000000" w:rsidP="00000000" w:rsidRDefault="00000000" w:rsidRPr="00000000" w14:paraId="0000007A">
            <w:pPr>
              <w:spacing w:line="240" w:lineRule="auto"/>
              <w:jc w:val="left"/>
              <w:rPr>
                <w:rFonts w:ascii="Calibri" w:cs="Calibri" w:eastAsia="Calibri" w:hAnsi="Calibri"/>
                <w:b w:val="0"/>
                <w:bCs w:val="0"/>
                <w:i w:val="0"/>
                <w:iCs w:val="0"/>
                <w:color w:val="000000"/>
                <w:sz w:val="22"/>
                <w:szCs w:val="22"/>
              </w:rPr>
            </w:pPr>
            <w:r w:rsidDel="00000000" w:rsidR="00000000" w:rsidRPr="00000000">
              <w:rPr>
                <w:rFonts w:ascii="Calibri" w:cs="Calibri" w:eastAsia="Calibri" w:hAnsi="Calibri"/>
                <w:b w:val="1"/>
                <w:bCs w:val="1"/>
                <w:i w:val="0"/>
                <w:iCs w:val="0"/>
                <w:color w:val="ff0000"/>
                <w:sz w:val="22"/>
                <w:szCs w:val="22"/>
                <w:rtl w:val="0"/>
              </w:rPr>
              <w:t xml:space="preserve">FICHA 3: </w:t>
            </w:r>
            <w:r w:rsidDel="00000000" w:rsidR="00000000" w:rsidRPr="00000000">
              <w:rPr>
                <w:rFonts w:ascii="Calibri" w:cs="Calibri" w:eastAsia="Calibri" w:hAnsi="Calibri"/>
                <w:b w:val="0"/>
                <w:bCs w:val="0"/>
                <w:i w:val="0"/>
                <w:iCs w:val="0"/>
                <w:color w:val="000000"/>
                <w:sz w:val="22"/>
                <w:szCs w:val="22"/>
                <w:rtl w:val="0"/>
              </w:rPr>
              <w:t xml:space="preserve">3234695</w:t>
            </w:r>
            <w:r w:rsidDel="00000000" w:rsidR="00000000" w:rsidRPr="00000000">
              <w:rPr>
                <w:rFonts w:ascii="Calibri" w:cs="Calibri" w:eastAsia="Calibri" w:hAnsi="Calibri"/>
                <w:b w:val="1"/>
                <w:bCs w:val="1"/>
                <w:i w:val="0"/>
                <w:iCs w:val="0"/>
                <w:color w:val="ff0000"/>
                <w:sz w:val="22"/>
                <w:szCs w:val="22"/>
                <w:rtl w:val="0"/>
              </w:rPr>
              <w:t xml:space="preserve">  </w:t>
            </w:r>
            <w:r w:rsidDel="00000000" w:rsidR="00000000" w:rsidRPr="00000000">
              <w:rPr>
                <w:rtl w:val="0"/>
              </w:rPr>
            </w:r>
          </w:p>
          <w:p w:rsidR="00000000" w:rsidDel="00000000" w:rsidP="00000000" w:rsidRDefault="00000000" w:rsidRPr="00000000" w14:paraId="0000007B">
            <w:pPr>
              <w:spacing w:line="240" w:lineRule="auto"/>
              <w:jc w:val="left"/>
              <w:rPr>
                <w:rFonts w:ascii="Calibri" w:cs="Calibri" w:eastAsia="Calibri" w:hAnsi="Calibri"/>
                <w:b w:val="0"/>
                <w:bCs w:val="0"/>
                <w:i w:val="1"/>
                <w:iCs w:val="1"/>
                <w:color w:val="ff0000"/>
                <w:sz w:val="22"/>
                <w:szCs w:val="22"/>
              </w:rPr>
            </w:pPr>
            <w:r w:rsidDel="00000000" w:rsidR="00000000" w:rsidRPr="00000000">
              <w:rPr>
                <w:rFonts w:ascii="Calibri" w:cs="Calibri" w:eastAsia="Calibri" w:hAnsi="Calibri"/>
                <w:b w:val="0"/>
                <w:bCs w:val="0"/>
                <w:i w:val="0"/>
                <w:iCs w:val="0"/>
                <w:color w:val="ff0000"/>
                <w:sz w:val="22"/>
                <w:szCs w:val="22"/>
                <w:rtl w:val="0"/>
              </w:rPr>
              <w:t xml:space="preserve">Programa</w:t>
            </w:r>
            <w:r w:rsidDel="00000000" w:rsidR="00000000" w:rsidRPr="00000000">
              <w:rPr>
                <w:rFonts w:ascii="Calibri" w:cs="Calibri" w:eastAsia="Calibri" w:hAnsi="Calibri"/>
                <w:b w:val="0"/>
                <w:bCs w:val="0"/>
                <w:i w:val="0"/>
                <w:iCs w:val="0"/>
                <w:color w:val="000000"/>
                <w:sz w:val="22"/>
                <w:szCs w:val="22"/>
                <w:rtl w:val="0"/>
              </w:rPr>
              <w:t xml:space="preserve">: sistemas agropecuarios ecológicos</w:t>
            </w:r>
            <w:r w:rsidDel="00000000" w:rsidR="00000000" w:rsidRPr="00000000">
              <w:rPr>
                <w:rtl w:val="0"/>
              </w:rPr>
            </w:r>
          </w:p>
          <w:p w:rsidR="00000000" w:rsidDel="00000000" w:rsidP="00000000" w:rsidRDefault="00000000" w:rsidRPr="00000000" w14:paraId="0000007C">
            <w:pPr>
              <w:spacing w:line="240" w:lineRule="auto"/>
              <w:jc w:val="left"/>
              <w:rPr>
                <w:rFonts w:ascii="Calibri" w:cs="Calibri" w:eastAsia="Calibri" w:hAnsi="Calibri"/>
                <w:b w:val="0"/>
                <w:bCs w:val="0"/>
                <w:i w:val="0"/>
                <w:iCs w:val="0"/>
                <w:color w:val="000000"/>
                <w:sz w:val="22"/>
                <w:szCs w:val="22"/>
              </w:rPr>
            </w:pPr>
            <w:r w:rsidDel="00000000" w:rsidR="00000000" w:rsidRPr="00000000">
              <w:rPr>
                <w:rFonts w:ascii="Calibri" w:cs="Calibri" w:eastAsia="Calibri" w:hAnsi="Calibri"/>
                <w:b w:val="0"/>
                <w:bCs w:val="0"/>
                <w:i w:val="0"/>
                <w:iCs w:val="0"/>
                <w:color w:val="ff0000"/>
                <w:sz w:val="22"/>
                <w:szCs w:val="22"/>
                <w:rtl w:val="0"/>
              </w:rPr>
              <w:t xml:space="preserve">Fechas: </w:t>
            </w:r>
            <w:r w:rsidDel="00000000" w:rsidR="00000000" w:rsidRPr="00000000">
              <w:rPr>
                <w:rFonts w:ascii="Calibri" w:cs="Calibri" w:eastAsia="Calibri" w:hAnsi="Calibri"/>
                <w:b w:val="0"/>
                <w:bCs w:val="0"/>
                <w:i w:val="0"/>
                <w:iCs w:val="0"/>
                <w:color w:val="000000"/>
                <w:sz w:val="22"/>
                <w:szCs w:val="22"/>
                <w:rtl w:val="0"/>
              </w:rPr>
              <w:t xml:space="preserve">20/04/2026 al 24/04/2026</w:t>
            </w:r>
          </w:p>
          <w:p w:rsidR="00000000" w:rsidDel="00000000" w:rsidP="00000000" w:rsidRDefault="00000000" w:rsidRPr="00000000" w14:paraId="0000007D">
            <w:pPr>
              <w:spacing w:line="240" w:lineRule="auto"/>
              <w:rPr>
                <w:rFonts w:ascii="Calibri" w:cs="Calibri" w:eastAsia="Calibri" w:hAnsi="Calibri"/>
                <w:color w:val="ff0000"/>
              </w:rPr>
            </w:pPr>
            <w:r w:rsidDel="00000000" w:rsidR="00000000" w:rsidRPr="00000000">
              <w:rPr>
                <w:rFonts w:ascii="Calibri" w:cs="Calibri" w:eastAsia="Calibri" w:hAnsi="Calibri"/>
                <w:b w:val="0"/>
                <w:bCs w:val="0"/>
                <w:i w:val="0"/>
                <w:iCs w:val="0"/>
                <w:color w:val="ff0000"/>
                <w:sz w:val="22"/>
                <w:szCs w:val="22"/>
                <w:rtl w:val="0"/>
              </w:rPr>
              <w:t xml:space="preserve">Resultado de </w:t>
            </w:r>
            <w:r w:rsidDel="00000000" w:rsidR="00000000" w:rsidRPr="00000000">
              <w:rPr>
                <w:rtl w:val="0"/>
              </w:rPr>
            </w:r>
          </w:p>
          <w:p w:rsidR="00000000" w:rsidDel="00000000" w:rsidP="00000000" w:rsidRDefault="00000000" w:rsidRPr="00000000" w14:paraId="0000007E">
            <w:pPr>
              <w:spacing w:line="240" w:lineRule="auto"/>
              <w:jc w:val="left"/>
              <w:rPr>
                <w:rFonts w:ascii="Calibri" w:cs="Calibri" w:eastAsia="Calibri" w:hAnsi="Calibri"/>
              </w:rPr>
            </w:pPr>
            <w:r w:rsidDel="00000000" w:rsidR="00000000" w:rsidRPr="00000000">
              <w:rPr>
                <w:rFonts w:ascii="Calibri" w:cs="Calibri" w:eastAsia="Calibri" w:hAnsi="Calibri"/>
                <w:b w:val="0"/>
                <w:bCs w:val="0"/>
                <w:i w:val="0"/>
                <w:iCs w:val="0"/>
                <w:color w:val="ff0000"/>
                <w:sz w:val="22"/>
                <w:szCs w:val="22"/>
                <w:rtl w:val="0"/>
              </w:rPr>
              <w:t xml:space="preserve">Horas ejecutadas:</w:t>
            </w:r>
            <w:r w:rsidDel="00000000" w:rsidR="00000000" w:rsidRPr="00000000">
              <w:rPr>
                <w:rtl w:val="0"/>
              </w:rPr>
              <w:t xml:space="preserve"> resultados etapa practica</w:t>
            </w:r>
            <w:r w:rsidDel="00000000" w:rsidR="00000000" w:rsidRPr="00000000">
              <w:rPr>
                <w:rtl w:val="0"/>
              </w:rPr>
            </w:r>
          </w:p>
          <w:p w:rsidR="00000000" w:rsidDel="00000000" w:rsidP="00000000" w:rsidRDefault="00000000" w:rsidRPr="00000000" w14:paraId="0000007F">
            <w:pPr>
              <w:spacing w:line="240" w:lineRule="auto"/>
              <w:rPr>
                <w:rFonts w:ascii="Calibri" w:cs="Calibri" w:eastAsia="Calibri" w:hAnsi="Calibri"/>
                <w:b w:val="1"/>
                <w:bCs w:val="1"/>
                <w:i w:val="0"/>
                <w:iCs w:val="0"/>
                <w:color w:val="000000"/>
                <w:sz w:val="22"/>
                <w:szCs w:val="22"/>
              </w:rPr>
            </w:pPr>
            <w:r w:rsidDel="00000000" w:rsidR="00000000" w:rsidRPr="00000000">
              <w:rPr>
                <w:rFonts w:ascii="Calibri" w:cs="Calibri" w:eastAsia="Calibri" w:hAnsi="Calibri"/>
                <w:b w:val="0"/>
                <w:bCs w:val="0"/>
                <w:i w:val="0"/>
                <w:iCs w:val="0"/>
                <w:color w:val="ff0000"/>
                <w:sz w:val="22"/>
                <w:szCs w:val="22"/>
                <w:rtl w:val="0"/>
              </w:rPr>
              <w:t xml:space="preserve">HRS: </w:t>
            </w:r>
            <w:r w:rsidDel="00000000" w:rsidR="00000000" w:rsidRPr="00000000">
              <w:rPr>
                <w:rFonts w:ascii="Calibri" w:cs="Calibri" w:eastAsia="Calibri" w:hAnsi="Calibri"/>
                <w:b w:val="0"/>
                <w:bCs w:val="0"/>
                <w:i w:val="0"/>
                <w:iCs w:val="0"/>
                <w:color w:val="000000"/>
                <w:sz w:val="22"/>
                <w:szCs w:val="22"/>
                <w:rtl w:val="0"/>
              </w:rPr>
              <w:t xml:space="preserve">40</w:t>
            </w:r>
            <w:r w:rsidDel="00000000" w:rsidR="00000000" w:rsidRPr="00000000">
              <w:rPr>
                <w:rtl w:val="0"/>
              </w:rPr>
            </w:r>
          </w:p>
          <w:p w:rsidR="00000000" w:rsidDel="00000000" w:rsidP="00000000" w:rsidRDefault="00000000" w:rsidRPr="00000000" w14:paraId="00000080">
            <w:pPr>
              <w:spacing w:line="240" w:lineRule="auto"/>
              <w:rPr>
                <w:rFonts w:ascii="Calibri" w:cs="Calibri" w:eastAsia="Calibri" w:hAnsi="Calibri"/>
                <w:b w:val="1"/>
                <w:bCs w:val="1"/>
                <w:i w:val="0"/>
                <w:iCs w:val="0"/>
                <w:color w:val="000000"/>
                <w:sz w:val="22"/>
                <w:szCs w:val="22"/>
              </w:rPr>
            </w:pPr>
            <w:r w:rsidDel="00000000" w:rsidR="00000000" w:rsidRPr="00000000">
              <w:rPr>
                <w:rtl w:val="0"/>
              </w:rPr>
            </w:r>
          </w:p>
          <w:p w:rsidR="00000000" w:rsidDel="00000000" w:rsidP="00000000" w:rsidRDefault="00000000" w:rsidRPr="00000000" w14:paraId="00000081">
            <w:pPr>
              <w:spacing w:line="240" w:lineRule="auto"/>
              <w:rPr>
                <w:rFonts w:ascii="Calibri" w:cs="Calibri" w:eastAsia="Calibri" w:hAnsi="Calibri"/>
                <w:b w:val="0"/>
                <w:bCs w:val="0"/>
                <w:i w:val="0"/>
                <w:iCs w:val="0"/>
                <w:color w:val="000000"/>
                <w:sz w:val="22"/>
                <w:szCs w:val="22"/>
              </w:rPr>
            </w:pPr>
            <w:r w:rsidDel="00000000" w:rsidR="00000000" w:rsidRPr="00000000">
              <w:rPr>
                <w:rFonts w:ascii="Calibri" w:cs="Calibri" w:eastAsia="Calibri" w:hAnsi="Calibri"/>
                <w:b w:val="1"/>
                <w:bCs w:val="1"/>
                <w:i w:val="0"/>
                <w:iCs w:val="0"/>
                <w:color w:val="ff0000"/>
                <w:sz w:val="22"/>
                <w:szCs w:val="22"/>
                <w:rtl w:val="0"/>
              </w:rPr>
              <w:t xml:space="preserve">FICHA 4: </w:t>
            </w:r>
            <w:r w:rsidDel="00000000" w:rsidR="00000000" w:rsidRPr="00000000">
              <w:rPr>
                <w:rFonts w:ascii="Calibri" w:cs="Calibri" w:eastAsia="Calibri" w:hAnsi="Calibri"/>
                <w:b w:val="0"/>
                <w:bCs w:val="0"/>
                <w:i w:val="0"/>
                <w:iCs w:val="0"/>
                <w:color w:val="000000"/>
                <w:sz w:val="22"/>
                <w:szCs w:val="22"/>
                <w:rtl w:val="0"/>
              </w:rPr>
              <w:t xml:space="preserve">3334644</w:t>
            </w:r>
          </w:p>
          <w:p w:rsidR="00000000" w:rsidDel="00000000" w:rsidP="00000000" w:rsidRDefault="00000000" w:rsidRPr="00000000" w14:paraId="00000082">
            <w:pPr>
              <w:spacing w:line="240" w:lineRule="auto"/>
              <w:jc w:val="left"/>
              <w:rPr>
                <w:rFonts w:ascii="Calibri" w:cs="Calibri" w:eastAsia="Calibri" w:hAnsi="Calibri"/>
                <w:b w:val="0"/>
                <w:bCs w:val="0"/>
                <w:i w:val="0"/>
                <w:iCs w:val="0"/>
                <w:color w:val="ff0000"/>
                <w:sz w:val="22"/>
                <w:szCs w:val="22"/>
              </w:rPr>
            </w:pPr>
            <w:r w:rsidDel="00000000" w:rsidR="00000000" w:rsidRPr="00000000">
              <w:rPr>
                <w:rFonts w:ascii="Calibri" w:cs="Calibri" w:eastAsia="Calibri" w:hAnsi="Calibri"/>
                <w:b w:val="0"/>
                <w:bCs w:val="0"/>
                <w:i w:val="0"/>
                <w:iCs w:val="0"/>
                <w:color w:val="ff0000"/>
                <w:sz w:val="22"/>
                <w:szCs w:val="22"/>
                <w:rtl w:val="0"/>
              </w:rPr>
              <w:t xml:space="preserve">Programa</w:t>
            </w:r>
            <w:r w:rsidDel="00000000" w:rsidR="00000000" w:rsidRPr="00000000">
              <w:rPr>
                <w:rFonts w:ascii="Calibri" w:cs="Calibri" w:eastAsia="Calibri" w:hAnsi="Calibri"/>
                <w:b w:val="0"/>
                <w:bCs w:val="0"/>
                <w:i w:val="0"/>
                <w:iCs w:val="0"/>
                <w:color w:val="000000"/>
                <w:sz w:val="22"/>
                <w:szCs w:val="22"/>
                <w:rtl w:val="0"/>
              </w:rPr>
              <w:t xml:space="preserve">: promotoría socioambiental en grupos étnicos</w:t>
            </w:r>
            <w:r w:rsidDel="00000000" w:rsidR="00000000" w:rsidRPr="00000000">
              <w:rPr>
                <w:rtl w:val="0"/>
              </w:rPr>
            </w:r>
          </w:p>
          <w:p w:rsidR="00000000" w:rsidDel="00000000" w:rsidP="00000000" w:rsidRDefault="00000000" w:rsidRPr="00000000" w14:paraId="00000083">
            <w:pPr>
              <w:rPr>
                <w:rFonts w:ascii="Calibri" w:cs="Calibri" w:eastAsia="Calibri" w:hAnsi="Calibri"/>
                <w:b w:val="0"/>
                <w:bCs w:val="0"/>
                <w:i w:val="0"/>
                <w:iCs w:val="0"/>
                <w:color w:val="ff0000"/>
                <w:sz w:val="22"/>
                <w:szCs w:val="22"/>
              </w:rPr>
            </w:pPr>
            <w:r w:rsidDel="00000000" w:rsidR="00000000" w:rsidRPr="00000000">
              <w:rPr>
                <w:rFonts w:ascii="Calibri" w:cs="Calibri" w:eastAsia="Calibri" w:hAnsi="Calibri"/>
                <w:b w:val="0"/>
                <w:bCs w:val="0"/>
                <w:i w:val="0"/>
                <w:iCs w:val="0"/>
                <w:color w:val="ff0000"/>
                <w:sz w:val="22"/>
                <w:szCs w:val="22"/>
                <w:rtl w:val="0"/>
              </w:rPr>
              <w:t xml:space="preserve">Fechas: </w:t>
            </w:r>
            <w:r w:rsidDel="00000000" w:rsidR="00000000" w:rsidRPr="00000000">
              <w:rPr>
                <w:rFonts w:ascii="Calibri" w:cs="Calibri" w:eastAsia="Calibri" w:hAnsi="Calibri"/>
                <w:b w:val="0"/>
                <w:bCs w:val="0"/>
                <w:i w:val="0"/>
                <w:iCs w:val="0"/>
                <w:color w:val="000000"/>
                <w:sz w:val="22"/>
                <w:szCs w:val="22"/>
                <w:rtl w:val="0"/>
              </w:rPr>
              <w:t xml:space="preserve">27/4/26 al 31/4/26</w:t>
            </w:r>
            <w:r w:rsidDel="00000000" w:rsidR="00000000" w:rsidRPr="00000000">
              <w:rPr>
                <w:rtl w:val="0"/>
              </w:rPr>
            </w:r>
          </w:p>
          <w:p w:rsidR="00000000" w:rsidDel="00000000" w:rsidP="00000000" w:rsidRDefault="00000000" w:rsidRPr="00000000" w14:paraId="00000084">
            <w:pPr>
              <w:spacing w:line="240" w:lineRule="auto"/>
              <w:rPr>
                <w:rFonts w:ascii="Calibri" w:cs="Calibri" w:eastAsia="Calibri" w:hAnsi="Calibri"/>
                <w:color w:val="ff0000"/>
              </w:rPr>
            </w:pPr>
            <w:r w:rsidDel="00000000" w:rsidR="00000000" w:rsidRPr="00000000">
              <w:rPr>
                <w:rFonts w:ascii="Calibri" w:cs="Calibri" w:eastAsia="Calibri" w:hAnsi="Calibri"/>
                <w:b w:val="0"/>
                <w:bCs w:val="0"/>
                <w:i w:val="0"/>
                <w:iCs w:val="0"/>
                <w:color w:val="ff0000"/>
                <w:sz w:val="22"/>
                <w:szCs w:val="22"/>
                <w:rtl w:val="0"/>
              </w:rPr>
              <w:t xml:space="preserve">Resultado de </w:t>
            </w:r>
            <w:r w:rsidDel="00000000" w:rsidR="00000000" w:rsidRPr="00000000">
              <w:rPr>
                <w:rtl w:val="0"/>
              </w:rPr>
            </w:r>
          </w:p>
          <w:p w:rsidR="00000000" w:rsidDel="00000000" w:rsidP="00000000" w:rsidRDefault="00000000" w:rsidRPr="00000000" w14:paraId="00000085">
            <w:pPr>
              <w:spacing w:line="240" w:lineRule="auto"/>
              <w:jc w:val="left"/>
              <w:rPr>
                <w:rFonts w:ascii="Calibri" w:cs="Calibri" w:eastAsia="Calibri" w:hAnsi="Calibri"/>
                <w:b w:val="0"/>
                <w:bCs w:val="0"/>
                <w:i w:val="0"/>
                <w:iCs w:val="0"/>
                <w:color w:val="000000"/>
                <w:sz w:val="22"/>
                <w:szCs w:val="22"/>
              </w:rPr>
            </w:pPr>
            <w:r w:rsidDel="00000000" w:rsidR="00000000" w:rsidRPr="00000000">
              <w:rPr>
                <w:rFonts w:ascii="Calibri" w:cs="Calibri" w:eastAsia="Calibri" w:hAnsi="Calibri"/>
                <w:b w:val="0"/>
                <w:bCs w:val="0"/>
                <w:i w:val="0"/>
                <w:iCs w:val="0"/>
                <w:color w:val="ff0000"/>
                <w:sz w:val="22"/>
                <w:szCs w:val="22"/>
                <w:rtl w:val="0"/>
              </w:rPr>
              <w:t xml:space="preserve">Horas ejecutadas: </w:t>
            </w:r>
            <w:r w:rsidDel="00000000" w:rsidR="00000000" w:rsidRPr="00000000">
              <w:rPr>
                <w:rFonts w:ascii="Calibri" w:cs="Calibri" w:eastAsia="Calibri" w:hAnsi="Calibri"/>
                <w:b w:val="0"/>
                <w:bCs w:val="0"/>
                <w:i w:val="0"/>
                <w:iCs w:val="0"/>
                <w:color w:val="000000"/>
                <w:sz w:val="22"/>
                <w:szCs w:val="22"/>
                <w:rtl w:val="0"/>
              </w:rPr>
              <w:t xml:space="preserve">Identificar especies faunísticas existentes en la zona de estudio según principios de taxonomía y normatividad</w:t>
            </w:r>
          </w:p>
          <w:p w:rsidR="00000000" w:rsidDel="00000000" w:rsidP="00000000" w:rsidRDefault="00000000" w:rsidRPr="00000000" w14:paraId="00000086">
            <w:pPr>
              <w:spacing w:line="240" w:lineRule="auto"/>
              <w:rPr>
                <w:rFonts w:ascii="Calibri" w:cs="Calibri" w:eastAsia="Calibri" w:hAnsi="Calibri"/>
                <w:b w:val="0"/>
                <w:bCs w:val="0"/>
                <w:i w:val="0"/>
                <w:iCs w:val="0"/>
                <w:color w:val="000000"/>
                <w:sz w:val="22"/>
                <w:szCs w:val="22"/>
              </w:rPr>
            </w:pPr>
            <w:r w:rsidDel="00000000" w:rsidR="00000000" w:rsidRPr="00000000">
              <w:rPr>
                <w:rFonts w:ascii="Calibri" w:cs="Calibri" w:eastAsia="Calibri" w:hAnsi="Calibri"/>
                <w:b w:val="0"/>
                <w:bCs w:val="0"/>
                <w:i w:val="0"/>
                <w:iCs w:val="0"/>
                <w:color w:val="ff0000"/>
                <w:sz w:val="22"/>
                <w:szCs w:val="22"/>
                <w:rtl w:val="0"/>
              </w:rPr>
              <w:t xml:space="preserve">HRS: </w:t>
            </w:r>
            <w:r w:rsidDel="00000000" w:rsidR="00000000" w:rsidRPr="00000000">
              <w:rPr>
                <w:rFonts w:ascii="Calibri" w:cs="Calibri" w:eastAsia="Calibri" w:hAnsi="Calibri"/>
                <w:b w:val="0"/>
                <w:bCs w:val="0"/>
                <w:i w:val="0"/>
                <w:iCs w:val="0"/>
                <w:color w:val="000000"/>
                <w:sz w:val="22"/>
                <w:szCs w:val="22"/>
                <w:rtl w:val="0"/>
              </w:rPr>
              <w:t xml:space="preserve">30</w:t>
            </w:r>
          </w:p>
          <w:p w:rsidR="00000000" w:rsidDel="00000000" w:rsidP="00000000" w:rsidRDefault="00000000" w:rsidRPr="00000000" w14:paraId="00000087">
            <w:pPr>
              <w:spacing w:line="240" w:lineRule="auto"/>
              <w:rPr>
                <w:rFonts w:ascii="Calibri" w:cs="Calibri" w:eastAsia="Calibri" w:hAnsi="Calibri"/>
                <w:b w:val="1"/>
                <w:bCs w:val="1"/>
              </w:rPr>
            </w:pPr>
            <w:r w:rsidDel="00000000" w:rsidR="00000000" w:rsidRPr="00000000">
              <w:rPr>
                <w:rtl w:val="0"/>
              </w:rPr>
            </w:r>
          </w:p>
        </w:tc>
        <w:tc>
          <w:tcPr/>
          <w:p w:rsidR="00000000" w:rsidDel="00000000" w:rsidP="00000000" w:rsidRDefault="00000000" w:rsidRPr="00000000" w14:paraId="0000008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ff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ff0000"/>
                <w:sz w:val="22"/>
                <w:szCs w:val="22"/>
                <w:u w:val="none"/>
                <w:shd w:fill="auto" w:val="clear"/>
                <w:vertAlign w:val="baseline"/>
                <w:rtl w:val="0"/>
              </w:rPr>
              <w:t xml:space="preserve">FOTO PLAN DE TRABAJO </w:t>
            </w:r>
          </w:p>
          <w:p w:rsidR="00000000" w:rsidDel="00000000" w:rsidP="00000000" w:rsidRDefault="00000000" w:rsidRPr="00000000" w14:paraId="0000008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ff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ff0000"/>
                <w:sz w:val="22"/>
                <w:szCs w:val="22"/>
                <w:u w:val="none"/>
                <w:shd w:fill="auto" w:val="clear"/>
                <w:vertAlign w:val="baseline"/>
                <w:rtl w:val="0"/>
              </w:rPr>
              <w:t xml:space="preserve">ANEXO 2</w:t>
            </w:r>
          </w:p>
          <w:p w:rsidR="00000000" w:rsidDel="00000000" w:rsidP="00000000" w:rsidRDefault="00000000" w:rsidRPr="00000000" w14:paraId="0000008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Pr>
              <w:drawing>
                <wp:inline distB="0" distT="0" distL="0" distR="0">
                  <wp:extent cx="1724025" cy="1143000"/>
                  <wp:effectExtent b="0" l="0" r="0" t="0"/>
                  <wp:docPr id="5" name="image9.png"/>
                  <a:graphic>
                    <a:graphicData uri="http://schemas.openxmlformats.org/drawingml/2006/picture">
                      <pic:pic>
                        <pic:nvPicPr>
                          <pic:cNvPr id="0" name="image9.png"/>
                          <pic:cNvPicPr preferRelativeResize="0"/>
                        </pic:nvPicPr>
                        <pic:blipFill>
                          <a:blip r:embed="rId8"/>
                          <a:srcRect b="7035" l="0" r="14783" t="24288"/>
                          <a:stretch>
                            <a:fillRect/>
                          </a:stretch>
                        </pic:blipFill>
                        <pic:spPr>
                          <a:xfrm>
                            <a:off x="0" y="0"/>
                            <a:ext cx="1724025" cy="1143000"/>
                          </a:xfrm>
                          <a:prstGeom prst="rect"/>
                          <a:ln/>
                        </pic:spPr>
                      </pic:pic>
                    </a:graphicData>
                  </a:graphic>
                </wp:inline>
              </w:drawing>
            </w:r>
            <w:r w:rsidDel="00000000" w:rsidR="00000000" w:rsidRPr="00000000">
              <w:rPr>
                <w:rtl w:val="0"/>
              </w:rPr>
            </w:r>
          </w:p>
        </w:tc>
      </w:tr>
      <w:tr>
        <w:trPr>
          <w:cantSplit w:val="0"/>
          <w:trHeight w:val="212" w:hRule="atLeast"/>
          <w:tblHeader w:val="0"/>
        </w:trPr>
        <w:tc>
          <w:tcPr/>
          <w:p w:rsidR="00000000" w:rsidDel="00000000" w:rsidP="00000000" w:rsidRDefault="00000000" w:rsidRPr="00000000" w14:paraId="0000008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3</w:t>
            </w:r>
          </w:p>
        </w:tc>
        <w:tc>
          <w:tcPr/>
          <w:p w:rsidR="00000000" w:rsidDel="00000000" w:rsidP="00000000" w:rsidRDefault="00000000" w:rsidRPr="00000000" w14:paraId="0000008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Entregar los soportes del procedimiento de ingreso de aprendices al programa de formación tales como: Fotocopia del documento de identidad, y/o requisitos definidos en el diseño curricular, cuando se imparta formación complementaria.</w:t>
            </w:r>
          </w:p>
        </w:tc>
        <w:tc>
          <w:tcPr/>
          <w:p w:rsidR="00000000" w:rsidDel="00000000" w:rsidP="00000000" w:rsidRDefault="00000000" w:rsidRPr="00000000" w14:paraId="0000008D">
            <w:pPr>
              <w:spacing w:line="240" w:lineRule="auto"/>
              <w:rPr>
                <w:rFonts w:ascii="Calibri" w:cs="Calibri" w:eastAsia="Calibri" w:hAnsi="Calibri"/>
              </w:rPr>
            </w:pPr>
            <w:r w:rsidDel="00000000" w:rsidR="00000000" w:rsidRPr="00000000">
              <w:rPr>
                <w:rFonts w:ascii="Calibri" w:cs="Calibri" w:eastAsia="Calibri" w:hAnsi="Calibri"/>
                <w:b w:val="0"/>
                <w:bCs w:val="0"/>
                <w:i w:val="0"/>
                <w:iCs w:val="0"/>
                <w:color w:val="000000"/>
                <w:sz w:val="22"/>
                <w:szCs w:val="22"/>
                <w:rtl w:val="0"/>
              </w:rPr>
              <w:t xml:space="preserve">La actividad no fue realizada en el mes objeto de este informe</w:t>
            </w:r>
            <w:r w:rsidDel="00000000" w:rsidR="00000000" w:rsidRPr="00000000">
              <w:rPr>
                <w:rtl w:val="0"/>
              </w:rPr>
            </w:r>
          </w:p>
        </w:tc>
        <w:tc>
          <w:tcPr/>
          <w:p w:rsidR="00000000" w:rsidDel="00000000" w:rsidP="00000000" w:rsidRDefault="00000000" w:rsidRPr="00000000" w14:paraId="0000008E">
            <w:pPr>
              <w:rPr>
                <w:rFonts w:ascii="Calibri" w:cs="Calibri" w:eastAsia="Calibri" w:hAnsi="Calibri"/>
                <w:color w:val="ff0000"/>
              </w:rPr>
            </w:pPr>
            <w:r w:rsidDel="00000000" w:rsidR="00000000" w:rsidRPr="00000000">
              <w:rPr>
                <w:rFonts w:ascii="Calibri" w:cs="Calibri" w:eastAsia="Calibri" w:hAnsi="Calibri"/>
                <w:color w:val="ff0000"/>
                <w:rtl w:val="0"/>
              </w:rPr>
              <w:t xml:space="preserve">NO APLICA</w:t>
            </w:r>
          </w:p>
        </w:tc>
      </w:tr>
      <w:tr>
        <w:trPr>
          <w:cantSplit w:val="0"/>
          <w:trHeight w:val="1485" w:hRule="atLeast"/>
          <w:tblHeader w:val="0"/>
        </w:trPr>
        <w:tc>
          <w:tcPr>
            <w:vMerge w:val="restart"/>
          </w:tcPr>
          <w:p w:rsidR="00000000" w:rsidDel="00000000" w:rsidP="00000000" w:rsidRDefault="00000000" w:rsidRPr="00000000" w14:paraId="0000008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4</w:t>
            </w:r>
          </w:p>
        </w:tc>
        <w:tc>
          <w:tcPr>
            <w:vMerge w:val="restart"/>
          </w:tcPr>
          <w:p w:rsidR="00000000" w:rsidDel="00000000" w:rsidP="00000000" w:rsidRDefault="00000000" w:rsidRPr="00000000" w14:paraId="0000009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Reportar oportunamente en el Sistema Optimizado para la Formación Integral del Aprendizaje Sofia Plus, todas las actividades que de acuerdo con los procesos y procedimiento del Sistema Integrado de Gestión y Autocontrol SIGA, garantizando la calidad de la información y su coherencia con el proceso formativo</w:t>
            </w:r>
          </w:p>
        </w:tc>
        <w:tc>
          <w:tcPr/>
          <w:p w:rsidR="00000000" w:rsidDel="00000000" w:rsidP="00000000" w:rsidRDefault="00000000" w:rsidRPr="00000000" w14:paraId="00000091">
            <w:pPr>
              <w:spacing w:line="240" w:lineRule="auto"/>
              <w:jc w:val="left"/>
              <w:rPr>
                <w:rFonts w:ascii="Calibri" w:cs="Calibri" w:eastAsia="Calibri" w:hAnsi="Calibri"/>
                <w:color w:val="000000"/>
              </w:rPr>
            </w:pPr>
            <w:r w:rsidDel="00000000" w:rsidR="00000000" w:rsidRPr="00000000">
              <w:rPr>
                <w:rFonts w:ascii="Calibri" w:cs="Calibri" w:eastAsia="Calibri" w:hAnsi="Calibri"/>
                <w:b w:val="0"/>
                <w:bCs w:val="0"/>
                <w:i w:val="0"/>
                <w:iCs w:val="0"/>
                <w:color w:val="000000"/>
                <w:sz w:val="22"/>
                <w:szCs w:val="22"/>
                <w:rtl w:val="0"/>
              </w:rPr>
              <w:t xml:space="preserve">a) Verificar el cambio de estado de los aprendices de matriculado a: “En Formación”. </w:t>
            </w:r>
            <w:r w:rsidDel="00000000" w:rsidR="00000000" w:rsidRPr="00000000">
              <w:rPr>
                <w:rtl w:val="0"/>
              </w:rPr>
            </w:r>
          </w:p>
        </w:tc>
        <w:tc>
          <w:tcPr/>
          <w:p w:rsidR="00000000" w:rsidDel="00000000" w:rsidP="00000000" w:rsidRDefault="00000000" w:rsidRPr="00000000" w14:paraId="00000092">
            <w:pPr>
              <w:spacing w:line="240" w:lineRule="auto"/>
              <w:jc w:val="center"/>
              <w:rPr>
                <w:rFonts w:ascii="Calibri" w:cs="Calibri" w:eastAsia="Calibri" w:hAnsi="Calibri"/>
                <w:color w:val="ff0000"/>
              </w:rPr>
            </w:pPr>
            <w:r w:rsidDel="00000000" w:rsidR="00000000" w:rsidRPr="00000000">
              <w:rPr/>
              <w:drawing>
                <wp:inline distB="0" distT="0" distL="0" distR="0">
                  <wp:extent cx="1476865" cy="752802"/>
                  <wp:effectExtent b="0" l="0" r="0" t="0"/>
                  <wp:docPr id="4" name="image6.png"/>
                  <a:graphic>
                    <a:graphicData uri="http://schemas.openxmlformats.org/drawingml/2006/picture">
                      <pic:pic>
                        <pic:nvPicPr>
                          <pic:cNvPr id="0" name="image6.png"/>
                          <pic:cNvPicPr preferRelativeResize="0"/>
                        </pic:nvPicPr>
                        <pic:blipFill>
                          <a:blip r:embed="rId9"/>
                          <a:srcRect b="0" l="0" r="0" t="0"/>
                          <a:stretch>
                            <a:fillRect/>
                          </a:stretch>
                        </pic:blipFill>
                        <pic:spPr>
                          <a:xfrm>
                            <a:off x="0" y="0"/>
                            <a:ext cx="1476865" cy="752802"/>
                          </a:xfrm>
                          <a:prstGeom prst="rect"/>
                          <a:ln/>
                        </pic:spPr>
                      </pic:pic>
                    </a:graphicData>
                  </a:graphic>
                </wp:inline>
              </w:drawing>
            </w:r>
            <w:r w:rsidDel="00000000" w:rsidR="00000000" w:rsidRPr="00000000">
              <w:rPr>
                <w:rtl w:val="0"/>
              </w:rPr>
            </w:r>
          </w:p>
        </w:tc>
      </w:tr>
      <w:tr>
        <w:trPr>
          <w:cantSplit w:val="0"/>
          <w:trHeight w:val="2642" w:hRule="atLeast"/>
          <w:tblHeader w:val="0"/>
        </w:trPr>
        <w:tc>
          <w:tcPr>
            <w:vMerge w:val="continue"/>
          </w:tcPr>
          <w:p w:rsidR="00000000" w:rsidDel="00000000" w:rsidP="00000000" w:rsidRDefault="00000000" w:rsidRPr="00000000" w14:paraId="0000009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color w:val="ff0000"/>
              </w:rPr>
            </w:pPr>
            <w:r w:rsidDel="00000000" w:rsidR="00000000" w:rsidRPr="00000000">
              <w:rPr>
                <w:rtl w:val="0"/>
              </w:rPr>
            </w:r>
          </w:p>
        </w:tc>
        <w:tc>
          <w:tcPr>
            <w:vMerge w:val="continue"/>
          </w:tcPr>
          <w:p w:rsidR="00000000" w:rsidDel="00000000" w:rsidP="00000000" w:rsidRDefault="00000000" w:rsidRPr="00000000" w14:paraId="0000009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color w:val="ff0000"/>
              </w:rPr>
            </w:pPr>
            <w:r w:rsidDel="00000000" w:rsidR="00000000" w:rsidRPr="00000000">
              <w:rPr>
                <w:rtl w:val="0"/>
              </w:rPr>
            </w:r>
          </w:p>
        </w:tc>
        <w:tc>
          <w:tcPr/>
          <w:p w:rsidR="00000000" w:rsidDel="00000000" w:rsidP="00000000" w:rsidRDefault="00000000" w:rsidRPr="00000000" w14:paraId="00000095">
            <w:pPr>
              <w:spacing w:line="240" w:lineRule="auto"/>
              <w:rPr>
                <w:rFonts w:ascii="Calibri" w:cs="Calibri" w:eastAsia="Calibri" w:hAnsi="Calibri"/>
                <w:b w:val="0"/>
                <w:bCs w:val="0"/>
                <w:i w:val="0"/>
                <w:iCs w:val="0"/>
                <w:color w:val="000000"/>
                <w:sz w:val="22"/>
                <w:szCs w:val="22"/>
              </w:rPr>
            </w:pPr>
            <w:r w:rsidDel="00000000" w:rsidR="00000000" w:rsidRPr="00000000">
              <w:rPr>
                <w:rFonts w:ascii="Calibri" w:cs="Calibri" w:eastAsia="Calibri" w:hAnsi="Calibri"/>
                <w:b w:val="0"/>
                <w:bCs w:val="0"/>
                <w:i w:val="0"/>
                <w:iCs w:val="0"/>
                <w:color w:val="000000"/>
                <w:sz w:val="22"/>
                <w:szCs w:val="22"/>
                <w:rtl w:val="0"/>
              </w:rPr>
              <w:t xml:space="preserve">b) Registrar los juicios evaluativos dentro de los ocho (8) días siguientes a la finalización del resultado de aprendizaje (Pantallazo de SOFIA de RA terminados en el mes y ya evaluado).</w:t>
            </w:r>
          </w:p>
        </w:tc>
        <w:tc>
          <w:tcPr/>
          <w:p w:rsidR="00000000" w:rsidDel="00000000" w:rsidP="00000000" w:rsidRDefault="00000000" w:rsidRPr="00000000" w14:paraId="00000096">
            <w:pPr>
              <w:spacing w:line="240" w:lineRule="auto"/>
              <w:rPr>
                <w:rFonts w:ascii="Calibri" w:cs="Calibri" w:eastAsia="Calibri" w:hAnsi="Calibri"/>
                <w:b w:val="0"/>
                <w:bCs w:val="0"/>
                <w:i w:val="0"/>
                <w:iCs w:val="0"/>
                <w:color w:val="000000"/>
                <w:sz w:val="22"/>
                <w:szCs w:val="22"/>
              </w:rPr>
            </w:pPr>
            <w:r w:rsidDel="00000000" w:rsidR="00000000" w:rsidRPr="00000000">
              <w:rPr>
                <w:rtl w:val="0"/>
              </w:rPr>
            </w:r>
          </w:p>
          <w:p w:rsidR="00000000" w:rsidDel="00000000" w:rsidP="00000000" w:rsidRDefault="00000000" w:rsidRPr="00000000" w14:paraId="00000097">
            <w:pPr>
              <w:spacing w:line="240" w:lineRule="auto"/>
              <w:rPr>
                <w:rFonts w:ascii="Calibri" w:cs="Calibri" w:eastAsia="Calibri" w:hAnsi="Calibri"/>
                <w:b w:val="0"/>
                <w:bCs w:val="0"/>
                <w:i w:val="0"/>
                <w:iCs w:val="0"/>
                <w:color w:val="ff0000"/>
                <w:sz w:val="22"/>
                <w:szCs w:val="22"/>
              </w:rPr>
            </w:pPr>
            <w:r w:rsidDel="00000000" w:rsidR="00000000" w:rsidRPr="00000000">
              <w:rPr>
                <w:rFonts w:ascii="Calibri" w:cs="Calibri" w:eastAsia="Calibri" w:hAnsi="Calibri"/>
                <w:b w:val="0"/>
                <w:bCs w:val="0"/>
                <w:i w:val="0"/>
                <w:iCs w:val="0"/>
                <w:color w:val="ff0000"/>
                <w:sz w:val="22"/>
                <w:szCs w:val="22"/>
                <w:rtl w:val="0"/>
              </w:rPr>
              <w:t xml:space="preserve">Si ya termina el resultado en el  anexo colocar </w:t>
            </w:r>
          </w:p>
        </w:tc>
      </w:tr>
      <w:tr>
        <w:trPr>
          <w:cantSplit w:val="0"/>
          <w:trHeight w:val="1449" w:hRule="atLeast"/>
          <w:tblHeader w:val="0"/>
        </w:trPr>
        <w:tc>
          <w:tcPr>
            <w:vMerge w:val="continue"/>
          </w:tcPr>
          <w:p w:rsidR="00000000" w:rsidDel="00000000" w:rsidP="00000000" w:rsidRDefault="00000000" w:rsidRPr="00000000" w14:paraId="0000009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0"/>
                <w:bCs w:val="0"/>
                <w:i w:val="0"/>
                <w:iCs w:val="0"/>
                <w:color w:val="ff0000"/>
                <w:sz w:val="22"/>
                <w:szCs w:val="22"/>
              </w:rPr>
            </w:pPr>
            <w:r w:rsidDel="00000000" w:rsidR="00000000" w:rsidRPr="00000000">
              <w:rPr>
                <w:rtl w:val="0"/>
              </w:rPr>
            </w:r>
          </w:p>
        </w:tc>
        <w:tc>
          <w:tcPr>
            <w:vMerge w:val="continue"/>
          </w:tcPr>
          <w:p w:rsidR="00000000" w:rsidDel="00000000" w:rsidP="00000000" w:rsidRDefault="00000000" w:rsidRPr="00000000" w14:paraId="0000009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0"/>
                <w:bCs w:val="0"/>
                <w:i w:val="0"/>
                <w:iCs w:val="0"/>
                <w:color w:val="ff0000"/>
                <w:sz w:val="22"/>
                <w:szCs w:val="22"/>
              </w:rPr>
            </w:pPr>
            <w:r w:rsidDel="00000000" w:rsidR="00000000" w:rsidRPr="00000000">
              <w:rPr>
                <w:rtl w:val="0"/>
              </w:rPr>
            </w:r>
          </w:p>
        </w:tc>
        <w:tc>
          <w:tcPr/>
          <w:p w:rsidR="00000000" w:rsidDel="00000000" w:rsidP="00000000" w:rsidRDefault="00000000" w:rsidRPr="00000000" w14:paraId="0000009A">
            <w:pPr>
              <w:spacing w:line="240" w:lineRule="auto"/>
              <w:rPr>
                <w:rFonts w:ascii="Calibri" w:cs="Calibri" w:eastAsia="Calibri" w:hAnsi="Calibri"/>
                <w:b w:val="0"/>
                <w:bCs w:val="0"/>
                <w:i w:val="0"/>
                <w:iCs w:val="0"/>
                <w:color w:val="000000"/>
                <w:sz w:val="22"/>
                <w:szCs w:val="22"/>
              </w:rPr>
            </w:pPr>
            <w:r w:rsidDel="00000000" w:rsidR="00000000" w:rsidRPr="00000000">
              <w:rPr>
                <w:rtl w:val="0"/>
              </w:rPr>
            </w:r>
          </w:p>
        </w:tc>
        <w:tc>
          <w:tcPr/>
          <w:p w:rsidR="00000000" w:rsidDel="00000000" w:rsidP="00000000" w:rsidRDefault="00000000" w:rsidRPr="00000000" w14:paraId="0000009B">
            <w:pPr>
              <w:rPr>
                <w:rFonts w:ascii="Calibri" w:cs="Calibri" w:eastAsia="Calibri" w:hAnsi="Calibri"/>
                <w:b w:val="0"/>
                <w:bCs w:val="0"/>
                <w:i w:val="0"/>
                <w:iCs w:val="0"/>
                <w:color w:val="000000"/>
                <w:sz w:val="22"/>
                <w:szCs w:val="22"/>
              </w:rPr>
            </w:pPr>
            <w:r w:rsidDel="00000000" w:rsidR="00000000" w:rsidRPr="00000000">
              <w:rPr>
                <w:rtl w:val="0"/>
              </w:rPr>
            </w:r>
          </w:p>
        </w:tc>
      </w:tr>
      <w:tr>
        <w:trPr>
          <w:cantSplit w:val="0"/>
          <w:trHeight w:val="2817" w:hRule="atLeast"/>
          <w:tblHeader w:val="0"/>
        </w:trPr>
        <w:tc>
          <w:tcPr>
            <w:vMerge w:val="continue"/>
          </w:tcPr>
          <w:p w:rsidR="00000000" w:rsidDel="00000000" w:rsidP="00000000" w:rsidRDefault="00000000" w:rsidRPr="00000000" w14:paraId="0000009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0"/>
                <w:bCs w:val="0"/>
                <w:i w:val="0"/>
                <w:iCs w:val="0"/>
                <w:color w:val="000000"/>
                <w:sz w:val="22"/>
                <w:szCs w:val="22"/>
              </w:rPr>
            </w:pPr>
            <w:r w:rsidDel="00000000" w:rsidR="00000000" w:rsidRPr="00000000">
              <w:rPr>
                <w:rtl w:val="0"/>
              </w:rPr>
            </w:r>
          </w:p>
        </w:tc>
        <w:tc>
          <w:tcPr>
            <w:vMerge w:val="continue"/>
          </w:tcPr>
          <w:p w:rsidR="00000000" w:rsidDel="00000000" w:rsidP="00000000" w:rsidRDefault="00000000" w:rsidRPr="00000000" w14:paraId="0000009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0"/>
                <w:bCs w:val="0"/>
                <w:i w:val="0"/>
                <w:iCs w:val="0"/>
                <w:color w:val="000000"/>
                <w:sz w:val="22"/>
                <w:szCs w:val="22"/>
              </w:rPr>
            </w:pPr>
            <w:r w:rsidDel="00000000" w:rsidR="00000000" w:rsidRPr="00000000">
              <w:rPr>
                <w:rtl w:val="0"/>
              </w:rPr>
            </w:r>
          </w:p>
        </w:tc>
        <w:tc>
          <w:tcPr/>
          <w:p w:rsidR="00000000" w:rsidDel="00000000" w:rsidP="00000000" w:rsidRDefault="00000000" w:rsidRPr="00000000" w14:paraId="0000009E">
            <w:pPr>
              <w:spacing w:line="240" w:lineRule="auto"/>
              <w:rPr>
                <w:rFonts w:ascii="Calibri" w:cs="Calibri" w:eastAsia="Calibri" w:hAnsi="Calibri"/>
                <w:b w:val="0"/>
                <w:bCs w:val="0"/>
                <w:i w:val="0"/>
                <w:iCs w:val="0"/>
                <w:color w:val="000000"/>
                <w:sz w:val="22"/>
                <w:szCs w:val="22"/>
              </w:rPr>
            </w:pPr>
            <w:r w:rsidDel="00000000" w:rsidR="00000000" w:rsidRPr="00000000">
              <w:rPr>
                <w:rFonts w:ascii="Calibri" w:cs="Calibri" w:eastAsia="Calibri" w:hAnsi="Calibri"/>
                <w:b w:val="0"/>
                <w:bCs w:val="0"/>
                <w:i w:val="0"/>
                <w:iCs w:val="0"/>
                <w:color w:val="000000"/>
                <w:sz w:val="22"/>
                <w:szCs w:val="22"/>
                <w:rtl w:val="0"/>
              </w:rPr>
              <w:t xml:space="preserve">C) Realizar el debido proceso al aprendiz con inasistencia, conforme al Reglamento del Aprendiz SENA y asentar en el aplicativo SOFIA plus el registro de esta. Reporte a coordinación a académica (Correo) solicitando deserción mediante acta.</w:t>
            </w:r>
          </w:p>
        </w:tc>
        <w:tc>
          <w:tcPr/>
          <w:p w:rsidR="00000000" w:rsidDel="00000000" w:rsidP="00000000" w:rsidRDefault="00000000" w:rsidRPr="00000000" w14:paraId="0000009F">
            <w:pPr>
              <w:spacing w:line="240" w:lineRule="auto"/>
              <w:rPr>
                <w:rFonts w:ascii="Calibri" w:cs="Calibri" w:eastAsia="Calibri" w:hAnsi="Calibri"/>
                <w:b w:val="0"/>
                <w:bCs w:val="0"/>
                <w:i w:val="0"/>
                <w:iCs w:val="0"/>
                <w:color w:val="000000"/>
                <w:sz w:val="22"/>
                <w:szCs w:val="22"/>
              </w:rPr>
            </w:pPr>
            <w:r w:rsidDel="00000000" w:rsidR="00000000" w:rsidRPr="00000000">
              <w:rPr>
                <w:rtl w:val="0"/>
              </w:rPr>
            </w:r>
          </w:p>
          <w:p w:rsidR="00000000" w:rsidDel="00000000" w:rsidP="00000000" w:rsidRDefault="00000000" w:rsidRPr="00000000" w14:paraId="000000A0">
            <w:pPr>
              <w:spacing w:line="240" w:lineRule="auto"/>
              <w:rPr>
                <w:rFonts w:ascii="Calibri" w:cs="Calibri" w:eastAsia="Calibri" w:hAnsi="Calibri"/>
                <w:b w:val="0"/>
                <w:bCs w:val="0"/>
                <w:i w:val="0"/>
                <w:iCs w:val="0"/>
                <w:color w:val="000000"/>
                <w:sz w:val="22"/>
                <w:szCs w:val="22"/>
              </w:rPr>
            </w:pPr>
            <w:r w:rsidDel="00000000" w:rsidR="00000000" w:rsidRPr="00000000">
              <w:rPr>
                <w:rtl w:val="0"/>
              </w:rPr>
            </w:r>
          </w:p>
          <w:p w:rsidR="00000000" w:rsidDel="00000000" w:rsidP="00000000" w:rsidRDefault="00000000" w:rsidRPr="00000000" w14:paraId="000000A1">
            <w:pPr>
              <w:spacing w:line="240" w:lineRule="auto"/>
              <w:rPr>
                <w:rFonts w:ascii="Calibri" w:cs="Calibri" w:eastAsia="Calibri" w:hAnsi="Calibri"/>
                <w:b w:val="0"/>
                <w:bCs w:val="0"/>
                <w:i w:val="0"/>
                <w:iCs w:val="0"/>
                <w:color w:val="ff0000"/>
                <w:sz w:val="22"/>
                <w:szCs w:val="22"/>
              </w:rPr>
            </w:pPr>
            <w:r w:rsidDel="00000000" w:rsidR="00000000" w:rsidRPr="00000000">
              <w:rPr>
                <w:color w:val="ff0000"/>
                <w:rtl w:val="0"/>
              </w:rPr>
              <w:t xml:space="preserve">FOTO DE INANSITENCIAS REGITRADAS ANEXO 3</w:t>
            </w:r>
            <w:r w:rsidDel="00000000" w:rsidR="00000000" w:rsidRPr="00000000">
              <w:rPr>
                <w:rtl w:val="0"/>
              </w:rPr>
            </w:r>
          </w:p>
        </w:tc>
      </w:tr>
      <w:tr>
        <w:trPr>
          <w:cantSplit w:val="0"/>
          <w:trHeight w:val="1412" w:hRule="atLeast"/>
          <w:tblHeader w:val="0"/>
        </w:trPr>
        <w:tc>
          <w:tcPr>
            <w:vMerge w:val="continue"/>
          </w:tcPr>
          <w:p w:rsidR="00000000" w:rsidDel="00000000" w:rsidP="00000000" w:rsidRDefault="00000000" w:rsidRPr="00000000" w14:paraId="000000A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0"/>
                <w:bCs w:val="0"/>
                <w:i w:val="0"/>
                <w:iCs w:val="0"/>
                <w:color w:val="ff0000"/>
                <w:sz w:val="22"/>
                <w:szCs w:val="22"/>
              </w:rPr>
            </w:pPr>
            <w:r w:rsidDel="00000000" w:rsidR="00000000" w:rsidRPr="00000000">
              <w:rPr>
                <w:rtl w:val="0"/>
              </w:rPr>
            </w:r>
          </w:p>
        </w:tc>
        <w:tc>
          <w:tcPr>
            <w:vMerge w:val="continue"/>
          </w:tcPr>
          <w:p w:rsidR="00000000" w:rsidDel="00000000" w:rsidP="00000000" w:rsidRDefault="00000000" w:rsidRPr="00000000" w14:paraId="000000A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0"/>
                <w:bCs w:val="0"/>
                <w:i w:val="0"/>
                <w:iCs w:val="0"/>
                <w:color w:val="ff0000"/>
                <w:sz w:val="22"/>
                <w:szCs w:val="22"/>
              </w:rPr>
            </w:pPr>
            <w:r w:rsidDel="00000000" w:rsidR="00000000" w:rsidRPr="00000000">
              <w:rPr>
                <w:rtl w:val="0"/>
              </w:rPr>
            </w:r>
          </w:p>
        </w:tc>
        <w:tc>
          <w:tcPr/>
          <w:p w:rsidR="00000000" w:rsidDel="00000000" w:rsidP="00000000" w:rsidRDefault="00000000" w:rsidRPr="00000000" w14:paraId="000000A4">
            <w:pPr>
              <w:spacing w:line="240" w:lineRule="auto"/>
              <w:rPr>
                <w:rFonts w:ascii="Calibri" w:cs="Calibri" w:eastAsia="Calibri" w:hAnsi="Calibri"/>
                <w:b w:val="0"/>
                <w:bCs w:val="0"/>
                <w:i w:val="0"/>
                <w:iCs w:val="0"/>
                <w:color w:val="000000"/>
                <w:sz w:val="22"/>
                <w:szCs w:val="22"/>
              </w:rPr>
            </w:pPr>
            <w:r w:rsidDel="00000000" w:rsidR="00000000" w:rsidRPr="00000000">
              <w:rPr>
                <w:rFonts w:ascii="Calibri" w:cs="Calibri" w:eastAsia="Calibri" w:hAnsi="Calibri"/>
                <w:b w:val="0"/>
                <w:bCs w:val="0"/>
                <w:i w:val="0"/>
                <w:iCs w:val="0"/>
                <w:color w:val="000000"/>
                <w:sz w:val="22"/>
                <w:szCs w:val="22"/>
                <w:rtl w:val="0"/>
              </w:rPr>
              <w:t xml:space="preserve">d) Manejo en línea de las plataformas Compromiso, SENA Sofia Plus y Territorium.</w:t>
            </w:r>
          </w:p>
        </w:tc>
        <w:tc>
          <w:tcPr/>
          <w:p w:rsidR="00000000" w:rsidDel="00000000" w:rsidP="00000000" w:rsidRDefault="00000000" w:rsidRPr="00000000" w14:paraId="000000A5">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323" w:right="0" w:hanging="360"/>
              <w:jc w:val="left"/>
              <w:rPr>
                <w:rFonts w:ascii="Calibri" w:cs="Calibri" w:eastAsia="Calibri" w:hAnsi="Calibri"/>
                <w:b w:val="0"/>
                <w:bCs w:val="0"/>
                <w:i w:val="0"/>
                <w:iCs w:val="0"/>
                <w:smallCaps w:val="0"/>
                <w:strike w:val="0"/>
                <w:color w:val="ff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ff0000"/>
                <w:sz w:val="22"/>
                <w:szCs w:val="22"/>
                <w:u w:val="none"/>
                <w:shd w:fill="auto" w:val="clear"/>
                <w:vertAlign w:val="baseline"/>
                <w:rtl w:val="0"/>
              </w:rPr>
              <w:t xml:space="preserve">Los perfiles se encuentran habilitados y en uso frecuente para las acciones propias del rol de instructor.</w:t>
            </w:r>
          </w:p>
        </w:tc>
      </w:tr>
      <w:tr>
        <w:trPr>
          <w:cantSplit w:val="0"/>
          <w:trHeight w:val="2160" w:hRule="atLeast"/>
          <w:tblHeader w:val="0"/>
        </w:trPr>
        <w:tc>
          <w:tcPr>
            <w:vMerge w:val="continue"/>
          </w:tcPr>
          <w:p w:rsidR="00000000" w:rsidDel="00000000" w:rsidP="00000000" w:rsidRDefault="00000000" w:rsidRPr="00000000" w14:paraId="000000A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0"/>
                <w:bCs w:val="0"/>
                <w:i w:val="0"/>
                <w:iCs w:val="0"/>
                <w:smallCaps w:val="0"/>
                <w:strike w:val="0"/>
                <w:color w:val="ff0000"/>
                <w:sz w:val="22"/>
                <w:szCs w:val="22"/>
                <w:u w:val="none"/>
                <w:shd w:fill="auto" w:val="clear"/>
                <w:vertAlign w:val="baseline"/>
              </w:rPr>
            </w:pPr>
            <w:r w:rsidDel="00000000" w:rsidR="00000000" w:rsidRPr="00000000">
              <w:rPr>
                <w:rtl w:val="0"/>
              </w:rPr>
            </w:r>
          </w:p>
        </w:tc>
        <w:tc>
          <w:tcPr>
            <w:vMerge w:val="continue"/>
          </w:tcPr>
          <w:p w:rsidR="00000000" w:rsidDel="00000000" w:rsidP="00000000" w:rsidRDefault="00000000" w:rsidRPr="00000000" w14:paraId="000000A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0"/>
                <w:bCs w:val="0"/>
                <w:i w:val="0"/>
                <w:iCs w:val="0"/>
                <w:smallCaps w:val="0"/>
                <w:strike w:val="0"/>
                <w:color w:val="ff0000"/>
                <w:sz w:val="22"/>
                <w:szCs w:val="22"/>
                <w:u w:val="none"/>
                <w:shd w:fill="auto" w:val="clear"/>
                <w:vertAlign w:val="baseline"/>
              </w:rPr>
            </w:pPr>
            <w:r w:rsidDel="00000000" w:rsidR="00000000" w:rsidRPr="00000000">
              <w:rPr>
                <w:rtl w:val="0"/>
              </w:rPr>
            </w:r>
          </w:p>
        </w:tc>
        <w:tc>
          <w:tcPr/>
          <w:p w:rsidR="00000000" w:rsidDel="00000000" w:rsidP="00000000" w:rsidRDefault="00000000" w:rsidRPr="00000000" w14:paraId="000000A8">
            <w:pPr>
              <w:spacing w:line="240" w:lineRule="auto"/>
              <w:rPr>
                <w:rFonts w:ascii="Calibri" w:cs="Calibri" w:eastAsia="Calibri" w:hAnsi="Calibri"/>
                <w:b w:val="0"/>
                <w:bCs w:val="0"/>
                <w:i w:val="0"/>
                <w:iCs w:val="0"/>
                <w:color w:val="000000"/>
                <w:sz w:val="22"/>
                <w:szCs w:val="22"/>
              </w:rPr>
            </w:pPr>
            <w:r w:rsidDel="00000000" w:rsidR="00000000" w:rsidRPr="00000000">
              <w:rPr>
                <w:rFonts w:ascii="Calibri" w:cs="Calibri" w:eastAsia="Calibri" w:hAnsi="Calibri"/>
                <w:b w:val="0"/>
                <w:bCs w:val="0"/>
                <w:i w:val="0"/>
                <w:iCs w:val="0"/>
                <w:color w:val="000000"/>
                <w:sz w:val="22"/>
                <w:szCs w:val="22"/>
                <w:rtl w:val="0"/>
              </w:rPr>
              <w:t xml:space="preserve">e) Crear el proyecto formativo, la ruta de aprendizaje y la asociación de aprendices dentro de los tiempos establecidos, según procedimiento.</w:t>
            </w:r>
          </w:p>
        </w:tc>
        <w:tc>
          <w:tcPr/>
          <w:p w:rsidR="00000000" w:rsidDel="00000000" w:rsidP="00000000" w:rsidRDefault="00000000" w:rsidRPr="00000000" w14:paraId="000000A9">
            <w:pPr>
              <w:spacing w:line="240" w:lineRule="auto"/>
              <w:rPr>
                <w:rFonts w:ascii="Calibri" w:cs="Calibri" w:eastAsia="Calibri" w:hAnsi="Calibri"/>
                <w:color w:val="000000"/>
              </w:rPr>
            </w:pPr>
            <w:r w:rsidDel="00000000" w:rsidR="00000000" w:rsidRPr="00000000">
              <w:rPr>
                <w:rFonts w:ascii="Calibri" w:cs="Calibri" w:eastAsia="Calibri" w:hAnsi="Calibri"/>
                <w:color w:val="000000"/>
                <w:rtl w:val="0"/>
              </w:rPr>
              <w:t xml:space="preserve">d) Recuperación de la producción agropecuaria, aplicando técnicas sostenibles, de conservación de las especies en la comunidad de Caimito Consejo comunitario Alto Guapi.</w:t>
            </w:r>
          </w:p>
        </w:tc>
      </w:tr>
      <w:tr>
        <w:trPr>
          <w:cantSplit w:val="0"/>
          <w:trHeight w:val="15019" w:hRule="atLeast"/>
          <w:tblHeader w:val="0"/>
        </w:trPr>
        <w:tc>
          <w:tcPr>
            <w:vMerge w:val="continue"/>
          </w:tcPr>
          <w:p w:rsidR="00000000" w:rsidDel="00000000" w:rsidP="00000000" w:rsidRDefault="00000000" w:rsidRPr="00000000" w14:paraId="000000A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color w:val="000000"/>
              </w:rPr>
            </w:pPr>
            <w:r w:rsidDel="00000000" w:rsidR="00000000" w:rsidRPr="00000000">
              <w:rPr>
                <w:rtl w:val="0"/>
              </w:rPr>
            </w:r>
          </w:p>
        </w:tc>
        <w:tc>
          <w:tcPr>
            <w:vMerge w:val="continue"/>
          </w:tcPr>
          <w:p w:rsidR="00000000" w:rsidDel="00000000" w:rsidP="00000000" w:rsidRDefault="00000000" w:rsidRPr="00000000" w14:paraId="000000A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color w:val="000000"/>
              </w:rPr>
            </w:pPr>
            <w:r w:rsidDel="00000000" w:rsidR="00000000" w:rsidRPr="00000000">
              <w:rPr>
                <w:rtl w:val="0"/>
              </w:rPr>
            </w:r>
          </w:p>
        </w:tc>
        <w:tc>
          <w:tcPr/>
          <w:p w:rsidR="00000000" w:rsidDel="00000000" w:rsidP="00000000" w:rsidRDefault="00000000" w:rsidRPr="00000000" w14:paraId="000000AC">
            <w:pPr>
              <w:rPr/>
            </w:pPr>
            <w:r w:rsidDel="00000000" w:rsidR="00000000" w:rsidRPr="00000000">
              <w:rPr>
                <w:rtl w:val="0"/>
              </w:rPr>
            </w:r>
          </w:p>
        </w:tc>
        <w:tc>
          <w:tcPr/>
          <w:p w:rsidR="00000000" w:rsidDel="00000000" w:rsidP="00000000" w:rsidRDefault="00000000" w:rsidRPr="00000000" w14:paraId="000000AD">
            <w:pPr>
              <w:rPr>
                <w:rFonts w:ascii="Calibri" w:cs="Calibri" w:eastAsia="Calibri" w:hAnsi="Calibri"/>
                <w:b w:val="0"/>
                <w:bCs w:val="0"/>
                <w:i w:val="0"/>
                <w:iCs w:val="0"/>
                <w:color w:val="000000"/>
                <w:sz w:val="22"/>
                <w:szCs w:val="22"/>
              </w:rPr>
            </w:pPr>
            <w:r w:rsidDel="00000000" w:rsidR="00000000" w:rsidRPr="00000000">
              <w:rPr>
                <w:rtl w:val="0"/>
              </w:rPr>
            </w:r>
          </w:p>
        </w:tc>
      </w:tr>
      <w:tr>
        <w:trPr>
          <w:cantSplit w:val="0"/>
          <w:trHeight w:val="212" w:hRule="atLeast"/>
          <w:tblHeader w:val="0"/>
        </w:trPr>
        <w:tc>
          <w:tcPr/>
          <w:p w:rsidR="00000000" w:rsidDel="00000000" w:rsidP="00000000" w:rsidRDefault="00000000" w:rsidRPr="00000000" w14:paraId="000000A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5</w:t>
            </w:r>
          </w:p>
        </w:tc>
        <w:tc>
          <w:tcPr/>
          <w:p w:rsidR="00000000" w:rsidDel="00000000" w:rsidP="00000000" w:rsidRDefault="00000000" w:rsidRPr="00000000" w14:paraId="000000A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Informar oportunamente a los aprendices acerca de los resultados de aprendizaje y acciones evaluativas desarrollados dentro       de la formación profesional.</w:t>
            </w:r>
          </w:p>
        </w:tc>
        <w:tc>
          <w:tcPr/>
          <w:p w:rsidR="00000000" w:rsidDel="00000000" w:rsidP="00000000" w:rsidRDefault="00000000" w:rsidRPr="00000000" w14:paraId="000000B0">
            <w:pPr>
              <w:spacing w:line="240" w:lineRule="auto"/>
              <w:rPr>
                <w:rFonts w:ascii="Calibri" w:cs="Calibri" w:eastAsia="Calibri" w:hAnsi="Calibri"/>
                <w:b w:val="0"/>
                <w:bCs w:val="0"/>
                <w:i w:val="0"/>
                <w:iCs w:val="0"/>
                <w:color w:val="000000"/>
                <w:sz w:val="22"/>
                <w:szCs w:val="22"/>
              </w:rPr>
            </w:pPr>
            <w:r w:rsidDel="00000000" w:rsidR="00000000" w:rsidRPr="00000000">
              <w:rPr>
                <w:rFonts w:ascii="Calibri" w:cs="Calibri" w:eastAsia="Calibri" w:hAnsi="Calibri"/>
                <w:b w:val="0"/>
                <w:bCs w:val="0"/>
                <w:i w:val="0"/>
                <w:iCs w:val="0"/>
                <w:color w:val="000000"/>
                <w:sz w:val="22"/>
                <w:szCs w:val="22"/>
                <w:rtl w:val="0"/>
              </w:rPr>
              <w:t xml:space="preserve">Evidencia fotográfica del medio por el cual se le dio aviso a los aprendices </w:t>
            </w:r>
          </w:p>
        </w:tc>
        <w:tc>
          <w:tcPr/>
          <w:p w:rsidR="00000000" w:rsidDel="00000000" w:rsidP="00000000" w:rsidRDefault="00000000" w:rsidRPr="00000000" w14:paraId="000000B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B2">
            <w:pPr>
              <w:tabs>
                <w:tab w:val="left" w:leader="none" w:pos="2235"/>
              </w:tabs>
              <w:rPr>
                <w:rFonts w:ascii="Calibri" w:cs="Calibri" w:eastAsia="Calibri" w:hAnsi="Calibri"/>
              </w:rPr>
            </w:pPr>
            <w:r w:rsidDel="00000000" w:rsidR="00000000" w:rsidRPr="00000000">
              <w:rPr>
                <w:rFonts w:ascii="Calibri" w:cs="Calibri" w:eastAsia="Calibri" w:hAnsi="Calibri"/>
                <w:color w:val="ff0000"/>
                <w:rtl w:val="0"/>
              </w:rPr>
              <w:t xml:space="preserve">Foto de entrega de juicios evaluativos ( CORREO, Whapsat)</w:t>
            </w:r>
            <w:r w:rsidDel="00000000" w:rsidR="00000000" w:rsidRPr="00000000">
              <w:rPr>
                <w:rtl w:val="0"/>
              </w:rPr>
            </w:r>
          </w:p>
        </w:tc>
      </w:tr>
      <w:tr>
        <w:trPr>
          <w:cantSplit w:val="0"/>
          <w:trHeight w:val="212" w:hRule="atLeast"/>
          <w:tblHeader w:val="0"/>
        </w:trPr>
        <w:tc>
          <w:tcPr/>
          <w:p w:rsidR="00000000" w:rsidDel="00000000" w:rsidP="00000000" w:rsidRDefault="00000000" w:rsidRPr="00000000" w14:paraId="000000B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6</w:t>
            </w:r>
          </w:p>
        </w:tc>
        <w:tc>
          <w:tcPr/>
          <w:p w:rsidR="00000000" w:rsidDel="00000000" w:rsidP="00000000" w:rsidRDefault="00000000" w:rsidRPr="00000000" w14:paraId="000000B4">
            <w:pPr>
              <w:spacing w:line="240" w:lineRule="auto"/>
              <w:rPr>
                <w:rFonts w:ascii="Calibri" w:cs="Calibri" w:eastAsia="Calibri" w:hAnsi="Calibri"/>
              </w:rPr>
            </w:pPr>
            <w:r w:rsidDel="00000000" w:rsidR="00000000" w:rsidRPr="00000000">
              <w:rPr>
                <w:rFonts w:ascii="Calibri" w:cs="Calibri" w:eastAsia="Calibri" w:hAnsi="Calibri"/>
                <w:b w:val="0"/>
                <w:bCs w:val="0"/>
                <w:i w:val="0"/>
                <w:iCs w:val="0"/>
                <w:color w:val="000000"/>
                <w:sz w:val="22"/>
                <w:szCs w:val="22"/>
                <w:rtl w:val="0"/>
              </w:rPr>
              <w:t xml:space="preserve">Informar al Coordinador Académico oportunamente anomalías, inconsistencias, novedades de aprendices y hallazgos en el registro de la información (Correos donde se informó).</w:t>
            </w:r>
            <w:r w:rsidDel="00000000" w:rsidR="00000000" w:rsidRPr="00000000">
              <w:rPr>
                <w:rtl w:val="0"/>
              </w:rPr>
            </w:r>
          </w:p>
        </w:tc>
        <w:tc>
          <w:tcPr/>
          <w:p w:rsidR="00000000" w:rsidDel="00000000" w:rsidP="00000000" w:rsidRDefault="00000000" w:rsidRPr="00000000" w14:paraId="000000B5">
            <w:pPr>
              <w:spacing w:line="240" w:lineRule="auto"/>
              <w:rPr>
                <w:rFonts w:ascii="Calibri" w:cs="Calibri" w:eastAsia="Calibri" w:hAnsi="Calibri"/>
                <w:b w:val="0"/>
                <w:bCs w:val="0"/>
                <w:i w:val="0"/>
                <w:iCs w:val="0"/>
                <w:color w:val="ff0000"/>
                <w:sz w:val="22"/>
                <w:szCs w:val="22"/>
              </w:rPr>
            </w:pPr>
            <w:r w:rsidDel="00000000" w:rsidR="00000000" w:rsidRPr="00000000">
              <w:rPr>
                <w:rFonts w:ascii="Calibri" w:cs="Calibri" w:eastAsia="Calibri" w:hAnsi="Calibri"/>
                <w:b w:val="0"/>
                <w:bCs w:val="0"/>
                <w:i w:val="0"/>
                <w:iCs w:val="0"/>
                <w:color w:val="ff0000"/>
                <w:sz w:val="22"/>
                <w:szCs w:val="22"/>
                <w:rtl w:val="0"/>
              </w:rPr>
              <w:t xml:space="preserve">La actividad aún no ha sido realizada en el mes objeto de este informe.</w:t>
            </w:r>
          </w:p>
        </w:tc>
        <w:tc>
          <w:tcPr/>
          <w:p w:rsidR="00000000" w:rsidDel="00000000" w:rsidP="00000000" w:rsidRDefault="00000000" w:rsidRPr="00000000" w14:paraId="000000B6">
            <w:pPr>
              <w:ind w:right="160"/>
              <w:rPr>
                <w:rFonts w:ascii="Calibri" w:cs="Calibri" w:eastAsia="Calibri" w:hAnsi="Calibri"/>
                <w:color w:val="ff0000"/>
              </w:rPr>
            </w:pPr>
            <w:r w:rsidDel="00000000" w:rsidR="00000000" w:rsidRPr="00000000">
              <w:rPr>
                <w:rFonts w:ascii="Calibri" w:cs="Calibri" w:eastAsia="Calibri" w:hAnsi="Calibri"/>
                <w:color w:val="ff0000"/>
                <w:rtl w:val="0"/>
              </w:rPr>
              <w:t xml:space="preserve">SI presenta NOVEDADES DEJAR REGISTRADAS </w:t>
            </w:r>
          </w:p>
          <w:p w:rsidR="00000000" w:rsidDel="00000000" w:rsidP="00000000" w:rsidRDefault="00000000" w:rsidRPr="00000000" w14:paraId="000000B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ff0000"/>
                <w:sz w:val="22"/>
                <w:szCs w:val="22"/>
                <w:u w:val="none"/>
                <w:shd w:fill="auto" w:val="clear"/>
                <w:vertAlign w:val="baseline"/>
              </w:rPr>
            </w:pPr>
            <w:r w:rsidDel="00000000" w:rsidR="00000000" w:rsidRPr="00000000">
              <w:rPr>
                <w:rFonts w:ascii="Calibri" w:cs="Calibri" w:eastAsia="Calibri" w:hAnsi="Calibri"/>
                <w:b w:val="1"/>
                <w:bCs w:val="1"/>
                <w:i w:val="0"/>
                <w:iCs w:val="0"/>
                <w:smallCaps w:val="0"/>
                <w:strike w:val="0"/>
                <w:color w:val="ff0000"/>
                <w:sz w:val="22"/>
                <w:szCs w:val="22"/>
                <w:u w:val="none"/>
                <w:shd w:fill="auto" w:val="clear"/>
                <w:vertAlign w:val="baseline"/>
                <w:rtl w:val="0"/>
              </w:rPr>
              <w:t xml:space="preserve"> </w:t>
            </w:r>
            <w:r w:rsidDel="00000000" w:rsidR="00000000" w:rsidRPr="00000000">
              <w:rPr>
                <w:rtl w:val="0"/>
              </w:rPr>
            </w:r>
          </w:p>
          <w:p w:rsidR="00000000" w:rsidDel="00000000" w:rsidP="00000000" w:rsidRDefault="00000000" w:rsidRPr="00000000" w14:paraId="000000B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ff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B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ff0000"/>
                <w:sz w:val="22"/>
                <w:szCs w:val="22"/>
                <w:u w:val="none"/>
                <w:shd w:fill="auto" w:val="clear"/>
                <w:vertAlign w:val="baseline"/>
              </w:rPr>
            </w:pPr>
            <w:r w:rsidDel="00000000" w:rsidR="00000000" w:rsidRPr="00000000">
              <w:rPr>
                <w:rtl w:val="0"/>
              </w:rPr>
            </w:r>
          </w:p>
        </w:tc>
      </w:tr>
      <w:tr>
        <w:trPr>
          <w:cantSplit w:val="0"/>
          <w:trHeight w:val="212" w:hRule="atLeast"/>
          <w:tblHeader w:val="0"/>
        </w:trPr>
        <w:tc>
          <w:tcPr/>
          <w:p w:rsidR="00000000" w:rsidDel="00000000" w:rsidP="00000000" w:rsidRDefault="00000000" w:rsidRPr="00000000" w14:paraId="000000B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7</w:t>
            </w:r>
          </w:p>
        </w:tc>
        <w:tc>
          <w:tcPr/>
          <w:p w:rsidR="00000000" w:rsidDel="00000000" w:rsidP="00000000" w:rsidRDefault="00000000" w:rsidRPr="00000000" w14:paraId="000000BB">
            <w:pPr>
              <w:spacing w:line="240" w:lineRule="auto"/>
              <w:rPr>
                <w:rFonts w:ascii="Calibri" w:cs="Calibri" w:eastAsia="Calibri" w:hAnsi="Calibri"/>
              </w:rPr>
            </w:pPr>
            <w:r w:rsidDel="00000000" w:rsidR="00000000" w:rsidRPr="00000000">
              <w:rPr>
                <w:rFonts w:ascii="Calibri" w:cs="Calibri" w:eastAsia="Calibri" w:hAnsi="Calibri"/>
                <w:b w:val="0"/>
                <w:bCs w:val="0"/>
                <w:i w:val="0"/>
                <w:iCs w:val="0"/>
                <w:color w:val="000000"/>
                <w:sz w:val="22"/>
                <w:szCs w:val="22"/>
                <w:rtl w:val="0"/>
              </w:rPr>
              <w:t xml:space="preserve">Aplicar y hacer cumplir el reglamento del aprendiz, así como el manual de convivencia del Centro de Formación.</w:t>
            </w:r>
            <w:r w:rsidDel="00000000" w:rsidR="00000000" w:rsidRPr="00000000">
              <w:rPr>
                <w:rtl w:val="0"/>
              </w:rPr>
            </w:r>
          </w:p>
        </w:tc>
        <w:tc>
          <w:tcPr/>
          <w:p w:rsidR="00000000" w:rsidDel="00000000" w:rsidP="00000000" w:rsidRDefault="00000000" w:rsidRPr="00000000" w14:paraId="000000BC">
            <w:pPr>
              <w:spacing w:line="240" w:lineRule="auto"/>
              <w:rPr>
                <w:rFonts w:ascii="Calibri" w:cs="Calibri" w:eastAsia="Calibri" w:hAnsi="Calibri"/>
                <w:b w:val="0"/>
                <w:bCs w:val="0"/>
                <w:i w:val="0"/>
                <w:iCs w:val="0"/>
                <w:color w:val="ff0000"/>
                <w:sz w:val="22"/>
                <w:szCs w:val="22"/>
              </w:rPr>
            </w:pPr>
            <w:r w:rsidDel="00000000" w:rsidR="00000000" w:rsidRPr="00000000">
              <w:rPr>
                <w:rFonts w:ascii="Calibri" w:cs="Calibri" w:eastAsia="Calibri" w:hAnsi="Calibri"/>
                <w:b w:val="0"/>
                <w:bCs w:val="0"/>
                <w:i w:val="0"/>
                <w:iCs w:val="0"/>
                <w:color w:val="ff0000"/>
                <w:sz w:val="22"/>
                <w:szCs w:val="22"/>
                <w:rtl w:val="0"/>
              </w:rPr>
              <w:t xml:space="preserve">La actividad se ejecuta en todas las actividades desarrolladas</w:t>
            </w:r>
          </w:p>
        </w:tc>
        <w:tc>
          <w:tcPr/>
          <w:p w:rsidR="00000000" w:rsidDel="00000000" w:rsidP="00000000" w:rsidRDefault="00000000" w:rsidRPr="00000000" w14:paraId="000000B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ff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ff0000"/>
                <w:sz w:val="22"/>
                <w:szCs w:val="22"/>
                <w:u w:val="none"/>
                <w:shd w:fill="auto" w:val="clear"/>
                <w:vertAlign w:val="baseline"/>
                <w:rtl w:val="0"/>
              </w:rPr>
              <w:t xml:space="preserve">Se realizan acuerdos y se realizan actividades de trabajo en equipo acuerdos de honor </w:t>
            </w:r>
          </w:p>
          <w:p w:rsidR="00000000" w:rsidDel="00000000" w:rsidP="00000000" w:rsidRDefault="00000000" w:rsidRPr="00000000" w14:paraId="000000B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ff0000"/>
                <w:sz w:val="22"/>
                <w:szCs w:val="22"/>
                <w:u w:val="none"/>
                <w:shd w:fill="auto" w:val="clear"/>
                <w:vertAlign w:val="baseline"/>
              </w:rPr>
            </w:pPr>
            <w:r w:rsidDel="00000000" w:rsidR="00000000" w:rsidRPr="00000000">
              <w:rPr>
                <w:rtl w:val="0"/>
              </w:rPr>
            </w:r>
          </w:p>
        </w:tc>
      </w:tr>
      <w:tr>
        <w:trPr>
          <w:cantSplit w:val="0"/>
          <w:trHeight w:val="212" w:hRule="atLeast"/>
          <w:tblHeader w:val="0"/>
        </w:trPr>
        <w:tc>
          <w:tcPr/>
          <w:p w:rsidR="00000000" w:rsidDel="00000000" w:rsidP="00000000" w:rsidRDefault="00000000" w:rsidRPr="00000000" w14:paraId="000000B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8</w:t>
            </w:r>
          </w:p>
        </w:tc>
        <w:tc>
          <w:tcPr/>
          <w:p w:rsidR="00000000" w:rsidDel="00000000" w:rsidP="00000000" w:rsidRDefault="00000000" w:rsidRPr="00000000" w14:paraId="000000C0">
            <w:pPr>
              <w:spacing w:line="240" w:lineRule="auto"/>
              <w:rPr>
                <w:rFonts w:ascii="Calibri" w:cs="Calibri" w:eastAsia="Calibri" w:hAnsi="Calibri"/>
              </w:rPr>
            </w:pPr>
            <w:r w:rsidDel="00000000" w:rsidR="00000000" w:rsidRPr="00000000">
              <w:rPr>
                <w:rFonts w:ascii="Calibri" w:cs="Calibri" w:eastAsia="Calibri" w:hAnsi="Calibri"/>
                <w:b w:val="0"/>
                <w:bCs w:val="0"/>
                <w:i w:val="0"/>
                <w:iCs w:val="0"/>
                <w:color w:val="000000"/>
                <w:sz w:val="22"/>
                <w:szCs w:val="22"/>
                <w:rtl w:val="0"/>
              </w:rPr>
              <w:t xml:space="preserve">Aplicar los lineamientos pedagógicos y metodológicos de la entidad de la Guía de Orientaciones para la Formación en Ambientes Virtuales de Aprendizaje GFPIG-014, de la plataforma CompromISO, cuando se imparta formación virtual.</w:t>
            </w:r>
            <w:r w:rsidDel="00000000" w:rsidR="00000000" w:rsidRPr="00000000">
              <w:rPr>
                <w:rtl w:val="0"/>
              </w:rPr>
            </w:r>
          </w:p>
        </w:tc>
        <w:tc>
          <w:tcPr/>
          <w:p w:rsidR="00000000" w:rsidDel="00000000" w:rsidP="00000000" w:rsidRDefault="00000000" w:rsidRPr="00000000" w14:paraId="000000C1">
            <w:pPr>
              <w:spacing w:line="240" w:lineRule="auto"/>
              <w:rPr>
                <w:rFonts w:ascii="Calibri" w:cs="Calibri" w:eastAsia="Calibri" w:hAnsi="Calibri"/>
                <w:b w:val="0"/>
                <w:bCs w:val="0"/>
                <w:i w:val="0"/>
                <w:iCs w:val="0"/>
                <w:color w:val="ff0000"/>
                <w:sz w:val="22"/>
                <w:szCs w:val="22"/>
              </w:rPr>
            </w:pPr>
            <w:r w:rsidDel="00000000" w:rsidR="00000000" w:rsidRPr="00000000">
              <w:rPr>
                <w:rFonts w:ascii="Calibri" w:cs="Calibri" w:eastAsia="Calibri" w:hAnsi="Calibri"/>
                <w:b w:val="0"/>
                <w:bCs w:val="0"/>
                <w:i w:val="0"/>
                <w:iCs w:val="0"/>
                <w:color w:val="ff0000"/>
                <w:sz w:val="22"/>
                <w:szCs w:val="22"/>
                <w:rtl w:val="0"/>
              </w:rPr>
              <w:t xml:space="preserve">En el mes objeto de este informe no se programó formación virtual.</w:t>
            </w:r>
          </w:p>
        </w:tc>
        <w:tc>
          <w:tcPr/>
          <w:p w:rsidR="00000000" w:rsidDel="00000000" w:rsidP="00000000" w:rsidRDefault="00000000" w:rsidRPr="00000000" w14:paraId="000000C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ff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ff0000"/>
                <w:sz w:val="22"/>
                <w:szCs w:val="22"/>
                <w:u w:val="none"/>
                <w:shd w:fill="auto" w:val="clear"/>
                <w:vertAlign w:val="baseline"/>
                <w:rtl w:val="0"/>
              </w:rPr>
              <w:t xml:space="preserve">NO APLICA  SOLO INSTRCUTORES VIIRTUALES </w:t>
            </w:r>
          </w:p>
        </w:tc>
      </w:tr>
      <w:tr>
        <w:trPr>
          <w:cantSplit w:val="0"/>
          <w:trHeight w:val="212" w:hRule="atLeast"/>
          <w:tblHeader w:val="0"/>
        </w:trPr>
        <w:tc>
          <w:tcPr/>
          <w:p w:rsidR="00000000" w:rsidDel="00000000" w:rsidP="00000000" w:rsidRDefault="00000000" w:rsidRPr="00000000" w14:paraId="000000C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9</w:t>
            </w:r>
          </w:p>
        </w:tc>
        <w:tc>
          <w:tcPr/>
          <w:p w:rsidR="00000000" w:rsidDel="00000000" w:rsidP="00000000" w:rsidRDefault="00000000" w:rsidRPr="00000000" w14:paraId="000000C4">
            <w:pPr>
              <w:spacing w:line="240" w:lineRule="auto"/>
              <w:rPr>
                <w:rFonts w:ascii="Calibri" w:cs="Calibri" w:eastAsia="Calibri" w:hAnsi="Calibri"/>
              </w:rPr>
            </w:pPr>
            <w:r w:rsidDel="00000000" w:rsidR="00000000" w:rsidRPr="00000000">
              <w:rPr>
                <w:rFonts w:ascii="Calibri" w:cs="Calibri" w:eastAsia="Calibri" w:hAnsi="Calibri"/>
                <w:b w:val="0"/>
                <w:bCs w:val="0"/>
                <w:i w:val="0"/>
                <w:iCs w:val="0"/>
                <w:color w:val="000000"/>
                <w:sz w:val="22"/>
                <w:szCs w:val="22"/>
                <w:rtl w:val="0"/>
              </w:rPr>
              <w:t xml:space="preserve">Apoyar y acompañar los procesos de autoevaluación y registro calificados de programas de formación en nivel tecnólogo del Centro de Formación.</w:t>
            </w:r>
            <w:r w:rsidDel="00000000" w:rsidR="00000000" w:rsidRPr="00000000">
              <w:rPr>
                <w:rtl w:val="0"/>
              </w:rPr>
            </w:r>
          </w:p>
        </w:tc>
        <w:tc>
          <w:tcPr/>
          <w:p w:rsidR="00000000" w:rsidDel="00000000" w:rsidP="00000000" w:rsidRDefault="00000000" w:rsidRPr="00000000" w14:paraId="000000C5">
            <w:pPr>
              <w:spacing w:line="240" w:lineRule="auto"/>
              <w:rPr>
                <w:rFonts w:ascii="Calibri" w:cs="Calibri" w:eastAsia="Calibri" w:hAnsi="Calibri"/>
                <w:b w:val="0"/>
                <w:bCs w:val="0"/>
                <w:i w:val="0"/>
                <w:iCs w:val="0"/>
                <w:color w:val="ff0000"/>
                <w:sz w:val="22"/>
                <w:szCs w:val="22"/>
              </w:rPr>
            </w:pPr>
            <w:r w:rsidDel="00000000" w:rsidR="00000000" w:rsidRPr="00000000">
              <w:rPr>
                <w:rFonts w:ascii="Calibri" w:cs="Calibri" w:eastAsia="Calibri" w:hAnsi="Calibri"/>
                <w:b w:val="0"/>
                <w:bCs w:val="0"/>
                <w:i w:val="0"/>
                <w:iCs w:val="0"/>
                <w:color w:val="ff0000"/>
                <w:sz w:val="22"/>
                <w:szCs w:val="22"/>
                <w:rtl w:val="0"/>
              </w:rPr>
              <w:t xml:space="preserve">La actividad no ha sido realizada en el mes objeto de este informe.</w:t>
            </w:r>
          </w:p>
        </w:tc>
        <w:tc>
          <w:tcPr/>
          <w:p w:rsidR="00000000" w:rsidDel="00000000" w:rsidP="00000000" w:rsidRDefault="00000000" w:rsidRPr="00000000" w14:paraId="000000C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ff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ff0000"/>
                <w:sz w:val="22"/>
                <w:szCs w:val="22"/>
                <w:u w:val="none"/>
                <w:shd w:fill="auto" w:val="clear"/>
                <w:vertAlign w:val="baseline"/>
                <w:rtl w:val="0"/>
              </w:rPr>
              <w:t xml:space="preserve">NO APLICA</w:t>
            </w:r>
          </w:p>
        </w:tc>
      </w:tr>
      <w:tr>
        <w:trPr>
          <w:cantSplit w:val="0"/>
          <w:trHeight w:val="212" w:hRule="atLeast"/>
          <w:tblHeader w:val="0"/>
        </w:trPr>
        <w:tc>
          <w:tcPr/>
          <w:p w:rsidR="00000000" w:rsidDel="00000000" w:rsidP="00000000" w:rsidRDefault="00000000" w:rsidRPr="00000000" w14:paraId="000000C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10</w:t>
            </w:r>
          </w:p>
        </w:tc>
        <w:tc>
          <w:tcPr/>
          <w:p w:rsidR="00000000" w:rsidDel="00000000" w:rsidP="00000000" w:rsidRDefault="00000000" w:rsidRPr="00000000" w14:paraId="000000C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Realizar seguimiento en la etapa productiva a los aprendices que le sean asignados, cuando el centro de formación lo requiera. (LINK del DRIVE de seguimientos asignados que deberá estar bajo su responsabilidad y gestión aplicando las orientaciones del Equipo Pedagógico del Centro)</w:t>
            </w:r>
          </w:p>
        </w:tc>
        <w:tc>
          <w:tcPr/>
          <w:p w:rsidR="00000000" w:rsidDel="00000000" w:rsidP="00000000" w:rsidRDefault="00000000" w:rsidRPr="00000000" w14:paraId="000000C9">
            <w:pPr>
              <w:spacing w:line="240" w:lineRule="auto"/>
              <w:rPr>
                <w:rFonts w:ascii="Calibri" w:cs="Calibri" w:eastAsia="Calibri" w:hAnsi="Calibri"/>
                <w:b w:val="0"/>
                <w:bCs w:val="0"/>
                <w:i w:val="0"/>
                <w:iCs w:val="0"/>
                <w:color w:val="ff0000"/>
                <w:sz w:val="22"/>
                <w:szCs w:val="22"/>
              </w:rPr>
            </w:pPr>
            <w:r w:rsidDel="00000000" w:rsidR="00000000" w:rsidRPr="00000000">
              <w:rPr>
                <w:rFonts w:ascii="Calibri" w:cs="Calibri" w:eastAsia="Calibri" w:hAnsi="Calibri"/>
                <w:b w:val="0"/>
                <w:bCs w:val="0"/>
                <w:i w:val="0"/>
                <w:iCs w:val="0"/>
                <w:color w:val="ff0000"/>
                <w:sz w:val="22"/>
                <w:szCs w:val="22"/>
                <w:rtl w:val="0"/>
              </w:rPr>
              <w:t xml:space="preserve">Las siguientes fichas han sido asignadas para la realización de seguimientos:</w:t>
            </w:r>
          </w:p>
          <w:p w:rsidR="00000000" w:rsidDel="00000000" w:rsidP="00000000" w:rsidRDefault="00000000" w:rsidRPr="00000000" w14:paraId="000000C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ff0000"/>
                <w:sz w:val="22"/>
                <w:szCs w:val="22"/>
                <w:u w:val="none"/>
                <w:shd w:fill="auto" w:val="clear"/>
                <w:vertAlign w:val="baseline"/>
              </w:rPr>
            </w:pPr>
            <w:r w:rsidDel="00000000" w:rsidR="00000000" w:rsidRPr="00000000">
              <w:rPr>
                <w:rtl w:val="0"/>
              </w:rPr>
            </w:r>
          </w:p>
        </w:tc>
        <w:tc>
          <w:tcPr/>
          <w:p w:rsidR="00000000" w:rsidDel="00000000" w:rsidP="00000000" w:rsidRDefault="00000000" w:rsidRPr="00000000" w14:paraId="000000CB">
            <w:pPr>
              <w:spacing w:line="240" w:lineRule="auto"/>
              <w:rPr>
                <w:rFonts w:ascii="Calibri" w:cs="Calibri" w:eastAsia="Calibri" w:hAnsi="Calibri"/>
                <w:color w:val="ff0000"/>
              </w:rPr>
            </w:pPr>
            <w:hyperlink r:id="rId10">
              <w:r w:rsidDel="00000000" w:rsidR="00000000" w:rsidRPr="00000000">
                <w:rPr>
                  <w:rFonts w:ascii="Calibri" w:cs="Calibri" w:eastAsia="Calibri" w:hAnsi="Calibri"/>
                  <w:color w:val="0000ff"/>
                  <w:u w:val="single"/>
                  <w:rtl w:val="0"/>
                </w:rPr>
                <w:t xml:space="preserve">https://drive.google.com/drive/u/0/folders/1MukIee1s8R0bdgRSb4E12wWgno4CgYEV</w:t>
              </w:r>
            </w:hyperlink>
            <w:r w:rsidDel="00000000" w:rsidR="00000000" w:rsidRPr="00000000">
              <w:rPr>
                <w:rtl w:val="0"/>
              </w:rPr>
            </w:r>
          </w:p>
          <w:p w:rsidR="00000000" w:rsidDel="00000000" w:rsidP="00000000" w:rsidRDefault="00000000" w:rsidRPr="00000000" w14:paraId="000000CC">
            <w:pPr>
              <w:spacing w:line="240" w:lineRule="auto"/>
              <w:rPr>
                <w:rFonts w:ascii="Calibri" w:cs="Calibri" w:eastAsia="Calibri" w:hAnsi="Calibri"/>
                <w:color w:val="ff0000"/>
              </w:rPr>
            </w:pPr>
            <w:r w:rsidDel="00000000" w:rsidR="00000000" w:rsidRPr="00000000">
              <w:rPr>
                <w:rFonts w:ascii="Calibri" w:cs="Calibri" w:eastAsia="Calibri" w:hAnsi="Calibri"/>
                <w:color w:val="ff0000"/>
                <w:rtl w:val="0"/>
              </w:rPr>
              <w:t xml:space="preserve"> </w:t>
            </w:r>
          </w:p>
        </w:tc>
      </w:tr>
      <w:tr>
        <w:trPr>
          <w:cantSplit w:val="0"/>
          <w:trHeight w:val="212" w:hRule="atLeast"/>
          <w:tblHeader w:val="0"/>
        </w:trPr>
        <w:tc>
          <w:tcPr/>
          <w:p w:rsidR="00000000" w:rsidDel="00000000" w:rsidP="00000000" w:rsidRDefault="00000000" w:rsidRPr="00000000" w14:paraId="000000C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11</w:t>
            </w:r>
          </w:p>
        </w:tc>
        <w:tc>
          <w:tcPr>
            <w:vAlign w:val="center"/>
          </w:tcPr>
          <w:p w:rsidR="00000000" w:rsidDel="00000000" w:rsidP="00000000" w:rsidRDefault="00000000" w:rsidRPr="00000000" w14:paraId="000000C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Responder por los bienes y elementos puestos a su disposición para el cumplimiento del objeto del contrato y una vez finalizado, quedar a paz y salvo con el Almacén.</w:t>
            </w:r>
          </w:p>
        </w:tc>
        <w:tc>
          <w:tcPr>
            <w:vAlign w:val="center"/>
          </w:tcPr>
          <w:p w:rsidR="00000000" w:rsidDel="00000000" w:rsidP="00000000" w:rsidRDefault="00000000" w:rsidRPr="00000000" w14:paraId="000000C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ff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ff0000"/>
                <w:sz w:val="22"/>
                <w:szCs w:val="22"/>
                <w:u w:val="none"/>
                <w:shd w:fill="auto" w:val="clear"/>
                <w:vertAlign w:val="baseline"/>
                <w:rtl w:val="0"/>
              </w:rPr>
              <w:t xml:space="preserve">Ningún bien o elemento ha sido dispuesto a nombre propio.</w:t>
            </w:r>
          </w:p>
        </w:tc>
        <w:tc>
          <w:tcPr/>
          <w:p w:rsidR="00000000" w:rsidDel="00000000" w:rsidP="00000000" w:rsidRDefault="00000000" w:rsidRPr="00000000" w14:paraId="000000D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ff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ff0000"/>
                <w:sz w:val="22"/>
                <w:szCs w:val="22"/>
                <w:u w:val="none"/>
                <w:shd w:fill="auto" w:val="clear"/>
                <w:vertAlign w:val="baseline"/>
                <w:rtl w:val="0"/>
              </w:rPr>
              <w:t xml:space="preserve">NO APLICA</w:t>
            </w:r>
          </w:p>
        </w:tc>
      </w:tr>
      <w:tr>
        <w:trPr>
          <w:cantSplit w:val="0"/>
          <w:trHeight w:val="212" w:hRule="atLeast"/>
          <w:tblHeader w:val="0"/>
        </w:trPr>
        <w:tc>
          <w:tcPr/>
          <w:p w:rsidR="00000000" w:rsidDel="00000000" w:rsidP="00000000" w:rsidRDefault="00000000" w:rsidRPr="00000000" w14:paraId="000000D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12</w:t>
            </w:r>
          </w:p>
        </w:tc>
        <w:tc>
          <w:tcPr/>
          <w:p w:rsidR="00000000" w:rsidDel="00000000" w:rsidP="00000000" w:rsidRDefault="00000000" w:rsidRPr="00000000" w14:paraId="000000D2">
            <w:pPr>
              <w:spacing w:line="240" w:lineRule="auto"/>
              <w:rPr>
                <w:rFonts w:ascii="Calibri" w:cs="Calibri" w:eastAsia="Calibri" w:hAnsi="Calibri"/>
              </w:rPr>
            </w:pPr>
            <w:r w:rsidDel="00000000" w:rsidR="00000000" w:rsidRPr="00000000">
              <w:rPr>
                <w:rFonts w:ascii="Calibri" w:cs="Calibri" w:eastAsia="Calibri" w:hAnsi="Calibri"/>
                <w:b w:val="0"/>
                <w:bCs w:val="0"/>
                <w:i w:val="0"/>
                <w:iCs w:val="0"/>
                <w:color w:val="000000"/>
                <w:sz w:val="22"/>
                <w:szCs w:val="22"/>
                <w:rtl w:val="0"/>
              </w:rPr>
              <w:t xml:space="preserve">Aplicar al proceso de certificación de la norma de competencia “ORIENTAR PROCESOS FORMATIVOS CON BASE EN LOS PLANES DE FORMACIÓN CONCERTADOS, o la actualización "ORIENTAR FORMACIÓN PRESENCIAL DE ACUERDO CON PROCEDIMIENTO TÉCNICO Y NORMATIVO" o en su defecto deberá aplicar al proceso de certificación de la norma y aportar el respectivo certificado de aprobación dentro de la ejecución contractual.</w:t>
            </w:r>
            <w:r w:rsidDel="00000000" w:rsidR="00000000" w:rsidRPr="00000000">
              <w:rPr>
                <w:rtl w:val="0"/>
              </w:rPr>
            </w:r>
          </w:p>
        </w:tc>
        <w:tc>
          <w:tcPr/>
          <w:p w:rsidR="00000000" w:rsidDel="00000000" w:rsidP="00000000" w:rsidRDefault="00000000" w:rsidRPr="00000000" w14:paraId="000000D3">
            <w:pPr>
              <w:spacing w:line="240" w:lineRule="auto"/>
              <w:rPr>
                <w:rFonts w:ascii="Calibri" w:cs="Calibri" w:eastAsia="Calibri" w:hAnsi="Calibri"/>
                <w:color w:val="ff0000"/>
              </w:rPr>
            </w:pPr>
            <w:r w:rsidDel="00000000" w:rsidR="00000000" w:rsidRPr="00000000">
              <w:rPr>
                <w:rFonts w:ascii="Calibri" w:cs="Calibri" w:eastAsia="Calibri" w:hAnsi="Calibri"/>
                <w:b w:val="0"/>
                <w:bCs w:val="0"/>
                <w:i w:val="0"/>
                <w:iCs w:val="0"/>
                <w:color w:val="ff0000"/>
                <w:sz w:val="22"/>
                <w:szCs w:val="22"/>
                <w:rtl w:val="0"/>
              </w:rPr>
              <w:t xml:space="preserve">Anexar certificado de la norma de competencia aprobada o indicar que aún no se ha aplicado a la certificación.</w:t>
            </w:r>
            <w:r w:rsidDel="00000000" w:rsidR="00000000" w:rsidRPr="00000000">
              <w:rPr>
                <w:rtl w:val="0"/>
              </w:rPr>
            </w:r>
          </w:p>
        </w:tc>
        <w:tc>
          <w:tcPr/>
          <w:p w:rsidR="00000000" w:rsidDel="00000000" w:rsidP="00000000" w:rsidRDefault="00000000" w:rsidRPr="00000000" w14:paraId="000000D4">
            <w:pPr>
              <w:spacing w:line="240" w:lineRule="auto"/>
              <w:rPr>
                <w:rFonts w:ascii="Calibri" w:cs="Calibri" w:eastAsia="Calibri" w:hAnsi="Calibri"/>
                <w:color w:val="ff0000"/>
              </w:rPr>
            </w:pPr>
            <w:r w:rsidDel="00000000" w:rsidR="00000000" w:rsidRPr="00000000">
              <w:rPr>
                <w:rFonts w:ascii="Calibri" w:cs="Calibri" w:eastAsia="Calibri" w:hAnsi="Calibri"/>
                <w:b w:val="1"/>
                <w:bCs w:val="1"/>
                <w:color w:val="ff0000"/>
                <w:rtl w:val="0"/>
              </w:rPr>
              <w:t xml:space="preserve">Pantallazo de certificación si no cuenta indicar</w:t>
            </w:r>
            <w:r w:rsidDel="00000000" w:rsidR="00000000" w:rsidRPr="00000000">
              <w:rPr>
                <w:rFonts w:ascii="Calibri" w:cs="Calibri" w:eastAsia="Calibri" w:hAnsi="Calibri"/>
                <w:b w:val="0"/>
                <w:bCs w:val="0"/>
                <w:i w:val="0"/>
                <w:iCs w:val="0"/>
                <w:color w:val="ff0000"/>
                <w:sz w:val="22"/>
                <w:szCs w:val="22"/>
                <w:rtl w:val="0"/>
              </w:rPr>
              <w:t xml:space="preserve"> que aún no se ha aplicado a la certificación.</w:t>
            </w:r>
            <w:r w:rsidDel="00000000" w:rsidR="00000000" w:rsidRPr="00000000">
              <w:rPr>
                <w:rtl w:val="0"/>
              </w:rPr>
            </w:r>
          </w:p>
          <w:p w:rsidR="00000000" w:rsidDel="00000000" w:rsidP="00000000" w:rsidRDefault="00000000" w:rsidRPr="00000000" w14:paraId="000000D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1"/>
                <w:bCs w:val="1"/>
                <w:i w:val="0"/>
                <w:iCs w:val="0"/>
                <w:smallCaps w:val="0"/>
                <w:strike w:val="0"/>
                <w:color w:val="ff0000"/>
                <w:sz w:val="22"/>
                <w:szCs w:val="22"/>
                <w:highlight w:val="red"/>
                <w:u w:val="none"/>
                <w:vertAlign w:val="baseline"/>
              </w:rPr>
            </w:pPr>
            <w:r w:rsidDel="00000000" w:rsidR="00000000" w:rsidRPr="00000000">
              <w:rPr>
                <w:rtl w:val="0"/>
              </w:rPr>
            </w:r>
          </w:p>
        </w:tc>
      </w:tr>
      <w:tr>
        <w:trPr>
          <w:cantSplit w:val="0"/>
          <w:trHeight w:val="212" w:hRule="atLeast"/>
          <w:tblHeader w:val="0"/>
        </w:trPr>
        <w:tc>
          <w:tcPr/>
          <w:p w:rsidR="00000000" w:rsidDel="00000000" w:rsidP="00000000" w:rsidRDefault="00000000" w:rsidRPr="00000000" w14:paraId="000000D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ff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ff0000"/>
                <w:sz w:val="22"/>
                <w:szCs w:val="22"/>
                <w:u w:val="none"/>
                <w:shd w:fill="auto" w:val="clear"/>
                <w:vertAlign w:val="baseline"/>
                <w:rtl w:val="0"/>
              </w:rPr>
              <w:t xml:space="preserve">13</w:t>
            </w:r>
          </w:p>
        </w:tc>
        <w:tc>
          <w:tcPr>
            <w:vAlign w:val="center"/>
          </w:tcPr>
          <w:p w:rsidR="00000000" w:rsidDel="00000000" w:rsidP="00000000" w:rsidRDefault="00000000" w:rsidRPr="00000000" w14:paraId="000000D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ff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ff0000"/>
                <w:sz w:val="22"/>
                <w:szCs w:val="22"/>
                <w:u w:val="none"/>
                <w:shd w:fill="auto" w:val="clear"/>
                <w:vertAlign w:val="baseline"/>
                <w:rtl w:val="0"/>
              </w:rPr>
              <w:t xml:space="preserve">Acompañar a los aprendices a las actividades que se encuentren planeadas por el equipo de Bienestar al Aprendiz. (Fotos y/o asistencias).</w:t>
            </w:r>
          </w:p>
        </w:tc>
        <w:tc>
          <w:tcPr>
            <w:vAlign w:val="center"/>
          </w:tcPr>
          <w:p w:rsidR="00000000" w:rsidDel="00000000" w:rsidP="00000000" w:rsidRDefault="00000000" w:rsidRPr="00000000" w14:paraId="000000D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ff0000"/>
                <w:sz w:val="22"/>
                <w:szCs w:val="22"/>
                <w:u w:val="none"/>
                <w:shd w:fill="auto" w:val="clear"/>
                <w:vertAlign w:val="baseline"/>
              </w:rPr>
            </w:pPr>
            <w:r w:rsidDel="00000000" w:rsidR="00000000" w:rsidRPr="00000000">
              <w:rPr>
                <w:rFonts w:ascii="Helvetica Neue" w:cs="Helvetica Neue" w:eastAsia="Helvetica Neue" w:hAnsi="Helvetica Neue"/>
                <w:b w:val="0"/>
                <w:bCs w:val="0"/>
                <w:i w:val="0"/>
                <w:iCs w:val="0"/>
                <w:smallCaps w:val="0"/>
                <w:strike w:val="0"/>
                <w:color w:val="ff0000"/>
                <w:sz w:val="20"/>
                <w:szCs w:val="20"/>
                <w:u w:val="none"/>
                <w:shd w:fill="auto" w:val="clear"/>
                <w:vertAlign w:val="baseline"/>
                <w:rtl w:val="0"/>
              </w:rPr>
              <w:t xml:space="preserve">Bienestar al aprendiz técnico en producción agropecuaria, aprendices zona rural caimito.</w:t>
            </w:r>
            <w:r w:rsidDel="00000000" w:rsidR="00000000" w:rsidRPr="00000000">
              <w:rPr>
                <w:rtl w:val="0"/>
              </w:rPr>
            </w:r>
          </w:p>
        </w:tc>
        <w:tc>
          <w:tcPr/>
          <w:p w:rsidR="00000000" w:rsidDel="00000000" w:rsidP="00000000" w:rsidRDefault="00000000" w:rsidRPr="00000000" w14:paraId="000000D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ff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ff0000"/>
                <w:sz w:val="22"/>
                <w:szCs w:val="22"/>
                <w:u w:val="none"/>
                <w:shd w:fill="auto" w:val="clear"/>
                <w:vertAlign w:val="baseline"/>
                <w:rtl w:val="0"/>
              </w:rPr>
              <w:t xml:space="preserve">Pendiente de realizar</w:t>
            </w:r>
          </w:p>
        </w:tc>
      </w:tr>
      <w:tr>
        <w:trPr>
          <w:cantSplit w:val="0"/>
          <w:trHeight w:val="212" w:hRule="atLeast"/>
          <w:tblHeader w:val="0"/>
        </w:trPr>
        <w:tc>
          <w:tcPr/>
          <w:p w:rsidR="00000000" w:rsidDel="00000000" w:rsidP="00000000" w:rsidRDefault="00000000" w:rsidRPr="00000000" w14:paraId="000000D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14</w:t>
            </w:r>
          </w:p>
        </w:tc>
        <w:tc>
          <w:tcPr>
            <w:vAlign w:val="center"/>
          </w:tcPr>
          <w:p w:rsidR="00000000" w:rsidDel="00000000" w:rsidP="00000000" w:rsidRDefault="00000000" w:rsidRPr="00000000" w14:paraId="000000D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Desarrollar el objeto contractual sobre una base de ciento sesenta (160) horas por periodo mensual.</w:t>
            </w:r>
          </w:p>
        </w:tc>
        <w:tc>
          <w:tcPr>
            <w:vAlign w:val="center"/>
          </w:tcPr>
          <w:p w:rsidR="00000000" w:rsidDel="00000000" w:rsidP="00000000" w:rsidRDefault="00000000" w:rsidRPr="00000000" w14:paraId="000000D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ff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ff0000"/>
                <w:sz w:val="22"/>
                <w:szCs w:val="22"/>
                <w:u w:val="none"/>
                <w:shd w:fill="auto" w:val="clear"/>
                <w:vertAlign w:val="baseline"/>
                <w:rtl w:val="0"/>
              </w:rPr>
              <w:t xml:space="preserve">No. Horas directas a formación: </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114 horas</w:t>
            </w:r>
            <w:r w:rsidDel="00000000" w:rsidR="00000000" w:rsidRPr="00000000">
              <w:rPr>
                <w:rtl w:val="0"/>
              </w:rPr>
            </w:r>
          </w:p>
          <w:p w:rsidR="00000000" w:rsidDel="00000000" w:rsidP="00000000" w:rsidRDefault="00000000" w:rsidRPr="00000000" w14:paraId="000000D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ff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ff0000"/>
                <w:sz w:val="22"/>
                <w:szCs w:val="22"/>
                <w:u w:val="none"/>
                <w:shd w:fill="auto" w:val="clear"/>
                <w:vertAlign w:val="baseline"/>
                <w:rtl w:val="0"/>
              </w:rPr>
              <w:t xml:space="preserve">Radicado: </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x 34 horas</w:t>
            </w:r>
            <w:r w:rsidDel="00000000" w:rsidR="00000000" w:rsidRPr="00000000">
              <w:rPr>
                <w:rtl w:val="0"/>
              </w:rPr>
            </w:r>
          </w:p>
          <w:p w:rsidR="00000000" w:rsidDel="00000000" w:rsidP="00000000" w:rsidRDefault="00000000" w:rsidRPr="00000000" w14:paraId="000000D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ff0000"/>
                <w:sz w:val="22"/>
                <w:szCs w:val="22"/>
                <w:u w:val="none"/>
                <w:shd w:fill="auto" w:val="clear"/>
                <w:vertAlign w:val="baseline"/>
                <w:rtl w:val="0"/>
              </w:rPr>
              <w:t xml:space="preserve">Equipo pedagogo: x </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8 HORAS</w:t>
            </w:r>
          </w:p>
          <w:p w:rsidR="00000000" w:rsidDel="00000000" w:rsidP="00000000" w:rsidRDefault="00000000" w:rsidRPr="00000000" w14:paraId="000000D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ff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ff0000"/>
                <w:sz w:val="22"/>
                <w:szCs w:val="22"/>
                <w:u w:val="none"/>
                <w:shd w:fill="auto" w:val="clear"/>
                <w:vertAlign w:val="baseline"/>
                <w:rtl w:val="0"/>
              </w:rPr>
              <w:t xml:space="preserve">Etapa practica: </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X 4 horas</w:t>
            </w:r>
            <w:r w:rsidDel="00000000" w:rsidR="00000000" w:rsidRPr="00000000">
              <w:rPr>
                <w:rtl w:val="0"/>
              </w:rPr>
            </w:r>
          </w:p>
          <w:p w:rsidR="00000000" w:rsidDel="00000000" w:rsidP="00000000" w:rsidRDefault="00000000" w:rsidRPr="00000000" w14:paraId="000000E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ff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ff0000"/>
                <w:sz w:val="22"/>
                <w:szCs w:val="22"/>
                <w:u w:val="none"/>
                <w:shd w:fill="auto" w:val="clear"/>
                <w:vertAlign w:val="baseline"/>
                <w:rtl w:val="0"/>
              </w:rPr>
              <w:t xml:space="preserve">SENNOVA: X HORAS</w:t>
            </w:r>
          </w:p>
          <w:p w:rsidR="00000000" w:rsidDel="00000000" w:rsidP="00000000" w:rsidRDefault="00000000" w:rsidRPr="00000000" w14:paraId="000000E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ff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E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ff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ff0000"/>
                <w:sz w:val="22"/>
                <w:szCs w:val="22"/>
                <w:u w:val="none"/>
                <w:shd w:fill="auto" w:val="clear"/>
                <w:vertAlign w:val="baseline"/>
                <w:rtl w:val="0"/>
              </w:rPr>
              <w:t xml:space="preserve">TOTAL, HORAS: </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160 </w:t>
            </w:r>
            <w:r w:rsidDel="00000000" w:rsidR="00000000" w:rsidRPr="00000000">
              <w:rPr>
                <w:rFonts w:ascii="Calibri" w:cs="Calibri" w:eastAsia="Calibri" w:hAnsi="Calibri"/>
                <w:b w:val="0"/>
                <w:bCs w:val="0"/>
                <w:i w:val="0"/>
                <w:iCs w:val="0"/>
                <w:smallCaps w:val="0"/>
                <w:strike w:val="0"/>
                <w:color w:val="ff0000"/>
                <w:sz w:val="22"/>
                <w:szCs w:val="22"/>
                <w:u w:val="none"/>
                <w:shd w:fill="auto" w:val="clear"/>
                <w:vertAlign w:val="baseline"/>
                <w:rtl w:val="0"/>
              </w:rPr>
              <w:t xml:space="preserve">REPORTADAS PARA EL MES: 120 HORAS (APLICA SOLO PARA FEBRERO. A PARTIR DE MARZO EL TOTAL DE HORAS DEBE SER 160,</w:t>
            </w:r>
          </w:p>
        </w:tc>
        <w:tc>
          <w:tcPr/>
          <w:p w:rsidR="00000000" w:rsidDel="00000000" w:rsidP="00000000" w:rsidRDefault="00000000" w:rsidRPr="00000000" w14:paraId="000000E3">
            <w:pPr>
              <w:spacing w:line="240" w:lineRule="auto"/>
              <w:rPr>
                <w:rFonts w:ascii="Calibri" w:cs="Calibri" w:eastAsia="Calibri" w:hAnsi="Calibri"/>
                <w:b w:val="0"/>
                <w:bCs w:val="0"/>
                <w:i w:val="0"/>
                <w:iCs w:val="0"/>
                <w:color w:val="000000"/>
                <w:sz w:val="22"/>
                <w:szCs w:val="22"/>
              </w:rPr>
            </w:pPr>
            <w:r w:rsidDel="00000000" w:rsidR="00000000" w:rsidRPr="00000000">
              <w:rPr>
                <w:rtl w:val="0"/>
              </w:rPr>
            </w:r>
          </w:p>
          <w:p w:rsidR="00000000" w:rsidDel="00000000" w:rsidP="00000000" w:rsidRDefault="00000000" w:rsidRPr="00000000" w14:paraId="000000E4">
            <w:pPr>
              <w:spacing w:line="240" w:lineRule="auto"/>
              <w:rPr>
                <w:rFonts w:ascii="Calibri" w:cs="Calibri" w:eastAsia="Calibri" w:hAnsi="Calibri"/>
                <w:color w:val="000000"/>
              </w:rPr>
            </w:pPr>
            <w:r w:rsidDel="00000000" w:rsidR="00000000" w:rsidRPr="00000000">
              <w:rPr>
                <w:rtl w:val="0"/>
              </w:rPr>
            </w:r>
          </w:p>
        </w:tc>
      </w:tr>
      <w:tr>
        <w:trPr>
          <w:cantSplit w:val="0"/>
          <w:trHeight w:val="212" w:hRule="atLeast"/>
          <w:tblHeader w:val="0"/>
        </w:trPr>
        <w:tc>
          <w:tcPr/>
          <w:p w:rsidR="00000000" w:rsidDel="00000000" w:rsidP="00000000" w:rsidRDefault="00000000" w:rsidRPr="00000000" w14:paraId="000000E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15</w:t>
            </w:r>
          </w:p>
        </w:tc>
        <w:tc>
          <w:tcPr>
            <w:vAlign w:val="center"/>
          </w:tcPr>
          <w:p w:rsidR="00000000" w:rsidDel="00000000" w:rsidP="00000000" w:rsidRDefault="00000000" w:rsidRPr="00000000" w14:paraId="000000E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Participar cuando sea requerido en el proceso de inducción de aprendices de formación titulada. (Actas producto de la inducción)</w:t>
            </w:r>
          </w:p>
        </w:tc>
        <w:tc>
          <w:tcPr>
            <w:vAlign w:val="center"/>
          </w:tcPr>
          <w:p w:rsidR="00000000" w:rsidDel="00000000" w:rsidP="00000000" w:rsidRDefault="00000000" w:rsidRPr="00000000" w14:paraId="000000E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ff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ff0000"/>
                <w:sz w:val="22"/>
                <w:szCs w:val="22"/>
                <w:u w:val="none"/>
                <w:shd w:fill="auto" w:val="clear"/>
                <w:vertAlign w:val="baseline"/>
                <w:rtl w:val="0"/>
              </w:rPr>
              <w:t xml:space="preserve">La actividad no ha sido realizada en el mes objeto de este informe</w:t>
            </w:r>
          </w:p>
        </w:tc>
        <w:tc>
          <w:tcPr/>
          <w:p w:rsidR="00000000" w:rsidDel="00000000" w:rsidP="00000000" w:rsidRDefault="00000000" w:rsidRPr="00000000" w14:paraId="000000E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bCs w:val="0"/>
                <w:i w:val="0"/>
                <w:iCs w:val="0"/>
                <w:smallCaps w:val="0"/>
                <w:strike w:val="0"/>
                <w:color w:val="ff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ff0000"/>
                <w:sz w:val="22"/>
                <w:szCs w:val="22"/>
                <w:u w:val="none"/>
                <w:shd w:fill="auto" w:val="clear"/>
                <w:vertAlign w:val="baseline"/>
                <w:rtl w:val="0"/>
              </w:rPr>
              <w:t xml:space="preserve">La actividad no ha sido realizada en el mes objeto de este informe (FOTOS, ASISTENCIA</w:t>
            </w:r>
          </w:p>
          <w:p w:rsidR="00000000" w:rsidDel="00000000" w:rsidP="00000000" w:rsidRDefault="00000000" w:rsidRPr="00000000" w14:paraId="000000E9">
            <w:pPr>
              <w:spacing w:before="280"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Pr>
              <w:drawing>
                <wp:inline distB="0" distT="0" distL="0" distR="0">
                  <wp:extent cx="1731018" cy="1317497"/>
                  <wp:effectExtent b="0" l="0" r="0" t="0"/>
                  <wp:docPr descr="C:\Users\APRENDIZ\Downloads\WhatsApp Image 2025-02-20 at 17.19.33.jpeg" id="7" name="image7.jpg"/>
                  <a:graphic>
                    <a:graphicData uri="http://schemas.openxmlformats.org/drawingml/2006/picture">
                      <pic:pic>
                        <pic:nvPicPr>
                          <pic:cNvPr descr="C:\Users\APRENDIZ\Downloads\WhatsApp Image 2025-02-20 at 17.19.33.jpeg" id="0" name="image7.jpg"/>
                          <pic:cNvPicPr preferRelativeResize="0"/>
                        </pic:nvPicPr>
                        <pic:blipFill>
                          <a:blip r:embed="rId11"/>
                          <a:srcRect b="9480" l="0" r="2068" t="0"/>
                          <a:stretch>
                            <a:fillRect/>
                          </a:stretch>
                        </pic:blipFill>
                        <pic:spPr>
                          <a:xfrm>
                            <a:off x="0" y="0"/>
                            <a:ext cx="1731018" cy="1317497"/>
                          </a:xfrm>
                          <a:prstGeom prst="rect"/>
                          <a:ln/>
                        </pic:spPr>
                      </pic:pic>
                    </a:graphicData>
                  </a:graphic>
                </wp:inline>
              </w:drawing>
            </w:r>
            <w:r w:rsidDel="00000000" w:rsidR="00000000" w:rsidRPr="00000000">
              <w:rPr>
                <w:rtl w:val="0"/>
              </w:rPr>
            </w:r>
          </w:p>
        </w:tc>
      </w:tr>
      <w:tr>
        <w:trPr>
          <w:cantSplit w:val="0"/>
          <w:trHeight w:val="212" w:hRule="atLeast"/>
          <w:tblHeader w:val="0"/>
        </w:trPr>
        <w:tc>
          <w:tcPr/>
          <w:p w:rsidR="00000000" w:rsidDel="00000000" w:rsidP="00000000" w:rsidRDefault="00000000" w:rsidRPr="00000000" w14:paraId="000000E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16</w:t>
            </w:r>
          </w:p>
        </w:tc>
        <w:tc>
          <w:tcPr>
            <w:vAlign w:val="center"/>
          </w:tcPr>
          <w:p w:rsidR="00000000" w:rsidDel="00000000" w:rsidP="00000000" w:rsidRDefault="00000000" w:rsidRPr="00000000" w14:paraId="000000E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Actualizar permanente el Portafolio del instructor en el aplicativo LMS ZAJUNA-CMS (Pantallazos dE ZAJUNA-CMS de los portafolios de RAP orientados en el mes).</w:t>
            </w:r>
          </w:p>
        </w:tc>
        <w:tc>
          <w:tcPr>
            <w:vAlign w:val="center"/>
          </w:tcPr>
          <w:p w:rsidR="00000000" w:rsidDel="00000000" w:rsidP="00000000" w:rsidRDefault="00000000" w:rsidRPr="00000000" w14:paraId="000000E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ff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ff0000"/>
                <w:sz w:val="22"/>
                <w:szCs w:val="22"/>
                <w:u w:val="none"/>
                <w:shd w:fill="auto" w:val="clear"/>
                <w:vertAlign w:val="baseline"/>
                <w:rtl w:val="0"/>
              </w:rPr>
              <w:t xml:space="preserve">Permanentemente se actualiza el portafolio de acuerdo a las fichas asignadas</w:t>
            </w:r>
          </w:p>
        </w:tc>
        <w:tc>
          <w:tcPr/>
          <w:p w:rsidR="00000000" w:rsidDel="00000000" w:rsidP="00000000" w:rsidRDefault="00000000" w:rsidRPr="00000000" w14:paraId="000000E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bCs w:val="0"/>
                <w:i w:val="0"/>
                <w:iCs w:val="0"/>
                <w:smallCaps w:val="0"/>
                <w:strike w:val="0"/>
                <w:color w:val="ff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E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bCs w:val="0"/>
                <w:i w:val="0"/>
                <w:iCs w:val="0"/>
                <w:smallCaps w:val="0"/>
                <w:strike w:val="0"/>
                <w:color w:val="ff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E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bCs w:val="0"/>
                <w:i w:val="0"/>
                <w:iCs w:val="0"/>
                <w:smallCaps w:val="0"/>
                <w:strike w:val="0"/>
                <w:color w:val="ff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ff0000"/>
                <w:sz w:val="22"/>
                <w:szCs w:val="22"/>
                <w:u w:val="none"/>
                <w:shd w:fill="auto" w:val="clear"/>
                <w:vertAlign w:val="baseline"/>
                <w:rtl w:val="0"/>
              </w:rPr>
              <w:t xml:space="preserve">AUN NO ESTA HABILITADA</w:t>
            </w:r>
          </w:p>
          <w:p w:rsidR="00000000" w:rsidDel="00000000" w:rsidP="00000000" w:rsidRDefault="00000000" w:rsidRPr="00000000" w14:paraId="000000F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bCs w:val="0"/>
                <w:i w:val="0"/>
                <w:iCs w:val="0"/>
                <w:smallCaps w:val="0"/>
                <w:strike w:val="0"/>
                <w:color w:val="ff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F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bCs w:val="0"/>
                <w:i w:val="0"/>
                <w:iCs w:val="0"/>
                <w:smallCaps w:val="0"/>
                <w:strike w:val="0"/>
                <w:color w:val="ff0000"/>
                <w:sz w:val="22"/>
                <w:szCs w:val="22"/>
                <w:u w:val="none"/>
                <w:shd w:fill="auto" w:val="clear"/>
                <w:vertAlign w:val="baseline"/>
              </w:rPr>
            </w:pPr>
            <w:r w:rsidDel="00000000" w:rsidR="00000000" w:rsidRPr="00000000">
              <w:rPr>
                <w:rtl w:val="0"/>
              </w:rPr>
            </w:r>
          </w:p>
        </w:tc>
      </w:tr>
      <w:tr>
        <w:trPr>
          <w:cantSplit w:val="0"/>
          <w:trHeight w:val="212" w:hRule="atLeast"/>
          <w:tblHeader w:val="0"/>
        </w:trPr>
        <w:tc>
          <w:tcPr/>
          <w:p w:rsidR="00000000" w:rsidDel="00000000" w:rsidP="00000000" w:rsidRDefault="00000000" w:rsidRPr="00000000" w14:paraId="000000F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17</w:t>
            </w:r>
          </w:p>
        </w:tc>
        <w:tc>
          <w:tcPr>
            <w:vAlign w:val="center"/>
          </w:tcPr>
          <w:p w:rsidR="00000000" w:rsidDel="00000000" w:rsidP="00000000" w:rsidRDefault="00000000" w:rsidRPr="00000000" w14:paraId="000000F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Orientar y realizar seguimiento del Portafolio del aprendiz en el aplicativo LMS ZAJUNA-CMS. (Pantallazos de Territorium de los portafolios de aprendices en RAP orientados en el mes).</w:t>
            </w:r>
          </w:p>
        </w:tc>
        <w:tc>
          <w:tcPr>
            <w:vAlign w:val="center"/>
          </w:tcPr>
          <w:p w:rsidR="00000000" w:rsidDel="00000000" w:rsidP="00000000" w:rsidRDefault="00000000" w:rsidRPr="00000000" w14:paraId="000000F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ff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ff0000"/>
                <w:sz w:val="22"/>
                <w:szCs w:val="22"/>
                <w:u w:val="none"/>
                <w:shd w:fill="auto" w:val="clear"/>
                <w:vertAlign w:val="baseline"/>
                <w:rtl w:val="0"/>
              </w:rPr>
              <w:t xml:space="preserve">La actividad se ejecuta en todas las actividades desarrolladas</w:t>
            </w:r>
          </w:p>
        </w:tc>
        <w:tc>
          <w:tcPr/>
          <w:p w:rsidR="00000000" w:rsidDel="00000000" w:rsidP="00000000" w:rsidRDefault="00000000" w:rsidRPr="00000000" w14:paraId="000000F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bCs w:val="0"/>
                <w:i w:val="0"/>
                <w:iCs w:val="0"/>
                <w:smallCaps w:val="0"/>
                <w:strike w:val="0"/>
                <w:color w:val="ff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ff0000"/>
                <w:sz w:val="22"/>
                <w:szCs w:val="22"/>
                <w:u w:val="none"/>
                <w:shd w:fill="auto" w:val="clear"/>
                <w:vertAlign w:val="baseline"/>
                <w:rtl w:val="0"/>
              </w:rPr>
              <w:t xml:space="preserve">LMS ZAJUNA-CMS</w:t>
            </w:r>
          </w:p>
        </w:tc>
      </w:tr>
      <w:tr>
        <w:trPr>
          <w:cantSplit w:val="0"/>
          <w:trHeight w:val="212" w:hRule="atLeast"/>
          <w:tblHeader w:val="0"/>
        </w:trPr>
        <w:tc>
          <w:tcPr/>
          <w:p w:rsidR="00000000" w:rsidDel="00000000" w:rsidP="00000000" w:rsidRDefault="00000000" w:rsidRPr="00000000" w14:paraId="000000F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18</w:t>
            </w:r>
          </w:p>
        </w:tc>
        <w:tc>
          <w:tcPr/>
          <w:p w:rsidR="00000000" w:rsidDel="00000000" w:rsidP="00000000" w:rsidRDefault="00000000" w:rsidRPr="00000000" w14:paraId="000000F7">
            <w:pPr>
              <w:spacing w:line="240" w:lineRule="auto"/>
              <w:rPr>
                <w:rFonts w:ascii="Calibri" w:cs="Calibri" w:eastAsia="Calibri" w:hAnsi="Calibri"/>
              </w:rPr>
            </w:pPr>
            <w:r w:rsidDel="00000000" w:rsidR="00000000" w:rsidRPr="00000000">
              <w:rPr>
                <w:rFonts w:ascii="Calibri" w:cs="Calibri" w:eastAsia="Calibri" w:hAnsi="Calibri"/>
                <w:b w:val="0"/>
                <w:bCs w:val="0"/>
                <w:i w:val="0"/>
                <w:iCs w:val="0"/>
                <w:color w:val="000000"/>
                <w:sz w:val="22"/>
                <w:szCs w:val="22"/>
                <w:rtl w:val="0"/>
              </w:rPr>
              <w:t xml:space="preserve">Fomentar y garantizar la implementación de las actividades de orden y limpieza en los ambientes de formación que tenga a cargo, bajo la normatividad de Salud y Seguridad en el Trabajo y participar en las actividades programadas en el subsistema SST. (Fotos y/o asistencias a jornadas SOLES)</w:t>
            </w:r>
            <w:r w:rsidDel="00000000" w:rsidR="00000000" w:rsidRPr="00000000">
              <w:rPr>
                <w:rtl w:val="0"/>
              </w:rPr>
            </w:r>
          </w:p>
        </w:tc>
        <w:tc>
          <w:tcPr/>
          <w:p w:rsidR="00000000" w:rsidDel="00000000" w:rsidP="00000000" w:rsidRDefault="00000000" w:rsidRPr="00000000" w14:paraId="000000F8">
            <w:pPr>
              <w:spacing w:line="240" w:lineRule="auto"/>
              <w:rPr>
                <w:rFonts w:ascii="Calibri" w:cs="Calibri" w:eastAsia="Calibri" w:hAnsi="Calibri"/>
                <w:color w:val="ff0000"/>
              </w:rPr>
            </w:pPr>
            <w:r w:rsidDel="00000000" w:rsidR="00000000" w:rsidRPr="00000000">
              <w:rPr>
                <w:rFonts w:ascii="Calibri" w:cs="Calibri" w:eastAsia="Calibri" w:hAnsi="Calibri"/>
                <w:b w:val="0"/>
                <w:bCs w:val="0"/>
                <w:i w:val="0"/>
                <w:iCs w:val="0"/>
                <w:color w:val="ff0000"/>
                <w:sz w:val="22"/>
                <w:szCs w:val="22"/>
                <w:rtl w:val="0"/>
              </w:rPr>
              <w:t xml:space="preserve">La actividad se ejecuta en todas las actividades desarrolladas (Formación y acciones para Radicados)</w:t>
            </w:r>
            <w:r w:rsidDel="00000000" w:rsidR="00000000" w:rsidRPr="00000000">
              <w:rPr>
                <w:rtl w:val="0"/>
              </w:rPr>
            </w:r>
          </w:p>
          <w:p w:rsidR="00000000" w:rsidDel="00000000" w:rsidP="00000000" w:rsidRDefault="00000000" w:rsidRPr="00000000" w14:paraId="000000F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ff0000"/>
                <w:sz w:val="22"/>
                <w:szCs w:val="22"/>
                <w:u w:val="none"/>
                <w:shd w:fill="auto" w:val="clear"/>
                <w:vertAlign w:val="baseline"/>
              </w:rPr>
            </w:pPr>
            <w:r w:rsidDel="00000000" w:rsidR="00000000" w:rsidRPr="00000000">
              <w:rPr>
                <w:rtl w:val="0"/>
              </w:rPr>
            </w:r>
          </w:p>
        </w:tc>
        <w:tc>
          <w:tcPr/>
          <w:p w:rsidR="00000000" w:rsidDel="00000000" w:rsidP="00000000" w:rsidRDefault="00000000" w:rsidRPr="00000000" w14:paraId="000000F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bCs w:val="0"/>
                <w:i w:val="0"/>
                <w:iCs w:val="0"/>
                <w:smallCaps w:val="0"/>
                <w:strike w:val="0"/>
                <w:color w:val="ff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ff0000"/>
                <w:sz w:val="22"/>
                <w:szCs w:val="22"/>
                <w:u w:val="none"/>
                <w:shd w:fill="auto" w:val="clear"/>
                <w:vertAlign w:val="baseline"/>
                <w:rtl w:val="0"/>
              </w:rPr>
              <w:t xml:space="preserve">Ambientes de formación por grupos se realiza el aseo a diario.</w:t>
            </w:r>
          </w:p>
          <w:p w:rsidR="00000000" w:rsidDel="00000000" w:rsidP="00000000" w:rsidRDefault="00000000" w:rsidRPr="00000000" w14:paraId="000000F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bCs w:val="0"/>
                <w:i w:val="0"/>
                <w:iCs w:val="0"/>
                <w:smallCaps w:val="0"/>
                <w:strike w:val="0"/>
                <w:color w:val="ff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F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bCs w:val="0"/>
                <w:i w:val="0"/>
                <w:iCs w:val="0"/>
                <w:smallCaps w:val="0"/>
                <w:strike w:val="0"/>
                <w:color w:val="ff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ff0000"/>
                <w:sz w:val="22"/>
                <w:szCs w:val="22"/>
                <w:u w:val="none"/>
                <w:shd w:fill="auto" w:val="clear"/>
                <w:vertAlign w:val="baseline"/>
                <w:rtl w:val="0"/>
              </w:rPr>
              <w:t xml:space="preserve">Actividades de sst no programadas en  mes en curso</w:t>
            </w:r>
          </w:p>
        </w:tc>
      </w:tr>
      <w:tr>
        <w:trPr>
          <w:cantSplit w:val="0"/>
          <w:trHeight w:val="2218" w:hRule="atLeast"/>
          <w:tblHeader w:val="0"/>
        </w:trPr>
        <w:tc>
          <w:tcPr/>
          <w:p w:rsidR="00000000" w:rsidDel="00000000" w:rsidP="00000000" w:rsidRDefault="00000000" w:rsidRPr="00000000" w14:paraId="000000F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19</w:t>
            </w:r>
          </w:p>
        </w:tc>
        <w:tc>
          <w:tcPr/>
          <w:p w:rsidR="00000000" w:rsidDel="00000000" w:rsidP="00000000" w:rsidRDefault="00000000" w:rsidRPr="00000000" w14:paraId="000000FE">
            <w:pPr>
              <w:spacing w:line="240" w:lineRule="auto"/>
              <w:jc w:val="left"/>
              <w:rPr>
                <w:rFonts w:ascii="Calibri" w:cs="Calibri" w:eastAsia="Calibri" w:hAnsi="Calibri"/>
              </w:rPr>
            </w:pPr>
            <w:r w:rsidDel="00000000" w:rsidR="00000000" w:rsidRPr="00000000">
              <w:rPr>
                <w:rFonts w:ascii="Calibri" w:cs="Calibri" w:eastAsia="Calibri" w:hAnsi="Calibri"/>
                <w:b w:val="0"/>
                <w:bCs w:val="0"/>
                <w:i w:val="0"/>
                <w:iCs w:val="0"/>
                <w:color w:val="000000"/>
                <w:sz w:val="22"/>
                <w:szCs w:val="22"/>
                <w:rtl w:val="0"/>
              </w:rPr>
              <w:t xml:space="preserve">Asistir y participar activamente en las reuniones institucionales y en las transferencias a las que se convoque en relación con el objeto contractual. (Foto o imagen de listado de asistencia EDC del mes)</w:t>
            </w:r>
            <w:r w:rsidDel="00000000" w:rsidR="00000000" w:rsidRPr="00000000">
              <w:rPr>
                <w:rtl w:val="0"/>
              </w:rPr>
            </w:r>
          </w:p>
        </w:tc>
        <w:tc>
          <w:tcPr/>
          <w:p w:rsidR="00000000" w:rsidDel="00000000" w:rsidP="00000000" w:rsidRDefault="00000000" w:rsidRPr="00000000" w14:paraId="000000FF">
            <w:pPr>
              <w:spacing w:line="240" w:lineRule="auto"/>
              <w:rPr>
                <w:rFonts w:ascii="Calibri" w:cs="Calibri" w:eastAsia="Calibri" w:hAnsi="Calibri"/>
                <w:color w:val="ff0000"/>
              </w:rPr>
            </w:pPr>
            <w:r w:rsidDel="00000000" w:rsidR="00000000" w:rsidRPr="00000000">
              <w:rPr>
                <w:rFonts w:ascii="Calibri" w:cs="Calibri" w:eastAsia="Calibri" w:hAnsi="Calibri"/>
                <w:b w:val="0"/>
                <w:bCs w:val="0"/>
                <w:i w:val="0"/>
                <w:iCs w:val="0"/>
                <w:color w:val="ff0000"/>
                <w:sz w:val="22"/>
                <w:szCs w:val="22"/>
                <w:rtl w:val="0"/>
              </w:rPr>
              <w:t xml:space="preserve">La actividad no ha sido realizada en el mes objeto de este informe.</w:t>
            </w:r>
            <w:r w:rsidDel="00000000" w:rsidR="00000000" w:rsidRPr="00000000">
              <w:rPr>
                <w:rtl w:val="0"/>
              </w:rPr>
            </w:r>
          </w:p>
        </w:tc>
        <w:tc>
          <w:tcPr/>
          <w:p w:rsidR="00000000" w:rsidDel="00000000" w:rsidP="00000000" w:rsidRDefault="00000000" w:rsidRPr="00000000" w14:paraId="0000010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bCs w:val="0"/>
                <w:i w:val="0"/>
                <w:iCs w:val="0"/>
                <w:smallCaps w:val="0"/>
                <w:strike w:val="0"/>
                <w:color w:val="ff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ff0000"/>
                <w:sz w:val="22"/>
                <w:szCs w:val="22"/>
                <w:u w:val="none"/>
                <w:shd w:fill="auto" w:val="clear"/>
                <w:vertAlign w:val="baseline"/>
                <w:rtl w:val="0"/>
              </w:rPr>
              <w:t xml:space="preserve">Firmas de listado de asistencia por coordinación</w:t>
            </w:r>
          </w:p>
        </w:tc>
      </w:tr>
      <w:tr>
        <w:trPr>
          <w:cantSplit w:val="0"/>
          <w:trHeight w:val="212" w:hRule="atLeast"/>
          <w:tblHeader w:val="0"/>
        </w:trPr>
        <w:tc>
          <w:tcPr/>
          <w:p w:rsidR="00000000" w:rsidDel="00000000" w:rsidP="00000000" w:rsidRDefault="00000000" w:rsidRPr="00000000" w14:paraId="0000010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20</w:t>
            </w:r>
          </w:p>
        </w:tc>
        <w:tc>
          <w:tcPr>
            <w:vAlign w:val="center"/>
          </w:tcPr>
          <w:p w:rsidR="00000000" w:rsidDel="00000000" w:rsidP="00000000" w:rsidRDefault="00000000" w:rsidRPr="00000000" w14:paraId="0000010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Apoyar si es necesario, el desarrollo de actividades de investigación, aplicadas en el marco de los proyectos SENNOVA. (Cuando se asigne tiempo).</w:t>
            </w:r>
          </w:p>
        </w:tc>
        <w:tc>
          <w:tcPr>
            <w:vAlign w:val="center"/>
          </w:tcPr>
          <w:p w:rsidR="00000000" w:rsidDel="00000000" w:rsidP="00000000" w:rsidRDefault="00000000" w:rsidRPr="00000000" w14:paraId="0000010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ff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ff0000"/>
                <w:sz w:val="22"/>
                <w:szCs w:val="22"/>
                <w:u w:val="none"/>
                <w:shd w:fill="auto" w:val="clear"/>
                <w:vertAlign w:val="baseline"/>
                <w:rtl w:val="0"/>
              </w:rPr>
              <w:t xml:space="preserve">La actividad no ha sido realizada en el mes objeto de este informe.</w:t>
            </w:r>
          </w:p>
        </w:tc>
        <w:tc>
          <w:tcPr/>
          <w:p w:rsidR="00000000" w:rsidDel="00000000" w:rsidP="00000000" w:rsidRDefault="00000000" w:rsidRPr="00000000" w14:paraId="0000010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ff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05">
            <w:pPr>
              <w:spacing w:line="240" w:lineRule="auto"/>
              <w:rPr>
                <w:rFonts w:ascii="Calibri" w:cs="Calibri" w:eastAsia="Calibri" w:hAnsi="Calibri"/>
                <w:color w:val="ff0000"/>
              </w:rPr>
            </w:pPr>
            <w:r w:rsidDel="00000000" w:rsidR="00000000" w:rsidRPr="00000000">
              <w:rPr>
                <w:rFonts w:ascii="Calibri" w:cs="Calibri" w:eastAsia="Calibri" w:hAnsi="Calibri"/>
                <w:b w:val="0"/>
                <w:bCs w:val="0"/>
                <w:i w:val="0"/>
                <w:iCs w:val="0"/>
                <w:color w:val="ff0000"/>
                <w:sz w:val="22"/>
                <w:szCs w:val="22"/>
                <w:rtl w:val="0"/>
              </w:rPr>
              <w:t xml:space="preserve">El proyecto ya se encuentra inscrito en la plataforma SGPS y continúa siendo retroalimentado por parte del equipo formulador</w:t>
            </w:r>
            <w:r w:rsidDel="00000000" w:rsidR="00000000" w:rsidRPr="00000000">
              <w:rPr>
                <w:rtl w:val="0"/>
              </w:rPr>
            </w:r>
          </w:p>
        </w:tc>
      </w:tr>
      <w:tr>
        <w:trPr>
          <w:cantSplit w:val="0"/>
          <w:trHeight w:val="212" w:hRule="atLeast"/>
          <w:tblHeader w:val="0"/>
        </w:trPr>
        <w:tc>
          <w:tcPr/>
          <w:p w:rsidR="00000000" w:rsidDel="00000000" w:rsidP="00000000" w:rsidRDefault="00000000" w:rsidRPr="00000000" w14:paraId="0000010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21</w:t>
            </w:r>
          </w:p>
        </w:tc>
        <w:tc>
          <w:tcPr/>
          <w:p w:rsidR="00000000" w:rsidDel="00000000" w:rsidP="00000000" w:rsidRDefault="00000000" w:rsidRPr="00000000" w14:paraId="00000107">
            <w:pPr>
              <w:spacing w:line="240" w:lineRule="auto"/>
              <w:rPr>
                <w:rFonts w:ascii="Calibri" w:cs="Calibri" w:eastAsia="Calibri" w:hAnsi="Calibri"/>
              </w:rPr>
            </w:pPr>
            <w:r w:rsidDel="00000000" w:rsidR="00000000" w:rsidRPr="00000000">
              <w:rPr>
                <w:rFonts w:ascii="Calibri" w:cs="Calibri" w:eastAsia="Calibri" w:hAnsi="Calibri"/>
                <w:b w:val="0"/>
                <w:bCs w:val="0"/>
                <w:i w:val="0"/>
                <w:iCs w:val="0"/>
                <w:color w:val="000000"/>
                <w:sz w:val="22"/>
                <w:szCs w:val="22"/>
                <w:rtl w:val="0"/>
              </w:rPr>
              <w:t xml:space="preserve">Verificar permanentemente la cuenta de correo institucional que le sea asignada, atendiendo los mensajes electrónicos de manera oportuna.</w:t>
            </w:r>
            <w:r w:rsidDel="00000000" w:rsidR="00000000" w:rsidRPr="00000000">
              <w:rPr>
                <w:rtl w:val="0"/>
              </w:rPr>
            </w:r>
          </w:p>
        </w:tc>
        <w:tc>
          <w:tcPr/>
          <w:p w:rsidR="00000000" w:rsidDel="00000000" w:rsidP="00000000" w:rsidRDefault="00000000" w:rsidRPr="00000000" w14:paraId="00000108">
            <w:pPr>
              <w:spacing w:line="240" w:lineRule="auto"/>
              <w:rPr>
                <w:rFonts w:ascii="Calibri" w:cs="Calibri" w:eastAsia="Calibri" w:hAnsi="Calibri"/>
                <w:color w:val="ff0000"/>
              </w:rPr>
            </w:pPr>
            <w:r w:rsidDel="00000000" w:rsidR="00000000" w:rsidRPr="00000000">
              <w:rPr>
                <w:rFonts w:ascii="Calibri" w:cs="Calibri" w:eastAsia="Calibri" w:hAnsi="Calibri"/>
                <w:b w:val="0"/>
                <w:bCs w:val="0"/>
                <w:i w:val="0"/>
                <w:iCs w:val="0"/>
                <w:color w:val="ff0000"/>
                <w:sz w:val="22"/>
                <w:szCs w:val="22"/>
                <w:rtl w:val="0"/>
              </w:rPr>
              <w:t xml:space="preserve">La actividad se ejecuta todos los días hábiles</w:t>
            </w:r>
            <w:r w:rsidDel="00000000" w:rsidR="00000000" w:rsidRPr="00000000">
              <w:rPr>
                <w:rtl w:val="0"/>
              </w:rPr>
            </w:r>
          </w:p>
          <w:p w:rsidR="00000000" w:rsidDel="00000000" w:rsidP="00000000" w:rsidRDefault="00000000" w:rsidRPr="00000000" w14:paraId="0000010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ff0000"/>
                <w:sz w:val="22"/>
                <w:szCs w:val="22"/>
                <w:u w:val="none"/>
                <w:shd w:fill="auto" w:val="clear"/>
                <w:vertAlign w:val="baseline"/>
              </w:rPr>
            </w:pPr>
            <w:r w:rsidDel="00000000" w:rsidR="00000000" w:rsidRPr="00000000">
              <w:rPr>
                <w:rtl w:val="0"/>
              </w:rPr>
            </w:r>
          </w:p>
        </w:tc>
        <w:tc>
          <w:tcPr/>
          <w:p w:rsidR="00000000" w:rsidDel="00000000" w:rsidP="00000000" w:rsidRDefault="00000000" w:rsidRPr="00000000" w14:paraId="0000010A">
            <w:pPr>
              <w:ind w:left="100" w:firstLine="0"/>
              <w:rPr>
                <w:rFonts w:ascii="Calibri" w:cs="Calibri" w:eastAsia="Calibri" w:hAnsi="Calibri"/>
                <w:b w:val="1"/>
                <w:bCs w:val="1"/>
                <w:color w:val="ff0000"/>
              </w:rPr>
            </w:pPr>
            <w:r w:rsidDel="00000000" w:rsidR="00000000" w:rsidRPr="00000000">
              <w:rPr>
                <w:color w:val="ff0000"/>
                <w:rtl w:val="0"/>
              </w:rPr>
              <w:t xml:space="preserve">Correo  activo, se verifica informaciòn a diario.</w:t>
            </w:r>
            <w:r w:rsidDel="00000000" w:rsidR="00000000" w:rsidRPr="00000000">
              <w:rPr>
                <w:rtl w:val="0"/>
              </w:rPr>
            </w:r>
          </w:p>
          <w:p w:rsidR="00000000" w:rsidDel="00000000" w:rsidP="00000000" w:rsidRDefault="00000000" w:rsidRPr="00000000" w14:paraId="0000010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ff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ff0000"/>
                <w:sz w:val="22"/>
                <w:szCs w:val="22"/>
                <w:u w:val="none"/>
                <w:shd w:fill="auto" w:val="clear"/>
                <w:vertAlign w:val="baseline"/>
                <w:rtl w:val="0"/>
              </w:rPr>
              <w:t xml:space="preserve"> </w:t>
            </w:r>
          </w:p>
        </w:tc>
      </w:tr>
      <w:tr>
        <w:trPr>
          <w:cantSplit w:val="0"/>
          <w:trHeight w:val="212" w:hRule="atLeast"/>
          <w:tblHeader w:val="0"/>
        </w:trPr>
        <w:tc>
          <w:tcPr/>
          <w:p w:rsidR="00000000" w:rsidDel="00000000" w:rsidP="00000000" w:rsidRDefault="00000000" w:rsidRPr="00000000" w14:paraId="0000010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22</w:t>
            </w:r>
          </w:p>
        </w:tc>
        <w:tc>
          <w:tcPr/>
          <w:p w:rsidR="00000000" w:rsidDel="00000000" w:rsidP="00000000" w:rsidRDefault="00000000" w:rsidRPr="00000000" w14:paraId="0000010D">
            <w:pPr>
              <w:spacing w:line="240" w:lineRule="auto"/>
              <w:rPr>
                <w:rFonts w:ascii="Calibri" w:cs="Calibri" w:eastAsia="Calibri" w:hAnsi="Calibri"/>
              </w:rPr>
            </w:pPr>
            <w:r w:rsidDel="00000000" w:rsidR="00000000" w:rsidRPr="00000000">
              <w:rPr>
                <w:rFonts w:ascii="Calibri" w:cs="Calibri" w:eastAsia="Calibri" w:hAnsi="Calibri"/>
                <w:b w:val="0"/>
                <w:bCs w:val="0"/>
                <w:i w:val="0"/>
                <w:iCs w:val="0"/>
                <w:color w:val="000000"/>
                <w:sz w:val="22"/>
                <w:szCs w:val="22"/>
                <w:rtl w:val="0"/>
              </w:rPr>
              <w:t xml:space="preserve">Presentar acta mensual de seguimiento del programa de formación para conocer el avance del proyecto formativo (Acta de EDC mensual, pantallazo de correo donde se envía acta a coordinación académica)</w:t>
            </w:r>
            <w:r w:rsidDel="00000000" w:rsidR="00000000" w:rsidRPr="00000000">
              <w:rPr>
                <w:rtl w:val="0"/>
              </w:rPr>
            </w:r>
          </w:p>
        </w:tc>
        <w:tc>
          <w:tcPr/>
          <w:p w:rsidR="00000000" w:rsidDel="00000000" w:rsidP="00000000" w:rsidRDefault="00000000" w:rsidRPr="00000000" w14:paraId="0000010E">
            <w:pPr>
              <w:spacing w:line="240" w:lineRule="auto"/>
              <w:rPr>
                <w:rFonts w:ascii="Calibri" w:cs="Calibri" w:eastAsia="Calibri" w:hAnsi="Calibri"/>
                <w:color w:val="ff0000"/>
              </w:rPr>
            </w:pPr>
            <w:r w:rsidDel="00000000" w:rsidR="00000000" w:rsidRPr="00000000">
              <w:rPr>
                <w:rFonts w:ascii="Calibri" w:cs="Calibri" w:eastAsia="Calibri" w:hAnsi="Calibri"/>
                <w:b w:val="0"/>
                <w:bCs w:val="0"/>
                <w:i w:val="0"/>
                <w:iCs w:val="0"/>
                <w:color w:val="ff0000"/>
                <w:sz w:val="22"/>
                <w:szCs w:val="22"/>
                <w:rtl w:val="0"/>
              </w:rPr>
              <w:t xml:space="preserve">La actividad no ha sido realizada en el mes objeto de este informe.</w:t>
            </w:r>
            <w:r w:rsidDel="00000000" w:rsidR="00000000" w:rsidRPr="00000000">
              <w:rPr>
                <w:rtl w:val="0"/>
              </w:rPr>
            </w:r>
          </w:p>
          <w:p w:rsidR="00000000" w:rsidDel="00000000" w:rsidP="00000000" w:rsidRDefault="00000000" w:rsidRPr="00000000" w14:paraId="0000010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ff0000"/>
                <w:sz w:val="22"/>
                <w:szCs w:val="22"/>
                <w:u w:val="none"/>
                <w:shd w:fill="auto" w:val="clear"/>
                <w:vertAlign w:val="baseline"/>
              </w:rPr>
            </w:pPr>
            <w:r w:rsidDel="00000000" w:rsidR="00000000" w:rsidRPr="00000000">
              <w:rPr>
                <w:rtl w:val="0"/>
              </w:rPr>
            </w:r>
          </w:p>
        </w:tc>
        <w:tc>
          <w:tcPr/>
          <w:p w:rsidR="00000000" w:rsidDel="00000000" w:rsidP="00000000" w:rsidRDefault="00000000" w:rsidRPr="00000000" w14:paraId="0000011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ff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ff0000"/>
                <w:sz w:val="22"/>
                <w:szCs w:val="22"/>
                <w:u w:val="none"/>
                <w:shd w:fill="auto" w:val="clear"/>
                <w:vertAlign w:val="baseline"/>
                <w:rtl w:val="0"/>
              </w:rPr>
              <w:t xml:space="preserve">Foto o acta de reunión mensual del equipo ejecutor </w:t>
            </w:r>
          </w:p>
        </w:tc>
      </w:tr>
      <w:tr>
        <w:trPr>
          <w:cantSplit w:val="0"/>
          <w:trHeight w:val="212" w:hRule="atLeast"/>
          <w:tblHeader w:val="0"/>
        </w:trPr>
        <w:tc>
          <w:tcPr/>
          <w:p w:rsidR="00000000" w:rsidDel="00000000" w:rsidP="00000000" w:rsidRDefault="00000000" w:rsidRPr="00000000" w14:paraId="0000011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23</w:t>
            </w:r>
          </w:p>
        </w:tc>
        <w:tc>
          <w:tcPr/>
          <w:p w:rsidR="00000000" w:rsidDel="00000000" w:rsidP="00000000" w:rsidRDefault="00000000" w:rsidRPr="00000000" w14:paraId="0000011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Mantener actualizada la información</w:t>
            </w:r>
          </w:p>
          <w:p w:rsidR="00000000" w:rsidDel="00000000" w:rsidP="00000000" w:rsidRDefault="00000000" w:rsidRPr="00000000" w14:paraId="0000011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contractual en las plataformas SECOP II y Sicontratista. </w:t>
            </w:r>
          </w:p>
        </w:tc>
        <w:tc>
          <w:tcPr/>
          <w:p w:rsidR="00000000" w:rsidDel="00000000" w:rsidP="00000000" w:rsidRDefault="00000000" w:rsidRPr="00000000" w14:paraId="00000114">
            <w:pPr>
              <w:spacing w:line="240" w:lineRule="auto"/>
              <w:rPr>
                <w:rFonts w:ascii="Calibri" w:cs="Calibri" w:eastAsia="Calibri" w:hAnsi="Calibri"/>
                <w:color w:val="ff0000"/>
              </w:rPr>
            </w:pPr>
            <w:r w:rsidDel="00000000" w:rsidR="00000000" w:rsidRPr="00000000">
              <w:rPr>
                <w:rFonts w:ascii="Calibri" w:cs="Calibri" w:eastAsia="Calibri" w:hAnsi="Calibri"/>
                <w:b w:val="0"/>
                <w:bCs w:val="0"/>
                <w:i w:val="0"/>
                <w:iCs w:val="0"/>
                <w:color w:val="ff0000"/>
                <w:sz w:val="22"/>
                <w:szCs w:val="22"/>
                <w:rtl w:val="0"/>
              </w:rPr>
              <w:t xml:space="preserve">Las plataformas han sido actualizadas y se adjunta pantallazo como evidencia</w:t>
            </w:r>
            <w:r w:rsidDel="00000000" w:rsidR="00000000" w:rsidRPr="00000000">
              <w:rPr>
                <w:rtl w:val="0"/>
              </w:rPr>
            </w:r>
          </w:p>
        </w:tc>
        <w:tc>
          <w:tcPr/>
          <w:p w:rsidR="00000000" w:rsidDel="00000000" w:rsidP="00000000" w:rsidRDefault="00000000" w:rsidRPr="00000000" w14:paraId="00000115">
            <w:pPr>
              <w:spacing w:line="240" w:lineRule="auto"/>
              <w:rPr>
                <w:rFonts w:ascii="Calibri" w:cs="Calibri" w:eastAsia="Calibri" w:hAnsi="Calibri"/>
                <w:color w:val="ff0000"/>
              </w:rPr>
            </w:pPr>
            <w:r w:rsidDel="00000000" w:rsidR="00000000" w:rsidRPr="00000000">
              <w:rPr>
                <w:rFonts w:ascii="Helvetica Neue" w:cs="Helvetica Neue" w:eastAsia="Helvetica Neue" w:hAnsi="Helvetica Neue"/>
                <w:b w:val="0"/>
                <w:bCs w:val="0"/>
                <w:i w:val="0"/>
                <w:iCs w:val="0"/>
                <w:color w:val="ff0000"/>
                <w:sz w:val="20"/>
                <w:szCs w:val="20"/>
                <w:rtl w:val="0"/>
              </w:rPr>
              <w:t xml:space="preserve">Plataforma si contratistas se descarga la planilla de pago y en secop II se suben mes a mes los informes GF Y GC </w:t>
            </w:r>
            <w:r w:rsidDel="00000000" w:rsidR="00000000" w:rsidRPr="00000000">
              <w:rPr>
                <w:rtl w:val="0"/>
              </w:rPr>
            </w:r>
          </w:p>
        </w:tc>
      </w:tr>
      <w:tr>
        <w:trPr>
          <w:cantSplit w:val="0"/>
          <w:trHeight w:val="212" w:hRule="atLeast"/>
          <w:tblHeader w:val="0"/>
        </w:trPr>
        <w:tc>
          <w:tcPr/>
          <w:p w:rsidR="00000000" w:rsidDel="00000000" w:rsidP="00000000" w:rsidRDefault="00000000" w:rsidRPr="00000000" w14:paraId="0000011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24</w:t>
            </w:r>
          </w:p>
        </w:tc>
        <w:tc>
          <w:tcPr/>
          <w:p w:rsidR="00000000" w:rsidDel="00000000" w:rsidP="00000000" w:rsidRDefault="00000000" w:rsidRPr="00000000" w14:paraId="00000117">
            <w:pPr>
              <w:spacing w:line="240" w:lineRule="auto"/>
              <w:rPr>
                <w:rFonts w:ascii="Calibri" w:cs="Calibri" w:eastAsia="Calibri" w:hAnsi="Calibri"/>
              </w:rPr>
            </w:pPr>
            <w:r w:rsidDel="00000000" w:rsidR="00000000" w:rsidRPr="00000000">
              <w:rPr>
                <w:rFonts w:ascii="Calibri" w:cs="Calibri" w:eastAsia="Calibri" w:hAnsi="Calibri"/>
                <w:b w:val="0"/>
                <w:bCs w:val="0"/>
                <w:i w:val="0"/>
                <w:iCs w:val="0"/>
                <w:color w:val="000000"/>
                <w:sz w:val="22"/>
                <w:szCs w:val="22"/>
                <w:rtl w:val="0"/>
              </w:rPr>
              <w:t xml:space="preserve">Presentar mensualmente a la supervisión los reportes de ejecución de actividades conforme a las obligaciones descritas en el presente acápite</w:t>
            </w:r>
            <w:r w:rsidDel="00000000" w:rsidR="00000000" w:rsidRPr="00000000">
              <w:rPr>
                <w:rtl w:val="0"/>
              </w:rPr>
            </w:r>
          </w:p>
          <w:p w:rsidR="00000000" w:rsidDel="00000000" w:rsidP="00000000" w:rsidRDefault="00000000" w:rsidRPr="00000000" w14:paraId="0000011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tc>
        <w:tc>
          <w:tcPr/>
          <w:p w:rsidR="00000000" w:rsidDel="00000000" w:rsidP="00000000" w:rsidRDefault="00000000" w:rsidRPr="00000000" w14:paraId="00000119">
            <w:pPr>
              <w:spacing w:line="240" w:lineRule="auto"/>
              <w:rPr>
                <w:rFonts w:ascii="Calibri" w:cs="Calibri" w:eastAsia="Calibri" w:hAnsi="Calibri"/>
                <w:color w:val="ff0000"/>
              </w:rPr>
            </w:pPr>
            <w:r w:rsidDel="00000000" w:rsidR="00000000" w:rsidRPr="00000000">
              <w:rPr>
                <w:rFonts w:ascii="Calibri" w:cs="Calibri" w:eastAsia="Calibri" w:hAnsi="Calibri"/>
                <w:b w:val="0"/>
                <w:bCs w:val="0"/>
                <w:i w:val="0"/>
                <w:iCs w:val="0"/>
                <w:color w:val="ff0000"/>
                <w:sz w:val="22"/>
                <w:szCs w:val="22"/>
                <w:rtl w:val="0"/>
              </w:rPr>
              <w:t xml:space="preserve">El diligenciamiento del presente informe (en la versión actualizada V10) y de la planilla de cobro desde el aplicativo Sicontratista corresponde al cumplimiento de la obligación contractual mencionada.</w:t>
            </w:r>
            <w:r w:rsidDel="00000000" w:rsidR="00000000" w:rsidRPr="00000000">
              <w:rPr>
                <w:rtl w:val="0"/>
              </w:rPr>
            </w:r>
          </w:p>
          <w:p w:rsidR="00000000" w:rsidDel="00000000" w:rsidP="00000000" w:rsidRDefault="00000000" w:rsidRPr="00000000" w14:paraId="0000011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ff0000"/>
                <w:sz w:val="22"/>
                <w:szCs w:val="22"/>
                <w:u w:val="none"/>
                <w:shd w:fill="auto" w:val="clear"/>
                <w:vertAlign w:val="baseline"/>
              </w:rPr>
            </w:pPr>
            <w:r w:rsidDel="00000000" w:rsidR="00000000" w:rsidRPr="00000000">
              <w:rPr>
                <w:rtl w:val="0"/>
              </w:rPr>
            </w:r>
          </w:p>
        </w:tc>
        <w:tc>
          <w:tcPr/>
          <w:p w:rsidR="00000000" w:rsidDel="00000000" w:rsidP="00000000" w:rsidRDefault="00000000" w:rsidRPr="00000000" w14:paraId="0000011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ff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ff0000"/>
                <w:sz w:val="22"/>
                <w:szCs w:val="22"/>
                <w:u w:val="none"/>
                <w:shd w:fill="auto" w:val="clear"/>
                <w:vertAlign w:val="baseline"/>
                <w:rtl w:val="0"/>
              </w:rPr>
              <w:t xml:space="preserve">El informe  contiene información referente al objeto y mes en curso, documentos versiones actualizadas </w:t>
            </w:r>
          </w:p>
        </w:tc>
      </w:tr>
      <w:tr>
        <w:trPr>
          <w:cantSplit w:val="0"/>
          <w:trHeight w:val="212" w:hRule="atLeast"/>
          <w:tblHeader w:val="0"/>
        </w:trPr>
        <w:tc>
          <w:tcPr/>
          <w:p w:rsidR="00000000" w:rsidDel="00000000" w:rsidP="00000000" w:rsidRDefault="00000000" w:rsidRPr="00000000" w14:paraId="0000011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25</w:t>
            </w:r>
          </w:p>
        </w:tc>
        <w:tc>
          <w:tcPr/>
          <w:p w:rsidR="00000000" w:rsidDel="00000000" w:rsidP="00000000" w:rsidRDefault="00000000" w:rsidRPr="00000000" w14:paraId="0000011D">
            <w:pPr>
              <w:spacing w:line="240" w:lineRule="auto"/>
              <w:rPr>
                <w:rFonts w:ascii="Calibri" w:cs="Calibri" w:eastAsia="Calibri" w:hAnsi="Calibri"/>
              </w:rPr>
            </w:pPr>
            <w:r w:rsidDel="00000000" w:rsidR="00000000" w:rsidRPr="00000000">
              <w:rPr>
                <w:rFonts w:ascii="Calibri" w:cs="Calibri" w:eastAsia="Calibri" w:hAnsi="Calibri"/>
                <w:b w:val="0"/>
                <w:bCs w:val="0"/>
                <w:i w:val="0"/>
                <w:iCs w:val="0"/>
                <w:color w:val="000000"/>
                <w:sz w:val="22"/>
                <w:szCs w:val="22"/>
                <w:rtl w:val="0"/>
              </w:rPr>
              <w:t xml:space="preserve">En el marco de las actividades del objeto contractual, apoyar con la estructuración y definición de especificaciones técnicas de las diferentes necesidades de la Entidad con la evaluación de propuestas en los procesos de contratación de bienes, servicios u obras, y realizar cuando le sea requerido por razones de idoneidad, el apoyo a la supervisión de los contratos, de conformidad con la Ley 1474 de 2011. (Cuando se requiera)</w:t>
            </w:r>
            <w:r w:rsidDel="00000000" w:rsidR="00000000" w:rsidRPr="00000000">
              <w:rPr>
                <w:rtl w:val="0"/>
              </w:rPr>
            </w:r>
          </w:p>
        </w:tc>
        <w:tc>
          <w:tcPr/>
          <w:p w:rsidR="00000000" w:rsidDel="00000000" w:rsidP="00000000" w:rsidRDefault="00000000" w:rsidRPr="00000000" w14:paraId="0000011E">
            <w:pPr>
              <w:spacing w:line="240" w:lineRule="auto"/>
              <w:rPr>
                <w:rFonts w:ascii="Calibri" w:cs="Calibri" w:eastAsia="Calibri" w:hAnsi="Calibri"/>
                <w:color w:val="ff0000"/>
              </w:rPr>
            </w:pPr>
            <w:r w:rsidDel="00000000" w:rsidR="00000000" w:rsidRPr="00000000">
              <w:rPr>
                <w:rFonts w:ascii="Calibri" w:cs="Calibri" w:eastAsia="Calibri" w:hAnsi="Calibri"/>
                <w:b w:val="0"/>
                <w:bCs w:val="0"/>
                <w:i w:val="0"/>
                <w:iCs w:val="0"/>
                <w:color w:val="ff0000"/>
                <w:sz w:val="22"/>
                <w:szCs w:val="22"/>
                <w:rtl w:val="0"/>
              </w:rPr>
              <w:t xml:space="preserve">La actividad no ha sido realizada en el mes objeto de este informe.</w:t>
            </w:r>
            <w:r w:rsidDel="00000000" w:rsidR="00000000" w:rsidRPr="00000000">
              <w:rPr>
                <w:rtl w:val="0"/>
              </w:rPr>
            </w:r>
          </w:p>
          <w:p w:rsidR="00000000" w:rsidDel="00000000" w:rsidP="00000000" w:rsidRDefault="00000000" w:rsidRPr="00000000" w14:paraId="0000011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ff0000"/>
                <w:sz w:val="22"/>
                <w:szCs w:val="22"/>
                <w:u w:val="none"/>
                <w:shd w:fill="auto" w:val="clear"/>
                <w:vertAlign w:val="baseline"/>
              </w:rPr>
            </w:pPr>
            <w:r w:rsidDel="00000000" w:rsidR="00000000" w:rsidRPr="00000000">
              <w:rPr>
                <w:rtl w:val="0"/>
              </w:rPr>
            </w:r>
          </w:p>
        </w:tc>
        <w:tc>
          <w:tcPr/>
          <w:p w:rsidR="00000000" w:rsidDel="00000000" w:rsidP="00000000" w:rsidRDefault="00000000" w:rsidRPr="00000000" w14:paraId="00000120">
            <w:pPr>
              <w:spacing w:line="240" w:lineRule="auto"/>
              <w:rPr>
                <w:rFonts w:ascii="Calibri" w:cs="Calibri" w:eastAsia="Calibri" w:hAnsi="Calibri"/>
                <w:color w:val="ff0000"/>
              </w:rPr>
            </w:pPr>
            <w:r w:rsidDel="00000000" w:rsidR="00000000" w:rsidRPr="00000000">
              <w:rPr>
                <w:rFonts w:ascii="Calibri" w:cs="Calibri" w:eastAsia="Calibri" w:hAnsi="Calibri"/>
                <w:b w:val="0"/>
                <w:bCs w:val="0"/>
                <w:i w:val="0"/>
                <w:iCs w:val="0"/>
                <w:color w:val="ff0000"/>
                <w:sz w:val="22"/>
                <w:szCs w:val="22"/>
                <w:rtl w:val="0"/>
              </w:rPr>
              <w:t xml:space="preserve">La actividad no ha sido realizada en el mes objeto de este informe.</w:t>
            </w:r>
            <w:r w:rsidDel="00000000" w:rsidR="00000000" w:rsidRPr="00000000">
              <w:rPr>
                <w:rtl w:val="0"/>
              </w:rPr>
            </w:r>
          </w:p>
          <w:p w:rsidR="00000000" w:rsidDel="00000000" w:rsidP="00000000" w:rsidRDefault="00000000" w:rsidRPr="00000000" w14:paraId="00000121">
            <w:pPr>
              <w:ind w:left="100" w:firstLine="0"/>
              <w:jc w:val="center"/>
              <w:rPr>
                <w:rFonts w:ascii="Calibri" w:cs="Calibri" w:eastAsia="Calibri" w:hAnsi="Calibri"/>
                <w:color w:val="ff0000"/>
              </w:rPr>
            </w:pPr>
            <w:r w:rsidDel="00000000" w:rsidR="00000000" w:rsidRPr="00000000">
              <w:rPr>
                <w:rtl w:val="0"/>
              </w:rPr>
            </w:r>
          </w:p>
        </w:tc>
      </w:tr>
      <w:tr>
        <w:trPr>
          <w:cantSplit w:val="0"/>
          <w:trHeight w:val="212" w:hRule="atLeast"/>
          <w:tblHeader w:val="0"/>
        </w:trPr>
        <w:tc>
          <w:tcPr/>
          <w:p w:rsidR="00000000" w:rsidDel="00000000" w:rsidP="00000000" w:rsidRDefault="00000000" w:rsidRPr="00000000" w14:paraId="0000012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26</w:t>
            </w:r>
          </w:p>
        </w:tc>
        <w:tc>
          <w:tcPr/>
          <w:p w:rsidR="00000000" w:rsidDel="00000000" w:rsidP="00000000" w:rsidRDefault="00000000" w:rsidRPr="00000000" w14:paraId="00000123">
            <w:pPr>
              <w:spacing w:line="240" w:lineRule="auto"/>
              <w:rPr>
                <w:rFonts w:ascii="Calibri" w:cs="Calibri" w:eastAsia="Calibri" w:hAnsi="Calibri"/>
              </w:rPr>
            </w:pPr>
            <w:r w:rsidDel="00000000" w:rsidR="00000000" w:rsidRPr="00000000">
              <w:rPr>
                <w:rFonts w:ascii="Calibri" w:cs="Calibri" w:eastAsia="Calibri" w:hAnsi="Calibri"/>
                <w:b w:val="0"/>
                <w:bCs w:val="0"/>
                <w:i w:val="0"/>
                <w:iCs w:val="0"/>
                <w:color w:val="000000"/>
                <w:sz w:val="22"/>
                <w:szCs w:val="22"/>
                <w:rtl w:val="0"/>
              </w:rPr>
              <w:t xml:space="preserve">Realizar planeación de Giras Técnicas como estrategia a la formación cuando sea requerido por el centro de formación.</w:t>
            </w:r>
            <w:r w:rsidDel="00000000" w:rsidR="00000000" w:rsidRPr="00000000">
              <w:rPr>
                <w:rtl w:val="0"/>
              </w:rPr>
            </w:r>
          </w:p>
        </w:tc>
        <w:tc>
          <w:tcPr/>
          <w:p w:rsidR="00000000" w:rsidDel="00000000" w:rsidP="00000000" w:rsidRDefault="00000000" w:rsidRPr="00000000" w14:paraId="00000124">
            <w:pPr>
              <w:spacing w:line="240" w:lineRule="auto"/>
              <w:rPr>
                <w:rFonts w:ascii="Calibri" w:cs="Calibri" w:eastAsia="Calibri" w:hAnsi="Calibri"/>
                <w:color w:val="ff0000"/>
              </w:rPr>
            </w:pPr>
            <w:r w:rsidDel="00000000" w:rsidR="00000000" w:rsidRPr="00000000">
              <w:rPr>
                <w:rFonts w:ascii="Calibri" w:cs="Calibri" w:eastAsia="Calibri" w:hAnsi="Calibri"/>
                <w:b w:val="0"/>
                <w:bCs w:val="0"/>
                <w:i w:val="0"/>
                <w:iCs w:val="0"/>
                <w:color w:val="ff0000"/>
                <w:sz w:val="22"/>
                <w:szCs w:val="22"/>
                <w:rtl w:val="0"/>
              </w:rPr>
              <w:t xml:space="preserve">La actividad no ha sido realizada en el mes objeto de este informe.</w:t>
            </w:r>
            <w:r w:rsidDel="00000000" w:rsidR="00000000" w:rsidRPr="00000000">
              <w:rPr>
                <w:rtl w:val="0"/>
              </w:rPr>
            </w:r>
          </w:p>
          <w:p w:rsidR="00000000" w:rsidDel="00000000" w:rsidP="00000000" w:rsidRDefault="00000000" w:rsidRPr="00000000" w14:paraId="0000012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ff0000"/>
                <w:sz w:val="22"/>
                <w:szCs w:val="22"/>
                <w:u w:val="none"/>
                <w:shd w:fill="auto" w:val="clear"/>
                <w:vertAlign w:val="baseline"/>
              </w:rPr>
            </w:pPr>
            <w:r w:rsidDel="00000000" w:rsidR="00000000" w:rsidRPr="00000000">
              <w:rPr>
                <w:rtl w:val="0"/>
              </w:rPr>
            </w:r>
          </w:p>
        </w:tc>
        <w:tc>
          <w:tcPr/>
          <w:p w:rsidR="00000000" w:rsidDel="00000000" w:rsidP="00000000" w:rsidRDefault="00000000" w:rsidRPr="00000000" w14:paraId="00000126">
            <w:pPr>
              <w:spacing w:line="240" w:lineRule="auto"/>
              <w:rPr>
                <w:rFonts w:ascii="Calibri" w:cs="Calibri" w:eastAsia="Calibri" w:hAnsi="Calibri"/>
                <w:color w:val="ff0000"/>
              </w:rPr>
            </w:pPr>
            <w:r w:rsidDel="00000000" w:rsidR="00000000" w:rsidRPr="00000000">
              <w:rPr>
                <w:rFonts w:ascii="Calibri" w:cs="Calibri" w:eastAsia="Calibri" w:hAnsi="Calibri"/>
                <w:b w:val="0"/>
                <w:bCs w:val="0"/>
                <w:i w:val="0"/>
                <w:iCs w:val="0"/>
                <w:color w:val="ff0000"/>
                <w:sz w:val="22"/>
                <w:szCs w:val="22"/>
                <w:rtl w:val="0"/>
              </w:rPr>
              <w:t xml:space="preserve">La actividad no ha sido realizada en el mes objeto de este informe.</w:t>
            </w:r>
            <w:r w:rsidDel="00000000" w:rsidR="00000000" w:rsidRPr="00000000">
              <w:rPr>
                <w:rtl w:val="0"/>
              </w:rPr>
            </w:r>
          </w:p>
          <w:p w:rsidR="00000000" w:rsidDel="00000000" w:rsidP="00000000" w:rsidRDefault="00000000" w:rsidRPr="00000000" w14:paraId="0000012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bCs w:val="0"/>
                <w:i w:val="0"/>
                <w:iCs w:val="0"/>
                <w:smallCaps w:val="0"/>
                <w:strike w:val="0"/>
                <w:color w:val="ff0000"/>
                <w:sz w:val="22"/>
                <w:szCs w:val="22"/>
                <w:u w:val="none"/>
                <w:shd w:fill="auto" w:val="clear"/>
                <w:vertAlign w:val="baseline"/>
              </w:rPr>
            </w:pPr>
            <w:r w:rsidDel="00000000" w:rsidR="00000000" w:rsidRPr="00000000">
              <w:rPr>
                <w:rtl w:val="0"/>
              </w:rPr>
            </w:r>
          </w:p>
        </w:tc>
      </w:tr>
      <w:tr>
        <w:trPr>
          <w:cantSplit w:val="0"/>
          <w:trHeight w:val="212" w:hRule="atLeast"/>
          <w:tblHeader w:val="0"/>
        </w:trPr>
        <w:tc>
          <w:tcPr/>
          <w:p w:rsidR="00000000" w:rsidDel="00000000" w:rsidP="00000000" w:rsidRDefault="00000000" w:rsidRPr="00000000" w14:paraId="0000012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27</w:t>
            </w:r>
          </w:p>
        </w:tc>
        <w:tc>
          <w:tcPr/>
          <w:p w:rsidR="00000000" w:rsidDel="00000000" w:rsidP="00000000" w:rsidRDefault="00000000" w:rsidRPr="00000000" w14:paraId="00000129">
            <w:pPr>
              <w:spacing w:line="240" w:lineRule="auto"/>
              <w:rPr>
                <w:rFonts w:ascii="Calibri" w:cs="Calibri" w:eastAsia="Calibri" w:hAnsi="Calibri"/>
              </w:rPr>
            </w:pPr>
            <w:r w:rsidDel="00000000" w:rsidR="00000000" w:rsidRPr="00000000">
              <w:rPr>
                <w:rFonts w:ascii="Calibri" w:cs="Calibri" w:eastAsia="Calibri" w:hAnsi="Calibri"/>
                <w:b w:val="0"/>
                <w:bCs w:val="0"/>
                <w:i w:val="0"/>
                <w:iCs w:val="0"/>
                <w:color w:val="000000"/>
                <w:sz w:val="22"/>
                <w:szCs w:val="22"/>
                <w:rtl w:val="0"/>
              </w:rPr>
              <w:t xml:space="preserve">Garantizar el uso del aplicativo compromiso, con usuario y contraseña activa que permita la consulta de lineamientos vigentes del Sistema Integrado de Gestión de Calidad</w:t>
            </w:r>
            <w:r w:rsidDel="00000000" w:rsidR="00000000" w:rsidRPr="00000000">
              <w:rPr>
                <w:rtl w:val="0"/>
              </w:rPr>
            </w:r>
          </w:p>
        </w:tc>
        <w:tc>
          <w:tcPr/>
          <w:p w:rsidR="00000000" w:rsidDel="00000000" w:rsidP="00000000" w:rsidRDefault="00000000" w:rsidRPr="00000000" w14:paraId="0000012A">
            <w:pPr>
              <w:spacing w:line="240" w:lineRule="auto"/>
              <w:rPr>
                <w:rFonts w:ascii="Calibri" w:cs="Calibri" w:eastAsia="Calibri" w:hAnsi="Calibri"/>
                <w:color w:val="ff0000"/>
              </w:rPr>
            </w:pPr>
            <w:r w:rsidDel="00000000" w:rsidR="00000000" w:rsidRPr="00000000">
              <w:rPr>
                <w:rFonts w:ascii="Calibri" w:cs="Calibri" w:eastAsia="Calibri" w:hAnsi="Calibri"/>
                <w:b w:val="0"/>
                <w:bCs w:val="0"/>
                <w:i w:val="0"/>
                <w:iCs w:val="0"/>
                <w:color w:val="ff0000"/>
                <w:sz w:val="22"/>
                <w:szCs w:val="22"/>
                <w:rtl w:val="0"/>
              </w:rPr>
              <w:t xml:space="preserve">La actividad no ha sido realizada en el mes objeto de este informe.</w:t>
            </w:r>
            <w:r w:rsidDel="00000000" w:rsidR="00000000" w:rsidRPr="00000000">
              <w:rPr>
                <w:rtl w:val="0"/>
              </w:rPr>
            </w:r>
          </w:p>
          <w:p w:rsidR="00000000" w:rsidDel="00000000" w:rsidP="00000000" w:rsidRDefault="00000000" w:rsidRPr="00000000" w14:paraId="0000012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ff0000"/>
                <w:sz w:val="22"/>
                <w:szCs w:val="22"/>
                <w:u w:val="none"/>
                <w:shd w:fill="auto" w:val="clear"/>
                <w:vertAlign w:val="baseline"/>
              </w:rPr>
            </w:pPr>
            <w:r w:rsidDel="00000000" w:rsidR="00000000" w:rsidRPr="00000000">
              <w:rPr>
                <w:rtl w:val="0"/>
              </w:rPr>
            </w:r>
          </w:p>
        </w:tc>
        <w:tc>
          <w:tcPr/>
          <w:p w:rsidR="00000000" w:rsidDel="00000000" w:rsidP="00000000" w:rsidRDefault="00000000" w:rsidRPr="00000000" w14:paraId="0000012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bCs w:val="0"/>
                <w:i w:val="0"/>
                <w:iCs w:val="0"/>
                <w:smallCaps w:val="0"/>
                <w:strike w:val="0"/>
                <w:color w:val="ff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2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bCs w:val="0"/>
                <w:i w:val="0"/>
                <w:iCs w:val="0"/>
                <w:smallCaps w:val="0"/>
                <w:strike w:val="0"/>
                <w:color w:val="ff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ff0000"/>
                <w:sz w:val="22"/>
                <w:szCs w:val="22"/>
                <w:u w:val="none"/>
                <w:shd w:fill="auto" w:val="clear"/>
                <w:vertAlign w:val="baseline"/>
                <w:rtl w:val="0"/>
              </w:rPr>
              <w:t xml:space="preserve">https://compromiso.sena.edu.co/</w:t>
            </w:r>
          </w:p>
          <w:p w:rsidR="00000000" w:rsidDel="00000000" w:rsidP="00000000" w:rsidRDefault="00000000" w:rsidRPr="00000000" w14:paraId="0000012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bCs w:val="0"/>
                <w:i w:val="0"/>
                <w:iCs w:val="0"/>
                <w:smallCaps w:val="0"/>
                <w:strike w:val="0"/>
                <w:color w:val="ff0000"/>
                <w:sz w:val="22"/>
                <w:szCs w:val="22"/>
                <w:u w:val="none"/>
                <w:shd w:fill="auto" w:val="clear"/>
                <w:vertAlign w:val="baseline"/>
              </w:rPr>
            </w:pPr>
            <w:r w:rsidDel="00000000" w:rsidR="00000000" w:rsidRPr="00000000">
              <w:rPr>
                <w:rtl w:val="0"/>
              </w:rPr>
            </w:r>
          </w:p>
        </w:tc>
      </w:tr>
      <w:tr>
        <w:trPr>
          <w:cantSplit w:val="0"/>
          <w:trHeight w:val="212" w:hRule="atLeast"/>
          <w:tblHeader w:val="0"/>
        </w:trPr>
        <w:tc>
          <w:tcPr/>
          <w:p w:rsidR="00000000" w:rsidDel="00000000" w:rsidP="00000000" w:rsidRDefault="00000000" w:rsidRPr="00000000" w14:paraId="0000012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28</w:t>
            </w:r>
          </w:p>
        </w:tc>
        <w:tc>
          <w:tcPr/>
          <w:p w:rsidR="00000000" w:rsidDel="00000000" w:rsidP="00000000" w:rsidRDefault="00000000" w:rsidRPr="00000000" w14:paraId="00000130">
            <w:pPr>
              <w:spacing w:line="240" w:lineRule="auto"/>
              <w:rPr>
                <w:rFonts w:ascii="Calibri" w:cs="Calibri" w:eastAsia="Calibri" w:hAnsi="Calibri"/>
              </w:rPr>
            </w:pPr>
            <w:r w:rsidDel="00000000" w:rsidR="00000000" w:rsidRPr="00000000">
              <w:rPr>
                <w:rFonts w:ascii="Calibri" w:cs="Calibri" w:eastAsia="Calibri" w:hAnsi="Calibri"/>
                <w:b w:val="0"/>
                <w:bCs w:val="0"/>
                <w:i w:val="0"/>
                <w:iCs w:val="0"/>
                <w:color w:val="000000"/>
                <w:sz w:val="22"/>
                <w:szCs w:val="22"/>
                <w:rtl w:val="0"/>
              </w:rPr>
              <w:t xml:space="preserve">Hacer parte de los comités de evaluación de los trámites precontractuales en los que haya sido designado por la Subdirección de centro en razón de su área y/o especialidad. (Cuando se requiera).</w:t>
            </w:r>
            <w:r w:rsidDel="00000000" w:rsidR="00000000" w:rsidRPr="00000000">
              <w:rPr>
                <w:rtl w:val="0"/>
              </w:rPr>
            </w:r>
          </w:p>
        </w:tc>
        <w:tc>
          <w:tcPr/>
          <w:p w:rsidR="00000000" w:rsidDel="00000000" w:rsidP="00000000" w:rsidRDefault="00000000" w:rsidRPr="00000000" w14:paraId="00000131">
            <w:pPr>
              <w:spacing w:line="240" w:lineRule="auto"/>
              <w:rPr>
                <w:rFonts w:ascii="Calibri" w:cs="Calibri" w:eastAsia="Calibri" w:hAnsi="Calibri"/>
                <w:color w:val="ff0000"/>
              </w:rPr>
            </w:pPr>
            <w:r w:rsidDel="00000000" w:rsidR="00000000" w:rsidRPr="00000000">
              <w:rPr>
                <w:rFonts w:ascii="Calibri" w:cs="Calibri" w:eastAsia="Calibri" w:hAnsi="Calibri"/>
                <w:b w:val="0"/>
                <w:bCs w:val="0"/>
                <w:i w:val="0"/>
                <w:iCs w:val="0"/>
                <w:color w:val="ff0000"/>
                <w:sz w:val="22"/>
                <w:szCs w:val="22"/>
                <w:rtl w:val="0"/>
              </w:rPr>
              <w:t xml:space="preserve">La actividad no ha sido realizada en el mes objeto de este informe.</w:t>
            </w:r>
            <w:r w:rsidDel="00000000" w:rsidR="00000000" w:rsidRPr="00000000">
              <w:rPr>
                <w:rtl w:val="0"/>
              </w:rPr>
            </w:r>
          </w:p>
          <w:p w:rsidR="00000000" w:rsidDel="00000000" w:rsidP="00000000" w:rsidRDefault="00000000" w:rsidRPr="00000000" w14:paraId="0000013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ff0000"/>
                <w:sz w:val="22"/>
                <w:szCs w:val="22"/>
                <w:u w:val="none"/>
                <w:shd w:fill="auto" w:val="clear"/>
                <w:vertAlign w:val="baseline"/>
              </w:rPr>
            </w:pPr>
            <w:r w:rsidDel="00000000" w:rsidR="00000000" w:rsidRPr="00000000">
              <w:rPr>
                <w:rtl w:val="0"/>
              </w:rPr>
            </w:r>
          </w:p>
        </w:tc>
        <w:tc>
          <w:tcPr/>
          <w:p w:rsidR="00000000" w:rsidDel="00000000" w:rsidP="00000000" w:rsidRDefault="00000000" w:rsidRPr="00000000" w14:paraId="0000013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bCs w:val="0"/>
                <w:i w:val="0"/>
                <w:iCs w:val="0"/>
                <w:smallCaps w:val="0"/>
                <w:strike w:val="0"/>
                <w:color w:val="ff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3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bCs w:val="0"/>
                <w:i w:val="0"/>
                <w:iCs w:val="0"/>
                <w:smallCaps w:val="0"/>
                <w:strike w:val="0"/>
                <w:color w:val="ff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ff0000"/>
                <w:sz w:val="22"/>
                <w:szCs w:val="22"/>
                <w:u w:val="none"/>
                <w:shd w:fill="auto" w:val="clear"/>
                <w:vertAlign w:val="baseline"/>
                <w:rtl w:val="0"/>
              </w:rPr>
              <w:t xml:space="preserve">NO APLICA</w:t>
            </w:r>
          </w:p>
        </w:tc>
      </w:tr>
      <w:tr>
        <w:trPr>
          <w:cantSplit w:val="0"/>
          <w:trHeight w:val="212" w:hRule="atLeast"/>
          <w:tblHeader w:val="0"/>
        </w:trPr>
        <w:tc>
          <w:tcPr/>
          <w:p w:rsidR="00000000" w:rsidDel="00000000" w:rsidP="00000000" w:rsidRDefault="00000000" w:rsidRPr="00000000" w14:paraId="0000013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29</w:t>
            </w:r>
          </w:p>
        </w:tc>
        <w:tc>
          <w:tcPr/>
          <w:p w:rsidR="00000000" w:rsidDel="00000000" w:rsidP="00000000" w:rsidRDefault="00000000" w:rsidRPr="00000000" w14:paraId="00000136">
            <w:pPr>
              <w:spacing w:line="240" w:lineRule="auto"/>
              <w:rPr>
                <w:rFonts w:ascii="Calibri" w:cs="Calibri" w:eastAsia="Calibri" w:hAnsi="Calibri"/>
              </w:rPr>
            </w:pPr>
            <w:r w:rsidDel="00000000" w:rsidR="00000000" w:rsidRPr="00000000">
              <w:rPr>
                <w:rFonts w:ascii="Calibri" w:cs="Calibri" w:eastAsia="Calibri" w:hAnsi="Calibri"/>
                <w:b w:val="0"/>
                <w:bCs w:val="0"/>
                <w:i w:val="0"/>
                <w:iCs w:val="0"/>
                <w:color w:val="000000"/>
                <w:sz w:val="22"/>
                <w:szCs w:val="22"/>
                <w:rtl w:val="0"/>
              </w:rPr>
              <w:t xml:space="preserve">Participar en la formulación y ejecución de los proyectos cuando sea requerido según el área de su especialidad y de conformidad con la programación académica establecida.</w:t>
            </w:r>
            <w:r w:rsidDel="00000000" w:rsidR="00000000" w:rsidRPr="00000000">
              <w:rPr>
                <w:rtl w:val="0"/>
              </w:rPr>
            </w:r>
          </w:p>
        </w:tc>
        <w:tc>
          <w:tcPr/>
          <w:p w:rsidR="00000000" w:rsidDel="00000000" w:rsidP="00000000" w:rsidRDefault="00000000" w:rsidRPr="00000000" w14:paraId="00000137">
            <w:pPr>
              <w:spacing w:line="240" w:lineRule="auto"/>
              <w:rPr>
                <w:rFonts w:ascii="Calibri" w:cs="Calibri" w:eastAsia="Calibri" w:hAnsi="Calibri"/>
                <w:color w:val="ff0000"/>
              </w:rPr>
            </w:pPr>
            <w:r w:rsidDel="00000000" w:rsidR="00000000" w:rsidRPr="00000000">
              <w:rPr>
                <w:rFonts w:ascii="Calibri" w:cs="Calibri" w:eastAsia="Calibri" w:hAnsi="Calibri"/>
                <w:b w:val="0"/>
                <w:bCs w:val="0"/>
                <w:i w:val="0"/>
                <w:iCs w:val="0"/>
                <w:color w:val="ff0000"/>
                <w:sz w:val="22"/>
                <w:szCs w:val="22"/>
                <w:rtl w:val="0"/>
              </w:rPr>
              <w:t xml:space="preserve">La actividad no ha sido realizada en el mes objeto de este informe.</w:t>
            </w:r>
            <w:r w:rsidDel="00000000" w:rsidR="00000000" w:rsidRPr="00000000">
              <w:rPr>
                <w:rtl w:val="0"/>
              </w:rPr>
            </w:r>
          </w:p>
          <w:p w:rsidR="00000000" w:rsidDel="00000000" w:rsidP="00000000" w:rsidRDefault="00000000" w:rsidRPr="00000000" w14:paraId="0000013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ff0000"/>
                <w:sz w:val="22"/>
                <w:szCs w:val="22"/>
                <w:u w:val="none"/>
                <w:shd w:fill="auto" w:val="clear"/>
                <w:vertAlign w:val="baseline"/>
              </w:rPr>
            </w:pPr>
            <w:r w:rsidDel="00000000" w:rsidR="00000000" w:rsidRPr="00000000">
              <w:rPr>
                <w:rtl w:val="0"/>
              </w:rPr>
            </w:r>
          </w:p>
        </w:tc>
        <w:tc>
          <w:tcPr/>
          <w:p w:rsidR="00000000" w:rsidDel="00000000" w:rsidP="00000000" w:rsidRDefault="00000000" w:rsidRPr="00000000" w14:paraId="00000139">
            <w:pPr>
              <w:ind w:left="100" w:firstLine="0"/>
              <w:jc w:val="center"/>
              <w:rPr>
                <w:rFonts w:ascii="Calibri" w:cs="Calibri" w:eastAsia="Calibri" w:hAnsi="Calibri"/>
                <w:b w:val="1"/>
                <w:bCs w:val="1"/>
                <w:color w:val="ff0000"/>
              </w:rPr>
            </w:pPr>
            <w:r w:rsidDel="00000000" w:rsidR="00000000" w:rsidRPr="00000000">
              <w:rPr>
                <w:rtl w:val="0"/>
              </w:rPr>
            </w:r>
          </w:p>
          <w:p w:rsidR="00000000" w:rsidDel="00000000" w:rsidP="00000000" w:rsidRDefault="00000000" w:rsidRPr="00000000" w14:paraId="0000013A">
            <w:pPr>
              <w:spacing w:line="240" w:lineRule="auto"/>
              <w:rPr>
                <w:rFonts w:ascii="Calibri" w:cs="Calibri" w:eastAsia="Calibri" w:hAnsi="Calibri"/>
                <w:color w:val="ff0000"/>
              </w:rPr>
            </w:pPr>
            <w:r w:rsidDel="00000000" w:rsidR="00000000" w:rsidRPr="00000000">
              <w:rPr>
                <w:rFonts w:ascii="Calibri" w:cs="Calibri" w:eastAsia="Calibri" w:hAnsi="Calibri"/>
                <w:b w:val="0"/>
                <w:bCs w:val="0"/>
                <w:i w:val="0"/>
                <w:iCs w:val="0"/>
                <w:color w:val="ff0000"/>
                <w:sz w:val="22"/>
                <w:szCs w:val="22"/>
                <w:rtl w:val="0"/>
              </w:rPr>
              <w:t xml:space="preserve">La actividad no ha sido realizada en el mes objeto de este informe.</w:t>
            </w:r>
            <w:r w:rsidDel="00000000" w:rsidR="00000000" w:rsidRPr="00000000">
              <w:rPr>
                <w:rtl w:val="0"/>
              </w:rPr>
            </w:r>
          </w:p>
          <w:p w:rsidR="00000000" w:rsidDel="00000000" w:rsidP="00000000" w:rsidRDefault="00000000" w:rsidRPr="00000000" w14:paraId="0000013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bCs w:val="0"/>
                <w:i w:val="0"/>
                <w:iCs w:val="0"/>
                <w:smallCaps w:val="0"/>
                <w:strike w:val="0"/>
                <w:color w:val="ff0000"/>
                <w:sz w:val="22"/>
                <w:szCs w:val="22"/>
                <w:u w:val="none"/>
                <w:shd w:fill="auto" w:val="clear"/>
                <w:vertAlign w:val="baseline"/>
              </w:rPr>
            </w:pPr>
            <w:r w:rsidDel="00000000" w:rsidR="00000000" w:rsidRPr="00000000">
              <w:rPr>
                <w:rtl w:val="0"/>
              </w:rPr>
            </w:r>
          </w:p>
        </w:tc>
      </w:tr>
      <w:tr>
        <w:trPr>
          <w:cantSplit w:val="0"/>
          <w:trHeight w:val="212" w:hRule="atLeast"/>
          <w:tblHeader w:val="0"/>
        </w:trPr>
        <w:tc>
          <w:tcPr/>
          <w:p w:rsidR="00000000" w:rsidDel="00000000" w:rsidP="00000000" w:rsidRDefault="00000000" w:rsidRPr="00000000" w14:paraId="0000013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30</w:t>
            </w:r>
          </w:p>
        </w:tc>
        <w:tc>
          <w:tcPr/>
          <w:p w:rsidR="00000000" w:rsidDel="00000000" w:rsidP="00000000" w:rsidRDefault="00000000" w:rsidRPr="00000000" w14:paraId="0000013D">
            <w:pPr>
              <w:spacing w:line="240" w:lineRule="auto"/>
              <w:rPr>
                <w:rFonts w:ascii="Calibri" w:cs="Calibri" w:eastAsia="Calibri" w:hAnsi="Calibri"/>
              </w:rPr>
            </w:pPr>
            <w:r w:rsidDel="00000000" w:rsidR="00000000" w:rsidRPr="00000000">
              <w:rPr>
                <w:rFonts w:ascii="Calibri" w:cs="Calibri" w:eastAsia="Calibri" w:hAnsi="Calibri"/>
                <w:b w:val="0"/>
                <w:bCs w:val="0"/>
                <w:i w:val="0"/>
                <w:iCs w:val="0"/>
                <w:color w:val="000000"/>
                <w:sz w:val="22"/>
                <w:szCs w:val="22"/>
                <w:rtl w:val="0"/>
              </w:rPr>
              <w:t xml:space="preserve">Durante el periodo de ejecución del contrato, dará aplicación al proceso de certificación de competencias según normas de competencias que aplican a la prestación del servicio de instructor, así como a los procesos que el SENA adelante para certificar habilidades pedagógicas, de los instructores.</w:t>
            </w:r>
            <w:r w:rsidDel="00000000" w:rsidR="00000000" w:rsidRPr="00000000">
              <w:rPr>
                <w:rtl w:val="0"/>
              </w:rPr>
            </w:r>
          </w:p>
          <w:p w:rsidR="00000000" w:rsidDel="00000000" w:rsidP="00000000" w:rsidRDefault="00000000" w:rsidRPr="00000000" w14:paraId="0000013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tc>
        <w:tc>
          <w:tcPr/>
          <w:p w:rsidR="00000000" w:rsidDel="00000000" w:rsidP="00000000" w:rsidRDefault="00000000" w:rsidRPr="00000000" w14:paraId="0000013F">
            <w:pPr>
              <w:spacing w:line="240" w:lineRule="auto"/>
              <w:rPr>
                <w:rFonts w:ascii="Calibri" w:cs="Calibri" w:eastAsia="Calibri" w:hAnsi="Calibri"/>
                <w:color w:val="ff0000"/>
              </w:rPr>
            </w:pPr>
            <w:r w:rsidDel="00000000" w:rsidR="00000000" w:rsidRPr="00000000">
              <w:rPr>
                <w:rFonts w:ascii="Calibri" w:cs="Calibri" w:eastAsia="Calibri" w:hAnsi="Calibri"/>
                <w:b w:val="0"/>
                <w:bCs w:val="0"/>
                <w:i w:val="0"/>
                <w:iCs w:val="0"/>
                <w:color w:val="ff0000"/>
                <w:sz w:val="22"/>
                <w:szCs w:val="22"/>
                <w:rtl w:val="0"/>
              </w:rPr>
              <w:t xml:space="preserve">La actividad no ha sido realizada en el mes objeto de este informe.</w:t>
            </w:r>
            <w:r w:rsidDel="00000000" w:rsidR="00000000" w:rsidRPr="00000000">
              <w:rPr>
                <w:rtl w:val="0"/>
              </w:rPr>
            </w:r>
          </w:p>
          <w:p w:rsidR="00000000" w:rsidDel="00000000" w:rsidP="00000000" w:rsidRDefault="00000000" w:rsidRPr="00000000" w14:paraId="0000014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ff0000"/>
                <w:sz w:val="22"/>
                <w:szCs w:val="22"/>
                <w:u w:val="none"/>
                <w:shd w:fill="auto" w:val="clear"/>
                <w:vertAlign w:val="baseline"/>
              </w:rPr>
            </w:pPr>
            <w:r w:rsidDel="00000000" w:rsidR="00000000" w:rsidRPr="00000000">
              <w:rPr>
                <w:rtl w:val="0"/>
              </w:rPr>
            </w:r>
          </w:p>
        </w:tc>
        <w:tc>
          <w:tcPr/>
          <w:p w:rsidR="00000000" w:rsidDel="00000000" w:rsidP="00000000" w:rsidRDefault="00000000" w:rsidRPr="00000000" w14:paraId="00000141">
            <w:pPr>
              <w:pBdr>
                <w:top w:space="0" w:sz="0" w:val="nil"/>
                <w:left w:space="0" w:sz="0" w:val="nil"/>
                <w:bottom w:space="0" w:sz="0" w:val="nil"/>
                <w:right w:space="0" w:sz="0" w:val="nil"/>
                <w:between w:space="0" w:sz="0" w:val="nil"/>
              </w:pBdr>
              <w:jc w:val="center"/>
              <w:rPr>
                <w:rFonts w:ascii="Calibri" w:cs="Calibri" w:eastAsia="Calibri" w:hAnsi="Calibri"/>
                <w:color w:val="ff0000"/>
              </w:rPr>
            </w:pPr>
            <w:r w:rsidDel="00000000" w:rsidR="00000000" w:rsidRPr="00000000">
              <w:rPr>
                <w:rFonts w:ascii="Calibri" w:cs="Calibri" w:eastAsia="Calibri" w:hAnsi="Calibri"/>
                <w:color w:val="ff0000"/>
                <w:rtl w:val="0"/>
              </w:rPr>
              <w:t xml:space="preserve">Certificación de norma de competencia si aplica anexar aquí la foto.</w:t>
            </w:r>
          </w:p>
          <w:p w:rsidR="00000000" w:rsidDel="00000000" w:rsidP="00000000" w:rsidRDefault="00000000" w:rsidRPr="00000000" w14:paraId="00000142">
            <w:pPr>
              <w:pBdr>
                <w:top w:space="0" w:sz="0" w:val="nil"/>
                <w:left w:space="0" w:sz="0" w:val="nil"/>
                <w:bottom w:space="0" w:sz="0" w:val="nil"/>
                <w:right w:space="0" w:sz="0" w:val="nil"/>
                <w:between w:space="0" w:sz="0" w:val="nil"/>
              </w:pBdr>
              <w:jc w:val="center"/>
              <w:rPr>
                <w:rFonts w:ascii="Calibri" w:cs="Calibri" w:eastAsia="Calibri" w:hAnsi="Calibri"/>
                <w:color w:val="ff0000"/>
              </w:rPr>
            </w:pPr>
            <w:r w:rsidDel="00000000" w:rsidR="00000000" w:rsidRPr="00000000">
              <w:rPr>
                <w:rtl w:val="0"/>
              </w:rPr>
            </w:r>
          </w:p>
        </w:tc>
      </w:tr>
      <w:tr>
        <w:trPr>
          <w:cantSplit w:val="0"/>
          <w:trHeight w:val="212" w:hRule="atLeast"/>
          <w:tblHeader w:val="0"/>
        </w:trPr>
        <w:tc>
          <w:tcPr/>
          <w:p w:rsidR="00000000" w:rsidDel="00000000" w:rsidP="00000000" w:rsidRDefault="00000000" w:rsidRPr="00000000" w14:paraId="0000014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31</w:t>
            </w:r>
          </w:p>
        </w:tc>
        <w:tc>
          <w:tcPr/>
          <w:p w:rsidR="00000000" w:rsidDel="00000000" w:rsidP="00000000" w:rsidRDefault="00000000" w:rsidRPr="00000000" w14:paraId="00000144">
            <w:pPr>
              <w:spacing w:line="240" w:lineRule="auto"/>
              <w:rPr>
                <w:rFonts w:ascii="Calibri" w:cs="Calibri" w:eastAsia="Calibri" w:hAnsi="Calibri"/>
              </w:rPr>
            </w:pPr>
            <w:r w:rsidDel="00000000" w:rsidR="00000000" w:rsidRPr="00000000">
              <w:rPr>
                <w:rFonts w:ascii="Calibri" w:cs="Calibri" w:eastAsia="Calibri" w:hAnsi="Calibri"/>
                <w:b w:val="0"/>
                <w:bCs w:val="0"/>
                <w:i w:val="0"/>
                <w:iCs w:val="0"/>
                <w:color w:val="000000"/>
                <w:sz w:val="22"/>
                <w:szCs w:val="22"/>
                <w:rtl w:val="0"/>
              </w:rPr>
              <w:t xml:space="preserve">El Instructor contratista de formación virtual, aulas móviles y a distancia deberá cumplir con lo establecido en el Manual que orienta el desempeño del instructor en ambientes virtuales de aprendizaje</w:t>
            </w:r>
            <w:r w:rsidDel="00000000" w:rsidR="00000000" w:rsidRPr="00000000">
              <w:rPr>
                <w:rtl w:val="0"/>
              </w:rPr>
            </w:r>
          </w:p>
          <w:p w:rsidR="00000000" w:rsidDel="00000000" w:rsidP="00000000" w:rsidRDefault="00000000" w:rsidRPr="00000000" w14:paraId="0000014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tc>
        <w:tc>
          <w:tcPr/>
          <w:p w:rsidR="00000000" w:rsidDel="00000000" w:rsidP="00000000" w:rsidRDefault="00000000" w:rsidRPr="00000000" w14:paraId="00000146">
            <w:pPr>
              <w:spacing w:line="240" w:lineRule="auto"/>
              <w:rPr>
                <w:rFonts w:ascii="Calibri" w:cs="Calibri" w:eastAsia="Calibri" w:hAnsi="Calibri"/>
                <w:color w:val="ff0000"/>
              </w:rPr>
            </w:pPr>
            <w:r w:rsidDel="00000000" w:rsidR="00000000" w:rsidRPr="00000000">
              <w:rPr>
                <w:rFonts w:ascii="Calibri" w:cs="Calibri" w:eastAsia="Calibri" w:hAnsi="Calibri"/>
                <w:b w:val="0"/>
                <w:bCs w:val="0"/>
                <w:i w:val="0"/>
                <w:iCs w:val="0"/>
                <w:color w:val="ff0000"/>
                <w:sz w:val="22"/>
                <w:szCs w:val="22"/>
                <w:rtl w:val="0"/>
              </w:rPr>
              <w:t xml:space="preserve">La actividad no ha sido realizada en el mes objeto de este informe.</w:t>
            </w:r>
            <w:r w:rsidDel="00000000" w:rsidR="00000000" w:rsidRPr="00000000">
              <w:rPr>
                <w:rtl w:val="0"/>
              </w:rPr>
            </w:r>
          </w:p>
          <w:p w:rsidR="00000000" w:rsidDel="00000000" w:rsidP="00000000" w:rsidRDefault="00000000" w:rsidRPr="00000000" w14:paraId="00000147">
            <w:pPr>
              <w:spacing w:line="240" w:lineRule="auto"/>
              <w:rPr>
                <w:rFonts w:ascii="Calibri" w:cs="Calibri" w:eastAsia="Calibri" w:hAnsi="Calibri"/>
                <w:b w:val="0"/>
                <w:bCs w:val="0"/>
                <w:i w:val="0"/>
                <w:iCs w:val="0"/>
                <w:color w:val="ff0000"/>
                <w:sz w:val="22"/>
                <w:szCs w:val="22"/>
              </w:rPr>
            </w:pPr>
            <w:r w:rsidDel="00000000" w:rsidR="00000000" w:rsidRPr="00000000">
              <w:rPr>
                <w:rtl w:val="0"/>
              </w:rPr>
            </w:r>
          </w:p>
        </w:tc>
        <w:tc>
          <w:tcPr/>
          <w:p w:rsidR="00000000" w:rsidDel="00000000" w:rsidP="00000000" w:rsidRDefault="00000000" w:rsidRPr="00000000" w14:paraId="00000148">
            <w:pPr>
              <w:pBdr>
                <w:top w:space="0" w:sz="0" w:val="nil"/>
                <w:left w:space="0" w:sz="0" w:val="nil"/>
                <w:bottom w:space="0" w:sz="0" w:val="nil"/>
                <w:right w:space="0" w:sz="0" w:val="nil"/>
                <w:between w:space="0" w:sz="0" w:val="nil"/>
              </w:pBdr>
              <w:jc w:val="center"/>
              <w:rPr>
                <w:rFonts w:ascii="Calibri" w:cs="Calibri" w:eastAsia="Calibri" w:hAnsi="Calibri"/>
                <w:color w:val="ff0000"/>
              </w:rPr>
            </w:pPr>
            <w:r w:rsidDel="00000000" w:rsidR="00000000" w:rsidRPr="00000000">
              <w:rPr>
                <w:rFonts w:ascii="Calibri" w:cs="Calibri" w:eastAsia="Calibri" w:hAnsi="Calibri"/>
                <w:b w:val="0"/>
                <w:bCs w:val="0"/>
                <w:i w:val="0"/>
                <w:iCs w:val="0"/>
                <w:color w:val="ff0000"/>
                <w:sz w:val="22"/>
                <w:szCs w:val="22"/>
                <w:rtl w:val="0"/>
              </w:rPr>
              <w:t xml:space="preserve">La actividad no ha sido realizada en el mes objeto de este informe</w:t>
            </w:r>
            <w:r w:rsidDel="00000000" w:rsidR="00000000" w:rsidRPr="00000000">
              <w:rPr>
                <w:rtl w:val="0"/>
              </w:rPr>
            </w:r>
          </w:p>
        </w:tc>
      </w:tr>
      <w:tr>
        <w:trPr>
          <w:cantSplit w:val="0"/>
          <w:trHeight w:val="212" w:hRule="atLeast"/>
          <w:tblHeader w:val="0"/>
        </w:trPr>
        <w:tc>
          <w:tcPr/>
          <w:p w:rsidR="00000000" w:rsidDel="00000000" w:rsidP="00000000" w:rsidRDefault="00000000" w:rsidRPr="00000000" w14:paraId="0000014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32</w:t>
            </w:r>
          </w:p>
        </w:tc>
        <w:tc>
          <w:tcPr/>
          <w:p w:rsidR="00000000" w:rsidDel="00000000" w:rsidP="00000000" w:rsidRDefault="00000000" w:rsidRPr="00000000" w14:paraId="0000014A">
            <w:pPr>
              <w:spacing w:line="240" w:lineRule="auto"/>
              <w:rPr>
                <w:rFonts w:ascii="Calibri" w:cs="Calibri" w:eastAsia="Calibri" w:hAnsi="Calibri"/>
              </w:rPr>
            </w:pPr>
            <w:r w:rsidDel="00000000" w:rsidR="00000000" w:rsidRPr="00000000">
              <w:rPr>
                <w:rFonts w:ascii="Calibri" w:cs="Calibri" w:eastAsia="Calibri" w:hAnsi="Calibri"/>
                <w:b w:val="0"/>
                <w:bCs w:val="0"/>
                <w:i w:val="0"/>
                <w:iCs w:val="0"/>
                <w:color w:val="000000"/>
                <w:sz w:val="22"/>
                <w:szCs w:val="22"/>
                <w:rtl w:val="0"/>
              </w:rPr>
              <w:t xml:space="preserve">Informar a la subdirección de centro las oportunidades de relacionamiento con el sector productivo o social que en el cumplimiento de su objeto contractual pudieran ser identificadas.</w:t>
            </w:r>
            <w:r w:rsidDel="00000000" w:rsidR="00000000" w:rsidRPr="00000000">
              <w:rPr>
                <w:rtl w:val="0"/>
              </w:rPr>
            </w:r>
          </w:p>
          <w:p w:rsidR="00000000" w:rsidDel="00000000" w:rsidP="00000000" w:rsidRDefault="00000000" w:rsidRPr="00000000" w14:paraId="0000014B">
            <w:pPr>
              <w:spacing w:line="240" w:lineRule="auto"/>
              <w:rPr>
                <w:rFonts w:ascii="Calibri" w:cs="Calibri" w:eastAsia="Calibri" w:hAnsi="Calibri"/>
                <w:b w:val="0"/>
                <w:bCs w:val="0"/>
                <w:i w:val="0"/>
                <w:iCs w:val="0"/>
                <w:color w:val="000000"/>
                <w:sz w:val="22"/>
                <w:szCs w:val="22"/>
              </w:rPr>
            </w:pPr>
            <w:r w:rsidDel="00000000" w:rsidR="00000000" w:rsidRPr="00000000">
              <w:rPr>
                <w:rtl w:val="0"/>
              </w:rPr>
            </w:r>
          </w:p>
        </w:tc>
        <w:tc>
          <w:tcPr/>
          <w:p w:rsidR="00000000" w:rsidDel="00000000" w:rsidP="00000000" w:rsidRDefault="00000000" w:rsidRPr="00000000" w14:paraId="0000014C">
            <w:pPr>
              <w:spacing w:line="240" w:lineRule="auto"/>
              <w:rPr>
                <w:rFonts w:ascii="Calibri" w:cs="Calibri" w:eastAsia="Calibri" w:hAnsi="Calibri"/>
                <w:color w:val="ff0000"/>
              </w:rPr>
            </w:pPr>
            <w:r w:rsidDel="00000000" w:rsidR="00000000" w:rsidRPr="00000000">
              <w:rPr>
                <w:rFonts w:ascii="Calibri" w:cs="Calibri" w:eastAsia="Calibri" w:hAnsi="Calibri"/>
                <w:b w:val="0"/>
                <w:bCs w:val="0"/>
                <w:i w:val="0"/>
                <w:iCs w:val="0"/>
                <w:color w:val="ff0000"/>
                <w:sz w:val="22"/>
                <w:szCs w:val="22"/>
                <w:rtl w:val="0"/>
              </w:rPr>
              <w:t xml:space="preserve">La actividad no ha sido realizada en el mes objeto de este informe.</w:t>
            </w:r>
            <w:r w:rsidDel="00000000" w:rsidR="00000000" w:rsidRPr="00000000">
              <w:rPr>
                <w:rtl w:val="0"/>
              </w:rPr>
            </w:r>
          </w:p>
          <w:p w:rsidR="00000000" w:rsidDel="00000000" w:rsidP="00000000" w:rsidRDefault="00000000" w:rsidRPr="00000000" w14:paraId="0000014D">
            <w:pPr>
              <w:spacing w:line="240" w:lineRule="auto"/>
              <w:rPr>
                <w:rFonts w:ascii="Calibri" w:cs="Calibri" w:eastAsia="Calibri" w:hAnsi="Calibri"/>
                <w:b w:val="0"/>
                <w:bCs w:val="0"/>
                <w:i w:val="0"/>
                <w:iCs w:val="0"/>
                <w:color w:val="ff0000"/>
                <w:sz w:val="22"/>
                <w:szCs w:val="22"/>
              </w:rPr>
            </w:pPr>
            <w:r w:rsidDel="00000000" w:rsidR="00000000" w:rsidRPr="00000000">
              <w:rPr>
                <w:rtl w:val="0"/>
              </w:rPr>
            </w:r>
          </w:p>
        </w:tc>
        <w:tc>
          <w:tcPr/>
          <w:p w:rsidR="00000000" w:rsidDel="00000000" w:rsidP="00000000" w:rsidRDefault="00000000" w:rsidRPr="00000000" w14:paraId="0000014E">
            <w:pPr>
              <w:pBdr>
                <w:top w:space="0" w:sz="0" w:val="nil"/>
                <w:left w:space="0" w:sz="0" w:val="nil"/>
                <w:bottom w:space="0" w:sz="0" w:val="nil"/>
                <w:right w:space="0" w:sz="0" w:val="nil"/>
                <w:between w:space="0" w:sz="0" w:val="nil"/>
              </w:pBdr>
              <w:jc w:val="center"/>
              <w:rPr>
                <w:rFonts w:ascii="Calibri" w:cs="Calibri" w:eastAsia="Calibri" w:hAnsi="Calibri"/>
                <w:color w:val="ff0000"/>
              </w:rPr>
            </w:pPr>
            <w:r w:rsidDel="00000000" w:rsidR="00000000" w:rsidRPr="00000000">
              <w:rPr>
                <w:rFonts w:ascii="Calibri" w:cs="Calibri" w:eastAsia="Calibri" w:hAnsi="Calibri"/>
                <w:color w:val="ff0000"/>
                <w:rtl w:val="0"/>
              </w:rPr>
              <w:t xml:space="preserve">NO APLICA</w:t>
            </w:r>
          </w:p>
        </w:tc>
      </w:tr>
      <w:tr>
        <w:trPr>
          <w:cantSplit w:val="0"/>
          <w:trHeight w:val="212" w:hRule="atLeast"/>
          <w:tblHeader w:val="0"/>
        </w:trPr>
        <w:tc>
          <w:tcPr/>
          <w:p w:rsidR="00000000" w:rsidDel="00000000" w:rsidP="00000000" w:rsidRDefault="00000000" w:rsidRPr="00000000" w14:paraId="0000014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33</w:t>
            </w:r>
          </w:p>
        </w:tc>
        <w:tc>
          <w:tcPr/>
          <w:p w:rsidR="00000000" w:rsidDel="00000000" w:rsidP="00000000" w:rsidRDefault="00000000" w:rsidRPr="00000000" w14:paraId="00000150">
            <w:pPr>
              <w:spacing w:line="240" w:lineRule="auto"/>
              <w:rPr>
                <w:rFonts w:ascii="Calibri" w:cs="Calibri" w:eastAsia="Calibri" w:hAnsi="Calibri"/>
                <w:b w:val="0"/>
                <w:bCs w:val="0"/>
                <w:i w:val="0"/>
                <w:iCs w:val="0"/>
                <w:color w:val="000000"/>
                <w:sz w:val="22"/>
                <w:szCs w:val="22"/>
              </w:rPr>
            </w:pPr>
            <w:r w:rsidDel="00000000" w:rsidR="00000000" w:rsidRPr="00000000">
              <w:rPr>
                <w:rFonts w:ascii="Calibri" w:cs="Calibri" w:eastAsia="Calibri" w:hAnsi="Calibri"/>
                <w:rtl w:val="0"/>
              </w:rPr>
              <w:t xml:space="preserve">Exigir a los aprendices y garantizar el uso adecuado de los elementos de protección y seguridad industrial que se requiera en la formación, al igual que el porte del uniforme correspondiente de acuerdo al manual del aprendiz.</w:t>
            </w:r>
            <w:r w:rsidDel="00000000" w:rsidR="00000000" w:rsidRPr="00000000">
              <w:rPr>
                <w:rtl w:val="0"/>
              </w:rPr>
            </w:r>
          </w:p>
        </w:tc>
        <w:tc>
          <w:tcPr/>
          <w:p w:rsidR="00000000" w:rsidDel="00000000" w:rsidP="00000000" w:rsidRDefault="00000000" w:rsidRPr="00000000" w14:paraId="00000151">
            <w:pPr>
              <w:spacing w:line="240" w:lineRule="auto"/>
              <w:rPr>
                <w:rFonts w:ascii="Calibri" w:cs="Calibri" w:eastAsia="Calibri" w:hAnsi="Calibri"/>
                <w:b w:val="0"/>
                <w:bCs w:val="0"/>
                <w:i w:val="0"/>
                <w:iCs w:val="0"/>
                <w:color w:val="ff0000"/>
                <w:sz w:val="22"/>
                <w:szCs w:val="22"/>
              </w:rPr>
            </w:pPr>
            <w:r w:rsidDel="00000000" w:rsidR="00000000" w:rsidRPr="00000000">
              <w:rPr>
                <w:rFonts w:ascii="Calibri" w:cs="Calibri" w:eastAsia="Calibri" w:hAnsi="Calibri"/>
                <w:b w:val="0"/>
                <w:bCs w:val="0"/>
                <w:i w:val="0"/>
                <w:iCs w:val="0"/>
                <w:color w:val="ff0000"/>
                <w:sz w:val="22"/>
                <w:szCs w:val="22"/>
                <w:rtl w:val="0"/>
              </w:rPr>
              <w:t xml:space="preserve">La actividad se ejecuta en todas   las actividades desarrolladas de formación en ambiente de Laboratorio, ambientes convencionales y unidades productivas.</w:t>
            </w:r>
          </w:p>
          <w:p w:rsidR="00000000" w:rsidDel="00000000" w:rsidP="00000000" w:rsidRDefault="00000000" w:rsidRPr="00000000" w14:paraId="00000152">
            <w:pPr>
              <w:spacing w:line="240" w:lineRule="auto"/>
              <w:rPr>
                <w:rFonts w:ascii="Calibri" w:cs="Calibri" w:eastAsia="Calibri" w:hAnsi="Calibri"/>
                <w:b w:val="0"/>
                <w:bCs w:val="0"/>
                <w:i w:val="0"/>
                <w:iCs w:val="0"/>
                <w:color w:val="ff0000"/>
                <w:sz w:val="22"/>
                <w:szCs w:val="22"/>
              </w:rPr>
            </w:pPr>
            <w:r w:rsidDel="00000000" w:rsidR="00000000" w:rsidRPr="00000000">
              <w:rPr>
                <w:rtl w:val="0"/>
              </w:rPr>
            </w:r>
          </w:p>
        </w:tc>
        <w:tc>
          <w:tcPr/>
          <w:p w:rsidR="00000000" w:rsidDel="00000000" w:rsidP="00000000" w:rsidRDefault="00000000" w:rsidRPr="00000000" w14:paraId="0000015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ff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ff0000"/>
                <w:sz w:val="24"/>
                <w:szCs w:val="24"/>
                <w:u w:val="none"/>
                <w:shd w:fill="auto" w:val="clear"/>
                <w:vertAlign w:val="baseline"/>
                <w:rtl w:val="0"/>
              </w:rPr>
              <w:t xml:space="preserve">se encuentra en la obligación 7 con los acuerdos de honor, donde se socializa al aprendiz el uso uniforme, asistencia y el buen nombre de la institución</w:t>
            </w:r>
            <w:r w:rsidDel="00000000" w:rsidR="00000000" w:rsidRPr="00000000">
              <w:rPr>
                <w:rtl w:val="0"/>
              </w:rPr>
            </w:r>
          </w:p>
          <w:p w:rsidR="00000000" w:rsidDel="00000000" w:rsidP="00000000" w:rsidRDefault="00000000" w:rsidRPr="00000000" w14:paraId="00000154">
            <w:pPr>
              <w:pBdr>
                <w:top w:space="0" w:sz="0" w:val="nil"/>
                <w:left w:space="0" w:sz="0" w:val="nil"/>
                <w:bottom w:space="0" w:sz="0" w:val="nil"/>
                <w:right w:space="0" w:sz="0" w:val="nil"/>
                <w:between w:space="0" w:sz="0" w:val="nil"/>
              </w:pBdr>
              <w:rPr>
                <w:rFonts w:ascii="Calibri" w:cs="Calibri" w:eastAsia="Calibri" w:hAnsi="Calibri"/>
                <w:color w:val="ff0000"/>
              </w:rPr>
            </w:pPr>
            <w:r w:rsidDel="00000000" w:rsidR="00000000" w:rsidRPr="00000000">
              <w:rPr>
                <w:rtl w:val="0"/>
              </w:rPr>
            </w:r>
          </w:p>
        </w:tc>
      </w:tr>
      <w:tr>
        <w:trPr>
          <w:cantSplit w:val="0"/>
          <w:trHeight w:val="212" w:hRule="atLeast"/>
          <w:tblHeader w:val="0"/>
        </w:trPr>
        <w:tc>
          <w:tcPr/>
          <w:p w:rsidR="00000000" w:rsidDel="00000000" w:rsidP="00000000" w:rsidRDefault="00000000" w:rsidRPr="00000000" w14:paraId="0000015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34</w:t>
            </w:r>
          </w:p>
        </w:tc>
        <w:tc>
          <w:tcPr/>
          <w:p w:rsidR="00000000" w:rsidDel="00000000" w:rsidP="00000000" w:rsidRDefault="00000000" w:rsidRPr="00000000" w14:paraId="0000015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97"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El contratista deberá asumir los costos que le impliquen cumplir con la adecuada vestimenta para la ejecución del contrato y deberá hacer uso de ella dentro de las instalaciones y ambientes de formación; el SENA no se responsabiliza de la entrega de ningún elemento de esta clase, y con la firma de este contrato se entiende aceptada dicha obligación.</w:t>
            </w:r>
          </w:p>
        </w:tc>
        <w:tc>
          <w:tcPr/>
          <w:p w:rsidR="00000000" w:rsidDel="00000000" w:rsidP="00000000" w:rsidRDefault="00000000" w:rsidRPr="00000000" w14:paraId="00000157">
            <w:pPr>
              <w:spacing w:line="240" w:lineRule="auto"/>
              <w:rPr>
                <w:rFonts w:ascii="Calibri" w:cs="Calibri" w:eastAsia="Calibri" w:hAnsi="Calibri"/>
                <w:b w:val="0"/>
                <w:bCs w:val="0"/>
                <w:i w:val="0"/>
                <w:iCs w:val="0"/>
                <w:color w:val="ff0000"/>
                <w:sz w:val="22"/>
                <w:szCs w:val="22"/>
              </w:rPr>
            </w:pPr>
            <w:r w:rsidDel="00000000" w:rsidR="00000000" w:rsidRPr="00000000">
              <w:rPr>
                <w:rtl w:val="0"/>
              </w:rPr>
            </w:r>
          </w:p>
          <w:p w:rsidR="00000000" w:rsidDel="00000000" w:rsidP="00000000" w:rsidRDefault="00000000" w:rsidRPr="00000000" w14:paraId="00000158">
            <w:pPr>
              <w:spacing w:line="240" w:lineRule="auto"/>
              <w:rPr>
                <w:rFonts w:ascii="Calibri" w:cs="Calibri" w:eastAsia="Calibri" w:hAnsi="Calibri"/>
                <w:b w:val="0"/>
                <w:bCs w:val="0"/>
                <w:i w:val="0"/>
                <w:iCs w:val="0"/>
                <w:color w:val="ff0000"/>
                <w:sz w:val="22"/>
                <w:szCs w:val="22"/>
                <w:highlight w:val="yellow"/>
              </w:rPr>
            </w:pPr>
            <w:r w:rsidDel="00000000" w:rsidR="00000000" w:rsidRPr="00000000">
              <w:rPr>
                <w:rFonts w:ascii="Calibri" w:cs="Calibri" w:eastAsia="Calibri" w:hAnsi="Calibri"/>
                <w:b w:val="0"/>
                <w:bCs w:val="0"/>
                <w:i w:val="0"/>
                <w:iCs w:val="0"/>
                <w:color w:val="ff0000"/>
                <w:sz w:val="22"/>
                <w:szCs w:val="22"/>
                <w:rtl w:val="0"/>
              </w:rPr>
              <w:t xml:space="preserve">La actividad se ejecuta en todas las actividades desarrolladas de formación y apoyo de labores de radicados.</w:t>
            </w:r>
            <w:r w:rsidDel="00000000" w:rsidR="00000000" w:rsidRPr="00000000">
              <w:rPr>
                <w:rtl w:val="0"/>
              </w:rPr>
            </w:r>
          </w:p>
        </w:tc>
        <w:tc>
          <w:tcPr/>
          <w:p w:rsidR="00000000" w:rsidDel="00000000" w:rsidP="00000000" w:rsidRDefault="00000000" w:rsidRPr="00000000" w14:paraId="00000159">
            <w:pPr>
              <w:pBdr>
                <w:top w:space="0" w:sz="0" w:val="nil"/>
                <w:left w:space="0" w:sz="0" w:val="nil"/>
                <w:bottom w:space="0" w:sz="0" w:val="nil"/>
                <w:right w:space="0" w:sz="0" w:val="nil"/>
                <w:between w:space="0" w:sz="0" w:val="nil"/>
              </w:pBdr>
              <w:rPr>
                <w:rFonts w:ascii="Calibri" w:cs="Calibri" w:eastAsia="Calibri" w:hAnsi="Calibri"/>
                <w:color w:val="ff0000"/>
              </w:rPr>
            </w:pPr>
            <w:r w:rsidDel="00000000" w:rsidR="00000000" w:rsidRPr="00000000">
              <w:rPr>
                <w:rFonts w:ascii="Calibri" w:cs="Calibri" w:eastAsia="Calibri" w:hAnsi="Calibri"/>
                <w:color w:val="ff0000"/>
                <w:rtl w:val="0"/>
              </w:rPr>
              <w:t xml:space="preserve">Se tiene en cuenta la observaciones del  área de sst , uso  vestimenta y zapatos para campo </w:t>
            </w:r>
          </w:p>
        </w:tc>
      </w:tr>
      <w:tr>
        <w:trPr>
          <w:cantSplit w:val="0"/>
          <w:trHeight w:val="212" w:hRule="atLeast"/>
          <w:tblHeader w:val="0"/>
        </w:trPr>
        <w:tc>
          <w:tcPr/>
          <w:p w:rsidR="00000000" w:rsidDel="00000000" w:rsidP="00000000" w:rsidRDefault="00000000" w:rsidRPr="00000000" w14:paraId="0000015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35</w:t>
            </w:r>
          </w:p>
        </w:tc>
        <w:tc>
          <w:tcPr/>
          <w:p w:rsidR="00000000" w:rsidDel="00000000" w:rsidP="00000000" w:rsidRDefault="00000000" w:rsidRPr="00000000" w14:paraId="0000015B">
            <w:pPr>
              <w:spacing w:line="240" w:lineRule="auto"/>
              <w:rPr>
                <w:rFonts w:ascii="Calibri" w:cs="Calibri" w:eastAsia="Calibri" w:hAnsi="Calibri"/>
                <w:b w:val="0"/>
                <w:bCs w:val="0"/>
                <w:i w:val="0"/>
                <w:iCs w:val="0"/>
                <w:color w:val="000000"/>
                <w:sz w:val="22"/>
                <w:szCs w:val="22"/>
              </w:rPr>
            </w:pPr>
            <w:r w:rsidDel="00000000" w:rsidR="00000000" w:rsidRPr="00000000">
              <w:rPr>
                <w:rFonts w:ascii="Calibri" w:cs="Calibri" w:eastAsia="Calibri" w:hAnsi="Calibri"/>
                <w:rtl w:val="0"/>
              </w:rPr>
              <w:t xml:space="preserve">Cumplir con las normas y procedimientos en materia de seguridad y salud en el trabajo en el desarrollo de las actividades asignadas</w:t>
            </w:r>
            <w:r w:rsidDel="00000000" w:rsidR="00000000" w:rsidRPr="00000000">
              <w:rPr>
                <w:rtl w:val="0"/>
              </w:rPr>
            </w:r>
          </w:p>
        </w:tc>
        <w:tc>
          <w:tcPr/>
          <w:p w:rsidR="00000000" w:rsidDel="00000000" w:rsidP="00000000" w:rsidRDefault="00000000" w:rsidRPr="00000000" w14:paraId="0000015C">
            <w:pPr>
              <w:spacing w:line="240" w:lineRule="auto"/>
              <w:rPr>
                <w:rFonts w:ascii="Calibri" w:cs="Calibri" w:eastAsia="Calibri" w:hAnsi="Calibri"/>
                <w:b w:val="0"/>
                <w:bCs w:val="0"/>
                <w:i w:val="0"/>
                <w:iCs w:val="0"/>
                <w:color w:val="ff0000"/>
                <w:sz w:val="22"/>
                <w:szCs w:val="22"/>
              </w:rPr>
            </w:pPr>
            <w:r w:rsidDel="00000000" w:rsidR="00000000" w:rsidRPr="00000000">
              <w:rPr>
                <w:rFonts w:ascii="Calibri" w:cs="Calibri" w:eastAsia="Calibri" w:hAnsi="Calibri"/>
                <w:b w:val="0"/>
                <w:bCs w:val="0"/>
                <w:i w:val="0"/>
                <w:iCs w:val="0"/>
                <w:color w:val="ff0000"/>
                <w:sz w:val="22"/>
                <w:szCs w:val="22"/>
                <w:rtl w:val="0"/>
              </w:rPr>
              <w:t xml:space="preserve">Realización de cursos en Seguridad y Salud en el trabajo, módulos 1 y 2 a través de la plataforma</w:t>
            </w:r>
          </w:p>
          <w:p w:rsidR="00000000" w:rsidDel="00000000" w:rsidP="00000000" w:rsidRDefault="00000000" w:rsidRPr="00000000" w14:paraId="0000015D">
            <w:pPr>
              <w:spacing w:line="240" w:lineRule="auto"/>
              <w:rPr>
                <w:rFonts w:ascii="Calibri" w:cs="Calibri" w:eastAsia="Calibri" w:hAnsi="Calibri"/>
                <w:b w:val="0"/>
                <w:bCs w:val="0"/>
                <w:i w:val="0"/>
                <w:iCs w:val="0"/>
                <w:color w:val="ff0000"/>
                <w:sz w:val="22"/>
                <w:szCs w:val="22"/>
              </w:rPr>
            </w:pPr>
            <w:r w:rsidDel="00000000" w:rsidR="00000000" w:rsidRPr="00000000">
              <w:rPr>
                <w:rFonts w:ascii="Calibri" w:cs="Calibri" w:eastAsia="Calibri" w:hAnsi="Calibri"/>
                <w:b w:val="0"/>
                <w:bCs w:val="0"/>
                <w:i w:val="0"/>
                <w:iCs w:val="0"/>
                <w:color w:val="ff0000"/>
                <w:sz w:val="22"/>
                <w:szCs w:val="22"/>
                <w:rtl w:val="0"/>
              </w:rPr>
              <w:t xml:space="preserve">Sicontratista.</w:t>
            </w:r>
          </w:p>
        </w:tc>
        <w:tc>
          <w:tcPr/>
          <w:p w:rsidR="00000000" w:rsidDel="00000000" w:rsidP="00000000" w:rsidRDefault="00000000" w:rsidRPr="00000000" w14:paraId="0000015E">
            <w:pPr>
              <w:spacing w:line="240" w:lineRule="auto"/>
              <w:rPr>
                <w:rFonts w:ascii="Calibri" w:cs="Calibri" w:eastAsia="Calibri" w:hAnsi="Calibri"/>
                <w:b w:val="0"/>
                <w:bCs w:val="0"/>
                <w:i w:val="0"/>
                <w:iCs w:val="0"/>
                <w:color w:val="ff0000"/>
                <w:sz w:val="22"/>
                <w:szCs w:val="22"/>
              </w:rPr>
            </w:pPr>
            <w:r w:rsidDel="00000000" w:rsidR="00000000" w:rsidRPr="00000000">
              <w:rPr>
                <w:rFonts w:ascii="Calibri" w:cs="Calibri" w:eastAsia="Calibri" w:hAnsi="Calibri"/>
                <w:b w:val="0"/>
                <w:bCs w:val="0"/>
                <w:i w:val="0"/>
                <w:iCs w:val="0"/>
                <w:color w:val="ff0000"/>
                <w:sz w:val="22"/>
                <w:szCs w:val="22"/>
                <w:rtl w:val="0"/>
              </w:rPr>
              <w:t xml:space="preserve">Pantallazo de los certificados  </w:t>
            </w:r>
          </w:p>
          <w:p w:rsidR="00000000" w:rsidDel="00000000" w:rsidP="00000000" w:rsidRDefault="00000000" w:rsidRPr="00000000" w14:paraId="0000015F">
            <w:pPr>
              <w:spacing w:line="240" w:lineRule="auto"/>
              <w:rPr>
                <w:rFonts w:ascii="Calibri" w:cs="Calibri" w:eastAsia="Calibri" w:hAnsi="Calibri"/>
                <w:b w:val="0"/>
                <w:bCs w:val="0"/>
                <w:i w:val="0"/>
                <w:iCs w:val="0"/>
                <w:color w:val="ff0000"/>
                <w:sz w:val="22"/>
                <w:szCs w:val="22"/>
              </w:rPr>
            </w:pPr>
            <w:r w:rsidDel="00000000" w:rsidR="00000000" w:rsidRPr="00000000">
              <w:rPr>
                <w:rFonts w:ascii="Calibri" w:cs="Calibri" w:eastAsia="Calibri" w:hAnsi="Calibri"/>
                <w:b w:val="0"/>
                <w:bCs w:val="0"/>
                <w:i w:val="0"/>
                <w:iCs w:val="0"/>
                <w:color w:val="ff0000"/>
                <w:sz w:val="22"/>
                <w:szCs w:val="22"/>
                <w:rtl w:val="0"/>
              </w:rPr>
              <w:t xml:space="preserve"> Pago de salud  </w:t>
            </w:r>
          </w:p>
          <w:p w:rsidR="00000000" w:rsidDel="00000000" w:rsidP="00000000" w:rsidRDefault="00000000" w:rsidRPr="00000000" w14:paraId="00000160">
            <w:pPr>
              <w:spacing w:line="240" w:lineRule="auto"/>
              <w:rPr>
                <w:rFonts w:ascii="Calibri" w:cs="Calibri" w:eastAsia="Calibri" w:hAnsi="Calibri"/>
                <w:b w:val="0"/>
                <w:bCs w:val="0"/>
                <w:i w:val="0"/>
                <w:iCs w:val="0"/>
                <w:color w:val="ff0000"/>
                <w:sz w:val="22"/>
                <w:szCs w:val="22"/>
              </w:rPr>
            </w:pPr>
            <w:r w:rsidDel="00000000" w:rsidR="00000000" w:rsidRPr="00000000">
              <w:rPr>
                <w:rtl w:val="0"/>
              </w:rPr>
            </w:r>
          </w:p>
          <w:p w:rsidR="00000000" w:rsidDel="00000000" w:rsidP="00000000" w:rsidRDefault="00000000" w:rsidRPr="00000000" w14:paraId="00000161">
            <w:pPr>
              <w:spacing w:line="240" w:lineRule="auto"/>
              <w:rPr>
                <w:rFonts w:ascii="Calibri" w:cs="Calibri" w:eastAsia="Calibri" w:hAnsi="Calibri"/>
                <w:b w:val="0"/>
                <w:bCs w:val="0"/>
                <w:i w:val="0"/>
                <w:iCs w:val="0"/>
                <w:color w:val="ff0000"/>
                <w:sz w:val="22"/>
                <w:szCs w:val="22"/>
              </w:rPr>
            </w:pPr>
            <w:r w:rsidDel="00000000" w:rsidR="00000000" w:rsidRPr="00000000">
              <w:rPr>
                <w:rtl w:val="0"/>
              </w:rPr>
            </w:r>
          </w:p>
        </w:tc>
      </w:tr>
    </w:tbl>
    <w:p w:rsidR="00000000" w:rsidDel="00000000" w:rsidP="00000000" w:rsidRDefault="00000000" w:rsidRPr="00000000" w14:paraId="00000162">
      <w:pPr>
        <w:rPr/>
      </w:pPr>
      <w:r w:rsidDel="00000000" w:rsidR="00000000" w:rsidRPr="00000000">
        <w:rPr>
          <w:rtl w:val="0"/>
        </w:rPr>
      </w:r>
    </w:p>
    <w:p w:rsidR="00000000" w:rsidDel="00000000" w:rsidP="00000000" w:rsidRDefault="00000000" w:rsidRPr="00000000" w14:paraId="00000163">
      <w:pPr>
        <w:rPr/>
      </w:pPr>
      <w:r w:rsidDel="00000000" w:rsidR="00000000" w:rsidRPr="00000000">
        <w:rPr>
          <w:rtl w:val="0"/>
        </w:rPr>
      </w:r>
    </w:p>
    <w:p w:rsidR="00000000" w:rsidDel="00000000" w:rsidP="00000000" w:rsidRDefault="00000000" w:rsidRPr="00000000" w14:paraId="00000164">
      <w:pPr>
        <w:rPr/>
      </w:pPr>
      <w:r w:rsidDel="00000000" w:rsidR="00000000" w:rsidRPr="00000000">
        <w:rPr>
          <w:rtl w:val="0"/>
        </w:rPr>
        <w:t xml:space="preserve">A continuación, relaciono los desplazamientos que realicé previo a la presentación de este informe. Una vez finalizado cada desplazamiento presenté al ordenador del gasto el informe en el Formato para legalización del desplazamiento, en el que se describieron las actividades desarrolladas y los resultados. Cada informe de legalización cuenta con el visto bueno del supervisor.</w:t>
      </w:r>
    </w:p>
    <w:p w:rsidR="00000000" w:rsidDel="00000000" w:rsidP="00000000" w:rsidRDefault="00000000" w:rsidRPr="00000000" w14:paraId="00000165">
      <w:pPr>
        <w:rPr/>
      </w:pPr>
      <w:r w:rsidDel="00000000" w:rsidR="00000000" w:rsidRPr="00000000">
        <w:rPr>
          <w:rtl w:val="0"/>
        </w:rPr>
      </w:r>
    </w:p>
    <w:p w:rsidR="00000000" w:rsidDel="00000000" w:rsidP="00000000" w:rsidRDefault="00000000" w:rsidRPr="00000000" w14:paraId="00000166">
      <w:pPr>
        <w:rPr/>
      </w:pPr>
      <w:r w:rsidDel="00000000" w:rsidR="00000000" w:rsidRPr="00000000">
        <w:rPr>
          <w:rtl w:val="0"/>
        </w:rPr>
        <w:t xml:space="preserve">Se lista a continuación el soporte de la legalización de los desplazamientos realizados, los cuales forman parte integral del presente informe de ejecución contractual. </w:t>
      </w:r>
    </w:p>
    <w:p w:rsidR="00000000" w:rsidDel="00000000" w:rsidP="00000000" w:rsidRDefault="00000000" w:rsidRPr="00000000" w14:paraId="00000167">
      <w:pPr>
        <w:rPr/>
      </w:pPr>
      <w:r w:rsidDel="00000000" w:rsidR="00000000" w:rsidRPr="00000000">
        <w:rPr>
          <w:rtl w:val="0"/>
        </w:rPr>
      </w:r>
    </w:p>
    <w:tbl>
      <w:tblPr>
        <w:tblStyle w:val="Table4"/>
        <w:tblW w:w="9394.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846"/>
        <w:gridCol w:w="2410"/>
        <w:gridCol w:w="2380"/>
        <w:gridCol w:w="1879"/>
        <w:gridCol w:w="1879"/>
        <w:tblGridChange w:id="0">
          <w:tblGrid>
            <w:gridCol w:w="846"/>
            <w:gridCol w:w="2410"/>
            <w:gridCol w:w="2380"/>
            <w:gridCol w:w="1879"/>
            <w:gridCol w:w="1879"/>
          </w:tblGrid>
        </w:tblGridChange>
      </w:tblGrid>
      <w:tr>
        <w:trPr>
          <w:cantSplit w:val="0"/>
          <w:tblHeader w:val="0"/>
        </w:trPr>
        <w:tc>
          <w:tcPr>
            <w:vAlign w:val="center"/>
          </w:tcPr>
          <w:p w:rsidR="00000000" w:rsidDel="00000000" w:rsidP="00000000" w:rsidRDefault="00000000" w:rsidRPr="00000000" w14:paraId="00000168">
            <w:pPr>
              <w:spacing w:line="276" w:lineRule="auto"/>
              <w:jc w:val="center"/>
              <w:rPr>
                <w:b w:val="1"/>
                <w:bCs w:val="1"/>
              </w:rPr>
            </w:pPr>
            <w:r w:rsidDel="00000000" w:rsidR="00000000" w:rsidRPr="00000000">
              <w:rPr>
                <w:b w:val="1"/>
                <w:bCs w:val="1"/>
                <w:rtl w:val="0"/>
              </w:rPr>
              <w:t xml:space="preserve">ÍTEM</w:t>
            </w:r>
          </w:p>
        </w:tc>
        <w:tc>
          <w:tcPr>
            <w:vAlign w:val="center"/>
          </w:tcPr>
          <w:p w:rsidR="00000000" w:rsidDel="00000000" w:rsidP="00000000" w:rsidRDefault="00000000" w:rsidRPr="00000000" w14:paraId="00000169">
            <w:pPr>
              <w:spacing w:line="276" w:lineRule="auto"/>
              <w:jc w:val="center"/>
              <w:rPr>
                <w:b w:val="1"/>
                <w:bCs w:val="1"/>
              </w:rPr>
            </w:pPr>
            <w:r w:rsidDel="00000000" w:rsidR="00000000" w:rsidRPr="00000000">
              <w:rPr>
                <w:b w:val="1"/>
                <w:bCs w:val="1"/>
                <w:rtl w:val="0"/>
              </w:rPr>
              <w:t xml:space="preserve">NRO. DE LA ORDEN DE VIAJE</w:t>
            </w:r>
          </w:p>
        </w:tc>
        <w:tc>
          <w:tcPr>
            <w:vAlign w:val="center"/>
          </w:tcPr>
          <w:p w:rsidR="00000000" w:rsidDel="00000000" w:rsidP="00000000" w:rsidRDefault="00000000" w:rsidRPr="00000000" w14:paraId="0000016A">
            <w:pPr>
              <w:spacing w:line="276" w:lineRule="auto"/>
              <w:jc w:val="center"/>
              <w:rPr>
                <w:b w:val="1"/>
                <w:bCs w:val="1"/>
              </w:rPr>
            </w:pPr>
            <w:r w:rsidDel="00000000" w:rsidR="00000000" w:rsidRPr="00000000">
              <w:rPr>
                <w:b w:val="1"/>
                <w:bCs w:val="1"/>
                <w:rtl w:val="0"/>
              </w:rPr>
              <w:t xml:space="preserve">LUGAR DE DESPLAZAMIENTO</w:t>
            </w:r>
          </w:p>
        </w:tc>
        <w:tc>
          <w:tcPr>
            <w:vAlign w:val="center"/>
          </w:tcPr>
          <w:p w:rsidR="00000000" w:rsidDel="00000000" w:rsidP="00000000" w:rsidRDefault="00000000" w:rsidRPr="00000000" w14:paraId="0000016B">
            <w:pPr>
              <w:spacing w:line="276" w:lineRule="auto"/>
              <w:jc w:val="center"/>
              <w:rPr>
                <w:b w:val="1"/>
                <w:bCs w:val="1"/>
              </w:rPr>
            </w:pPr>
            <w:r w:rsidDel="00000000" w:rsidR="00000000" w:rsidRPr="00000000">
              <w:rPr>
                <w:b w:val="1"/>
                <w:bCs w:val="1"/>
                <w:rtl w:val="0"/>
              </w:rPr>
              <w:t xml:space="preserve">FECHA DE DESPLAZAMIENTO INICIAL</w:t>
            </w:r>
          </w:p>
        </w:tc>
        <w:tc>
          <w:tcPr>
            <w:vAlign w:val="center"/>
          </w:tcPr>
          <w:p w:rsidR="00000000" w:rsidDel="00000000" w:rsidP="00000000" w:rsidRDefault="00000000" w:rsidRPr="00000000" w14:paraId="0000016C">
            <w:pPr>
              <w:spacing w:line="276" w:lineRule="auto"/>
              <w:jc w:val="center"/>
              <w:rPr>
                <w:b w:val="1"/>
                <w:bCs w:val="1"/>
              </w:rPr>
            </w:pPr>
            <w:r w:rsidDel="00000000" w:rsidR="00000000" w:rsidRPr="00000000">
              <w:rPr>
                <w:b w:val="1"/>
                <w:bCs w:val="1"/>
                <w:rtl w:val="0"/>
              </w:rPr>
              <w:t xml:space="preserve">FECHA DE DESPLAZAMIENTO FINAL</w:t>
            </w:r>
          </w:p>
        </w:tc>
      </w:tr>
      <w:tr>
        <w:trPr>
          <w:cantSplit w:val="0"/>
          <w:tblHeader w:val="0"/>
        </w:trPr>
        <w:tc>
          <w:tcPr>
            <w:vAlign w:val="center"/>
          </w:tcPr>
          <w:p w:rsidR="00000000" w:rsidDel="00000000" w:rsidP="00000000" w:rsidRDefault="00000000" w:rsidRPr="00000000" w14:paraId="0000016D">
            <w:pPr>
              <w:spacing w:line="276" w:lineRule="auto"/>
              <w:jc w:val="center"/>
              <w:rPr/>
            </w:pPr>
            <w:r w:rsidDel="00000000" w:rsidR="00000000" w:rsidRPr="00000000">
              <w:rPr>
                <w:rtl w:val="0"/>
              </w:rPr>
              <w:t xml:space="preserve">1</w:t>
            </w:r>
          </w:p>
        </w:tc>
        <w:tc>
          <w:tcPr>
            <w:vAlign w:val="center"/>
          </w:tcPr>
          <w:p w:rsidR="00000000" w:rsidDel="00000000" w:rsidP="00000000" w:rsidRDefault="00000000" w:rsidRPr="00000000" w14:paraId="0000016E">
            <w:pPr>
              <w:spacing w:line="276" w:lineRule="auto"/>
              <w:rPr/>
            </w:pPr>
            <w:r w:rsidDel="00000000" w:rsidR="00000000" w:rsidRPr="00000000">
              <w:rPr>
                <w:rtl w:val="0"/>
              </w:rPr>
            </w:r>
          </w:p>
        </w:tc>
        <w:tc>
          <w:tcPr>
            <w:vAlign w:val="center"/>
          </w:tcPr>
          <w:p w:rsidR="00000000" w:rsidDel="00000000" w:rsidP="00000000" w:rsidRDefault="00000000" w:rsidRPr="00000000" w14:paraId="0000016F">
            <w:pPr>
              <w:spacing w:line="276" w:lineRule="auto"/>
              <w:rPr/>
            </w:pPr>
            <w:r w:rsidDel="00000000" w:rsidR="00000000" w:rsidRPr="00000000">
              <w:rPr>
                <w:rtl w:val="0"/>
              </w:rPr>
            </w:r>
          </w:p>
        </w:tc>
        <w:tc>
          <w:tcPr>
            <w:vAlign w:val="center"/>
          </w:tcPr>
          <w:p w:rsidR="00000000" w:rsidDel="00000000" w:rsidP="00000000" w:rsidRDefault="00000000" w:rsidRPr="00000000" w14:paraId="00000170">
            <w:pPr>
              <w:spacing w:line="276" w:lineRule="auto"/>
              <w:rPr/>
            </w:pPr>
            <w:r w:rsidDel="00000000" w:rsidR="00000000" w:rsidRPr="00000000">
              <w:rPr>
                <w:rtl w:val="0"/>
              </w:rPr>
            </w:r>
          </w:p>
        </w:tc>
        <w:tc>
          <w:tcPr>
            <w:vAlign w:val="center"/>
          </w:tcPr>
          <w:p w:rsidR="00000000" w:rsidDel="00000000" w:rsidP="00000000" w:rsidRDefault="00000000" w:rsidRPr="00000000" w14:paraId="00000171">
            <w:pPr>
              <w:spacing w:line="276" w:lineRule="auto"/>
              <w:rPr/>
            </w:pPr>
            <w:r w:rsidDel="00000000" w:rsidR="00000000" w:rsidRPr="00000000">
              <w:rPr>
                <w:rtl w:val="0"/>
              </w:rPr>
            </w:r>
          </w:p>
        </w:tc>
      </w:tr>
      <w:tr>
        <w:trPr>
          <w:cantSplit w:val="0"/>
          <w:tblHeader w:val="0"/>
        </w:trPr>
        <w:tc>
          <w:tcPr>
            <w:vAlign w:val="center"/>
          </w:tcPr>
          <w:p w:rsidR="00000000" w:rsidDel="00000000" w:rsidP="00000000" w:rsidRDefault="00000000" w:rsidRPr="00000000" w14:paraId="00000172">
            <w:pPr>
              <w:spacing w:line="276" w:lineRule="auto"/>
              <w:jc w:val="center"/>
              <w:rPr/>
            </w:pPr>
            <w:r w:rsidDel="00000000" w:rsidR="00000000" w:rsidRPr="00000000">
              <w:rPr>
                <w:rtl w:val="0"/>
              </w:rPr>
              <w:t xml:space="preserve">2</w:t>
            </w:r>
          </w:p>
        </w:tc>
        <w:tc>
          <w:tcPr>
            <w:vAlign w:val="center"/>
          </w:tcPr>
          <w:p w:rsidR="00000000" w:rsidDel="00000000" w:rsidP="00000000" w:rsidRDefault="00000000" w:rsidRPr="00000000" w14:paraId="00000173">
            <w:pPr>
              <w:spacing w:line="276" w:lineRule="auto"/>
              <w:rPr/>
            </w:pPr>
            <w:r w:rsidDel="00000000" w:rsidR="00000000" w:rsidRPr="00000000">
              <w:rPr>
                <w:rtl w:val="0"/>
              </w:rPr>
            </w:r>
          </w:p>
        </w:tc>
        <w:tc>
          <w:tcPr>
            <w:vAlign w:val="center"/>
          </w:tcPr>
          <w:p w:rsidR="00000000" w:rsidDel="00000000" w:rsidP="00000000" w:rsidRDefault="00000000" w:rsidRPr="00000000" w14:paraId="00000174">
            <w:pPr>
              <w:spacing w:line="276" w:lineRule="auto"/>
              <w:rPr/>
            </w:pPr>
            <w:r w:rsidDel="00000000" w:rsidR="00000000" w:rsidRPr="00000000">
              <w:rPr>
                <w:rtl w:val="0"/>
              </w:rPr>
            </w:r>
          </w:p>
        </w:tc>
        <w:tc>
          <w:tcPr>
            <w:vAlign w:val="center"/>
          </w:tcPr>
          <w:p w:rsidR="00000000" w:rsidDel="00000000" w:rsidP="00000000" w:rsidRDefault="00000000" w:rsidRPr="00000000" w14:paraId="00000175">
            <w:pPr>
              <w:spacing w:line="276" w:lineRule="auto"/>
              <w:rPr/>
            </w:pPr>
            <w:r w:rsidDel="00000000" w:rsidR="00000000" w:rsidRPr="00000000">
              <w:rPr>
                <w:rtl w:val="0"/>
              </w:rPr>
            </w:r>
          </w:p>
        </w:tc>
        <w:tc>
          <w:tcPr>
            <w:vAlign w:val="center"/>
          </w:tcPr>
          <w:p w:rsidR="00000000" w:rsidDel="00000000" w:rsidP="00000000" w:rsidRDefault="00000000" w:rsidRPr="00000000" w14:paraId="00000176">
            <w:pPr>
              <w:spacing w:line="276" w:lineRule="auto"/>
              <w:rPr/>
            </w:pPr>
            <w:r w:rsidDel="00000000" w:rsidR="00000000" w:rsidRPr="00000000">
              <w:rPr>
                <w:rtl w:val="0"/>
              </w:rPr>
            </w:r>
          </w:p>
        </w:tc>
      </w:tr>
    </w:tbl>
    <w:p w:rsidR="00000000" w:rsidDel="00000000" w:rsidP="00000000" w:rsidRDefault="00000000" w:rsidRPr="00000000" w14:paraId="00000177">
      <w:pPr>
        <w:rPr/>
      </w:pPr>
      <w:r w:rsidDel="00000000" w:rsidR="00000000" w:rsidRPr="00000000">
        <w:rPr>
          <w:rtl w:val="0"/>
        </w:rPr>
      </w:r>
    </w:p>
    <w:p w:rsidR="00000000" w:rsidDel="00000000" w:rsidP="00000000" w:rsidRDefault="00000000" w:rsidRPr="00000000" w14:paraId="00000178">
      <w:pPr>
        <w:rPr/>
      </w:pPr>
      <w:r w:rsidDel="00000000" w:rsidR="00000000" w:rsidRPr="00000000">
        <w:rPr>
          <w:rtl w:val="0"/>
        </w:rPr>
        <w:t xml:space="preserve">Para el trámite de la cuenta me permito adjuntar: (i) Documentos electrónicos enunciados como evidencias del cumplimiento de las obligaciones contractuales, (ii) los desplazamientos realizados y (iii) el pago de la planilla de seguridad social y parafiscal nro. </w:t>
      </w:r>
      <w:r w:rsidDel="00000000" w:rsidR="00000000" w:rsidRPr="00000000">
        <w:rPr>
          <w:rFonts w:ascii="Arial" w:cs="Arial" w:eastAsia="Arial" w:hAnsi="Arial"/>
          <w:sz w:val="18"/>
          <w:szCs w:val="18"/>
          <w:rtl w:val="0"/>
        </w:rPr>
        <w:t xml:space="preserve">36616265 </w:t>
      </w:r>
      <w:r w:rsidDel="00000000" w:rsidR="00000000" w:rsidRPr="00000000">
        <w:rPr>
          <w:rtl w:val="0"/>
        </w:rPr>
        <w:t xml:space="preserve">expedido</w:t>
      </w:r>
      <w:r w:rsidDel="00000000" w:rsidR="00000000" w:rsidRPr="00000000">
        <w:rPr>
          <w:rFonts w:ascii="Calibri" w:cs="Calibri" w:eastAsia="Calibri" w:hAnsi="Calibri"/>
          <w:rtl w:val="0"/>
        </w:rPr>
        <w:t xml:space="preserve"> por Asopagos</w:t>
      </w:r>
      <w:r w:rsidDel="00000000" w:rsidR="00000000" w:rsidRPr="00000000">
        <w:rPr>
          <w:rtl w:val="0"/>
        </w:rPr>
        <w:t xml:space="preserve"> referente al mes de marzo del año 2026</w:t>
      </w:r>
    </w:p>
    <w:p w:rsidR="00000000" w:rsidDel="00000000" w:rsidP="00000000" w:rsidRDefault="00000000" w:rsidRPr="00000000" w14:paraId="00000179">
      <w:pPr>
        <w:rPr/>
      </w:pPr>
      <w:r w:rsidDel="00000000" w:rsidR="00000000" w:rsidRPr="00000000">
        <w:rPr>
          <w:rtl w:val="0"/>
        </w:rPr>
      </w:r>
    </w:p>
    <w:p w:rsidR="00000000" w:rsidDel="00000000" w:rsidP="00000000" w:rsidRDefault="00000000" w:rsidRPr="00000000" w14:paraId="0000017A">
      <w:pPr>
        <w:rPr/>
      </w:pPr>
      <w:r w:rsidDel="00000000" w:rsidR="00000000" w:rsidRPr="00000000">
        <w:rPr>
          <w:rtl w:val="0"/>
        </w:rPr>
        <w:t xml:space="preserve">Cordialmente,</w:t>
      </w:r>
    </w:p>
    <w:p w:rsidR="00000000" w:rsidDel="00000000" w:rsidP="00000000" w:rsidRDefault="00000000" w:rsidRPr="00000000" w14:paraId="0000017B">
      <w:pPr>
        <w:rPr/>
      </w:pPr>
      <w:r w:rsidDel="00000000" w:rsidR="00000000" w:rsidRPr="00000000">
        <w:rPr>
          <w:rtl w:val="0"/>
        </w:rPr>
      </w:r>
    </w:p>
    <w:p w:rsidR="00000000" w:rsidDel="00000000" w:rsidP="00000000" w:rsidRDefault="00000000" w:rsidRPr="00000000" w14:paraId="0000017C">
      <w:pPr>
        <w:rPr/>
      </w:pPr>
      <w:r w:rsidDel="00000000" w:rsidR="00000000" w:rsidRPr="00000000">
        <w:rPr>
          <w:rtl w:val="0"/>
        </w:rPr>
      </w:r>
    </w:p>
    <w:p w:rsidR="00000000" w:rsidDel="00000000" w:rsidP="00000000" w:rsidRDefault="00000000" w:rsidRPr="00000000" w14:paraId="0000017D">
      <w:pPr>
        <w:rPr/>
      </w:pPr>
      <w:r w:rsidDel="00000000" w:rsidR="00000000" w:rsidRPr="00000000">
        <w:rPr>
          <w:u w:val="single"/>
        </w:rPr>
        <w:drawing>
          <wp:inline distB="0" distT="0" distL="0" distR="0">
            <wp:extent cx="2545429" cy="420386"/>
            <wp:effectExtent b="0" l="0" r="0" t="0"/>
            <wp:docPr id="6" name="image4.png"/>
            <a:graphic>
              <a:graphicData uri="http://schemas.openxmlformats.org/drawingml/2006/picture">
                <pic:pic>
                  <pic:nvPicPr>
                    <pic:cNvPr id="0" name="image4.png"/>
                    <pic:cNvPicPr preferRelativeResize="0"/>
                  </pic:nvPicPr>
                  <pic:blipFill>
                    <a:blip r:embed="rId12"/>
                    <a:srcRect b="0" l="0" r="0" t="0"/>
                    <a:stretch>
                      <a:fillRect/>
                    </a:stretch>
                  </pic:blipFill>
                  <pic:spPr>
                    <a:xfrm>
                      <a:off x="0" y="0"/>
                      <a:ext cx="2545429" cy="420386"/>
                    </a:xfrm>
                    <a:prstGeom prst="rect"/>
                    <a:ln/>
                  </pic:spPr>
                </pic:pic>
              </a:graphicData>
            </a:graphic>
          </wp:inline>
        </w:drawing>
      </w:r>
      <w:r w:rsidDel="00000000" w:rsidR="00000000" w:rsidRPr="00000000">
        <w:rPr>
          <w:rtl w:val="0"/>
        </w:rPr>
      </w:r>
    </w:p>
    <w:p w:rsidR="00000000" w:rsidDel="00000000" w:rsidP="00000000" w:rsidRDefault="00000000" w:rsidRPr="00000000" w14:paraId="0000017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1"/>
          <w:bCs w:val="1"/>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Yeferson Alegría Ríos </w:t>
      </w:r>
    </w:p>
    <w:p w:rsidR="00000000" w:rsidDel="00000000" w:rsidP="00000000" w:rsidRDefault="00000000" w:rsidRPr="00000000" w14:paraId="0000017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Contratista</w:t>
      </w:r>
    </w:p>
    <w:p w:rsidR="00000000" w:rsidDel="00000000" w:rsidP="00000000" w:rsidRDefault="00000000" w:rsidRPr="00000000" w14:paraId="00000180">
      <w:pPr>
        <w:spacing w:line="240" w:lineRule="auto"/>
        <w:rPr>
          <w:rFonts w:ascii="Calibri" w:cs="Calibri" w:eastAsia="Calibri" w:hAnsi="Calibri"/>
          <w:color w:val="000000"/>
        </w:rPr>
      </w:pPr>
      <w:r w:rsidDel="00000000" w:rsidR="00000000" w:rsidRPr="00000000">
        <w:rPr>
          <w:rFonts w:ascii="Calibri" w:cs="Calibri" w:eastAsia="Calibri" w:hAnsi="Calibri"/>
          <w:b w:val="1"/>
          <w:bCs w:val="1"/>
          <w:color w:val="000000"/>
          <w:rtl w:val="0"/>
        </w:rPr>
        <w:t xml:space="preserve">C.C. No.  </w:t>
      </w:r>
      <w:r w:rsidDel="00000000" w:rsidR="00000000" w:rsidRPr="00000000">
        <w:rPr>
          <w:rFonts w:ascii="Calibri" w:cs="Calibri" w:eastAsia="Calibri" w:hAnsi="Calibri"/>
          <w:color w:val="000000"/>
          <w:rtl w:val="0"/>
        </w:rPr>
        <w:t xml:space="preserve">10388318</w:t>
      </w:r>
    </w:p>
    <w:p w:rsidR="00000000" w:rsidDel="00000000" w:rsidP="00000000" w:rsidRDefault="00000000" w:rsidRPr="00000000" w14:paraId="00000181">
      <w:pPr>
        <w:rPr/>
      </w:pPr>
      <w:r w:rsidDel="00000000" w:rsidR="00000000" w:rsidRPr="00000000">
        <w:rPr>
          <w:rtl w:val="0"/>
        </w:rPr>
      </w:r>
    </w:p>
    <w:p w:rsidR="00000000" w:rsidDel="00000000" w:rsidP="00000000" w:rsidRDefault="00000000" w:rsidRPr="00000000" w14:paraId="00000182">
      <w:pPr>
        <w:rPr/>
      </w:pPr>
      <w:r w:rsidDel="00000000" w:rsidR="00000000" w:rsidRPr="00000000">
        <w:rPr>
          <w:rtl w:val="0"/>
        </w:rPr>
      </w:r>
    </w:p>
    <w:p w:rsidR="00000000" w:rsidDel="00000000" w:rsidP="00000000" w:rsidRDefault="00000000" w:rsidRPr="00000000" w14:paraId="00000183">
      <w:pPr>
        <w:rPr/>
      </w:pPr>
      <w:r w:rsidDel="00000000" w:rsidR="00000000" w:rsidRPr="00000000">
        <w:rPr>
          <w:rtl w:val="0"/>
        </w:rPr>
      </w:r>
    </w:p>
    <w:p w:rsidR="00000000" w:rsidDel="00000000" w:rsidP="00000000" w:rsidRDefault="00000000" w:rsidRPr="00000000" w14:paraId="00000184">
      <w:pPr>
        <w:rPr/>
      </w:pPr>
      <w:r w:rsidDel="00000000" w:rsidR="00000000" w:rsidRPr="00000000">
        <w:rPr>
          <w:rtl w:val="0"/>
        </w:rPr>
      </w:r>
    </w:p>
    <w:p w:rsidR="00000000" w:rsidDel="00000000" w:rsidP="00000000" w:rsidRDefault="00000000" w:rsidRPr="00000000" w14:paraId="00000185">
      <w:pPr>
        <w:rPr/>
      </w:pPr>
      <w:r w:rsidDel="00000000" w:rsidR="00000000" w:rsidRPr="00000000">
        <w:rPr>
          <w:rtl w:val="0"/>
        </w:rPr>
      </w:r>
    </w:p>
    <w:p w:rsidR="00000000" w:rsidDel="00000000" w:rsidP="00000000" w:rsidRDefault="00000000" w:rsidRPr="00000000" w14:paraId="00000186">
      <w:pPr>
        <w:rPr/>
      </w:pPr>
      <w:bookmarkStart w:colFirst="0" w:colLast="0" w:name="_heading=h.ytq8ppnhhwro" w:id="1"/>
      <w:bookmarkEnd w:id="1"/>
      <w:r w:rsidDel="00000000" w:rsidR="00000000" w:rsidRPr="00000000">
        <w:rPr/>
        <w:drawing>
          <wp:inline distB="114300" distT="114300" distL="114300" distR="114300">
            <wp:extent cx="1666875" cy="676275"/>
            <wp:effectExtent b="0" l="0" r="0" t="0"/>
            <wp:docPr id="2" name="image2.png"/>
            <a:graphic>
              <a:graphicData uri="http://schemas.openxmlformats.org/drawingml/2006/picture">
                <pic:pic>
                  <pic:nvPicPr>
                    <pic:cNvPr id="0" name="image2.png"/>
                    <pic:cNvPicPr preferRelativeResize="0"/>
                  </pic:nvPicPr>
                  <pic:blipFill>
                    <a:blip r:embed="rId13"/>
                    <a:srcRect b="0" l="0" r="0" t="0"/>
                    <a:stretch>
                      <a:fillRect/>
                    </a:stretch>
                  </pic:blipFill>
                  <pic:spPr>
                    <a:xfrm>
                      <a:off x="0" y="0"/>
                      <a:ext cx="1666875" cy="676275"/>
                    </a:xfrm>
                    <a:prstGeom prst="rect"/>
                    <a:ln/>
                  </pic:spPr>
                </pic:pic>
              </a:graphicData>
            </a:graphic>
          </wp:inline>
        </w:drawing>
      </w:r>
      <w:r w:rsidDel="00000000" w:rsidR="00000000" w:rsidRPr="00000000">
        <w:rPr>
          <w:rtl w:val="0"/>
        </w:rPr>
        <w:t xml:space="preserve"> </w:t>
      </w:r>
    </w:p>
    <w:p w:rsidR="00000000" w:rsidDel="00000000" w:rsidP="00000000" w:rsidRDefault="00000000" w:rsidRPr="00000000" w14:paraId="00000187">
      <w:pPr>
        <w:pBdr>
          <w:top w:space="0" w:sz="0" w:val="nil"/>
          <w:left w:space="0" w:sz="0" w:val="nil"/>
          <w:bottom w:space="0" w:sz="0" w:val="nil"/>
          <w:right w:space="0" w:sz="0" w:val="nil"/>
          <w:between w:space="0" w:sz="0" w:val="nil"/>
        </w:pBdr>
        <w:spacing w:line="240" w:lineRule="auto"/>
        <w:rPr>
          <w:rFonts w:ascii="Calibri" w:cs="Calibri" w:eastAsia="Calibri" w:hAnsi="Calibri"/>
          <w:b w:val="1"/>
          <w:bCs w:val="1"/>
          <w:color w:val="000000"/>
        </w:rPr>
      </w:pPr>
      <w:r w:rsidDel="00000000" w:rsidR="00000000" w:rsidRPr="00000000">
        <w:rPr>
          <w:rFonts w:ascii="Calibri" w:cs="Calibri" w:eastAsia="Calibri" w:hAnsi="Calibri"/>
          <w:b w:val="1"/>
          <w:bCs w:val="1"/>
          <w:color w:val="000000"/>
          <w:rtl w:val="0"/>
        </w:rPr>
        <w:t xml:space="preserve">Franco Orlando Garzón Arcos </w:t>
      </w:r>
    </w:p>
    <w:p w:rsidR="00000000" w:rsidDel="00000000" w:rsidP="00000000" w:rsidRDefault="00000000" w:rsidRPr="00000000" w14:paraId="00000188">
      <w:pPr>
        <w:pBdr>
          <w:top w:space="0" w:sz="0" w:val="nil"/>
          <w:left w:space="0" w:sz="0" w:val="nil"/>
          <w:bottom w:space="0" w:sz="0" w:val="nil"/>
          <w:right w:space="0" w:sz="0" w:val="nil"/>
          <w:between w:space="0" w:sz="0" w:val="nil"/>
        </w:pBdr>
        <w:spacing w:line="240" w:lineRule="auto"/>
        <w:rPr>
          <w:rFonts w:ascii="Calibri" w:cs="Calibri" w:eastAsia="Calibri" w:hAnsi="Calibri"/>
          <w:color w:val="ff0000"/>
        </w:rPr>
      </w:pPr>
      <w:r w:rsidDel="00000000" w:rsidR="00000000" w:rsidRPr="00000000">
        <w:rPr>
          <w:rFonts w:ascii="Calibri" w:cs="Calibri" w:eastAsia="Calibri" w:hAnsi="Calibri"/>
          <w:color w:val="000000"/>
          <w:rtl w:val="0"/>
        </w:rPr>
        <w:t xml:space="preserve">SUPERVISOR(A) CONTRATO No.</w:t>
      </w:r>
      <w:r w:rsidDel="00000000" w:rsidR="00000000" w:rsidRPr="00000000">
        <w:rPr>
          <w:rFonts w:ascii="Calibri" w:cs="Calibri" w:eastAsia="Calibri" w:hAnsi="Calibri"/>
          <w:b w:val="1"/>
          <w:bCs w:val="1"/>
          <w:rtl w:val="0"/>
        </w:rPr>
        <w:t xml:space="preserve"> CO1.PCCNTR 9140854</w:t>
      </w:r>
      <w:r w:rsidDel="00000000" w:rsidR="00000000" w:rsidRPr="00000000">
        <w:rPr>
          <w:rFonts w:ascii="Calibri" w:cs="Calibri" w:eastAsia="Calibri" w:hAnsi="Calibri"/>
          <w:color w:val="ff0000"/>
          <w:rtl w:val="0"/>
        </w:rPr>
        <w:t xml:space="preserve"> </w:t>
      </w:r>
      <w:r w:rsidDel="00000000" w:rsidR="00000000" w:rsidRPr="00000000">
        <w:rPr>
          <w:rFonts w:ascii="Calibri" w:cs="Calibri" w:eastAsia="Calibri" w:hAnsi="Calibri"/>
          <w:rtl w:val="0"/>
        </w:rPr>
        <w:t xml:space="preserve">del 2026</w:t>
      </w:r>
      <w:r w:rsidDel="00000000" w:rsidR="00000000" w:rsidRPr="00000000">
        <w:rPr>
          <w:rtl w:val="0"/>
        </w:rPr>
      </w:r>
    </w:p>
    <w:p w:rsidR="00000000" w:rsidDel="00000000" w:rsidP="00000000" w:rsidRDefault="00000000" w:rsidRPr="00000000" w14:paraId="00000189">
      <w:pPr>
        <w:pBdr>
          <w:top w:space="0" w:sz="0" w:val="nil"/>
          <w:left w:space="0" w:sz="0" w:val="nil"/>
          <w:bottom w:space="0" w:sz="0" w:val="nil"/>
          <w:right w:space="0" w:sz="0" w:val="nil"/>
          <w:between w:space="0" w:sz="0" w:val="nil"/>
        </w:pBdr>
        <w:spacing w:line="240" w:lineRule="auto"/>
        <w:rPr>
          <w:rFonts w:ascii="Calibri" w:cs="Calibri" w:eastAsia="Calibri" w:hAnsi="Calibri"/>
        </w:rPr>
      </w:pPr>
      <w:r w:rsidDel="00000000" w:rsidR="00000000" w:rsidRPr="00000000">
        <w:rPr>
          <w:rFonts w:ascii="Calibri" w:cs="Calibri" w:eastAsia="Calibri" w:hAnsi="Calibri"/>
          <w:rtl w:val="0"/>
        </w:rPr>
        <w:t xml:space="preserve">CC. 12991212</w:t>
      </w:r>
    </w:p>
    <w:p w:rsidR="00000000" w:rsidDel="00000000" w:rsidP="00000000" w:rsidRDefault="00000000" w:rsidRPr="00000000" w14:paraId="0000018A">
      <w:pPr>
        <w:spacing w:after="240" w:before="240" w:lineRule="auto"/>
        <w:rPr>
          <w:rFonts w:ascii="Calibri" w:cs="Calibri" w:eastAsia="Calibri" w:hAnsi="Calibri"/>
          <w:b w:val="1"/>
          <w:bCs w:val="1"/>
        </w:rPr>
      </w:pPr>
      <w:r w:rsidDel="00000000" w:rsidR="00000000" w:rsidRPr="00000000">
        <w:rPr>
          <w:rtl w:val="0"/>
        </w:rPr>
      </w:r>
    </w:p>
    <w:p w:rsidR="00000000" w:rsidDel="00000000" w:rsidP="00000000" w:rsidRDefault="00000000" w:rsidRPr="00000000" w14:paraId="0000018B">
      <w:pPr>
        <w:rPr/>
      </w:pPr>
      <w:r w:rsidDel="00000000" w:rsidR="00000000" w:rsidRPr="00000000">
        <w:rPr/>
        <w:drawing>
          <wp:inline distB="114300" distT="114300" distL="114300" distR="114300">
            <wp:extent cx="5972175" cy="3091256"/>
            <wp:effectExtent b="0" l="0" r="0" t="0"/>
            <wp:docPr id="9" name="image3.png"/>
            <a:graphic>
              <a:graphicData uri="http://schemas.openxmlformats.org/drawingml/2006/picture">
                <pic:pic>
                  <pic:nvPicPr>
                    <pic:cNvPr id="0" name="image3.png"/>
                    <pic:cNvPicPr preferRelativeResize="0"/>
                  </pic:nvPicPr>
                  <pic:blipFill>
                    <a:blip r:embed="rId14"/>
                    <a:srcRect b="7801" l="0" r="0" t="0"/>
                    <a:stretch>
                      <a:fillRect/>
                    </a:stretch>
                  </pic:blipFill>
                  <pic:spPr>
                    <a:xfrm>
                      <a:off x="0" y="0"/>
                      <a:ext cx="5972175" cy="3091256"/>
                    </a:xfrm>
                    <a:prstGeom prst="rect"/>
                    <a:ln/>
                  </pic:spPr>
                </pic:pic>
              </a:graphicData>
            </a:graphic>
          </wp:inline>
        </w:drawing>
      </w:r>
      <w:r w:rsidDel="00000000" w:rsidR="00000000" w:rsidRPr="00000000">
        <w:rPr>
          <w:rtl w:val="0"/>
        </w:rPr>
      </w:r>
    </w:p>
    <w:p w:rsidR="00000000" w:rsidDel="00000000" w:rsidP="00000000" w:rsidRDefault="00000000" w:rsidRPr="00000000" w14:paraId="0000018C">
      <w:pPr>
        <w:rPr/>
      </w:pPr>
      <w:r w:rsidDel="00000000" w:rsidR="00000000" w:rsidRPr="00000000">
        <w:rPr>
          <w:rtl w:val="0"/>
        </w:rPr>
      </w:r>
    </w:p>
    <w:p w:rsidR="00000000" w:rsidDel="00000000" w:rsidP="00000000" w:rsidRDefault="00000000" w:rsidRPr="00000000" w14:paraId="0000018D">
      <w:pPr>
        <w:rPr/>
      </w:pPr>
      <w:r w:rsidDel="00000000" w:rsidR="00000000" w:rsidRPr="00000000">
        <w:rPr>
          <w:rtl w:val="0"/>
        </w:rPr>
      </w:r>
    </w:p>
    <w:p w:rsidR="00000000" w:rsidDel="00000000" w:rsidP="00000000" w:rsidRDefault="00000000" w:rsidRPr="00000000" w14:paraId="0000018E">
      <w:pPr>
        <w:rPr/>
      </w:pPr>
      <w:r w:rsidDel="00000000" w:rsidR="00000000" w:rsidRPr="00000000">
        <w:rPr>
          <w:rtl w:val="0"/>
        </w:rPr>
      </w:r>
    </w:p>
    <w:p w:rsidR="00000000" w:rsidDel="00000000" w:rsidP="00000000" w:rsidRDefault="00000000" w:rsidRPr="00000000" w14:paraId="0000018F">
      <w:pPr>
        <w:rPr/>
      </w:pPr>
      <w:r w:rsidDel="00000000" w:rsidR="00000000" w:rsidRPr="00000000">
        <w:rPr>
          <w:rtl w:val="0"/>
        </w:rPr>
      </w:r>
    </w:p>
    <w:p w:rsidR="00000000" w:rsidDel="00000000" w:rsidP="00000000" w:rsidRDefault="00000000" w:rsidRPr="00000000" w14:paraId="00000190">
      <w:pPr>
        <w:rPr/>
      </w:pPr>
      <w:r w:rsidDel="00000000" w:rsidR="00000000" w:rsidRPr="00000000">
        <w:rPr/>
        <w:drawing>
          <wp:inline distB="114300" distT="114300" distL="114300" distR="114300">
            <wp:extent cx="5972175" cy="3135656"/>
            <wp:effectExtent b="0" l="0" r="0" t="0"/>
            <wp:docPr id="1" name="image5.png"/>
            <a:graphic>
              <a:graphicData uri="http://schemas.openxmlformats.org/drawingml/2006/picture">
                <pic:pic>
                  <pic:nvPicPr>
                    <pic:cNvPr id="0" name="image5.png"/>
                    <pic:cNvPicPr preferRelativeResize="0"/>
                  </pic:nvPicPr>
                  <pic:blipFill>
                    <a:blip r:embed="rId15"/>
                    <a:srcRect b="6476" l="0" r="0" t="0"/>
                    <a:stretch>
                      <a:fillRect/>
                    </a:stretch>
                  </pic:blipFill>
                  <pic:spPr>
                    <a:xfrm>
                      <a:off x="0" y="0"/>
                      <a:ext cx="5972175" cy="3135656"/>
                    </a:xfrm>
                    <a:prstGeom prst="rect"/>
                    <a:ln/>
                  </pic:spPr>
                </pic:pic>
              </a:graphicData>
            </a:graphic>
          </wp:inline>
        </w:drawing>
      </w:r>
      <w:r w:rsidDel="00000000" w:rsidR="00000000" w:rsidRPr="00000000">
        <w:rPr>
          <w:rtl w:val="0"/>
        </w:rPr>
      </w:r>
    </w:p>
    <w:p w:rsidR="00000000" w:rsidDel="00000000" w:rsidP="00000000" w:rsidRDefault="00000000" w:rsidRPr="00000000" w14:paraId="00000191">
      <w:pPr>
        <w:rPr/>
      </w:pPr>
      <w:r w:rsidDel="00000000" w:rsidR="00000000" w:rsidRPr="00000000">
        <w:rPr>
          <w:rtl w:val="0"/>
        </w:rPr>
      </w:r>
    </w:p>
    <w:p w:rsidR="00000000" w:rsidDel="00000000" w:rsidP="00000000" w:rsidRDefault="00000000" w:rsidRPr="00000000" w14:paraId="00000192">
      <w:pPr>
        <w:rPr/>
      </w:pPr>
      <w:r w:rsidDel="00000000" w:rsidR="00000000" w:rsidRPr="00000000">
        <w:rPr>
          <w:rtl w:val="0"/>
        </w:rPr>
        <w:t xml:space="preserve">84 HORAS DE FORMACIÓN Y 30 HORAS DE RADICADOS TOTAL HORAS 114</w:t>
      </w:r>
    </w:p>
    <w:p w:rsidR="00000000" w:rsidDel="00000000" w:rsidP="00000000" w:rsidRDefault="00000000" w:rsidRPr="00000000" w14:paraId="00000193">
      <w:pPr>
        <w:rPr/>
      </w:pPr>
      <w:r w:rsidDel="00000000" w:rsidR="00000000" w:rsidRPr="00000000">
        <w:br w:type="page"/>
      </w:r>
      <w:r w:rsidDel="00000000" w:rsidR="00000000" w:rsidRPr="00000000">
        <w:rPr>
          <w:rtl w:val="0"/>
        </w:rPr>
      </w:r>
    </w:p>
    <w:p w:rsidR="00000000" w:rsidDel="00000000" w:rsidP="00000000" w:rsidRDefault="00000000" w:rsidRPr="00000000" w14:paraId="00000194">
      <w:pPr>
        <w:pStyle w:val="Heading1"/>
        <w:keepLines w:val="1"/>
        <w:rPr>
          <w:rFonts w:ascii="Calibri" w:cs="Calibri" w:eastAsia="Calibri" w:hAnsi="Calibri"/>
          <w:b w:val="1"/>
          <w:bCs w:val="1"/>
          <w:color w:val="000000"/>
          <w:sz w:val="24"/>
          <w:szCs w:val="24"/>
        </w:rPr>
      </w:pPr>
      <w:r w:rsidDel="00000000" w:rsidR="00000000" w:rsidRPr="00000000">
        <w:rPr>
          <w:rFonts w:ascii="Calibri" w:cs="Calibri" w:eastAsia="Calibri" w:hAnsi="Calibri"/>
          <w:b w:val="1"/>
          <w:bCs w:val="1"/>
          <w:color w:val="000000"/>
          <w:sz w:val="24"/>
          <w:szCs w:val="24"/>
          <w:rtl w:val="0"/>
        </w:rPr>
        <w:t xml:space="preserve">Control de Cambios</w:t>
      </w:r>
    </w:p>
    <w:p w:rsidR="00000000" w:rsidDel="00000000" w:rsidP="00000000" w:rsidRDefault="00000000" w:rsidRPr="00000000" w14:paraId="00000195">
      <w:pPr>
        <w:rPr/>
      </w:pPr>
      <w:r w:rsidDel="00000000" w:rsidR="00000000" w:rsidRPr="00000000">
        <w:rPr>
          <w:rtl w:val="0"/>
        </w:rPr>
      </w:r>
    </w:p>
    <w:tbl>
      <w:tblPr>
        <w:tblStyle w:val="Table5"/>
        <w:tblW w:w="9209.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1129"/>
        <w:gridCol w:w="2268"/>
        <w:gridCol w:w="5812"/>
        <w:tblGridChange w:id="0">
          <w:tblGrid>
            <w:gridCol w:w="1129"/>
            <w:gridCol w:w="2268"/>
            <w:gridCol w:w="5812"/>
          </w:tblGrid>
        </w:tblGridChange>
      </w:tblGrid>
      <w:tr>
        <w:trPr>
          <w:cantSplit w:val="0"/>
          <w:trHeight w:val="545" w:hRule="atLeast"/>
          <w:tblHeader w:val="1"/>
        </w:trPr>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196">
            <w:pPr>
              <w:spacing w:line="276" w:lineRule="auto"/>
              <w:jc w:val="center"/>
              <w:rPr>
                <w:b w:val="1"/>
                <w:bCs w:val="1"/>
                <w:sz w:val="22"/>
                <w:szCs w:val="22"/>
              </w:rPr>
            </w:pPr>
            <w:r w:rsidDel="00000000" w:rsidR="00000000" w:rsidRPr="00000000">
              <w:rPr>
                <w:b w:val="1"/>
                <w:bCs w:val="1"/>
                <w:rtl w:val="0"/>
              </w:rPr>
              <w:t xml:space="preserve">VERSIÓN</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197">
            <w:pPr>
              <w:spacing w:line="276" w:lineRule="auto"/>
              <w:jc w:val="center"/>
              <w:rPr>
                <w:b w:val="1"/>
                <w:bCs w:val="1"/>
              </w:rPr>
            </w:pPr>
            <w:r w:rsidDel="00000000" w:rsidR="00000000" w:rsidRPr="00000000">
              <w:rPr>
                <w:b w:val="1"/>
                <w:bCs w:val="1"/>
                <w:rtl w:val="0"/>
              </w:rPr>
              <w:t xml:space="preserve">FECHA DE ENTRADA EN VIGENCIA</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198">
            <w:pPr>
              <w:spacing w:line="276" w:lineRule="auto"/>
              <w:jc w:val="center"/>
              <w:rPr>
                <w:b w:val="1"/>
                <w:bCs w:val="1"/>
              </w:rPr>
            </w:pPr>
            <w:r w:rsidDel="00000000" w:rsidR="00000000" w:rsidRPr="00000000">
              <w:rPr>
                <w:b w:val="1"/>
                <w:bCs w:val="1"/>
                <w:rtl w:val="0"/>
              </w:rPr>
              <w:t xml:space="preserve">NATURALEZA DEL CAMBIO</w:t>
            </w:r>
          </w:p>
        </w:tc>
      </w:tr>
      <w:tr>
        <w:trPr>
          <w:cantSplit w:val="0"/>
          <w:tblHeader w:val="0"/>
        </w:trPr>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199">
            <w:pPr>
              <w:spacing w:line="276" w:lineRule="auto"/>
              <w:jc w:val="center"/>
              <w:rPr/>
            </w:pPr>
            <w:r w:rsidDel="00000000" w:rsidR="00000000" w:rsidRPr="00000000">
              <w:rPr>
                <w:rtl w:val="0"/>
              </w:rPr>
              <w:t xml:space="preserve">1</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19A">
            <w:pPr>
              <w:spacing w:line="276" w:lineRule="auto"/>
              <w:jc w:val="center"/>
              <w:rPr/>
            </w:pPr>
            <w:r w:rsidDel="00000000" w:rsidR="00000000" w:rsidRPr="00000000">
              <w:rPr>
                <w:rtl w:val="0"/>
              </w:rPr>
              <w:t xml:space="preserve">Marzo 2026</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19B">
            <w:pPr>
              <w:spacing w:line="276" w:lineRule="auto"/>
              <w:rPr/>
            </w:pPr>
            <w:r w:rsidDel="00000000" w:rsidR="00000000" w:rsidRPr="00000000">
              <w:rPr>
                <w:rtl w:val="0"/>
              </w:rPr>
              <w:t xml:space="preserve">Creación del formato.</w:t>
            </w:r>
          </w:p>
          <w:p w:rsidR="00000000" w:rsidDel="00000000" w:rsidP="00000000" w:rsidRDefault="00000000" w:rsidRPr="00000000" w14:paraId="0000019C">
            <w:pPr>
              <w:spacing w:line="276" w:lineRule="auto"/>
              <w:rPr/>
            </w:pPr>
            <w:r w:rsidDel="00000000" w:rsidR="00000000" w:rsidRPr="00000000">
              <w:rPr>
                <w:rtl w:val="0"/>
              </w:rPr>
              <w:t xml:space="preserve">El presente formato sustituye el formato GTH-F-062, en virtud de su migración del proceso de Gestión del Talento Humano al proceso de Gestión Contractual, conforme a la actualización documental correspondiente.</w:t>
            </w:r>
          </w:p>
        </w:tc>
      </w:tr>
    </w:tbl>
    <w:p w:rsidR="00000000" w:rsidDel="00000000" w:rsidP="00000000" w:rsidRDefault="00000000" w:rsidRPr="00000000" w14:paraId="0000019D">
      <w:pPr>
        <w:rPr/>
      </w:pPr>
      <w:r w:rsidDel="00000000" w:rsidR="00000000" w:rsidRPr="00000000">
        <w:rPr>
          <w:rtl w:val="0"/>
        </w:rPr>
      </w:r>
    </w:p>
    <w:p w:rsidR="00000000" w:rsidDel="00000000" w:rsidP="00000000" w:rsidRDefault="00000000" w:rsidRPr="00000000" w14:paraId="0000019E">
      <w:pPr>
        <w:rPr>
          <w:color w:val="262626"/>
        </w:rPr>
      </w:pPr>
      <w:r w:rsidDel="00000000" w:rsidR="00000000" w:rsidRPr="00000000">
        <w:rPr>
          <w:rtl w:val="0"/>
        </w:rPr>
      </w:r>
    </w:p>
    <w:sectPr>
      <w:headerReference r:id="rId16" w:type="default"/>
      <w:footerReference r:id="rId17" w:type="default"/>
      <w:pgSz w:h="15840" w:w="12240" w:orient="portrait"/>
      <w:pgMar w:bottom="1701" w:top="1701" w:left="1418" w:right="1418" w:header="709" w:footer="692"/>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Georgia"/>
  <w:font w:name="Arial"/>
  <w:font w:name="Times New Roman"/>
  <w:font w:name="Helvetica Neue">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A0">
    <w:pPr>
      <w:pBdr>
        <w:top w:space="0" w:sz="0" w:val="nil"/>
        <w:left w:space="0" w:sz="0" w:val="nil"/>
        <w:bottom w:space="0" w:sz="0" w:val="nil"/>
        <w:right w:space="0" w:sz="0" w:val="nil"/>
        <w:between w:space="0" w:sz="0" w:val="nil"/>
      </w:pBdr>
      <w:tabs>
        <w:tab w:val="center" w:leader="none" w:pos="4252"/>
        <w:tab w:val="right" w:leader="none" w:pos="8504"/>
      </w:tabs>
      <w:jc w:val="right"/>
      <w:rPr>
        <w:color w:val="000000"/>
      </w:rPr>
    </w:pPr>
    <w:r w:rsidDel="00000000" w:rsidR="00000000" w:rsidRPr="00000000">
      <w:rPr>
        <w:color w:val="000000"/>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1A1">
    <w:pPr>
      <w:pBdr>
        <w:top w:space="0" w:sz="0" w:val="nil"/>
        <w:left w:space="0" w:sz="0" w:val="nil"/>
        <w:bottom w:space="0" w:sz="0" w:val="nil"/>
        <w:right w:space="0" w:sz="0" w:val="nil"/>
        <w:between w:space="0" w:sz="0" w:val="nil"/>
      </w:pBdr>
      <w:tabs>
        <w:tab w:val="center" w:leader="none" w:pos="4252"/>
        <w:tab w:val="right" w:leader="none" w:pos="8504"/>
      </w:tabs>
      <w:jc w:val="center"/>
      <w:rPr>
        <w:color w:val="000000"/>
      </w:rPr>
    </w:pPr>
    <w:r w:rsidDel="00000000" w:rsidR="00000000" w:rsidRPr="00000000">
      <w:rPr>
        <w:color w:val="000000"/>
        <w:rtl w:val="0"/>
      </w:rPr>
      <w:t xml:space="preserve">GCCON-F-087 V1</w:t>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9F">
    <w:pPr>
      <w:pBdr>
        <w:top w:space="0" w:sz="0" w:val="nil"/>
        <w:left w:space="0" w:sz="0" w:val="nil"/>
        <w:bottom w:space="0" w:sz="0" w:val="nil"/>
        <w:right w:space="0" w:sz="0" w:val="nil"/>
        <w:between w:space="0" w:sz="0" w:val="nil"/>
      </w:pBdr>
      <w:tabs>
        <w:tab w:val="center" w:leader="none" w:pos="4252"/>
        <w:tab w:val="right" w:leader="none" w:pos="8504"/>
      </w:tabs>
      <w:jc w:val="center"/>
      <w:rPr>
        <w:color w:val="000000"/>
      </w:rPr>
    </w:pPr>
    <w:r w:rsidDel="00000000" w:rsidR="00000000" w:rsidRPr="00000000">
      <w:rPr>
        <w:color w:val="000000"/>
      </w:rPr>
      <w:drawing>
        <wp:inline distB="0" distT="0" distL="0" distR="0">
          <wp:extent cx="592455" cy="561340"/>
          <wp:effectExtent b="0" l="0" r="0" t="0"/>
          <wp:docPr id="8" name="image1.png"/>
          <a:graphic>
            <a:graphicData uri="http://schemas.openxmlformats.org/drawingml/2006/picture">
              <pic:pic>
                <pic:nvPicPr>
                  <pic:cNvPr id="0" name="image1.png"/>
                  <pic:cNvPicPr preferRelativeResize="0"/>
                </pic:nvPicPr>
                <pic:blipFill>
                  <a:blip r:embed="rId1"/>
                  <a:srcRect b="0" l="0" r="0" t="0"/>
                  <a:stretch>
                    <a:fillRect/>
                  </a:stretch>
                </pic:blipFill>
                <pic:spPr>
                  <a:xfrm>
                    <a:off x="0" y="0"/>
                    <a:ext cx="592455" cy="561340"/>
                  </a:xfrm>
                  <a:prstGeom prst="rect"/>
                  <a:ln/>
                </pic:spPr>
              </pic:pic>
            </a:graphicData>
          </a:graphic>
        </wp:inline>
      </w:drawing>
    </w: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lowerLetter"/>
      <w:lvlText w:val="%1)"/>
      <w:lvlJc w:val="left"/>
      <w:pPr>
        <w:ind w:left="36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libri" w:cs="Calibri" w:eastAsia="Calibri" w:hAnsi="Calibri"/>
        <w:sz w:val="22"/>
        <w:szCs w:val="22"/>
        <w:lang w:val="es-CO"/>
      </w:rPr>
    </w:rPrDefault>
    <w:pPrDefault>
      <w:pPr>
        <w:spacing w:line="276" w:lineRule="auto"/>
        <w:jc w:val="both"/>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rPr/>
  </w:style>
  <w:style w:type="paragraph" w:styleId="Heading2">
    <w:name w:val="heading 2"/>
    <w:basedOn w:val="Normal"/>
    <w:next w:val="Normal"/>
    <w:pPr>
      <w:keepNext w:val="1"/>
      <w:keepLines w:val="1"/>
      <w:spacing w:before="40" w:lineRule="auto"/>
    </w:pPr>
    <w:rPr>
      <w:color w:val="366091"/>
      <w:sz w:val="26"/>
      <w:szCs w:val="26"/>
    </w:rPr>
  </w:style>
  <w:style w:type="paragraph" w:styleId="Heading3">
    <w:name w:val="heading 3"/>
    <w:basedOn w:val="Normal"/>
    <w:next w:val="Normal"/>
    <w:pPr>
      <w:keepNext w:val="1"/>
      <w:keepLines w:val="1"/>
      <w:spacing w:after="80" w:before="280" w:lineRule="auto"/>
    </w:pPr>
    <w:rPr>
      <w:b w:val="1"/>
      <w:bCs w:val="1"/>
      <w:sz w:val="28"/>
      <w:szCs w:val="28"/>
    </w:rPr>
  </w:style>
  <w:style w:type="paragraph" w:styleId="Heading4">
    <w:name w:val="heading 4"/>
    <w:basedOn w:val="Normal"/>
    <w:next w:val="Normal"/>
    <w:pPr>
      <w:keepNext w:val="1"/>
      <w:keepLines w:val="1"/>
      <w:spacing w:after="40" w:before="240" w:lineRule="auto"/>
    </w:pPr>
    <w:rPr>
      <w:b w:val="1"/>
      <w:bCs w:val="1"/>
      <w:sz w:val="24"/>
      <w:szCs w:val="24"/>
    </w:rPr>
  </w:style>
  <w:style w:type="paragraph" w:styleId="Heading5">
    <w:name w:val="heading 5"/>
    <w:basedOn w:val="Normal"/>
    <w:next w:val="Normal"/>
    <w:pPr>
      <w:keepNext w:val="1"/>
      <w:keepLines w:val="1"/>
      <w:spacing w:after="40" w:before="220" w:lineRule="auto"/>
    </w:pPr>
    <w:rPr>
      <w:b w:val="1"/>
      <w:bCs w:val="1"/>
    </w:rPr>
  </w:style>
  <w:style w:type="paragraph" w:styleId="Heading6">
    <w:name w:val="heading 6"/>
    <w:basedOn w:val="Normal"/>
    <w:next w:val="Normal"/>
    <w:pPr>
      <w:keepNext w:val="1"/>
      <w:keepLines w:val="1"/>
      <w:spacing w:after="40" w:before="200" w:lineRule="auto"/>
    </w:pPr>
    <w:rPr>
      <w:b w:val="1"/>
      <w:bCs w:val="1"/>
      <w:sz w:val="20"/>
      <w:szCs w:val="20"/>
    </w:rPr>
  </w:style>
  <w:style w:type="paragraph" w:styleId="Title">
    <w:name w:val="Title"/>
    <w:basedOn w:val="Normal"/>
    <w:next w:val="Normal"/>
    <w:pPr>
      <w:keepNext w:val="1"/>
      <w:keepLines w:val="1"/>
      <w:spacing w:after="120" w:before="480" w:lineRule="auto"/>
    </w:pPr>
    <w:rPr>
      <w:b w:val="1"/>
      <w:bCs w:val="1"/>
      <w:sz w:val="72"/>
      <w:szCs w:val="72"/>
    </w:rPr>
  </w:style>
  <w:style w:type="paragraph" w:styleId="Subtitle">
    <w:name w:val="Subtitle"/>
    <w:basedOn w:val="Normal"/>
    <w:next w:val="Normal"/>
    <w:pPr>
      <w:keepNext w:val="1"/>
      <w:keepLines w:val="1"/>
      <w:spacing w:after="80" w:before="360" w:lineRule="auto"/>
    </w:pPr>
    <w:rPr>
      <w:rFonts w:ascii="Georgia" w:cs="Georgia" w:eastAsia="Georgia" w:hAnsi="Georgia"/>
      <w:i w:val="1"/>
      <w:iCs w:val="1"/>
      <w:color w:val="666666"/>
      <w:sz w:val="48"/>
      <w:szCs w:val="48"/>
    </w:rPr>
  </w:style>
  <w:style w:type="table" w:styleId="Table1">
    <w:basedOn w:val="TableNormal"/>
    <w:tblPr>
      <w:tblStyleRowBandSize w:val="1"/>
      <w:tblStyleColBandSize w:val="1"/>
      <w:tblCellMar>
        <w:top w:w="0.0" w:type="dxa"/>
        <w:left w:w="108.0" w:type="dxa"/>
        <w:bottom w:w="0.0" w:type="dxa"/>
        <w:right w:w="108.0" w:type="dxa"/>
      </w:tblCellMar>
    </w:tblPr>
    <w:tblStylePr w:type="band1Horz">
      <w:tcPr>
        <w:shd w:fill="cccccc" w:val="clear"/>
      </w:tcPr>
    </w:tblStylePr>
    <w:tblStylePr w:type="band1Vert">
      <w:tcPr>
        <w:shd w:fill="cccccc" w:val="clear"/>
      </w:tcPr>
    </w:tblStylePr>
    <w:tblStylePr w:type="firstCol">
      <w:rPr>
        <w:b w:val="1"/>
        <w:bCs w:val="1"/>
      </w:rPr>
    </w:tblStylePr>
    <w:tblStylePr w:type="firstRow">
      <w:rPr>
        <w:b w:val="1"/>
        <w:bCs w:val="1"/>
        <w:color w:val="ffffff"/>
      </w:rPr>
      <w:tcPr>
        <w:tcBorders>
          <w:top w:color="000000" w:space="0" w:sz="4" w:val="single"/>
          <w:left w:color="000000" w:space="0" w:sz="4" w:val="single"/>
          <w:bottom w:color="000000" w:space="0" w:sz="4" w:val="single"/>
          <w:right w:color="000000" w:space="0" w:sz="4" w:val="single"/>
          <w:insideH w:color="000000" w:space="0" w:sz="0" w:val="nil"/>
          <w:insideV w:color="000000" w:space="0" w:sz="0" w:val="nil"/>
        </w:tcBorders>
        <w:shd w:fill="000000" w:val="clear"/>
      </w:tcPr>
    </w:tblStylePr>
    <w:tblStylePr w:type="lastCol">
      <w:rPr>
        <w:b w:val="1"/>
        <w:bCs w:val="1"/>
      </w:rPr>
    </w:tblStylePr>
    <w:tblStylePr w:type="lastRow">
      <w:rPr>
        <w:b w:val="1"/>
        <w:bCs w:val="1"/>
      </w:rPr>
      <w:tcPr>
        <w:tcBorders>
          <w:top w:color="000000" w:space="0" w:sz="4" w:val="single"/>
        </w:tcBorders>
      </w:tcPr>
    </w:tblStylePr>
  </w:style>
  <w:style w:type="table" w:styleId="Table2">
    <w:basedOn w:val="TableNormal"/>
    <w:tblPr>
      <w:tblStyleRowBandSize w:val="1"/>
      <w:tblStyleColBandSize w:val="1"/>
      <w:tblCellMar>
        <w:top w:w="0.0" w:type="dxa"/>
        <w:left w:w="108.0" w:type="dxa"/>
        <w:bottom w:w="0.0" w:type="dxa"/>
        <w:right w:w="108.0" w:type="dxa"/>
      </w:tblCellMar>
    </w:tblPr>
    <w:tblStylePr w:type="band1Horz">
      <w:tcPr>
        <w:shd w:fill="cccccc" w:val="clear"/>
      </w:tcPr>
    </w:tblStylePr>
    <w:tblStylePr w:type="band1Vert">
      <w:tcPr>
        <w:shd w:fill="cccccc" w:val="clear"/>
      </w:tcPr>
    </w:tblStylePr>
    <w:tblStylePr w:type="firstCol">
      <w:rPr>
        <w:b w:val="1"/>
        <w:bCs w:val="1"/>
      </w:rPr>
    </w:tblStylePr>
    <w:tblStylePr w:type="firstRow">
      <w:rPr>
        <w:b w:val="1"/>
        <w:bCs w:val="1"/>
        <w:color w:val="ffffff"/>
      </w:rPr>
      <w:tcPr>
        <w:tcBorders>
          <w:top w:color="000000" w:space="0" w:sz="4" w:val="single"/>
          <w:left w:color="000000" w:space="0" w:sz="4" w:val="single"/>
          <w:bottom w:color="000000" w:space="0" w:sz="4" w:val="single"/>
          <w:right w:color="000000" w:space="0" w:sz="4" w:val="single"/>
          <w:insideH w:color="000000" w:space="0" w:sz="0" w:val="nil"/>
          <w:insideV w:color="000000" w:space="0" w:sz="0" w:val="nil"/>
        </w:tcBorders>
        <w:shd w:fill="000000" w:val="clear"/>
      </w:tcPr>
    </w:tblStylePr>
    <w:tblStylePr w:type="lastCol">
      <w:rPr>
        <w:b w:val="1"/>
        <w:bCs w:val="1"/>
      </w:rPr>
    </w:tblStylePr>
    <w:tblStylePr w:type="lastRow">
      <w:rPr>
        <w:b w:val="1"/>
        <w:bCs w:val="1"/>
      </w:rPr>
      <w:tcPr>
        <w:tcBorders>
          <w:top w:color="000000" w:space="0" w:sz="4" w:val="single"/>
        </w:tcBorders>
      </w:tcPr>
    </w:tblStylePr>
  </w:style>
  <w:style w:type="table" w:styleId="Table3">
    <w:basedOn w:val="TableNormal"/>
    <w:pPr>
      <w:spacing w:after="160" w:line="480" w:lineRule="auto"/>
    </w:pPr>
    <w:rPr>
      <w:sz w:val="20"/>
      <w:szCs w:val="20"/>
    </w:rPr>
    <w:tblPr>
      <w:tblStyleRowBandSize w:val="1"/>
      <w:tblStyleColBandSize w:val="1"/>
      <w:tblCellMar>
        <w:top w:w="0.0" w:type="dxa"/>
        <w:left w:w="108.0" w:type="dxa"/>
        <w:bottom w:w="0.0" w:type="dxa"/>
        <w:right w:w="108.0" w:type="dxa"/>
      </w:tblCellMar>
    </w:tblPr>
  </w:style>
  <w:style w:type="table" w:styleId="Table4">
    <w:basedOn w:val="TableNormal"/>
    <w:pPr>
      <w:spacing w:after="160" w:line="480" w:lineRule="auto"/>
    </w:pPr>
    <w:rPr>
      <w:sz w:val="20"/>
      <w:szCs w:val="20"/>
    </w:rPr>
    <w:tblPr>
      <w:tblStyleRowBandSize w:val="1"/>
      <w:tblStyleColBandSize w:val="1"/>
      <w:tblCellMar>
        <w:top w:w="0.0" w:type="dxa"/>
        <w:left w:w="108.0" w:type="dxa"/>
        <w:bottom w:w="0.0" w:type="dxa"/>
        <w:right w:w="108.0" w:type="dxa"/>
      </w:tblCellMar>
    </w:tblPr>
  </w:style>
  <w:style w:type="table" w:styleId="Table5">
    <w:basedOn w:val="TableNormal"/>
    <w:pPr>
      <w:spacing w:after="160" w:line="480" w:lineRule="auto"/>
    </w:pPr>
    <w:rPr>
      <w:sz w:val="20"/>
      <w:szCs w:val="20"/>
    </w:rPr>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1" Type="http://schemas.openxmlformats.org/officeDocument/2006/relationships/image" Target="media/image7.jpg"/><Relationship Id="rId10" Type="http://schemas.openxmlformats.org/officeDocument/2006/relationships/hyperlink" Target="https://drive.google.com/drive/u/0/folders/1MukIee1s8R0bdgRSb4E12wWgno4CgYEV" TargetMode="External"/><Relationship Id="rId13" Type="http://schemas.openxmlformats.org/officeDocument/2006/relationships/image" Target="media/image2.png"/><Relationship Id="rId12" Type="http://schemas.openxmlformats.org/officeDocument/2006/relationships/image" Target="media/image4.png"/><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6.png"/><Relationship Id="rId15" Type="http://schemas.openxmlformats.org/officeDocument/2006/relationships/image" Target="media/image5.png"/><Relationship Id="rId14" Type="http://schemas.openxmlformats.org/officeDocument/2006/relationships/image" Target="media/image3.png"/><Relationship Id="rId17" Type="http://schemas.openxmlformats.org/officeDocument/2006/relationships/footer" Target="footer1.xml"/><Relationship Id="rId16" Type="http://schemas.openxmlformats.org/officeDocument/2006/relationships/header" Target="header1.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8.png"/><Relationship Id="rId8" Type="http://schemas.openxmlformats.org/officeDocument/2006/relationships/image" Target="media/image9.png"/></Relationships>
</file>

<file path=word/_rels/fontTable.xml.rels><?xml version="1.0" encoding="UTF-8" standalone="yes"?><Relationships xmlns="http://schemas.openxmlformats.org/package/2006/relationships"><Relationship Id="rId1" Type="http://schemas.openxmlformats.org/officeDocument/2006/relationships/font" Target="fonts/HelveticaNeue-regular.ttf"/><Relationship Id="rId2" Type="http://schemas.openxmlformats.org/officeDocument/2006/relationships/font" Target="fonts/HelveticaNeue-bold.ttf"/><Relationship Id="rId3" Type="http://schemas.openxmlformats.org/officeDocument/2006/relationships/font" Target="fonts/HelveticaNeue-italic.ttf"/><Relationship Id="rId4" Type="http://schemas.openxmlformats.org/officeDocument/2006/relationships/font" Target="fonts/HelveticaNeue-boldItalic.ttf"/></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M2oUy4lrCvaArS3NRmu/EDcsqpQ==">CgMxLjAyDmgucGllY285bWR3c3RjMg5oLnl0cThwcG5oaHdybzgAciExdVE4UFUwNi1NX3hFYkEzel81a3VWNWtlRGhIMjdGSDI=</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ustom.xml><?xml version="1.0" encoding="utf-8"?>
<Properties xmlns="http://schemas.openxmlformats.org/officeDocument/2006/custom-properties" xmlns:vt="http://schemas.openxmlformats.org/officeDocument/2006/docPropsVTypes">
  <property fmtid="{D5CDD505-2E9C-101B-9397-08002B2CF9AE}" pid="2" name="MSIP_Label_fc111285-cafa-4fc9-8a9a-bd902089b24f_Enabled">
    <vt:lpwstr>true</vt:lpwstr>
  </property>
  <property fmtid="{D5CDD505-2E9C-101B-9397-08002B2CF9AE}" pid="3" name="MSIP_Label_fc111285-cafa-4fc9-8a9a-bd902089b24f_SetDate">
    <vt:lpwstr>2026-03-13T21:16:55Z</vt:lpwstr>
  </property>
  <property fmtid="{D5CDD505-2E9C-101B-9397-08002B2CF9AE}" pid="4" name="MSIP_Label_fc111285-cafa-4fc9-8a9a-bd902089b24f_Method">
    <vt:lpwstr>Privileged</vt:lpwstr>
  </property>
  <property fmtid="{D5CDD505-2E9C-101B-9397-08002B2CF9AE}" pid="5" name="MSIP_Label_fc111285-cafa-4fc9-8a9a-bd902089b24f_Name">
    <vt:lpwstr>Public</vt:lpwstr>
  </property>
  <property fmtid="{D5CDD505-2E9C-101B-9397-08002B2CF9AE}" pid="6" name="MSIP_Label_fc111285-cafa-4fc9-8a9a-bd902089b24f_SiteId">
    <vt:lpwstr>cbc2c381-2f2e-4d93-91d1-506c9316ace7</vt:lpwstr>
  </property>
  <property fmtid="{D5CDD505-2E9C-101B-9397-08002B2CF9AE}" pid="7" name="MSIP_Label_fc111285-cafa-4fc9-8a9a-bd902089b24f_ActionId">
    <vt:lpwstr>cc4b34b0-492f-4e81-b91a-ae6a6dd36ade</vt:lpwstr>
  </property>
  <property fmtid="{D5CDD505-2E9C-101B-9397-08002B2CF9AE}" pid="8" name="MSIP_Label_fc111285-cafa-4fc9-8a9a-bd902089b24f_ContentBits">
    <vt:lpwstr>0</vt:lpwstr>
  </property>
  <property fmtid="{D5CDD505-2E9C-101B-9397-08002B2CF9AE}" pid="9" name="MSIP_Label_fc111285-cafa-4fc9-8a9a-bd902089b24f_Tag">
    <vt:lpwstr>10, 0, 1, 1</vt:lpwstr>
  </property>
</Properties>
</file>