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302F2" w14:textId="77777777" w:rsidR="000556F7" w:rsidRPr="004726E0" w:rsidRDefault="000556F7" w:rsidP="000556F7">
      <w:pPr>
        <w:autoSpaceDE w:val="0"/>
        <w:autoSpaceDN w:val="0"/>
        <w:adjustRightInd w:val="0"/>
        <w:spacing w:after="0"/>
        <w:ind w:left="360"/>
        <w:jc w:val="center"/>
        <w:rPr>
          <w:rFonts w:ascii="Arial Narrow" w:hAnsi="Arial Narrow" w:cs="Arial"/>
          <w:iCs/>
        </w:rPr>
      </w:pPr>
      <w:r w:rsidRPr="004726E0">
        <w:rPr>
          <w:rFonts w:ascii="Arial Narrow" w:hAnsi="Arial Narrow" w:cs="Arial"/>
          <w:iCs/>
        </w:rPr>
        <w:t>ANEXO No. A DE PROPUESTA TÉCNICA</w:t>
      </w:r>
    </w:p>
    <w:p w14:paraId="0F34CD6B" w14:textId="77777777" w:rsidR="000556F7" w:rsidRPr="004726E0" w:rsidRDefault="000556F7" w:rsidP="000556F7">
      <w:pPr>
        <w:autoSpaceDE w:val="0"/>
        <w:autoSpaceDN w:val="0"/>
        <w:adjustRightInd w:val="0"/>
        <w:spacing w:after="0"/>
        <w:ind w:left="360"/>
        <w:jc w:val="center"/>
        <w:rPr>
          <w:rFonts w:ascii="Arial Narrow" w:hAnsi="Arial Narrow" w:cs="Arial"/>
          <w:bCs/>
          <w:iCs/>
        </w:rPr>
      </w:pPr>
      <w:r w:rsidRPr="004726E0">
        <w:rPr>
          <w:rFonts w:ascii="Arial Narrow" w:hAnsi="Arial Narrow" w:cs="Arial"/>
          <w:b/>
          <w:bCs/>
          <w:iCs/>
        </w:rPr>
        <w:t>DESIGNACIÓN DE INTERLOCUTOR</w:t>
      </w:r>
      <w:r w:rsidRPr="004726E0">
        <w:rPr>
          <w:rFonts w:ascii="Arial Narrow" w:hAnsi="Arial Narrow" w:cs="Arial"/>
          <w:bCs/>
          <w:iCs/>
        </w:rPr>
        <w:t>:</w:t>
      </w:r>
    </w:p>
    <w:p w14:paraId="77B92AA1" w14:textId="77777777" w:rsidR="000556F7" w:rsidRDefault="000556F7" w:rsidP="000556F7">
      <w:pPr>
        <w:autoSpaceDE w:val="0"/>
        <w:autoSpaceDN w:val="0"/>
        <w:adjustRightInd w:val="0"/>
        <w:spacing w:after="0"/>
        <w:ind w:left="360"/>
        <w:jc w:val="center"/>
        <w:rPr>
          <w:rFonts w:ascii="Arial Narrow" w:hAnsi="Arial Narrow" w:cs="Arial"/>
          <w:bCs/>
          <w:iCs/>
        </w:rPr>
      </w:pPr>
    </w:p>
    <w:p w14:paraId="443C06FF" w14:textId="77777777" w:rsidR="00502E5A" w:rsidRPr="004726E0" w:rsidRDefault="00502E5A" w:rsidP="000556F7">
      <w:pPr>
        <w:autoSpaceDE w:val="0"/>
        <w:autoSpaceDN w:val="0"/>
        <w:adjustRightInd w:val="0"/>
        <w:spacing w:after="0"/>
        <w:ind w:left="360"/>
        <w:jc w:val="center"/>
        <w:rPr>
          <w:rFonts w:ascii="Arial Narrow" w:hAnsi="Arial Narrow" w:cs="Arial"/>
          <w:bCs/>
          <w:iCs/>
        </w:rPr>
      </w:pPr>
    </w:p>
    <w:p w14:paraId="3974BDD7" w14:textId="77777777" w:rsidR="00143AD9" w:rsidRDefault="000556F7" w:rsidP="00143AD9">
      <w:pPr>
        <w:widowControl w:val="0"/>
        <w:ind w:hanging="2"/>
        <w:jc w:val="both"/>
        <w:rPr>
          <w:rFonts w:ascii="Arial Narrow" w:eastAsia="Arial Narrow" w:hAnsi="Arial Narrow" w:cs="Arial Narrow"/>
        </w:rPr>
      </w:pPr>
      <w:r w:rsidRPr="004726E0">
        <w:rPr>
          <w:rFonts w:ascii="Arial Narrow" w:hAnsi="Arial Narrow" w:cs="Arial"/>
          <w:b/>
        </w:rPr>
        <w:t xml:space="preserve">OBJETO A CONTRATAR: </w:t>
      </w:r>
      <w:r w:rsidR="00143AD9" w:rsidRPr="00143AD9">
        <w:rPr>
          <w:rFonts w:ascii="Arial Narrow" w:eastAsia="Arial Narrow" w:hAnsi="Arial Narrow" w:cs="Arial Narrow"/>
        </w:rPr>
        <w:t>Contratar el suministro de elementos, materiales y equipos requeridos para el mantenimiento del vivero del proyecto de restauración ecológica, y el mantenimiento de núcleos de dispersión de manglares y la rehabilitación y mantenimiento de caños en la zona de restauración del Santuario de Flora y Fauna Ciénaga Grande de Santa Marta.</w:t>
      </w:r>
    </w:p>
    <w:p w14:paraId="2F09E22F" w14:textId="77777777" w:rsidR="00143AD9" w:rsidRDefault="00143AD9" w:rsidP="00143AD9">
      <w:pPr>
        <w:widowControl w:val="0"/>
        <w:ind w:hanging="2"/>
        <w:jc w:val="both"/>
        <w:rPr>
          <w:rFonts w:ascii="Arial Narrow" w:eastAsia="Arial Narrow" w:hAnsi="Arial Narrow" w:cs="Arial Narrow"/>
        </w:rPr>
      </w:pPr>
    </w:p>
    <w:p w14:paraId="2B35E137" w14:textId="33F3E7A1" w:rsidR="000556F7" w:rsidRDefault="000556F7" w:rsidP="00143AD9">
      <w:pPr>
        <w:widowControl w:val="0"/>
        <w:ind w:hanging="2"/>
        <w:jc w:val="both"/>
        <w:rPr>
          <w:rFonts w:ascii="Arial Narrow" w:hAnsi="Arial Narrow" w:cs="Arial"/>
          <w:bCs/>
          <w:iCs/>
        </w:rPr>
      </w:pPr>
      <w:r w:rsidRPr="004726E0">
        <w:rPr>
          <w:rFonts w:ascii="Arial Narrow" w:hAnsi="Arial Narrow" w:cs="Arial"/>
          <w:bCs/>
          <w:iCs/>
        </w:rPr>
        <w:t xml:space="preserve">El proponente deberá designar un interlocutor </w:t>
      </w:r>
      <w:r>
        <w:rPr>
          <w:rFonts w:ascii="Arial Narrow" w:hAnsi="Arial Narrow" w:cs="Arial"/>
          <w:bCs/>
          <w:iCs/>
        </w:rPr>
        <w:t xml:space="preserve">para la ejecución de </w:t>
      </w:r>
      <w:r w:rsidRPr="004726E0">
        <w:rPr>
          <w:rFonts w:ascii="Arial Narrow" w:hAnsi="Arial Narrow" w:cs="Arial"/>
          <w:bCs/>
          <w:iCs/>
        </w:rPr>
        <w:t>este proceso de contratación. Esta persona deberá</w:t>
      </w:r>
      <w:r>
        <w:rPr>
          <w:rFonts w:ascii="Arial Narrow" w:hAnsi="Arial Narrow" w:cs="Arial"/>
          <w:bCs/>
          <w:iCs/>
        </w:rPr>
        <w:t xml:space="preserve"> </w:t>
      </w:r>
      <w:r w:rsidRPr="004726E0">
        <w:rPr>
          <w:rFonts w:ascii="Arial Narrow" w:hAnsi="Arial Narrow" w:cs="Arial"/>
          <w:bCs/>
          <w:iCs/>
        </w:rPr>
        <w:t xml:space="preserve">tener la capacidad de tomar decisiones. </w:t>
      </w:r>
    </w:p>
    <w:p w14:paraId="4D0DC77B" w14:textId="77777777" w:rsidR="000556F7" w:rsidRPr="004726E0" w:rsidRDefault="000556F7" w:rsidP="000556F7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 w:cs="Arial"/>
          <w:bCs/>
          <w:iCs/>
        </w:rPr>
      </w:pPr>
      <w:r w:rsidRPr="004726E0">
        <w:rPr>
          <w:rFonts w:ascii="Arial Narrow" w:hAnsi="Arial Narrow" w:cs="Arial"/>
          <w:bCs/>
          <w:iCs/>
        </w:rPr>
        <w:t>Favor suministre los datos requeridos:</w:t>
      </w:r>
    </w:p>
    <w:p w14:paraId="24AAA4FC" w14:textId="77777777" w:rsidR="000556F7" w:rsidRPr="00F84990" w:rsidRDefault="000556F7" w:rsidP="000556F7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 w:cs="Arial"/>
          <w:bCs/>
          <w:iCs/>
          <w:sz w:val="20"/>
          <w:szCs w:val="20"/>
        </w:rPr>
      </w:pPr>
    </w:p>
    <w:tbl>
      <w:tblPr>
        <w:tblStyle w:val="Tablaconcuadrcula"/>
        <w:tblW w:w="10060" w:type="dxa"/>
        <w:jc w:val="center"/>
        <w:tblLook w:val="04A0" w:firstRow="1" w:lastRow="0" w:firstColumn="1" w:lastColumn="0" w:noHBand="0" w:noVBand="1"/>
      </w:tblPr>
      <w:tblGrid>
        <w:gridCol w:w="2547"/>
        <w:gridCol w:w="3090"/>
        <w:gridCol w:w="141"/>
        <w:gridCol w:w="1418"/>
        <w:gridCol w:w="1984"/>
        <w:gridCol w:w="880"/>
      </w:tblGrid>
      <w:tr w:rsidR="000556F7" w:rsidRPr="00F03762" w14:paraId="1BBCAF9D" w14:textId="77777777" w:rsidTr="0013649B">
        <w:trPr>
          <w:jc w:val="center"/>
        </w:trPr>
        <w:tc>
          <w:tcPr>
            <w:tcW w:w="10060" w:type="dxa"/>
            <w:gridSpan w:val="6"/>
            <w:shd w:val="clear" w:color="auto" w:fill="D9D9D9" w:themeFill="background1" w:themeFillShade="D9"/>
          </w:tcPr>
          <w:p w14:paraId="41880F38" w14:textId="77777777" w:rsidR="000556F7" w:rsidRPr="00F03762" w:rsidRDefault="000556F7" w:rsidP="000556F7">
            <w:pPr>
              <w:pStyle w:val="Prrafodelista"/>
              <w:numPr>
                <w:ilvl w:val="0"/>
                <w:numId w:val="3"/>
              </w:num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0376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DESIGNACIÓN DE INTERLOCUTOR </w:t>
            </w:r>
          </w:p>
        </w:tc>
      </w:tr>
      <w:tr w:rsidR="000556F7" w:rsidRPr="00F03762" w14:paraId="43C3D543" w14:textId="77777777" w:rsidTr="0013649B">
        <w:trPr>
          <w:trHeight w:val="593"/>
          <w:jc w:val="center"/>
        </w:trPr>
        <w:tc>
          <w:tcPr>
            <w:tcW w:w="2547" w:type="dxa"/>
          </w:tcPr>
          <w:p w14:paraId="30A9CC77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Nombre completo:</w:t>
            </w:r>
          </w:p>
        </w:tc>
        <w:tc>
          <w:tcPr>
            <w:tcW w:w="7513" w:type="dxa"/>
            <w:gridSpan w:val="5"/>
          </w:tcPr>
          <w:p w14:paraId="7D15AE12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556F7" w:rsidRPr="00F03762" w14:paraId="08342C7C" w14:textId="77777777" w:rsidTr="0013649B">
        <w:trPr>
          <w:trHeight w:val="626"/>
          <w:jc w:val="center"/>
        </w:trPr>
        <w:tc>
          <w:tcPr>
            <w:tcW w:w="2547" w:type="dxa"/>
          </w:tcPr>
          <w:p w14:paraId="4AD93465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Tipo y Nro. Identificación:</w:t>
            </w:r>
          </w:p>
        </w:tc>
        <w:tc>
          <w:tcPr>
            <w:tcW w:w="7513" w:type="dxa"/>
            <w:gridSpan w:val="5"/>
          </w:tcPr>
          <w:p w14:paraId="09BBE45B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556F7" w:rsidRPr="00F03762" w14:paraId="11183D8D" w14:textId="77777777" w:rsidTr="0013649B">
        <w:trPr>
          <w:trHeight w:val="671"/>
          <w:jc w:val="center"/>
        </w:trPr>
        <w:tc>
          <w:tcPr>
            <w:tcW w:w="2547" w:type="dxa"/>
          </w:tcPr>
          <w:p w14:paraId="549B5814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Vinculación con el proponente:</w:t>
            </w:r>
          </w:p>
        </w:tc>
        <w:tc>
          <w:tcPr>
            <w:tcW w:w="7513" w:type="dxa"/>
            <w:gridSpan w:val="5"/>
          </w:tcPr>
          <w:p w14:paraId="668ED898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556F7" w:rsidRPr="00F03762" w14:paraId="20C303A5" w14:textId="77777777" w:rsidTr="0013649B">
        <w:trPr>
          <w:trHeight w:val="576"/>
          <w:jc w:val="center"/>
        </w:trPr>
        <w:tc>
          <w:tcPr>
            <w:tcW w:w="2547" w:type="dxa"/>
          </w:tcPr>
          <w:p w14:paraId="69FE0723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Correo electrónico:</w:t>
            </w:r>
          </w:p>
        </w:tc>
        <w:tc>
          <w:tcPr>
            <w:tcW w:w="7513" w:type="dxa"/>
            <w:gridSpan w:val="5"/>
          </w:tcPr>
          <w:p w14:paraId="5164BD67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556F7" w:rsidRPr="00F03762" w14:paraId="5190A029" w14:textId="77777777" w:rsidTr="0013649B">
        <w:trPr>
          <w:trHeight w:val="763"/>
          <w:jc w:val="center"/>
        </w:trPr>
        <w:tc>
          <w:tcPr>
            <w:tcW w:w="2547" w:type="dxa"/>
          </w:tcPr>
          <w:p w14:paraId="746F81A4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Nro. Teléfono móvil:</w:t>
            </w:r>
          </w:p>
        </w:tc>
        <w:tc>
          <w:tcPr>
            <w:tcW w:w="3090" w:type="dxa"/>
          </w:tcPr>
          <w:p w14:paraId="74CD7353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08CE3602" w14:textId="77777777" w:rsidR="000556F7" w:rsidRPr="00F03762" w:rsidRDefault="000556F7" w:rsidP="000556F7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Nro. Teléfono fijo:</w:t>
            </w:r>
          </w:p>
        </w:tc>
        <w:tc>
          <w:tcPr>
            <w:tcW w:w="2864" w:type="dxa"/>
            <w:gridSpan w:val="2"/>
          </w:tcPr>
          <w:p w14:paraId="69FAB222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556F7" w:rsidRPr="00F03762" w14:paraId="7C282054" w14:textId="77777777" w:rsidTr="0013649B">
        <w:trPr>
          <w:trHeight w:val="611"/>
          <w:jc w:val="center"/>
        </w:trPr>
        <w:tc>
          <w:tcPr>
            <w:tcW w:w="5778" w:type="dxa"/>
            <w:gridSpan w:val="3"/>
          </w:tcPr>
          <w:p w14:paraId="345D2E9F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¿El proponente designado es el mismo para todas las unidades ejecutoras</w:t>
            </w:r>
            <w:r>
              <w:rPr>
                <w:rFonts w:ascii="Arial Narrow" w:hAnsi="Arial Narrow"/>
                <w:sz w:val="20"/>
                <w:szCs w:val="20"/>
              </w:rPr>
              <w:t xml:space="preserve"> del presente proceso contractual</w:t>
            </w:r>
            <w:r w:rsidRPr="00F03762">
              <w:rPr>
                <w:rFonts w:ascii="Arial Narrow" w:hAnsi="Arial Narrow"/>
                <w:sz w:val="20"/>
                <w:szCs w:val="20"/>
              </w:rPr>
              <w:t>?</w:t>
            </w:r>
            <w:r>
              <w:rPr>
                <w:rFonts w:ascii="Arial Narrow" w:hAnsi="Arial Narrow"/>
                <w:sz w:val="20"/>
                <w:szCs w:val="20"/>
              </w:rPr>
              <w:t xml:space="preserve"> (marcar solo en caso de que haya más de un Área Protegida vinculada al proceso de contratación)</w:t>
            </w:r>
          </w:p>
        </w:tc>
        <w:tc>
          <w:tcPr>
            <w:tcW w:w="3402" w:type="dxa"/>
            <w:gridSpan w:val="2"/>
          </w:tcPr>
          <w:p w14:paraId="75D2488C" w14:textId="77777777" w:rsidR="000556F7" w:rsidRPr="00F03762" w:rsidRDefault="000556F7" w:rsidP="000556F7">
            <w:pPr>
              <w:tabs>
                <w:tab w:val="left" w:pos="795"/>
              </w:tabs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EDDB5BB" wp14:editId="4A91A74B">
                      <wp:simplePos x="0" y="0"/>
                      <wp:positionH relativeFrom="column">
                        <wp:posOffset>140970</wp:posOffset>
                      </wp:positionH>
                      <wp:positionV relativeFrom="paragraph">
                        <wp:posOffset>30480</wp:posOffset>
                      </wp:positionV>
                      <wp:extent cx="238125" cy="104775"/>
                      <wp:effectExtent l="0" t="0" r="28575" b="28575"/>
                      <wp:wrapNone/>
                      <wp:docPr id="3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1047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39C5D5E" id="Rectángulo 3" o:spid="_x0000_s1026" style="position:absolute;margin-left:11.1pt;margin-top:2.4pt;width:18.75pt;height:8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" filled="f" strokecolor="#1f3763 [1604]" strokeweight="1pt"/>
                  </w:pict>
                </mc:Fallback>
              </mc:AlternateContent>
            </w:r>
            <w:r>
              <w:rPr>
                <w:rFonts w:ascii="Arial Narrow" w:hAnsi="Arial Narrow"/>
                <w:sz w:val="20"/>
                <w:szCs w:val="20"/>
              </w:rPr>
              <w:t xml:space="preserve">Si         </w:t>
            </w:r>
            <w:proofErr w:type="gramStart"/>
            <w:r>
              <w:rPr>
                <w:rFonts w:ascii="Arial Narrow" w:hAnsi="Arial Narrow"/>
                <w:sz w:val="20"/>
                <w:szCs w:val="20"/>
              </w:rPr>
              <w:t xml:space="preserve">  ,</w:t>
            </w:r>
            <w:proofErr w:type="gramEnd"/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F44E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en este caso no será necesario diligenciar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tablas adicionales</w:t>
            </w:r>
          </w:p>
        </w:tc>
        <w:tc>
          <w:tcPr>
            <w:tcW w:w="880" w:type="dxa"/>
          </w:tcPr>
          <w:p w14:paraId="1F362B4E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0CBB280" wp14:editId="318BB291">
                      <wp:simplePos x="0" y="0"/>
                      <wp:positionH relativeFrom="column">
                        <wp:posOffset>205714</wp:posOffset>
                      </wp:positionH>
                      <wp:positionV relativeFrom="paragraph">
                        <wp:posOffset>24740</wp:posOffset>
                      </wp:positionV>
                      <wp:extent cx="238125" cy="104775"/>
                      <wp:effectExtent l="0" t="0" r="28575" b="28575"/>
                      <wp:wrapNone/>
                      <wp:docPr id="4" name="Rectángul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1047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9CF28DD" id="Rectángulo 4" o:spid="_x0000_s1026" style="position:absolute;margin-left:16.2pt;margin-top:1.95pt;width:18.75pt;height:8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" filled="f" strokecolor="#1f3763 [1604]" strokeweight="1pt"/>
                  </w:pict>
                </mc:Fallback>
              </mc:AlternateContent>
            </w:r>
            <w:r>
              <w:rPr>
                <w:rFonts w:ascii="Arial Narrow" w:hAnsi="Arial Narrow"/>
                <w:sz w:val="20"/>
                <w:szCs w:val="20"/>
              </w:rPr>
              <w:t xml:space="preserve">No </w:t>
            </w:r>
          </w:p>
        </w:tc>
      </w:tr>
    </w:tbl>
    <w:p w14:paraId="2A6D4448" w14:textId="77777777" w:rsidR="000556F7" w:rsidRDefault="000556F7" w:rsidP="000556F7">
      <w:pPr>
        <w:spacing w:after="0"/>
      </w:pPr>
    </w:p>
    <w:p w14:paraId="3CE14B1C" w14:textId="77777777" w:rsidR="000556F7" w:rsidRDefault="000556F7" w:rsidP="000556F7">
      <w:pPr>
        <w:spacing w:after="0"/>
      </w:pPr>
    </w:p>
    <w:p w14:paraId="2A0B398E" w14:textId="77777777" w:rsidR="000556F7" w:rsidRDefault="000556F7" w:rsidP="000556F7">
      <w:pPr>
        <w:spacing w:after="0"/>
      </w:pPr>
    </w:p>
    <w:p w14:paraId="0BABC1E6" w14:textId="77777777" w:rsidR="000556F7" w:rsidRDefault="000556F7" w:rsidP="000556F7">
      <w:pPr>
        <w:spacing w:after="0"/>
      </w:pPr>
    </w:p>
    <w:p w14:paraId="573A48B4" w14:textId="77777777" w:rsidR="000556F7" w:rsidRPr="00C8152A" w:rsidRDefault="000556F7" w:rsidP="000556F7">
      <w:pPr>
        <w:spacing w:after="0" w:line="360" w:lineRule="auto"/>
        <w:ind w:left="708"/>
        <w:rPr>
          <w:rFonts w:ascii="Arial Narrow" w:hAnsi="Arial Narrow" w:cs="Arial"/>
          <w:b/>
        </w:rPr>
      </w:pPr>
      <w:r w:rsidRPr="00C8152A">
        <w:rPr>
          <w:rFonts w:ascii="Arial Narrow" w:hAnsi="Arial Narrow" w:cs="Arial"/>
          <w:b/>
        </w:rPr>
        <w:t>Nombre del proponente: ______________________________________________</w:t>
      </w:r>
    </w:p>
    <w:p w14:paraId="72040B69" w14:textId="77777777" w:rsidR="000556F7" w:rsidRPr="00C8152A" w:rsidRDefault="000556F7" w:rsidP="000556F7">
      <w:pPr>
        <w:spacing w:after="0" w:line="360" w:lineRule="auto"/>
        <w:ind w:left="708"/>
        <w:rPr>
          <w:rFonts w:ascii="Arial Narrow" w:hAnsi="Arial Narrow" w:cs="Arial"/>
          <w:b/>
        </w:rPr>
      </w:pPr>
      <w:r w:rsidRPr="00C8152A">
        <w:rPr>
          <w:rFonts w:ascii="Arial Narrow" w:hAnsi="Arial Narrow" w:cs="Arial"/>
          <w:b/>
        </w:rPr>
        <w:t>Nro. Identificación: ___________________________________________________</w:t>
      </w:r>
    </w:p>
    <w:p w14:paraId="2036BC2C" w14:textId="77777777" w:rsidR="000556F7" w:rsidRPr="00C8152A" w:rsidRDefault="000556F7" w:rsidP="000556F7">
      <w:pPr>
        <w:spacing w:after="0" w:line="360" w:lineRule="auto"/>
        <w:ind w:left="708"/>
        <w:rPr>
          <w:rFonts w:ascii="Arial Narrow" w:hAnsi="Arial Narrow" w:cs="Arial"/>
          <w:b/>
        </w:rPr>
      </w:pPr>
      <w:r w:rsidRPr="00C8152A">
        <w:rPr>
          <w:rFonts w:ascii="Arial Narrow" w:hAnsi="Arial Narrow" w:cs="Arial"/>
          <w:b/>
        </w:rPr>
        <w:t>Firma: ______________________________________________________________</w:t>
      </w:r>
    </w:p>
    <w:p w14:paraId="6EE5E350" w14:textId="64985503" w:rsidR="00757B36" w:rsidRPr="000556F7" w:rsidRDefault="00757B36" w:rsidP="000556F7">
      <w:pPr>
        <w:spacing w:after="0"/>
      </w:pPr>
    </w:p>
    <w:sectPr w:rsidR="00757B36" w:rsidRPr="000556F7" w:rsidSect="00757B36">
      <w:footerReference w:type="default" r:id="rId7"/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B02C7" w14:textId="77777777" w:rsidR="00E25728" w:rsidRDefault="00E25728" w:rsidP="00757B36">
      <w:pPr>
        <w:spacing w:after="0" w:line="240" w:lineRule="auto"/>
      </w:pPr>
      <w:r>
        <w:separator/>
      </w:r>
    </w:p>
  </w:endnote>
  <w:endnote w:type="continuationSeparator" w:id="0">
    <w:p w14:paraId="4F9C5678" w14:textId="77777777" w:rsidR="00E25728" w:rsidRDefault="00E25728" w:rsidP="00757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F4B9A" w14:textId="79830460" w:rsidR="00D34D20" w:rsidRPr="00D34D20" w:rsidRDefault="00D34D20" w:rsidP="00D34D20">
    <w:pPr>
      <w:spacing w:after="0" w:line="276" w:lineRule="auto"/>
      <w:jc w:val="both"/>
      <w:rPr>
        <w:rFonts w:ascii="Helvetica" w:hAnsi="Helvetic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1813DD" w14:textId="77777777" w:rsidR="00E25728" w:rsidRDefault="00E25728" w:rsidP="00757B36">
      <w:pPr>
        <w:spacing w:after="0" w:line="240" w:lineRule="auto"/>
      </w:pPr>
      <w:r>
        <w:separator/>
      </w:r>
    </w:p>
  </w:footnote>
  <w:footnote w:type="continuationSeparator" w:id="0">
    <w:p w14:paraId="7C5FCAE6" w14:textId="77777777" w:rsidR="00E25728" w:rsidRDefault="00E25728" w:rsidP="00757B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DF5305"/>
    <w:multiLevelType w:val="hybridMultilevel"/>
    <w:tmpl w:val="CAD6F092"/>
    <w:lvl w:ilvl="0" w:tplc="9F4A7EC8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B40E99"/>
    <w:multiLevelType w:val="hybridMultilevel"/>
    <w:tmpl w:val="BB98406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7797932">
    <w:abstractNumId w:val="0"/>
  </w:num>
  <w:num w:numId="2" w16cid:durableId="1433820473">
    <w:abstractNumId w:val="1"/>
  </w:num>
  <w:num w:numId="3" w16cid:durableId="15134951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B36"/>
    <w:rsid w:val="00006191"/>
    <w:rsid w:val="00017282"/>
    <w:rsid w:val="000556F7"/>
    <w:rsid w:val="0007121D"/>
    <w:rsid w:val="00143AD9"/>
    <w:rsid w:val="001B0F01"/>
    <w:rsid w:val="001C262D"/>
    <w:rsid w:val="001D7154"/>
    <w:rsid w:val="00255542"/>
    <w:rsid w:val="00256928"/>
    <w:rsid w:val="00290BE0"/>
    <w:rsid w:val="002B7DA0"/>
    <w:rsid w:val="0030489C"/>
    <w:rsid w:val="00386978"/>
    <w:rsid w:val="003A2122"/>
    <w:rsid w:val="003A4594"/>
    <w:rsid w:val="003B0CB9"/>
    <w:rsid w:val="003B7427"/>
    <w:rsid w:val="003F0113"/>
    <w:rsid w:val="00425188"/>
    <w:rsid w:val="00431FD0"/>
    <w:rsid w:val="00436E05"/>
    <w:rsid w:val="00462BB3"/>
    <w:rsid w:val="004A2CC2"/>
    <w:rsid w:val="00502E5A"/>
    <w:rsid w:val="006304C1"/>
    <w:rsid w:val="0064339E"/>
    <w:rsid w:val="0066033D"/>
    <w:rsid w:val="00693DC6"/>
    <w:rsid w:val="006D2371"/>
    <w:rsid w:val="00717635"/>
    <w:rsid w:val="00757B36"/>
    <w:rsid w:val="00807CF8"/>
    <w:rsid w:val="008377A9"/>
    <w:rsid w:val="008B48C4"/>
    <w:rsid w:val="008D747C"/>
    <w:rsid w:val="008D7A5C"/>
    <w:rsid w:val="009A6C79"/>
    <w:rsid w:val="009E4A58"/>
    <w:rsid w:val="00A44F09"/>
    <w:rsid w:val="00B00491"/>
    <w:rsid w:val="00B831A0"/>
    <w:rsid w:val="00B93CCF"/>
    <w:rsid w:val="00BB6129"/>
    <w:rsid w:val="00C86F5D"/>
    <w:rsid w:val="00C965D5"/>
    <w:rsid w:val="00CA1E7A"/>
    <w:rsid w:val="00CB04BE"/>
    <w:rsid w:val="00CC0E4F"/>
    <w:rsid w:val="00D16E9E"/>
    <w:rsid w:val="00D34D20"/>
    <w:rsid w:val="00D65FE9"/>
    <w:rsid w:val="00E25728"/>
    <w:rsid w:val="00E32D94"/>
    <w:rsid w:val="00E47B8D"/>
    <w:rsid w:val="00EC0383"/>
    <w:rsid w:val="00EC5542"/>
    <w:rsid w:val="00ED016F"/>
    <w:rsid w:val="00EE5D43"/>
    <w:rsid w:val="00F052C7"/>
    <w:rsid w:val="00F13180"/>
    <w:rsid w:val="00F7311B"/>
    <w:rsid w:val="00FF6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9C4308"/>
  <w15:chartTrackingRefBased/>
  <w15:docId w15:val="{82F1AF6E-31FF-4CFD-85E0-BEF35F90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0E4F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B0F01"/>
    <w:pPr>
      <w:keepNext/>
      <w:suppressAutoHyphens/>
      <w:spacing w:after="0" w:line="240" w:lineRule="auto"/>
      <w:jc w:val="both"/>
      <w:outlineLvl w:val="1"/>
    </w:pPr>
    <w:rPr>
      <w:rFonts w:ascii="Arial Narrow" w:eastAsia="Times New Roman" w:hAnsi="Arial Narrow" w:cs="Times New Roman"/>
      <w:b/>
      <w:bCs/>
      <w:iCs/>
      <w:kern w:val="0"/>
      <w:sz w:val="24"/>
      <w:szCs w:val="24"/>
      <w:lang w:val="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basedOn w:val="Normal"/>
    <w:link w:val="PrrafodelistaCar"/>
    <w:qFormat/>
    <w:rsid w:val="00757B36"/>
    <w:pPr>
      <w:ind w:left="720"/>
      <w:contextualSpacing/>
    </w:pPr>
  </w:style>
  <w:style w:type="table" w:styleId="Tablaconcuadrcula">
    <w:name w:val="Table Grid"/>
    <w:basedOn w:val="Tablanormal"/>
    <w:uiPriority w:val="39"/>
    <w:rsid w:val="00CC0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1B0F01"/>
    <w:rPr>
      <w:rFonts w:ascii="Arial Narrow" w:eastAsia="Times New Roman" w:hAnsi="Arial Narrow" w:cs="Times New Roman"/>
      <w:b/>
      <w:bCs/>
      <w:iCs/>
      <w:kern w:val="0"/>
      <w:sz w:val="24"/>
      <w:szCs w:val="24"/>
      <w:lang w:val="es" w:eastAsia="es-E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3869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character" w:customStyle="1" w:styleId="PrrafodelistaCar">
    <w:name w:val="Párrafo de lista Car"/>
    <w:link w:val="Prrafodelista"/>
    <w:locked/>
    <w:rsid w:val="000556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96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199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Gustavo Palomino</cp:lastModifiedBy>
  <cp:revision>12</cp:revision>
  <cp:lastPrinted>2023-05-07T17:22:00Z</cp:lastPrinted>
  <dcterms:created xsi:type="dcterms:W3CDTF">2023-06-07T22:29:00Z</dcterms:created>
  <dcterms:modified xsi:type="dcterms:W3CDTF">2025-05-29T17:57:00Z</dcterms:modified>
</cp:coreProperties>
</file>