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FF60B" w14:textId="77777777" w:rsidR="008C1691" w:rsidRDefault="008C1691" w:rsidP="00726AF5">
      <w:pPr>
        <w:rPr>
          <w:lang w:val="es-MX"/>
        </w:rPr>
      </w:pPr>
    </w:p>
    <w:p w14:paraId="10C10669" w14:textId="77777777" w:rsidR="00726AF5" w:rsidRDefault="00726AF5" w:rsidP="00726AF5">
      <w:pPr>
        <w:rPr>
          <w:lang w:val="es-MX"/>
        </w:rPr>
      </w:pPr>
    </w:p>
    <w:p w14:paraId="362A8C80" w14:textId="2812D989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Malambo</w:t>
      </w:r>
      <w:r w:rsidR="00194D33">
        <w:rPr>
          <w:rFonts w:ascii="Arial" w:hAnsi="Arial" w:cs="Arial"/>
          <w:sz w:val="24"/>
          <w:szCs w:val="24"/>
        </w:rPr>
        <w:t>;</w:t>
      </w:r>
      <w:r w:rsidR="001C2EBC">
        <w:rPr>
          <w:rFonts w:ascii="Arial" w:hAnsi="Arial" w:cs="Arial"/>
          <w:sz w:val="24"/>
          <w:szCs w:val="24"/>
        </w:rPr>
        <w:t xml:space="preserve"> 2026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95CD6B4" w14:textId="77777777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064B5CFA" w14:textId="77777777" w:rsidR="005F32BC" w:rsidRPr="00E66CB7" w:rsidRDefault="005F32BC" w:rsidP="005F32BC">
      <w:pPr>
        <w:pStyle w:val="Sinespaciado"/>
        <w:rPr>
          <w:rFonts w:ascii="Arial" w:hAnsi="Arial" w:cs="Arial"/>
        </w:rPr>
      </w:pPr>
      <w:r w:rsidRPr="00E66CB7">
        <w:rPr>
          <w:rFonts w:ascii="Arial" w:hAnsi="Arial" w:cs="Arial"/>
        </w:rPr>
        <w:t>Doctor(a):</w:t>
      </w:r>
    </w:p>
    <w:p w14:paraId="143A84EA" w14:textId="77777777" w:rsidR="005F32BC" w:rsidRPr="00E66CB7" w:rsidRDefault="005F32BC" w:rsidP="005F32BC">
      <w:pPr>
        <w:pStyle w:val="Sinespaciado"/>
        <w:rPr>
          <w:rFonts w:ascii="Arial" w:hAnsi="Arial" w:cs="Arial"/>
          <w:b/>
        </w:rPr>
      </w:pPr>
      <w:r w:rsidRPr="00E66CB7">
        <w:rPr>
          <w:rFonts w:ascii="Arial" w:hAnsi="Arial" w:cs="Arial"/>
          <w:b/>
        </w:rPr>
        <w:t>EUFEMIA SALAZAR BENITEZ</w:t>
      </w:r>
    </w:p>
    <w:p w14:paraId="2409D149" w14:textId="77777777" w:rsidR="005F32BC" w:rsidRPr="00E66CB7" w:rsidRDefault="005F32BC" w:rsidP="005F32BC">
      <w:pPr>
        <w:pStyle w:val="Sinespaciado"/>
        <w:rPr>
          <w:rFonts w:ascii="Arial" w:hAnsi="Arial" w:cs="Arial"/>
        </w:rPr>
      </w:pPr>
      <w:r w:rsidRPr="00E66CB7">
        <w:rPr>
          <w:rFonts w:ascii="Arial" w:hAnsi="Arial" w:cs="Arial"/>
        </w:rPr>
        <w:t>Supervisor De Contrato</w:t>
      </w:r>
    </w:p>
    <w:p w14:paraId="27AEB3EA" w14:textId="77777777" w:rsidR="005F32BC" w:rsidRPr="00E66CB7" w:rsidRDefault="005F32BC" w:rsidP="005F32BC">
      <w:pPr>
        <w:pStyle w:val="Sinespaciado"/>
        <w:rPr>
          <w:rFonts w:ascii="Arial" w:hAnsi="Arial" w:cs="Arial"/>
        </w:rPr>
      </w:pPr>
      <w:r w:rsidRPr="00E66CB7">
        <w:rPr>
          <w:rFonts w:ascii="Arial" w:hAnsi="Arial" w:cs="Arial"/>
        </w:rPr>
        <w:t xml:space="preserve">Jefe de Talento Humano. </w:t>
      </w:r>
    </w:p>
    <w:p w14:paraId="544AE6AB" w14:textId="2F5518D3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4173A8E9" w14:textId="77777777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4090A31A" w14:textId="1049F5BA" w:rsidR="00E652D9" w:rsidRDefault="00CD0098" w:rsidP="00E652D9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Asunto: Informe de gestión periodo correspondiente </w:t>
      </w:r>
      <w:r w:rsidR="00DB5570">
        <w:rPr>
          <w:rFonts w:ascii="Arial" w:hAnsi="Arial" w:cs="Arial"/>
          <w:sz w:val="24"/>
          <w:szCs w:val="24"/>
        </w:rPr>
        <w:t xml:space="preserve">del 1 </w:t>
      </w:r>
      <w:r w:rsidR="00775155">
        <w:rPr>
          <w:rFonts w:ascii="Arial" w:hAnsi="Arial" w:cs="Arial"/>
          <w:sz w:val="24"/>
          <w:szCs w:val="24"/>
        </w:rPr>
        <w:t xml:space="preserve">de </w:t>
      </w:r>
      <w:r w:rsidR="00DB5570">
        <w:rPr>
          <w:rFonts w:ascii="Arial" w:hAnsi="Arial" w:cs="Arial"/>
          <w:sz w:val="24"/>
          <w:szCs w:val="24"/>
        </w:rPr>
        <w:t xml:space="preserve">marzo </w:t>
      </w:r>
      <w:r w:rsidR="00374EA5">
        <w:rPr>
          <w:rFonts w:ascii="Arial" w:hAnsi="Arial" w:cs="Arial"/>
          <w:sz w:val="24"/>
          <w:szCs w:val="24"/>
        </w:rPr>
        <w:t xml:space="preserve"> al</w:t>
      </w:r>
      <w:r w:rsidR="00DB5570">
        <w:rPr>
          <w:rFonts w:ascii="Arial" w:hAnsi="Arial" w:cs="Arial"/>
          <w:sz w:val="24"/>
          <w:szCs w:val="24"/>
        </w:rPr>
        <w:t xml:space="preserve"> 31</w:t>
      </w:r>
      <w:bookmarkStart w:id="0" w:name="_GoBack"/>
      <w:bookmarkEnd w:id="0"/>
      <w:r w:rsidR="00306836">
        <w:rPr>
          <w:rFonts w:ascii="Arial" w:hAnsi="Arial" w:cs="Arial"/>
          <w:sz w:val="24"/>
          <w:szCs w:val="24"/>
        </w:rPr>
        <w:t xml:space="preserve"> de</w:t>
      </w:r>
      <w:r w:rsidR="00E652D9">
        <w:rPr>
          <w:rFonts w:ascii="Arial" w:hAnsi="Arial" w:cs="Arial"/>
          <w:sz w:val="24"/>
          <w:szCs w:val="24"/>
        </w:rPr>
        <w:t xml:space="preserve"> </w:t>
      </w:r>
      <w:r w:rsidR="00E161AE">
        <w:rPr>
          <w:rFonts w:ascii="Arial" w:hAnsi="Arial" w:cs="Arial"/>
          <w:sz w:val="24"/>
          <w:szCs w:val="24"/>
        </w:rPr>
        <w:t>marzo</w:t>
      </w:r>
      <w:r w:rsidR="006D3C9F">
        <w:rPr>
          <w:rFonts w:ascii="Arial" w:hAnsi="Arial" w:cs="Arial"/>
          <w:sz w:val="24"/>
          <w:szCs w:val="24"/>
        </w:rPr>
        <w:t xml:space="preserve"> </w:t>
      </w:r>
      <w:r w:rsidR="00605AED">
        <w:rPr>
          <w:rFonts w:ascii="Arial" w:hAnsi="Arial" w:cs="Arial"/>
          <w:sz w:val="24"/>
          <w:szCs w:val="24"/>
        </w:rPr>
        <w:t xml:space="preserve"> </w:t>
      </w:r>
      <w:r w:rsidR="001C2EBC">
        <w:rPr>
          <w:rFonts w:ascii="Arial" w:hAnsi="Arial" w:cs="Arial"/>
          <w:sz w:val="24"/>
          <w:szCs w:val="24"/>
        </w:rPr>
        <w:t>2026</w:t>
      </w:r>
    </w:p>
    <w:p w14:paraId="07CDEE32" w14:textId="77777777" w:rsidR="00E652D9" w:rsidRDefault="00E652D9" w:rsidP="00E652D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237AE2A" w14:textId="4D2AF58C" w:rsidR="00E652D9" w:rsidRDefault="001C2EBC" w:rsidP="00E652D9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MM-CPS-2026-320</w:t>
      </w:r>
    </w:p>
    <w:p w14:paraId="689516AC" w14:textId="2D212500" w:rsidR="00CD0098" w:rsidRDefault="00E652D9" w:rsidP="00E652D9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6A4F3D4" w14:textId="4D122145" w:rsidR="00605AED" w:rsidRDefault="00CA1AF5" w:rsidP="00CA1AF5">
      <w:r>
        <w:t>Apoye los procesos de planeación, organización y control relacionados con la gestión del talento humano, contribuyendo al uso eficiente de los recursos humanos de la entidad</w:t>
      </w:r>
    </w:p>
    <w:p w14:paraId="2AB2E4DB" w14:textId="2CDBD43B" w:rsidR="00CA1AF5" w:rsidRDefault="00CA1AF5" w:rsidP="00CA1AF5">
      <w:r>
        <w:t>Brinde acompañamiento técnico y administrativo en la elaboración, análisis y seguimiento de información relacionada con nómina, prestaciones sociales, seguridad social y demás aspectos laborales, según el perfil profesional.</w:t>
      </w:r>
    </w:p>
    <w:p w14:paraId="245D49C3" w14:textId="0B379355" w:rsidR="00CA1AF5" w:rsidRDefault="00CA1AF5" w:rsidP="00CA1AF5">
      <w:r>
        <w:t>Apoye la recopilación, verificación y análisis de datos e indicadores asociados a la gestión del talento humano, facilitando la toma de decisiones y el mejoramiento continuo de los procesos.</w:t>
      </w:r>
    </w:p>
    <w:p w14:paraId="111272C1" w14:textId="67D62929" w:rsidR="00CA1AF5" w:rsidRDefault="00DA60D9" w:rsidP="00CA1AF5">
      <w:r>
        <w:t xml:space="preserve">Contribuí </w:t>
      </w:r>
      <w:r w:rsidR="00CA1AF5">
        <w:t>al seguimiento y control de los procedimientos internos relacionados con vinculación, permanencia y desvinculación del personal, garantizando el cumplimiento de los lineamientos institucionales.</w:t>
      </w:r>
    </w:p>
    <w:p w14:paraId="5C7EDA10" w14:textId="5AC60BFE" w:rsidR="00CA1AF5" w:rsidRDefault="00DA60D9" w:rsidP="00CA1AF5">
      <w:r>
        <w:t>Apoye la</w:t>
      </w:r>
      <w:r w:rsidR="00CA1AF5">
        <w:t xml:space="preserve"> elaboración de informes técnicos, administrativos y financieros requeridos por la Oficina de Talento Humano y por los entes de control, cuando a ello haya lugar</w:t>
      </w:r>
    </w:p>
    <w:p w14:paraId="7AC6F639" w14:textId="5F5D9D3F" w:rsidR="00B41856" w:rsidRDefault="00B41856" w:rsidP="00CA1AF5">
      <w:r>
        <w:t>Acompañe los procesos de organización documental y actualización de archivos físicos y digitales relacionados con la gestión del personal, conforme a las políticas de archivo y gestión documental de la entidad.</w:t>
      </w:r>
    </w:p>
    <w:p w14:paraId="4AC8CDDB" w14:textId="6EA621F4" w:rsidR="00CD0098" w:rsidRPr="00605AED" w:rsidRDefault="00CD0098" w:rsidP="00CD0098">
      <w:pPr>
        <w:pStyle w:val="Sinespaciado"/>
        <w:rPr>
          <w:rFonts w:ascii="Arial" w:hAnsi="Arial" w:cs="Arial"/>
          <w:sz w:val="28"/>
          <w:szCs w:val="24"/>
        </w:rPr>
      </w:pPr>
    </w:p>
    <w:p w14:paraId="148E2766" w14:textId="11066C7E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2C8A298E" w14:textId="4467EAC3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59E8D998" w14:textId="551C6CBC" w:rsidR="00CD0098" w:rsidRDefault="00990191" w:rsidP="00CD0098">
      <w:pPr>
        <w:pStyle w:val="Sinespaciado"/>
        <w:rPr>
          <w:rFonts w:ascii="Arial" w:hAnsi="Arial" w:cs="Arial"/>
          <w:sz w:val="24"/>
          <w:szCs w:val="24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740FFCE7" wp14:editId="74A9074C">
            <wp:simplePos x="0" y="0"/>
            <wp:positionH relativeFrom="column">
              <wp:posOffset>457200</wp:posOffset>
            </wp:positionH>
            <wp:positionV relativeFrom="paragraph">
              <wp:posOffset>173355</wp:posOffset>
            </wp:positionV>
            <wp:extent cx="1552575" cy="645795"/>
            <wp:effectExtent l="0" t="0" r="952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IGIT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B68FA96" w14:textId="754A5F2A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Atentamente;</w:t>
      </w:r>
    </w:p>
    <w:p w14:paraId="156229B5" w14:textId="1D2299D0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17837C8A" w14:textId="5025CC53" w:rsidR="00CD0098" w:rsidRDefault="00CD0098" w:rsidP="00CD0098">
      <w:pPr>
        <w:pStyle w:val="Sinespaciado"/>
        <w:rPr>
          <w:rFonts w:ascii="Arial" w:hAnsi="Arial" w:cs="Arial"/>
          <w:sz w:val="24"/>
          <w:szCs w:val="24"/>
        </w:rPr>
      </w:pPr>
    </w:p>
    <w:p w14:paraId="2A4D6871" w14:textId="7B2EA52B" w:rsidR="00CD0098" w:rsidRDefault="00E13FDC" w:rsidP="00CD009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50F53DE7" w14:textId="16412F8B" w:rsidR="00CD0098" w:rsidRPr="007259CE" w:rsidRDefault="00605AED" w:rsidP="00CD0098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JORGE LUIS BUSTILLO BOLIVAR </w:t>
      </w:r>
    </w:p>
    <w:p w14:paraId="5247A395" w14:textId="03D4E7AB" w:rsidR="007259CE" w:rsidRPr="007259CE" w:rsidRDefault="00605AED" w:rsidP="00CD0098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72.163.189</w:t>
      </w:r>
    </w:p>
    <w:p w14:paraId="6381828F" w14:textId="77777777" w:rsidR="00726AF5" w:rsidRDefault="00726AF5" w:rsidP="00726AF5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sectPr w:rsidR="00726AF5" w:rsidSect="00044FF1">
      <w:headerReference w:type="default" r:id="rId9"/>
      <w:footerReference w:type="default" r:id="rId10"/>
      <w:pgSz w:w="12240" w:h="15840"/>
      <w:pgMar w:top="1417" w:right="1701" w:bottom="1417" w:left="1701" w:header="73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9D988" w14:textId="77777777" w:rsidR="00005D67" w:rsidRDefault="00005D67" w:rsidP="0059022D">
      <w:pPr>
        <w:spacing w:after="0" w:line="240" w:lineRule="auto"/>
      </w:pPr>
      <w:r>
        <w:separator/>
      </w:r>
    </w:p>
  </w:endnote>
  <w:endnote w:type="continuationSeparator" w:id="0">
    <w:p w14:paraId="5374F5CC" w14:textId="77777777" w:rsidR="00005D67" w:rsidRDefault="00005D67" w:rsidP="0059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E5294" w14:textId="50FB5A76" w:rsidR="0037783D" w:rsidRPr="00691E74" w:rsidRDefault="00356265" w:rsidP="00691E74">
    <w:pPr>
      <w:pStyle w:val="Piedepgina"/>
      <w:jc w:val="right"/>
      <w:rPr>
        <w:b/>
        <w:bCs/>
      </w:rPr>
    </w:pPr>
    <w:r>
      <w:rPr>
        <w:b/>
        <w:bCs/>
        <w:noProof/>
        <w:lang w:eastAsia="es-CO"/>
        <w14:ligatures w14:val="none"/>
      </w:rPr>
      <w:drawing>
        <wp:anchor distT="0" distB="0" distL="114300" distR="114300" simplePos="0" relativeHeight="251667456" behindDoc="0" locked="0" layoutInCell="1" allowOverlap="1" wp14:anchorId="78A45470" wp14:editId="55E1C2CF">
          <wp:simplePos x="0" y="0"/>
          <wp:positionH relativeFrom="column">
            <wp:posOffset>-1080135</wp:posOffset>
          </wp:positionH>
          <wp:positionV relativeFrom="paragraph">
            <wp:posOffset>183515</wp:posOffset>
          </wp:positionV>
          <wp:extent cx="3657600" cy="539750"/>
          <wp:effectExtent l="0" t="0" r="0" b="0"/>
          <wp:wrapNone/>
          <wp:docPr id="2" name="Imagen 2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783D" w:rsidRPr="00691E74">
      <w:rPr>
        <w:b/>
        <w:bCs/>
      </w:rPr>
      <w:t xml:space="preserve">Carrera 17 #11-12 Municipio de Malambo – </w:t>
    </w:r>
    <w:r w:rsidR="00691E74" w:rsidRPr="00691E74">
      <w:rPr>
        <w:b/>
        <w:bCs/>
      </w:rPr>
      <w:t>Atlántico</w:t>
    </w:r>
  </w:p>
  <w:p w14:paraId="6D01A64A" w14:textId="7D178583" w:rsidR="0059022D" w:rsidRPr="00691E74" w:rsidRDefault="0037783D" w:rsidP="00691E74">
    <w:pPr>
      <w:pStyle w:val="Piedepgina"/>
      <w:jc w:val="right"/>
      <w:rPr>
        <w:b/>
        <w:bCs/>
      </w:rPr>
    </w:pPr>
    <w:r w:rsidRPr="00691E74">
      <w:rPr>
        <w:b/>
        <w:bCs/>
      </w:rPr>
      <w:t>Hacienda@malambo-atlantico.gov.co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A16EA" w14:textId="77777777" w:rsidR="00005D67" w:rsidRDefault="00005D67" w:rsidP="0059022D">
      <w:pPr>
        <w:spacing w:after="0" w:line="240" w:lineRule="auto"/>
      </w:pPr>
      <w:r>
        <w:separator/>
      </w:r>
    </w:p>
  </w:footnote>
  <w:footnote w:type="continuationSeparator" w:id="0">
    <w:p w14:paraId="7B821598" w14:textId="77777777" w:rsidR="00005D67" w:rsidRDefault="00005D67" w:rsidP="0059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2F181" w14:textId="3B302DE6" w:rsidR="0059022D" w:rsidRDefault="00356265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63360" behindDoc="1" locked="0" layoutInCell="1" allowOverlap="1" wp14:anchorId="3414A23E" wp14:editId="425DAF6A">
          <wp:simplePos x="0" y="0"/>
          <wp:positionH relativeFrom="column">
            <wp:posOffset>4872990</wp:posOffset>
          </wp:positionH>
          <wp:positionV relativeFrom="paragraph">
            <wp:posOffset>-410845</wp:posOffset>
          </wp:positionV>
          <wp:extent cx="1819275" cy="352425"/>
          <wp:effectExtent l="0" t="0" r="9525" b="9525"/>
          <wp:wrapNone/>
          <wp:docPr id="5" name="Imagen 5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16A102C9" wp14:editId="77413BCB">
          <wp:simplePos x="0" y="0"/>
          <wp:positionH relativeFrom="column">
            <wp:posOffset>-3810</wp:posOffset>
          </wp:positionH>
          <wp:positionV relativeFrom="paragraph">
            <wp:posOffset>-250190</wp:posOffset>
          </wp:positionV>
          <wp:extent cx="3381375" cy="942975"/>
          <wp:effectExtent l="0" t="0" r="9525" b="0"/>
          <wp:wrapNone/>
          <wp:docPr id="4" name="Imagen 4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none"/>
      </w:rPr>
      <w:drawing>
        <wp:anchor distT="0" distB="0" distL="114300" distR="114300" simplePos="0" relativeHeight="251665408" behindDoc="1" locked="0" layoutInCell="1" allowOverlap="1" wp14:anchorId="39F49FD4" wp14:editId="728B01DF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22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1435CE"/>
    <w:multiLevelType w:val="hybridMultilevel"/>
    <w:tmpl w:val="5F56006E"/>
    <w:lvl w:ilvl="0" w:tplc="C510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6482B"/>
    <w:multiLevelType w:val="hybridMultilevel"/>
    <w:tmpl w:val="5C4E9D5C"/>
    <w:lvl w:ilvl="0" w:tplc="771A9FD2">
      <w:start w:val="1"/>
      <w:numFmt w:val="decimal"/>
      <w:lvlText w:val="%1"/>
      <w:lvlJc w:val="left"/>
      <w:pPr>
        <w:ind w:left="4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3A0371A"/>
    <w:multiLevelType w:val="hybridMultilevel"/>
    <w:tmpl w:val="98822F04"/>
    <w:lvl w:ilvl="0" w:tplc="3AF4086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2D"/>
    <w:rsid w:val="00003992"/>
    <w:rsid w:val="00005D67"/>
    <w:rsid w:val="0002294D"/>
    <w:rsid w:val="00044FF1"/>
    <w:rsid w:val="00052746"/>
    <w:rsid w:val="00063104"/>
    <w:rsid w:val="000979A0"/>
    <w:rsid w:val="000A7DC8"/>
    <w:rsid w:val="000B259A"/>
    <w:rsid w:val="000B6892"/>
    <w:rsid w:val="000C28F1"/>
    <w:rsid w:val="000C2ABF"/>
    <w:rsid w:val="000C743D"/>
    <w:rsid w:val="000E6099"/>
    <w:rsid w:val="000E7DC3"/>
    <w:rsid w:val="000F0D9A"/>
    <w:rsid w:val="000F177A"/>
    <w:rsid w:val="00101505"/>
    <w:rsid w:val="00103464"/>
    <w:rsid w:val="001079C2"/>
    <w:rsid w:val="0011282B"/>
    <w:rsid w:val="001226B2"/>
    <w:rsid w:val="00172488"/>
    <w:rsid w:val="00194D33"/>
    <w:rsid w:val="001C2EBC"/>
    <w:rsid w:val="001C4029"/>
    <w:rsid w:val="0021475F"/>
    <w:rsid w:val="00233599"/>
    <w:rsid w:val="00235A5E"/>
    <w:rsid w:val="00251B87"/>
    <w:rsid w:val="00262993"/>
    <w:rsid w:val="002E37D2"/>
    <w:rsid w:val="00306836"/>
    <w:rsid w:val="003176AA"/>
    <w:rsid w:val="00317940"/>
    <w:rsid w:val="00320722"/>
    <w:rsid w:val="00332337"/>
    <w:rsid w:val="003363C6"/>
    <w:rsid w:val="00345522"/>
    <w:rsid w:val="00356265"/>
    <w:rsid w:val="00374EA5"/>
    <w:rsid w:val="0037783D"/>
    <w:rsid w:val="003810B0"/>
    <w:rsid w:val="003B64C1"/>
    <w:rsid w:val="003D421F"/>
    <w:rsid w:val="003D497B"/>
    <w:rsid w:val="003E73ED"/>
    <w:rsid w:val="00406E31"/>
    <w:rsid w:val="004146C2"/>
    <w:rsid w:val="00431D68"/>
    <w:rsid w:val="004435A7"/>
    <w:rsid w:val="0046078E"/>
    <w:rsid w:val="0048683E"/>
    <w:rsid w:val="004E1BF9"/>
    <w:rsid w:val="00550F29"/>
    <w:rsid w:val="00552E0E"/>
    <w:rsid w:val="005723FC"/>
    <w:rsid w:val="0059022D"/>
    <w:rsid w:val="005C3617"/>
    <w:rsid w:val="005F028F"/>
    <w:rsid w:val="005F16BD"/>
    <w:rsid w:val="005F32BC"/>
    <w:rsid w:val="00605AED"/>
    <w:rsid w:val="00607806"/>
    <w:rsid w:val="006303F6"/>
    <w:rsid w:val="00631814"/>
    <w:rsid w:val="006322FB"/>
    <w:rsid w:val="00672D37"/>
    <w:rsid w:val="00691E74"/>
    <w:rsid w:val="00695CE9"/>
    <w:rsid w:val="006B3C63"/>
    <w:rsid w:val="006C51CA"/>
    <w:rsid w:val="006C5E78"/>
    <w:rsid w:val="006D3C9F"/>
    <w:rsid w:val="006E3BB9"/>
    <w:rsid w:val="007259CE"/>
    <w:rsid w:val="00726AF5"/>
    <w:rsid w:val="0076174A"/>
    <w:rsid w:val="00775155"/>
    <w:rsid w:val="007D18BE"/>
    <w:rsid w:val="007E2523"/>
    <w:rsid w:val="0084376F"/>
    <w:rsid w:val="00854C4C"/>
    <w:rsid w:val="00866FB2"/>
    <w:rsid w:val="00876CB6"/>
    <w:rsid w:val="008A4601"/>
    <w:rsid w:val="008C1691"/>
    <w:rsid w:val="008D1B5A"/>
    <w:rsid w:val="008D474C"/>
    <w:rsid w:val="008E76EE"/>
    <w:rsid w:val="00916A7A"/>
    <w:rsid w:val="00921098"/>
    <w:rsid w:val="00924BF7"/>
    <w:rsid w:val="00990191"/>
    <w:rsid w:val="009A22A6"/>
    <w:rsid w:val="009A3FA2"/>
    <w:rsid w:val="009B28CC"/>
    <w:rsid w:val="009C63EC"/>
    <w:rsid w:val="009E093C"/>
    <w:rsid w:val="009E2632"/>
    <w:rsid w:val="009F678E"/>
    <w:rsid w:val="00A20F61"/>
    <w:rsid w:val="00A315CB"/>
    <w:rsid w:val="00A41ACE"/>
    <w:rsid w:val="00A569F4"/>
    <w:rsid w:val="00A95602"/>
    <w:rsid w:val="00AB430A"/>
    <w:rsid w:val="00AB49F4"/>
    <w:rsid w:val="00AC3221"/>
    <w:rsid w:val="00AD5571"/>
    <w:rsid w:val="00AF7C7B"/>
    <w:rsid w:val="00B03607"/>
    <w:rsid w:val="00B1044C"/>
    <w:rsid w:val="00B41856"/>
    <w:rsid w:val="00B52AB9"/>
    <w:rsid w:val="00BA3F8E"/>
    <w:rsid w:val="00BB75BF"/>
    <w:rsid w:val="00BD120A"/>
    <w:rsid w:val="00BE2635"/>
    <w:rsid w:val="00C27EDE"/>
    <w:rsid w:val="00C33ED0"/>
    <w:rsid w:val="00C57EFD"/>
    <w:rsid w:val="00C65609"/>
    <w:rsid w:val="00C970B7"/>
    <w:rsid w:val="00CA17F7"/>
    <w:rsid w:val="00CA1AF5"/>
    <w:rsid w:val="00CD0098"/>
    <w:rsid w:val="00D01D2E"/>
    <w:rsid w:val="00D02964"/>
    <w:rsid w:val="00D26788"/>
    <w:rsid w:val="00D668E9"/>
    <w:rsid w:val="00D7026D"/>
    <w:rsid w:val="00DA60D9"/>
    <w:rsid w:val="00DB5570"/>
    <w:rsid w:val="00DB6B0F"/>
    <w:rsid w:val="00DB6E85"/>
    <w:rsid w:val="00DC39DD"/>
    <w:rsid w:val="00E05A79"/>
    <w:rsid w:val="00E13FDC"/>
    <w:rsid w:val="00E161AE"/>
    <w:rsid w:val="00E60408"/>
    <w:rsid w:val="00E652D9"/>
    <w:rsid w:val="00E66E7E"/>
    <w:rsid w:val="00E945E4"/>
    <w:rsid w:val="00E97F2F"/>
    <w:rsid w:val="00EB6C2A"/>
    <w:rsid w:val="00ED1717"/>
    <w:rsid w:val="00EE6A54"/>
    <w:rsid w:val="00EF7037"/>
    <w:rsid w:val="00F03F3C"/>
    <w:rsid w:val="00FF0E84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D0679"/>
  <w15:docId w15:val="{C92167B6-3330-4171-90BD-6A7E1243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E74"/>
    <w:rPr>
      <w:kern w:val="2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C1691"/>
    <w:pPr>
      <w:keepNext/>
      <w:keepLines/>
      <w:numPr>
        <w:numId w:val="1"/>
      </w:numPr>
      <w:spacing w:after="0" w:line="360" w:lineRule="auto"/>
      <w:outlineLvl w:val="0"/>
    </w:pPr>
    <w:rPr>
      <w:rFonts w:ascii="Arial" w:eastAsia="Times New Roman" w:hAnsi="Arial" w:cs="Arial"/>
      <w:b/>
      <w:bCs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691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691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691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691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691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691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691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691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22D"/>
  </w:style>
  <w:style w:type="paragraph" w:styleId="Piedepgina">
    <w:name w:val="footer"/>
    <w:basedOn w:val="Normal"/>
    <w:link w:val="Piedepgina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22D"/>
  </w:style>
  <w:style w:type="character" w:customStyle="1" w:styleId="Ttulo1Car">
    <w:name w:val="Título 1 Car"/>
    <w:basedOn w:val="Fuentedeprrafopredeter"/>
    <w:link w:val="Ttulo1"/>
    <w:uiPriority w:val="9"/>
    <w:rsid w:val="008C1691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C1691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691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69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691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691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691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8C169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8C1691"/>
    <w:rPr>
      <w:rFonts w:ascii="Arial" w:hAnsi="Arial"/>
      <w:sz w:val="16"/>
    </w:rPr>
  </w:style>
  <w:style w:type="paragraph" w:styleId="Prrafodelista">
    <w:name w:val="List Paragraph"/>
    <w:basedOn w:val="Normal"/>
    <w:qFormat/>
    <w:rsid w:val="009E2632"/>
    <w:pPr>
      <w:widowControl w:val="0"/>
      <w:autoSpaceDE w:val="0"/>
      <w:autoSpaceDN w:val="0"/>
      <w:spacing w:after="0" w:line="240" w:lineRule="auto"/>
      <w:ind w:left="821" w:right="117" w:hanging="360"/>
      <w:jc w:val="both"/>
    </w:pPr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3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72D95-1186-4E97-9CAC-D76174D2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maritza ruiz rojas</cp:lastModifiedBy>
  <cp:revision>92</cp:revision>
  <cp:lastPrinted>2025-03-31T14:55:00Z</cp:lastPrinted>
  <dcterms:created xsi:type="dcterms:W3CDTF">2024-04-11T20:28:00Z</dcterms:created>
  <dcterms:modified xsi:type="dcterms:W3CDTF">2026-04-21T22:20:00Z</dcterms:modified>
</cp:coreProperties>
</file>