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F58DC" w14:textId="77777777" w:rsidR="00565323" w:rsidRPr="00A639E6" w:rsidRDefault="00565323" w:rsidP="00565323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FGN-NC-LP-0002-2026</w:t>
      </w:r>
    </w:p>
    <w:p w14:paraId="7BF6DC3C" w14:textId="1C3D2E4B" w:rsidR="00AB56C7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 xml:space="preserve">FORMATO 7 </w:t>
      </w:r>
      <w:r w:rsidR="000A6A78" w:rsidRPr="00E61AB9">
        <w:rPr>
          <w:rFonts w:ascii="Verdana" w:hAnsi="Verdana"/>
          <w:b/>
          <w:szCs w:val="22"/>
          <w:lang w:val="es-ES"/>
        </w:rPr>
        <w:t xml:space="preserve">- </w:t>
      </w:r>
      <w:r w:rsidRPr="00E61AB9">
        <w:rPr>
          <w:rFonts w:ascii="Verdana" w:hAnsi="Verdana"/>
          <w:b/>
          <w:szCs w:val="22"/>
          <w:lang w:val="es-ES"/>
        </w:rPr>
        <w:t>FACTOR DE CALIDAD</w:t>
      </w:r>
    </w:p>
    <w:p w14:paraId="6AD56E7C" w14:textId="16D64E41" w:rsidR="004003F4" w:rsidRPr="00E61AB9" w:rsidRDefault="00AB56C7" w:rsidP="00E61AB9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F228AE" w:rsidRPr="00E61AB9">
        <w:rPr>
          <w:rFonts w:ascii="Verdana" w:hAnsi="Verdana"/>
          <w:b/>
          <w:szCs w:val="22"/>
          <w:lang w:val="es-ES"/>
        </w:rPr>
        <w:t>A</w:t>
      </w:r>
      <w:r w:rsidR="00B137E3" w:rsidRPr="00E61AB9">
        <w:rPr>
          <w:rFonts w:ascii="Verdana" w:hAnsi="Verdana"/>
          <w:b/>
          <w:szCs w:val="22"/>
          <w:lang w:val="es-ES"/>
        </w:rPr>
        <w:t>—</w:t>
      </w:r>
      <w:r w:rsidR="00203604" w:rsidRPr="00E61AB9">
        <w:rPr>
          <w:rFonts w:ascii="Verdana" w:hAnsi="Verdana"/>
          <w:b/>
          <w:szCs w:val="22"/>
          <w:lang w:val="es-ES"/>
        </w:rPr>
        <w:t xml:space="preserve"> </w:t>
      </w:r>
      <w:r w:rsidR="0020762C" w:rsidRPr="00E61AB9">
        <w:rPr>
          <w:rFonts w:ascii="Verdana" w:hAnsi="Verdana"/>
          <w:b/>
          <w:szCs w:val="22"/>
          <w:lang w:val="es-ES"/>
        </w:rPr>
        <w:t>PROGRAMA DE GERENCIA DE PROYECTOS</w:t>
      </w:r>
    </w:p>
    <w:p w14:paraId="18FC8B07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</w:p>
    <w:p w14:paraId="3C360195" w14:textId="77777777" w:rsidR="00565323" w:rsidRPr="00A639E6" w:rsidRDefault="00565323" w:rsidP="00565323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EE78139" w14:textId="77777777" w:rsidR="00565323" w:rsidRPr="004E4329" w:rsidRDefault="00565323" w:rsidP="00565323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4E4329">
        <w:rPr>
          <w:rFonts w:ascii="Verdana" w:hAnsi="Verdana"/>
          <w:b/>
          <w:bCs/>
          <w:szCs w:val="22"/>
        </w:rPr>
        <w:t>FISCALIA GENERAL DE LA NACION</w:t>
      </w:r>
    </w:p>
    <w:p w14:paraId="12556E95" w14:textId="77777777" w:rsidR="00565323" w:rsidRPr="004E4329" w:rsidRDefault="00565323" w:rsidP="00565323">
      <w:pPr>
        <w:pStyle w:val="InviasNormal"/>
        <w:spacing w:before="0" w:after="0"/>
        <w:rPr>
          <w:rFonts w:ascii="Verdana" w:hAnsi="Verdana"/>
          <w:szCs w:val="22"/>
        </w:rPr>
      </w:pPr>
      <w:r w:rsidRPr="004E4329">
        <w:rPr>
          <w:rFonts w:ascii="Verdana" w:hAnsi="Verdana"/>
          <w:b/>
          <w:bCs/>
          <w:szCs w:val="22"/>
        </w:rPr>
        <w:t>Diagonal 22B # 52-01</w:t>
      </w:r>
      <w:r w:rsidRPr="004E4329">
        <w:rPr>
          <w:rFonts w:ascii="Verdana" w:hAnsi="Verdana"/>
          <w:szCs w:val="22"/>
        </w:rPr>
        <w:t xml:space="preserve"> </w:t>
      </w:r>
    </w:p>
    <w:p w14:paraId="727FFBCE" w14:textId="77777777" w:rsidR="00565323" w:rsidRPr="00A639E6" w:rsidRDefault="00565323" w:rsidP="00565323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4E4329">
        <w:rPr>
          <w:rFonts w:ascii="Verdana" w:hAnsi="Verdana"/>
          <w:szCs w:val="22"/>
        </w:rPr>
        <w:t>Bogotá D.C.</w:t>
      </w:r>
    </w:p>
    <w:p w14:paraId="32EBF816" w14:textId="77777777" w:rsidR="00565323" w:rsidRPr="00A639E6" w:rsidRDefault="00565323" w:rsidP="00565323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21992D59" w14:textId="77777777" w:rsidR="00565323" w:rsidRPr="00A639E6" w:rsidRDefault="00565323" w:rsidP="00565323">
      <w:pPr>
        <w:pStyle w:val="InviasNormal"/>
        <w:spacing w:before="0" w:after="0"/>
        <w:rPr>
          <w:rFonts w:ascii="Verdana" w:hAnsi="Verdana"/>
          <w:szCs w:val="22"/>
        </w:rPr>
      </w:pPr>
    </w:p>
    <w:p w14:paraId="0C6D8282" w14:textId="77777777" w:rsidR="00565323" w:rsidRPr="00A639E6" w:rsidRDefault="00565323" w:rsidP="00565323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 w:rsidRPr="004E4329">
        <w:rPr>
          <w:rFonts w:ascii="Verdana" w:hAnsi="Verdana"/>
          <w:b/>
        </w:rPr>
        <w:t>FGN-NC-LP-0002-2026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60345A2A" w14:textId="77777777" w:rsidR="00565323" w:rsidRDefault="00565323" w:rsidP="00565323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5373EC27" w14:textId="77777777" w:rsidR="00565323" w:rsidRPr="00A639E6" w:rsidRDefault="00565323" w:rsidP="00565323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</w:p>
    <w:p w14:paraId="2137676A" w14:textId="77777777" w:rsidR="00565323" w:rsidRPr="00A639E6" w:rsidRDefault="00565323" w:rsidP="00565323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  <w:r w:rsidRPr="00D37778">
        <w:rPr>
          <w:rFonts w:ascii="Arial Narrow" w:eastAsia="Arial Narrow" w:hAnsi="Arial Narrow" w:cs="Arial Narrow"/>
        </w:rPr>
        <w:t>REALIZAR LAS OBRAS DE MANTENIMIENTO, ADECUACIÓN, REMODELACIÓN Y MEJORAMIENTO DE LA INFRAESTRUCTURA FÍSICA, INCLUYENDO REDES ELÉCTRICAS, HIDRÁULICAS Y DEMÁS INSTALACIONES TÉCNICAS ASOCIADAS, EN LAS SEDES DEL NIVEL CENTRAL DE LA FISCALÍA GENERAL DE LA NACIÓN – FASE V, BAJO LA MODALIDAD DE PRECIOS UNITARIOS SIN FÓRMULA DE REAJUSTE</w:t>
      </w:r>
    </w:p>
    <w:p w14:paraId="73D42C67" w14:textId="35E7AD20" w:rsidR="00002E88" w:rsidRPr="00E61AB9" w:rsidRDefault="00002E88" w:rsidP="00BA451E">
      <w:pPr>
        <w:spacing w:before="0" w:after="0"/>
        <w:jc w:val="left"/>
        <w:rPr>
          <w:rFonts w:ascii="Verdana" w:hAnsi="Verdana" w:cs="Arial"/>
          <w:szCs w:val="22"/>
        </w:rPr>
      </w:pPr>
    </w:p>
    <w:p w14:paraId="6141171F" w14:textId="3F15FC18" w:rsidR="004B1C64" w:rsidRPr="00E61AB9" w:rsidRDefault="004003F4" w:rsidP="0087240E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bookmarkStart w:id="0" w:name="_Hlk511125131"/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FFF3377" w14:textId="55910421" w:rsidR="009432A3" w:rsidRPr="00E61AB9" w:rsidRDefault="00801451" w:rsidP="0087294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="007C026A"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="007C026A" w:rsidRPr="00E61AB9">
        <w:rPr>
          <w:rFonts w:ascii="Verdana" w:eastAsiaTheme="minorEastAsia" w:hAnsi="Verdana" w:cs="Arial"/>
          <w:szCs w:val="22"/>
        </w:rPr>
        <w:t xml:space="preserve">egal </w:t>
      </w:r>
      <w:r w:rsidRPr="00E61AB9">
        <w:rPr>
          <w:rFonts w:ascii="Verdana" w:eastAsiaTheme="minorEastAsia" w:hAnsi="Verdana" w:cs="Arial"/>
          <w:szCs w:val="22"/>
        </w:rPr>
        <w:t xml:space="preserve">de </w:t>
      </w: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 xml:space="preserve">[Nombre del </w:t>
      </w:r>
      <w:r w:rsidR="00A736E5" w:rsidRPr="00E61AB9">
        <w:rPr>
          <w:rFonts w:ascii="Verdana" w:hAnsi="Verdana" w:cs="Arial"/>
          <w:szCs w:val="22"/>
          <w:highlight w:val="lightGray"/>
        </w:rPr>
        <w:t>P</w:t>
      </w:r>
      <w:r w:rsidR="006033FB" w:rsidRPr="00E61AB9">
        <w:rPr>
          <w:rFonts w:ascii="Verdana" w:hAnsi="Verdana" w:cs="Arial"/>
          <w:szCs w:val="22"/>
          <w:highlight w:val="lightGray"/>
        </w:rPr>
        <w:t>roponente</w:t>
      </w:r>
      <w:r w:rsidR="00E3690F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A736E5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9F0638" w:rsidRPr="00E61AB9">
        <w:rPr>
          <w:rFonts w:ascii="Verdana" w:hAnsi="Verdana" w:cs="Arial"/>
          <w:szCs w:val="22"/>
          <w:lang w:bidi="en-US"/>
        </w:rPr>
        <w:t>”</w:t>
      </w:r>
      <w:r w:rsidR="00671AE8" w:rsidRPr="00E61AB9">
        <w:rPr>
          <w:rFonts w:ascii="Verdana" w:hAnsi="Verdana" w:cs="Arial"/>
          <w:szCs w:val="22"/>
          <w:lang w:bidi="en-US"/>
        </w:rPr>
        <w:t xml:space="preserve"> </w:t>
      </w:r>
      <w:bookmarkEnd w:id="0"/>
      <w:r w:rsidR="007C7488" w:rsidRPr="00E61AB9">
        <w:rPr>
          <w:rFonts w:ascii="Verdana" w:hAnsi="Verdana" w:cs="Arial"/>
          <w:szCs w:val="22"/>
          <w:lang w:bidi="en-US"/>
        </w:rPr>
        <w:t>m</w:t>
      </w:r>
      <w:r w:rsidR="00CB3BBE" w:rsidRPr="00E61AB9">
        <w:rPr>
          <w:rFonts w:ascii="Verdana" w:hAnsi="Verdana" w:cs="Arial"/>
          <w:szCs w:val="22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E61AB9">
        <w:rPr>
          <w:rFonts w:ascii="Verdana" w:hAnsi="Verdana" w:cs="Arial"/>
          <w:szCs w:val="22"/>
          <w:lang w:bidi="en-US"/>
        </w:rPr>
        <w:t>g</w:t>
      </w:r>
      <w:r w:rsidR="00CB3BBE" w:rsidRPr="00E61AB9">
        <w:rPr>
          <w:rFonts w:ascii="Verdana" w:hAnsi="Verdana" w:cs="Arial"/>
          <w:szCs w:val="22"/>
          <w:lang w:bidi="en-US"/>
        </w:rPr>
        <w:t>erencia de proyectos con el fin de garantizar la ejecución efectiva y eficaz del</w:t>
      </w:r>
      <w:r w:rsidR="0020762C" w:rsidRPr="00E61AB9">
        <w:rPr>
          <w:rFonts w:ascii="Verdana" w:hAnsi="Verdana" w:cs="Arial"/>
          <w:szCs w:val="22"/>
          <w:lang w:bidi="en-US"/>
        </w:rPr>
        <w:t xml:space="preserve"> objeto de la referencia.</w:t>
      </w:r>
    </w:p>
    <w:p w14:paraId="619192BD" w14:textId="37584500" w:rsidR="005E2483" w:rsidRPr="00E61AB9" w:rsidRDefault="0020762C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 xml:space="preserve">Para ello, </w:t>
      </w:r>
      <w:r w:rsidR="00CB3BBE" w:rsidRPr="00E61AB9">
        <w:rPr>
          <w:rFonts w:ascii="Verdana" w:hAnsi="Verdana" w:cs="Arial"/>
          <w:szCs w:val="22"/>
          <w:lang w:bidi="en-US"/>
        </w:rPr>
        <w:t>en caso de resultar adjudicatario del citado</w:t>
      </w:r>
      <w:r w:rsidR="00562CF6" w:rsidRPr="00E61AB9">
        <w:rPr>
          <w:rFonts w:ascii="Verdana" w:hAnsi="Verdana" w:cs="Arial"/>
          <w:szCs w:val="22"/>
          <w:lang w:bidi="en-US"/>
        </w:rPr>
        <w:t xml:space="preserve"> </w:t>
      </w:r>
      <w:r w:rsidR="001D3F59" w:rsidRPr="00E61AB9">
        <w:rPr>
          <w:rFonts w:ascii="Verdana" w:hAnsi="Verdana"/>
          <w:szCs w:val="22"/>
        </w:rPr>
        <w:t>p</w:t>
      </w:r>
      <w:r w:rsidR="008655EE" w:rsidRPr="00E61AB9">
        <w:rPr>
          <w:rFonts w:ascii="Verdana" w:hAnsi="Verdana"/>
          <w:szCs w:val="22"/>
        </w:rPr>
        <w:t>roceso</w:t>
      </w:r>
      <w:r w:rsidR="00CB3BBE" w:rsidRPr="00E61AB9">
        <w:rPr>
          <w:rFonts w:ascii="Verdana" w:hAnsi="Verdana" w:cs="Arial"/>
          <w:szCs w:val="22"/>
          <w:lang w:bidi="en-US"/>
        </w:rPr>
        <w:t xml:space="preserve">, dispondremos de un profesional en las áreas de la </w:t>
      </w:r>
      <w:r w:rsidR="0029772B" w:rsidRPr="00E61AB9">
        <w:rPr>
          <w:rFonts w:ascii="Verdana" w:hAnsi="Verdana" w:cs="Arial"/>
          <w:szCs w:val="22"/>
          <w:lang w:bidi="en-US"/>
        </w:rPr>
        <w:t>i</w:t>
      </w:r>
      <w:r w:rsidR="00CB3BBE" w:rsidRPr="00E61AB9">
        <w:rPr>
          <w:rFonts w:ascii="Verdana" w:hAnsi="Verdana" w:cs="Arial"/>
          <w:szCs w:val="22"/>
          <w:lang w:bidi="en-US"/>
        </w:rPr>
        <w:t xml:space="preserve">ngeniería o la </w:t>
      </w:r>
      <w:r w:rsidR="0029772B" w:rsidRPr="00E61AB9">
        <w:rPr>
          <w:rFonts w:ascii="Verdana" w:hAnsi="Verdana" w:cs="Arial"/>
          <w:szCs w:val="22"/>
          <w:lang w:bidi="en-US"/>
        </w:rPr>
        <w:t>a</w:t>
      </w:r>
      <w:r w:rsidR="00CB3BBE" w:rsidRPr="00E61AB9">
        <w:rPr>
          <w:rFonts w:ascii="Verdana" w:hAnsi="Verdana" w:cs="Arial"/>
          <w:szCs w:val="22"/>
          <w:lang w:bidi="en-US"/>
        </w:rPr>
        <w:t xml:space="preserve">rquitectura que cumpla con el </w:t>
      </w:r>
      <w:r w:rsidR="009432A3" w:rsidRPr="00E61AB9">
        <w:rPr>
          <w:rFonts w:ascii="Verdana" w:hAnsi="Verdana" w:cs="Arial"/>
          <w:szCs w:val="22"/>
          <w:lang w:bidi="en-US"/>
        </w:rPr>
        <w:t xml:space="preserve">perfil requerido por la </w:t>
      </w:r>
      <w:r w:rsidR="00851663" w:rsidRPr="00E61AB9">
        <w:rPr>
          <w:rFonts w:ascii="Verdana" w:hAnsi="Verdana" w:cs="Arial"/>
          <w:szCs w:val="22"/>
          <w:lang w:bidi="en-US"/>
        </w:rPr>
        <w:t>E</w:t>
      </w:r>
      <w:r w:rsidR="009432A3" w:rsidRPr="00E61AB9">
        <w:rPr>
          <w:rFonts w:ascii="Verdana" w:hAnsi="Verdana" w:cs="Arial"/>
          <w:szCs w:val="22"/>
          <w:lang w:bidi="en-US"/>
        </w:rPr>
        <w:t>ntidad</w:t>
      </w:r>
      <w:r w:rsidR="0087294D" w:rsidRPr="00E61AB9">
        <w:rPr>
          <w:rFonts w:ascii="Verdana" w:hAnsi="Verdana" w:cs="Arial"/>
          <w:szCs w:val="22"/>
          <w:lang w:bidi="en-US"/>
        </w:rPr>
        <w:t>.</w:t>
      </w:r>
      <w:r w:rsidR="009432A3" w:rsidRPr="00E61AB9">
        <w:rPr>
          <w:rFonts w:ascii="Verdana" w:hAnsi="Verdana" w:cs="Arial"/>
          <w:szCs w:val="22"/>
          <w:lang w:bidi="en-US"/>
        </w:rPr>
        <w:t xml:space="preserve"> </w:t>
      </w:r>
    </w:p>
    <w:p w14:paraId="3B43F30B" w14:textId="5EECA032" w:rsidR="00CB3BBE" w:rsidRPr="00E61AB9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2D81F55C" w14:textId="77777777" w:rsidR="00F80A7E" w:rsidRPr="00E61AB9" w:rsidRDefault="00F80A7E" w:rsidP="004003F4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5AE483E0" w14:textId="2F433AA7" w:rsidR="00181BF7" w:rsidRPr="00E61AB9" w:rsidRDefault="004003F4" w:rsidP="00F80A7E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21053C29" w14:textId="77777777" w:rsidR="004003F4" w:rsidRPr="00E61AB9" w:rsidRDefault="004003F4" w:rsidP="00F80A7E">
      <w:pPr>
        <w:pStyle w:val="InviasNormal"/>
        <w:spacing w:after="120"/>
        <w:rPr>
          <w:rFonts w:ascii="Verdana" w:hAnsi="Verdana"/>
          <w:szCs w:val="22"/>
        </w:rPr>
      </w:pPr>
    </w:p>
    <w:p w14:paraId="60E1C27D" w14:textId="505BD0C3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68317D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egal__________________________________</w:t>
      </w:r>
    </w:p>
    <w:p w14:paraId="25CC0683" w14:textId="6156A05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lastRenderedPageBreak/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Dirección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150C1A9C" w14:textId="77777777" w:rsidR="00F80A7E" w:rsidRPr="00E61AB9" w:rsidRDefault="00F80A7E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E61AB9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6CF6467C" w14:textId="6D64B8C8" w:rsidR="00A249E9" w:rsidRPr="00E61AB9" w:rsidRDefault="0090034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</w:t>
      </w:r>
      <w:r w:rsidR="004003F4" w:rsidRPr="00E61AB9">
        <w:rPr>
          <w:rFonts w:ascii="Verdana" w:hAnsi="Verdana" w:cs="Arial"/>
          <w:szCs w:val="22"/>
          <w:highlight w:val="lightGray"/>
        </w:rPr>
        <w:t xml:space="preserve">Firma del </w:t>
      </w:r>
      <w:r w:rsidR="0016182A" w:rsidRPr="00E61AB9">
        <w:rPr>
          <w:rFonts w:ascii="Verdana" w:hAnsi="Verdana" w:cs="Arial"/>
          <w:szCs w:val="22"/>
          <w:highlight w:val="lightGray"/>
        </w:rPr>
        <w:t>P</w:t>
      </w:r>
      <w:r w:rsidR="004003F4" w:rsidRPr="00E61AB9">
        <w:rPr>
          <w:rFonts w:ascii="Verdana" w:hAnsi="Verdana" w:cs="Arial"/>
          <w:szCs w:val="22"/>
          <w:highlight w:val="lightGray"/>
        </w:rPr>
        <w:t>ropone</w:t>
      </w:r>
      <w:r w:rsidRPr="00E61AB9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E61AB9">
        <w:rPr>
          <w:rFonts w:ascii="Verdana" w:hAnsi="Verdana" w:cs="Arial"/>
          <w:szCs w:val="22"/>
          <w:highlight w:val="lightGray"/>
        </w:rPr>
        <w:t>l</w:t>
      </w:r>
      <w:r w:rsidRPr="00E61AB9">
        <w:rPr>
          <w:rFonts w:ascii="Verdana" w:hAnsi="Verdana" w:cs="Arial"/>
          <w:szCs w:val="22"/>
          <w:highlight w:val="lightGray"/>
        </w:rPr>
        <w:t>egal</w:t>
      </w:r>
      <w:r w:rsidR="001D3F59" w:rsidRPr="00E61AB9">
        <w:rPr>
          <w:rFonts w:ascii="Verdana" w:hAnsi="Verdana" w:cs="Arial"/>
          <w:szCs w:val="22"/>
          <w:highlight w:val="lightGray"/>
        </w:rPr>
        <w:t>]</w:t>
      </w:r>
    </w:p>
    <w:p w14:paraId="162C4816" w14:textId="0692CE80" w:rsidR="00F228AE" w:rsidRPr="00E61AB9" w:rsidRDefault="00AB56C7" w:rsidP="00751FDC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A249E9" w:rsidRPr="00E61AB9">
        <w:rPr>
          <w:rFonts w:ascii="Verdana" w:hAnsi="Verdana"/>
          <w:b/>
          <w:szCs w:val="22"/>
          <w:lang w:val="es-ES"/>
        </w:rPr>
        <w:t>B</w:t>
      </w:r>
      <w:r w:rsidR="00C660B3" w:rsidRPr="00E61AB9">
        <w:rPr>
          <w:rFonts w:ascii="Verdana" w:hAnsi="Verdana"/>
          <w:b/>
          <w:szCs w:val="22"/>
          <w:lang w:val="es-ES"/>
        </w:rPr>
        <w:t>—</w:t>
      </w:r>
      <w:r w:rsidR="00F228AE" w:rsidRPr="00E61AB9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240F4288" w14:textId="77777777" w:rsidR="00496FBE" w:rsidRDefault="00496FBE" w:rsidP="00496FBE">
      <w:pPr>
        <w:pStyle w:val="InviasNormal"/>
        <w:spacing w:before="0" w:after="0"/>
        <w:rPr>
          <w:rFonts w:ascii="Verdana" w:hAnsi="Verdana"/>
          <w:szCs w:val="22"/>
        </w:rPr>
      </w:pPr>
    </w:p>
    <w:p w14:paraId="5D741503" w14:textId="77777777" w:rsidR="00BC680C" w:rsidRPr="00A639E6" w:rsidRDefault="00BC680C" w:rsidP="00BC680C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4956EA1B" w14:textId="77777777" w:rsidR="00BC680C" w:rsidRPr="004E4329" w:rsidRDefault="00BC680C" w:rsidP="00BC680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4E4329">
        <w:rPr>
          <w:rFonts w:ascii="Verdana" w:hAnsi="Verdana"/>
          <w:b/>
          <w:bCs/>
          <w:szCs w:val="22"/>
        </w:rPr>
        <w:t>FISCALIA GENERAL DE LA NACION</w:t>
      </w:r>
    </w:p>
    <w:p w14:paraId="265FFBBB" w14:textId="77777777" w:rsidR="00BC680C" w:rsidRPr="004E4329" w:rsidRDefault="00BC680C" w:rsidP="00BC680C">
      <w:pPr>
        <w:pStyle w:val="InviasNormal"/>
        <w:spacing w:before="0" w:after="0"/>
        <w:rPr>
          <w:rFonts w:ascii="Verdana" w:hAnsi="Verdana"/>
          <w:szCs w:val="22"/>
        </w:rPr>
      </w:pPr>
      <w:r w:rsidRPr="004E4329">
        <w:rPr>
          <w:rFonts w:ascii="Verdana" w:hAnsi="Verdana"/>
          <w:b/>
          <w:bCs/>
          <w:szCs w:val="22"/>
        </w:rPr>
        <w:t>Diagonal 22B # 52-01</w:t>
      </w:r>
      <w:r w:rsidRPr="004E4329">
        <w:rPr>
          <w:rFonts w:ascii="Verdana" w:hAnsi="Verdana"/>
          <w:szCs w:val="22"/>
        </w:rPr>
        <w:t xml:space="preserve"> </w:t>
      </w:r>
    </w:p>
    <w:p w14:paraId="4B48FA51" w14:textId="77777777" w:rsidR="00BC680C" w:rsidRPr="00A639E6" w:rsidRDefault="00BC680C" w:rsidP="00BC680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4E4329">
        <w:rPr>
          <w:rFonts w:ascii="Verdana" w:hAnsi="Verdana"/>
          <w:szCs w:val="22"/>
        </w:rPr>
        <w:t>Bogotá D.C.</w:t>
      </w:r>
    </w:p>
    <w:p w14:paraId="49B7D6E8" w14:textId="77777777" w:rsidR="00BC680C" w:rsidRPr="00A639E6" w:rsidRDefault="00BC680C" w:rsidP="00BC680C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2CBC682F" w14:textId="77777777" w:rsidR="00BC680C" w:rsidRPr="00A639E6" w:rsidRDefault="00BC680C" w:rsidP="00BC680C">
      <w:pPr>
        <w:pStyle w:val="InviasNormal"/>
        <w:spacing w:before="0" w:after="0"/>
        <w:rPr>
          <w:rFonts w:ascii="Verdana" w:hAnsi="Verdana"/>
          <w:szCs w:val="22"/>
        </w:rPr>
      </w:pPr>
    </w:p>
    <w:p w14:paraId="52F5AE1C" w14:textId="3A3FE9B8" w:rsidR="00BC680C" w:rsidRPr="00221EEF" w:rsidRDefault="00BC680C" w:rsidP="00BC680C">
      <w:pPr>
        <w:pStyle w:val="InviasNormal"/>
        <w:spacing w:before="0" w:after="0"/>
        <w:rPr>
          <w:rFonts w:ascii="Verdana" w:hAnsi="Verdana"/>
          <w:b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 w:rsidRPr="004E4329">
        <w:rPr>
          <w:rFonts w:ascii="Verdana" w:hAnsi="Verdana"/>
          <w:b/>
        </w:rPr>
        <w:t>FGN-NC-LP-0002-2026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36255C9D" w14:textId="77777777" w:rsidR="00BC680C" w:rsidRDefault="00BC680C" w:rsidP="00BC680C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525EB0DA" w14:textId="77777777" w:rsidR="00BC680C" w:rsidRPr="00A639E6" w:rsidRDefault="00BC680C" w:rsidP="00BC680C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</w:p>
    <w:p w14:paraId="15B36F6B" w14:textId="77777777" w:rsidR="00BC680C" w:rsidRPr="00A639E6" w:rsidRDefault="00BC680C" w:rsidP="00BC680C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  <w:r w:rsidRPr="00D37778">
        <w:rPr>
          <w:rFonts w:ascii="Arial Narrow" w:eastAsia="Arial Narrow" w:hAnsi="Arial Narrow" w:cs="Arial Narrow"/>
        </w:rPr>
        <w:t>REALIZAR LAS OBRAS DE MANTENIMIENTO, ADECUACIÓN, REMODELACIÓN Y MEJORAMIENTO DE LA INFRAESTRUCTURA FÍSICA, INCLUYENDO REDES ELÉCTRICAS, HIDRÁULICAS Y DEMÁS INSTALACIONES TÉCNICAS ASOCIADAS, EN LAS SEDES DEL NIVEL CENTRAL DE LA FISCALÍA GENERAL DE LA NACIÓN – FASE V, BAJO LA MODALIDAD DE PRECIOS UNITARIOS SIN FÓRMULA DE REAJUSTE</w:t>
      </w:r>
    </w:p>
    <w:p w14:paraId="1879A04D" w14:textId="74DB22E1" w:rsidR="00AB56C7" w:rsidRPr="00E61AB9" w:rsidRDefault="00AB56C7" w:rsidP="00BA451E">
      <w:pPr>
        <w:spacing w:before="0" w:after="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 xml:space="preserve"> </w:t>
      </w:r>
    </w:p>
    <w:p w14:paraId="72CEC5F3" w14:textId="77777777" w:rsidR="00AB56C7" w:rsidRPr="00E61AB9" w:rsidRDefault="00AB56C7" w:rsidP="00661FCB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7B7D6C08" w14:textId="7B4FB87E" w:rsidR="00AB56C7" w:rsidRPr="00E61AB9" w:rsidRDefault="00AB56C7" w:rsidP="00661FCB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>[ Nombre del Proponente</w:t>
      </w:r>
      <w:r w:rsidR="007F1CC8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8E0A98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337380" w:rsidRPr="00E61AB9">
        <w:rPr>
          <w:rFonts w:ascii="Verdana" w:eastAsiaTheme="minorEastAsia" w:hAnsi="Verdana" w:cs="Arial"/>
          <w:szCs w:val="22"/>
        </w:rPr>
        <w:t>”</w:t>
      </w:r>
      <w:r w:rsidR="006033FB" w:rsidRPr="00E61AB9">
        <w:rPr>
          <w:rFonts w:ascii="Verdana" w:eastAsiaTheme="minorEastAsia" w:hAnsi="Verdana" w:cs="Arial"/>
          <w:szCs w:val="22"/>
        </w:rPr>
        <w:t>, manifiesto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 el </w:t>
      </w:r>
      <w:r w:rsidR="00644169" w:rsidRPr="00E61AB9">
        <w:rPr>
          <w:rFonts w:ascii="Verdana" w:eastAsiaTheme="minorEastAsia" w:hAnsi="Verdana" w:cs="Arial"/>
          <w:szCs w:val="22"/>
          <w:lang w:bidi="en-US"/>
        </w:rPr>
        <w:t xml:space="preserve">compromiso 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de </w:t>
      </w:r>
      <w:r w:rsidRPr="00E61AB9">
        <w:rPr>
          <w:rFonts w:ascii="Verdana" w:eastAsiaTheme="minorEastAsia" w:hAnsi="Verdana" w:cs="Arial"/>
          <w:szCs w:val="22"/>
        </w:rPr>
        <w:t xml:space="preserve">utilizar en </w:t>
      </w:r>
      <w:r w:rsidR="007C7488" w:rsidRPr="00E61AB9">
        <w:rPr>
          <w:rFonts w:ascii="Verdana" w:eastAsiaTheme="minorEastAsia" w:hAnsi="Verdana" w:cs="Arial"/>
          <w:szCs w:val="22"/>
        </w:rPr>
        <w:t xml:space="preserve">la </w:t>
      </w:r>
      <w:r w:rsidRPr="00E61AB9">
        <w:rPr>
          <w:rFonts w:ascii="Verdana" w:eastAsiaTheme="minorEastAsia" w:hAnsi="Verdana" w:cs="Arial"/>
          <w:szCs w:val="22"/>
        </w:rPr>
        <w:t>obra maquinar</w:t>
      </w:r>
      <w:r w:rsidR="00644169" w:rsidRPr="00E61AB9">
        <w:rPr>
          <w:rFonts w:ascii="Verdana" w:eastAsiaTheme="minorEastAsia" w:hAnsi="Verdana" w:cs="Arial"/>
          <w:szCs w:val="22"/>
        </w:rPr>
        <w:t>i</w:t>
      </w:r>
      <w:r w:rsidRPr="00E61AB9">
        <w:rPr>
          <w:rFonts w:ascii="Verdana" w:eastAsiaTheme="minorEastAsia" w:hAnsi="Verdana" w:cs="Arial"/>
          <w:szCs w:val="22"/>
        </w:rPr>
        <w:t xml:space="preserve">a con una </w:t>
      </w:r>
      <w:r w:rsidR="00642642" w:rsidRPr="00E61AB9">
        <w:rPr>
          <w:rFonts w:ascii="Verdana" w:eastAsiaTheme="minorEastAsia" w:hAnsi="Verdana" w:cs="Arial"/>
          <w:szCs w:val="22"/>
        </w:rPr>
        <w:t xml:space="preserve">antigüedad </w:t>
      </w:r>
      <w:r w:rsidRPr="00E61AB9">
        <w:rPr>
          <w:rFonts w:ascii="Verdana" w:eastAsiaTheme="minorEastAsia" w:hAnsi="Verdana" w:cs="Arial"/>
          <w:szCs w:val="22"/>
        </w:rPr>
        <w:t>menor a</w:t>
      </w:r>
      <w:r w:rsidR="00644169" w:rsidRPr="00E61AB9">
        <w:rPr>
          <w:rFonts w:ascii="Verdana" w:eastAsiaTheme="minorEastAsia" w:hAnsi="Verdana" w:cs="Arial"/>
          <w:szCs w:val="22"/>
        </w:rPr>
        <w:t xml:space="preserve"> veinte</w:t>
      </w:r>
      <w:r w:rsidRPr="00E61AB9">
        <w:rPr>
          <w:rFonts w:ascii="Verdana" w:eastAsiaTheme="minorEastAsia" w:hAnsi="Verdana" w:cs="Arial"/>
          <w:szCs w:val="22"/>
        </w:rPr>
        <w:t xml:space="preserve"> (</w:t>
      </w:r>
      <w:r w:rsidR="00644169" w:rsidRPr="00E61AB9">
        <w:rPr>
          <w:rFonts w:ascii="Verdana" w:eastAsiaTheme="minorEastAsia" w:hAnsi="Verdana" w:cs="Arial"/>
          <w:szCs w:val="22"/>
        </w:rPr>
        <w:t>2</w:t>
      </w:r>
      <w:r w:rsidRPr="00E61AB9">
        <w:rPr>
          <w:rFonts w:ascii="Verdana" w:eastAsiaTheme="minorEastAsia" w:hAnsi="Verdana" w:cs="Arial"/>
          <w:szCs w:val="22"/>
        </w:rPr>
        <w:t xml:space="preserve">0) años, según su función. </w:t>
      </w:r>
      <w:r w:rsidR="00644169" w:rsidRPr="00E61AB9">
        <w:rPr>
          <w:rFonts w:ascii="Verdana" w:eastAsiaTheme="minorEastAsia" w:hAnsi="Verdana" w:cs="Arial"/>
          <w:szCs w:val="22"/>
        </w:rPr>
        <w:t xml:space="preserve"> En caso de que la maquinaria haya sido repotenciada, los veinte (20) años </w:t>
      </w:r>
      <w:r w:rsidR="00672524" w:rsidRPr="00E61AB9">
        <w:rPr>
          <w:rFonts w:ascii="Verdana" w:eastAsiaTheme="minorEastAsia" w:hAnsi="Verdana" w:cs="Arial"/>
          <w:szCs w:val="22"/>
        </w:rPr>
        <w:t xml:space="preserve">se contarán </w:t>
      </w:r>
      <w:r w:rsidR="00644169" w:rsidRPr="00E61AB9">
        <w:rPr>
          <w:rFonts w:ascii="Verdana" w:eastAsiaTheme="minorEastAsia" w:hAnsi="Verdana" w:cs="Arial"/>
          <w:szCs w:val="22"/>
        </w:rPr>
        <w:t>desde la fecha de repotenciación de la maquinaria.</w:t>
      </w:r>
    </w:p>
    <w:p w14:paraId="5C4DB7D6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09C664A1" w14:textId="77777777" w:rsidR="00661FCB" w:rsidRPr="00E61AB9" w:rsidRDefault="00661FCB" w:rsidP="00661FC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1B0F1A8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2D7A778E" w14:textId="3C65C1B2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DF6003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493E61" w14:textId="0EF0A94A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6AEAE720" w14:textId="21E3633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C. C. 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50B1B94D" w14:textId="06AD8DFC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D1E906B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89743B8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0DC46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35A0F5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6C8730" w14:textId="77777777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B8AE80C" w14:textId="26C49053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DF6003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2C927605" w14:textId="77777777" w:rsidR="00661FCB" w:rsidRPr="00E61AB9" w:rsidRDefault="00661FCB" w:rsidP="007C7488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DB5CBA3" w14:textId="06AB35CB" w:rsidR="00F228AE" w:rsidRPr="00E61AB9" w:rsidRDefault="00F228AE" w:rsidP="006033F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7F6842EE" w14:textId="77777777" w:rsidR="004814CC" w:rsidRPr="00E61AB9" w:rsidRDefault="004814CC" w:rsidP="004814CC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</w:rPr>
        <w:t>FORMATO 7C—PLAN DE CALIDAD</w:t>
      </w:r>
    </w:p>
    <w:p w14:paraId="414647DA" w14:textId="77777777" w:rsidR="002E5F67" w:rsidRPr="00A639E6" w:rsidRDefault="002E5F67" w:rsidP="002E5F67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403F3A88" w14:textId="77777777" w:rsidR="002E5F67" w:rsidRPr="004E4329" w:rsidRDefault="002E5F67" w:rsidP="002E5F6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4E4329">
        <w:rPr>
          <w:rFonts w:ascii="Verdana" w:hAnsi="Verdana"/>
          <w:b/>
          <w:bCs/>
          <w:szCs w:val="22"/>
        </w:rPr>
        <w:t>FISCALIA GENERAL DE LA NACION</w:t>
      </w:r>
    </w:p>
    <w:p w14:paraId="54B5400F" w14:textId="77777777" w:rsidR="002E5F67" w:rsidRPr="004E4329" w:rsidRDefault="002E5F67" w:rsidP="002E5F67">
      <w:pPr>
        <w:pStyle w:val="InviasNormal"/>
        <w:spacing w:before="0" w:after="0"/>
        <w:rPr>
          <w:rFonts w:ascii="Verdana" w:hAnsi="Verdana"/>
          <w:szCs w:val="22"/>
        </w:rPr>
      </w:pPr>
      <w:r w:rsidRPr="004E4329">
        <w:rPr>
          <w:rFonts w:ascii="Verdana" w:hAnsi="Verdana"/>
          <w:b/>
          <w:bCs/>
          <w:szCs w:val="22"/>
        </w:rPr>
        <w:t>Diagonal 22B # 52-01</w:t>
      </w:r>
      <w:r w:rsidRPr="004E4329">
        <w:rPr>
          <w:rFonts w:ascii="Verdana" w:hAnsi="Verdana"/>
          <w:szCs w:val="22"/>
        </w:rPr>
        <w:t xml:space="preserve"> </w:t>
      </w:r>
    </w:p>
    <w:p w14:paraId="48675252" w14:textId="77777777" w:rsidR="002E5F67" w:rsidRPr="00A639E6" w:rsidRDefault="002E5F67" w:rsidP="002E5F6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4E4329">
        <w:rPr>
          <w:rFonts w:ascii="Verdana" w:hAnsi="Verdana"/>
          <w:szCs w:val="22"/>
        </w:rPr>
        <w:t>Bogotá D.C.</w:t>
      </w:r>
    </w:p>
    <w:p w14:paraId="3ECDE995" w14:textId="77777777" w:rsidR="002E5F67" w:rsidRPr="00A639E6" w:rsidRDefault="002E5F67" w:rsidP="002E5F67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639E6">
        <w:rPr>
          <w:rFonts w:ascii="Verdana" w:hAnsi="Verdana"/>
          <w:color w:val="3B3838" w:themeColor="background2" w:themeShade="40"/>
          <w:szCs w:val="22"/>
        </w:rPr>
        <w:tab/>
      </w:r>
    </w:p>
    <w:p w14:paraId="7C86D224" w14:textId="77777777" w:rsidR="002E5F67" w:rsidRPr="00A639E6" w:rsidRDefault="002E5F67" w:rsidP="002E5F67">
      <w:pPr>
        <w:pStyle w:val="InviasNormal"/>
        <w:spacing w:before="0" w:after="0"/>
        <w:rPr>
          <w:rFonts w:ascii="Verdana" w:hAnsi="Verdana"/>
          <w:szCs w:val="22"/>
        </w:rPr>
      </w:pPr>
    </w:p>
    <w:p w14:paraId="5B38A730" w14:textId="77777777" w:rsidR="002E5F67" w:rsidRPr="00A639E6" w:rsidRDefault="002E5F67" w:rsidP="002E5F67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 xml:space="preserve">Proceso de Contratación </w:t>
      </w:r>
      <w:r w:rsidRPr="004E4329">
        <w:rPr>
          <w:rFonts w:ascii="Verdana" w:hAnsi="Verdana"/>
          <w:b/>
        </w:rPr>
        <w:t>FGN-NC-LP-0002-2026</w:t>
      </w:r>
      <w:r w:rsidRPr="70CAF173">
        <w:rPr>
          <w:rFonts w:ascii="Verdana" w:hAnsi="Verdana"/>
        </w:rPr>
        <w:t xml:space="preserve">, en adelante el “Proceso de Contratación” </w:t>
      </w:r>
    </w:p>
    <w:p w14:paraId="2772BCDF" w14:textId="77777777" w:rsidR="002E5F67" w:rsidRDefault="002E5F67" w:rsidP="002E5F67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77C48815" w14:textId="77777777" w:rsidR="002E5F67" w:rsidRPr="00A639E6" w:rsidRDefault="002E5F67" w:rsidP="002E5F67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639E6">
        <w:rPr>
          <w:rFonts w:ascii="Verdana" w:hAnsi="Verdana"/>
          <w:b/>
          <w:szCs w:val="22"/>
        </w:rPr>
        <w:t xml:space="preserve">Objeto: </w:t>
      </w:r>
    </w:p>
    <w:p w14:paraId="49A57BFF" w14:textId="77777777" w:rsidR="002E5F67" w:rsidRPr="00A639E6" w:rsidRDefault="002E5F67" w:rsidP="002E5F67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  <w:r w:rsidRPr="00D37778">
        <w:rPr>
          <w:rFonts w:ascii="Arial Narrow" w:eastAsia="Arial Narrow" w:hAnsi="Arial Narrow" w:cs="Arial Narrow"/>
        </w:rPr>
        <w:t>REALIZAR LAS OBRAS DE MANTENIMIENTO, ADECUACIÓN, REMODELACIÓN Y MEJORAMIENTO DE LA INFRAESTRUCTURA FÍSICA, INCLUYENDO REDES ELÉCTRICAS, HIDRÁULICAS Y DEMÁS INSTALACIONES TÉCNICAS ASOCIADAS, EN LAS SEDES DEL NIVEL CENTRAL DE LA FISCALÍA GENERAL DE LA NACIÓN – FASE V, BAJO LA MODALIDAD DE PRECIOS UNITARIOS SIN FÓRMULA DE REAJUSTE</w:t>
      </w:r>
    </w:p>
    <w:p w14:paraId="20B18E50" w14:textId="77777777" w:rsidR="00485C55" w:rsidRPr="00E61AB9" w:rsidRDefault="00485C55" w:rsidP="004814CC">
      <w:pPr>
        <w:spacing w:before="0" w:after="0"/>
        <w:jc w:val="left"/>
        <w:rPr>
          <w:rFonts w:ascii="Verdana" w:hAnsi="Verdana" w:cs="Arial"/>
          <w:szCs w:val="22"/>
        </w:rPr>
      </w:pPr>
    </w:p>
    <w:p w14:paraId="7FF6F1A8" w14:textId="77777777" w:rsidR="004814CC" w:rsidRPr="00E61AB9" w:rsidRDefault="004814CC" w:rsidP="004814CC">
      <w:pPr>
        <w:spacing w:before="0" w:after="0"/>
        <w:jc w:val="right"/>
        <w:rPr>
          <w:rFonts w:ascii="Verdana" w:hAnsi="Verdana" w:cs="Arial"/>
          <w:szCs w:val="22"/>
        </w:rPr>
      </w:pPr>
    </w:p>
    <w:p w14:paraId="3BBA12CD" w14:textId="77777777" w:rsidR="004814CC" w:rsidRPr="00E61AB9" w:rsidRDefault="004814CC" w:rsidP="004814CC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C701963" w14:textId="083F6052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672524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672524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 o </w:t>
      </w:r>
      <w:r w:rsidRPr="00E61AB9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E61AB9">
        <w:rPr>
          <w:rFonts w:ascii="Verdana" w:hAnsi="Verdana" w:cs="Arial"/>
          <w:szCs w:val="22"/>
        </w:rPr>
        <w:t xml:space="preserve"> </w:t>
      </w:r>
      <w:r w:rsidRPr="00E61AB9">
        <w:rPr>
          <w:rFonts w:ascii="Verdana" w:eastAsiaTheme="minorEastAsia" w:hAnsi="Verdana" w:cs="Arial"/>
          <w:szCs w:val="22"/>
        </w:rPr>
        <w:t>en adelante el “Proponente</w:t>
      </w:r>
      <w:r w:rsidR="00781B59" w:rsidRPr="00E61AB9">
        <w:rPr>
          <w:rFonts w:ascii="Verdana" w:eastAsiaTheme="minorEastAsia" w:hAnsi="Verdana" w:cs="Arial"/>
          <w:szCs w:val="22"/>
        </w:rPr>
        <w:t>”</w:t>
      </w:r>
      <w:r w:rsidRPr="00E61AB9">
        <w:rPr>
          <w:rFonts w:ascii="Verdana" w:eastAsiaTheme="minorEastAsia" w:hAnsi="Verdana" w:cs="Arial"/>
          <w:szCs w:val="22"/>
        </w:rPr>
        <w:t xml:space="preserve">, manifiesto expresamente bajo la </w:t>
      </w:r>
      <w:r w:rsidRPr="00E61AB9">
        <w:rPr>
          <w:rFonts w:ascii="Verdana" w:eastAsiaTheme="minorEastAsia" w:hAnsi="Verdana" w:cs="Arial"/>
          <w:szCs w:val="22"/>
        </w:rPr>
        <w:lastRenderedPageBreak/>
        <w:t xml:space="preserve">gravedad de juramento el compromiso de presentar un Plan de Calidad específico para el proyecto elaborado bajo el enfoque de un modelo de aseguramiento o gestión de la calidad conforme </w:t>
      </w:r>
      <w:r w:rsidR="00672524" w:rsidRPr="00E61AB9">
        <w:rPr>
          <w:rFonts w:ascii="Verdana" w:eastAsiaTheme="minorEastAsia" w:hAnsi="Verdana" w:cs="Arial"/>
          <w:szCs w:val="22"/>
        </w:rPr>
        <w:t>con</w:t>
      </w:r>
      <w:r w:rsidRPr="00E61AB9">
        <w:rPr>
          <w:rFonts w:ascii="Verdana" w:eastAsiaTheme="minorEastAsia" w:hAnsi="Verdana" w:cs="Arial"/>
          <w:szCs w:val="22"/>
        </w:rPr>
        <w:t xml:space="preserve"> las normas NTC ISO 9001:2015 y NTC ISO 10005:2018.</w:t>
      </w:r>
    </w:p>
    <w:p w14:paraId="238ADFC8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1B7B607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Atentamente,</w:t>
      </w:r>
    </w:p>
    <w:p w14:paraId="1FCEF121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1053682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Nombre del Proponente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00909EC" w14:textId="25E52762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A00C6D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A00C6D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15CE5D68" w14:textId="213C0FE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28E21AE0" w14:textId="7F41B68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052DD0C8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9AF2E1F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60892E3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09BE840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CDB6258" w14:textId="77777777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758C274" w14:textId="6324A84D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C24A3E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6328B8FA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28B56DDD" w14:textId="77777777" w:rsidR="00644169" w:rsidRPr="00E61AB9" w:rsidRDefault="00644169">
      <w:pPr>
        <w:pStyle w:val="InviasNormal"/>
        <w:rPr>
          <w:rFonts w:ascii="Verdana" w:hAnsi="Verdana"/>
          <w:szCs w:val="22"/>
        </w:rPr>
      </w:pPr>
    </w:p>
    <w:sectPr w:rsidR="00644169" w:rsidRPr="00E61AB9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C91DA" w14:textId="77777777" w:rsidR="000D0B7D" w:rsidRDefault="000D0B7D" w:rsidP="00D97E04">
      <w:pPr>
        <w:spacing w:before="0" w:after="0"/>
      </w:pPr>
      <w:r>
        <w:separator/>
      </w:r>
    </w:p>
  </w:endnote>
  <w:endnote w:type="continuationSeparator" w:id="0">
    <w:p w14:paraId="7AED962D" w14:textId="77777777" w:rsidR="000D0B7D" w:rsidRDefault="000D0B7D" w:rsidP="00D97E04">
      <w:pPr>
        <w:spacing w:before="0" w:after="0"/>
      </w:pPr>
      <w:r>
        <w:continuationSeparator/>
      </w:r>
    </w:p>
  </w:endnote>
  <w:endnote w:type="continuationNotice" w:id="1">
    <w:p w14:paraId="3377B9AB" w14:textId="77777777" w:rsidR="000D0B7D" w:rsidRDefault="000D0B7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6F0F9" w14:textId="702B9207" w:rsidR="00C54FEF" w:rsidRPr="00496FBE" w:rsidRDefault="00496FBE" w:rsidP="00496FB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agosto </w:t>
    </w:r>
    <w:r w:rsidRPr="005C5895">
      <w:rPr>
        <w:rFonts w:ascii="Verdana" w:hAnsi="Verdana" w:cs="Arial"/>
        <w:color w:val="000000" w:themeColor="text1"/>
        <w:sz w:val="18"/>
        <w:szCs w:val="20"/>
      </w:rPr>
      <w:t>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86509" w14:textId="77777777" w:rsidR="000D0B7D" w:rsidRDefault="000D0B7D" w:rsidP="00D97E04">
      <w:pPr>
        <w:spacing w:before="0" w:after="0"/>
      </w:pPr>
      <w:r>
        <w:separator/>
      </w:r>
    </w:p>
  </w:footnote>
  <w:footnote w:type="continuationSeparator" w:id="0">
    <w:p w14:paraId="4BE4BA0C" w14:textId="77777777" w:rsidR="000D0B7D" w:rsidRDefault="000D0B7D" w:rsidP="00D97E04">
      <w:pPr>
        <w:spacing w:before="0" w:after="0"/>
      </w:pPr>
      <w:r>
        <w:continuationSeparator/>
      </w:r>
    </w:p>
  </w:footnote>
  <w:footnote w:type="continuationNotice" w:id="1">
    <w:p w14:paraId="555A750D" w14:textId="77777777" w:rsidR="000D0B7D" w:rsidRDefault="000D0B7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1B5AA" w14:textId="65F33976" w:rsidR="00565323" w:rsidRDefault="00565323" w:rsidP="00E61AB9">
    <w:pPr>
      <w:pStyle w:val="Encabezado"/>
      <w:jc w:val="center"/>
      <w:rPr>
        <w:rFonts w:ascii="Verdana" w:hAnsi="Verdana" w:cs="Arial"/>
        <w:b/>
        <w:szCs w:val="22"/>
      </w:rPr>
    </w:pPr>
    <w:r w:rsidRPr="005414A8">
      <w:rPr>
        <w:rFonts w:cs="Arial"/>
        <w:noProof/>
        <w:color w:val="000000"/>
        <w:sz w:val="10"/>
        <w:szCs w:val="10"/>
        <w:lang w:eastAsia="es-CO"/>
      </w:rPr>
      <w:drawing>
        <wp:inline distT="0" distB="0" distL="0" distR="0" wp14:anchorId="3EF043B3" wp14:editId="22621015">
          <wp:extent cx="622300" cy="889000"/>
          <wp:effectExtent l="0" t="0" r="6350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300" cy="889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C985F3" w14:textId="51D528F9" w:rsidR="00E61AB9" w:rsidRPr="00E61AB9" w:rsidRDefault="00E61AB9" w:rsidP="00E61AB9">
    <w:pPr>
      <w:pStyle w:val="Encabezado"/>
      <w:jc w:val="center"/>
      <w:rPr>
        <w:rFonts w:ascii="Verdana" w:hAnsi="Verdana" w:cs="Arial"/>
        <w:b/>
        <w:szCs w:val="22"/>
      </w:rPr>
    </w:pPr>
    <w:r w:rsidRPr="00E61AB9">
      <w:rPr>
        <w:rFonts w:ascii="Verdana" w:hAnsi="Verdana" w:cs="Arial"/>
        <w:b/>
        <w:szCs w:val="22"/>
      </w:rPr>
      <w:t>FORMATO 7 – FACTOR DE CALIDAD</w:t>
    </w:r>
  </w:p>
  <w:p w14:paraId="643B3FC6" w14:textId="6524654F" w:rsidR="00661FCB" w:rsidRPr="00E61AB9" w:rsidRDefault="00E61AB9" w:rsidP="00E61A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b/>
        <w:color w:val="3B3838" w:themeColor="background2" w:themeShade="40"/>
        <w:sz w:val="24"/>
        <w:szCs w:val="28"/>
      </w:rPr>
    </w:pPr>
    <w:r w:rsidRPr="00E61AB9">
      <w:rPr>
        <w:rFonts w:ascii="Verdana" w:hAnsi="Verdana" w:cs="Arial"/>
        <w:b/>
        <w:szCs w:val="22"/>
      </w:rPr>
      <w:t>LICITACIÓN DE OBRA PÚBLICA DE INFRAESTRUCTURA SOCIAL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91667283">
    <w:abstractNumId w:val="0"/>
  </w:num>
  <w:num w:numId="2" w16cid:durableId="1771588585">
    <w:abstractNumId w:val="1"/>
  </w:num>
  <w:num w:numId="3" w16cid:durableId="3311787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57671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83402752">
    <w:abstractNumId w:val="3"/>
  </w:num>
  <w:num w:numId="6" w16cid:durableId="1415318150">
    <w:abstractNumId w:val="2"/>
  </w:num>
  <w:num w:numId="7" w16cid:durableId="2141143191">
    <w:abstractNumId w:val="7"/>
  </w:num>
  <w:num w:numId="8" w16cid:durableId="1106458751">
    <w:abstractNumId w:val="6"/>
  </w:num>
  <w:num w:numId="9" w16cid:durableId="19493146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032C6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D0B7D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1F6FBD"/>
    <w:rsid w:val="00203604"/>
    <w:rsid w:val="0020762C"/>
    <w:rsid w:val="0021658C"/>
    <w:rsid w:val="00221EEF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E5F67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5562B"/>
    <w:rsid w:val="004652D7"/>
    <w:rsid w:val="004814CC"/>
    <w:rsid w:val="00485C55"/>
    <w:rsid w:val="00493F5F"/>
    <w:rsid w:val="00496FBE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5323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A0423"/>
    <w:rsid w:val="008A0901"/>
    <w:rsid w:val="008B080D"/>
    <w:rsid w:val="008B53D0"/>
    <w:rsid w:val="008B5DF3"/>
    <w:rsid w:val="008C0AE5"/>
    <w:rsid w:val="008D4AAC"/>
    <w:rsid w:val="008E0A98"/>
    <w:rsid w:val="008E5483"/>
    <w:rsid w:val="008F0FEF"/>
    <w:rsid w:val="008F106C"/>
    <w:rsid w:val="008F3D88"/>
    <w:rsid w:val="00900344"/>
    <w:rsid w:val="00911AFF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1EA"/>
    <w:rsid w:val="00953A9F"/>
    <w:rsid w:val="00962D72"/>
    <w:rsid w:val="00963541"/>
    <w:rsid w:val="00967280"/>
    <w:rsid w:val="00970002"/>
    <w:rsid w:val="00976998"/>
    <w:rsid w:val="00976C79"/>
    <w:rsid w:val="009771DE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96C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940C0"/>
    <w:rsid w:val="00BA209F"/>
    <w:rsid w:val="00BA25B6"/>
    <w:rsid w:val="00BA451E"/>
    <w:rsid w:val="00BC680C"/>
    <w:rsid w:val="00BC70CD"/>
    <w:rsid w:val="00BC7641"/>
    <w:rsid w:val="00BD50C1"/>
    <w:rsid w:val="00BF1594"/>
    <w:rsid w:val="00C03089"/>
    <w:rsid w:val="00C24A3E"/>
    <w:rsid w:val="00C3248B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1AB9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9ADE63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71229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CF6ECC13-1672-4A98-82AE-CC6A42BC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630</Words>
  <Characters>4400</Characters>
  <Application>Microsoft Office Word</Application>
  <DocSecurity>0</DocSecurity>
  <Lines>133</Lines>
  <Paragraphs>72</Paragraphs>
  <ScaleCrop>false</ScaleCrop>
  <Company/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Natalia Ximena Becerra Torres</cp:lastModifiedBy>
  <cp:revision>11</cp:revision>
  <cp:lastPrinted>2021-08-03T16:25:00Z</cp:lastPrinted>
  <dcterms:created xsi:type="dcterms:W3CDTF">2022-08-03T21:05:00Z</dcterms:created>
  <dcterms:modified xsi:type="dcterms:W3CDTF">2026-03-31T00:17:00Z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