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6439B" w14:textId="77777777" w:rsidR="00935BE6" w:rsidRPr="008D5ED8" w:rsidRDefault="00935BE6" w:rsidP="00935BE6">
      <w:pPr>
        <w:autoSpaceDE w:val="0"/>
        <w:autoSpaceDN w:val="0"/>
        <w:adjustRightInd w:val="0"/>
        <w:jc w:val="both"/>
        <w:rPr>
          <w:rFonts w:ascii="Arial" w:hAnsi="Arial" w:cs="Arial"/>
          <w:bCs/>
          <w:sz w:val="20"/>
          <w:szCs w:val="20"/>
          <w:lang w:val="es-ES_tradnl" w:eastAsia="es-CO"/>
        </w:rPr>
      </w:pPr>
    </w:p>
    <w:p w14:paraId="28CC744A" w14:textId="77777777" w:rsidR="000832A6" w:rsidRPr="008D5ED8" w:rsidRDefault="000832A6" w:rsidP="000832A6">
      <w:pPr>
        <w:autoSpaceDE w:val="0"/>
        <w:autoSpaceDN w:val="0"/>
        <w:adjustRightInd w:val="0"/>
        <w:jc w:val="center"/>
        <w:rPr>
          <w:rFonts w:ascii="Arial" w:hAnsi="Arial" w:cs="Arial"/>
          <w:b/>
          <w:lang w:val="es-ES_tradnl"/>
        </w:rPr>
      </w:pPr>
      <w:r w:rsidRPr="008D5ED8">
        <w:rPr>
          <w:rFonts w:ascii="Arial" w:hAnsi="Arial" w:cs="Arial"/>
          <w:b/>
          <w:lang w:val="es-ES_tradnl"/>
        </w:rPr>
        <w:t xml:space="preserve">PROPUESTA </w:t>
      </w:r>
      <w:r w:rsidR="008D5ED8" w:rsidRPr="008D5ED8">
        <w:rPr>
          <w:rFonts w:ascii="Arial" w:hAnsi="Arial" w:cs="Arial"/>
          <w:b/>
          <w:lang w:val="es-ES_tradnl"/>
        </w:rPr>
        <w:t>ECONÓMICA</w:t>
      </w:r>
    </w:p>
    <w:p w14:paraId="469612B3" w14:textId="77777777" w:rsidR="000832A6" w:rsidRPr="008D5ED8" w:rsidRDefault="000832A6" w:rsidP="000832A6">
      <w:pPr>
        <w:autoSpaceDE w:val="0"/>
        <w:autoSpaceDN w:val="0"/>
        <w:adjustRightInd w:val="0"/>
        <w:jc w:val="center"/>
        <w:rPr>
          <w:rFonts w:ascii="Arial" w:hAnsi="Arial" w:cs="Arial"/>
          <w:bCs/>
          <w:sz w:val="20"/>
          <w:szCs w:val="20"/>
          <w:lang w:val="es-ES_tradnl" w:eastAsia="es-CO"/>
        </w:rPr>
      </w:pPr>
    </w:p>
    <w:p w14:paraId="06583260"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 xml:space="preserve">Ciudad, fecha </w:t>
      </w:r>
    </w:p>
    <w:p w14:paraId="00913C16" w14:textId="77777777" w:rsidR="00935BE6" w:rsidRPr="008D5ED8" w:rsidRDefault="00935BE6" w:rsidP="00935BE6">
      <w:pPr>
        <w:autoSpaceDE w:val="0"/>
        <w:autoSpaceDN w:val="0"/>
        <w:adjustRightInd w:val="0"/>
        <w:jc w:val="both"/>
        <w:rPr>
          <w:rFonts w:ascii="Arial" w:hAnsi="Arial" w:cs="Arial"/>
          <w:bCs/>
          <w:lang w:val="es-ES_tradnl" w:eastAsia="es-CO"/>
        </w:rPr>
      </w:pPr>
    </w:p>
    <w:p w14:paraId="5EBAB5BD"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 xml:space="preserve">Señores </w:t>
      </w:r>
    </w:p>
    <w:p w14:paraId="3BDAF1C6"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
          <w:bCs/>
          <w:lang w:val="es-ES_tradnl" w:eastAsia="es-CO"/>
        </w:rPr>
        <w:t xml:space="preserve">MUNICIPIO DE CARTAGO </w:t>
      </w:r>
    </w:p>
    <w:p w14:paraId="5979FD43"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Alcaldía de Cartago</w:t>
      </w:r>
    </w:p>
    <w:p w14:paraId="37F5E65B"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 xml:space="preserve">Cartago. </w:t>
      </w:r>
    </w:p>
    <w:p w14:paraId="6F9303ED" w14:textId="77777777" w:rsidR="007F3FC1" w:rsidRPr="008D5ED8" w:rsidRDefault="007F3FC1" w:rsidP="00935BE6">
      <w:pPr>
        <w:autoSpaceDE w:val="0"/>
        <w:autoSpaceDN w:val="0"/>
        <w:adjustRightInd w:val="0"/>
        <w:jc w:val="both"/>
        <w:rPr>
          <w:rFonts w:ascii="Arial" w:hAnsi="Arial" w:cs="Arial"/>
          <w:b/>
          <w:bCs/>
          <w:lang w:val="es-ES_tradnl" w:eastAsia="es-CO"/>
        </w:rPr>
      </w:pPr>
    </w:p>
    <w:p w14:paraId="760A9740" w14:textId="77777777" w:rsidR="007F3FC1" w:rsidRPr="008D5ED8" w:rsidRDefault="007F3FC1" w:rsidP="00935BE6">
      <w:pPr>
        <w:autoSpaceDE w:val="0"/>
        <w:autoSpaceDN w:val="0"/>
        <w:adjustRightInd w:val="0"/>
        <w:jc w:val="both"/>
        <w:rPr>
          <w:rFonts w:ascii="Arial" w:hAnsi="Arial" w:cs="Arial"/>
          <w:b/>
          <w:bCs/>
          <w:lang w:val="es-ES_tradnl" w:eastAsia="es-CO"/>
        </w:rPr>
      </w:pPr>
    </w:p>
    <w:p w14:paraId="756BDF2D" w14:textId="73DC4BE9" w:rsidR="00935BE6" w:rsidRPr="008D5ED8" w:rsidRDefault="00935BE6" w:rsidP="00190A9A">
      <w:pPr>
        <w:autoSpaceDE w:val="0"/>
        <w:autoSpaceDN w:val="0"/>
        <w:adjustRightInd w:val="0"/>
        <w:jc w:val="both"/>
        <w:rPr>
          <w:rFonts w:ascii="Arial" w:hAnsi="Arial" w:cs="Arial"/>
          <w:bCs/>
          <w:lang w:val="es-ES_tradnl" w:eastAsia="es-CO"/>
        </w:rPr>
      </w:pPr>
      <w:r w:rsidRPr="008D5ED8">
        <w:rPr>
          <w:rFonts w:ascii="Arial" w:hAnsi="Arial" w:cs="Arial"/>
          <w:b/>
          <w:bCs/>
          <w:lang w:val="es-ES_tradnl" w:eastAsia="es-CO"/>
        </w:rPr>
        <w:t xml:space="preserve">REFERENCIA: </w:t>
      </w:r>
      <w:r w:rsidRPr="008D5ED8">
        <w:rPr>
          <w:rFonts w:ascii="Arial" w:hAnsi="Arial" w:cs="Arial"/>
          <w:b/>
          <w:bCs/>
          <w:lang w:val="es-ES_tradnl" w:eastAsia="es-CO"/>
        </w:rPr>
        <w:tab/>
      </w:r>
      <w:r w:rsidRPr="008D5ED8">
        <w:rPr>
          <w:rFonts w:ascii="Arial" w:hAnsi="Arial" w:cs="Arial"/>
          <w:bCs/>
          <w:lang w:val="es-ES_tradnl" w:eastAsia="es-CO"/>
        </w:rPr>
        <w:t xml:space="preserve">PROCESO </w:t>
      </w:r>
      <w:r w:rsidR="00190A9A">
        <w:rPr>
          <w:rFonts w:ascii="Arial" w:hAnsi="Arial" w:cs="Arial"/>
          <w:bCs/>
          <w:lang w:val="es-ES_tradnl" w:eastAsia="es-CO"/>
        </w:rPr>
        <w:t xml:space="preserve">REGIMEN ESPECIAL </w:t>
      </w:r>
      <w:r w:rsidRPr="008D5ED8">
        <w:rPr>
          <w:rFonts w:ascii="Arial" w:hAnsi="Arial" w:cs="Arial"/>
          <w:bCs/>
          <w:lang w:val="es-ES_tradnl" w:eastAsia="es-CO"/>
        </w:rPr>
        <w:t xml:space="preserve">No. </w:t>
      </w:r>
      <w:r w:rsidR="00190A9A">
        <w:rPr>
          <w:rFonts w:ascii="Arial" w:hAnsi="Arial" w:cs="Arial"/>
          <w:bCs/>
          <w:lang w:val="es-ES_tradnl" w:eastAsia="es-CO"/>
        </w:rPr>
        <w:t>CRE-</w:t>
      </w:r>
      <w:r w:rsidR="00E93F74">
        <w:rPr>
          <w:rFonts w:ascii="Arial" w:hAnsi="Arial" w:cs="Arial"/>
          <w:bCs/>
          <w:lang w:val="es-ES_tradnl" w:eastAsia="es-CO"/>
        </w:rPr>
        <w:t>0</w:t>
      </w:r>
      <w:r w:rsidR="00CA52B1">
        <w:rPr>
          <w:rFonts w:ascii="Arial" w:hAnsi="Arial" w:cs="Arial"/>
          <w:bCs/>
          <w:lang w:val="es-ES_tradnl" w:eastAsia="es-CO"/>
        </w:rPr>
        <w:t>29</w:t>
      </w:r>
      <w:r w:rsidR="00190A9A">
        <w:rPr>
          <w:rFonts w:ascii="Arial" w:hAnsi="Arial" w:cs="Arial"/>
          <w:bCs/>
          <w:lang w:val="es-ES_tradnl" w:eastAsia="es-CO"/>
        </w:rPr>
        <w:t>-2026</w:t>
      </w:r>
    </w:p>
    <w:p w14:paraId="465DCAEA" w14:textId="77777777" w:rsidR="00935BE6" w:rsidRPr="008D5ED8" w:rsidRDefault="00935BE6" w:rsidP="00935BE6">
      <w:pPr>
        <w:autoSpaceDE w:val="0"/>
        <w:autoSpaceDN w:val="0"/>
        <w:adjustRightInd w:val="0"/>
        <w:jc w:val="both"/>
        <w:rPr>
          <w:rFonts w:ascii="Arial" w:hAnsi="Arial" w:cs="Arial"/>
          <w:bCs/>
          <w:lang w:val="es-ES_tradnl" w:eastAsia="es-CO"/>
        </w:rPr>
      </w:pPr>
    </w:p>
    <w:p w14:paraId="173E5FBB" w14:textId="4A51A92A" w:rsidR="00935BE6" w:rsidRPr="008A4685" w:rsidRDefault="00935BE6" w:rsidP="00935BE6">
      <w:pPr>
        <w:ind w:left="2124" w:hanging="2124"/>
        <w:jc w:val="both"/>
        <w:rPr>
          <w:rFonts w:ascii="Arial" w:hAnsi="Arial" w:cs="Arial"/>
          <w:bCs/>
          <w:color w:val="FF0000"/>
          <w:lang w:val="es-ES_tradnl" w:eastAsia="es-CO"/>
        </w:rPr>
      </w:pPr>
      <w:r w:rsidRPr="008D5ED8">
        <w:rPr>
          <w:rFonts w:ascii="Arial" w:hAnsi="Arial" w:cs="Arial"/>
          <w:b/>
          <w:lang w:val="es-ES_tradnl"/>
        </w:rPr>
        <w:t>OBJETO</w:t>
      </w:r>
      <w:r w:rsidRPr="008D5ED8">
        <w:rPr>
          <w:rFonts w:ascii="Arial" w:hAnsi="Arial" w:cs="Arial"/>
          <w:lang w:val="es-ES_tradnl"/>
        </w:rPr>
        <w:t xml:space="preserve">: </w:t>
      </w:r>
      <w:r w:rsidRPr="008D5ED8">
        <w:rPr>
          <w:rFonts w:ascii="Arial" w:hAnsi="Arial" w:cs="Arial"/>
          <w:lang w:val="es-ES_tradnl"/>
        </w:rPr>
        <w:tab/>
      </w:r>
      <w:r w:rsidR="00CA52B1" w:rsidRPr="00DA4D0D">
        <w:rPr>
          <w:rFonts w:ascii="Arial" w:hAnsi="Arial" w:cs="Arial"/>
          <w:bCs/>
        </w:rPr>
        <w:t xml:space="preserve">AUNAR ESFUERZOS TÉCNICOS, ADMINISTRATIVOS Y ECONÓMICOS PARA GARANTIZAR LA ATENCIÓN INTEGRAL DE LOS ADULTOS MAYORES DEL CENTRO DE PROTECCIÓN SOCIAL </w:t>
      </w:r>
      <w:r w:rsidR="00CA52B1" w:rsidRPr="00DA4D0D">
        <w:rPr>
          <w:rFonts w:ascii="Arial" w:hAnsi="Arial" w:cs="Arial"/>
          <w:b/>
        </w:rPr>
        <w:t>“HOGAR POR LA VIDA LA EMILIA”</w:t>
      </w:r>
      <w:r w:rsidR="00CA52B1" w:rsidRPr="00DA4D0D">
        <w:rPr>
          <w:rFonts w:ascii="Arial" w:hAnsi="Arial" w:cs="Arial"/>
          <w:bCs/>
        </w:rPr>
        <w:t xml:space="preserve"> DEL MUNICIPIO DE CARTAGO”. EN CUMPLIMIENTO DE LAS LÍNEAS DE ACCIÓN ESTABLECIDAS EN LA LEY 1315 DE 2009</w:t>
      </w:r>
    </w:p>
    <w:p w14:paraId="4EEB51EA" w14:textId="77777777" w:rsidR="00935BE6" w:rsidRPr="008D5ED8" w:rsidRDefault="00935BE6" w:rsidP="00935BE6">
      <w:pPr>
        <w:autoSpaceDE w:val="0"/>
        <w:autoSpaceDN w:val="0"/>
        <w:adjustRightInd w:val="0"/>
        <w:jc w:val="both"/>
        <w:rPr>
          <w:rFonts w:ascii="Arial" w:hAnsi="Arial" w:cs="Arial"/>
          <w:sz w:val="20"/>
          <w:szCs w:val="20"/>
          <w:lang w:val="es-ES_tradnl"/>
        </w:rPr>
      </w:pPr>
    </w:p>
    <w:p w14:paraId="34B254B3" w14:textId="77777777" w:rsidR="00935BE6" w:rsidRDefault="00935BE6" w:rsidP="00935BE6">
      <w:pPr>
        <w:autoSpaceDE w:val="0"/>
        <w:autoSpaceDN w:val="0"/>
        <w:adjustRightInd w:val="0"/>
        <w:jc w:val="both"/>
        <w:rPr>
          <w:rFonts w:ascii="Arial" w:hAnsi="Arial" w:cs="Arial"/>
          <w:bCs/>
          <w:sz w:val="18"/>
          <w:szCs w:val="18"/>
          <w:lang w:val="es-ES_tradnl" w:eastAsia="es-CO"/>
        </w:rPr>
      </w:pPr>
      <w:r w:rsidRPr="008D5ED8">
        <w:rPr>
          <w:rFonts w:ascii="Arial" w:hAnsi="Arial" w:cs="Arial"/>
          <w:bCs/>
          <w:sz w:val="20"/>
          <w:szCs w:val="20"/>
          <w:lang w:val="es-ES_tradnl" w:eastAsia="es-CO"/>
        </w:rPr>
        <w:t>Por medio del presente me permito presentar propuesta económica y técnica para el proceso de la referencia</w:t>
      </w:r>
      <w:r w:rsidRPr="008D5ED8">
        <w:rPr>
          <w:rFonts w:ascii="Arial" w:hAnsi="Arial" w:cs="Arial"/>
          <w:bCs/>
          <w:sz w:val="18"/>
          <w:szCs w:val="18"/>
          <w:lang w:val="es-ES_tradnl" w:eastAsia="es-CO"/>
        </w:rPr>
        <w:t>:</w:t>
      </w:r>
    </w:p>
    <w:p w14:paraId="4CF23C42" w14:textId="77777777" w:rsidR="00563A46" w:rsidRDefault="00563A46" w:rsidP="00935BE6">
      <w:pPr>
        <w:autoSpaceDE w:val="0"/>
        <w:autoSpaceDN w:val="0"/>
        <w:adjustRightInd w:val="0"/>
        <w:jc w:val="both"/>
        <w:rPr>
          <w:rFonts w:ascii="Arial" w:hAnsi="Arial" w:cs="Arial"/>
          <w:bCs/>
          <w:sz w:val="18"/>
          <w:szCs w:val="18"/>
          <w:lang w:val="es-ES_tradnl" w:eastAsia="es-CO"/>
        </w:rPr>
      </w:pPr>
    </w:p>
    <w:tbl>
      <w:tblPr>
        <w:tblW w:w="9943" w:type="dxa"/>
        <w:tblInd w:w="-426" w:type="dxa"/>
        <w:tblCellMar>
          <w:left w:w="70" w:type="dxa"/>
          <w:right w:w="70" w:type="dxa"/>
        </w:tblCellMar>
        <w:tblLook w:val="04A0" w:firstRow="1" w:lastRow="0" w:firstColumn="1" w:lastColumn="0" w:noHBand="0" w:noVBand="1"/>
      </w:tblPr>
      <w:tblGrid>
        <w:gridCol w:w="710"/>
        <w:gridCol w:w="2977"/>
        <w:gridCol w:w="831"/>
        <w:gridCol w:w="976"/>
        <w:gridCol w:w="1181"/>
        <w:gridCol w:w="1119"/>
        <w:gridCol w:w="1119"/>
        <w:gridCol w:w="1030"/>
      </w:tblGrid>
      <w:tr w:rsidR="00CA52B1" w:rsidRPr="00522204" w14:paraId="03FAFDAE" w14:textId="77777777" w:rsidTr="00AD533D">
        <w:trPr>
          <w:trHeight w:val="20"/>
        </w:trPr>
        <w:tc>
          <w:tcPr>
            <w:tcW w:w="3687" w:type="dxa"/>
            <w:gridSpan w:val="2"/>
            <w:tcBorders>
              <w:top w:val="single" w:sz="4" w:space="0" w:color="auto"/>
              <w:left w:val="single" w:sz="4" w:space="0" w:color="auto"/>
              <w:bottom w:val="single" w:sz="4" w:space="0" w:color="auto"/>
              <w:right w:val="single" w:sz="4" w:space="0" w:color="auto"/>
            </w:tcBorders>
            <w:vAlign w:val="center"/>
          </w:tcPr>
          <w:p w14:paraId="49B62F06"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GASTOS TALENTO HUMANO CENTRO DE PROTECCIÓN LA EMILIA  SEDE: CALLE 63 NO. 14-02 ZARAGOZA, CARTAGO VALLE</w:t>
            </w:r>
          </w:p>
        </w:tc>
        <w:tc>
          <w:tcPr>
            <w:tcW w:w="831" w:type="dxa"/>
            <w:vMerge w:val="restart"/>
            <w:tcBorders>
              <w:top w:val="single" w:sz="4" w:space="0" w:color="auto"/>
              <w:left w:val="nil"/>
              <w:bottom w:val="single" w:sz="4" w:space="0" w:color="auto"/>
              <w:right w:val="single" w:sz="4" w:space="0" w:color="auto"/>
            </w:tcBorders>
            <w:vAlign w:val="center"/>
          </w:tcPr>
          <w:p w14:paraId="6D36C2E8"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UNIDAD DE MEDIDA</w:t>
            </w:r>
          </w:p>
        </w:tc>
        <w:tc>
          <w:tcPr>
            <w:tcW w:w="976" w:type="dxa"/>
            <w:vMerge w:val="restart"/>
            <w:tcBorders>
              <w:top w:val="single" w:sz="4" w:space="0" w:color="auto"/>
              <w:left w:val="nil"/>
              <w:bottom w:val="single" w:sz="4" w:space="0" w:color="auto"/>
              <w:right w:val="single" w:sz="4" w:space="0" w:color="auto"/>
            </w:tcBorders>
            <w:vAlign w:val="center"/>
          </w:tcPr>
          <w:p w14:paraId="68E0344B"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CANTIDAD</w:t>
            </w:r>
          </w:p>
        </w:tc>
        <w:tc>
          <w:tcPr>
            <w:tcW w:w="1181" w:type="dxa"/>
            <w:vMerge w:val="restart"/>
            <w:tcBorders>
              <w:top w:val="single" w:sz="4" w:space="0" w:color="auto"/>
              <w:left w:val="nil"/>
              <w:bottom w:val="single" w:sz="4" w:space="0" w:color="auto"/>
              <w:right w:val="single" w:sz="4" w:space="0" w:color="auto"/>
            </w:tcBorders>
            <w:vAlign w:val="center"/>
          </w:tcPr>
          <w:p w14:paraId="7C42FE61"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VALOR UNITARIO </w:t>
            </w:r>
          </w:p>
        </w:tc>
        <w:tc>
          <w:tcPr>
            <w:tcW w:w="1119" w:type="dxa"/>
            <w:vMerge w:val="restart"/>
            <w:tcBorders>
              <w:top w:val="single" w:sz="4" w:space="0" w:color="auto"/>
              <w:left w:val="nil"/>
              <w:bottom w:val="single" w:sz="4" w:space="0" w:color="auto"/>
              <w:right w:val="single" w:sz="4" w:space="0" w:color="auto"/>
            </w:tcBorders>
            <w:vAlign w:val="center"/>
          </w:tcPr>
          <w:p w14:paraId="3125C6FA"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VALOR TOTAL </w:t>
            </w:r>
          </w:p>
        </w:tc>
        <w:tc>
          <w:tcPr>
            <w:tcW w:w="1119" w:type="dxa"/>
            <w:vMerge w:val="restart"/>
            <w:tcBorders>
              <w:top w:val="single" w:sz="4" w:space="0" w:color="auto"/>
              <w:left w:val="nil"/>
              <w:bottom w:val="single" w:sz="4" w:space="0" w:color="auto"/>
              <w:right w:val="single" w:sz="4" w:space="0" w:color="auto"/>
            </w:tcBorders>
            <w:vAlign w:val="center"/>
          </w:tcPr>
          <w:p w14:paraId="114F227D"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APORTE MUNICIPIO </w:t>
            </w:r>
          </w:p>
        </w:tc>
        <w:tc>
          <w:tcPr>
            <w:tcW w:w="1030" w:type="dxa"/>
            <w:vMerge w:val="restart"/>
            <w:tcBorders>
              <w:top w:val="single" w:sz="4" w:space="0" w:color="auto"/>
              <w:left w:val="nil"/>
              <w:bottom w:val="single" w:sz="4" w:space="0" w:color="auto"/>
              <w:right w:val="single" w:sz="4" w:space="0" w:color="auto"/>
            </w:tcBorders>
            <w:vAlign w:val="center"/>
          </w:tcPr>
          <w:p w14:paraId="23EADBB2"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APORTE ESAL</w:t>
            </w:r>
          </w:p>
        </w:tc>
      </w:tr>
      <w:tr w:rsidR="00CA52B1" w:rsidRPr="00522204" w14:paraId="6FBF6D7B" w14:textId="77777777" w:rsidTr="00AD533D">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EE2B0A9"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ITEM 1</w:t>
            </w:r>
          </w:p>
        </w:tc>
        <w:tc>
          <w:tcPr>
            <w:tcW w:w="2977" w:type="dxa"/>
            <w:tcBorders>
              <w:top w:val="single" w:sz="4" w:space="0" w:color="auto"/>
              <w:left w:val="nil"/>
              <w:bottom w:val="single" w:sz="4" w:space="0" w:color="auto"/>
              <w:right w:val="single" w:sz="4" w:space="0" w:color="auto"/>
            </w:tcBorders>
            <w:vAlign w:val="center"/>
            <w:hideMark/>
          </w:tcPr>
          <w:p w14:paraId="69A022ED"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DESCRIPCIÓN TALENTO HUMANO</w:t>
            </w:r>
          </w:p>
        </w:tc>
        <w:tc>
          <w:tcPr>
            <w:tcW w:w="831" w:type="dxa"/>
            <w:vMerge/>
            <w:tcBorders>
              <w:top w:val="single" w:sz="4" w:space="0" w:color="auto"/>
              <w:left w:val="nil"/>
              <w:bottom w:val="single" w:sz="4" w:space="0" w:color="auto"/>
              <w:right w:val="single" w:sz="4" w:space="0" w:color="auto"/>
            </w:tcBorders>
            <w:vAlign w:val="center"/>
            <w:hideMark/>
          </w:tcPr>
          <w:p w14:paraId="3F68CEA4" w14:textId="77777777" w:rsidR="00CA52B1" w:rsidRPr="00522204" w:rsidRDefault="00CA52B1" w:rsidP="00AD533D">
            <w:pPr>
              <w:jc w:val="center"/>
              <w:rPr>
                <w:rFonts w:ascii="Arial" w:eastAsia="Times New Roman" w:hAnsi="Arial" w:cs="Arial"/>
                <w:b/>
                <w:bCs/>
                <w:sz w:val="16"/>
                <w:szCs w:val="16"/>
                <w:lang w:eastAsia="zh-CN"/>
              </w:rPr>
            </w:pPr>
          </w:p>
        </w:tc>
        <w:tc>
          <w:tcPr>
            <w:tcW w:w="976" w:type="dxa"/>
            <w:vMerge/>
            <w:tcBorders>
              <w:top w:val="single" w:sz="4" w:space="0" w:color="auto"/>
              <w:left w:val="nil"/>
              <w:bottom w:val="single" w:sz="4" w:space="0" w:color="auto"/>
              <w:right w:val="single" w:sz="4" w:space="0" w:color="auto"/>
            </w:tcBorders>
            <w:vAlign w:val="center"/>
            <w:hideMark/>
          </w:tcPr>
          <w:p w14:paraId="32CC3CAD" w14:textId="77777777" w:rsidR="00CA52B1" w:rsidRPr="00522204" w:rsidRDefault="00CA52B1" w:rsidP="00AD533D">
            <w:pPr>
              <w:jc w:val="center"/>
              <w:rPr>
                <w:rFonts w:ascii="Arial" w:eastAsia="Times New Roman" w:hAnsi="Arial" w:cs="Arial"/>
                <w:b/>
                <w:bCs/>
                <w:sz w:val="16"/>
                <w:szCs w:val="16"/>
                <w:lang w:eastAsia="zh-CN"/>
              </w:rPr>
            </w:pPr>
          </w:p>
        </w:tc>
        <w:tc>
          <w:tcPr>
            <w:tcW w:w="1181" w:type="dxa"/>
            <w:vMerge/>
            <w:tcBorders>
              <w:top w:val="single" w:sz="4" w:space="0" w:color="auto"/>
              <w:left w:val="nil"/>
              <w:bottom w:val="single" w:sz="4" w:space="0" w:color="auto"/>
              <w:right w:val="single" w:sz="4" w:space="0" w:color="auto"/>
            </w:tcBorders>
            <w:vAlign w:val="center"/>
            <w:hideMark/>
          </w:tcPr>
          <w:p w14:paraId="60407D2E" w14:textId="77777777" w:rsidR="00CA52B1" w:rsidRPr="00522204" w:rsidRDefault="00CA52B1" w:rsidP="00AD533D">
            <w:pPr>
              <w:jc w:val="center"/>
              <w:rPr>
                <w:rFonts w:ascii="Arial" w:eastAsia="Times New Roman" w:hAnsi="Arial" w:cs="Arial"/>
                <w:b/>
                <w:bCs/>
                <w:sz w:val="16"/>
                <w:szCs w:val="16"/>
                <w:lang w:eastAsia="zh-CN"/>
              </w:rPr>
            </w:pPr>
          </w:p>
        </w:tc>
        <w:tc>
          <w:tcPr>
            <w:tcW w:w="1119" w:type="dxa"/>
            <w:vMerge/>
            <w:tcBorders>
              <w:top w:val="single" w:sz="4" w:space="0" w:color="auto"/>
              <w:left w:val="nil"/>
              <w:bottom w:val="single" w:sz="4" w:space="0" w:color="auto"/>
              <w:right w:val="single" w:sz="4" w:space="0" w:color="auto"/>
            </w:tcBorders>
            <w:vAlign w:val="center"/>
            <w:hideMark/>
          </w:tcPr>
          <w:p w14:paraId="250F40BA" w14:textId="77777777" w:rsidR="00CA52B1" w:rsidRPr="00522204" w:rsidRDefault="00CA52B1" w:rsidP="00AD533D">
            <w:pPr>
              <w:jc w:val="center"/>
              <w:rPr>
                <w:rFonts w:ascii="Arial" w:eastAsia="Times New Roman" w:hAnsi="Arial" w:cs="Arial"/>
                <w:b/>
                <w:bCs/>
                <w:sz w:val="16"/>
                <w:szCs w:val="16"/>
                <w:lang w:eastAsia="zh-CN"/>
              </w:rPr>
            </w:pPr>
          </w:p>
        </w:tc>
        <w:tc>
          <w:tcPr>
            <w:tcW w:w="1119" w:type="dxa"/>
            <w:vMerge/>
            <w:tcBorders>
              <w:top w:val="single" w:sz="4" w:space="0" w:color="auto"/>
              <w:left w:val="nil"/>
              <w:bottom w:val="single" w:sz="4" w:space="0" w:color="auto"/>
              <w:right w:val="single" w:sz="4" w:space="0" w:color="auto"/>
            </w:tcBorders>
            <w:vAlign w:val="center"/>
            <w:hideMark/>
          </w:tcPr>
          <w:p w14:paraId="5532F271" w14:textId="77777777" w:rsidR="00CA52B1" w:rsidRPr="00522204" w:rsidRDefault="00CA52B1" w:rsidP="00AD533D">
            <w:pPr>
              <w:jc w:val="center"/>
              <w:rPr>
                <w:rFonts w:ascii="Arial" w:eastAsia="Times New Roman" w:hAnsi="Arial" w:cs="Arial"/>
                <w:b/>
                <w:bCs/>
                <w:sz w:val="16"/>
                <w:szCs w:val="16"/>
                <w:lang w:eastAsia="zh-CN"/>
              </w:rPr>
            </w:pPr>
          </w:p>
        </w:tc>
        <w:tc>
          <w:tcPr>
            <w:tcW w:w="1030" w:type="dxa"/>
            <w:vMerge/>
            <w:tcBorders>
              <w:top w:val="single" w:sz="4" w:space="0" w:color="auto"/>
              <w:left w:val="nil"/>
              <w:bottom w:val="single" w:sz="4" w:space="0" w:color="auto"/>
              <w:right w:val="single" w:sz="4" w:space="0" w:color="auto"/>
            </w:tcBorders>
            <w:vAlign w:val="center"/>
            <w:hideMark/>
          </w:tcPr>
          <w:p w14:paraId="1E8BAED9" w14:textId="77777777" w:rsidR="00CA52B1" w:rsidRPr="00522204" w:rsidRDefault="00CA52B1" w:rsidP="00AD533D">
            <w:pPr>
              <w:jc w:val="center"/>
              <w:rPr>
                <w:rFonts w:ascii="Arial" w:eastAsia="Times New Roman" w:hAnsi="Arial" w:cs="Arial"/>
                <w:b/>
                <w:bCs/>
                <w:sz w:val="16"/>
                <w:szCs w:val="16"/>
                <w:lang w:eastAsia="zh-CN"/>
              </w:rPr>
            </w:pPr>
          </w:p>
        </w:tc>
      </w:tr>
      <w:tr w:rsidR="00CA52B1" w:rsidRPr="00522204" w14:paraId="2B3B433A" w14:textId="77777777" w:rsidTr="00CA52B1">
        <w:trPr>
          <w:trHeight w:val="20"/>
        </w:trPr>
        <w:tc>
          <w:tcPr>
            <w:tcW w:w="710" w:type="dxa"/>
            <w:tcBorders>
              <w:top w:val="nil"/>
              <w:left w:val="single" w:sz="4" w:space="0" w:color="auto"/>
              <w:bottom w:val="single" w:sz="4" w:space="0" w:color="auto"/>
              <w:right w:val="single" w:sz="4" w:space="0" w:color="auto"/>
            </w:tcBorders>
            <w:vAlign w:val="center"/>
            <w:hideMark/>
          </w:tcPr>
          <w:p w14:paraId="1DD7FFCC"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1.1</w:t>
            </w:r>
          </w:p>
        </w:tc>
        <w:tc>
          <w:tcPr>
            <w:tcW w:w="2977" w:type="dxa"/>
            <w:tcBorders>
              <w:top w:val="nil"/>
              <w:left w:val="nil"/>
              <w:bottom w:val="single" w:sz="4" w:space="0" w:color="auto"/>
              <w:right w:val="single" w:sz="4" w:space="0" w:color="auto"/>
            </w:tcBorders>
            <w:vAlign w:val="center"/>
            <w:hideMark/>
          </w:tcPr>
          <w:p w14:paraId="027CEF2F" w14:textId="77777777" w:rsidR="00CA52B1" w:rsidRPr="00522204" w:rsidRDefault="00CA52B1" w:rsidP="00AD533D">
            <w:pPr>
              <w:jc w:val="both"/>
              <w:rPr>
                <w:rFonts w:ascii="Arial" w:eastAsia="Times New Roman" w:hAnsi="Arial" w:cs="Arial"/>
                <w:sz w:val="16"/>
                <w:szCs w:val="16"/>
                <w:lang w:eastAsia="zh-CN"/>
              </w:rPr>
            </w:pPr>
            <w:r w:rsidRPr="00522204">
              <w:rPr>
                <w:rFonts w:ascii="Arial" w:eastAsia="Times New Roman" w:hAnsi="Arial" w:cs="Arial"/>
                <w:b/>
                <w:bCs/>
                <w:sz w:val="16"/>
                <w:szCs w:val="16"/>
                <w:lang w:eastAsia="zh-CN"/>
              </w:rPr>
              <w:t>UN (1) DIRECTOR:</w:t>
            </w:r>
            <w:r w:rsidRPr="00522204">
              <w:rPr>
                <w:rFonts w:ascii="Arial" w:eastAsia="Times New Roman" w:hAnsi="Arial" w:cs="Arial"/>
                <w:sz w:val="16"/>
                <w:szCs w:val="16"/>
                <w:lang w:eastAsia="zh-CN"/>
              </w:rPr>
              <w:t xml:space="preserve"> Profesional en ciencias de la salud o psicosociales con experiencia especifica de seis (6) meses en trabajo con adulto mayor,  Quien es responsable de la dirección técnica, velar por el cumplimiento de las actividades y servicios médicos a través del  control periódico de salud que se realiza a los residentes mayores, de acuerdo a  reglamento interno establecido por Ente operador, según la normatividad técnica que para el efecto determine el Ministerio de la Protección Social y  que  cumpla con los requisitos contemplados en los  artículos 6° y 12° de la Ley 1315 del 13 Julio  de 2009</w:t>
            </w:r>
          </w:p>
        </w:tc>
        <w:tc>
          <w:tcPr>
            <w:tcW w:w="831" w:type="dxa"/>
            <w:tcBorders>
              <w:top w:val="nil"/>
              <w:left w:val="nil"/>
              <w:bottom w:val="single" w:sz="4" w:space="0" w:color="auto"/>
              <w:right w:val="single" w:sz="4" w:space="0" w:color="auto"/>
            </w:tcBorders>
            <w:vAlign w:val="center"/>
            <w:hideMark/>
          </w:tcPr>
          <w:p w14:paraId="0DF088C9"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MES </w:t>
            </w:r>
          </w:p>
        </w:tc>
        <w:tc>
          <w:tcPr>
            <w:tcW w:w="976" w:type="dxa"/>
            <w:tcBorders>
              <w:top w:val="nil"/>
              <w:left w:val="nil"/>
              <w:bottom w:val="single" w:sz="4" w:space="0" w:color="auto"/>
              <w:right w:val="single" w:sz="4" w:space="0" w:color="auto"/>
            </w:tcBorders>
            <w:vAlign w:val="center"/>
            <w:hideMark/>
          </w:tcPr>
          <w:p w14:paraId="5FBC4F07"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56309F60" w14:textId="39D1C710"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225F0BEE" w14:textId="75AAF04E"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33596C13" w14:textId="7C26C044"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0893DABD" w14:textId="59F08B8F" w:rsidR="00CA52B1" w:rsidRPr="00522204" w:rsidRDefault="00CA52B1" w:rsidP="00AD533D">
            <w:pPr>
              <w:jc w:val="center"/>
              <w:rPr>
                <w:rFonts w:ascii="Arial" w:eastAsia="Times New Roman" w:hAnsi="Arial" w:cs="Arial"/>
                <w:sz w:val="16"/>
                <w:szCs w:val="16"/>
                <w:lang w:eastAsia="zh-CN"/>
              </w:rPr>
            </w:pPr>
          </w:p>
        </w:tc>
      </w:tr>
      <w:tr w:rsidR="00CA52B1" w:rsidRPr="00522204" w14:paraId="03C95C89" w14:textId="77777777" w:rsidTr="00CA52B1">
        <w:trPr>
          <w:trHeight w:val="20"/>
        </w:trPr>
        <w:tc>
          <w:tcPr>
            <w:tcW w:w="710" w:type="dxa"/>
            <w:tcBorders>
              <w:top w:val="nil"/>
              <w:left w:val="single" w:sz="4" w:space="0" w:color="auto"/>
              <w:bottom w:val="single" w:sz="4" w:space="0" w:color="auto"/>
              <w:right w:val="single" w:sz="4" w:space="0" w:color="auto"/>
            </w:tcBorders>
            <w:noWrap/>
            <w:vAlign w:val="center"/>
            <w:hideMark/>
          </w:tcPr>
          <w:p w14:paraId="1B8ED540"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1.2</w:t>
            </w:r>
          </w:p>
        </w:tc>
        <w:tc>
          <w:tcPr>
            <w:tcW w:w="2977" w:type="dxa"/>
            <w:tcBorders>
              <w:top w:val="nil"/>
              <w:left w:val="nil"/>
              <w:bottom w:val="single" w:sz="4" w:space="0" w:color="auto"/>
              <w:right w:val="single" w:sz="4" w:space="0" w:color="auto"/>
            </w:tcBorders>
            <w:vAlign w:val="center"/>
            <w:hideMark/>
          </w:tcPr>
          <w:p w14:paraId="5197AF2C" w14:textId="77777777" w:rsidR="00CA52B1" w:rsidRPr="00522204" w:rsidRDefault="00CA52B1" w:rsidP="00AD533D">
            <w:pPr>
              <w:jc w:val="both"/>
              <w:rPr>
                <w:rFonts w:ascii="Arial" w:eastAsia="Times New Roman" w:hAnsi="Arial" w:cs="Arial"/>
                <w:sz w:val="16"/>
                <w:szCs w:val="16"/>
                <w:lang w:eastAsia="zh-CN"/>
              </w:rPr>
            </w:pPr>
            <w:r w:rsidRPr="00522204">
              <w:rPr>
                <w:rFonts w:ascii="Arial" w:eastAsia="Times New Roman" w:hAnsi="Arial" w:cs="Arial"/>
                <w:b/>
                <w:bCs/>
                <w:sz w:val="16"/>
                <w:szCs w:val="16"/>
                <w:lang w:eastAsia="zh-CN"/>
              </w:rPr>
              <w:t>TRES (3) AUXILIARES DE SERVICIOS GENERALES:</w:t>
            </w:r>
            <w:r w:rsidRPr="00522204">
              <w:rPr>
                <w:rFonts w:ascii="Arial" w:eastAsia="Times New Roman" w:hAnsi="Arial" w:cs="Arial"/>
                <w:sz w:val="16"/>
                <w:szCs w:val="16"/>
                <w:lang w:eastAsia="zh-CN"/>
              </w:rPr>
              <w:t xml:space="preserve"> Personal bachiller con experiencia especifica de seis (6) meses en trabajo de servicios generales, las cuales serán responsables del mantenimiento y aseo de la infraestructura física y equipamiento, de acuerdo con el número y condición de los residentes del Centro de Protección, en cumplimiento con los requisitos contemplados en el artículo 10, literal b), Ley 1315 de 2019 </w:t>
            </w:r>
          </w:p>
        </w:tc>
        <w:tc>
          <w:tcPr>
            <w:tcW w:w="831" w:type="dxa"/>
            <w:tcBorders>
              <w:top w:val="nil"/>
              <w:left w:val="nil"/>
              <w:bottom w:val="single" w:sz="4" w:space="0" w:color="auto"/>
              <w:right w:val="single" w:sz="4" w:space="0" w:color="auto"/>
            </w:tcBorders>
            <w:vAlign w:val="center"/>
            <w:hideMark/>
          </w:tcPr>
          <w:p w14:paraId="43280A4B"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MES </w:t>
            </w:r>
          </w:p>
        </w:tc>
        <w:tc>
          <w:tcPr>
            <w:tcW w:w="976" w:type="dxa"/>
            <w:tcBorders>
              <w:top w:val="nil"/>
              <w:left w:val="nil"/>
              <w:bottom w:val="single" w:sz="4" w:space="0" w:color="auto"/>
              <w:right w:val="single" w:sz="4" w:space="0" w:color="auto"/>
            </w:tcBorders>
            <w:vAlign w:val="center"/>
            <w:hideMark/>
          </w:tcPr>
          <w:p w14:paraId="721FBAE1"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46514F8F" w14:textId="41F26C2E"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38660AAC" w14:textId="055C5340"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3DB44DA3" w14:textId="71D7F845"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4913484C" w14:textId="3FCE8BDA" w:rsidR="00CA52B1" w:rsidRPr="00522204" w:rsidRDefault="00CA52B1" w:rsidP="00AD533D">
            <w:pPr>
              <w:jc w:val="center"/>
              <w:rPr>
                <w:rFonts w:ascii="Arial" w:eastAsia="Times New Roman" w:hAnsi="Arial" w:cs="Arial"/>
                <w:sz w:val="16"/>
                <w:szCs w:val="16"/>
                <w:lang w:eastAsia="zh-CN"/>
              </w:rPr>
            </w:pPr>
          </w:p>
        </w:tc>
      </w:tr>
      <w:tr w:rsidR="00CA52B1" w:rsidRPr="00522204" w14:paraId="7DB61940" w14:textId="77777777" w:rsidTr="00CA52B1">
        <w:trPr>
          <w:trHeight w:val="20"/>
        </w:trPr>
        <w:tc>
          <w:tcPr>
            <w:tcW w:w="710" w:type="dxa"/>
            <w:tcBorders>
              <w:top w:val="nil"/>
              <w:left w:val="single" w:sz="4" w:space="0" w:color="auto"/>
              <w:bottom w:val="single" w:sz="4" w:space="0" w:color="auto"/>
              <w:right w:val="single" w:sz="4" w:space="0" w:color="auto"/>
            </w:tcBorders>
            <w:noWrap/>
            <w:vAlign w:val="center"/>
            <w:hideMark/>
          </w:tcPr>
          <w:p w14:paraId="5EEFADD6"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1.3</w:t>
            </w:r>
          </w:p>
        </w:tc>
        <w:tc>
          <w:tcPr>
            <w:tcW w:w="2977" w:type="dxa"/>
            <w:tcBorders>
              <w:top w:val="nil"/>
              <w:left w:val="nil"/>
              <w:bottom w:val="single" w:sz="4" w:space="0" w:color="auto"/>
              <w:right w:val="single" w:sz="4" w:space="0" w:color="auto"/>
            </w:tcBorders>
            <w:vAlign w:val="center"/>
            <w:hideMark/>
          </w:tcPr>
          <w:p w14:paraId="2BECE22E" w14:textId="77777777" w:rsidR="00CA52B1" w:rsidRPr="00522204" w:rsidRDefault="00CA52B1" w:rsidP="00AD533D">
            <w:pPr>
              <w:jc w:val="both"/>
              <w:rPr>
                <w:rFonts w:ascii="Arial" w:eastAsia="Times New Roman" w:hAnsi="Arial" w:cs="Arial"/>
                <w:sz w:val="16"/>
                <w:szCs w:val="16"/>
                <w:lang w:eastAsia="zh-CN"/>
              </w:rPr>
            </w:pPr>
            <w:r w:rsidRPr="00522204">
              <w:rPr>
                <w:rFonts w:ascii="Arial" w:eastAsia="Times New Roman" w:hAnsi="Arial" w:cs="Arial"/>
                <w:b/>
                <w:bCs/>
                <w:sz w:val="16"/>
                <w:szCs w:val="16"/>
                <w:lang w:eastAsia="zh-CN"/>
              </w:rPr>
              <w:t>DOS (2) MANIPULADORES DE ALIMENTOS</w:t>
            </w:r>
            <w:r w:rsidRPr="00522204">
              <w:rPr>
                <w:rFonts w:ascii="Arial" w:eastAsia="Times New Roman" w:hAnsi="Arial" w:cs="Arial"/>
                <w:sz w:val="16"/>
                <w:szCs w:val="16"/>
                <w:lang w:eastAsia="zh-CN"/>
              </w:rPr>
              <w:t>: Personal bachiller con experiencia específica de seis (6) meses como manipulador de alimentos, responsable del suministro de raciones de soporte nutricional de acuerdo con el menú que asegura la ingesta adecuada y necesaria para el adulto mayor residente en el Centro de Protección.  En cumplimiento de los requisitos contemplados en la Ley 1315 de 2009, Art.10, literal a).  Las cuales cuentan con estudio de manipulación de alimentos, y su certificado.</w:t>
            </w:r>
          </w:p>
        </w:tc>
        <w:tc>
          <w:tcPr>
            <w:tcW w:w="831" w:type="dxa"/>
            <w:tcBorders>
              <w:top w:val="nil"/>
              <w:left w:val="nil"/>
              <w:bottom w:val="single" w:sz="4" w:space="0" w:color="auto"/>
              <w:right w:val="single" w:sz="4" w:space="0" w:color="auto"/>
            </w:tcBorders>
            <w:vAlign w:val="center"/>
            <w:hideMark/>
          </w:tcPr>
          <w:p w14:paraId="39ADC6B8"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MES </w:t>
            </w:r>
          </w:p>
        </w:tc>
        <w:tc>
          <w:tcPr>
            <w:tcW w:w="976" w:type="dxa"/>
            <w:tcBorders>
              <w:top w:val="nil"/>
              <w:left w:val="nil"/>
              <w:bottom w:val="single" w:sz="4" w:space="0" w:color="auto"/>
              <w:right w:val="single" w:sz="4" w:space="0" w:color="auto"/>
            </w:tcBorders>
            <w:vAlign w:val="center"/>
            <w:hideMark/>
          </w:tcPr>
          <w:p w14:paraId="5AAD49AC"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44F03A9A" w14:textId="1CC6BC3F"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4F050E18" w14:textId="0901953B"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0FFA9AFE" w14:textId="36918E01"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1C18C7CF" w14:textId="0C2D07D1" w:rsidR="00CA52B1" w:rsidRPr="00522204" w:rsidRDefault="00CA52B1" w:rsidP="00AD533D">
            <w:pPr>
              <w:jc w:val="center"/>
              <w:rPr>
                <w:rFonts w:ascii="Arial" w:eastAsia="Times New Roman" w:hAnsi="Arial" w:cs="Arial"/>
                <w:sz w:val="16"/>
                <w:szCs w:val="16"/>
                <w:lang w:eastAsia="zh-CN"/>
              </w:rPr>
            </w:pPr>
          </w:p>
        </w:tc>
      </w:tr>
      <w:tr w:rsidR="00CA52B1" w:rsidRPr="00522204" w14:paraId="7EC13AE9" w14:textId="77777777" w:rsidTr="00CA52B1">
        <w:trPr>
          <w:trHeight w:val="20"/>
        </w:trPr>
        <w:tc>
          <w:tcPr>
            <w:tcW w:w="710" w:type="dxa"/>
            <w:tcBorders>
              <w:top w:val="nil"/>
              <w:left w:val="single" w:sz="4" w:space="0" w:color="auto"/>
              <w:bottom w:val="single" w:sz="4" w:space="0" w:color="auto"/>
              <w:right w:val="single" w:sz="4" w:space="0" w:color="auto"/>
            </w:tcBorders>
            <w:noWrap/>
            <w:vAlign w:val="center"/>
            <w:hideMark/>
          </w:tcPr>
          <w:p w14:paraId="4DF3B046"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1.4</w:t>
            </w:r>
          </w:p>
        </w:tc>
        <w:tc>
          <w:tcPr>
            <w:tcW w:w="2977" w:type="dxa"/>
            <w:tcBorders>
              <w:top w:val="nil"/>
              <w:left w:val="nil"/>
              <w:bottom w:val="single" w:sz="4" w:space="0" w:color="auto"/>
              <w:right w:val="single" w:sz="4" w:space="0" w:color="auto"/>
            </w:tcBorders>
            <w:vAlign w:val="center"/>
            <w:hideMark/>
          </w:tcPr>
          <w:p w14:paraId="18BE495F" w14:textId="77777777" w:rsidR="00CA52B1" w:rsidRPr="00522204" w:rsidRDefault="00CA52B1" w:rsidP="00AD533D">
            <w:pPr>
              <w:jc w:val="both"/>
              <w:rPr>
                <w:rFonts w:ascii="Arial" w:eastAsia="Times New Roman" w:hAnsi="Arial" w:cs="Arial"/>
                <w:sz w:val="16"/>
                <w:szCs w:val="16"/>
                <w:lang w:eastAsia="zh-CN"/>
              </w:rPr>
            </w:pPr>
            <w:r w:rsidRPr="00522204">
              <w:rPr>
                <w:rFonts w:ascii="Arial" w:eastAsia="Times New Roman" w:hAnsi="Arial" w:cs="Arial"/>
                <w:b/>
                <w:bCs/>
                <w:sz w:val="16"/>
                <w:szCs w:val="16"/>
                <w:lang w:eastAsia="zh-CN"/>
              </w:rPr>
              <w:t>CUATRO (4) AUXILIARES DE ENFERMERIA Y/O CUIDADORES:</w:t>
            </w:r>
            <w:r w:rsidRPr="00522204">
              <w:rPr>
                <w:rFonts w:ascii="Arial" w:eastAsia="Times New Roman" w:hAnsi="Arial" w:cs="Arial"/>
                <w:sz w:val="16"/>
                <w:szCs w:val="16"/>
                <w:lang w:eastAsia="zh-CN"/>
              </w:rPr>
              <w:t xml:space="preserve"> Personal técnico o auxiliar por </w:t>
            </w:r>
            <w:r w:rsidRPr="00522204">
              <w:rPr>
                <w:rFonts w:ascii="Arial" w:eastAsia="Times New Roman" w:hAnsi="Arial" w:cs="Arial"/>
                <w:sz w:val="16"/>
                <w:szCs w:val="16"/>
                <w:lang w:eastAsia="zh-CN"/>
              </w:rPr>
              <w:lastRenderedPageBreak/>
              <w:t xml:space="preserve">competencias laborales en auxiliar de enfermería con experiencia especifica de seis (6) meses en trabajo con adultos mayores, encargado de la asistencia integral permanente, de conformidad con las patologías y condiciones de los residentes adulto-mayores. Su perfil es Técnico laboral- auxiliar en enfermería y con formación certificada en atención integral para adultos mayores; En cumplimiento con los requisitos contemplados en el  artículo 9°, Ley 1315 de 2009 </w:t>
            </w:r>
          </w:p>
        </w:tc>
        <w:tc>
          <w:tcPr>
            <w:tcW w:w="831" w:type="dxa"/>
            <w:tcBorders>
              <w:top w:val="nil"/>
              <w:left w:val="nil"/>
              <w:bottom w:val="single" w:sz="4" w:space="0" w:color="auto"/>
              <w:right w:val="single" w:sz="4" w:space="0" w:color="auto"/>
            </w:tcBorders>
            <w:vAlign w:val="center"/>
            <w:hideMark/>
          </w:tcPr>
          <w:p w14:paraId="5711701E"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lastRenderedPageBreak/>
              <w:t xml:space="preserve">MES </w:t>
            </w:r>
          </w:p>
        </w:tc>
        <w:tc>
          <w:tcPr>
            <w:tcW w:w="976" w:type="dxa"/>
            <w:tcBorders>
              <w:top w:val="nil"/>
              <w:left w:val="nil"/>
              <w:bottom w:val="single" w:sz="4" w:space="0" w:color="auto"/>
              <w:right w:val="single" w:sz="4" w:space="0" w:color="auto"/>
            </w:tcBorders>
            <w:vAlign w:val="center"/>
            <w:hideMark/>
          </w:tcPr>
          <w:p w14:paraId="530707FD"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4FCA4DA0" w14:textId="7C48CD5C"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1F10CF5D" w14:textId="0863EB5C"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62EFED43" w14:textId="5289B7FB"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296E124F" w14:textId="0F307F20" w:rsidR="00CA52B1" w:rsidRPr="00522204" w:rsidRDefault="00CA52B1" w:rsidP="00AD533D">
            <w:pPr>
              <w:jc w:val="center"/>
              <w:rPr>
                <w:rFonts w:ascii="Arial" w:eastAsia="Times New Roman" w:hAnsi="Arial" w:cs="Arial"/>
                <w:sz w:val="16"/>
                <w:szCs w:val="16"/>
                <w:lang w:eastAsia="zh-CN"/>
              </w:rPr>
            </w:pPr>
          </w:p>
        </w:tc>
      </w:tr>
      <w:tr w:rsidR="00CA52B1" w:rsidRPr="00522204" w14:paraId="7102856E" w14:textId="77777777" w:rsidTr="00CA52B1">
        <w:trPr>
          <w:trHeight w:val="20"/>
        </w:trPr>
        <w:tc>
          <w:tcPr>
            <w:tcW w:w="710" w:type="dxa"/>
            <w:tcBorders>
              <w:top w:val="nil"/>
              <w:left w:val="single" w:sz="4" w:space="0" w:color="auto"/>
              <w:bottom w:val="single" w:sz="4" w:space="0" w:color="auto"/>
              <w:right w:val="single" w:sz="4" w:space="0" w:color="auto"/>
            </w:tcBorders>
            <w:noWrap/>
            <w:vAlign w:val="center"/>
            <w:hideMark/>
          </w:tcPr>
          <w:p w14:paraId="55FDF128"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1.5</w:t>
            </w:r>
          </w:p>
        </w:tc>
        <w:tc>
          <w:tcPr>
            <w:tcW w:w="2977" w:type="dxa"/>
            <w:tcBorders>
              <w:top w:val="nil"/>
              <w:left w:val="nil"/>
              <w:bottom w:val="single" w:sz="4" w:space="0" w:color="auto"/>
              <w:right w:val="single" w:sz="4" w:space="0" w:color="auto"/>
            </w:tcBorders>
            <w:vAlign w:val="center"/>
            <w:hideMark/>
          </w:tcPr>
          <w:p w14:paraId="0A1976C2" w14:textId="77777777" w:rsidR="00CA52B1" w:rsidRPr="00522204" w:rsidRDefault="00CA52B1" w:rsidP="00AD533D">
            <w:pPr>
              <w:jc w:val="both"/>
              <w:rPr>
                <w:rFonts w:ascii="Arial" w:eastAsia="Times New Roman" w:hAnsi="Arial" w:cs="Arial"/>
                <w:sz w:val="16"/>
                <w:szCs w:val="16"/>
                <w:lang w:eastAsia="zh-CN"/>
              </w:rPr>
            </w:pPr>
            <w:r w:rsidRPr="00522204">
              <w:rPr>
                <w:rFonts w:ascii="Arial" w:eastAsia="Times New Roman" w:hAnsi="Arial" w:cs="Arial"/>
                <w:b/>
                <w:bCs/>
                <w:sz w:val="16"/>
                <w:szCs w:val="16"/>
                <w:lang w:eastAsia="zh-CN"/>
              </w:rPr>
              <w:t xml:space="preserve">UN (1) AUXILIAR ADMINISTRATIVO: </w:t>
            </w:r>
            <w:r w:rsidRPr="00522204">
              <w:rPr>
                <w:rFonts w:ascii="Arial" w:eastAsia="Times New Roman" w:hAnsi="Arial" w:cs="Arial"/>
                <w:sz w:val="16"/>
                <w:szCs w:val="16"/>
                <w:lang w:eastAsia="zh-CN"/>
              </w:rPr>
              <w:t>Personal técnico en áreas administrativas, para apoyar y desarrollar diversas actividades administrativas del centro de protección</w:t>
            </w:r>
          </w:p>
        </w:tc>
        <w:tc>
          <w:tcPr>
            <w:tcW w:w="831" w:type="dxa"/>
            <w:tcBorders>
              <w:top w:val="nil"/>
              <w:left w:val="nil"/>
              <w:bottom w:val="single" w:sz="4" w:space="0" w:color="auto"/>
              <w:right w:val="single" w:sz="4" w:space="0" w:color="auto"/>
            </w:tcBorders>
            <w:vAlign w:val="center"/>
            <w:hideMark/>
          </w:tcPr>
          <w:p w14:paraId="0DEDA12F"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MES </w:t>
            </w:r>
          </w:p>
        </w:tc>
        <w:tc>
          <w:tcPr>
            <w:tcW w:w="976" w:type="dxa"/>
            <w:tcBorders>
              <w:top w:val="nil"/>
              <w:left w:val="nil"/>
              <w:bottom w:val="single" w:sz="4" w:space="0" w:color="auto"/>
              <w:right w:val="single" w:sz="4" w:space="0" w:color="auto"/>
            </w:tcBorders>
            <w:vAlign w:val="center"/>
            <w:hideMark/>
          </w:tcPr>
          <w:p w14:paraId="704D3E18"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5E541D7F" w14:textId="622629E2"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5BFC77DD" w14:textId="36226FC2"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7F8F343F" w14:textId="329FC3AC"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33D4425C" w14:textId="0FFB3152" w:rsidR="00CA52B1" w:rsidRPr="00522204" w:rsidRDefault="00CA52B1" w:rsidP="00AD533D">
            <w:pPr>
              <w:jc w:val="center"/>
              <w:rPr>
                <w:rFonts w:ascii="Arial" w:eastAsia="Times New Roman" w:hAnsi="Arial" w:cs="Arial"/>
                <w:sz w:val="16"/>
                <w:szCs w:val="16"/>
                <w:lang w:eastAsia="zh-CN"/>
              </w:rPr>
            </w:pPr>
          </w:p>
        </w:tc>
      </w:tr>
      <w:tr w:rsidR="00CA52B1" w:rsidRPr="00522204" w14:paraId="7DDDE735" w14:textId="77777777" w:rsidTr="00CA52B1">
        <w:trPr>
          <w:trHeight w:val="20"/>
        </w:trPr>
        <w:tc>
          <w:tcPr>
            <w:tcW w:w="710" w:type="dxa"/>
            <w:tcBorders>
              <w:top w:val="nil"/>
              <w:left w:val="single" w:sz="4" w:space="0" w:color="auto"/>
              <w:bottom w:val="single" w:sz="4" w:space="0" w:color="auto"/>
              <w:right w:val="single" w:sz="4" w:space="0" w:color="auto"/>
            </w:tcBorders>
            <w:noWrap/>
            <w:vAlign w:val="center"/>
            <w:hideMark/>
          </w:tcPr>
          <w:p w14:paraId="08C5CE24"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1.6</w:t>
            </w:r>
          </w:p>
        </w:tc>
        <w:tc>
          <w:tcPr>
            <w:tcW w:w="2977" w:type="dxa"/>
            <w:tcBorders>
              <w:top w:val="nil"/>
              <w:left w:val="nil"/>
              <w:bottom w:val="single" w:sz="4" w:space="0" w:color="auto"/>
              <w:right w:val="single" w:sz="4" w:space="0" w:color="auto"/>
            </w:tcBorders>
            <w:vAlign w:val="center"/>
            <w:hideMark/>
          </w:tcPr>
          <w:p w14:paraId="2781F440" w14:textId="77777777" w:rsidR="00CA52B1" w:rsidRPr="00522204" w:rsidRDefault="00CA52B1" w:rsidP="00AD533D">
            <w:pPr>
              <w:jc w:val="both"/>
              <w:rPr>
                <w:rFonts w:ascii="Arial" w:eastAsia="Times New Roman" w:hAnsi="Arial" w:cs="Arial"/>
                <w:sz w:val="16"/>
                <w:szCs w:val="16"/>
                <w:lang w:eastAsia="zh-CN"/>
              </w:rPr>
            </w:pPr>
            <w:r w:rsidRPr="00522204">
              <w:rPr>
                <w:rFonts w:ascii="Arial" w:eastAsia="Times New Roman" w:hAnsi="Arial" w:cs="Arial"/>
                <w:b/>
                <w:bCs/>
                <w:sz w:val="16"/>
                <w:szCs w:val="16"/>
                <w:lang w:eastAsia="zh-CN"/>
              </w:rPr>
              <w:t>UN (1) PROFESIONAL CON TÍTULO DE NUTRICIONISTA O AFINES</w:t>
            </w:r>
            <w:r w:rsidRPr="00522204">
              <w:rPr>
                <w:rFonts w:ascii="Arial" w:eastAsia="Times New Roman" w:hAnsi="Arial" w:cs="Arial"/>
                <w:sz w:val="16"/>
                <w:szCs w:val="16"/>
                <w:lang w:eastAsia="zh-CN"/>
              </w:rPr>
              <w:t>: profesional con título de nutricionista y tarjeta profesional vigente, con experiencia especifica de seis (6) meses en trabajo con adulto mayor,  El cual será el encargado de la elaboración de las minutas de nutrición de los residentes, en cumplimiento con los requisitos contemplados en el artículo 10, literal c) Ley 1315 de 2019,</w:t>
            </w:r>
          </w:p>
        </w:tc>
        <w:tc>
          <w:tcPr>
            <w:tcW w:w="831" w:type="dxa"/>
            <w:tcBorders>
              <w:top w:val="nil"/>
              <w:left w:val="nil"/>
              <w:bottom w:val="single" w:sz="4" w:space="0" w:color="auto"/>
              <w:right w:val="single" w:sz="4" w:space="0" w:color="auto"/>
            </w:tcBorders>
            <w:vAlign w:val="center"/>
            <w:hideMark/>
          </w:tcPr>
          <w:p w14:paraId="3F84056E"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MES </w:t>
            </w:r>
          </w:p>
        </w:tc>
        <w:tc>
          <w:tcPr>
            <w:tcW w:w="976" w:type="dxa"/>
            <w:tcBorders>
              <w:top w:val="nil"/>
              <w:left w:val="nil"/>
              <w:bottom w:val="single" w:sz="4" w:space="0" w:color="auto"/>
              <w:right w:val="single" w:sz="4" w:space="0" w:color="auto"/>
            </w:tcBorders>
            <w:vAlign w:val="center"/>
            <w:hideMark/>
          </w:tcPr>
          <w:p w14:paraId="46D1200E"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5FC7A3C8" w14:textId="67F9DB2A"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08E322AD" w14:textId="6EE52643"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0CB5F35C" w14:textId="425FC3BE"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3B45BFDA" w14:textId="6D21BD15" w:rsidR="00CA52B1" w:rsidRPr="00522204" w:rsidRDefault="00CA52B1" w:rsidP="00AD533D">
            <w:pPr>
              <w:jc w:val="center"/>
              <w:rPr>
                <w:rFonts w:ascii="Arial" w:eastAsia="Times New Roman" w:hAnsi="Arial" w:cs="Arial"/>
                <w:sz w:val="16"/>
                <w:szCs w:val="16"/>
                <w:lang w:eastAsia="zh-CN"/>
              </w:rPr>
            </w:pPr>
          </w:p>
        </w:tc>
      </w:tr>
      <w:tr w:rsidR="00CA52B1" w:rsidRPr="00522204" w14:paraId="25FEDCC4" w14:textId="77777777" w:rsidTr="00CA52B1">
        <w:trPr>
          <w:trHeight w:val="20"/>
        </w:trPr>
        <w:tc>
          <w:tcPr>
            <w:tcW w:w="710" w:type="dxa"/>
            <w:tcBorders>
              <w:top w:val="nil"/>
              <w:left w:val="single" w:sz="4" w:space="0" w:color="auto"/>
              <w:bottom w:val="single" w:sz="4" w:space="0" w:color="auto"/>
              <w:right w:val="single" w:sz="4" w:space="0" w:color="auto"/>
            </w:tcBorders>
            <w:noWrap/>
            <w:vAlign w:val="center"/>
            <w:hideMark/>
          </w:tcPr>
          <w:p w14:paraId="44FBD45D"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1.7</w:t>
            </w:r>
          </w:p>
        </w:tc>
        <w:tc>
          <w:tcPr>
            <w:tcW w:w="2977" w:type="dxa"/>
            <w:tcBorders>
              <w:top w:val="nil"/>
              <w:left w:val="nil"/>
              <w:bottom w:val="single" w:sz="4" w:space="0" w:color="auto"/>
              <w:right w:val="single" w:sz="4" w:space="0" w:color="auto"/>
            </w:tcBorders>
            <w:vAlign w:val="center"/>
            <w:hideMark/>
          </w:tcPr>
          <w:p w14:paraId="0C0ED439" w14:textId="77777777" w:rsidR="00CA52B1" w:rsidRPr="00522204" w:rsidRDefault="00CA52B1" w:rsidP="00AD533D">
            <w:pPr>
              <w:jc w:val="both"/>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UN (1) PERSONA DE APOYO PARA ACTIVIDADES DE MANUALIDADES: </w:t>
            </w:r>
            <w:r w:rsidRPr="00522204">
              <w:rPr>
                <w:rFonts w:ascii="Arial" w:eastAsia="Times New Roman" w:hAnsi="Arial" w:cs="Arial"/>
                <w:sz w:val="16"/>
                <w:szCs w:val="16"/>
                <w:lang w:eastAsia="zh-CN"/>
              </w:rPr>
              <w:t>Persona bachiller con experiencia de seis meses relacionada en actividades de manualidades. Dedicación: 4 horas diarias, 3 días por semana.</w:t>
            </w:r>
          </w:p>
        </w:tc>
        <w:tc>
          <w:tcPr>
            <w:tcW w:w="831" w:type="dxa"/>
            <w:tcBorders>
              <w:top w:val="nil"/>
              <w:left w:val="nil"/>
              <w:bottom w:val="single" w:sz="4" w:space="0" w:color="auto"/>
              <w:right w:val="single" w:sz="4" w:space="0" w:color="auto"/>
            </w:tcBorders>
            <w:vAlign w:val="center"/>
            <w:hideMark/>
          </w:tcPr>
          <w:p w14:paraId="2FF0396B"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MES </w:t>
            </w:r>
          </w:p>
        </w:tc>
        <w:tc>
          <w:tcPr>
            <w:tcW w:w="976" w:type="dxa"/>
            <w:tcBorders>
              <w:top w:val="nil"/>
              <w:left w:val="nil"/>
              <w:bottom w:val="single" w:sz="4" w:space="0" w:color="auto"/>
              <w:right w:val="single" w:sz="4" w:space="0" w:color="auto"/>
            </w:tcBorders>
            <w:vAlign w:val="center"/>
            <w:hideMark/>
          </w:tcPr>
          <w:p w14:paraId="2DD785E1"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4037D192" w14:textId="56E9D73D"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386F96CC" w14:textId="5DC7D957"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2BF8D1E6" w14:textId="48396AED"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03992A78" w14:textId="7759B9CA" w:rsidR="00CA52B1" w:rsidRPr="00522204" w:rsidRDefault="00CA52B1" w:rsidP="00AD533D">
            <w:pPr>
              <w:jc w:val="center"/>
              <w:rPr>
                <w:rFonts w:ascii="Arial" w:eastAsia="Times New Roman" w:hAnsi="Arial" w:cs="Arial"/>
                <w:sz w:val="16"/>
                <w:szCs w:val="16"/>
                <w:lang w:eastAsia="zh-CN"/>
              </w:rPr>
            </w:pPr>
          </w:p>
        </w:tc>
      </w:tr>
      <w:tr w:rsidR="00CA52B1" w:rsidRPr="00522204" w14:paraId="0B658707" w14:textId="77777777" w:rsidTr="00CA52B1">
        <w:trPr>
          <w:trHeight w:val="20"/>
        </w:trPr>
        <w:tc>
          <w:tcPr>
            <w:tcW w:w="6675" w:type="dxa"/>
            <w:gridSpan w:val="5"/>
            <w:tcBorders>
              <w:top w:val="nil"/>
              <w:left w:val="single" w:sz="4" w:space="0" w:color="auto"/>
              <w:bottom w:val="single" w:sz="4" w:space="0" w:color="auto"/>
              <w:right w:val="single" w:sz="4" w:space="0" w:color="auto"/>
            </w:tcBorders>
            <w:noWrap/>
            <w:vAlign w:val="center"/>
            <w:hideMark/>
          </w:tcPr>
          <w:p w14:paraId="3D681442" w14:textId="77777777" w:rsidR="00CA52B1" w:rsidRPr="00FC3C93" w:rsidRDefault="00CA52B1" w:rsidP="00AD533D">
            <w:pPr>
              <w:jc w:val="right"/>
              <w:rPr>
                <w:rFonts w:ascii="Arial" w:eastAsia="Times New Roman" w:hAnsi="Arial" w:cs="Arial"/>
                <w:b/>
                <w:bCs/>
                <w:sz w:val="16"/>
                <w:szCs w:val="16"/>
                <w:lang w:eastAsia="zh-CN"/>
              </w:rPr>
            </w:pPr>
            <w:r w:rsidRPr="00FC3C93">
              <w:rPr>
                <w:rFonts w:ascii="Arial" w:eastAsia="Times New Roman" w:hAnsi="Arial" w:cs="Arial"/>
                <w:b/>
                <w:bCs/>
                <w:sz w:val="16"/>
                <w:szCs w:val="16"/>
                <w:lang w:eastAsia="zh-CN"/>
              </w:rPr>
              <w:t>SUBTOTAL TALENTO HUMANO </w:t>
            </w:r>
          </w:p>
        </w:tc>
        <w:tc>
          <w:tcPr>
            <w:tcW w:w="1119" w:type="dxa"/>
            <w:tcBorders>
              <w:top w:val="nil"/>
              <w:left w:val="nil"/>
              <w:bottom w:val="single" w:sz="4" w:space="0" w:color="auto"/>
              <w:right w:val="single" w:sz="4" w:space="0" w:color="auto"/>
            </w:tcBorders>
            <w:vAlign w:val="center"/>
          </w:tcPr>
          <w:p w14:paraId="5CDE05A3" w14:textId="20A7A1A2"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4C8B1A00" w14:textId="213C481F"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0F715F66" w14:textId="14C69484" w:rsidR="00CA52B1" w:rsidRPr="00522204" w:rsidRDefault="00CA52B1" w:rsidP="00AD533D">
            <w:pPr>
              <w:jc w:val="center"/>
              <w:rPr>
                <w:rFonts w:ascii="Arial" w:eastAsia="Times New Roman" w:hAnsi="Arial" w:cs="Arial"/>
                <w:sz w:val="16"/>
                <w:szCs w:val="16"/>
                <w:lang w:eastAsia="zh-CN"/>
              </w:rPr>
            </w:pPr>
          </w:p>
        </w:tc>
      </w:tr>
      <w:tr w:rsidR="00CA52B1" w:rsidRPr="00522204" w14:paraId="5B638375" w14:textId="77777777" w:rsidTr="00AD533D">
        <w:trPr>
          <w:trHeight w:val="20"/>
        </w:trPr>
        <w:tc>
          <w:tcPr>
            <w:tcW w:w="710" w:type="dxa"/>
            <w:tcBorders>
              <w:top w:val="nil"/>
              <w:left w:val="single" w:sz="4" w:space="0" w:color="auto"/>
              <w:bottom w:val="single" w:sz="4" w:space="0" w:color="auto"/>
              <w:right w:val="single" w:sz="4" w:space="0" w:color="auto"/>
            </w:tcBorders>
            <w:vAlign w:val="center"/>
            <w:hideMark/>
          </w:tcPr>
          <w:p w14:paraId="50F9C925"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ITEM 2.</w:t>
            </w:r>
          </w:p>
        </w:tc>
        <w:tc>
          <w:tcPr>
            <w:tcW w:w="2977" w:type="dxa"/>
            <w:tcBorders>
              <w:top w:val="nil"/>
              <w:left w:val="nil"/>
              <w:bottom w:val="single" w:sz="4" w:space="0" w:color="auto"/>
              <w:right w:val="single" w:sz="4" w:space="0" w:color="auto"/>
            </w:tcBorders>
            <w:vAlign w:val="center"/>
            <w:hideMark/>
          </w:tcPr>
          <w:p w14:paraId="19A673B9"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GASTOS GENERALES CENTRO DE PROTECCIÓN LA EMILIA</w:t>
            </w:r>
          </w:p>
        </w:tc>
        <w:tc>
          <w:tcPr>
            <w:tcW w:w="831" w:type="dxa"/>
            <w:tcBorders>
              <w:top w:val="nil"/>
              <w:left w:val="nil"/>
              <w:bottom w:val="single" w:sz="4" w:space="0" w:color="auto"/>
              <w:right w:val="single" w:sz="4" w:space="0" w:color="auto"/>
            </w:tcBorders>
            <w:vAlign w:val="center"/>
            <w:hideMark/>
          </w:tcPr>
          <w:p w14:paraId="21B24D89"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UNIDAD DE MEDIDA</w:t>
            </w:r>
          </w:p>
        </w:tc>
        <w:tc>
          <w:tcPr>
            <w:tcW w:w="976" w:type="dxa"/>
            <w:tcBorders>
              <w:top w:val="nil"/>
              <w:left w:val="nil"/>
              <w:bottom w:val="single" w:sz="4" w:space="0" w:color="auto"/>
              <w:right w:val="single" w:sz="4" w:space="0" w:color="auto"/>
            </w:tcBorders>
            <w:vAlign w:val="center"/>
            <w:hideMark/>
          </w:tcPr>
          <w:p w14:paraId="505545A1"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CANTIDAD</w:t>
            </w:r>
          </w:p>
        </w:tc>
        <w:tc>
          <w:tcPr>
            <w:tcW w:w="1181" w:type="dxa"/>
            <w:tcBorders>
              <w:top w:val="nil"/>
              <w:left w:val="nil"/>
              <w:bottom w:val="single" w:sz="4" w:space="0" w:color="auto"/>
              <w:right w:val="single" w:sz="4" w:space="0" w:color="auto"/>
            </w:tcBorders>
            <w:vAlign w:val="center"/>
            <w:hideMark/>
          </w:tcPr>
          <w:p w14:paraId="725D088D"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VALOR UNITARIO </w:t>
            </w:r>
          </w:p>
        </w:tc>
        <w:tc>
          <w:tcPr>
            <w:tcW w:w="1119" w:type="dxa"/>
            <w:tcBorders>
              <w:top w:val="nil"/>
              <w:left w:val="nil"/>
              <w:bottom w:val="single" w:sz="4" w:space="0" w:color="auto"/>
              <w:right w:val="single" w:sz="4" w:space="0" w:color="auto"/>
            </w:tcBorders>
            <w:vAlign w:val="center"/>
            <w:hideMark/>
          </w:tcPr>
          <w:p w14:paraId="761E0BF8"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VALOR TOTAL </w:t>
            </w:r>
          </w:p>
        </w:tc>
        <w:tc>
          <w:tcPr>
            <w:tcW w:w="1119" w:type="dxa"/>
            <w:tcBorders>
              <w:top w:val="nil"/>
              <w:left w:val="nil"/>
              <w:bottom w:val="single" w:sz="4" w:space="0" w:color="auto"/>
              <w:right w:val="single" w:sz="4" w:space="0" w:color="auto"/>
            </w:tcBorders>
            <w:vAlign w:val="center"/>
            <w:hideMark/>
          </w:tcPr>
          <w:p w14:paraId="79BE27F2"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APORTE MUNICIPIO </w:t>
            </w:r>
          </w:p>
        </w:tc>
        <w:tc>
          <w:tcPr>
            <w:tcW w:w="1030" w:type="dxa"/>
            <w:tcBorders>
              <w:top w:val="nil"/>
              <w:left w:val="nil"/>
              <w:bottom w:val="single" w:sz="4" w:space="0" w:color="auto"/>
              <w:right w:val="single" w:sz="4" w:space="0" w:color="auto"/>
            </w:tcBorders>
            <w:vAlign w:val="center"/>
            <w:hideMark/>
          </w:tcPr>
          <w:p w14:paraId="0F0F5CB0"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APORTE ESAL</w:t>
            </w:r>
          </w:p>
        </w:tc>
      </w:tr>
      <w:tr w:rsidR="00CA52B1" w:rsidRPr="00522204" w14:paraId="259222EC" w14:textId="77777777" w:rsidTr="00CA52B1">
        <w:trPr>
          <w:trHeight w:val="20"/>
        </w:trPr>
        <w:tc>
          <w:tcPr>
            <w:tcW w:w="710" w:type="dxa"/>
            <w:tcBorders>
              <w:top w:val="nil"/>
              <w:left w:val="single" w:sz="4" w:space="0" w:color="auto"/>
              <w:bottom w:val="single" w:sz="4" w:space="0" w:color="auto"/>
              <w:right w:val="single" w:sz="4" w:space="0" w:color="auto"/>
            </w:tcBorders>
            <w:vAlign w:val="center"/>
            <w:hideMark/>
          </w:tcPr>
          <w:p w14:paraId="13B71033"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2.1</w:t>
            </w:r>
          </w:p>
        </w:tc>
        <w:tc>
          <w:tcPr>
            <w:tcW w:w="2977" w:type="dxa"/>
            <w:tcBorders>
              <w:top w:val="nil"/>
              <w:left w:val="nil"/>
              <w:bottom w:val="single" w:sz="4" w:space="0" w:color="auto"/>
              <w:right w:val="single" w:sz="4" w:space="0" w:color="auto"/>
            </w:tcBorders>
            <w:vAlign w:val="center"/>
            <w:hideMark/>
          </w:tcPr>
          <w:p w14:paraId="70F52F32" w14:textId="77777777" w:rsidR="00CA52B1" w:rsidRPr="00522204" w:rsidRDefault="00CA52B1" w:rsidP="00AD533D">
            <w:pPr>
              <w:jc w:val="both"/>
              <w:rPr>
                <w:rFonts w:ascii="Arial" w:eastAsia="Times New Roman" w:hAnsi="Arial" w:cs="Arial"/>
                <w:sz w:val="16"/>
                <w:szCs w:val="16"/>
                <w:lang w:eastAsia="zh-CN"/>
              </w:rPr>
            </w:pPr>
            <w:r w:rsidRPr="00522204">
              <w:rPr>
                <w:rFonts w:ascii="Arial" w:eastAsia="Times New Roman" w:hAnsi="Arial" w:cs="Arial"/>
                <w:b/>
                <w:bCs/>
                <w:sz w:val="16"/>
                <w:szCs w:val="16"/>
                <w:lang w:eastAsia="zh-CN"/>
              </w:rPr>
              <w:t>Implementos de aseo para la sede</w:t>
            </w:r>
            <w:r w:rsidRPr="00522204">
              <w:rPr>
                <w:rFonts w:ascii="Arial" w:eastAsia="Times New Roman" w:hAnsi="Arial" w:cs="Arial"/>
                <w:sz w:val="16"/>
                <w:szCs w:val="16"/>
                <w:lang w:eastAsia="zh-CN"/>
              </w:rPr>
              <w:t xml:space="preserve">: que serán de uso del personal de servicios generales y cocina para respectivo mantenimiento y desinfección de todas las zonas del centro de protección, estos elementos son: - traperos (10) –escobas (8) – hipoclorito (30 litros) – bicarbonato (5 kilos) – paquete por 100 de bolsas plásticas de color verde, roja, azul, gris (1 paquete por color) – detergente en polvo (25 kilos) - pasta de jabón (5 kilos) – ambientador (20 litros) - limpiador de vidrios (16 litros) – paca por 25 und de papel higiénico (15) - toallas desechables (13) – amonio (12 litros) – alcohol (20 litros) – guantes de aseo (20 pares) - vinagre industrial (20 litros) , jabón líquido (20 litros), - desmanchador (10 litros), suavizante de ropa (30 litros). </w:t>
            </w:r>
            <w:r w:rsidRPr="00522204">
              <w:rPr>
                <w:rFonts w:ascii="Arial" w:eastAsia="Times New Roman" w:hAnsi="Arial" w:cs="Arial"/>
                <w:sz w:val="16"/>
                <w:szCs w:val="16"/>
                <w:lang w:eastAsia="zh-CN"/>
              </w:rPr>
              <w:br/>
            </w:r>
            <w:r w:rsidRPr="00522204">
              <w:rPr>
                <w:rFonts w:ascii="Arial" w:eastAsia="Times New Roman" w:hAnsi="Arial" w:cs="Arial"/>
                <w:sz w:val="16"/>
                <w:szCs w:val="16"/>
                <w:lang w:eastAsia="zh-CN"/>
              </w:rPr>
              <w:br/>
              <w:t>NOTA: Está compra se verificará en el informe financiero presentado por la entidad ejecutora, sino se demue</w:t>
            </w:r>
            <w:r w:rsidRPr="00522204">
              <w:rPr>
                <w:rFonts w:ascii="Arial" w:eastAsia="Times New Roman" w:hAnsi="Arial" w:cs="Arial"/>
                <w:b/>
                <w:bCs/>
                <w:sz w:val="16"/>
                <w:szCs w:val="16"/>
                <w:lang w:eastAsia="zh-CN"/>
              </w:rPr>
              <w:t>stra el saldo quedará a favor del municipio de Cartago.</w:t>
            </w:r>
          </w:p>
        </w:tc>
        <w:tc>
          <w:tcPr>
            <w:tcW w:w="831" w:type="dxa"/>
            <w:tcBorders>
              <w:top w:val="nil"/>
              <w:left w:val="nil"/>
              <w:bottom w:val="single" w:sz="4" w:space="0" w:color="auto"/>
              <w:right w:val="single" w:sz="4" w:space="0" w:color="auto"/>
            </w:tcBorders>
            <w:vAlign w:val="center"/>
            <w:hideMark/>
          </w:tcPr>
          <w:p w14:paraId="092073A0"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UNIDAD </w:t>
            </w:r>
          </w:p>
        </w:tc>
        <w:tc>
          <w:tcPr>
            <w:tcW w:w="976" w:type="dxa"/>
            <w:tcBorders>
              <w:top w:val="nil"/>
              <w:left w:val="nil"/>
              <w:bottom w:val="single" w:sz="4" w:space="0" w:color="auto"/>
              <w:right w:val="single" w:sz="4" w:space="0" w:color="auto"/>
            </w:tcBorders>
            <w:vAlign w:val="center"/>
            <w:hideMark/>
          </w:tcPr>
          <w:p w14:paraId="3D006850"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53AE9ED3" w14:textId="43380F3D"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6D0FF5B7" w14:textId="52CDFB8C"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1852715B" w14:textId="051A08BD"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2DD37DE9" w14:textId="53F8A68B" w:rsidR="00CA52B1" w:rsidRPr="00522204" w:rsidRDefault="00CA52B1" w:rsidP="00AD533D">
            <w:pPr>
              <w:jc w:val="center"/>
              <w:rPr>
                <w:rFonts w:ascii="Arial" w:eastAsia="Times New Roman" w:hAnsi="Arial" w:cs="Arial"/>
                <w:sz w:val="16"/>
                <w:szCs w:val="16"/>
                <w:lang w:eastAsia="zh-CN"/>
              </w:rPr>
            </w:pPr>
          </w:p>
        </w:tc>
      </w:tr>
      <w:tr w:rsidR="00CA52B1" w:rsidRPr="00522204" w14:paraId="3EC48B31" w14:textId="77777777" w:rsidTr="00CA52B1">
        <w:trPr>
          <w:trHeight w:val="20"/>
        </w:trPr>
        <w:tc>
          <w:tcPr>
            <w:tcW w:w="710" w:type="dxa"/>
            <w:tcBorders>
              <w:top w:val="nil"/>
              <w:left w:val="single" w:sz="4" w:space="0" w:color="auto"/>
              <w:bottom w:val="single" w:sz="4" w:space="0" w:color="auto"/>
              <w:right w:val="single" w:sz="4" w:space="0" w:color="auto"/>
            </w:tcBorders>
            <w:vAlign w:val="center"/>
            <w:hideMark/>
          </w:tcPr>
          <w:p w14:paraId="725271F3"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2.2</w:t>
            </w:r>
          </w:p>
        </w:tc>
        <w:tc>
          <w:tcPr>
            <w:tcW w:w="2977" w:type="dxa"/>
            <w:tcBorders>
              <w:top w:val="nil"/>
              <w:left w:val="nil"/>
              <w:bottom w:val="single" w:sz="4" w:space="0" w:color="auto"/>
              <w:right w:val="single" w:sz="4" w:space="0" w:color="auto"/>
            </w:tcBorders>
            <w:vAlign w:val="center"/>
            <w:hideMark/>
          </w:tcPr>
          <w:p w14:paraId="5FEA7CA6" w14:textId="77777777" w:rsidR="00CA52B1" w:rsidRPr="00522204" w:rsidRDefault="00CA52B1" w:rsidP="00AD533D">
            <w:pPr>
              <w:jc w:val="both"/>
              <w:rPr>
                <w:rFonts w:ascii="Arial" w:eastAsia="Times New Roman" w:hAnsi="Arial" w:cs="Arial"/>
                <w:sz w:val="16"/>
                <w:szCs w:val="16"/>
                <w:lang w:eastAsia="zh-CN"/>
              </w:rPr>
            </w:pPr>
            <w:r w:rsidRPr="00522204">
              <w:rPr>
                <w:rFonts w:ascii="Arial" w:eastAsia="Times New Roman" w:hAnsi="Arial" w:cs="Arial"/>
                <w:b/>
                <w:bCs/>
                <w:sz w:val="16"/>
                <w:szCs w:val="16"/>
                <w:lang w:eastAsia="zh-CN"/>
              </w:rPr>
              <w:t>Materiales para actividades de enfermería</w:t>
            </w:r>
            <w:r w:rsidRPr="00522204">
              <w:rPr>
                <w:rFonts w:ascii="Arial" w:eastAsia="Times New Roman" w:hAnsi="Arial" w:cs="Arial"/>
                <w:sz w:val="16"/>
                <w:szCs w:val="16"/>
                <w:lang w:eastAsia="zh-CN"/>
              </w:rPr>
              <w:t xml:space="preserve"> (suministro de medicamentos, apoyo asistencial en baño de los usuarios y aseo personal de ellos): - algodón por 500gr (5), - alcohol por 1000ml (2), - caja de gasa estéril (2), - caja de agujas por 50 (5), - caja de tapabocas por 50 (8), - caja de guantes de látex por 50 (3), - jabón de baño en barra (75), - caja de guantes de látex para baño (6), - desodorantes por 50ml (50), - cepillo de dientes para adulto (50) - lociones corporales fragancias surtidas (100), - talco de pies y cuerpo (75), - máquinas de afeitar (50), -  shampoo por </w:t>
            </w:r>
            <w:r w:rsidRPr="00522204">
              <w:rPr>
                <w:rFonts w:ascii="Arial" w:eastAsia="Times New Roman" w:hAnsi="Arial" w:cs="Arial"/>
                <w:sz w:val="16"/>
                <w:szCs w:val="16"/>
                <w:lang w:eastAsia="zh-CN"/>
              </w:rPr>
              <w:lastRenderedPageBreak/>
              <w:t xml:space="preserve">100ml (75). </w:t>
            </w:r>
            <w:r w:rsidRPr="00522204">
              <w:rPr>
                <w:rFonts w:ascii="Arial" w:eastAsia="Times New Roman" w:hAnsi="Arial" w:cs="Arial"/>
                <w:sz w:val="16"/>
                <w:szCs w:val="16"/>
                <w:lang w:eastAsia="zh-CN"/>
              </w:rPr>
              <w:br/>
            </w:r>
            <w:r w:rsidRPr="00522204">
              <w:rPr>
                <w:rFonts w:ascii="Arial" w:eastAsia="Times New Roman" w:hAnsi="Arial" w:cs="Arial"/>
                <w:sz w:val="16"/>
                <w:szCs w:val="16"/>
                <w:lang w:eastAsia="zh-CN"/>
              </w:rPr>
              <w:br/>
              <w:t xml:space="preserve">NOTA: Está compra se verificará en el informe financiero presentado por la entidad ejecutora, sino se demuestra el saldo quedará a favor del municipio de Cartago </w:t>
            </w:r>
          </w:p>
        </w:tc>
        <w:tc>
          <w:tcPr>
            <w:tcW w:w="831" w:type="dxa"/>
            <w:tcBorders>
              <w:top w:val="nil"/>
              <w:left w:val="nil"/>
              <w:bottom w:val="single" w:sz="4" w:space="0" w:color="auto"/>
              <w:right w:val="single" w:sz="4" w:space="0" w:color="auto"/>
            </w:tcBorders>
            <w:vAlign w:val="center"/>
            <w:hideMark/>
          </w:tcPr>
          <w:p w14:paraId="41BCD26F"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lastRenderedPageBreak/>
              <w:t xml:space="preserve">UNIDAD </w:t>
            </w:r>
          </w:p>
        </w:tc>
        <w:tc>
          <w:tcPr>
            <w:tcW w:w="976" w:type="dxa"/>
            <w:tcBorders>
              <w:top w:val="nil"/>
              <w:left w:val="nil"/>
              <w:bottom w:val="single" w:sz="4" w:space="0" w:color="auto"/>
              <w:right w:val="single" w:sz="4" w:space="0" w:color="auto"/>
            </w:tcBorders>
            <w:vAlign w:val="center"/>
            <w:hideMark/>
          </w:tcPr>
          <w:p w14:paraId="03E1B5E8"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050C46FF" w14:textId="1F2DE7AA"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430C6394" w14:textId="559A6552"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4D54EE6B" w14:textId="0F734E95"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4E4B6DEA" w14:textId="58AD67C8" w:rsidR="00CA52B1" w:rsidRPr="00522204" w:rsidRDefault="00CA52B1" w:rsidP="00AD533D">
            <w:pPr>
              <w:jc w:val="center"/>
              <w:rPr>
                <w:rFonts w:ascii="Arial" w:eastAsia="Times New Roman" w:hAnsi="Arial" w:cs="Arial"/>
                <w:sz w:val="16"/>
                <w:szCs w:val="16"/>
                <w:lang w:eastAsia="zh-CN"/>
              </w:rPr>
            </w:pPr>
          </w:p>
        </w:tc>
      </w:tr>
      <w:tr w:rsidR="00CA52B1" w:rsidRPr="00522204" w14:paraId="1A92EB3B" w14:textId="77777777" w:rsidTr="00CA52B1">
        <w:trPr>
          <w:trHeight w:val="20"/>
        </w:trPr>
        <w:tc>
          <w:tcPr>
            <w:tcW w:w="710" w:type="dxa"/>
            <w:tcBorders>
              <w:top w:val="nil"/>
              <w:left w:val="single" w:sz="4" w:space="0" w:color="auto"/>
              <w:bottom w:val="single" w:sz="4" w:space="0" w:color="auto"/>
              <w:right w:val="single" w:sz="4" w:space="0" w:color="auto"/>
            </w:tcBorders>
            <w:vAlign w:val="center"/>
            <w:hideMark/>
          </w:tcPr>
          <w:p w14:paraId="151CA0D5"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2.3</w:t>
            </w:r>
          </w:p>
        </w:tc>
        <w:tc>
          <w:tcPr>
            <w:tcW w:w="2977" w:type="dxa"/>
            <w:tcBorders>
              <w:top w:val="nil"/>
              <w:left w:val="nil"/>
              <w:bottom w:val="single" w:sz="4" w:space="0" w:color="auto"/>
              <w:right w:val="single" w:sz="4" w:space="0" w:color="auto"/>
            </w:tcBorders>
            <w:vAlign w:val="center"/>
            <w:hideMark/>
          </w:tcPr>
          <w:p w14:paraId="0652D08B" w14:textId="77777777" w:rsidR="00CA52B1" w:rsidRPr="00522204" w:rsidRDefault="00CA52B1" w:rsidP="00AD533D">
            <w:pPr>
              <w:jc w:val="both"/>
              <w:rPr>
                <w:rFonts w:ascii="Arial" w:eastAsia="Times New Roman" w:hAnsi="Arial" w:cs="Arial"/>
                <w:sz w:val="16"/>
                <w:szCs w:val="16"/>
                <w:lang w:eastAsia="zh-CN"/>
              </w:rPr>
            </w:pPr>
            <w:r w:rsidRPr="00522204">
              <w:rPr>
                <w:rFonts w:ascii="Arial" w:eastAsia="Times New Roman" w:hAnsi="Arial" w:cs="Arial"/>
                <w:b/>
                <w:bCs/>
                <w:sz w:val="16"/>
                <w:szCs w:val="16"/>
                <w:lang w:eastAsia="zh-CN"/>
              </w:rPr>
              <w:t>Control de plagas:</w:t>
            </w:r>
            <w:r w:rsidRPr="00522204">
              <w:rPr>
                <w:rFonts w:ascii="Arial" w:eastAsia="Times New Roman" w:hAnsi="Arial" w:cs="Arial"/>
                <w:sz w:val="16"/>
                <w:szCs w:val="16"/>
                <w:lang w:eastAsia="zh-CN"/>
              </w:rPr>
              <w:t xml:space="preserve"> Fumigación actividades que serán programadas de acuerdo al plan de seguridad y salud en el trabajo de acuerdo a Resolución  1238 de 2022. </w:t>
            </w:r>
            <w:r w:rsidRPr="00522204">
              <w:rPr>
                <w:rFonts w:ascii="Arial" w:eastAsia="Times New Roman" w:hAnsi="Arial" w:cs="Arial"/>
                <w:b/>
                <w:bCs/>
                <w:sz w:val="16"/>
                <w:szCs w:val="16"/>
                <w:lang w:eastAsia="zh-CN"/>
              </w:rPr>
              <w:t>Nota</w:t>
            </w:r>
            <w:r w:rsidRPr="00522204">
              <w:rPr>
                <w:rFonts w:ascii="Arial" w:eastAsia="Times New Roman" w:hAnsi="Arial" w:cs="Arial"/>
                <w:sz w:val="16"/>
                <w:szCs w:val="16"/>
                <w:lang w:eastAsia="zh-CN"/>
              </w:rPr>
              <w:t xml:space="preserve">: </w:t>
            </w:r>
            <w:r w:rsidRPr="00522204">
              <w:rPr>
                <w:rFonts w:ascii="Arial" w:eastAsia="Times New Roman" w:hAnsi="Arial" w:cs="Arial"/>
                <w:b/>
                <w:bCs/>
                <w:sz w:val="16"/>
                <w:szCs w:val="16"/>
                <w:lang w:eastAsia="zh-CN"/>
              </w:rPr>
              <w:t>Se realizará fumigación el primer mes y en el cuarto mes.</w:t>
            </w:r>
          </w:p>
        </w:tc>
        <w:tc>
          <w:tcPr>
            <w:tcW w:w="831" w:type="dxa"/>
            <w:tcBorders>
              <w:top w:val="nil"/>
              <w:left w:val="nil"/>
              <w:bottom w:val="single" w:sz="4" w:space="0" w:color="auto"/>
              <w:right w:val="single" w:sz="4" w:space="0" w:color="auto"/>
            </w:tcBorders>
            <w:vAlign w:val="center"/>
            <w:hideMark/>
          </w:tcPr>
          <w:p w14:paraId="32170AB6"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UNIDAD </w:t>
            </w:r>
          </w:p>
        </w:tc>
        <w:tc>
          <w:tcPr>
            <w:tcW w:w="976" w:type="dxa"/>
            <w:tcBorders>
              <w:top w:val="nil"/>
              <w:left w:val="nil"/>
              <w:bottom w:val="single" w:sz="4" w:space="0" w:color="auto"/>
              <w:right w:val="single" w:sz="4" w:space="0" w:color="auto"/>
            </w:tcBorders>
            <w:vAlign w:val="center"/>
            <w:hideMark/>
          </w:tcPr>
          <w:p w14:paraId="3902B405"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2</w:t>
            </w:r>
          </w:p>
        </w:tc>
        <w:tc>
          <w:tcPr>
            <w:tcW w:w="1181" w:type="dxa"/>
            <w:tcBorders>
              <w:top w:val="nil"/>
              <w:left w:val="nil"/>
              <w:bottom w:val="single" w:sz="4" w:space="0" w:color="auto"/>
              <w:right w:val="single" w:sz="4" w:space="0" w:color="auto"/>
            </w:tcBorders>
            <w:vAlign w:val="center"/>
          </w:tcPr>
          <w:p w14:paraId="37C0FDBB" w14:textId="15815CDE"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01D2C794" w14:textId="529ABE3F"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0E3F27AD" w14:textId="59C76C83"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27E1C017" w14:textId="3F1D1550" w:rsidR="00CA52B1" w:rsidRPr="00522204" w:rsidRDefault="00CA52B1" w:rsidP="00AD533D">
            <w:pPr>
              <w:jc w:val="center"/>
              <w:rPr>
                <w:rFonts w:ascii="Arial" w:eastAsia="Times New Roman" w:hAnsi="Arial" w:cs="Arial"/>
                <w:sz w:val="16"/>
                <w:szCs w:val="16"/>
                <w:lang w:eastAsia="zh-CN"/>
              </w:rPr>
            </w:pPr>
          </w:p>
        </w:tc>
      </w:tr>
      <w:tr w:rsidR="00CA52B1" w:rsidRPr="00522204" w14:paraId="2B602B91" w14:textId="77777777" w:rsidTr="00CA52B1">
        <w:trPr>
          <w:trHeight w:val="20"/>
        </w:trPr>
        <w:tc>
          <w:tcPr>
            <w:tcW w:w="710" w:type="dxa"/>
            <w:tcBorders>
              <w:top w:val="nil"/>
              <w:left w:val="single" w:sz="4" w:space="0" w:color="auto"/>
              <w:bottom w:val="single" w:sz="4" w:space="0" w:color="auto"/>
              <w:right w:val="single" w:sz="4" w:space="0" w:color="auto"/>
            </w:tcBorders>
            <w:vAlign w:val="center"/>
            <w:hideMark/>
          </w:tcPr>
          <w:p w14:paraId="1156E4BE"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2.4</w:t>
            </w:r>
          </w:p>
        </w:tc>
        <w:tc>
          <w:tcPr>
            <w:tcW w:w="2977" w:type="dxa"/>
            <w:tcBorders>
              <w:top w:val="nil"/>
              <w:left w:val="nil"/>
              <w:bottom w:val="single" w:sz="4" w:space="0" w:color="auto"/>
              <w:right w:val="single" w:sz="4" w:space="0" w:color="auto"/>
            </w:tcBorders>
            <w:vAlign w:val="center"/>
            <w:hideMark/>
          </w:tcPr>
          <w:p w14:paraId="4D920A3D" w14:textId="77777777" w:rsidR="00CA52B1" w:rsidRPr="00522204" w:rsidRDefault="00CA52B1" w:rsidP="00AD533D">
            <w:pPr>
              <w:jc w:val="both"/>
              <w:rPr>
                <w:rFonts w:ascii="Arial" w:eastAsia="Times New Roman" w:hAnsi="Arial" w:cs="Arial"/>
                <w:sz w:val="16"/>
                <w:szCs w:val="16"/>
                <w:lang w:eastAsia="zh-CN"/>
              </w:rPr>
            </w:pPr>
            <w:r w:rsidRPr="00522204">
              <w:rPr>
                <w:rFonts w:ascii="Arial" w:eastAsia="Times New Roman" w:hAnsi="Arial" w:cs="Arial"/>
                <w:b/>
                <w:bCs/>
                <w:sz w:val="16"/>
                <w:szCs w:val="16"/>
                <w:lang w:eastAsia="zh-CN"/>
              </w:rPr>
              <w:t xml:space="preserve">Insumo de oficina: </w:t>
            </w:r>
            <w:r w:rsidRPr="00522204">
              <w:rPr>
                <w:rFonts w:ascii="Arial" w:eastAsia="Times New Roman" w:hAnsi="Arial" w:cs="Arial"/>
                <w:sz w:val="16"/>
                <w:szCs w:val="16"/>
                <w:lang w:eastAsia="zh-CN"/>
              </w:rPr>
              <w:t xml:space="preserve">Esta compra se realizará en cuatro (4) ocasiones durante la ejecución del contrato que comprende: Caja de lapiceros (10) - resma de papel (50) -carpetas legajadoras (100)  -Ganchos legajadores(100) - caja de lápices (8) - huelleros (10) - marcadores de colores (30) - marcador permanente de punta fina (30) - ganchos cosedora caja (2) - perforadora (5), corrector (20) -borrador (50), cosedora (5)- carpetas de archivo blanca (100)- caja de sacapuntas (5). </w:t>
            </w:r>
            <w:r w:rsidRPr="00522204">
              <w:rPr>
                <w:rFonts w:ascii="Arial" w:eastAsia="Times New Roman" w:hAnsi="Arial" w:cs="Arial"/>
                <w:sz w:val="16"/>
                <w:szCs w:val="16"/>
                <w:lang w:eastAsia="zh-CN"/>
              </w:rPr>
              <w:br/>
            </w:r>
            <w:r w:rsidRPr="00522204">
              <w:rPr>
                <w:rFonts w:ascii="Arial" w:eastAsia="Times New Roman" w:hAnsi="Arial" w:cs="Arial"/>
                <w:sz w:val="16"/>
                <w:szCs w:val="16"/>
                <w:lang w:eastAsia="zh-CN"/>
              </w:rPr>
              <w:br/>
              <w:t>NOTA: Está compra se verificará en el informe financiero presentado por la entidad ejecutora, sino se demuestra el saldo quedará a favor del municipio de Cartago.</w:t>
            </w:r>
          </w:p>
        </w:tc>
        <w:tc>
          <w:tcPr>
            <w:tcW w:w="831" w:type="dxa"/>
            <w:tcBorders>
              <w:top w:val="nil"/>
              <w:left w:val="nil"/>
              <w:bottom w:val="single" w:sz="4" w:space="0" w:color="auto"/>
              <w:right w:val="single" w:sz="4" w:space="0" w:color="auto"/>
            </w:tcBorders>
            <w:vAlign w:val="center"/>
            <w:hideMark/>
          </w:tcPr>
          <w:p w14:paraId="769FAF5B"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UNIDAD </w:t>
            </w:r>
          </w:p>
        </w:tc>
        <w:tc>
          <w:tcPr>
            <w:tcW w:w="976" w:type="dxa"/>
            <w:tcBorders>
              <w:top w:val="nil"/>
              <w:left w:val="nil"/>
              <w:bottom w:val="single" w:sz="4" w:space="0" w:color="auto"/>
              <w:right w:val="single" w:sz="4" w:space="0" w:color="auto"/>
            </w:tcBorders>
            <w:vAlign w:val="center"/>
            <w:hideMark/>
          </w:tcPr>
          <w:p w14:paraId="67173728"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4</w:t>
            </w:r>
          </w:p>
        </w:tc>
        <w:tc>
          <w:tcPr>
            <w:tcW w:w="1181" w:type="dxa"/>
            <w:tcBorders>
              <w:top w:val="nil"/>
              <w:left w:val="nil"/>
              <w:bottom w:val="single" w:sz="4" w:space="0" w:color="auto"/>
              <w:right w:val="single" w:sz="4" w:space="0" w:color="auto"/>
            </w:tcBorders>
            <w:vAlign w:val="center"/>
          </w:tcPr>
          <w:p w14:paraId="00ABF88A" w14:textId="4C6A5654"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606A7509" w14:textId="205DE015"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6F18CF3B" w14:textId="564B4333"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25D3047E" w14:textId="1ED46C4B" w:rsidR="00CA52B1" w:rsidRPr="00522204" w:rsidRDefault="00CA52B1" w:rsidP="00AD533D">
            <w:pPr>
              <w:jc w:val="center"/>
              <w:rPr>
                <w:rFonts w:ascii="Arial" w:eastAsia="Times New Roman" w:hAnsi="Arial" w:cs="Arial"/>
                <w:sz w:val="16"/>
                <w:szCs w:val="16"/>
                <w:lang w:eastAsia="zh-CN"/>
              </w:rPr>
            </w:pPr>
          </w:p>
        </w:tc>
      </w:tr>
      <w:tr w:rsidR="00CA52B1" w:rsidRPr="00522204" w14:paraId="1E826A68" w14:textId="77777777" w:rsidTr="00CA52B1">
        <w:trPr>
          <w:trHeight w:val="20"/>
        </w:trPr>
        <w:tc>
          <w:tcPr>
            <w:tcW w:w="710" w:type="dxa"/>
            <w:tcBorders>
              <w:top w:val="nil"/>
              <w:left w:val="single" w:sz="4" w:space="0" w:color="auto"/>
              <w:bottom w:val="single" w:sz="4" w:space="0" w:color="auto"/>
              <w:right w:val="single" w:sz="4" w:space="0" w:color="auto"/>
            </w:tcBorders>
            <w:vAlign w:val="center"/>
            <w:hideMark/>
          </w:tcPr>
          <w:p w14:paraId="237432B1"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2.5</w:t>
            </w:r>
          </w:p>
        </w:tc>
        <w:tc>
          <w:tcPr>
            <w:tcW w:w="2977" w:type="dxa"/>
            <w:tcBorders>
              <w:top w:val="nil"/>
              <w:left w:val="nil"/>
              <w:bottom w:val="single" w:sz="4" w:space="0" w:color="auto"/>
              <w:right w:val="single" w:sz="4" w:space="0" w:color="auto"/>
            </w:tcBorders>
            <w:vAlign w:val="center"/>
            <w:hideMark/>
          </w:tcPr>
          <w:p w14:paraId="3BC9820C" w14:textId="77777777" w:rsidR="00CA52B1" w:rsidRPr="00522204" w:rsidRDefault="00CA52B1" w:rsidP="00AD533D">
            <w:pPr>
              <w:jc w:val="both"/>
              <w:rPr>
                <w:rFonts w:ascii="Arial" w:eastAsia="Times New Roman" w:hAnsi="Arial" w:cs="Arial"/>
                <w:sz w:val="16"/>
                <w:szCs w:val="16"/>
                <w:lang w:eastAsia="zh-CN"/>
              </w:rPr>
            </w:pPr>
            <w:r w:rsidRPr="00522204">
              <w:rPr>
                <w:rFonts w:ascii="Arial" w:eastAsia="Times New Roman" w:hAnsi="Arial" w:cs="Arial"/>
                <w:b/>
                <w:bCs/>
                <w:sz w:val="16"/>
                <w:szCs w:val="16"/>
                <w:lang w:eastAsia="zh-CN"/>
              </w:rPr>
              <w:t>Materiales para actividades cognitivas y productivas:</w:t>
            </w:r>
            <w:r w:rsidRPr="00522204">
              <w:rPr>
                <w:rFonts w:ascii="Arial" w:eastAsia="Times New Roman" w:hAnsi="Arial" w:cs="Arial"/>
                <w:sz w:val="16"/>
                <w:szCs w:val="16"/>
                <w:lang w:eastAsia="zh-CN"/>
              </w:rPr>
              <w:t xml:space="preserve"> Esta compra se realizará en dos (2) ocasiones durante la ejecución del contrato y comprende: papelillos de colores (100), marcadores (100), cinta de enmascarar (100), pegante líquido de 225 g (100), cartón paja por pliegos (100), tijeras (80), papel bond (100), globos (100), cinta de tela (100), papel seda (100) y cartulina (100). Estos materiales serán utilizados por las áreas de psicología y trabajo social, así como por el personal de apoyo (bachilleres) descrito en el ítem 1.7, el cual será dispuesto por el Municipio, para el desarrollo de actividades de manualidades.</w:t>
            </w:r>
            <w:r w:rsidRPr="00522204">
              <w:rPr>
                <w:rFonts w:ascii="Arial" w:eastAsia="Times New Roman" w:hAnsi="Arial" w:cs="Arial"/>
                <w:sz w:val="16"/>
                <w:szCs w:val="16"/>
                <w:lang w:eastAsia="zh-CN"/>
              </w:rPr>
              <w:br/>
            </w:r>
            <w:r w:rsidRPr="00522204">
              <w:rPr>
                <w:rFonts w:ascii="Arial" w:eastAsia="Times New Roman" w:hAnsi="Arial" w:cs="Arial"/>
                <w:sz w:val="16"/>
                <w:szCs w:val="16"/>
                <w:lang w:eastAsia="zh-CN"/>
              </w:rPr>
              <w:br/>
              <w:t>NOTA: Está compra se verificará en el informe financiero presentado por la entidad ejecutora, sino se demuestra el saldo quedará a favor del municipio de Cartago.</w:t>
            </w:r>
          </w:p>
        </w:tc>
        <w:tc>
          <w:tcPr>
            <w:tcW w:w="831" w:type="dxa"/>
            <w:tcBorders>
              <w:top w:val="nil"/>
              <w:left w:val="nil"/>
              <w:bottom w:val="single" w:sz="4" w:space="0" w:color="auto"/>
              <w:right w:val="single" w:sz="4" w:space="0" w:color="auto"/>
            </w:tcBorders>
            <w:vAlign w:val="center"/>
            <w:hideMark/>
          </w:tcPr>
          <w:p w14:paraId="3C8EE6B8"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UNIDAD </w:t>
            </w:r>
          </w:p>
        </w:tc>
        <w:tc>
          <w:tcPr>
            <w:tcW w:w="976" w:type="dxa"/>
            <w:tcBorders>
              <w:top w:val="nil"/>
              <w:left w:val="nil"/>
              <w:bottom w:val="single" w:sz="4" w:space="0" w:color="auto"/>
              <w:right w:val="single" w:sz="4" w:space="0" w:color="auto"/>
            </w:tcBorders>
            <w:vAlign w:val="center"/>
            <w:hideMark/>
          </w:tcPr>
          <w:p w14:paraId="5135EAF2"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2</w:t>
            </w:r>
          </w:p>
        </w:tc>
        <w:tc>
          <w:tcPr>
            <w:tcW w:w="1181" w:type="dxa"/>
            <w:tcBorders>
              <w:top w:val="nil"/>
              <w:left w:val="nil"/>
              <w:bottom w:val="single" w:sz="4" w:space="0" w:color="auto"/>
              <w:right w:val="single" w:sz="4" w:space="0" w:color="auto"/>
            </w:tcBorders>
            <w:vAlign w:val="center"/>
          </w:tcPr>
          <w:p w14:paraId="1C833868" w14:textId="11EEE4A7"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7117B63C" w14:textId="2C60A035"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35B70E70" w14:textId="62CEA36E"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4AB1B53B" w14:textId="267EA00C" w:rsidR="00CA52B1" w:rsidRPr="00522204" w:rsidRDefault="00CA52B1" w:rsidP="00AD533D">
            <w:pPr>
              <w:jc w:val="center"/>
              <w:rPr>
                <w:rFonts w:ascii="Arial" w:eastAsia="Times New Roman" w:hAnsi="Arial" w:cs="Arial"/>
                <w:sz w:val="16"/>
                <w:szCs w:val="16"/>
                <w:lang w:eastAsia="zh-CN"/>
              </w:rPr>
            </w:pPr>
          </w:p>
        </w:tc>
      </w:tr>
      <w:tr w:rsidR="00CA52B1" w:rsidRPr="00522204" w14:paraId="3C8D8AA0" w14:textId="77777777" w:rsidTr="00CA52B1">
        <w:trPr>
          <w:trHeight w:val="20"/>
        </w:trPr>
        <w:tc>
          <w:tcPr>
            <w:tcW w:w="6675" w:type="dxa"/>
            <w:gridSpan w:val="5"/>
            <w:tcBorders>
              <w:top w:val="nil"/>
              <w:left w:val="single" w:sz="4" w:space="0" w:color="auto"/>
              <w:bottom w:val="single" w:sz="4" w:space="0" w:color="auto"/>
              <w:right w:val="single" w:sz="4" w:space="0" w:color="auto"/>
            </w:tcBorders>
            <w:vAlign w:val="center"/>
            <w:hideMark/>
          </w:tcPr>
          <w:p w14:paraId="0C38E6AF" w14:textId="77777777" w:rsidR="00CA52B1" w:rsidRPr="00522204" w:rsidRDefault="00CA52B1" w:rsidP="00AD533D">
            <w:pPr>
              <w:jc w:val="right"/>
              <w:rPr>
                <w:rFonts w:ascii="Arial" w:eastAsia="Times New Roman" w:hAnsi="Arial" w:cs="Arial"/>
                <w:sz w:val="16"/>
                <w:szCs w:val="16"/>
                <w:lang w:eastAsia="zh-CN"/>
              </w:rPr>
            </w:pPr>
            <w:r w:rsidRPr="00522204">
              <w:rPr>
                <w:rFonts w:ascii="Arial" w:eastAsia="Times New Roman" w:hAnsi="Arial" w:cs="Arial"/>
                <w:b/>
                <w:bCs/>
                <w:sz w:val="16"/>
                <w:szCs w:val="16"/>
                <w:lang w:eastAsia="zh-CN"/>
              </w:rPr>
              <w:t>SUBTOTAL GASTOS GENERALES</w:t>
            </w:r>
          </w:p>
          <w:p w14:paraId="7DF68550" w14:textId="77777777"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756541AD" w14:textId="040F2485"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48956E2D" w14:textId="2214690F"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27B09695" w14:textId="01973D39" w:rsidR="00CA52B1" w:rsidRPr="00522204" w:rsidRDefault="00CA52B1" w:rsidP="00AD533D">
            <w:pPr>
              <w:jc w:val="center"/>
              <w:rPr>
                <w:rFonts w:ascii="Arial" w:eastAsia="Times New Roman" w:hAnsi="Arial" w:cs="Arial"/>
                <w:sz w:val="16"/>
                <w:szCs w:val="16"/>
                <w:lang w:eastAsia="zh-CN"/>
              </w:rPr>
            </w:pPr>
          </w:p>
        </w:tc>
      </w:tr>
      <w:tr w:rsidR="00CA52B1" w:rsidRPr="00522204" w14:paraId="54A8CA02" w14:textId="77777777" w:rsidTr="00AD533D">
        <w:trPr>
          <w:trHeight w:val="20"/>
        </w:trPr>
        <w:tc>
          <w:tcPr>
            <w:tcW w:w="710" w:type="dxa"/>
            <w:tcBorders>
              <w:top w:val="nil"/>
              <w:left w:val="single" w:sz="4" w:space="0" w:color="auto"/>
              <w:bottom w:val="single" w:sz="4" w:space="0" w:color="auto"/>
              <w:right w:val="single" w:sz="4" w:space="0" w:color="auto"/>
            </w:tcBorders>
            <w:vAlign w:val="center"/>
            <w:hideMark/>
          </w:tcPr>
          <w:p w14:paraId="1D0BF451"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ITEM 3</w:t>
            </w:r>
          </w:p>
        </w:tc>
        <w:tc>
          <w:tcPr>
            <w:tcW w:w="2977" w:type="dxa"/>
            <w:tcBorders>
              <w:top w:val="nil"/>
              <w:left w:val="nil"/>
              <w:bottom w:val="single" w:sz="4" w:space="0" w:color="auto"/>
              <w:right w:val="single" w:sz="4" w:space="0" w:color="auto"/>
            </w:tcBorders>
            <w:vAlign w:val="center"/>
            <w:hideMark/>
          </w:tcPr>
          <w:p w14:paraId="6EA8993F"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ALIMENTACION CENTRO DE PROTECCIÓN LA EMILIA</w:t>
            </w:r>
          </w:p>
        </w:tc>
        <w:tc>
          <w:tcPr>
            <w:tcW w:w="831" w:type="dxa"/>
            <w:tcBorders>
              <w:top w:val="nil"/>
              <w:left w:val="nil"/>
              <w:bottom w:val="single" w:sz="4" w:space="0" w:color="auto"/>
              <w:right w:val="single" w:sz="4" w:space="0" w:color="auto"/>
            </w:tcBorders>
            <w:vAlign w:val="center"/>
            <w:hideMark/>
          </w:tcPr>
          <w:p w14:paraId="550BED36"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UNIDAD DE MEDIDA</w:t>
            </w:r>
          </w:p>
        </w:tc>
        <w:tc>
          <w:tcPr>
            <w:tcW w:w="976" w:type="dxa"/>
            <w:tcBorders>
              <w:top w:val="nil"/>
              <w:left w:val="nil"/>
              <w:bottom w:val="single" w:sz="4" w:space="0" w:color="auto"/>
              <w:right w:val="single" w:sz="4" w:space="0" w:color="auto"/>
            </w:tcBorders>
            <w:vAlign w:val="center"/>
            <w:hideMark/>
          </w:tcPr>
          <w:p w14:paraId="45981D0A"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CANTIDAD</w:t>
            </w:r>
          </w:p>
        </w:tc>
        <w:tc>
          <w:tcPr>
            <w:tcW w:w="1181" w:type="dxa"/>
            <w:tcBorders>
              <w:top w:val="nil"/>
              <w:left w:val="nil"/>
              <w:bottom w:val="single" w:sz="4" w:space="0" w:color="auto"/>
              <w:right w:val="single" w:sz="4" w:space="0" w:color="auto"/>
            </w:tcBorders>
            <w:vAlign w:val="center"/>
            <w:hideMark/>
          </w:tcPr>
          <w:p w14:paraId="779EDC1A"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VALOR UNITARIO </w:t>
            </w:r>
          </w:p>
        </w:tc>
        <w:tc>
          <w:tcPr>
            <w:tcW w:w="1119" w:type="dxa"/>
            <w:tcBorders>
              <w:top w:val="nil"/>
              <w:left w:val="nil"/>
              <w:bottom w:val="single" w:sz="4" w:space="0" w:color="auto"/>
              <w:right w:val="single" w:sz="4" w:space="0" w:color="auto"/>
            </w:tcBorders>
            <w:vAlign w:val="center"/>
            <w:hideMark/>
          </w:tcPr>
          <w:p w14:paraId="246EB8A0"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VALOR TOTAL  </w:t>
            </w:r>
          </w:p>
        </w:tc>
        <w:tc>
          <w:tcPr>
            <w:tcW w:w="1119" w:type="dxa"/>
            <w:tcBorders>
              <w:top w:val="nil"/>
              <w:left w:val="nil"/>
              <w:bottom w:val="single" w:sz="4" w:space="0" w:color="auto"/>
              <w:right w:val="single" w:sz="4" w:space="0" w:color="auto"/>
            </w:tcBorders>
            <w:vAlign w:val="center"/>
            <w:hideMark/>
          </w:tcPr>
          <w:p w14:paraId="46AD8A3F"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APORTE MUNICIPIO </w:t>
            </w:r>
          </w:p>
        </w:tc>
        <w:tc>
          <w:tcPr>
            <w:tcW w:w="1030" w:type="dxa"/>
            <w:tcBorders>
              <w:top w:val="nil"/>
              <w:left w:val="nil"/>
              <w:bottom w:val="single" w:sz="4" w:space="0" w:color="auto"/>
              <w:right w:val="single" w:sz="4" w:space="0" w:color="auto"/>
            </w:tcBorders>
            <w:vAlign w:val="center"/>
            <w:hideMark/>
          </w:tcPr>
          <w:p w14:paraId="0A9D6E9A"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APORTE ESAL</w:t>
            </w:r>
          </w:p>
        </w:tc>
      </w:tr>
      <w:tr w:rsidR="00CA52B1" w:rsidRPr="00522204" w14:paraId="0475C2B0" w14:textId="77777777" w:rsidTr="00CA52B1">
        <w:trPr>
          <w:trHeight w:val="20"/>
        </w:trPr>
        <w:tc>
          <w:tcPr>
            <w:tcW w:w="710" w:type="dxa"/>
            <w:tcBorders>
              <w:top w:val="nil"/>
              <w:left w:val="single" w:sz="4" w:space="0" w:color="auto"/>
              <w:bottom w:val="single" w:sz="4" w:space="0" w:color="auto"/>
              <w:right w:val="single" w:sz="4" w:space="0" w:color="auto"/>
            </w:tcBorders>
            <w:noWrap/>
            <w:vAlign w:val="center"/>
            <w:hideMark/>
          </w:tcPr>
          <w:p w14:paraId="6A5A942D"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3.1</w:t>
            </w:r>
          </w:p>
        </w:tc>
        <w:tc>
          <w:tcPr>
            <w:tcW w:w="2977" w:type="dxa"/>
            <w:tcBorders>
              <w:top w:val="nil"/>
              <w:left w:val="nil"/>
              <w:bottom w:val="single" w:sz="4" w:space="0" w:color="auto"/>
              <w:right w:val="single" w:sz="4" w:space="0" w:color="auto"/>
            </w:tcBorders>
            <w:vAlign w:val="center"/>
            <w:hideMark/>
          </w:tcPr>
          <w:p w14:paraId="2FF3804E" w14:textId="77777777" w:rsidR="00CA52B1" w:rsidRPr="00522204" w:rsidRDefault="00CA52B1" w:rsidP="00AD533D">
            <w:pP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Entrega diaria de alimentación a </w:t>
            </w:r>
            <w:r w:rsidRPr="00522204">
              <w:rPr>
                <w:rFonts w:ascii="Arial" w:eastAsia="Times New Roman" w:hAnsi="Arial" w:cs="Arial"/>
                <w:b/>
                <w:bCs/>
                <w:sz w:val="16"/>
                <w:szCs w:val="16"/>
                <w:lang w:eastAsia="zh-CN"/>
              </w:rPr>
              <w:t>50</w:t>
            </w:r>
            <w:r w:rsidRPr="00522204">
              <w:rPr>
                <w:rFonts w:ascii="Arial" w:eastAsia="Times New Roman" w:hAnsi="Arial" w:cs="Arial"/>
                <w:sz w:val="16"/>
                <w:szCs w:val="16"/>
                <w:lang w:eastAsia="zh-CN"/>
              </w:rPr>
              <w:t xml:space="preserve"> usuarios preparada y servida en sitio, estará compuesta por un (1) desayuno, un (1) almuerzo, una (1) cena y dos (2) refrigerios (mañana y tarde) que serán preparados según minuta establecida por el nutricionista según cada caso específico. </w:t>
            </w:r>
            <w:r w:rsidRPr="00522204">
              <w:rPr>
                <w:rFonts w:ascii="Arial" w:eastAsia="Times New Roman" w:hAnsi="Arial" w:cs="Arial"/>
                <w:sz w:val="16"/>
                <w:szCs w:val="16"/>
                <w:lang w:eastAsia="zh-CN"/>
              </w:rPr>
              <w:br/>
            </w:r>
            <w:r w:rsidRPr="00522204">
              <w:rPr>
                <w:rFonts w:ascii="Arial" w:eastAsia="Times New Roman" w:hAnsi="Arial" w:cs="Arial"/>
                <w:b/>
                <w:bCs/>
                <w:sz w:val="16"/>
                <w:szCs w:val="16"/>
                <w:lang w:eastAsia="zh-CN"/>
              </w:rPr>
              <w:t>Desayuno</w:t>
            </w:r>
            <w:r w:rsidRPr="00522204">
              <w:rPr>
                <w:rFonts w:ascii="Arial" w:eastAsia="Times New Roman" w:hAnsi="Arial" w:cs="Arial"/>
                <w:sz w:val="16"/>
                <w:szCs w:val="16"/>
                <w:lang w:eastAsia="zh-CN"/>
              </w:rPr>
              <w:t>: $8.600,00</w:t>
            </w:r>
            <w:r w:rsidRPr="00522204">
              <w:rPr>
                <w:rFonts w:ascii="Arial" w:eastAsia="Times New Roman" w:hAnsi="Arial" w:cs="Arial"/>
                <w:sz w:val="16"/>
                <w:szCs w:val="16"/>
                <w:lang w:eastAsia="zh-CN"/>
              </w:rPr>
              <w:br/>
            </w:r>
            <w:r w:rsidRPr="00522204">
              <w:rPr>
                <w:rFonts w:ascii="Arial" w:eastAsia="Times New Roman" w:hAnsi="Arial" w:cs="Arial"/>
                <w:b/>
                <w:bCs/>
                <w:sz w:val="16"/>
                <w:szCs w:val="16"/>
                <w:lang w:eastAsia="zh-CN"/>
              </w:rPr>
              <w:t>Almuerzo</w:t>
            </w:r>
            <w:r w:rsidRPr="00522204">
              <w:rPr>
                <w:rFonts w:ascii="Arial" w:eastAsia="Times New Roman" w:hAnsi="Arial" w:cs="Arial"/>
                <w:sz w:val="16"/>
                <w:szCs w:val="16"/>
                <w:lang w:eastAsia="zh-CN"/>
              </w:rPr>
              <w:t>: $16.700,00</w:t>
            </w:r>
            <w:r w:rsidRPr="00522204">
              <w:rPr>
                <w:rFonts w:ascii="Arial" w:eastAsia="Times New Roman" w:hAnsi="Arial" w:cs="Arial"/>
                <w:sz w:val="16"/>
                <w:szCs w:val="16"/>
                <w:lang w:eastAsia="zh-CN"/>
              </w:rPr>
              <w:br/>
            </w:r>
            <w:r w:rsidRPr="00522204">
              <w:rPr>
                <w:rFonts w:ascii="Arial" w:eastAsia="Times New Roman" w:hAnsi="Arial" w:cs="Arial"/>
                <w:b/>
                <w:bCs/>
                <w:sz w:val="16"/>
                <w:szCs w:val="16"/>
                <w:lang w:eastAsia="zh-CN"/>
              </w:rPr>
              <w:t>Cena</w:t>
            </w:r>
            <w:r w:rsidRPr="00522204">
              <w:rPr>
                <w:rFonts w:ascii="Arial" w:eastAsia="Times New Roman" w:hAnsi="Arial" w:cs="Arial"/>
                <w:sz w:val="16"/>
                <w:szCs w:val="16"/>
                <w:lang w:eastAsia="zh-CN"/>
              </w:rPr>
              <w:t>: $10,250,00</w:t>
            </w:r>
            <w:r w:rsidRPr="00522204">
              <w:rPr>
                <w:rFonts w:ascii="Arial" w:eastAsia="Times New Roman" w:hAnsi="Arial" w:cs="Arial"/>
                <w:sz w:val="16"/>
                <w:szCs w:val="16"/>
                <w:lang w:eastAsia="zh-CN"/>
              </w:rPr>
              <w:br/>
            </w:r>
            <w:r w:rsidRPr="00522204">
              <w:rPr>
                <w:rFonts w:ascii="Arial" w:eastAsia="Times New Roman" w:hAnsi="Arial" w:cs="Arial"/>
                <w:b/>
                <w:bCs/>
                <w:sz w:val="16"/>
                <w:szCs w:val="16"/>
                <w:lang w:eastAsia="zh-CN"/>
              </w:rPr>
              <w:t>Refrigerios</w:t>
            </w:r>
            <w:r w:rsidRPr="00522204">
              <w:rPr>
                <w:rFonts w:ascii="Arial" w:eastAsia="Times New Roman" w:hAnsi="Arial" w:cs="Arial"/>
                <w:sz w:val="16"/>
                <w:szCs w:val="16"/>
                <w:lang w:eastAsia="zh-CN"/>
              </w:rPr>
              <w:t xml:space="preserve"> (</w:t>
            </w:r>
            <w:r w:rsidRPr="00522204">
              <w:rPr>
                <w:rFonts w:ascii="Arial" w:eastAsia="Times New Roman" w:hAnsi="Arial" w:cs="Arial"/>
                <w:b/>
                <w:bCs/>
                <w:sz w:val="16"/>
                <w:szCs w:val="16"/>
                <w:lang w:eastAsia="zh-CN"/>
              </w:rPr>
              <w:t>2</w:t>
            </w:r>
            <w:r w:rsidRPr="00522204">
              <w:rPr>
                <w:rFonts w:ascii="Arial" w:eastAsia="Times New Roman" w:hAnsi="Arial" w:cs="Arial"/>
                <w:sz w:val="16"/>
                <w:szCs w:val="16"/>
                <w:lang w:eastAsia="zh-CN"/>
              </w:rPr>
              <w:t>): $11.953,97, (cada refrigerio: $5.976,99)</w:t>
            </w:r>
            <w:r w:rsidRPr="00522204">
              <w:rPr>
                <w:rFonts w:ascii="Arial" w:eastAsia="Times New Roman" w:hAnsi="Arial" w:cs="Arial"/>
                <w:sz w:val="16"/>
                <w:szCs w:val="16"/>
                <w:lang w:eastAsia="zh-CN"/>
              </w:rPr>
              <w:br/>
              <w:t xml:space="preserve">Vr total ración x </w:t>
            </w:r>
            <w:r w:rsidRPr="00522204">
              <w:rPr>
                <w:rFonts w:ascii="Arial" w:eastAsia="Times New Roman" w:hAnsi="Arial" w:cs="Arial"/>
                <w:b/>
                <w:bCs/>
                <w:sz w:val="16"/>
                <w:szCs w:val="16"/>
                <w:lang w:eastAsia="zh-CN"/>
              </w:rPr>
              <w:t>beneficiario</w:t>
            </w:r>
            <w:r w:rsidRPr="00522204">
              <w:rPr>
                <w:rFonts w:ascii="Arial" w:eastAsia="Times New Roman" w:hAnsi="Arial" w:cs="Arial"/>
                <w:sz w:val="16"/>
                <w:szCs w:val="16"/>
                <w:lang w:eastAsia="zh-CN"/>
              </w:rPr>
              <w:t xml:space="preserve"> diario: $47.503,97</w:t>
            </w:r>
            <w:r w:rsidRPr="00522204">
              <w:rPr>
                <w:rFonts w:ascii="Arial" w:eastAsia="Times New Roman" w:hAnsi="Arial" w:cs="Arial"/>
                <w:sz w:val="16"/>
                <w:szCs w:val="16"/>
                <w:lang w:eastAsia="zh-CN"/>
              </w:rPr>
              <w:br/>
              <w:t xml:space="preserve">Vr Total </w:t>
            </w:r>
            <w:r w:rsidRPr="00522204">
              <w:rPr>
                <w:rFonts w:ascii="Arial" w:eastAsia="Times New Roman" w:hAnsi="Arial" w:cs="Arial"/>
                <w:b/>
                <w:bCs/>
                <w:sz w:val="16"/>
                <w:szCs w:val="16"/>
                <w:lang w:eastAsia="zh-CN"/>
              </w:rPr>
              <w:t>50</w:t>
            </w:r>
            <w:r w:rsidRPr="00522204">
              <w:rPr>
                <w:rFonts w:ascii="Arial" w:eastAsia="Times New Roman" w:hAnsi="Arial" w:cs="Arial"/>
                <w:sz w:val="16"/>
                <w:szCs w:val="16"/>
                <w:lang w:eastAsia="zh-CN"/>
              </w:rPr>
              <w:t xml:space="preserve"> </w:t>
            </w:r>
            <w:r w:rsidRPr="00522204">
              <w:rPr>
                <w:rFonts w:ascii="Arial" w:eastAsia="Times New Roman" w:hAnsi="Arial" w:cs="Arial"/>
                <w:b/>
                <w:bCs/>
                <w:sz w:val="16"/>
                <w:szCs w:val="16"/>
                <w:lang w:eastAsia="zh-CN"/>
              </w:rPr>
              <w:t>beneficiarios</w:t>
            </w:r>
            <w:r w:rsidRPr="00522204">
              <w:rPr>
                <w:rFonts w:ascii="Arial" w:eastAsia="Times New Roman" w:hAnsi="Arial" w:cs="Arial"/>
                <w:sz w:val="16"/>
                <w:szCs w:val="16"/>
                <w:lang w:eastAsia="zh-CN"/>
              </w:rPr>
              <w:t xml:space="preserve"> día = $2.375.198,50                                                                  </w:t>
            </w:r>
          </w:p>
        </w:tc>
        <w:tc>
          <w:tcPr>
            <w:tcW w:w="831" w:type="dxa"/>
            <w:tcBorders>
              <w:top w:val="nil"/>
              <w:left w:val="nil"/>
              <w:bottom w:val="single" w:sz="4" w:space="0" w:color="auto"/>
              <w:right w:val="single" w:sz="4" w:space="0" w:color="auto"/>
            </w:tcBorders>
            <w:vAlign w:val="center"/>
            <w:hideMark/>
          </w:tcPr>
          <w:p w14:paraId="2B8DF0C7"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MES </w:t>
            </w:r>
          </w:p>
        </w:tc>
        <w:tc>
          <w:tcPr>
            <w:tcW w:w="976" w:type="dxa"/>
            <w:tcBorders>
              <w:top w:val="nil"/>
              <w:left w:val="nil"/>
              <w:bottom w:val="single" w:sz="4" w:space="0" w:color="auto"/>
              <w:right w:val="single" w:sz="4" w:space="0" w:color="auto"/>
            </w:tcBorders>
            <w:vAlign w:val="center"/>
            <w:hideMark/>
          </w:tcPr>
          <w:p w14:paraId="7F5ABDDC"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57328A45" w14:textId="4D70F5EC"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48EF61E4" w14:textId="2085F0BB"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228B4617" w14:textId="655F9FE5"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540CA729" w14:textId="7A1727D2" w:rsidR="00CA52B1" w:rsidRPr="00522204" w:rsidRDefault="00CA52B1" w:rsidP="00AD533D">
            <w:pPr>
              <w:jc w:val="center"/>
              <w:rPr>
                <w:rFonts w:ascii="Arial" w:eastAsia="Times New Roman" w:hAnsi="Arial" w:cs="Arial"/>
                <w:sz w:val="16"/>
                <w:szCs w:val="16"/>
                <w:lang w:eastAsia="zh-CN"/>
              </w:rPr>
            </w:pPr>
          </w:p>
        </w:tc>
      </w:tr>
      <w:tr w:rsidR="00CA52B1" w:rsidRPr="00522204" w14:paraId="3C29B8EE" w14:textId="77777777" w:rsidTr="00CA52B1">
        <w:trPr>
          <w:trHeight w:val="20"/>
        </w:trPr>
        <w:tc>
          <w:tcPr>
            <w:tcW w:w="6675" w:type="dxa"/>
            <w:gridSpan w:val="5"/>
            <w:tcBorders>
              <w:top w:val="nil"/>
              <w:left w:val="single" w:sz="4" w:space="0" w:color="auto"/>
              <w:bottom w:val="single" w:sz="4" w:space="0" w:color="auto"/>
              <w:right w:val="single" w:sz="4" w:space="0" w:color="auto"/>
            </w:tcBorders>
            <w:noWrap/>
            <w:vAlign w:val="center"/>
            <w:hideMark/>
          </w:tcPr>
          <w:p w14:paraId="34BA97E7" w14:textId="77777777" w:rsidR="00CA52B1" w:rsidRPr="00522204" w:rsidRDefault="00CA52B1" w:rsidP="00AD533D">
            <w:pPr>
              <w:jc w:val="right"/>
              <w:rPr>
                <w:rFonts w:ascii="Arial" w:eastAsia="Times New Roman" w:hAnsi="Arial" w:cs="Arial"/>
                <w:sz w:val="16"/>
                <w:szCs w:val="16"/>
                <w:lang w:eastAsia="zh-CN"/>
              </w:rPr>
            </w:pPr>
            <w:r w:rsidRPr="00522204">
              <w:rPr>
                <w:rFonts w:ascii="Arial" w:eastAsia="Times New Roman" w:hAnsi="Arial" w:cs="Arial"/>
                <w:b/>
                <w:bCs/>
                <w:sz w:val="16"/>
                <w:szCs w:val="16"/>
                <w:lang w:eastAsia="zh-CN"/>
              </w:rPr>
              <w:t>SUBTOTAL ALIMENTACION</w:t>
            </w:r>
          </w:p>
          <w:p w14:paraId="75625B12" w14:textId="77777777" w:rsidR="00CA52B1" w:rsidRPr="00522204" w:rsidRDefault="00CA52B1" w:rsidP="00AD533D">
            <w:pPr>
              <w:jc w:val="right"/>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594CBFCB" w14:textId="79A9971D"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7066AB21" w14:textId="5D9D6146"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2DC00FC5" w14:textId="2FE0C975" w:rsidR="00CA52B1" w:rsidRPr="00522204" w:rsidRDefault="00CA52B1" w:rsidP="00AD533D">
            <w:pPr>
              <w:jc w:val="center"/>
              <w:rPr>
                <w:rFonts w:ascii="Arial" w:eastAsia="Times New Roman" w:hAnsi="Arial" w:cs="Arial"/>
                <w:sz w:val="16"/>
                <w:szCs w:val="16"/>
                <w:lang w:eastAsia="zh-CN"/>
              </w:rPr>
            </w:pPr>
          </w:p>
        </w:tc>
      </w:tr>
      <w:tr w:rsidR="00CA52B1" w:rsidRPr="00522204" w14:paraId="3D73F32C" w14:textId="77777777" w:rsidTr="00AD533D">
        <w:trPr>
          <w:trHeight w:val="20"/>
        </w:trPr>
        <w:tc>
          <w:tcPr>
            <w:tcW w:w="710" w:type="dxa"/>
            <w:tcBorders>
              <w:top w:val="nil"/>
              <w:left w:val="single" w:sz="4" w:space="0" w:color="auto"/>
              <w:bottom w:val="single" w:sz="4" w:space="0" w:color="auto"/>
              <w:right w:val="single" w:sz="4" w:space="0" w:color="auto"/>
            </w:tcBorders>
            <w:noWrap/>
            <w:vAlign w:val="center"/>
            <w:hideMark/>
          </w:tcPr>
          <w:p w14:paraId="27A85D6D"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lastRenderedPageBreak/>
              <w:t>ITEM 4</w:t>
            </w:r>
          </w:p>
        </w:tc>
        <w:tc>
          <w:tcPr>
            <w:tcW w:w="2977" w:type="dxa"/>
            <w:tcBorders>
              <w:top w:val="nil"/>
              <w:left w:val="nil"/>
              <w:bottom w:val="single" w:sz="4" w:space="0" w:color="auto"/>
              <w:right w:val="single" w:sz="4" w:space="0" w:color="auto"/>
            </w:tcBorders>
            <w:vAlign w:val="center"/>
            <w:hideMark/>
          </w:tcPr>
          <w:p w14:paraId="0114E5B5"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AUXILIO EXEQUIAL</w:t>
            </w:r>
          </w:p>
        </w:tc>
        <w:tc>
          <w:tcPr>
            <w:tcW w:w="831" w:type="dxa"/>
            <w:tcBorders>
              <w:top w:val="nil"/>
              <w:left w:val="nil"/>
              <w:bottom w:val="single" w:sz="4" w:space="0" w:color="auto"/>
              <w:right w:val="single" w:sz="4" w:space="0" w:color="auto"/>
            </w:tcBorders>
            <w:vAlign w:val="center"/>
            <w:hideMark/>
          </w:tcPr>
          <w:p w14:paraId="19BD12B2"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UNIDAD DE MEDIDA</w:t>
            </w:r>
          </w:p>
        </w:tc>
        <w:tc>
          <w:tcPr>
            <w:tcW w:w="976" w:type="dxa"/>
            <w:tcBorders>
              <w:top w:val="nil"/>
              <w:left w:val="nil"/>
              <w:bottom w:val="single" w:sz="4" w:space="0" w:color="auto"/>
              <w:right w:val="single" w:sz="4" w:space="0" w:color="auto"/>
            </w:tcBorders>
            <w:vAlign w:val="center"/>
            <w:hideMark/>
          </w:tcPr>
          <w:p w14:paraId="0582E427"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CANTIDAD</w:t>
            </w:r>
          </w:p>
        </w:tc>
        <w:tc>
          <w:tcPr>
            <w:tcW w:w="1181" w:type="dxa"/>
            <w:tcBorders>
              <w:top w:val="nil"/>
              <w:left w:val="nil"/>
              <w:bottom w:val="single" w:sz="4" w:space="0" w:color="auto"/>
              <w:right w:val="single" w:sz="4" w:space="0" w:color="auto"/>
            </w:tcBorders>
            <w:vAlign w:val="center"/>
            <w:hideMark/>
          </w:tcPr>
          <w:p w14:paraId="09774E9A"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VALOR UNITARIO </w:t>
            </w:r>
          </w:p>
        </w:tc>
        <w:tc>
          <w:tcPr>
            <w:tcW w:w="1119" w:type="dxa"/>
            <w:tcBorders>
              <w:top w:val="nil"/>
              <w:left w:val="nil"/>
              <w:bottom w:val="single" w:sz="4" w:space="0" w:color="auto"/>
              <w:right w:val="single" w:sz="4" w:space="0" w:color="auto"/>
            </w:tcBorders>
            <w:vAlign w:val="center"/>
            <w:hideMark/>
          </w:tcPr>
          <w:p w14:paraId="410F1C09"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VALOR TOTAL  </w:t>
            </w:r>
          </w:p>
        </w:tc>
        <w:tc>
          <w:tcPr>
            <w:tcW w:w="1119" w:type="dxa"/>
            <w:tcBorders>
              <w:top w:val="nil"/>
              <w:left w:val="nil"/>
              <w:bottom w:val="single" w:sz="4" w:space="0" w:color="auto"/>
              <w:right w:val="single" w:sz="4" w:space="0" w:color="auto"/>
            </w:tcBorders>
            <w:vAlign w:val="center"/>
            <w:hideMark/>
          </w:tcPr>
          <w:p w14:paraId="7BB35C4C"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APORTE MUNICIPIO </w:t>
            </w:r>
          </w:p>
        </w:tc>
        <w:tc>
          <w:tcPr>
            <w:tcW w:w="1030" w:type="dxa"/>
            <w:tcBorders>
              <w:top w:val="nil"/>
              <w:left w:val="nil"/>
              <w:bottom w:val="single" w:sz="4" w:space="0" w:color="auto"/>
              <w:right w:val="single" w:sz="4" w:space="0" w:color="auto"/>
            </w:tcBorders>
            <w:vAlign w:val="center"/>
            <w:hideMark/>
          </w:tcPr>
          <w:p w14:paraId="2AE8BBA8"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APORTE ESAL</w:t>
            </w:r>
          </w:p>
        </w:tc>
      </w:tr>
      <w:tr w:rsidR="00CA52B1" w:rsidRPr="00522204" w14:paraId="0BEC7358" w14:textId="77777777" w:rsidTr="00CA52B1">
        <w:trPr>
          <w:trHeight w:val="20"/>
        </w:trPr>
        <w:tc>
          <w:tcPr>
            <w:tcW w:w="710" w:type="dxa"/>
            <w:tcBorders>
              <w:top w:val="nil"/>
              <w:left w:val="single" w:sz="4" w:space="0" w:color="auto"/>
              <w:bottom w:val="single" w:sz="4" w:space="0" w:color="auto"/>
              <w:right w:val="single" w:sz="4" w:space="0" w:color="auto"/>
            </w:tcBorders>
            <w:noWrap/>
            <w:vAlign w:val="center"/>
            <w:hideMark/>
          </w:tcPr>
          <w:p w14:paraId="2444C257"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4.1</w:t>
            </w:r>
          </w:p>
        </w:tc>
        <w:tc>
          <w:tcPr>
            <w:tcW w:w="2977" w:type="dxa"/>
            <w:tcBorders>
              <w:top w:val="nil"/>
              <w:left w:val="nil"/>
              <w:bottom w:val="single" w:sz="4" w:space="0" w:color="auto"/>
              <w:right w:val="single" w:sz="4" w:space="0" w:color="auto"/>
            </w:tcBorders>
            <w:vAlign w:val="center"/>
            <w:hideMark/>
          </w:tcPr>
          <w:p w14:paraId="7CE057E5" w14:textId="77777777" w:rsidR="00CA52B1" w:rsidRPr="00522204" w:rsidRDefault="00CA52B1" w:rsidP="00AD533D">
            <w:pPr>
              <w:rPr>
                <w:rFonts w:ascii="Arial" w:eastAsia="Times New Roman" w:hAnsi="Arial" w:cs="Arial"/>
                <w:sz w:val="16"/>
                <w:szCs w:val="16"/>
                <w:lang w:eastAsia="zh-CN"/>
              </w:rPr>
            </w:pPr>
            <w:r w:rsidRPr="00522204">
              <w:rPr>
                <w:rFonts w:ascii="Arial" w:eastAsia="Times New Roman" w:hAnsi="Arial" w:cs="Arial"/>
                <w:b/>
                <w:bCs/>
                <w:sz w:val="16"/>
                <w:szCs w:val="16"/>
                <w:lang w:eastAsia="zh-CN"/>
              </w:rPr>
              <w:t>Auxilio funerario</w:t>
            </w:r>
            <w:r w:rsidRPr="00522204">
              <w:rPr>
                <w:rFonts w:ascii="Arial" w:eastAsia="Times New Roman" w:hAnsi="Arial" w:cs="Arial"/>
                <w:sz w:val="16"/>
                <w:szCs w:val="16"/>
                <w:lang w:eastAsia="zh-CN"/>
              </w:rPr>
              <w:t xml:space="preserve"> mensual para 50 adultos mayores, por el tiempo de ejecución del programa Que cubra los siguientes servicios:</w:t>
            </w:r>
            <w:r w:rsidRPr="00522204">
              <w:rPr>
                <w:rFonts w:ascii="Arial" w:eastAsia="Times New Roman" w:hAnsi="Arial" w:cs="Arial"/>
                <w:sz w:val="16"/>
                <w:szCs w:val="16"/>
                <w:lang w:eastAsia="zh-CN"/>
              </w:rPr>
              <w:br/>
            </w:r>
            <w:r w:rsidRPr="00522204">
              <w:rPr>
                <w:rFonts w:ascii="Arial" w:eastAsia="Times New Roman" w:hAnsi="Arial" w:cs="Arial"/>
                <w:sz w:val="16"/>
                <w:szCs w:val="16"/>
                <w:lang w:eastAsia="zh-CN"/>
              </w:rPr>
              <w:br/>
              <w:t>• Suministro de cofre tipo afiliado</w:t>
            </w:r>
            <w:r w:rsidRPr="00522204">
              <w:rPr>
                <w:rFonts w:ascii="Arial" w:eastAsia="Times New Roman" w:hAnsi="Arial" w:cs="Arial"/>
                <w:sz w:val="16"/>
                <w:szCs w:val="16"/>
                <w:lang w:eastAsia="zh-CN"/>
              </w:rPr>
              <w:br/>
              <w:t>• Traslado del cuerpo en el perímetro urbano de Cartago, Valle</w:t>
            </w:r>
            <w:r w:rsidRPr="00522204">
              <w:rPr>
                <w:rFonts w:ascii="Arial" w:eastAsia="Times New Roman" w:hAnsi="Arial" w:cs="Arial"/>
                <w:sz w:val="16"/>
                <w:szCs w:val="16"/>
                <w:lang w:eastAsia="zh-CN"/>
              </w:rPr>
              <w:br/>
              <w:t>• Tramites notariales</w:t>
            </w:r>
            <w:r w:rsidRPr="00522204">
              <w:rPr>
                <w:rFonts w:ascii="Arial" w:eastAsia="Times New Roman" w:hAnsi="Arial" w:cs="Arial"/>
                <w:sz w:val="16"/>
                <w:szCs w:val="16"/>
                <w:lang w:eastAsia="zh-CN"/>
              </w:rPr>
              <w:br/>
              <w:t>• Preparación del cuerpo</w:t>
            </w:r>
            <w:r w:rsidRPr="00522204">
              <w:rPr>
                <w:rFonts w:ascii="Arial" w:eastAsia="Times New Roman" w:hAnsi="Arial" w:cs="Arial"/>
                <w:sz w:val="16"/>
                <w:szCs w:val="16"/>
                <w:lang w:eastAsia="zh-CN"/>
              </w:rPr>
              <w:br/>
              <w:t>• Sala de velación</w:t>
            </w:r>
            <w:r w:rsidRPr="00522204">
              <w:rPr>
                <w:rFonts w:ascii="Arial" w:eastAsia="Times New Roman" w:hAnsi="Arial" w:cs="Arial"/>
                <w:sz w:val="16"/>
                <w:szCs w:val="16"/>
                <w:lang w:eastAsia="zh-CN"/>
              </w:rPr>
              <w:br/>
              <w:t>• Servicio de llamada local en sala de velación</w:t>
            </w:r>
            <w:r w:rsidRPr="00522204">
              <w:rPr>
                <w:rFonts w:ascii="Arial" w:eastAsia="Times New Roman" w:hAnsi="Arial" w:cs="Arial"/>
                <w:sz w:val="16"/>
                <w:szCs w:val="16"/>
                <w:lang w:eastAsia="zh-CN"/>
              </w:rPr>
              <w:br/>
              <w:t>• Novenario</w:t>
            </w:r>
            <w:r w:rsidRPr="00522204">
              <w:rPr>
                <w:rFonts w:ascii="Arial" w:eastAsia="Times New Roman" w:hAnsi="Arial" w:cs="Arial"/>
                <w:sz w:val="16"/>
                <w:szCs w:val="16"/>
                <w:lang w:eastAsia="zh-CN"/>
              </w:rPr>
              <w:br/>
              <w:t>• Ofrenda floral</w:t>
            </w:r>
            <w:r w:rsidRPr="00522204">
              <w:rPr>
                <w:rFonts w:ascii="Arial" w:eastAsia="Times New Roman" w:hAnsi="Arial" w:cs="Arial"/>
                <w:sz w:val="16"/>
                <w:szCs w:val="16"/>
                <w:lang w:eastAsia="zh-CN"/>
              </w:rPr>
              <w:br/>
              <w:t>• Cinta marcada</w:t>
            </w:r>
            <w:r w:rsidRPr="00522204">
              <w:rPr>
                <w:rFonts w:ascii="Arial" w:eastAsia="Times New Roman" w:hAnsi="Arial" w:cs="Arial"/>
                <w:sz w:val="16"/>
                <w:szCs w:val="16"/>
                <w:lang w:eastAsia="zh-CN"/>
              </w:rPr>
              <w:br/>
              <w:t>• Ceremonia litúrgica</w:t>
            </w:r>
            <w:r w:rsidRPr="00522204">
              <w:rPr>
                <w:rFonts w:ascii="Arial" w:eastAsia="Times New Roman" w:hAnsi="Arial" w:cs="Arial"/>
                <w:sz w:val="16"/>
                <w:szCs w:val="16"/>
                <w:lang w:eastAsia="zh-CN"/>
              </w:rPr>
              <w:br/>
              <w:t>• Carroza fúnebre</w:t>
            </w:r>
          </w:p>
        </w:tc>
        <w:tc>
          <w:tcPr>
            <w:tcW w:w="831" w:type="dxa"/>
            <w:tcBorders>
              <w:top w:val="nil"/>
              <w:left w:val="nil"/>
              <w:bottom w:val="single" w:sz="4" w:space="0" w:color="auto"/>
              <w:right w:val="single" w:sz="4" w:space="0" w:color="auto"/>
            </w:tcBorders>
            <w:vAlign w:val="center"/>
            <w:hideMark/>
          </w:tcPr>
          <w:p w14:paraId="4598F9A8"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MES </w:t>
            </w:r>
          </w:p>
        </w:tc>
        <w:tc>
          <w:tcPr>
            <w:tcW w:w="976" w:type="dxa"/>
            <w:tcBorders>
              <w:top w:val="nil"/>
              <w:left w:val="nil"/>
              <w:bottom w:val="single" w:sz="4" w:space="0" w:color="auto"/>
              <w:right w:val="single" w:sz="4" w:space="0" w:color="auto"/>
            </w:tcBorders>
            <w:vAlign w:val="center"/>
            <w:hideMark/>
          </w:tcPr>
          <w:p w14:paraId="18AE797A"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7876EFD2" w14:textId="1124125A"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05DB3577" w14:textId="5E8AE29A"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459ED88B" w14:textId="28870300"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vAlign w:val="center"/>
          </w:tcPr>
          <w:p w14:paraId="79E61CD1" w14:textId="33358DA0" w:rsidR="00CA52B1" w:rsidRPr="00522204" w:rsidRDefault="00CA52B1" w:rsidP="00AD533D">
            <w:pPr>
              <w:jc w:val="center"/>
              <w:rPr>
                <w:rFonts w:ascii="Arial" w:eastAsia="Times New Roman" w:hAnsi="Arial" w:cs="Arial"/>
                <w:sz w:val="16"/>
                <w:szCs w:val="16"/>
                <w:lang w:eastAsia="zh-CN"/>
              </w:rPr>
            </w:pPr>
          </w:p>
        </w:tc>
      </w:tr>
      <w:tr w:rsidR="00CA52B1" w:rsidRPr="00522204" w14:paraId="5C455622" w14:textId="77777777" w:rsidTr="00CA52B1">
        <w:trPr>
          <w:trHeight w:val="20"/>
        </w:trPr>
        <w:tc>
          <w:tcPr>
            <w:tcW w:w="6675" w:type="dxa"/>
            <w:gridSpan w:val="5"/>
            <w:tcBorders>
              <w:top w:val="nil"/>
              <w:left w:val="single" w:sz="4" w:space="0" w:color="auto"/>
              <w:bottom w:val="single" w:sz="4" w:space="0" w:color="auto"/>
              <w:right w:val="single" w:sz="4" w:space="0" w:color="auto"/>
            </w:tcBorders>
            <w:noWrap/>
            <w:vAlign w:val="center"/>
            <w:hideMark/>
          </w:tcPr>
          <w:p w14:paraId="09119C5D" w14:textId="77777777" w:rsidR="00CA52B1" w:rsidRPr="00522204" w:rsidRDefault="00CA52B1" w:rsidP="00AD533D">
            <w:pPr>
              <w:jc w:val="right"/>
              <w:rPr>
                <w:rFonts w:ascii="Arial" w:eastAsia="Times New Roman" w:hAnsi="Arial" w:cs="Arial"/>
                <w:sz w:val="16"/>
                <w:szCs w:val="16"/>
                <w:lang w:eastAsia="zh-CN"/>
              </w:rPr>
            </w:pPr>
            <w:r w:rsidRPr="00522204">
              <w:rPr>
                <w:rFonts w:ascii="Arial" w:eastAsia="Times New Roman" w:hAnsi="Arial" w:cs="Arial"/>
                <w:b/>
                <w:bCs/>
                <w:sz w:val="16"/>
                <w:szCs w:val="16"/>
                <w:lang w:eastAsia="zh-CN"/>
              </w:rPr>
              <w:t>SUBTOTAL AUXILIO EXEQUIAL</w:t>
            </w:r>
          </w:p>
          <w:p w14:paraId="03A84167" w14:textId="77777777" w:rsidR="00CA52B1" w:rsidRPr="00522204" w:rsidRDefault="00CA52B1" w:rsidP="00AD533D">
            <w:pPr>
              <w:jc w:val="right"/>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noWrap/>
            <w:vAlign w:val="center"/>
          </w:tcPr>
          <w:p w14:paraId="68E1C6EF" w14:textId="70092291"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noWrap/>
            <w:vAlign w:val="center"/>
          </w:tcPr>
          <w:p w14:paraId="3899B9B5" w14:textId="2812B07B"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noWrap/>
            <w:vAlign w:val="center"/>
          </w:tcPr>
          <w:p w14:paraId="7C762A65" w14:textId="0CE0D331" w:rsidR="00CA52B1" w:rsidRPr="00522204" w:rsidRDefault="00CA52B1" w:rsidP="00AD533D">
            <w:pPr>
              <w:jc w:val="center"/>
              <w:rPr>
                <w:rFonts w:ascii="Arial" w:eastAsia="Times New Roman" w:hAnsi="Arial" w:cs="Arial"/>
                <w:sz w:val="16"/>
                <w:szCs w:val="16"/>
                <w:lang w:eastAsia="zh-CN"/>
              </w:rPr>
            </w:pPr>
          </w:p>
        </w:tc>
      </w:tr>
      <w:tr w:rsidR="00CA52B1" w:rsidRPr="00522204" w14:paraId="7D3E82BD" w14:textId="77777777" w:rsidTr="00AD533D">
        <w:trPr>
          <w:trHeight w:val="20"/>
        </w:trPr>
        <w:tc>
          <w:tcPr>
            <w:tcW w:w="710" w:type="dxa"/>
            <w:tcBorders>
              <w:top w:val="nil"/>
              <w:left w:val="single" w:sz="4" w:space="0" w:color="auto"/>
              <w:bottom w:val="single" w:sz="4" w:space="0" w:color="auto"/>
              <w:right w:val="single" w:sz="4" w:space="0" w:color="auto"/>
            </w:tcBorders>
            <w:noWrap/>
            <w:vAlign w:val="center"/>
            <w:hideMark/>
          </w:tcPr>
          <w:p w14:paraId="6B06307D"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ITEM 5</w:t>
            </w:r>
          </w:p>
        </w:tc>
        <w:tc>
          <w:tcPr>
            <w:tcW w:w="2977" w:type="dxa"/>
            <w:tcBorders>
              <w:top w:val="nil"/>
              <w:left w:val="nil"/>
              <w:bottom w:val="single" w:sz="4" w:space="0" w:color="auto"/>
              <w:right w:val="single" w:sz="4" w:space="0" w:color="auto"/>
            </w:tcBorders>
            <w:vAlign w:val="center"/>
            <w:hideMark/>
          </w:tcPr>
          <w:p w14:paraId="677F18F4"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DESCUENTOS ENTIDAD TERRITORIAL</w:t>
            </w:r>
          </w:p>
        </w:tc>
        <w:tc>
          <w:tcPr>
            <w:tcW w:w="831" w:type="dxa"/>
            <w:tcBorders>
              <w:top w:val="nil"/>
              <w:left w:val="nil"/>
              <w:bottom w:val="single" w:sz="4" w:space="0" w:color="auto"/>
              <w:right w:val="single" w:sz="4" w:space="0" w:color="auto"/>
            </w:tcBorders>
            <w:vAlign w:val="center"/>
            <w:hideMark/>
          </w:tcPr>
          <w:p w14:paraId="11ED3810"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UNIDAD DE MEDIDA</w:t>
            </w:r>
          </w:p>
        </w:tc>
        <w:tc>
          <w:tcPr>
            <w:tcW w:w="976" w:type="dxa"/>
            <w:tcBorders>
              <w:top w:val="nil"/>
              <w:left w:val="nil"/>
              <w:bottom w:val="single" w:sz="4" w:space="0" w:color="auto"/>
              <w:right w:val="single" w:sz="4" w:space="0" w:color="auto"/>
            </w:tcBorders>
            <w:vAlign w:val="center"/>
            <w:hideMark/>
          </w:tcPr>
          <w:p w14:paraId="548C751C"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CANTIDAD</w:t>
            </w:r>
          </w:p>
        </w:tc>
        <w:tc>
          <w:tcPr>
            <w:tcW w:w="1181" w:type="dxa"/>
            <w:tcBorders>
              <w:top w:val="nil"/>
              <w:left w:val="nil"/>
              <w:bottom w:val="single" w:sz="4" w:space="0" w:color="auto"/>
              <w:right w:val="single" w:sz="4" w:space="0" w:color="auto"/>
            </w:tcBorders>
            <w:vAlign w:val="center"/>
            <w:hideMark/>
          </w:tcPr>
          <w:p w14:paraId="2B758EF6"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VALOR UNITARIO </w:t>
            </w:r>
          </w:p>
        </w:tc>
        <w:tc>
          <w:tcPr>
            <w:tcW w:w="1119" w:type="dxa"/>
            <w:tcBorders>
              <w:top w:val="nil"/>
              <w:left w:val="nil"/>
              <w:bottom w:val="single" w:sz="4" w:space="0" w:color="auto"/>
              <w:right w:val="single" w:sz="4" w:space="0" w:color="auto"/>
            </w:tcBorders>
            <w:vAlign w:val="center"/>
            <w:hideMark/>
          </w:tcPr>
          <w:p w14:paraId="57FA3A66"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VALOR TOTAL  </w:t>
            </w:r>
          </w:p>
        </w:tc>
        <w:tc>
          <w:tcPr>
            <w:tcW w:w="1119" w:type="dxa"/>
            <w:tcBorders>
              <w:top w:val="nil"/>
              <w:left w:val="nil"/>
              <w:bottom w:val="single" w:sz="4" w:space="0" w:color="auto"/>
              <w:right w:val="single" w:sz="4" w:space="0" w:color="auto"/>
            </w:tcBorders>
            <w:vAlign w:val="center"/>
            <w:hideMark/>
          </w:tcPr>
          <w:p w14:paraId="359F3C63"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APORTE MUNICIPIO </w:t>
            </w:r>
          </w:p>
        </w:tc>
        <w:tc>
          <w:tcPr>
            <w:tcW w:w="1030" w:type="dxa"/>
            <w:tcBorders>
              <w:top w:val="nil"/>
              <w:left w:val="nil"/>
              <w:bottom w:val="single" w:sz="4" w:space="0" w:color="auto"/>
              <w:right w:val="single" w:sz="4" w:space="0" w:color="auto"/>
            </w:tcBorders>
            <w:vAlign w:val="center"/>
            <w:hideMark/>
          </w:tcPr>
          <w:p w14:paraId="38DC79EE"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APORTE ESAL</w:t>
            </w:r>
          </w:p>
        </w:tc>
      </w:tr>
      <w:tr w:rsidR="00CA52B1" w:rsidRPr="00522204" w14:paraId="68E2EB2C" w14:textId="77777777" w:rsidTr="00CA52B1">
        <w:trPr>
          <w:trHeight w:val="20"/>
        </w:trPr>
        <w:tc>
          <w:tcPr>
            <w:tcW w:w="710" w:type="dxa"/>
            <w:tcBorders>
              <w:top w:val="nil"/>
              <w:left w:val="single" w:sz="4" w:space="0" w:color="auto"/>
              <w:bottom w:val="single" w:sz="4" w:space="0" w:color="auto"/>
              <w:right w:val="single" w:sz="4" w:space="0" w:color="auto"/>
            </w:tcBorders>
            <w:vAlign w:val="center"/>
            <w:hideMark/>
          </w:tcPr>
          <w:p w14:paraId="622A8059"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5.1</w:t>
            </w:r>
          </w:p>
        </w:tc>
        <w:tc>
          <w:tcPr>
            <w:tcW w:w="2977" w:type="dxa"/>
            <w:tcBorders>
              <w:top w:val="nil"/>
              <w:left w:val="nil"/>
              <w:bottom w:val="single" w:sz="4" w:space="0" w:color="auto"/>
              <w:right w:val="single" w:sz="4" w:space="0" w:color="auto"/>
            </w:tcBorders>
            <w:vAlign w:val="center"/>
            <w:hideMark/>
          </w:tcPr>
          <w:p w14:paraId="138AC18F" w14:textId="77777777" w:rsidR="00CA52B1" w:rsidRPr="00522204" w:rsidRDefault="00CA52B1" w:rsidP="00AD533D">
            <w:pPr>
              <w:rPr>
                <w:rFonts w:ascii="Arial" w:eastAsia="Times New Roman" w:hAnsi="Arial" w:cs="Arial"/>
                <w:sz w:val="16"/>
                <w:szCs w:val="16"/>
                <w:lang w:eastAsia="zh-CN"/>
              </w:rPr>
            </w:pPr>
            <w:r w:rsidRPr="00522204">
              <w:rPr>
                <w:rFonts w:ascii="Arial" w:eastAsia="Times New Roman" w:hAnsi="Arial" w:cs="Arial"/>
                <w:sz w:val="16"/>
                <w:szCs w:val="16"/>
                <w:lang w:eastAsia="zh-CN"/>
              </w:rPr>
              <w:t>Deducciones de la ALCALDIA MUNICIPAL DEL MUNICIPIO DE CARTAGO VALLE DEL CAUCA, 11% del aporte del municipio.</w:t>
            </w:r>
          </w:p>
        </w:tc>
        <w:tc>
          <w:tcPr>
            <w:tcW w:w="831" w:type="dxa"/>
            <w:tcBorders>
              <w:top w:val="nil"/>
              <w:left w:val="nil"/>
              <w:bottom w:val="single" w:sz="4" w:space="0" w:color="auto"/>
              <w:right w:val="single" w:sz="4" w:space="0" w:color="auto"/>
            </w:tcBorders>
            <w:vAlign w:val="center"/>
            <w:hideMark/>
          </w:tcPr>
          <w:p w14:paraId="4D303BA7"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xml:space="preserve">MES </w:t>
            </w:r>
          </w:p>
        </w:tc>
        <w:tc>
          <w:tcPr>
            <w:tcW w:w="976" w:type="dxa"/>
            <w:tcBorders>
              <w:top w:val="nil"/>
              <w:left w:val="nil"/>
              <w:bottom w:val="single" w:sz="4" w:space="0" w:color="auto"/>
              <w:right w:val="single" w:sz="4" w:space="0" w:color="auto"/>
            </w:tcBorders>
            <w:vAlign w:val="center"/>
            <w:hideMark/>
          </w:tcPr>
          <w:p w14:paraId="4E6D520E"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5</w:t>
            </w:r>
          </w:p>
        </w:tc>
        <w:tc>
          <w:tcPr>
            <w:tcW w:w="1181" w:type="dxa"/>
            <w:tcBorders>
              <w:top w:val="nil"/>
              <w:left w:val="nil"/>
              <w:bottom w:val="single" w:sz="4" w:space="0" w:color="auto"/>
              <w:right w:val="single" w:sz="4" w:space="0" w:color="auto"/>
            </w:tcBorders>
            <w:vAlign w:val="center"/>
          </w:tcPr>
          <w:p w14:paraId="52F1BB80" w14:textId="0C4CD1DB"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1EB3043B" w14:textId="61942B45"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vAlign w:val="center"/>
          </w:tcPr>
          <w:p w14:paraId="54B60008" w14:textId="1798F24D" w:rsidR="00CA52B1" w:rsidRPr="00522204"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noWrap/>
            <w:vAlign w:val="center"/>
            <w:hideMark/>
          </w:tcPr>
          <w:p w14:paraId="652C2060" w14:textId="7A1B8596" w:rsidR="00CA52B1" w:rsidRPr="00522204" w:rsidRDefault="00CA52B1" w:rsidP="00AD533D">
            <w:pPr>
              <w:jc w:val="center"/>
              <w:rPr>
                <w:rFonts w:ascii="Arial" w:eastAsia="Times New Roman" w:hAnsi="Arial" w:cs="Arial"/>
                <w:sz w:val="16"/>
                <w:szCs w:val="16"/>
                <w:lang w:eastAsia="zh-CN"/>
              </w:rPr>
            </w:pPr>
          </w:p>
        </w:tc>
      </w:tr>
    </w:tbl>
    <w:p w14:paraId="6464F131" w14:textId="77777777" w:rsidR="00CA52B1" w:rsidRDefault="00CA52B1" w:rsidP="00CA52B1"/>
    <w:tbl>
      <w:tblPr>
        <w:tblW w:w="9663" w:type="dxa"/>
        <w:tblInd w:w="-421" w:type="dxa"/>
        <w:tblCellMar>
          <w:left w:w="70" w:type="dxa"/>
          <w:right w:w="70" w:type="dxa"/>
        </w:tblCellMar>
        <w:tblLook w:val="04A0" w:firstRow="1" w:lastRow="0" w:firstColumn="1" w:lastColumn="0" w:noHBand="0" w:noVBand="1"/>
      </w:tblPr>
      <w:tblGrid>
        <w:gridCol w:w="710"/>
        <w:gridCol w:w="2977"/>
        <w:gridCol w:w="831"/>
        <w:gridCol w:w="976"/>
        <w:gridCol w:w="1181"/>
        <w:gridCol w:w="9"/>
        <w:gridCol w:w="825"/>
        <w:gridCol w:w="1119"/>
        <w:gridCol w:w="1035"/>
      </w:tblGrid>
      <w:tr w:rsidR="00CA52B1" w:rsidRPr="00522204" w14:paraId="070723EE" w14:textId="77777777" w:rsidTr="00AD533D">
        <w:trPr>
          <w:trHeight w:val="20"/>
        </w:trPr>
        <w:tc>
          <w:tcPr>
            <w:tcW w:w="7509" w:type="dxa"/>
            <w:gridSpan w:val="7"/>
            <w:tcBorders>
              <w:top w:val="nil"/>
              <w:bottom w:val="single" w:sz="4" w:space="0" w:color="auto"/>
              <w:right w:val="single" w:sz="4" w:space="0" w:color="auto"/>
            </w:tcBorders>
            <w:vAlign w:val="center"/>
            <w:hideMark/>
          </w:tcPr>
          <w:p w14:paraId="0F85C875" w14:textId="77777777" w:rsidR="00CA52B1" w:rsidRPr="00522204" w:rsidRDefault="00CA52B1" w:rsidP="00AD533D">
            <w:pPr>
              <w:jc w:val="center"/>
              <w:rPr>
                <w:rFonts w:ascii="Arial" w:eastAsia="Times New Roman" w:hAnsi="Arial" w:cs="Arial"/>
                <w:sz w:val="16"/>
                <w:szCs w:val="16"/>
                <w:lang w:eastAsia="zh-CN"/>
              </w:rPr>
            </w:pPr>
            <w:r w:rsidRPr="00522204">
              <w:rPr>
                <w:rFonts w:ascii="Arial" w:eastAsia="Times New Roman" w:hAnsi="Arial" w:cs="Arial"/>
                <w:sz w:val="16"/>
                <w:szCs w:val="16"/>
                <w:lang w:eastAsia="zh-CN"/>
              </w:rPr>
              <w:t> </w:t>
            </w:r>
          </w:p>
          <w:p w14:paraId="1A67FA50" w14:textId="77777777" w:rsidR="00CA52B1" w:rsidRPr="00522204" w:rsidRDefault="00CA52B1" w:rsidP="00AD533D">
            <w:pPr>
              <w:rPr>
                <w:rFonts w:ascii="Arial" w:eastAsia="Times New Roman" w:hAnsi="Arial" w:cs="Arial"/>
                <w:sz w:val="16"/>
                <w:szCs w:val="16"/>
                <w:lang w:eastAsia="zh-CN"/>
              </w:rPr>
            </w:pPr>
            <w:r w:rsidRPr="00522204">
              <w:rPr>
                <w:rFonts w:ascii="Arial" w:eastAsia="Times New Roman" w:hAnsi="Arial" w:cs="Arial"/>
                <w:sz w:val="16"/>
                <w:szCs w:val="16"/>
                <w:lang w:eastAsia="zh-CN"/>
              </w:rPr>
              <w:t>  </w:t>
            </w:r>
          </w:p>
        </w:tc>
        <w:tc>
          <w:tcPr>
            <w:tcW w:w="1119" w:type="dxa"/>
            <w:tcBorders>
              <w:top w:val="single" w:sz="4" w:space="0" w:color="auto"/>
              <w:left w:val="nil"/>
              <w:bottom w:val="single" w:sz="4" w:space="0" w:color="auto"/>
              <w:right w:val="single" w:sz="4" w:space="0" w:color="auto"/>
            </w:tcBorders>
            <w:vAlign w:val="center"/>
            <w:hideMark/>
          </w:tcPr>
          <w:p w14:paraId="21FA7F52"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APORTE MUNICIPIO 95% </w:t>
            </w:r>
          </w:p>
        </w:tc>
        <w:tc>
          <w:tcPr>
            <w:tcW w:w="1030" w:type="dxa"/>
            <w:tcBorders>
              <w:top w:val="single" w:sz="4" w:space="0" w:color="auto"/>
              <w:left w:val="nil"/>
              <w:bottom w:val="single" w:sz="4" w:space="0" w:color="auto"/>
              <w:right w:val="single" w:sz="4" w:space="0" w:color="auto"/>
            </w:tcBorders>
            <w:vAlign w:val="center"/>
            <w:hideMark/>
          </w:tcPr>
          <w:p w14:paraId="21F31F5E"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APORTE ESAL 5%</w:t>
            </w:r>
          </w:p>
        </w:tc>
      </w:tr>
      <w:tr w:rsidR="00CA52B1" w:rsidRPr="00FC3C93" w14:paraId="35236D09" w14:textId="77777777" w:rsidTr="00CA52B1">
        <w:trPr>
          <w:trHeight w:val="20"/>
        </w:trPr>
        <w:tc>
          <w:tcPr>
            <w:tcW w:w="6684" w:type="dxa"/>
            <w:gridSpan w:val="6"/>
            <w:tcBorders>
              <w:top w:val="nil"/>
              <w:left w:val="single" w:sz="4" w:space="0" w:color="auto"/>
              <w:bottom w:val="single" w:sz="4" w:space="0" w:color="auto"/>
              <w:right w:val="single" w:sz="4" w:space="0" w:color="auto"/>
            </w:tcBorders>
            <w:noWrap/>
            <w:vAlign w:val="center"/>
            <w:hideMark/>
          </w:tcPr>
          <w:p w14:paraId="37FA1F94" w14:textId="77777777" w:rsidR="00CA52B1" w:rsidRPr="00522204" w:rsidRDefault="00CA52B1" w:rsidP="00AD533D">
            <w:pPr>
              <w:jc w:val="right"/>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VALOR TOTAL x 5 MESES</w:t>
            </w:r>
          </w:p>
        </w:tc>
        <w:tc>
          <w:tcPr>
            <w:tcW w:w="825" w:type="dxa"/>
            <w:tcBorders>
              <w:top w:val="nil"/>
              <w:left w:val="nil"/>
              <w:bottom w:val="single" w:sz="4" w:space="0" w:color="auto"/>
              <w:right w:val="single" w:sz="4" w:space="0" w:color="auto"/>
            </w:tcBorders>
            <w:noWrap/>
            <w:vAlign w:val="center"/>
          </w:tcPr>
          <w:p w14:paraId="119A3A80" w14:textId="52A11AAD"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noWrap/>
            <w:vAlign w:val="center"/>
          </w:tcPr>
          <w:p w14:paraId="64C2E9C9" w14:textId="2F2FAA32" w:rsidR="00CA52B1" w:rsidRPr="00FC3C93"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noWrap/>
            <w:vAlign w:val="center"/>
          </w:tcPr>
          <w:p w14:paraId="248FA115" w14:textId="2980043F" w:rsidR="00CA52B1" w:rsidRPr="00FC3C93" w:rsidRDefault="00CA52B1" w:rsidP="00AD533D">
            <w:pPr>
              <w:jc w:val="center"/>
              <w:rPr>
                <w:rFonts w:ascii="Arial" w:eastAsia="Times New Roman" w:hAnsi="Arial" w:cs="Arial"/>
                <w:sz w:val="16"/>
                <w:szCs w:val="16"/>
                <w:lang w:eastAsia="zh-CN"/>
              </w:rPr>
            </w:pPr>
          </w:p>
        </w:tc>
      </w:tr>
      <w:tr w:rsidR="00CA52B1" w:rsidRPr="00FC3C93" w14:paraId="6DE4795E" w14:textId="77777777" w:rsidTr="00CA52B1">
        <w:trPr>
          <w:trHeight w:val="20"/>
        </w:trPr>
        <w:tc>
          <w:tcPr>
            <w:tcW w:w="6684" w:type="dxa"/>
            <w:gridSpan w:val="6"/>
            <w:tcBorders>
              <w:top w:val="nil"/>
              <w:left w:val="single" w:sz="4" w:space="0" w:color="auto"/>
              <w:bottom w:val="single" w:sz="4" w:space="0" w:color="auto"/>
              <w:right w:val="single" w:sz="4" w:space="0" w:color="auto"/>
            </w:tcBorders>
            <w:noWrap/>
            <w:vAlign w:val="center"/>
            <w:hideMark/>
          </w:tcPr>
          <w:p w14:paraId="2B1AB3E9" w14:textId="77777777" w:rsidR="00CA52B1" w:rsidRPr="00522204" w:rsidRDefault="00CA52B1" w:rsidP="00AD533D">
            <w:pPr>
              <w:jc w:val="right"/>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 xml:space="preserve">VALOR MENSUAL </w:t>
            </w:r>
          </w:p>
        </w:tc>
        <w:tc>
          <w:tcPr>
            <w:tcW w:w="825" w:type="dxa"/>
            <w:tcBorders>
              <w:top w:val="nil"/>
              <w:left w:val="nil"/>
              <w:bottom w:val="single" w:sz="4" w:space="0" w:color="auto"/>
              <w:right w:val="single" w:sz="4" w:space="0" w:color="auto"/>
            </w:tcBorders>
            <w:noWrap/>
            <w:vAlign w:val="center"/>
          </w:tcPr>
          <w:p w14:paraId="3A74A99E" w14:textId="68255771" w:rsidR="00CA52B1" w:rsidRPr="00522204" w:rsidRDefault="00CA52B1" w:rsidP="00AD533D">
            <w:pPr>
              <w:jc w:val="center"/>
              <w:rPr>
                <w:rFonts w:ascii="Arial" w:eastAsia="Times New Roman" w:hAnsi="Arial" w:cs="Arial"/>
                <w:sz w:val="16"/>
                <w:szCs w:val="16"/>
                <w:lang w:eastAsia="zh-CN"/>
              </w:rPr>
            </w:pPr>
          </w:p>
        </w:tc>
        <w:tc>
          <w:tcPr>
            <w:tcW w:w="1119" w:type="dxa"/>
            <w:tcBorders>
              <w:top w:val="nil"/>
              <w:left w:val="nil"/>
              <w:bottom w:val="single" w:sz="4" w:space="0" w:color="auto"/>
              <w:right w:val="single" w:sz="4" w:space="0" w:color="auto"/>
            </w:tcBorders>
            <w:noWrap/>
            <w:vAlign w:val="center"/>
          </w:tcPr>
          <w:p w14:paraId="289BE02D" w14:textId="72BD6DAC" w:rsidR="00CA52B1" w:rsidRPr="00FC3C93" w:rsidRDefault="00CA52B1" w:rsidP="00AD533D">
            <w:pPr>
              <w:jc w:val="center"/>
              <w:rPr>
                <w:rFonts w:ascii="Arial" w:eastAsia="Times New Roman" w:hAnsi="Arial" w:cs="Arial"/>
                <w:sz w:val="16"/>
                <w:szCs w:val="16"/>
                <w:lang w:eastAsia="zh-CN"/>
              </w:rPr>
            </w:pPr>
          </w:p>
        </w:tc>
        <w:tc>
          <w:tcPr>
            <w:tcW w:w="1030" w:type="dxa"/>
            <w:tcBorders>
              <w:top w:val="nil"/>
              <w:left w:val="nil"/>
              <w:bottom w:val="single" w:sz="4" w:space="0" w:color="auto"/>
              <w:right w:val="single" w:sz="4" w:space="0" w:color="auto"/>
            </w:tcBorders>
            <w:noWrap/>
            <w:vAlign w:val="center"/>
          </w:tcPr>
          <w:p w14:paraId="7EF3E6A6" w14:textId="098948E0" w:rsidR="00CA52B1" w:rsidRPr="00FC3C93" w:rsidRDefault="00CA52B1" w:rsidP="00AD533D">
            <w:pPr>
              <w:jc w:val="center"/>
              <w:rPr>
                <w:rFonts w:ascii="Arial" w:eastAsia="Times New Roman" w:hAnsi="Arial" w:cs="Arial"/>
                <w:sz w:val="16"/>
                <w:szCs w:val="16"/>
                <w:lang w:eastAsia="zh-CN"/>
              </w:rPr>
            </w:pPr>
          </w:p>
        </w:tc>
      </w:tr>
      <w:tr w:rsidR="00CA52B1" w:rsidRPr="00FC3C93" w14:paraId="0ACD3AB0" w14:textId="77777777" w:rsidTr="00AD533D">
        <w:trPr>
          <w:trHeight w:val="20"/>
        </w:trPr>
        <w:tc>
          <w:tcPr>
            <w:tcW w:w="710" w:type="dxa"/>
            <w:tcBorders>
              <w:top w:val="nil"/>
              <w:left w:val="nil"/>
              <w:bottom w:val="nil"/>
              <w:right w:val="nil"/>
            </w:tcBorders>
            <w:noWrap/>
            <w:vAlign w:val="center"/>
            <w:hideMark/>
          </w:tcPr>
          <w:p w14:paraId="71111025" w14:textId="77777777" w:rsidR="00CA52B1" w:rsidRPr="00522204" w:rsidRDefault="00CA52B1" w:rsidP="00AD533D">
            <w:pPr>
              <w:jc w:val="center"/>
              <w:rPr>
                <w:rFonts w:ascii="Arial" w:eastAsia="Times New Roman" w:hAnsi="Arial" w:cs="Arial"/>
                <w:sz w:val="16"/>
                <w:szCs w:val="16"/>
                <w:lang w:eastAsia="zh-CN"/>
              </w:rPr>
            </w:pPr>
          </w:p>
        </w:tc>
        <w:tc>
          <w:tcPr>
            <w:tcW w:w="2977" w:type="dxa"/>
            <w:tcBorders>
              <w:top w:val="nil"/>
              <w:left w:val="nil"/>
              <w:bottom w:val="nil"/>
              <w:right w:val="nil"/>
            </w:tcBorders>
            <w:noWrap/>
            <w:vAlign w:val="center"/>
            <w:hideMark/>
          </w:tcPr>
          <w:p w14:paraId="36A5452B" w14:textId="77777777" w:rsidR="00CA52B1" w:rsidRPr="00522204" w:rsidRDefault="00CA52B1" w:rsidP="00AD533D">
            <w:pPr>
              <w:jc w:val="center"/>
              <w:rPr>
                <w:rFonts w:ascii="Times New Roman" w:eastAsia="Times New Roman" w:hAnsi="Times New Roman" w:cs="Times New Roman"/>
                <w:sz w:val="20"/>
                <w:szCs w:val="20"/>
                <w:lang w:eastAsia="zh-CN"/>
              </w:rPr>
            </w:pPr>
          </w:p>
        </w:tc>
        <w:tc>
          <w:tcPr>
            <w:tcW w:w="831" w:type="dxa"/>
            <w:tcBorders>
              <w:top w:val="nil"/>
              <w:left w:val="nil"/>
              <w:bottom w:val="nil"/>
              <w:right w:val="nil"/>
            </w:tcBorders>
            <w:noWrap/>
            <w:vAlign w:val="center"/>
            <w:hideMark/>
          </w:tcPr>
          <w:p w14:paraId="7D5B417C" w14:textId="77777777" w:rsidR="00CA52B1" w:rsidRPr="00522204" w:rsidRDefault="00CA52B1" w:rsidP="00AD533D">
            <w:pPr>
              <w:rPr>
                <w:rFonts w:ascii="Times New Roman" w:eastAsia="Times New Roman" w:hAnsi="Times New Roman" w:cs="Times New Roman"/>
                <w:sz w:val="20"/>
                <w:szCs w:val="20"/>
                <w:lang w:eastAsia="zh-CN"/>
              </w:rPr>
            </w:pPr>
          </w:p>
        </w:tc>
        <w:tc>
          <w:tcPr>
            <w:tcW w:w="976" w:type="dxa"/>
            <w:tcBorders>
              <w:top w:val="nil"/>
              <w:left w:val="nil"/>
              <w:bottom w:val="nil"/>
              <w:right w:val="nil"/>
            </w:tcBorders>
            <w:noWrap/>
            <w:vAlign w:val="center"/>
            <w:hideMark/>
          </w:tcPr>
          <w:p w14:paraId="30EC1B19" w14:textId="77777777" w:rsidR="00CA52B1" w:rsidRPr="00522204" w:rsidRDefault="00CA52B1" w:rsidP="00AD533D">
            <w:pPr>
              <w:jc w:val="center"/>
              <w:rPr>
                <w:rFonts w:ascii="Times New Roman" w:eastAsia="Times New Roman" w:hAnsi="Times New Roman" w:cs="Times New Roman"/>
                <w:sz w:val="20"/>
                <w:szCs w:val="20"/>
                <w:lang w:eastAsia="zh-CN"/>
              </w:rPr>
            </w:pPr>
          </w:p>
        </w:tc>
        <w:tc>
          <w:tcPr>
            <w:tcW w:w="1181" w:type="dxa"/>
            <w:tcBorders>
              <w:top w:val="nil"/>
              <w:left w:val="nil"/>
              <w:bottom w:val="nil"/>
              <w:right w:val="nil"/>
            </w:tcBorders>
            <w:noWrap/>
            <w:vAlign w:val="center"/>
            <w:hideMark/>
          </w:tcPr>
          <w:p w14:paraId="6CD85B08" w14:textId="77777777" w:rsidR="00CA52B1" w:rsidRPr="00522204" w:rsidRDefault="00CA52B1" w:rsidP="00AD533D">
            <w:pPr>
              <w:jc w:val="center"/>
              <w:rPr>
                <w:rFonts w:ascii="Times New Roman" w:eastAsia="Times New Roman" w:hAnsi="Times New Roman" w:cs="Times New Roman"/>
                <w:sz w:val="20"/>
                <w:szCs w:val="20"/>
                <w:lang w:eastAsia="zh-CN"/>
              </w:rPr>
            </w:pPr>
          </w:p>
        </w:tc>
        <w:tc>
          <w:tcPr>
            <w:tcW w:w="834" w:type="dxa"/>
            <w:gridSpan w:val="2"/>
            <w:tcBorders>
              <w:top w:val="nil"/>
              <w:left w:val="nil"/>
              <w:bottom w:val="nil"/>
              <w:right w:val="nil"/>
            </w:tcBorders>
            <w:noWrap/>
            <w:vAlign w:val="center"/>
            <w:hideMark/>
          </w:tcPr>
          <w:p w14:paraId="432930A7" w14:textId="77777777" w:rsidR="00CA52B1" w:rsidRPr="00522204" w:rsidRDefault="00CA52B1" w:rsidP="00AD533D">
            <w:pPr>
              <w:jc w:val="center"/>
              <w:rPr>
                <w:rFonts w:ascii="Times New Roman" w:eastAsia="Times New Roman" w:hAnsi="Times New Roman" w:cs="Times New Roman"/>
                <w:sz w:val="20"/>
                <w:szCs w:val="20"/>
                <w:lang w:eastAsia="zh-CN"/>
              </w:rPr>
            </w:pPr>
          </w:p>
        </w:tc>
        <w:tc>
          <w:tcPr>
            <w:tcW w:w="1119" w:type="dxa"/>
            <w:tcBorders>
              <w:top w:val="nil"/>
              <w:left w:val="nil"/>
              <w:bottom w:val="nil"/>
              <w:right w:val="nil"/>
            </w:tcBorders>
            <w:noWrap/>
            <w:vAlign w:val="center"/>
            <w:hideMark/>
          </w:tcPr>
          <w:p w14:paraId="1E3C3C21" w14:textId="77777777" w:rsidR="00CA52B1" w:rsidRPr="00FC3C93" w:rsidRDefault="00CA52B1" w:rsidP="00AD533D">
            <w:pPr>
              <w:jc w:val="center"/>
              <w:rPr>
                <w:rFonts w:ascii="Times New Roman" w:eastAsia="Times New Roman" w:hAnsi="Times New Roman" w:cs="Times New Roman"/>
                <w:sz w:val="16"/>
                <w:szCs w:val="16"/>
                <w:lang w:eastAsia="zh-CN"/>
              </w:rPr>
            </w:pPr>
          </w:p>
        </w:tc>
        <w:tc>
          <w:tcPr>
            <w:tcW w:w="1030" w:type="dxa"/>
            <w:tcBorders>
              <w:top w:val="nil"/>
              <w:left w:val="nil"/>
              <w:bottom w:val="nil"/>
              <w:right w:val="nil"/>
            </w:tcBorders>
            <w:noWrap/>
            <w:vAlign w:val="center"/>
            <w:hideMark/>
          </w:tcPr>
          <w:p w14:paraId="07DB8014" w14:textId="77777777" w:rsidR="00CA52B1" w:rsidRPr="00FC3C93" w:rsidRDefault="00CA52B1" w:rsidP="00AD533D">
            <w:pPr>
              <w:jc w:val="center"/>
              <w:rPr>
                <w:rFonts w:ascii="Times New Roman" w:eastAsia="Times New Roman" w:hAnsi="Times New Roman" w:cs="Times New Roman"/>
                <w:sz w:val="16"/>
                <w:szCs w:val="16"/>
                <w:lang w:eastAsia="zh-CN"/>
              </w:rPr>
            </w:pPr>
          </w:p>
        </w:tc>
      </w:tr>
      <w:tr w:rsidR="00CA52B1" w:rsidRPr="00FC3C93" w14:paraId="31B6FD1E" w14:textId="77777777" w:rsidTr="00CA52B1">
        <w:trPr>
          <w:trHeight w:val="20"/>
        </w:trPr>
        <w:tc>
          <w:tcPr>
            <w:tcW w:w="710" w:type="dxa"/>
            <w:tcBorders>
              <w:top w:val="nil"/>
              <w:left w:val="nil"/>
              <w:bottom w:val="nil"/>
              <w:right w:val="nil"/>
            </w:tcBorders>
            <w:noWrap/>
            <w:vAlign w:val="center"/>
            <w:hideMark/>
          </w:tcPr>
          <w:p w14:paraId="7E5126FC" w14:textId="77777777" w:rsidR="00CA52B1" w:rsidRPr="00522204" w:rsidRDefault="00CA52B1" w:rsidP="00AD533D">
            <w:pPr>
              <w:jc w:val="center"/>
              <w:rPr>
                <w:rFonts w:ascii="Times New Roman" w:eastAsia="Times New Roman" w:hAnsi="Times New Roman" w:cs="Times New Roman"/>
                <w:sz w:val="20"/>
                <w:szCs w:val="20"/>
                <w:lang w:eastAsia="zh-CN"/>
              </w:rPr>
            </w:pPr>
          </w:p>
        </w:tc>
        <w:tc>
          <w:tcPr>
            <w:tcW w:w="2977" w:type="dxa"/>
            <w:tcBorders>
              <w:top w:val="nil"/>
              <w:left w:val="nil"/>
              <w:bottom w:val="nil"/>
              <w:right w:val="nil"/>
            </w:tcBorders>
            <w:noWrap/>
            <w:vAlign w:val="center"/>
            <w:hideMark/>
          </w:tcPr>
          <w:p w14:paraId="0A518278" w14:textId="77777777" w:rsidR="00CA52B1" w:rsidRPr="00522204" w:rsidRDefault="00CA52B1" w:rsidP="00AD533D">
            <w:pPr>
              <w:jc w:val="center"/>
              <w:rPr>
                <w:rFonts w:ascii="Times New Roman" w:eastAsia="Times New Roman" w:hAnsi="Times New Roman" w:cs="Times New Roman"/>
                <w:sz w:val="20"/>
                <w:szCs w:val="20"/>
                <w:lang w:eastAsia="zh-CN"/>
              </w:rPr>
            </w:pPr>
          </w:p>
        </w:tc>
        <w:tc>
          <w:tcPr>
            <w:tcW w:w="2997" w:type="dxa"/>
            <w:gridSpan w:val="4"/>
            <w:tcBorders>
              <w:top w:val="single" w:sz="4" w:space="0" w:color="auto"/>
              <w:left w:val="single" w:sz="4" w:space="0" w:color="auto"/>
              <w:bottom w:val="single" w:sz="4" w:space="0" w:color="auto"/>
              <w:right w:val="single" w:sz="4" w:space="0" w:color="auto"/>
            </w:tcBorders>
            <w:noWrap/>
            <w:vAlign w:val="center"/>
            <w:hideMark/>
          </w:tcPr>
          <w:p w14:paraId="7406DEE0"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VALOR DIARIO OPERACIÓN</w:t>
            </w:r>
          </w:p>
        </w:tc>
        <w:tc>
          <w:tcPr>
            <w:tcW w:w="825" w:type="dxa"/>
            <w:tcBorders>
              <w:top w:val="nil"/>
              <w:left w:val="nil"/>
              <w:bottom w:val="nil"/>
              <w:right w:val="nil"/>
            </w:tcBorders>
            <w:noWrap/>
            <w:vAlign w:val="center"/>
            <w:hideMark/>
          </w:tcPr>
          <w:p w14:paraId="46A13ACD" w14:textId="77777777" w:rsidR="00CA52B1" w:rsidRPr="00522204" w:rsidRDefault="00CA52B1" w:rsidP="00AD533D">
            <w:pPr>
              <w:jc w:val="center"/>
              <w:rPr>
                <w:rFonts w:ascii="Arial" w:eastAsia="Times New Roman" w:hAnsi="Arial" w:cs="Arial"/>
                <w:b/>
                <w:bCs/>
                <w:sz w:val="16"/>
                <w:szCs w:val="16"/>
                <w:lang w:eastAsia="zh-CN"/>
              </w:rPr>
            </w:pPr>
          </w:p>
        </w:tc>
        <w:tc>
          <w:tcPr>
            <w:tcW w:w="2154" w:type="dxa"/>
            <w:gridSpan w:val="2"/>
            <w:tcBorders>
              <w:top w:val="single" w:sz="4" w:space="0" w:color="auto"/>
              <w:left w:val="single" w:sz="4" w:space="0" w:color="auto"/>
              <w:bottom w:val="single" w:sz="4" w:space="0" w:color="auto"/>
              <w:right w:val="single" w:sz="4" w:space="0" w:color="auto"/>
            </w:tcBorders>
            <w:noWrap/>
            <w:vAlign w:val="center"/>
          </w:tcPr>
          <w:p w14:paraId="32599507" w14:textId="7B9882E8" w:rsidR="00CA52B1" w:rsidRPr="00FC3C93" w:rsidRDefault="00CA52B1" w:rsidP="00AD533D">
            <w:pPr>
              <w:rPr>
                <w:rFonts w:ascii="Arial" w:eastAsia="Times New Roman" w:hAnsi="Arial" w:cs="Arial"/>
                <w:b/>
                <w:bCs/>
                <w:sz w:val="16"/>
                <w:szCs w:val="16"/>
                <w:lang w:eastAsia="zh-CN"/>
              </w:rPr>
            </w:pPr>
          </w:p>
        </w:tc>
      </w:tr>
      <w:tr w:rsidR="00CA52B1" w:rsidRPr="00FC3C93" w14:paraId="4C818BA8" w14:textId="77777777" w:rsidTr="00CA52B1">
        <w:trPr>
          <w:trHeight w:val="20"/>
        </w:trPr>
        <w:tc>
          <w:tcPr>
            <w:tcW w:w="710" w:type="dxa"/>
            <w:tcBorders>
              <w:top w:val="nil"/>
              <w:left w:val="nil"/>
              <w:bottom w:val="nil"/>
              <w:right w:val="nil"/>
            </w:tcBorders>
            <w:noWrap/>
            <w:vAlign w:val="center"/>
            <w:hideMark/>
          </w:tcPr>
          <w:p w14:paraId="54193DFD" w14:textId="77777777" w:rsidR="00CA52B1" w:rsidRPr="00522204" w:rsidRDefault="00CA52B1" w:rsidP="00AD533D">
            <w:pPr>
              <w:rPr>
                <w:rFonts w:ascii="Arial" w:eastAsia="Times New Roman" w:hAnsi="Arial" w:cs="Arial"/>
                <w:b/>
                <w:bCs/>
                <w:sz w:val="20"/>
                <w:szCs w:val="20"/>
                <w:lang w:eastAsia="zh-CN"/>
              </w:rPr>
            </w:pPr>
          </w:p>
        </w:tc>
        <w:tc>
          <w:tcPr>
            <w:tcW w:w="2977" w:type="dxa"/>
            <w:tcBorders>
              <w:top w:val="nil"/>
              <w:left w:val="nil"/>
              <w:bottom w:val="nil"/>
              <w:right w:val="nil"/>
            </w:tcBorders>
            <w:noWrap/>
            <w:vAlign w:val="center"/>
            <w:hideMark/>
          </w:tcPr>
          <w:p w14:paraId="676C07CC" w14:textId="77777777" w:rsidR="00CA52B1" w:rsidRPr="00522204" w:rsidRDefault="00CA52B1" w:rsidP="00AD533D">
            <w:pPr>
              <w:jc w:val="center"/>
              <w:rPr>
                <w:rFonts w:ascii="Times New Roman" w:eastAsia="Times New Roman" w:hAnsi="Times New Roman" w:cs="Times New Roman"/>
                <w:sz w:val="20"/>
                <w:szCs w:val="20"/>
                <w:lang w:eastAsia="zh-CN"/>
              </w:rPr>
            </w:pPr>
          </w:p>
        </w:tc>
        <w:tc>
          <w:tcPr>
            <w:tcW w:w="2997" w:type="dxa"/>
            <w:gridSpan w:val="4"/>
            <w:tcBorders>
              <w:top w:val="single" w:sz="4" w:space="0" w:color="auto"/>
              <w:left w:val="single" w:sz="4" w:space="0" w:color="auto"/>
              <w:bottom w:val="single" w:sz="4" w:space="0" w:color="auto"/>
              <w:right w:val="single" w:sz="4" w:space="0" w:color="auto"/>
            </w:tcBorders>
            <w:noWrap/>
            <w:vAlign w:val="center"/>
            <w:hideMark/>
          </w:tcPr>
          <w:p w14:paraId="367404BC" w14:textId="77777777" w:rsidR="00CA52B1" w:rsidRPr="00522204" w:rsidRDefault="00CA52B1" w:rsidP="00AD533D">
            <w:pPr>
              <w:jc w:val="center"/>
              <w:rPr>
                <w:rFonts w:ascii="Arial" w:eastAsia="Times New Roman" w:hAnsi="Arial" w:cs="Arial"/>
                <w:b/>
                <w:bCs/>
                <w:sz w:val="16"/>
                <w:szCs w:val="16"/>
                <w:lang w:eastAsia="zh-CN"/>
              </w:rPr>
            </w:pPr>
            <w:r w:rsidRPr="00522204">
              <w:rPr>
                <w:rFonts w:ascii="Arial" w:eastAsia="Times New Roman" w:hAnsi="Arial" w:cs="Arial"/>
                <w:b/>
                <w:bCs/>
                <w:sz w:val="16"/>
                <w:szCs w:val="16"/>
                <w:lang w:eastAsia="zh-CN"/>
              </w:rPr>
              <w:t>VALOR DIARIO BENEFICIARIO</w:t>
            </w:r>
          </w:p>
        </w:tc>
        <w:tc>
          <w:tcPr>
            <w:tcW w:w="825" w:type="dxa"/>
            <w:tcBorders>
              <w:top w:val="nil"/>
              <w:left w:val="nil"/>
              <w:bottom w:val="nil"/>
              <w:right w:val="nil"/>
            </w:tcBorders>
            <w:noWrap/>
            <w:vAlign w:val="center"/>
            <w:hideMark/>
          </w:tcPr>
          <w:p w14:paraId="1BE68228" w14:textId="77777777" w:rsidR="00CA52B1" w:rsidRPr="00522204" w:rsidRDefault="00CA52B1" w:rsidP="00AD533D">
            <w:pPr>
              <w:jc w:val="center"/>
              <w:rPr>
                <w:rFonts w:ascii="Arial" w:eastAsia="Times New Roman" w:hAnsi="Arial" w:cs="Arial"/>
                <w:b/>
                <w:bCs/>
                <w:sz w:val="16"/>
                <w:szCs w:val="16"/>
                <w:lang w:eastAsia="zh-CN"/>
              </w:rPr>
            </w:pPr>
          </w:p>
        </w:tc>
        <w:tc>
          <w:tcPr>
            <w:tcW w:w="2154" w:type="dxa"/>
            <w:gridSpan w:val="2"/>
            <w:tcBorders>
              <w:top w:val="single" w:sz="4" w:space="0" w:color="auto"/>
              <w:left w:val="single" w:sz="4" w:space="0" w:color="auto"/>
              <w:bottom w:val="single" w:sz="4" w:space="0" w:color="auto"/>
              <w:right w:val="single" w:sz="4" w:space="0" w:color="auto"/>
            </w:tcBorders>
            <w:noWrap/>
            <w:vAlign w:val="center"/>
          </w:tcPr>
          <w:p w14:paraId="751BF48C" w14:textId="24E2FDF6" w:rsidR="00CA52B1" w:rsidRPr="00FC3C93" w:rsidRDefault="00CA52B1" w:rsidP="00AD533D">
            <w:pPr>
              <w:rPr>
                <w:rFonts w:ascii="Arial" w:eastAsia="Times New Roman" w:hAnsi="Arial" w:cs="Arial"/>
                <w:b/>
                <w:bCs/>
                <w:sz w:val="16"/>
                <w:szCs w:val="16"/>
                <w:lang w:eastAsia="zh-CN"/>
              </w:rPr>
            </w:pPr>
          </w:p>
        </w:tc>
      </w:tr>
    </w:tbl>
    <w:p w14:paraId="4D58AA10" w14:textId="77777777" w:rsidR="0032350D" w:rsidRDefault="0032350D" w:rsidP="00935BE6">
      <w:pPr>
        <w:autoSpaceDE w:val="0"/>
        <w:autoSpaceDN w:val="0"/>
        <w:adjustRightInd w:val="0"/>
        <w:jc w:val="both"/>
        <w:rPr>
          <w:rFonts w:ascii="Arial" w:hAnsi="Arial" w:cs="Arial"/>
          <w:bCs/>
          <w:sz w:val="18"/>
          <w:szCs w:val="18"/>
          <w:lang w:val="es-ES_tradnl" w:eastAsia="es-CO"/>
        </w:rPr>
      </w:pPr>
    </w:p>
    <w:p w14:paraId="3B0C1F9D" w14:textId="77777777" w:rsidR="0032350D" w:rsidRDefault="0032350D" w:rsidP="00935BE6">
      <w:pPr>
        <w:autoSpaceDE w:val="0"/>
        <w:autoSpaceDN w:val="0"/>
        <w:adjustRightInd w:val="0"/>
        <w:jc w:val="both"/>
        <w:rPr>
          <w:rFonts w:ascii="Arial" w:hAnsi="Arial" w:cs="Arial"/>
          <w:bCs/>
          <w:sz w:val="18"/>
          <w:szCs w:val="18"/>
          <w:lang w:val="es-ES_tradnl" w:eastAsia="es-CO"/>
        </w:rPr>
      </w:pPr>
    </w:p>
    <w:p w14:paraId="4A8CA7EC" w14:textId="77777777" w:rsidR="001C54C1" w:rsidRPr="008D5ED8" w:rsidRDefault="001C54C1" w:rsidP="001C54C1">
      <w:pPr>
        <w:autoSpaceDE w:val="0"/>
        <w:autoSpaceDN w:val="0"/>
        <w:adjustRightInd w:val="0"/>
        <w:jc w:val="both"/>
        <w:rPr>
          <w:rFonts w:ascii="Arial" w:hAnsi="Arial" w:cs="Arial"/>
          <w:b/>
          <w:bCs/>
          <w:sz w:val="18"/>
          <w:szCs w:val="18"/>
          <w:lang w:val="es-ES_tradnl" w:eastAsia="es-CO"/>
        </w:rPr>
      </w:pPr>
      <w:r w:rsidRPr="008D5ED8">
        <w:rPr>
          <w:rFonts w:ascii="Arial" w:hAnsi="Arial" w:cs="Arial"/>
          <w:b/>
          <w:bCs/>
          <w:sz w:val="18"/>
          <w:szCs w:val="18"/>
          <w:lang w:val="es-ES_tradnl" w:eastAsia="es-CO"/>
        </w:rPr>
        <w:t xml:space="preserve">VALOR TOTAL PROPUESTA </w:t>
      </w:r>
      <w:r w:rsidR="00A22803" w:rsidRPr="008D5ED8">
        <w:rPr>
          <w:rFonts w:ascii="Arial" w:hAnsi="Arial" w:cs="Arial"/>
          <w:b/>
          <w:bCs/>
          <w:sz w:val="18"/>
          <w:szCs w:val="18"/>
          <w:lang w:val="es-ES_tradnl" w:eastAsia="es-CO"/>
        </w:rPr>
        <w:t>ECONÓMICA</w:t>
      </w:r>
      <w:r w:rsidRPr="008D5ED8">
        <w:rPr>
          <w:rFonts w:ascii="Arial" w:hAnsi="Arial" w:cs="Arial"/>
          <w:b/>
          <w:bCs/>
          <w:sz w:val="18"/>
          <w:szCs w:val="18"/>
          <w:lang w:val="es-ES_tradnl" w:eastAsia="es-CO"/>
        </w:rPr>
        <w:t>: ____________________________________________</w:t>
      </w:r>
      <w:r w:rsidRPr="008D5ED8">
        <w:rPr>
          <w:rFonts w:ascii="Arial" w:hAnsi="Arial" w:cs="Arial"/>
          <w:bCs/>
          <w:sz w:val="18"/>
          <w:szCs w:val="18"/>
          <w:lang w:val="es-ES_tradnl" w:eastAsia="es-CO"/>
        </w:rPr>
        <w:t xml:space="preserve"> </w:t>
      </w:r>
      <w:r w:rsidRPr="008D5ED8">
        <w:rPr>
          <w:rFonts w:ascii="Arial" w:hAnsi="Arial" w:cs="Arial"/>
          <w:b/>
          <w:bCs/>
          <w:sz w:val="18"/>
          <w:szCs w:val="18"/>
          <w:lang w:val="es-ES_tradnl" w:eastAsia="es-CO"/>
        </w:rPr>
        <w:t xml:space="preserve">($XXX.oo) </w:t>
      </w:r>
    </w:p>
    <w:p w14:paraId="1112E054" w14:textId="77777777" w:rsidR="001C54C1" w:rsidRDefault="001C54C1" w:rsidP="001C54C1">
      <w:pPr>
        <w:pStyle w:val="Prrafodelista"/>
        <w:autoSpaceDE w:val="0"/>
        <w:autoSpaceDN w:val="0"/>
        <w:adjustRightInd w:val="0"/>
        <w:ind w:left="0"/>
        <w:jc w:val="both"/>
        <w:rPr>
          <w:rFonts w:ascii="Arial" w:hAnsi="Arial" w:cs="Arial"/>
          <w:b/>
          <w:sz w:val="18"/>
          <w:szCs w:val="18"/>
          <w:lang w:val="es-ES_tradnl"/>
        </w:rPr>
      </w:pPr>
    </w:p>
    <w:p w14:paraId="0E929A55" w14:textId="77777777" w:rsidR="00190A9A" w:rsidRPr="008D5ED8" w:rsidRDefault="00190A9A" w:rsidP="001C54C1">
      <w:pPr>
        <w:pStyle w:val="Prrafodelista"/>
        <w:autoSpaceDE w:val="0"/>
        <w:autoSpaceDN w:val="0"/>
        <w:adjustRightInd w:val="0"/>
        <w:ind w:left="0"/>
        <w:jc w:val="both"/>
        <w:rPr>
          <w:rFonts w:ascii="Arial" w:hAnsi="Arial" w:cs="Arial"/>
          <w:b/>
          <w:sz w:val="18"/>
          <w:szCs w:val="18"/>
          <w:lang w:val="es-ES_tradnl"/>
        </w:rPr>
      </w:pPr>
    </w:p>
    <w:p w14:paraId="1C34B6F5" w14:textId="77777777" w:rsidR="001C54C1" w:rsidRPr="008D5ED8" w:rsidRDefault="001C54C1" w:rsidP="001C54C1">
      <w:pPr>
        <w:pStyle w:val="Prrafodelista"/>
        <w:autoSpaceDE w:val="0"/>
        <w:autoSpaceDN w:val="0"/>
        <w:adjustRightInd w:val="0"/>
        <w:ind w:left="0"/>
        <w:jc w:val="both"/>
        <w:rPr>
          <w:rFonts w:ascii="Arial" w:hAnsi="Arial" w:cs="Arial"/>
          <w:sz w:val="16"/>
          <w:szCs w:val="16"/>
          <w:lang w:val="es-ES_tradnl"/>
        </w:rPr>
      </w:pPr>
      <w:r w:rsidRPr="008D5ED8">
        <w:rPr>
          <w:rFonts w:ascii="Arial" w:hAnsi="Arial" w:cs="Arial"/>
          <w:b/>
          <w:sz w:val="16"/>
          <w:szCs w:val="16"/>
          <w:lang w:val="es-ES_tradnl"/>
        </w:rPr>
        <w:t>Nota 1:</w:t>
      </w:r>
      <w:r w:rsidRPr="008D5ED8">
        <w:rPr>
          <w:rFonts w:ascii="Arial" w:hAnsi="Arial" w:cs="Arial"/>
          <w:sz w:val="16"/>
          <w:szCs w:val="16"/>
          <w:lang w:val="es-ES_tradnl"/>
        </w:rPr>
        <w:t xml:space="preserve"> El valor total presentado comprende todos los costos directos o indirectos, que se puedan generar. Por lo tanto, están proyectados todos los costos directos e indirectos en que pudiera incurrir durante la ejecución del contrato.</w:t>
      </w:r>
    </w:p>
    <w:p w14:paraId="2D5B9093" w14:textId="77777777" w:rsidR="001C54C1" w:rsidRPr="008D5ED8" w:rsidRDefault="001C54C1" w:rsidP="001C54C1">
      <w:pPr>
        <w:pStyle w:val="Prrafodelista"/>
        <w:autoSpaceDE w:val="0"/>
        <w:autoSpaceDN w:val="0"/>
        <w:adjustRightInd w:val="0"/>
        <w:ind w:left="0"/>
        <w:jc w:val="both"/>
        <w:rPr>
          <w:rFonts w:ascii="Arial" w:hAnsi="Arial" w:cs="Arial"/>
          <w:sz w:val="16"/>
          <w:szCs w:val="16"/>
          <w:lang w:val="es-ES_tradnl"/>
        </w:rPr>
      </w:pPr>
      <w:r w:rsidRPr="008D5ED8">
        <w:rPr>
          <w:rFonts w:ascii="Arial" w:hAnsi="Arial" w:cs="Arial"/>
          <w:b/>
          <w:sz w:val="16"/>
          <w:szCs w:val="16"/>
          <w:lang w:val="es-ES_tradnl"/>
        </w:rPr>
        <w:t>Nota 2:</w:t>
      </w:r>
      <w:r w:rsidRPr="008D5ED8">
        <w:rPr>
          <w:rFonts w:ascii="Arial" w:hAnsi="Arial" w:cs="Arial"/>
          <w:sz w:val="16"/>
          <w:szCs w:val="16"/>
          <w:lang w:val="es-ES_tradnl"/>
        </w:rPr>
        <w:t xml:space="preserve"> Me comprometo con la Entidad a entregar las cantidades de los ítems que sean indicados por el Supervisor del Contrato, bajo las mismas condiciones de precio final, calidad, plazo de ejecución y demás especificaciones indicadas en el presente proceso contractual, hasta agotar la totalidad del presupuesto oficial establecido para el presente contrato o hasta un monto inferior dependiendo de las indicaciones del Supervisor.</w:t>
      </w:r>
    </w:p>
    <w:p w14:paraId="2CC61A64" w14:textId="77777777" w:rsidR="001C54C1" w:rsidRDefault="001C54C1" w:rsidP="001C54C1">
      <w:pPr>
        <w:pStyle w:val="Prrafodelista"/>
        <w:autoSpaceDE w:val="0"/>
        <w:autoSpaceDN w:val="0"/>
        <w:adjustRightInd w:val="0"/>
        <w:ind w:left="0"/>
        <w:jc w:val="both"/>
        <w:rPr>
          <w:rFonts w:ascii="Arial" w:hAnsi="Arial" w:cs="Arial"/>
          <w:sz w:val="16"/>
          <w:szCs w:val="16"/>
          <w:lang w:val="es-ES_tradnl"/>
        </w:rPr>
      </w:pPr>
      <w:r w:rsidRPr="008D5ED8">
        <w:rPr>
          <w:rFonts w:ascii="Arial" w:hAnsi="Arial" w:cs="Arial"/>
          <w:b/>
          <w:sz w:val="16"/>
          <w:szCs w:val="16"/>
          <w:lang w:val="es-ES_tradnl"/>
        </w:rPr>
        <w:t>Nota No. 3:</w:t>
      </w:r>
      <w:r w:rsidRPr="008D5ED8">
        <w:rPr>
          <w:rFonts w:ascii="Arial" w:hAnsi="Arial" w:cs="Arial"/>
          <w:sz w:val="16"/>
          <w:szCs w:val="16"/>
          <w:lang w:val="es-ES_tradnl"/>
        </w:rPr>
        <w:t xml:space="preserve"> Soy el único responsable por los valores establecidos en la oferta, liberando de toda responsabilidad a la entidad por dicha circunstancia, por lo que garantizo que los precios ofrecidos corresponden a los precios del mercado local, de tal manera que, si se llegara a desbordar los precios del mercado, asumiré las responsabilidades legales y económicas a que haya lugar, por la inducción al error a la entidad.</w:t>
      </w:r>
    </w:p>
    <w:p w14:paraId="28EE3FC4" w14:textId="2C644F06" w:rsidR="00190A9A" w:rsidRPr="00190A9A" w:rsidRDefault="00190A9A" w:rsidP="001C54C1">
      <w:pPr>
        <w:pStyle w:val="Prrafodelista"/>
        <w:autoSpaceDE w:val="0"/>
        <w:autoSpaceDN w:val="0"/>
        <w:adjustRightInd w:val="0"/>
        <w:ind w:left="0"/>
        <w:jc w:val="both"/>
        <w:rPr>
          <w:rFonts w:ascii="Arial" w:hAnsi="Arial" w:cs="Arial"/>
          <w:sz w:val="16"/>
          <w:szCs w:val="16"/>
          <w:lang w:val="es-ES_tradnl"/>
        </w:rPr>
      </w:pPr>
      <w:r>
        <w:rPr>
          <w:rFonts w:ascii="Arial" w:hAnsi="Arial" w:cs="Arial"/>
          <w:b/>
          <w:bCs/>
          <w:sz w:val="16"/>
          <w:szCs w:val="16"/>
          <w:lang w:val="es-ES_tradnl"/>
        </w:rPr>
        <w:t xml:space="preserve">Nota No 4: </w:t>
      </w:r>
      <w:r w:rsidRPr="00190A9A">
        <w:rPr>
          <w:rFonts w:ascii="Arial" w:hAnsi="Arial" w:cs="Arial"/>
          <w:sz w:val="16"/>
          <w:szCs w:val="16"/>
          <w:lang w:val="es-ES_tradnl"/>
        </w:rPr>
        <w:t>En caso de no haber atención en dicho tiempo (8 días hábiles), las partes pagarán la disponibilidad del servicio, equivalente al 70% del valor del cupo.</w:t>
      </w:r>
    </w:p>
    <w:p w14:paraId="46EF30A4" w14:textId="7E7299D3" w:rsidR="00007B80" w:rsidRPr="00190A9A" w:rsidRDefault="00190A9A" w:rsidP="00935BE6">
      <w:pPr>
        <w:autoSpaceDE w:val="0"/>
        <w:autoSpaceDN w:val="0"/>
        <w:adjustRightInd w:val="0"/>
        <w:jc w:val="both"/>
        <w:rPr>
          <w:rFonts w:ascii="Arial" w:eastAsia="Times New Roman" w:hAnsi="Arial" w:cs="Arial"/>
          <w:sz w:val="16"/>
          <w:szCs w:val="16"/>
          <w:lang w:val="es-ES_tradnl" w:eastAsia="es-ES"/>
        </w:rPr>
      </w:pPr>
      <w:r>
        <w:rPr>
          <w:rFonts w:ascii="Arial" w:hAnsi="Arial" w:cs="Arial"/>
          <w:b/>
          <w:bCs/>
          <w:sz w:val="16"/>
          <w:szCs w:val="16"/>
          <w:lang w:val="es-ES_tradnl"/>
        </w:rPr>
        <w:t xml:space="preserve">Nota No </w:t>
      </w:r>
      <w:r w:rsidRPr="00190A9A">
        <w:rPr>
          <w:rFonts w:ascii="Arial" w:hAnsi="Arial" w:cs="Arial"/>
          <w:b/>
          <w:bCs/>
          <w:sz w:val="16"/>
          <w:szCs w:val="16"/>
          <w:lang w:val="es-ES_tradnl"/>
        </w:rPr>
        <w:t>5</w:t>
      </w:r>
      <w:r w:rsidRPr="00190A9A">
        <w:rPr>
          <w:rFonts w:ascii="Arial" w:eastAsia="Times New Roman" w:hAnsi="Arial" w:cs="Arial"/>
          <w:b/>
          <w:bCs/>
          <w:sz w:val="16"/>
          <w:szCs w:val="16"/>
          <w:lang w:val="es-ES_tradnl" w:eastAsia="es-ES"/>
        </w:rPr>
        <w:t>:</w:t>
      </w:r>
      <w:r w:rsidRPr="00190A9A">
        <w:rPr>
          <w:rFonts w:ascii="Arial" w:eastAsia="Times New Roman" w:hAnsi="Arial" w:cs="Arial"/>
          <w:sz w:val="16"/>
          <w:szCs w:val="16"/>
          <w:lang w:val="es-ES_tradnl" w:eastAsia="es-ES"/>
        </w:rPr>
        <w:t xml:space="preserve"> En todo caso, se trabajará hasta agotar el recurso disponible que tiene el Municipio de Cartago – Valle del Cauca y en caso de no agotarse al término del tiempo de ejecución del convenio, se cancelará a la ESAL el 70% sobre el valor del cupo/NNA/mes por la disponibilidad del servicio por día calendario de manera permanente, de acuerdo al tiempo estipulado de atención en el Lineamiento y los recursos que sobren, se liberarán a favor del Municipio. El anterior valor determina los servicios para los NNA que requieran el servicio de atención Familiar de la Modalidad de Hogar de Paso</w:t>
      </w:r>
    </w:p>
    <w:p w14:paraId="44CCBAD6" w14:textId="77777777" w:rsidR="00190A9A" w:rsidRPr="008D5ED8" w:rsidRDefault="00190A9A" w:rsidP="00935BE6">
      <w:pPr>
        <w:autoSpaceDE w:val="0"/>
        <w:autoSpaceDN w:val="0"/>
        <w:adjustRightInd w:val="0"/>
        <w:jc w:val="both"/>
        <w:rPr>
          <w:rFonts w:ascii="Arial" w:hAnsi="Arial" w:cs="Arial"/>
          <w:sz w:val="20"/>
          <w:szCs w:val="20"/>
          <w:lang w:val="es-ES_tradnl"/>
        </w:rPr>
      </w:pPr>
    </w:p>
    <w:p w14:paraId="6129D3E6" w14:textId="77777777" w:rsidR="00935BE6" w:rsidRPr="008D5ED8" w:rsidRDefault="00935BE6" w:rsidP="00935BE6">
      <w:pPr>
        <w:autoSpaceDE w:val="0"/>
        <w:autoSpaceDN w:val="0"/>
        <w:adjustRightInd w:val="0"/>
        <w:jc w:val="both"/>
        <w:rPr>
          <w:rFonts w:ascii="Arial" w:hAnsi="Arial" w:cs="Arial"/>
          <w:sz w:val="20"/>
          <w:szCs w:val="20"/>
          <w:lang w:val="es-ES_tradnl"/>
        </w:rPr>
      </w:pPr>
      <w:r w:rsidRPr="008D5ED8">
        <w:rPr>
          <w:rFonts w:ascii="Arial" w:hAnsi="Arial" w:cs="Arial"/>
          <w:sz w:val="20"/>
          <w:szCs w:val="20"/>
          <w:lang w:val="es-ES_tradnl"/>
        </w:rPr>
        <w:t>Declaro bajo mi responsabilidad personal, y comprometiendo la responsabilidad empresarial de la(s) persona(s) jurídica(s) que representamos, que la información antes consignada es totalmente cierta, y puede ser verificada.</w:t>
      </w:r>
    </w:p>
    <w:p w14:paraId="1CB313F8" w14:textId="77777777" w:rsidR="00935BE6" w:rsidRPr="008D5ED8" w:rsidRDefault="00935BE6" w:rsidP="00935BE6">
      <w:pPr>
        <w:pStyle w:val="Prrafodelista"/>
        <w:autoSpaceDE w:val="0"/>
        <w:autoSpaceDN w:val="0"/>
        <w:adjustRightInd w:val="0"/>
        <w:jc w:val="both"/>
        <w:rPr>
          <w:rFonts w:ascii="Arial" w:hAnsi="Arial" w:cs="Arial"/>
          <w:sz w:val="20"/>
          <w:szCs w:val="20"/>
          <w:lang w:val="es-ES_tradnl"/>
        </w:rPr>
      </w:pPr>
    </w:p>
    <w:p w14:paraId="1D11DCC6" w14:textId="77777777" w:rsidR="00935BE6" w:rsidRPr="008D5ED8" w:rsidRDefault="00935BE6" w:rsidP="00935BE6">
      <w:pPr>
        <w:autoSpaceDE w:val="0"/>
        <w:autoSpaceDN w:val="0"/>
        <w:adjustRightInd w:val="0"/>
        <w:jc w:val="both"/>
        <w:rPr>
          <w:rFonts w:ascii="Arial" w:hAnsi="Arial" w:cs="Arial"/>
          <w:sz w:val="20"/>
          <w:szCs w:val="20"/>
          <w:lang w:val="es-ES_tradnl"/>
        </w:rPr>
      </w:pPr>
      <w:r w:rsidRPr="008D5ED8">
        <w:rPr>
          <w:rFonts w:ascii="Arial" w:hAnsi="Arial" w:cs="Arial"/>
          <w:sz w:val="20"/>
          <w:szCs w:val="20"/>
          <w:lang w:val="es-ES_tradnl"/>
        </w:rPr>
        <w:t>Declaro que sí (     )  no (     ) soy responsable del IVA.</w:t>
      </w:r>
    </w:p>
    <w:p w14:paraId="514F5CF0" w14:textId="77777777" w:rsidR="00935BE6" w:rsidRPr="008D5ED8" w:rsidRDefault="00935BE6" w:rsidP="00935BE6">
      <w:pPr>
        <w:autoSpaceDE w:val="0"/>
        <w:autoSpaceDN w:val="0"/>
        <w:adjustRightInd w:val="0"/>
        <w:jc w:val="both"/>
        <w:rPr>
          <w:rFonts w:ascii="Arial" w:hAnsi="Arial" w:cs="Arial"/>
          <w:sz w:val="20"/>
          <w:szCs w:val="20"/>
          <w:lang w:val="es-ES_tradnl"/>
        </w:rPr>
      </w:pPr>
    </w:p>
    <w:p w14:paraId="6CAD4830" w14:textId="77777777" w:rsidR="00B64D9D" w:rsidRPr="008D5ED8" w:rsidRDefault="00B64D9D" w:rsidP="00935BE6">
      <w:pPr>
        <w:autoSpaceDE w:val="0"/>
        <w:autoSpaceDN w:val="0"/>
        <w:adjustRightInd w:val="0"/>
        <w:jc w:val="both"/>
        <w:rPr>
          <w:rFonts w:ascii="Arial" w:hAnsi="Arial" w:cs="Arial"/>
          <w:sz w:val="18"/>
          <w:szCs w:val="18"/>
          <w:lang w:val="es-ES_tradnl"/>
        </w:rPr>
      </w:pPr>
    </w:p>
    <w:p w14:paraId="596F72D2" w14:textId="77777777" w:rsidR="00935BE6" w:rsidRPr="008D5ED8" w:rsidRDefault="00935BE6" w:rsidP="00935BE6">
      <w:pPr>
        <w:autoSpaceDE w:val="0"/>
        <w:autoSpaceDN w:val="0"/>
        <w:adjustRightInd w:val="0"/>
        <w:rPr>
          <w:rFonts w:ascii="Arial" w:hAnsi="Arial" w:cs="Arial"/>
          <w:bCs/>
          <w:lang w:val="es-ES_tradnl" w:eastAsia="es-CO"/>
        </w:rPr>
      </w:pPr>
      <w:r w:rsidRPr="008D5ED8">
        <w:rPr>
          <w:rFonts w:ascii="Arial" w:hAnsi="Arial" w:cs="Arial"/>
          <w:bCs/>
          <w:lang w:val="es-ES_tradnl" w:eastAsia="es-CO"/>
        </w:rPr>
        <w:t xml:space="preserve">____________________________ </w:t>
      </w:r>
    </w:p>
    <w:p w14:paraId="2394B649" w14:textId="77777777" w:rsidR="00935BE6" w:rsidRPr="008D5ED8" w:rsidRDefault="00935BE6" w:rsidP="00935BE6">
      <w:pPr>
        <w:autoSpaceDE w:val="0"/>
        <w:autoSpaceDN w:val="0"/>
        <w:adjustRightInd w:val="0"/>
        <w:jc w:val="both"/>
        <w:rPr>
          <w:rFonts w:ascii="Arial" w:hAnsi="Arial" w:cs="Arial"/>
          <w:b/>
          <w:bCs/>
          <w:lang w:val="es-ES_tradnl" w:eastAsia="es-CO"/>
        </w:rPr>
      </w:pPr>
      <w:r w:rsidRPr="008D5ED8">
        <w:rPr>
          <w:rFonts w:ascii="Arial" w:hAnsi="Arial" w:cs="Arial"/>
          <w:b/>
          <w:bCs/>
          <w:lang w:val="es-ES_tradnl" w:eastAsia="es-CO"/>
        </w:rPr>
        <w:t xml:space="preserve">FIRMA DEL PROPONENTE O REPRESENTANTE LEGAL  </w:t>
      </w:r>
    </w:p>
    <w:p w14:paraId="1B21D9C0" w14:textId="77777777" w:rsidR="00935BE6" w:rsidRPr="008D5ED8" w:rsidRDefault="00935BE6" w:rsidP="00935BE6">
      <w:pPr>
        <w:autoSpaceDE w:val="0"/>
        <w:autoSpaceDN w:val="0"/>
        <w:adjustRightInd w:val="0"/>
        <w:jc w:val="both"/>
        <w:rPr>
          <w:rFonts w:ascii="Arial" w:hAnsi="Arial" w:cs="Arial"/>
          <w:b/>
          <w:bCs/>
          <w:lang w:val="es-ES_tradnl" w:eastAsia="es-CO"/>
        </w:rPr>
      </w:pPr>
      <w:r w:rsidRPr="008D5ED8">
        <w:rPr>
          <w:rFonts w:ascii="Arial" w:hAnsi="Arial" w:cs="Arial"/>
          <w:bCs/>
          <w:lang w:val="es-ES_tradnl" w:eastAsia="es-CO"/>
        </w:rPr>
        <w:t xml:space="preserve">Nombre del proponente. </w:t>
      </w:r>
      <w:r w:rsidRPr="008D5ED8">
        <w:rPr>
          <w:rFonts w:ascii="Arial" w:hAnsi="Arial" w:cs="Arial"/>
          <w:b/>
          <w:bCs/>
          <w:lang w:val="es-ES_tradnl" w:eastAsia="es-CO"/>
        </w:rPr>
        <w:t>NOMBRE PROPONENTE</w:t>
      </w:r>
    </w:p>
    <w:p w14:paraId="7CAB5C4F"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Identificación: NIT</w:t>
      </w:r>
    </w:p>
    <w:p w14:paraId="5501406E"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 xml:space="preserve">Dirección:   </w:t>
      </w:r>
    </w:p>
    <w:p w14:paraId="2C118E02" w14:textId="77777777" w:rsidR="00A76907" w:rsidRPr="008D5ED8" w:rsidRDefault="00935BE6" w:rsidP="0020762E">
      <w:pPr>
        <w:autoSpaceDE w:val="0"/>
        <w:autoSpaceDN w:val="0"/>
        <w:adjustRightInd w:val="0"/>
        <w:jc w:val="both"/>
        <w:rPr>
          <w:lang w:val="es-ES_tradnl"/>
        </w:rPr>
      </w:pPr>
      <w:r w:rsidRPr="008D5ED8">
        <w:rPr>
          <w:rFonts w:ascii="Arial" w:hAnsi="Arial" w:cs="Arial"/>
          <w:bCs/>
          <w:lang w:val="es-ES_tradnl" w:eastAsia="es-CO"/>
        </w:rPr>
        <w:t>Teléfono de contacto:</w:t>
      </w:r>
    </w:p>
    <w:sectPr w:rsidR="00A76907" w:rsidRPr="008D5ED8" w:rsidSect="000D1388">
      <w:headerReference w:type="default" r:id="rId7"/>
      <w:footerReference w:type="default" r:id="rId8"/>
      <w:pgSz w:w="12242" w:h="18722" w:code="281"/>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42933" w14:textId="77777777" w:rsidR="008C659F" w:rsidRDefault="008C659F" w:rsidP="000B189B">
      <w:r>
        <w:separator/>
      </w:r>
    </w:p>
  </w:endnote>
  <w:endnote w:type="continuationSeparator" w:id="0">
    <w:p w14:paraId="7D06975F" w14:textId="77777777" w:rsidR="008C659F" w:rsidRDefault="008C659F" w:rsidP="000B1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524EA" w14:textId="77777777" w:rsidR="00A22803" w:rsidRDefault="00413CFD" w:rsidP="00FA0B2E">
    <w:pPr>
      <w:jc w:val="center"/>
      <w:rPr>
        <w:noProof/>
        <w:lang w:val="es-CO" w:eastAsia="es-CO"/>
      </w:rPr>
    </w:pPr>
    <w:r>
      <w:rPr>
        <w:noProof/>
        <w:lang w:eastAsia="es-CO"/>
      </w:rPr>
      <w:drawing>
        <wp:anchor distT="0" distB="0" distL="114300" distR="114300" simplePos="0" relativeHeight="251661312" behindDoc="1" locked="0" layoutInCell="1" allowOverlap="1" wp14:anchorId="5FFC8A5E" wp14:editId="765515F5">
          <wp:simplePos x="0" y="0"/>
          <wp:positionH relativeFrom="margin">
            <wp:align>left</wp:align>
          </wp:positionH>
          <wp:positionV relativeFrom="paragraph">
            <wp:posOffset>-125095</wp:posOffset>
          </wp:positionV>
          <wp:extent cx="5612130" cy="651911"/>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612130" cy="651911"/>
                  </a:xfrm>
                  <a:prstGeom prst="rect">
                    <a:avLst/>
                  </a:prstGeom>
                </pic:spPr>
              </pic:pic>
            </a:graphicData>
          </a:graphic>
          <wp14:sizeRelH relativeFrom="page">
            <wp14:pctWidth>0</wp14:pctWidth>
          </wp14:sizeRelH>
          <wp14:sizeRelV relativeFrom="page">
            <wp14:pctHeight>0</wp14:pctHeight>
          </wp14:sizeRelV>
        </wp:anchor>
      </w:drawing>
    </w:r>
  </w:p>
  <w:p w14:paraId="4765CD9E" w14:textId="77777777" w:rsidR="008C659F" w:rsidRDefault="008C659F" w:rsidP="00A228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37F33" w14:textId="77777777" w:rsidR="008C659F" w:rsidRDefault="008C659F" w:rsidP="000B189B">
      <w:r>
        <w:separator/>
      </w:r>
    </w:p>
  </w:footnote>
  <w:footnote w:type="continuationSeparator" w:id="0">
    <w:p w14:paraId="54BD97AF" w14:textId="77777777" w:rsidR="008C659F" w:rsidRDefault="008C659F" w:rsidP="000B18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5"/>
      <w:gridCol w:w="4801"/>
      <w:gridCol w:w="2403"/>
    </w:tblGrid>
    <w:tr w:rsidR="008C659F" w:rsidRPr="00FE70E7" w14:paraId="3167F7D1" w14:textId="77777777" w:rsidTr="00A76907">
      <w:trPr>
        <w:cantSplit/>
        <w:trHeight w:val="177"/>
        <w:jc w:val="center"/>
      </w:trPr>
      <w:tc>
        <w:tcPr>
          <w:tcW w:w="1675" w:type="dxa"/>
          <w:vMerge w:val="restart"/>
        </w:tcPr>
        <w:p w14:paraId="30E72A6E" w14:textId="77777777" w:rsidR="008C659F" w:rsidRDefault="00413CFD" w:rsidP="00A76907">
          <w:pPr>
            <w:ind w:right="112"/>
            <w:jc w:val="center"/>
          </w:pPr>
          <w:r>
            <w:rPr>
              <w:noProof/>
              <w:lang w:eastAsia="es-CO"/>
            </w:rPr>
            <w:drawing>
              <wp:anchor distT="0" distB="0" distL="114300" distR="114300" simplePos="0" relativeHeight="251659264" behindDoc="0" locked="0" layoutInCell="1" allowOverlap="1" wp14:anchorId="2C45E89F" wp14:editId="10F9F36E">
                <wp:simplePos x="0" y="0"/>
                <wp:positionH relativeFrom="column">
                  <wp:posOffset>63500</wp:posOffset>
                </wp:positionH>
                <wp:positionV relativeFrom="paragraph">
                  <wp:posOffset>20320</wp:posOffset>
                </wp:positionV>
                <wp:extent cx="828675" cy="818868"/>
                <wp:effectExtent l="0" t="0" r="0"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28675" cy="818868"/>
                        </a:xfrm>
                        <a:prstGeom prst="rect">
                          <a:avLst/>
                        </a:prstGeom>
                      </pic:spPr>
                    </pic:pic>
                  </a:graphicData>
                </a:graphic>
                <wp14:sizeRelH relativeFrom="margin">
                  <wp14:pctWidth>0</wp14:pctWidth>
                </wp14:sizeRelH>
                <wp14:sizeRelV relativeFrom="margin">
                  <wp14:pctHeight>0</wp14:pctHeight>
                </wp14:sizeRelV>
              </wp:anchor>
            </w:drawing>
          </w:r>
        </w:p>
      </w:tc>
      <w:tc>
        <w:tcPr>
          <w:tcW w:w="4801" w:type="dxa"/>
          <w:vMerge w:val="restart"/>
          <w:vAlign w:val="center"/>
        </w:tcPr>
        <w:p w14:paraId="2F5397BA" w14:textId="77777777" w:rsidR="008C659F" w:rsidRPr="00471920" w:rsidRDefault="008C659F" w:rsidP="00A76907">
          <w:pPr>
            <w:jc w:val="center"/>
            <w:rPr>
              <w:rFonts w:ascii="Arial" w:hAnsi="Arial" w:cs="Arial"/>
              <w:b/>
              <w:noProof/>
              <w:lang w:val="es-ES"/>
            </w:rPr>
          </w:pPr>
          <w:r w:rsidRPr="00471920">
            <w:rPr>
              <w:rFonts w:ascii="Arial" w:hAnsi="Arial" w:cs="Arial"/>
              <w:b/>
              <w:noProof/>
              <w:lang w:val="es-ES"/>
            </w:rPr>
            <w:t>MUNICIPIO DE CARTAGO</w:t>
          </w:r>
        </w:p>
        <w:p w14:paraId="34F090C7" w14:textId="77777777" w:rsidR="008C659F" w:rsidRPr="00471920" w:rsidRDefault="008C659F" w:rsidP="00A76907">
          <w:pPr>
            <w:jc w:val="center"/>
            <w:rPr>
              <w:rFonts w:ascii="Arial" w:hAnsi="Arial" w:cs="Arial"/>
              <w:b/>
              <w:noProof/>
              <w:lang w:val="es-ES"/>
            </w:rPr>
          </w:pPr>
          <w:r w:rsidRPr="00471920">
            <w:rPr>
              <w:rFonts w:ascii="Arial" w:hAnsi="Arial" w:cs="Arial"/>
              <w:b/>
              <w:noProof/>
              <w:lang w:val="es-ES"/>
            </w:rPr>
            <w:t>VALLE DEL CAUCA</w:t>
          </w:r>
        </w:p>
        <w:p w14:paraId="0BEEE818" w14:textId="77777777" w:rsidR="008C659F" w:rsidRPr="00AF5FB0" w:rsidRDefault="008C659F" w:rsidP="00A76907">
          <w:pPr>
            <w:jc w:val="center"/>
            <w:rPr>
              <w:b/>
              <w:noProof/>
            </w:rPr>
          </w:pPr>
          <w:r w:rsidRPr="00AF5FB0">
            <w:rPr>
              <w:rFonts w:ascii="Arial" w:hAnsi="Arial" w:cs="Arial"/>
              <w:b/>
              <w:noProof/>
            </w:rPr>
            <w:t>Nit: 891.900.493.2</w:t>
          </w:r>
        </w:p>
      </w:tc>
      <w:tc>
        <w:tcPr>
          <w:tcW w:w="2403" w:type="dxa"/>
          <w:vAlign w:val="center"/>
        </w:tcPr>
        <w:p w14:paraId="674A889E" w14:textId="77777777" w:rsidR="008C659F" w:rsidRPr="00433E17" w:rsidRDefault="008C659F" w:rsidP="00A76907">
          <w:pPr>
            <w:rPr>
              <w:rFonts w:ascii="Arial" w:hAnsi="Arial" w:cs="Arial"/>
              <w:noProof/>
              <w:sz w:val="20"/>
              <w:szCs w:val="20"/>
            </w:rPr>
          </w:pPr>
          <w:r w:rsidRPr="00433E17">
            <w:rPr>
              <w:rFonts w:ascii="Arial" w:hAnsi="Arial" w:cs="Arial"/>
              <w:noProof/>
              <w:sz w:val="20"/>
              <w:szCs w:val="20"/>
            </w:rPr>
            <w:t>PAGINA     [</w:t>
          </w:r>
          <w:r w:rsidRPr="00433E17">
            <w:rPr>
              <w:rFonts w:ascii="Arial" w:hAnsi="Arial" w:cs="Arial"/>
              <w:noProof/>
              <w:sz w:val="20"/>
              <w:szCs w:val="20"/>
            </w:rPr>
            <w:fldChar w:fldCharType="begin"/>
          </w:r>
          <w:r w:rsidRPr="00433E17">
            <w:rPr>
              <w:rFonts w:ascii="Arial" w:hAnsi="Arial" w:cs="Arial"/>
              <w:noProof/>
              <w:sz w:val="20"/>
              <w:szCs w:val="20"/>
            </w:rPr>
            <w:instrText xml:space="preserve"> PAGE   \* MERGEFORMAT </w:instrText>
          </w:r>
          <w:r w:rsidRPr="00433E17">
            <w:rPr>
              <w:rFonts w:ascii="Arial" w:hAnsi="Arial" w:cs="Arial"/>
              <w:noProof/>
              <w:sz w:val="20"/>
              <w:szCs w:val="20"/>
            </w:rPr>
            <w:fldChar w:fldCharType="separate"/>
          </w:r>
          <w:r w:rsidR="00413CFD">
            <w:rPr>
              <w:rFonts w:ascii="Arial" w:hAnsi="Arial" w:cs="Arial"/>
              <w:noProof/>
              <w:sz w:val="20"/>
              <w:szCs w:val="20"/>
            </w:rPr>
            <w:t>3</w:t>
          </w:r>
          <w:r w:rsidRPr="00433E17">
            <w:rPr>
              <w:rFonts w:ascii="Arial" w:hAnsi="Arial" w:cs="Arial"/>
              <w:noProof/>
              <w:sz w:val="20"/>
              <w:szCs w:val="20"/>
            </w:rPr>
            <w:fldChar w:fldCharType="end"/>
          </w:r>
          <w:r w:rsidRPr="00433E17">
            <w:rPr>
              <w:rFonts w:ascii="Arial" w:hAnsi="Arial" w:cs="Arial"/>
              <w:noProof/>
              <w:sz w:val="20"/>
              <w:szCs w:val="20"/>
            </w:rPr>
            <w:t>]</w:t>
          </w:r>
        </w:p>
      </w:tc>
    </w:tr>
    <w:tr w:rsidR="008C659F" w:rsidRPr="00FE70E7" w14:paraId="3ADD3605" w14:textId="77777777" w:rsidTr="00A76907">
      <w:trPr>
        <w:cantSplit/>
        <w:trHeight w:val="363"/>
        <w:jc w:val="center"/>
      </w:trPr>
      <w:tc>
        <w:tcPr>
          <w:tcW w:w="1675" w:type="dxa"/>
          <w:vMerge/>
        </w:tcPr>
        <w:p w14:paraId="7C9AE9FC" w14:textId="77777777" w:rsidR="008C659F" w:rsidRDefault="008C659F" w:rsidP="00A76907"/>
      </w:tc>
      <w:tc>
        <w:tcPr>
          <w:tcW w:w="4801" w:type="dxa"/>
          <w:vMerge/>
        </w:tcPr>
        <w:p w14:paraId="5E0F5950" w14:textId="77777777" w:rsidR="008C659F" w:rsidRPr="00AF5FB0" w:rsidRDefault="008C659F" w:rsidP="00A76907">
          <w:pPr>
            <w:rPr>
              <w:b/>
              <w:noProof/>
            </w:rPr>
          </w:pPr>
        </w:p>
      </w:tc>
      <w:tc>
        <w:tcPr>
          <w:tcW w:w="2403" w:type="dxa"/>
          <w:vAlign w:val="center"/>
        </w:tcPr>
        <w:p w14:paraId="0DE23A24" w14:textId="77777777" w:rsidR="008C659F" w:rsidRPr="00433E17" w:rsidRDefault="008C659F" w:rsidP="00A76907">
          <w:pPr>
            <w:rPr>
              <w:rFonts w:ascii="Arial" w:hAnsi="Arial" w:cs="Arial"/>
              <w:noProof/>
              <w:sz w:val="20"/>
              <w:szCs w:val="20"/>
            </w:rPr>
          </w:pPr>
          <w:r w:rsidRPr="00433E17">
            <w:rPr>
              <w:rFonts w:ascii="Arial" w:hAnsi="Arial" w:cs="Arial"/>
              <w:sz w:val="20"/>
              <w:szCs w:val="20"/>
            </w:rPr>
            <w:t xml:space="preserve">CÓDIGO: </w:t>
          </w:r>
          <w:r>
            <w:rPr>
              <w:rFonts w:ascii="Arial" w:hAnsi="Arial" w:cs="Arial"/>
              <w:sz w:val="20"/>
              <w:szCs w:val="20"/>
            </w:rPr>
            <w:t>MAAD.800.61.01</w:t>
          </w:r>
        </w:p>
      </w:tc>
    </w:tr>
    <w:tr w:rsidR="008C659F" w:rsidRPr="00FE70E7" w14:paraId="712C67BE" w14:textId="77777777" w:rsidTr="00A76907">
      <w:trPr>
        <w:cantSplit/>
        <w:trHeight w:val="634"/>
        <w:jc w:val="center"/>
      </w:trPr>
      <w:tc>
        <w:tcPr>
          <w:tcW w:w="1675" w:type="dxa"/>
          <w:vMerge/>
        </w:tcPr>
        <w:p w14:paraId="536E2778" w14:textId="77777777" w:rsidR="008C659F" w:rsidRDefault="008C659F" w:rsidP="00A76907"/>
      </w:tc>
      <w:tc>
        <w:tcPr>
          <w:tcW w:w="4801" w:type="dxa"/>
          <w:vAlign w:val="center"/>
        </w:tcPr>
        <w:p w14:paraId="43ED15A3" w14:textId="77777777" w:rsidR="008C659F" w:rsidRDefault="008C659F" w:rsidP="000B189B">
          <w:pPr>
            <w:jc w:val="center"/>
            <w:rPr>
              <w:rFonts w:ascii="Arial" w:hAnsi="Arial" w:cs="Arial"/>
              <w:b/>
              <w:lang w:val="es-CO"/>
            </w:rPr>
          </w:pPr>
          <w:r>
            <w:rPr>
              <w:rFonts w:ascii="Arial" w:hAnsi="Arial" w:cs="Arial"/>
              <w:b/>
              <w:lang w:val="es-CO"/>
            </w:rPr>
            <w:t>FORMATO ANEXO</w:t>
          </w:r>
        </w:p>
        <w:p w14:paraId="7963EF65" w14:textId="77777777" w:rsidR="008C659F" w:rsidRPr="00436C65" w:rsidRDefault="008C659F" w:rsidP="000B189B">
          <w:pPr>
            <w:jc w:val="center"/>
            <w:rPr>
              <w:rFonts w:ascii="Arial" w:hAnsi="Arial" w:cs="Arial"/>
              <w:b/>
              <w:lang w:val="es-CO"/>
            </w:rPr>
          </w:pPr>
          <w:r>
            <w:rPr>
              <w:rFonts w:ascii="Arial" w:hAnsi="Arial" w:cs="Arial"/>
              <w:b/>
              <w:lang w:val="es-CO"/>
            </w:rPr>
            <w:t>PROPUESTA ECONOMICA</w:t>
          </w:r>
        </w:p>
      </w:tc>
      <w:tc>
        <w:tcPr>
          <w:tcW w:w="2403" w:type="dxa"/>
          <w:vAlign w:val="center"/>
        </w:tcPr>
        <w:p w14:paraId="09E3E616" w14:textId="77777777" w:rsidR="008C659F" w:rsidRPr="00433E17" w:rsidRDefault="008C659F" w:rsidP="00A76907">
          <w:pPr>
            <w:rPr>
              <w:rFonts w:ascii="Arial" w:hAnsi="Arial" w:cs="Arial"/>
              <w:sz w:val="20"/>
              <w:szCs w:val="20"/>
            </w:rPr>
          </w:pPr>
          <w:r>
            <w:rPr>
              <w:rFonts w:ascii="Arial" w:hAnsi="Arial" w:cs="Arial"/>
              <w:sz w:val="20"/>
              <w:szCs w:val="20"/>
            </w:rPr>
            <w:t>VERSION 1</w:t>
          </w:r>
        </w:p>
        <w:p w14:paraId="06FE9F28" w14:textId="77777777" w:rsidR="008C659F" w:rsidRPr="00433E17" w:rsidRDefault="008C659F" w:rsidP="00A76907">
          <w:pPr>
            <w:rPr>
              <w:rFonts w:ascii="Arial" w:hAnsi="Arial" w:cs="Arial"/>
              <w:noProof/>
              <w:sz w:val="20"/>
              <w:szCs w:val="20"/>
            </w:rPr>
          </w:pPr>
        </w:p>
      </w:tc>
    </w:tr>
  </w:tbl>
  <w:p w14:paraId="4F94D64A" w14:textId="77777777" w:rsidR="008C659F" w:rsidRPr="000A74E3" w:rsidRDefault="008C659F" w:rsidP="00A76907">
    <w:pPr>
      <w:pStyle w:val="Encabezado"/>
      <w:jc w:val="center"/>
      <w:rPr>
        <w:rFonts w:ascii="Arial" w:hAnsi="Arial" w:cs="Arial"/>
        <w:b/>
        <w:sz w:val="6"/>
        <w:szCs w:val="6"/>
        <w:lang w:val="es-CO"/>
      </w:rPr>
    </w:pPr>
  </w:p>
  <w:p w14:paraId="1BEDAEE0" w14:textId="77777777" w:rsidR="008C659F" w:rsidRPr="00EA1663" w:rsidRDefault="008C659F">
    <w:pPr>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271D"/>
    <w:multiLevelType w:val="hybridMultilevel"/>
    <w:tmpl w:val="F96AFB58"/>
    <w:lvl w:ilvl="0" w:tplc="EE7490D6">
      <w:start w:val="3"/>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D425EE"/>
    <w:multiLevelType w:val="multilevel"/>
    <w:tmpl w:val="CF384EC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F84FB2"/>
    <w:multiLevelType w:val="multilevel"/>
    <w:tmpl w:val="918E77AE"/>
    <w:lvl w:ilvl="0">
      <w:start w:val="1"/>
      <w:numFmt w:val="decimal"/>
      <w:lvlText w:val="%1."/>
      <w:lvlJc w:val="left"/>
      <w:pPr>
        <w:ind w:left="720" w:hanging="360"/>
      </w:pPr>
      <w:rPr>
        <w:b/>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88D1079"/>
    <w:multiLevelType w:val="multilevel"/>
    <w:tmpl w:val="CED079F8"/>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0A4A30"/>
    <w:multiLevelType w:val="hybridMultilevel"/>
    <w:tmpl w:val="E6A6321E"/>
    <w:lvl w:ilvl="0" w:tplc="0C0A0017">
      <w:start w:val="1"/>
      <w:numFmt w:val="lowerLetter"/>
      <w:lvlText w:val="%1)"/>
      <w:lvlJc w:val="left"/>
      <w:pPr>
        <w:tabs>
          <w:tab w:val="num" w:pos="720"/>
        </w:tabs>
        <w:ind w:left="720" w:hanging="360"/>
      </w:pPr>
    </w:lvl>
    <w:lvl w:ilvl="1" w:tplc="24A2C800">
      <w:start w:val="9"/>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1E9C703C"/>
    <w:multiLevelType w:val="multilevel"/>
    <w:tmpl w:val="89CA6EF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F1216C"/>
    <w:multiLevelType w:val="hybridMultilevel"/>
    <w:tmpl w:val="B4D623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D34B4D"/>
    <w:multiLevelType w:val="multilevel"/>
    <w:tmpl w:val="0A2EDF7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9D51F2"/>
    <w:multiLevelType w:val="hybridMultilevel"/>
    <w:tmpl w:val="89FE6612"/>
    <w:lvl w:ilvl="0" w:tplc="6590E122">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772727B"/>
    <w:multiLevelType w:val="multilevel"/>
    <w:tmpl w:val="668E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4E1440"/>
    <w:multiLevelType w:val="hybridMultilevel"/>
    <w:tmpl w:val="F8E4C606"/>
    <w:lvl w:ilvl="0" w:tplc="AA8C2C5E">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F4C4619"/>
    <w:multiLevelType w:val="multilevel"/>
    <w:tmpl w:val="FA7284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35512D8"/>
    <w:multiLevelType w:val="hybridMultilevel"/>
    <w:tmpl w:val="16643988"/>
    <w:lvl w:ilvl="0" w:tplc="6B7856B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C556B2"/>
    <w:multiLevelType w:val="hybridMultilevel"/>
    <w:tmpl w:val="22BE3B42"/>
    <w:lvl w:ilvl="0" w:tplc="AD5E99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5554C"/>
    <w:multiLevelType w:val="hybridMultilevel"/>
    <w:tmpl w:val="AB6E1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3C0558"/>
    <w:multiLevelType w:val="hybridMultilevel"/>
    <w:tmpl w:val="1E0052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D23DB6"/>
    <w:multiLevelType w:val="hybridMultilevel"/>
    <w:tmpl w:val="C2FA75A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BB13C14"/>
    <w:multiLevelType w:val="hybridMultilevel"/>
    <w:tmpl w:val="2784816A"/>
    <w:lvl w:ilvl="0" w:tplc="2FE6D2D0">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564AC7"/>
    <w:multiLevelType w:val="multilevel"/>
    <w:tmpl w:val="0A2EF602"/>
    <w:lvl w:ilvl="0">
      <w:start w:val="1"/>
      <w:numFmt w:val="decimal"/>
      <w:lvlText w:val="%1."/>
      <w:lvlJc w:val="left"/>
      <w:pPr>
        <w:tabs>
          <w:tab w:val="num" w:pos="1284"/>
        </w:tabs>
        <w:ind w:left="1284" w:hanging="360"/>
      </w:pPr>
    </w:lvl>
    <w:lvl w:ilvl="1" w:tentative="1">
      <w:start w:val="1"/>
      <w:numFmt w:val="decimal"/>
      <w:lvlText w:val="%2."/>
      <w:lvlJc w:val="left"/>
      <w:pPr>
        <w:tabs>
          <w:tab w:val="num" w:pos="2004"/>
        </w:tabs>
        <w:ind w:left="2004" w:hanging="360"/>
      </w:pPr>
    </w:lvl>
    <w:lvl w:ilvl="2" w:tentative="1">
      <w:start w:val="1"/>
      <w:numFmt w:val="decimal"/>
      <w:lvlText w:val="%3."/>
      <w:lvlJc w:val="left"/>
      <w:pPr>
        <w:tabs>
          <w:tab w:val="num" w:pos="2724"/>
        </w:tabs>
        <w:ind w:left="2724" w:hanging="360"/>
      </w:pPr>
    </w:lvl>
    <w:lvl w:ilvl="3" w:tentative="1">
      <w:start w:val="1"/>
      <w:numFmt w:val="decimal"/>
      <w:lvlText w:val="%4."/>
      <w:lvlJc w:val="left"/>
      <w:pPr>
        <w:tabs>
          <w:tab w:val="num" w:pos="3444"/>
        </w:tabs>
        <w:ind w:left="3444" w:hanging="360"/>
      </w:pPr>
    </w:lvl>
    <w:lvl w:ilvl="4" w:tentative="1">
      <w:start w:val="1"/>
      <w:numFmt w:val="decimal"/>
      <w:lvlText w:val="%5."/>
      <w:lvlJc w:val="left"/>
      <w:pPr>
        <w:tabs>
          <w:tab w:val="num" w:pos="4164"/>
        </w:tabs>
        <w:ind w:left="4164" w:hanging="360"/>
      </w:pPr>
    </w:lvl>
    <w:lvl w:ilvl="5" w:tentative="1">
      <w:start w:val="1"/>
      <w:numFmt w:val="decimal"/>
      <w:lvlText w:val="%6."/>
      <w:lvlJc w:val="left"/>
      <w:pPr>
        <w:tabs>
          <w:tab w:val="num" w:pos="4884"/>
        </w:tabs>
        <w:ind w:left="4884" w:hanging="360"/>
      </w:pPr>
    </w:lvl>
    <w:lvl w:ilvl="6" w:tentative="1">
      <w:start w:val="1"/>
      <w:numFmt w:val="decimal"/>
      <w:lvlText w:val="%7."/>
      <w:lvlJc w:val="left"/>
      <w:pPr>
        <w:tabs>
          <w:tab w:val="num" w:pos="5604"/>
        </w:tabs>
        <w:ind w:left="5604" w:hanging="360"/>
      </w:pPr>
    </w:lvl>
    <w:lvl w:ilvl="7" w:tentative="1">
      <w:start w:val="1"/>
      <w:numFmt w:val="decimal"/>
      <w:lvlText w:val="%8."/>
      <w:lvlJc w:val="left"/>
      <w:pPr>
        <w:tabs>
          <w:tab w:val="num" w:pos="6324"/>
        </w:tabs>
        <w:ind w:left="6324" w:hanging="360"/>
      </w:pPr>
    </w:lvl>
    <w:lvl w:ilvl="8" w:tentative="1">
      <w:start w:val="1"/>
      <w:numFmt w:val="decimal"/>
      <w:lvlText w:val="%9."/>
      <w:lvlJc w:val="left"/>
      <w:pPr>
        <w:tabs>
          <w:tab w:val="num" w:pos="7044"/>
        </w:tabs>
        <w:ind w:left="7044" w:hanging="360"/>
      </w:pPr>
    </w:lvl>
  </w:abstractNum>
  <w:abstractNum w:abstractNumId="21" w15:restartNumberingAfterBreak="0">
    <w:nsid w:val="44C61D6C"/>
    <w:multiLevelType w:val="hybridMultilevel"/>
    <w:tmpl w:val="FA44A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745263"/>
    <w:multiLevelType w:val="multilevel"/>
    <w:tmpl w:val="D5EEC358"/>
    <w:lvl w:ilvl="0">
      <w:start w:val="4"/>
      <w:numFmt w:val="decimal"/>
      <w:lvlText w:val="%1."/>
      <w:lvlJc w:val="left"/>
      <w:pPr>
        <w:ind w:left="360" w:hanging="360"/>
      </w:pPr>
      <w:rPr>
        <w:rFonts w:hint="default"/>
      </w:rPr>
    </w:lvl>
    <w:lvl w:ilvl="1">
      <w:start w:val="4"/>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0C4FFC"/>
    <w:multiLevelType w:val="hybridMultilevel"/>
    <w:tmpl w:val="C7A0F862"/>
    <w:lvl w:ilvl="0" w:tplc="240A0017">
      <w:start w:val="1"/>
      <w:numFmt w:val="lowerLetter"/>
      <w:lvlText w:val="%1)"/>
      <w:lvlJc w:val="left"/>
      <w:pPr>
        <w:ind w:left="720" w:hanging="360"/>
      </w:pPr>
    </w:lvl>
    <w:lvl w:ilvl="1" w:tplc="866A2402">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2CD58A7"/>
    <w:multiLevelType w:val="multilevel"/>
    <w:tmpl w:val="40FEC95A"/>
    <w:lvl w:ilvl="0">
      <w:start w:val="1"/>
      <w:numFmt w:val="decimal"/>
      <w:lvlText w:val="%1"/>
      <w:lvlJc w:val="left"/>
      <w:pPr>
        <w:ind w:left="525" w:hanging="525"/>
      </w:pPr>
      <w:rPr>
        <w:rFonts w:hint="default"/>
        <w:b/>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FB78C4"/>
    <w:multiLevelType w:val="hybridMultilevel"/>
    <w:tmpl w:val="345AA6AC"/>
    <w:lvl w:ilvl="0" w:tplc="9B8E01E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5E755E"/>
    <w:multiLevelType w:val="hybridMultilevel"/>
    <w:tmpl w:val="B85C2D98"/>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605E3E"/>
    <w:multiLevelType w:val="hybridMultilevel"/>
    <w:tmpl w:val="E9DA102A"/>
    <w:lvl w:ilvl="0" w:tplc="474824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CAC59A6"/>
    <w:multiLevelType w:val="hybridMultilevel"/>
    <w:tmpl w:val="4F54C970"/>
    <w:lvl w:ilvl="0" w:tplc="7D8ABC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76324"/>
    <w:multiLevelType w:val="hybridMultilevel"/>
    <w:tmpl w:val="87DA3720"/>
    <w:lvl w:ilvl="0" w:tplc="2D1016D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48A32ED"/>
    <w:multiLevelType w:val="hybridMultilevel"/>
    <w:tmpl w:val="B5724C32"/>
    <w:lvl w:ilvl="0" w:tplc="CCD4808A">
      <w:start w:val="1"/>
      <w:numFmt w:val="lowerLetter"/>
      <w:lvlText w:val="%1."/>
      <w:lvlJc w:val="left"/>
      <w:pPr>
        <w:ind w:left="720" w:hanging="360"/>
      </w:pPr>
      <w:rPr>
        <w:rFonts w:eastAsia="Times New Roman"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A5745B"/>
    <w:multiLevelType w:val="hybridMultilevel"/>
    <w:tmpl w:val="C4CEAA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9AD2701"/>
    <w:multiLevelType w:val="hybridMultilevel"/>
    <w:tmpl w:val="86B65794"/>
    <w:lvl w:ilvl="0" w:tplc="1974D47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B25E33"/>
    <w:multiLevelType w:val="hybridMultilevel"/>
    <w:tmpl w:val="2C66A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341629"/>
    <w:multiLevelType w:val="multilevel"/>
    <w:tmpl w:val="BA7469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DC65B19"/>
    <w:multiLevelType w:val="multilevel"/>
    <w:tmpl w:val="7EA03EC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751006053">
    <w:abstractNumId w:val="35"/>
  </w:num>
  <w:num w:numId="2" w16cid:durableId="1720671014">
    <w:abstractNumId w:val="23"/>
  </w:num>
  <w:num w:numId="3" w16cid:durableId="270674440">
    <w:abstractNumId w:val="3"/>
  </w:num>
  <w:num w:numId="4" w16cid:durableId="1717267964">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8045180">
    <w:abstractNumId w:val="29"/>
  </w:num>
  <w:num w:numId="6" w16cid:durableId="1132480179">
    <w:abstractNumId w:val="8"/>
  </w:num>
  <w:num w:numId="7" w16cid:durableId="2114395333">
    <w:abstractNumId w:val="0"/>
  </w:num>
  <w:num w:numId="8" w16cid:durableId="931552499">
    <w:abstractNumId w:val="4"/>
  </w:num>
  <w:num w:numId="9" w16cid:durableId="1056322502">
    <w:abstractNumId w:val="24"/>
  </w:num>
  <w:num w:numId="10" w16cid:durableId="696195565">
    <w:abstractNumId w:val="20"/>
  </w:num>
  <w:num w:numId="11" w16cid:durableId="776366582">
    <w:abstractNumId w:val="21"/>
  </w:num>
  <w:num w:numId="12" w16cid:durableId="1465927082">
    <w:abstractNumId w:val="2"/>
  </w:num>
  <w:num w:numId="13" w16cid:durableId="2126802971">
    <w:abstractNumId w:val="31"/>
  </w:num>
  <w:num w:numId="14" w16cid:durableId="1431928410">
    <w:abstractNumId w:val="15"/>
  </w:num>
  <w:num w:numId="15" w16cid:durableId="335303241">
    <w:abstractNumId w:val="19"/>
  </w:num>
  <w:num w:numId="16" w16cid:durableId="1382629538">
    <w:abstractNumId w:val="9"/>
  </w:num>
  <w:num w:numId="17" w16cid:durableId="2049183781">
    <w:abstractNumId w:val="22"/>
  </w:num>
  <w:num w:numId="18" w16cid:durableId="402264367">
    <w:abstractNumId w:val="5"/>
  </w:num>
  <w:num w:numId="19" w16cid:durableId="2090997532">
    <w:abstractNumId w:val="27"/>
  </w:num>
  <w:num w:numId="20" w16cid:durableId="307563691">
    <w:abstractNumId w:val="1"/>
  </w:num>
  <w:num w:numId="21" w16cid:durableId="1889800266">
    <w:abstractNumId w:val="30"/>
  </w:num>
  <w:num w:numId="22" w16cid:durableId="1792286388">
    <w:abstractNumId w:val="16"/>
  </w:num>
  <w:num w:numId="23" w16cid:durableId="1916427756">
    <w:abstractNumId w:val="14"/>
  </w:num>
  <w:num w:numId="24" w16cid:durableId="173501107">
    <w:abstractNumId w:val="10"/>
  </w:num>
  <w:num w:numId="25" w16cid:durableId="654454840">
    <w:abstractNumId w:val="25"/>
  </w:num>
  <w:num w:numId="26" w16cid:durableId="673269280">
    <w:abstractNumId w:val="26"/>
  </w:num>
  <w:num w:numId="27" w16cid:durableId="4482102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362185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66945871">
    <w:abstractNumId w:val="34"/>
  </w:num>
  <w:num w:numId="30" w16cid:durableId="266624374">
    <w:abstractNumId w:val="17"/>
  </w:num>
  <w:num w:numId="31" w16cid:durableId="1261445802">
    <w:abstractNumId w:val="36"/>
  </w:num>
  <w:num w:numId="32" w16cid:durableId="1964536709">
    <w:abstractNumId w:val="13"/>
  </w:num>
  <w:num w:numId="33" w16cid:durableId="528644002">
    <w:abstractNumId w:val="18"/>
  </w:num>
  <w:num w:numId="34" w16cid:durableId="1804955395">
    <w:abstractNumId w:val="7"/>
  </w:num>
  <w:num w:numId="35" w16cid:durableId="234243172">
    <w:abstractNumId w:val="33"/>
  </w:num>
  <w:num w:numId="36" w16cid:durableId="597442839">
    <w:abstractNumId w:val="11"/>
  </w:num>
  <w:num w:numId="37" w16cid:durableId="149493147">
    <w:abstractNumId w:val="28"/>
  </w:num>
  <w:num w:numId="38" w16cid:durableId="113255307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BE6"/>
    <w:rsid w:val="00007B80"/>
    <w:rsid w:val="0002337F"/>
    <w:rsid w:val="000832A6"/>
    <w:rsid w:val="000B0B60"/>
    <w:rsid w:val="000B189B"/>
    <w:rsid w:val="000B72E7"/>
    <w:rsid w:val="000C6AFA"/>
    <w:rsid w:val="000D1388"/>
    <w:rsid w:val="000D235A"/>
    <w:rsid w:val="00177F8D"/>
    <w:rsid w:val="00190A9A"/>
    <w:rsid w:val="00194681"/>
    <w:rsid w:val="001A44B5"/>
    <w:rsid w:val="001C54C1"/>
    <w:rsid w:val="0020762E"/>
    <w:rsid w:val="00222211"/>
    <w:rsid w:val="002C4CED"/>
    <w:rsid w:val="00313734"/>
    <w:rsid w:val="0032350D"/>
    <w:rsid w:val="00343560"/>
    <w:rsid w:val="003F38BD"/>
    <w:rsid w:val="00413CFD"/>
    <w:rsid w:val="00432C44"/>
    <w:rsid w:val="00452A29"/>
    <w:rsid w:val="0046740B"/>
    <w:rsid w:val="00563A46"/>
    <w:rsid w:val="0059590C"/>
    <w:rsid w:val="006443E5"/>
    <w:rsid w:val="00693F17"/>
    <w:rsid w:val="006967F4"/>
    <w:rsid w:val="00774439"/>
    <w:rsid w:val="007B345A"/>
    <w:rsid w:val="007F3FC1"/>
    <w:rsid w:val="00851261"/>
    <w:rsid w:val="00854E21"/>
    <w:rsid w:val="00855930"/>
    <w:rsid w:val="008740CA"/>
    <w:rsid w:val="00882EE7"/>
    <w:rsid w:val="008A4685"/>
    <w:rsid w:val="008C47EA"/>
    <w:rsid w:val="008C659F"/>
    <w:rsid w:val="008D5ED8"/>
    <w:rsid w:val="008E226E"/>
    <w:rsid w:val="008F64F6"/>
    <w:rsid w:val="00935BE6"/>
    <w:rsid w:val="009561DD"/>
    <w:rsid w:val="00A10F8B"/>
    <w:rsid w:val="00A14070"/>
    <w:rsid w:val="00A22803"/>
    <w:rsid w:val="00A76907"/>
    <w:rsid w:val="00A9770D"/>
    <w:rsid w:val="00AF2ADD"/>
    <w:rsid w:val="00B64D9D"/>
    <w:rsid w:val="00B75450"/>
    <w:rsid w:val="00C273A9"/>
    <w:rsid w:val="00C55A55"/>
    <w:rsid w:val="00CA52B1"/>
    <w:rsid w:val="00CC10D1"/>
    <w:rsid w:val="00CE7862"/>
    <w:rsid w:val="00D8083B"/>
    <w:rsid w:val="00D84647"/>
    <w:rsid w:val="00D96D5D"/>
    <w:rsid w:val="00DD2A70"/>
    <w:rsid w:val="00DE3F37"/>
    <w:rsid w:val="00E93F74"/>
    <w:rsid w:val="00F063D9"/>
    <w:rsid w:val="00F43726"/>
    <w:rsid w:val="00FA0B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3E3E61CD"/>
  <w15:chartTrackingRefBased/>
  <w15:docId w15:val="{64A6C20B-FD89-4231-B95D-DCEBFD917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BE6"/>
    <w:pPr>
      <w:spacing w:after="0" w:line="240" w:lineRule="auto"/>
    </w:pPr>
    <w:rPr>
      <w:lang w:val="en-US"/>
    </w:rPr>
  </w:style>
  <w:style w:type="paragraph" w:styleId="Ttulo1">
    <w:name w:val="heading 1"/>
    <w:basedOn w:val="Normal"/>
    <w:next w:val="Normal"/>
    <w:link w:val="Ttulo1Car"/>
    <w:qFormat/>
    <w:rsid w:val="00935BE6"/>
    <w:pPr>
      <w:keepNext/>
      <w:outlineLvl w:val="0"/>
    </w:pPr>
    <w:rPr>
      <w:rFonts w:ascii="Arial" w:eastAsia="Times New Roman" w:hAnsi="Arial" w:cs="Times New Roman"/>
      <w:sz w:val="24"/>
      <w:szCs w:val="20"/>
      <w:lang w:val="es-ES_tradnl" w:eastAsia="es-ES"/>
    </w:rPr>
  </w:style>
  <w:style w:type="paragraph" w:styleId="Ttulo2">
    <w:name w:val="heading 2"/>
    <w:aliases w:val="Edgar 2,morcheba"/>
    <w:basedOn w:val="Normal"/>
    <w:next w:val="Normal"/>
    <w:link w:val="Ttulo2Car"/>
    <w:uiPriority w:val="9"/>
    <w:qFormat/>
    <w:rsid w:val="00935BE6"/>
    <w:pPr>
      <w:keepNext/>
      <w:overflowPunct w:val="0"/>
      <w:autoSpaceDE w:val="0"/>
      <w:autoSpaceDN w:val="0"/>
      <w:adjustRightInd w:val="0"/>
      <w:textAlignment w:val="baseline"/>
      <w:outlineLvl w:val="1"/>
    </w:pPr>
    <w:rPr>
      <w:rFonts w:ascii="Tahoma" w:eastAsia="Times New Roman" w:hAnsi="Tahoma" w:cs="Times New Roman"/>
      <w:b/>
      <w:sz w:val="21"/>
      <w:szCs w:val="20"/>
      <w:lang w:val="es-CO" w:eastAsia="es-ES"/>
    </w:rPr>
  </w:style>
  <w:style w:type="paragraph" w:styleId="Ttulo3">
    <w:name w:val="heading 3"/>
    <w:basedOn w:val="Normal"/>
    <w:next w:val="Normal"/>
    <w:link w:val="Ttulo3Car"/>
    <w:qFormat/>
    <w:rsid w:val="00935BE6"/>
    <w:pPr>
      <w:keepNext/>
      <w:spacing w:before="240" w:after="60"/>
      <w:outlineLvl w:val="2"/>
    </w:pPr>
    <w:rPr>
      <w:rFonts w:ascii="Arial" w:eastAsia="Times New Roman" w:hAnsi="Arial" w:cs="Arial"/>
      <w:b/>
      <w:b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35BE6"/>
    <w:rPr>
      <w:rFonts w:ascii="Arial" w:eastAsia="Times New Roman" w:hAnsi="Arial" w:cs="Times New Roman"/>
      <w:sz w:val="24"/>
      <w:szCs w:val="20"/>
      <w:lang w:val="es-ES_tradnl" w:eastAsia="es-ES"/>
    </w:rPr>
  </w:style>
  <w:style w:type="character" w:customStyle="1" w:styleId="Ttulo2Car">
    <w:name w:val="Título 2 Car"/>
    <w:aliases w:val="Edgar 2 Car,morcheba Car"/>
    <w:basedOn w:val="Fuentedeprrafopredeter"/>
    <w:link w:val="Ttulo2"/>
    <w:uiPriority w:val="9"/>
    <w:rsid w:val="00935BE6"/>
    <w:rPr>
      <w:rFonts w:ascii="Tahoma" w:eastAsia="Times New Roman" w:hAnsi="Tahoma" w:cs="Times New Roman"/>
      <w:b/>
      <w:sz w:val="21"/>
      <w:szCs w:val="20"/>
      <w:lang w:eastAsia="es-ES"/>
    </w:rPr>
  </w:style>
  <w:style w:type="character" w:customStyle="1" w:styleId="Ttulo3Car">
    <w:name w:val="Título 3 Car"/>
    <w:basedOn w:val="Fuentedeprrafopredeter"/>
    <w:link w:val="Ttulo3"/>
    <w:rsid w:val="00935BE6"/>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935BE6"/>
    <w:pPr>
      <w:tabs>
        <w:tab w:val="center" w:pos="4252"/>
        <w:tab w:val="right" w:pos="8504"/>
      </w:tabs>
    </w:pPr>
  </w:style>
  <w:style w:type="character" w:customStyle="1" w:styleId="EncabezadoCar">
    <w:name w:val="Encabezado Car"/>
    <w:basedOn w:val="Fuentedeprrafopredeter"/>
    <w:link w:val="Encabezado"/>
    <w:uiPriority w:val="99"/>
    <w:rsid w:val="00935BE6"/>
    <w:rPr>
      <w:lang w:val="en-US"/>
    </w:rPr>
  </w:style>
  <w:style w:type="paragraph" w:styleId="Piedepgina">
    <w:name w:val="footer"/>
    <w:basedOn w:val="Normal"/>
    <w:link w:val="PiedepginaCar"/>
    <w:uiPriority w:val="99"/>
    <w:unhideWhenUsed/>
    <w:rsid w:val="00935BE6"/>
    <w:pPr>
      <w:tabs>
        <w:tab w:val="center" w:pos="4252"/>
        <w:tab w:val="right" w:pos="8504"/>
      </w:tabs>
    </w:pPr>
  </w:style>
  <w:style w:type="character" w:customStyle="1" w:styleId="PiedepginaCar">
    <w:name w:val="Pie de página Car"/>
    <w:basedOn w:val="Fuentedeprrafopredeter"/>
    <w:link w:val="Piedepgina"/>
    <w:uiPriority w:val="99"/>
    <w:rsid w:val="00935BE6"/>
    <w:rPr>
      <w:lang w:val="en-US"/>
    </w:rPr>
  </w:style>
  <w:style w:type="paragraph" w:styleId="Textodeglobo">
    <w:name w:val="Balloon Text"/>
    <w:basedOn w:val="Normal"/>
    <w:link w:val="TextodegloboCar"/>
    <w:uiPriority w:val="99"/>
    <w:unhideWhenUsed/>
    <w:rsid w:val="00935BE6"/>
    <w:rPr>
      <w:rFonts w:ascii="Tahoma" w:hAnsi="Tahoma" w:cs="Tahoma"/>
      <w:sz w:val="16"/>
      <w:szCs w:val="16"/>
    </w:rPr>
  </w:style>
  <w:style w:type="character" w:customStyle="1" w:styleId="TextodegloboCar">
    <w:name w:val="Texto de globo Car"/>
    <w:basedOn w:val="Fuentedeprrafopredeter"/>
    <w:link w:val="Textodeglobo"/>
    <w:uiPriority w:val="99"/>
    <w:rsid w:val="00935BE6"/>
    <w:rPr>
      <w:rFonts w:ascii="Tahoma" w:hAnsi="Tahoma" w:cs="Tahoma"/>
      <w:sz w:val="16"/>
      <w:szCs w:val="16"/>
      <w:lang w:val="en-US"/>
    </w:rPr>
  </w:style>
  <w:style w:type="table" w:styleId="Tablaconcuadrcula">
    <w:name w:val="Table Grid"/>
    <w:basedOn w:val="Tablanormal"/>
    <w:uiPriority w:val="39"/>
    <w:rsid w:val="00935BE6"/>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935BE6"/>
    <w:pPr>
      <w:spacing w:before="100" w:beforeAutospacing="1" w:after="100" w:afterAutospacing="1"/>
    </w:pPr>
    <w:rPr>
      <w:rFonts w:ascii="Verdana" w:eastAsia="Times New Roman" w:hAnsi="Verdana" w:cs="Times New Roman"/>
      <w:color w:val="000000"/>
      <w:sz w:val="24"/>
      <w:szCs w:val="24"/>
      <w:lang w:val="es-ES" w:eastAsia="es-ES"/>
    </w:rPr>
  </w:style>
  <w:style w:type="character" w:customStyle="1" w:styleId="apple-converted-space">
    <w:name w:val="apple-converted-space"/>
    <w:basedOn w:val="Fuentedeprrafopredeter"/>
    <w:rsid w:val="00935BE6"/>
  </w:style>
  <w:style w:type="paragraph" w:styleId="Prrafodelista">
    <w:name w:val="List Paragraph"/>
    <w:aliases w:val="NORMAL,Bullet List,FooterText,numbered,Paragraphe de liste1,lp1,List Paragraph1,Use Case List Paragraph,Lista vistosa - Énfasis 12,Lista vistosa - Énfasis 13,TITULO,titulo 3,Bullets,Chulito,Bulletr List Paragraph,Foot,列出段落,列出段落1,リスト段落1"/>
    <w:basedOn w:val="Normal"/>
    <w:link w:val="PrrafodelistaCar"/>
    <w:uiPriority w:val="34"/>
    <w:qFormat/>
    <w:rsid w:val="00935BE6"/>
    <w:pPr>
      <w:ind w:left="720"/>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935BE6"/>
    <w:pPr>
      <w:ind w:left="566" w:hanging="283"/>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935BE6"/>
    <w:pPr>
      <w:spacing w:after="120"/>
      <w:ind w:left="283"/>
      <w:contextualSpacing/>
    </w:pPr>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935BE6"/>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rsid w:val="00935BE6"/>
    <w:pPr>
      <w:autoSpaceDE w:val="0"/>
      <w:autoSpaceDN w:val="0"/>
      <w:adjustRightInd w:val="0"/>
      <w:spacing w:after="0" w:line="240" w:lineRule="auto"/>
    </w:pPr>
    <w:rPr>
      <w:rFonts w:ascii="Tahoma" w:eastAsia="Calibri" w:hAnsi="Tahoma" w:cs="Tahoma"/>
      <w:color w:val="000000"/>
      <w:sz w:val="24"/>
      <w:szCs w:val="24"/>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TITULO Car,titulo 3 Car,Foot Car"/>
    <w:link w:val="Prrafodelista"/>
    <w:uiPriority w:val="34"/>
    <w:qFormat/>
    <w:rsid w:val="00935BE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935BE6"/>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qFormat/>
    <w:rsid w:val="00935BE6"/>
    <w:pPr>
      <w:spacing w:after="120"/>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935BE6"/>
    <w:rPr>
      <w:rFonts w:ascii="Times New Roman" w:eastAsia="Times New Roman" w:hAnsi="Times New Roman" w:cs="Times New Roman"/>
      <w:sz w:val="24"/>
      <w:szCs w:val="24"/>
      <w:lang w:val="es-ES" w:eastAsia="es-ES"/>
    </w:rPr>
  </w:style>
  <w:style w:type="paragraph" w:customStyle="1" w:styleId="CM4">
    <w:name w:val="CM4"/>
    <w:basedOn w:val="Normal"/>
    <w:next w:val="Normal"/>
    <w:rsid w:val="00935BE6"/>
    <w:pPr>
      <w:widowControl w:val="0"/>
      <w:autoSpaceDE w:val="0"/>
      <w:autoSpaceDN w:val="0"/>
      <w:adjustRightInd w:val="0"/>
      <w:spacing w:after="248"/>
    </w:pPr>
    <w:rPr>
      <w:rFonts w:ascii="Arial" w:eastAsia="Times New Roman" w:hAnsi="Arial" w:cs="Times New Roman"/>
      <w:sz w:val="24"/>
      <w:szCs w:val="24"/>
      <w:lang w:val="es-ES" w:eastAsia="es-ES"/>
    </w:rPr>
  </w:style>
  <w:style w:type="character" w:styleId="Hipervnculo">
    <w:name w:val="Hyperlink"/>
    <w:uiPriority w:val="99"/>
    <w:rsid w:val="00935BE6"/>
    <w:rPr>
      <w:color w:val="0000FF"/>
      <w:u w:val="single"/>
    </w:rPr>
  </w:style>
  <w:style w:type="paragraph" w:styleId="Textoindependiente3">
    <w:name w:val="Body Text 3"/>
    <w:basedOn w:val="Normal"/>
    <w:link w:val="Textoindependiente3Car"/>
    <w:rsid w:val="00935BE6"/>
    <w:pPr>
      <w:spacing w:after="120"/>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35BE6"/>
    <w:rPr>
      <w:rFonts w:ascii="Times New Roman" w:eastAsia="Times New Roman" w:hAnsi="Times New Roman" w:cs="Times New Roman"/>
      <w:sz w:val="16"/>
      <w:szCs w:val="16"/>
      <w:lang w:val="es-ES" w:eastAsia="es-ES"/>
    </w:rPr>
  </w:style>
  <w:style w:type="table" w:customStyle="1" w:styleId="TableNormal">
    <w:name w:val="Table Normal"/>
    <w:uiPriority w:val="2"/>
    <w:semiHidden/>
    <w:unhideWhenUsed/>
    <w:qFormat/>
    <w:rsid w:val="00935B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5BE6"/>
    <w:pPr>
      <w:widowControl w:val="0"/>
      <w:autoSpaceDE w:val="0"/>
      <w:autoSpaceDN w:val="0"/>
    </w:pPr>
    <w:rPr>
      <w:rFonts w:ascii="Arial Narrow" w:eastAsia="Arial Narrow" w:hAnsi="Arial Narrow" w:cs="Arial Narrow"/>
      <w:lang w:val="es-ES" w:eastAsia="es-ES" w:bidi="es-ES"/>
    </w:rPr>
  </w:style>
  <w:style w:type="character" w:customStyle="1" w:styleId="DefaultCar">
    <w:name w:val="Default Car"/>
    <w:link w:val="Default"/>
    <w:locked/>
    <w:rsid w:val="00935BE6"/>
    <w:rPr>
      <w:rFonts w:ascii="Tahoma" w:eastAsia="Calibri" w:hAnsi="Tahoma" w:cs="Tahoma"/>
      <w:color w:val="000000"/>
      <w:sz w:val="24"/>
      <w:szCs w:val="24"/>
    </w:rPr>
  </w:style>
  <w:style w:type="paragraph" w:styleId="Textocomentario">
    <w:name w:val="annotation text"/>
    <w:basedOn w:val="Normal"/>
    <w:link w:val="TextocomentarioCar"/>
    <w:uiPriority w:val="99"/>
    <w:semiHidden/>
    <w:unhideWhenUsed/>
    <w:rsid w:val="00935BE6"/>
    <w:rPr>
      <w:sz w:val="20"/>
      <w:szCs w:val="20"/>
    </w:rPr>
  </w:style>
  <w:style w:type="character" w:customStyle="1" w:styleId="TextocomentarioCar">
    <w:name w:val="Texto comentario Car"/>
    <w:basedOn w:val="Fuentedeprrafopredeter"/>
    <w:link w:val="Textocomentario"/>
    <w:uiPriority w:val="99"/>
    <w:semiHidden/>
    <w:rsid w:val="00935BE6"/>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935BE6"/>
    <w:rPr>
      <w:rFonts w:ascii="Times New Roman" w:eastAsia="Times New Roman" w:hAnsi="Times New Roman" w:cs="Times New Roman"/>
      <w:b/>
      <w:bCs/>
      <w:lang w:val="es-ES_tradnl" w:eastAsia="es-ES"/>
    </w:rPr>
  </w:style>
  <w:style w:type="character" w:customStyle="1" w:styleId="AsuntodelcomentarioCar">
    <w:name w:val="Asunto del comentario Car"/>
    <w:basedOn w:val="TextocomentarioCar"/>
    <w:link w:val="Asuntodelcomentario"/>
    <w:uiPriority w:val="99"/>
    <w:semiHidden/>
    <w:rsid w:val="00935BE6"/>
    <w:rPr>
      <w:rFonts w:ascii="Times New Roman" w:eastAsia="Times New Roman" w:hAnsi="Times New Roman" w:cs="Times New Roman"/>
      <w:b/>
      <w:bCs/>
      <w:sz w:val="20"/>
      <w:szCs w:val="20"/>
      <w:lang w:val="es-ES_tradnl" w:eastAsia="es-ES"/>
    </w:rPr>
  </w:style>
  <w:style w:type="character" w:customStyle="1" w:styleId="CarCar4">
    <w:name w:val="Car Car4"/>
    <w:locked/>
    <w:rsid w:val="00935BE6"/>
    <w:rPr>
      <w:rFonts w:ascii="Arial" w:hAnsi="Arial"/>
      <w:i/>
      <w:color w:val="000000"/>
      <w:sz w:val="24"/>
      <w:u w:val="single"/>
      <w:lang w:val="es-ES_tradnl" w:eastAsia="es-ES" w:bidi="ar-SA"/>
    </w:rPr>
  </w:style>
  <w:style w:type="character" w:styleId="Refdecomentario">
    <w:name w:val="annotation reference"/>
    <w:basedOn w:val="Fuentedeprrafopredeter"/>
    <w:uiPriority w:val="99"/>
    <w:semiHidden/>
    <w:unhideWhenUsed/>
    <w:rsid w:val="00935BE6"/>
    <w:rPr>
      <w:sz w:val="16"/>
      <w:szCs w:val="16"/>
    </w:rPr>
  </w:style>
  <w:style w:type="paragraph" w:customStyle="1" w:styleId="m-1759966521704558203gmail-msolistparagraph">
    <w:name w:val="m_-1759966521704558203gmail-msolistparagraph"/>
    <w:basedOn w:val="Normal"/>
    <w:rsid w:val="00935BE6"/>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935BE6"/>
    <w:rPr>
      <w:rFonts w:ascii="Helvetica" w:hAnsi="Helvetica" w:cs="Helvetica" w:hint="default"/>
      <w:b w:val="0"/>
      <w:bCs w:val="0"/>
      <w:i w:val="0"/>
      <w:iCs w:val="0"/>
      <w:color w:val="000000"/>
      <w:sz w:val="18"/>
      <w:szCs w:val="18"/>
    </w:rPr>
  </w:style>
  <w:style w:type="character" w:styleId="Textoennegrita">
    <w:name w:val="Strong"/>
    <w:uiPriority w:val="22"/>
    <w:qFormat/>
    <w:rsid w:val="00935BE6"/>
    <w:rPr>
      <w:rFonts w:cs="Times New Roman"/>
      <w:b/>
      <w:bCs/>
    </w:rPr>
  </w:style>
  <w:style w:type="character" w:customStyle="1" w:styleId="normaltextrun">
    <w:name w:val="normaltextrun"/>
    <w:rsid w:val="00935BE6"/>
  </w:style>
  <w:style w:type="paragraph" w:customStyle="1" w:styleId="Body1">
    <w:name w:val="Body 1"/>
    <w:rsid w:val="00935BE6"/>
    <w:pPr>
      <w:spacing w:after="0" w:line="240" w:lineRule="auto"/>
    </w:pPr>
    <w:rPr>
      <w:rFonts w:ascii="Helvetica" w:eastAsia="Arial Unicode MS" w:hAnsi="Helvetica" w:cs="Times New Roman"/>
      <w:color w:val="000000"/>
      <w:sz w:val="24"/>
      <w:szCs w:val="20"/>
      <w:lang w:eastAsia="es-ES"/>
    </w:rPr>
  </w:style>
  <w:style w:type="table" w:customStyle="1" w:styleId="Tablaconcuadrcula1">
    <w:name w:val="Tabla con cuadrícula1"/>
    <w:basedOn w:val="Tablanormal"/>
    <w:next w:val="Tablaconcuadrcula"/>
    <w:uiPriority w:val="39"/>
    <w:rsid w:val="00935B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935BE6"/>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935BE6"/>
    <w:rPr>
      <w:rFonts w:ascii="Arial" w:eastAsia="Times New Roman" w:hAnsi="Arial" w:cs="Arial"/>
      <w:vanish/>
      <w:sz w:val="16"/>
      <w:szCs w:val="16"/>
      <w:lang w:val="es-ES" w:eastAsia="es-ES"/>
    </w:rPr>
  </w:style>
  <w:style w:type="character" w:customStyle="1" w:styleId="Textoindependiente2Car">
    <w:name w:val="Texto independiente 2 Car"/>
    <w:basedOn w:val="Fuentedeprrafopredeter"/>
    <w:link w:val="Textoindependiente2"/>
    <w:semiHidden/>
    <w:rsid w:val="00935BE6"/>
    <w:rPr>
      <w:rFonts w:ascii="Arial" w:eastAsia="Times New Roman" w:hAnsi="Arial" w:cs="Times New Roman"/>
      <w:b/>
      <w:sz w:val="32"/>
      <w:szCs w:val="20"/>
      <w:lang w:val="es-ES_tradnl" w:eastAsia="es-ES"/>
    </w:rPr>
  </w:style>
  <w:style w:type="paragraph" w:styleId="Textoindependiente2">
    <w:name w:val="Body Text 2"/>
    <w:basedOn w:val="Normal"/>
    <w:link w:val="Textoindependiente2Car"/>
    <w:semiHidden/>
    <w:rsid w:val="00935BE6"/>
    <w:pPr>
      <w:jc w:val="center"/>
    </w:pPr>
    <w:rPr>
      <w:rFonts w:ascii="Arial" w:eastAsia="Times New Roman" w:hAnsi="Arial" w:cs="Times New Roman"/>
      <w:b/>
      <w:sz w:val="32"/>
      <w:szCs w:val="20"/>
      <w:lang w:val="es-ES_tradnl" w:eastAsia="es-ES"/>
    </w:rPr>
  </w:style>
  <w:style w:type="character" w:customStyle="1" w:styleId="Textoindependiente2Car1">
    <w:name w:val="Texto independiente 2 Car1"/>
    <w:basedOn w:val="Fuentedeprrafopredeter"/>
    <w:uiPriority w:val="99"/>
    <w:semiHidden/>
    <w:rsid w:val="00935BE6"/>
    <w:rPr>
      <w:lang w:val="en-US"/>
    </w:rPr>
  </w:style>
  <w:style w:type="paragraph" w:styleId="Sangradetextonormal">
    <w:name w:val="Body Text Indent"/>
    <w:basedOn w:val="Normal"/>
    <w:link w:val="SangradetextonormalCar"/>
    <w:semiHidden/>
    <w:rsid w:val="00935BE6"/>
    <w:pPr>
      <w:ind w:left="1361" w:hanging="1361"/>
      <w:jc w:val="both"/>
    </w:pPr>
    <w:rPr>
      <w:rFonts w:ascii="Arial" w:eastAsia="Times New Roman" w:hAnsi="Arial" w:cs="Times New Roman"/>
      <w:b/>
      <w:sz w:val="24"/>
      <w:szCs w:val="24"/>
      <w:lang w:val="es-ES" w:eastAsia="es-ES"/>
    </w:rPr>
  </w:style>
  <w:style w:type="character" w:customStyle="1" w:styleId="SangradetextonormalCar">
    <w:name w:val="Sangría de texto normal Car"/>
    <w:basedOn w:val="Fuentedeprrafopredeter"/>
    <w:link w:val="Sangradetextonormal"/>
    <w:semiHidden/>
    <w:rsid w:val="00935BE6"/>
    <w:rPr>
      <w:rFonts w:ascii="Arial" w:eastAsia="Times New Roman" w:hAnsi="Arial" w:cs="Times New Roman"/>
      <w:b/>
      <w:sz w:val="24"/>
      <w:szCs w:val="24"/>
      <w:lang w:val="es-ES" w:eastAsia="es-ES"/>
    </w:rPr>
  </w:style>
  <w:style w:type="character" w:customStyle="1" w:styleId="Sangra2detindependienteCar">
    <w:name w:val="Sangría 2 de t. independiente Car"/>
    <w:basedOn w:val="Fuentedeprrafopredeter"/>
    <w:link w:val="Sangra2detindependiente"/>
    <w:semiHidden/>
    <w:rsid w:val="00935BE6"/>
    <w:rPr>
      <w:rFonts w:ascii="Arial" w:eastAsia="Times New Roman" w:hAnsi="Arial" w:cs="Times New Roman"/>
      <w:sz w:val="24"/>
      <w:szCs w:val="24"/>
      <w:lang w:eastAsia="es-ES"/>
    </w:rPr>
  </w:style>
  <w:style w:type="paragraph" w:styleId="Sangra2detindependiente">
    <w:name w:val="Body Text Indent 2"/>
    <w:basedOn w:val="Normal"/>
    <w:link w:val="Sangra2detindependienteCar"/>
    <w:semiHidden/>
    <w:rsid w:val="00935BE6"/>
    <w:pPr>
      <w:ind w:left="357" w:hanging="357"/>
      <w:jc w:val="both"/>
    </w:pPr>
    <w:rPr>
      <w:rFonts w:ascii="Arial" w:eastAsia="Times New Roman" w:hAnsi="Arial" w:cs="Times New Roman"/>
      <w:sz w:val="24"/>
      <w:szCs w:val="24"/>
      <w:lang w:val="es-CO" w:eastAsia="es-ES"/>
    </w:rPr>
  </w:style>
  <w:style w:type="character" w:customStyle="1" w:styleId="Sangra2detindependienteCar1">
    <w:name w:val="Sangría 2 de t. independiente Car1"/>
    <w:basedOn w:val="Fuentedeprrafopredeter"/>
    <w:uiPriority w:val="99"/>
    <w:semiHidden/>
    <w:rsid w:val="00935BE6"/>
    <w:rPr>
      <w:lang w:val="en-US"/>
    </w:rPr>
  </w:style>
  <w:style w:type="paragraph" w:styleId="Ttulo">
    <w:name w:val="Title"/>
    <w:basedOn w:val="Normal"/>
    <w:link w:val="TtuloCar"/>
    <w:qFormat/>
    <w:rsid w:val="00935BE6"/>
    <w:pPr>
      <w:jc w:val="center"/>
    </w:pPr>
    <w:rPr>
      <w:rFonts w:ascii="Arial" w:eastAsia="Times New Roman" w:hAnsi="Arial" w:cs="Arial"/>
      <w:b/>
      <w:sz w:val="24"/>
      <w:szCs w:val="24"/>
      <w:lang w:val="es-ES" w:eastAsia="es-ES"/>
    </w:rPr>
  </w:style>
  <w:style w:type="character" w:customStyle="1" w:styleId="TtuloCar">
    <w:name w:val="Título Car"/>
    <w:basedOn w:val="Fuentedeprrafopredeter"/>
    <w:link w:val="Ttulo"/>
    <w:rsid w:val="00935BE6"/>
    <w:rPr>
      <w:rFonts w:ascii="Arial" w:eastAsia="Times New Roman" w:hAnsi="Arial" w:cs="Arial"/>
      <w:b/>
      <w:sz w:val="24"/>
      <w:szCs w:val="24"/>
      <w:lang w:val="es-ES" w:eastAsia="es-ES"/>
    </w:rPr>
  </w:style>
  <w:style w:type="character" w:customStyle="1" w:styleId="Textoindependiente3Car1">
    <w:name w:val="Texto independiente 3 Car1"/>
    <w:basedOn w:val="Fuentedeprrafopredeter"/>
    <w:uiPriority w:val="99"/>
    <w:semiHidden/>
    <w:rsid w:val="00935BE6"/>
    <w:rPr>
      <w:sz w:val="16"/>
      <w:szCs w:val="16"/>
    </w:rPr>
  </w:style>
  <w:style w:type="character" w:customStyle="1" w:styleId="texto-pequeno">
    <w:name w:val="texto-pequeno"/>
    <w:basedOn w:val="Fuentedeprrafopredeter"/>
    <w:rsid w:val="00935BE6"/>
  </w:style>
  <w:style w:type="paragraph" w:styleId="Saludo">
    <w:name w:val="Salutation"/>
    <w:basedOn w:val="Normal"/>
    <w:next w:val="Normal"/>
    <w:link w:val="SaludoCar"/>
    <w:uiPriority w:val="99"/>
    <w:unhideWhenUsed/>
    <w:rsid w:val="00935BE6"/>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935BE6"/>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935BE6"/>
    <w:pPr>
      <w:spacing w:after="120"/>
      <w:ind w:left="283" w:firstLine="210"/>
      <w:jc w:val="left"/>
    </w:pPr>
    <w:rPr>
      <w:rFonts w:ascii="Times New Roman" w:hAnsi="Times New Roman"/>
      <w:b w:val="0"/>
    </w:rPr>
  </w:style>
  <w:style w:type="character" w:customStyle="1" w:styleId="Textoindependienteprimerasangra2Car">
    <w:name w:val="Texto independiente primera sangría 2 Car"/>
    <w:basedOn w:val="SangradetextonormalCar"/>
    <w:link w:val="Textoindependienteprimerasangra2"/>
    <w:uiPriority w:val="99"/>
    <w:rsid w:val="00935BE6"/>
    <w:rPr>
      <w:rFonts w:ascii="Times New Roman" w:eastAsia="Times New Roman" w:hAnsi="Times New Roman" w:cs="Times New Roman"/>
      <w:b w:val="0"/>
      <w:sz w:val="24"/>
      <w:szCs w:val="24"/>
      <w:lang w:val="es-ES" w:eastAsia="es-ES"/>
    </w:rPr>
  </w:style>
  <w:style w:type="paragraph" w:styleId="z-Finaldelformulario">
    <w:name w:val="HTML Bottom of Form"/>
    <w:basedOn w:val="Normal"/>
    <w:next w:val="Normal"/>
    <w:link w:val="z-FinaldelformularioCar"/>
    <w:hidden/>
    <w:uiPriority w:val="99"/>
    <w:unhideWhenUsed/>
    <w:rsid w:val="00935BE6"/>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935BE6"/>
    <w:rPr>
      <w:rFonts w:ascii="Arial" w:eastAsia="Times New Roman" w:hAnsi="Arial" w:cs="Arial"/>
      <w:vanish/>
      <w:sz w:val="16"/>
      <w:szCs w:val="16"/>
      <w:lang w:val="es-ES" w:eastAsia="es-ES"/>
    </w:rPr>
  </w:style>
  <w:style w:type="paragraph" w:customStyle="1" w:styleId="BodyText21">
    <w:name w:val="Body Text 21"/>
    <w:basedOn w:val="Normal"/>
    <w:rsid w:val="00935BE6"/>
    <w:pPr>
      <w:widowControl w:val="0"/>
      <w:jc w:val="both"/>
    </w:pPr>
    <w:rPr>
      <w:rFonts w:ascii="Times New Roman" w:eastAsia="Times New Roman" w:hAnsi="Times New Roman" w:cs="Times New Roman"/>
      <w:sz w:val="24"/>
      <w:szCs w:val="20"/>
      <w:lang w:val="es-CO" w:eastAsia="es-ES"/>
    </w:rPr>
  </w:style>
  <w:style w:type="character" w:customStyle="1" w:styleId="TextonotapieCar">
    <w:name w:val="Texto nota pie Car"/>
    <w:basedOn w:val="Fuentedeprrafopredeter"/>
    <w:link w:val="Textonotapie"/>
    <w:uiPriority w:val="99"/>
    <w:semiHidden/>
    <w:rsid w:val="00935BE6"/>
    <w:rPr>
      <w:rFonts w:ascii="Times New Roman" w:eastAsia="Times New Roman" w:hAnsi="Times New Roman" w:cs="Times New Roman"/>
      <w:sz w:val="20"/>
      <w:szCs w:val="20"/>
      <w:lang w:eastAsia="es-ES"/>
    </w:rPr>
  </w:style>
  <w:style w:type="paragraph" w:styleId="Textonotapie">
    <w:name w:val="footnote text"/>
    <w:basedOn w:val="Normal"/>
    <w:link w:val="TextonotapieCar"/>
    <w:uiPriority w:val="99"/>
    <w:unhideWhenUsed/>
    <w:rsid w:val="00935BE6"/>
    <w:rPr>
      <w:rFonts w:ascii="Times New Roman" w:eastAsia="Times New Roman" w:hAnsi="Times New Roman" w:cs="Times New Roman"/>
      <w:sz w:val="20"/>
      <w:szCs w:val="20"/>
      <w:lang w:val="es-CO" w:eastAsia="es-ES"/>
    </w:rPr>
  </w:style>
  <w:style w:type="character" w:customStyle="1" w:styleId="TextonotapieCar1">
    <w:name w:val="Texto nota pie Car1"/>
    <w:basedOn w:val="Fuentedeprrafopredeter"/>
    <w:uiPriority w:val="99"/>
    <w:rsid w:val="00935BE6"/>
    <w:rPr>
      <w:sz w:val="20"/>
      <w:szCs w:val="20"/>
      <w:lang w:val="en-US"/>
    </w:rPr>
  </w:style>
  <w:style w:type="character" w:customStyle="1" w:styleId="TextocomentarioCar1">
    <w:name w:val="Texto comentario Car1"/>
    <w:basedOn w:val="Fuentedeprrafopredeter"/>
    <w:uiPriority w:val="99"/>
    <w:semiHidden/>
    <w:rsid w:val="00935BE6"/>
    <w:rPr>
      <w:sz w:val="20"/>
      <w:szCs w:val="20"/>
    </w:rPr>
  </w:style>
  <w:style w:type="character" w:customStyle="1" w:styleId="AsuntodelcomentarioCar1">
    <w:name w:val="Asunto del comentario Car1"/>
    <w:basedOn w:val="TextocomentarioCar1"/>
    <w:uiPriority w:val="99"/>
    <w:semiHidden/>
    <w:rsid w:val="00935BE6"/>
    <w:rPr>
      <w:b/>
      <w:bCs/>
      <w:sz w:val="20"/>
      <w:szCs w:val="20"/>
    </w:rPr>
  </w:style>
  <w:style w:type="character" w:customStyle="1" w:styleId="f1">
    <w:name w:val="f1"/>
    <w:rsid w:val="00935BE6"/>
    <w:rPr>
      <w:color w:val="0000FF"/>
      <w:sz w:val="30"/>
      <w:szCs w:val="30"/>
    </w:rPr>
  </w:style>
  <w:style w:type="character" w:styleId="nfasis">
    <w:name w:val="Emphasis"/>
    <w:uiPriority w:val="20"/>
    <w:qFormat/>
    <w:rsid w:val="00935BE6"/>
    <w:rPr>
      <w:i/>
      <w:iCs/>
    </w:rPr>
  </w:style>
  <w:style w:type="character" w:customStyle="1" w:styleId="mw-headline">
    <w:name w:val="mw-headline"/>
    <w:rsid w:val="00935BE6"/>
  </w:style>
  <w:style w:type="character" w:customStyle="1" w:styleId="mw-editsection">
    <w:name w:val="mw-editsection"/>
    <w:rsid w:val="00935BE6"/>
  </w:style>
  <w:style w:type="character" w:customStyle="1" w:styleId="mw-editsection-bracket">
    <w:name w:val="mw-editsection-bracket"/>
    <w:rsid w:val="00935BE6"/>
  </w:style>
  <w:style w:type="paragraph" w:customStyle="1" w:styleId="justificar">
    <w:name w:val="justificar"/>
    <w:basedOn w:val="Normal"/>
    <w:rsid w:val="00935BE6"/>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935BE6"/>
    <w:rPr>
      <w:color w:val="605E5C"/>
      <w:shd w:val="clear" w:color="auto" w:fill="E1DFDD"/>
    </w:rPr>
  </w:style>
  <w:style w:type="character" w:styleId="Hipervnculovisitado">
    <w:name w:val="FollowedHyperlink"/>
    <w:basedOn w:val="Fuentedeprrafopredeter"/>
    <w:uiPriority w:val="99"/>
    <w:semiHidden/>
    <w:unhideWhenUsed/>
    <w:rsid w:val="00935BE6"/>
    <w:rPr>
      <w:color w:val="954F72" w:themeColor="followedHyperlink"/>
      <w:u w:val="single"/>
    </w:rPr>
  </w:style>
  <w:style w:type="numbering" w:customStyle="1" w:styleId="Sinlista1">
    <w:name w:val="Sin lista1"/>
    <w:next w:val="Sinlista"/>
    <w:uiPriority w:val="99"/>
    <w:semiHidden/>
    <w:unhideWhenUsed/>
    <w:rsid w:val="00935BE6"/>
  </w:style>
  <w:style w:type="paragraph" w:customStyle="1" w:styleId="CarCarCarCar">
    <w:name w:val="Car Car Car Car"/>
    <w:basedOn w:val="Normal"/>
    <w:rsid w:val="00935BE6"/>
    <w:pPr>
      <w:spacing w:after="160" w:line="240" w:lineRule="exact"/>
    </w:pPr>
    <w:rPr>
      <w:rFonts w:ascii="Verdana" w:eastAsia="Times New Roman" w:hAnsi="Verdana" w:cs="Times New Roman"/>
      <w:sz w:val="20"/>
      <w:szCs w:val="20"/>
    </w:rPr>
  </w:style>
  <w:style w:type="character" w:styleId="Nmerodepgina">
    <w:name w:val="page number"/>
    <w:basedOn w:val="Fuentedeprrafopredeter"/>
    <w:rsid w:val="00935BE6"/>
  </w:style>
  <w:style w:type="table" w:customStyle="1" w:styleId="Tablanormal11">
    <w:name w:val="Tabla normal 11"/>
    <w:basedOn w:val="Tablanormal"/>
    <w:next w:val="Tablanormal1"/>
    <w:uiPriority w:val="41"/>
    <w:rsid w:val="00935BE6"/>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35BE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35BE6"/>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Textoindependiente"/>
    <w:next w:val="Normal"/>
    <w:link w:val="SubttuloCar"/>
    <w:qFormat/>
    <w:rsid w:val="002C4CED"/>
    <w:pPr>
      <w:spacing w:after="0"/>
      <w:jc w:val="both"/>
    </w:pPr>
    <w:rPr>
      <w:rFonts w:ascii="Arial" w:hAnsi="Arial" w:cs="Arial"/>
      <w:iCs/>
      <w:sz w:val="22"/>
      <w:szCs w:val="22"/>
      <w:lang w:val="es-CO"/>
    </w:rPr>
  </w:style>
  <w:style w:type="character" w:customStyle="1" w:styleId="SubttuloCar">
    <w:name w:val="Subtítulo Car"/>
    <w:basedOn w:val="Fuentedeprrafopredeter"/>
    <w:link w:val="Subttulo"/>
    <w:rsid w:val="002C4CED"/>
    <w:rPr>
      <w:rFonts w:ascii="Arial" w:eastAsia="Times New Roman" w:hAnsi="Arial" w:cs="Arial"/>
      <w:iCs/>
      <w:lang w:eastAsia="es-ES"/>
    </w:rPr>
  </w:style>
  <w:style w:type="character" w:styleId="Refdenotaalpie">
    <w:name w:val="footnote reference"/>
    <w:basedOn w:val="Fuentedeprrafopredeter"/>
    <w:uiPriority w:val="99"/>
    <w:unhideWhenUsed/>
    <w:rsid w:val="008C659F"/>
    <w:rPr>
      <w:vertAlign w:val="superscript"/>
    </w:rPr>
  </w:style>
  <w:style w:type="paragraph" w:customStyle="1" w:styleId="msonormal0">
    <w:name w:val="msonormal"/>
    <w:basedOn w:val="Normal"/>
    <w:rsid w:val="008C659F"/>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8C659F"/>
    <w:pP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6">
    <w:name w:val="xl66"/>
    <w:basedOn w:val="Normal"/>
    <w:rsid w:val="008C659F"/>
    <w:pP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7">
    <w:name w:val="xl67"/>
    <w:basedOn w:val="Normal"/>
    <w:rsid w:val="008C659F"/>
    <w:pPr>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68">
    <w:name w:val="xl68"/>
    <w:basedOn w:val="Normal"/>
    <w:rsid w:val="008C659F"/>
    <w:pP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9">
    <w:name w:val="xl69"/>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0">
    <w:name w:val="xl70"/>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1">
    <w:name w:val="xl71"/>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2">
    <w:name w:val="xl72"/>
    <w:basedOn w:val="Normal"/>
    <w:rsid w:val="008C659F"/>
    <w:pPr>
      <w:pBdr>
        <w:top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3">
    <w:name w:val="xl73"/>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4">
    <w:name w:val="xl74"/>
    <w:basedOn w:val="Normal"/>
    <w:rsid w:val="008C659F"/>
    <w:pPr>
      <w:pBdr>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5">
    <w:name w:val="xl75"/>
    <w:basedOn w:val="Normal"/>
    <w:rsid w:val="008C659F"/>
    <w:pPr>
      <w:pBdr>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6">
    <w:name w:val="xl76"/>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7">
    <w:name w:val="xl77"/>
    <w:basedOn w:val="Normal"/>
    <w:rsid w:val="008C659F"/>
    <w:pPr>
      <w:pBdr>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8">
    <w:name w:val="xl78"/>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9">
    <w:name w:val="xl79"/>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0">
    <w:name w:val="xl80"/>
    <w:basedOn w:val="Normal"/>
    <w:rsid w:val="008C659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1">
    <w:name w:val="xl81"/>
    <w:basedOn w:val="Normal"/>
    <w:rsid w:val="008C659F"/>
    <w:pPr>
      <w:pBdr>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82">
    <w:name w:val="xl82"/>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3">
    <w:name w:val="xl83"/>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84">
    <w:name w:val="xl84"/>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85">
    <w:name w:val="xl85"/>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6">
    <w:name w:val="xl86"/>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87">
    <w:name w:val="xl87"/>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character" w:customStyle="1" w:styleId="vortalspan">
    <w:name w:val="vortalspan"/>
    <w:basedOn w:val="Fuentedeprrafopredeter"/>
    <w:rsid w:val="008C659F"/>
  </w:style>
  <w:style w:type="table" w:customStyle="1" w:styleId="Tablaconcuadrcula2">
    <w:name w:val="Tabla con cuadrícula2"/>
    <w:basedOn w:val="Tablanormal"/>
    <w:next w:val="Tablaconcuadrcula"/>
    <w:uiPriority w:val="39"/>
    <w:rsid w:val="008C65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C659F"/>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rsid w:val="008C659F"/>
    <w:pPr>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6">
    <w:name w:val="Tabla con cuadrícula16"/>
    <w:basedOn w:val="Tablanormal"/>
    <w:next w:val="Tablaconcuadrcula"/>
    <w:uiPriority w:val="39"/>
    <w:rsid w:val="00644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4</Pages>
  <Words>1768</Words>
  <Characters>9730</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ADAMILA</cp:lastModifiedBy>
  <cp:revision>18</cp:revision>
  <dcterms:created xsi:type="dcterms:W3CDTF">2023-02-23T21:15:00Z</dcterms:created>
  <dcterms:modified xsi:type="dcterms:W3CDTF">2026-05-05T03:58:00Z</dcterms:modified>
</cp:coreProperties>
</file>