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7777777" w:rsidR="00737A20" w:rsidRPr="00697E8E" w:rsidRDefault="00737A20" w:rsidP="00737A20">
      <w:pPr>
        <w:pStyle w:val="Default"/>
        <w:jc w:val="both"/>
        <w:rPr>
          <w:b/>
          <w:spacing w:val="-2"/>
          <w:sz w:val="22"/>
        </w:rPr>
      </w:pPr>
      <w:r w:rsidRPr="00697E8E">
        <w:rPr>
          <w:b/>
          <w:bCs/>
          <w:sz w:val="22"/>
        </w:rPr>
        <w:t>Unidad Administrativa Especial de Rehabilitación y Mantenimiento Vial</w:t>
      </w:r>
      <w:r w:rsidRPr="00697E8E">
        <w:rPr>
          <w:b/>
          <w:spacing w:val="-2"/>
          <w:sz w:val="22"/>
        </w:rPr>
        <w:t xml:space="preserve"> – UAERMV</w:t>
      </w:r>
    </w:p>
    <w:p w14:paraId="3150261B" w14:textId="2627C2B6" w:rsidR="00737A20" w:rsidRDefault="00737A20" w:rsidP="00737A20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Pr="00697E8E">
        <w:rPr>
          <w:bCs/>
          <w:sz w:val="22"/>
          <w:lang w:eastAsia="es-ES"/>
        </w:rPr>
        <w:t>900127032-7</w:t>
      </w:r>
    </w:p>
    <w:p w14:paraId="01A1931F" w14:textId="77777777" w:rsidR="00D1527F" w:rsidRPr="00697E8E" w:rsidRDefault="00D1527F" w:rsidP="00737A20">
      <w:pPr>
        <w:pStyle w:val="Default"/>
        <w:jc w:val="both"/>
        <w:rPr>
          <w:sz w:val="22"/>
        </w:rPr>
      </w:pP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1480518D" w:rsidR="00737A20" w:rsidRPr="00697E8E" w:rsidRDefault="00737A20" w:rsidP="00CD4321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="00974296" w:rsidRPr="00697E8E">
        <w:rPr>
          <w:sz w:val="22"/>
        </w:rPr>
        <w:t xml:space="preserve"> </w:t>
      </w:r>
      <w:r w:rsidR="00CD4321" w:rsidRPr="00697E8E">
        <w:rPr>
          <w:sz w:val="22"/>
          <w:highlight w:val="lightGray"/>
        </w:rPr>
        <w:t>Escribir el número del proceso de contratación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1F356559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7E652F6" w14:textId="34E96248" w:rsidR="00737A20" w:rsidRPr="00697E8E" w:rsidRDefault="00721545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olombiano y de la </w:t>
      </w:r>
      <w:r w:rsidR="00737A20" w:rsidRPr="00697E8E">
        <w:rPr>
          <w:rFonts w:ascii="Arial" w:hAnsi="Arial" w:cs="Arial"/>
          <w:b/>
          <w:spacing w:val="-2"/>
          <w:szCs w:val="24"/>
        </w:rPr>
        <w:t>UAERMV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 para fortalecer la transparencia y la rendición de cuentas de la administración pública. </w:t>
      </w:r>
    </w:p>
    <w:p w14:paraId="5A09A5EB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F2F20A2" w14:textId="002292B0" w:rsidR="00737A20" w:rsidRPr="00C20380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 estamos en causal de inhabilidad alguna para celebrar el contrato objeto del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>.</w:t>
      </w:r>
    </w:p>
    <w:p w14:paraId="1C02E8F6" w14:textId="77777777" w:rsidR="00C20380" w:rsidRPr="00C20380" w:rsidRDefault="00C20380" w:rsidP="00C20380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11604C2E" w14:textId="1676DEC3" w:rsidR="00596BDF" w:rsidRPr="00D1527F" w:rsidRDefault="00C20380" w:rsidP="00596BDF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D1527F">
        <w:rPr>
          <w:rFonts w:ascii="Arial" w:hAnsi="Arial" w:cs="Arial"/>
          <w:color w:val="000000"/>
          <w:szCs w:val="24"/>
          <w:lang w:val="es-CO"/>
        </w:rPr>
        <w:t>Autorizo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 xml:space="preserve"> a la Entidad a consultar en el Registro de deudores alimentarios morosos-REDAM 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(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>Ley 2097 de 2021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)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 xml:space="preserve">, 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c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 xml:space="preserve">onsulta de inhabilidades por delitos 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s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 xml:space="preserve">exuales cometidos contra menores de 18 años 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(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>Ley 1918 de 2018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)</w:t>
      </w:r>
      <w:r w:rsidR="00E31488" w:rsidRPr="00D1527F">
        <w:rPr>
          <w:rFonts w:ascii="Arial" w:hAnsi="Arial" w:cs="Arial"/>
          <w:color w:val="000000"/>
          <w:szCs w:val="24"/>
          <w:lang w:val="es-CO"/>
        </w:rPr>
        <w:t xml:space="preserve"> y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 xml:space="preserve"> listas que resultan vinculantes para la UAERMV, en el marco de la adopción del Sistema de Administración del Riesgo de Lavado de Activos y Financiación del Terrorismo (LA/FT)</w:t>
      </w:r>
    </w:p>
    <w:p w14:paraId="47E54C51" w14:textId="77777777" w:rsidR="0049399C" w:rsidRPr="0049399C" w:rsidRDefault="0049399C" w:rsidP="0049399C">
      <w:pPr>
        <w:pStyle w:val="Prrafodelista"/>
        <w:rPr>
          <w:rFonts w:ascii="Arial" w:hAnsi="Arial" w:cs="Arial"/>
          <w:color w:val="FF0000"/>
          <w:sz w:val="20"/>
          <w:szCs w:val="20"/>
        </w:rPr>
      </w:pPr>
    </w:p>
    <w:p w14:paraId="3E5516E2" w14:textId="54DFE6BD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="00721545" w:rsidRPr="00697E8E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14:paraId="615BA8FA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146E6699" w14:textId="6BC0B01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efectuar acuerdos, o realizar actos o conductas que tengan por objeto o efecto la colusión en 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color w:val="000000"/>
          <w:szCs w:val="24"/>
          <w:lang w:val="es-CO"/>
        </w:rPr>
        <w:t>.</w:t>
      </w:r>
    </w:p>
    <w:p w14:paraId="6A62C502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A2CDE3A" w14:textId="7777777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revelar la información que sobre el Proceso de Contratación 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 xml:space="preserve">No. </w:t>
      </w:r>
      <w:r w:rsidR="00810F5B" w:rsidRPr="00697E8E">
        <w:rPr>
          <w:rFonts w:ascii="Arial" w:hAnsi="Arial" w:cs="Arial"/>
          <w:szCs w:val="24"/>
          <w:highlight w:val="lightGray"/>
        </w:rPr>
        <w:t>-Escribir el número del proceso de contratación-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nos soliciten los organismos de control de la República de Colombia. </w:t>
      </w:r>
    </w:p>
    <w:p w14:paraId="5656449D" w14:textId="77777777" w:rsidR="00737A20" w:rsidRPr="00697E8E" w:rsidRDefault="00737A20" w:rsidP="009742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46932A4E" w14:textId="67EDEC29" w:rsidR="00737A20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="00974296" w:rsidRPr="00697E8E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14:paraId="0636441C" w14:textId="77777777" w:rsidR="00D1527F" w:rsidRPr="00D1527F" w:rsidRDefault="00D1527F" w:rsidP="00D1527F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3F1AE7AA" w14:textId="77777777" w:rsidR="00D1527F" w:rsidRPr="00697E8E" w:rsidRDefault="00D1527F" w:rsidP="008A6611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18ADC5E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6FA332D4" w14:textId="1979DF55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lastRenderedPageBreak/>
        <w:t xml:space="preserve">Nos comprometemos a no entregar información que carezca de veracidad, y a no ocultar información de manera injustificada, </w:t>
      </w:r>
      <w:r w:rsidRPr="00697E8E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14:paraId="17FD1CB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0C079EC6" w14:textId="73A50871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14:paraId="033D3DF8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A62E3AD" w14:textId="77777777" w:rsidR="00697E8E" w:rsidRDefault="00697E8E" w:rsidP="00737A20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5BE990BF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706BE5">
      <w:headerReference w:type="default" r:id="rId11"/>
      <w:footerReference w:type="default" r:id="rId12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6C2CD" w14:textId="77777777" w:rsidR="00933C7F" w:rsidRDefault="00933C7F" w:rsidP="0049610B">
      <w:pPr>
        <w:spacing w:after="0" w:line="240" w:lineRule="auto"/>
      </w:pPr>
      <w:r>
        <w:separator/>
      </w:r>
    </w:p>
  </w:endnote>
  <w:endnote w:type="continuationSeparator" w:id="0">
    <w:p w14:paraId="18A93304" w14:textId="77777777" w:rsidR="00933C7F" w:rsidRDefault="00933C7F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5245"/>
      <w:gridCol w:w="4160"/>
    </w:tblGrid>
    <w:tr w:rsidR="00C30242" w:rsidRPr="00C6701C" w14:paraId="15733754" w14:textId="77777777" w:rsidTr="00C30242">
      <w:trPr>
        <w:trHeight w:val="513"/>
      </w:trPr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01F04CCC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bookmarkStart w:id="0" w:name="_Hlk112248463"/>
          <w:r w:rsidRPr="00C30242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7ABEDECF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0776ADF5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  <w:hyperlink r:id="rId1" w:history="1">
            <w:r w:rsidRPr="00C30242">
              <w:rPr>
                <w:rStyle w:val="Hipervnculo"/>
                <w:rFonts w:ascii="Arial" w:hAnsi="Arial" w:cs="Arial"/>
                <w:sz w:val="16"/>
                <w:szCs w:val="16"/>
              </w:rPr>
              <w:t>www.umv.gov.co</w:t>
            </w:r>
          </w:hyperlink>
          <w:bookmarkEnd w:id="0"/>
        </w:p>
        <w:p w14:paraId="6EFC32B1" w14:textId="77777777" w:rsidR="00C30242" w:rsidRPr="0047476E" w:rsidRDefault="00C30242" w:rsidP="00C30242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</w:tcPr>
        <w:p w14:paraId="5C31B453" w14:textId="33FA2201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>GCON-FM-0</w:t>
          </w:r>
          <w:r>
            <w:rPr>
              <w:rFonts w:cstheme="minorHAnsi"/>
              <w:sz w:val="18"/>
              <w:szCs w:val="18"/>
            </w:rPr>
            <w:t>25</w:t>
          </w:r>
        </w:p>
        <w:p w14:paraId="79DFB016" w14:textId="075A45A7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 xml:space="preserve"> Página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PAGE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1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  <w:r w:rsidRPr="00C6701C">
            <w:rPr>
              <w:rFonts w:cstheme="minorHAnsi"/>
              <w:sz w:val="18"/>
              <w:szCs w:val="18"/>
            </w:rPr>
            <w:t xml:space="preserve"> de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NUMPAGES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2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</w:p>
      </w:tc>
    </w:tr>
  </w:tbl>
  <w:p w14:paraId="5EE75987" w14:textId="77777777" w:rsidR="0049610B" w:rsidRPr="00007B57" w:rsidRDefault="0049610B" w:rsidP="00C30242">
    <w:pPr>
      <w:autoSpaceDE w:val="0"/>
      <w:autoSpaceDN w:val="0"/>
      <w:adjustRightInd w:val="0"/>
      <w:spacing w:after="0" w:line="240" w:lineRule="auto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FBBAB" w14:textId="77777777" w:rsidR="00933C7F" w:rsidRDefault="00933C7F" w:rsidP="0049610B">
      <w:pPr>
        <w:spacing w:after="0" w:line="240" w:lineRule="auto"/>
      </w:pPr>
      <w:r>
        <w:separator/>
      </w:r>
    </w:p>
  </w:footnote>
  <w:footnote w:type="continuationSeparator" w:id="0">
    <w:p w14:paraId="1F27420D" w14:textId="77777777" w:rsidR="00933C7F" w:rsidRDefault="00933C7F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BACFE" w14:textId="77777777" w:rsidR="00394D6F" w:rsidRDefault="00394D6F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CD4321" w:rsidRPr="00FD6547" w14:paraId="017E5BA3" w14:textId="77777777" w:rsidTr="00721545">
      <w:trPr>
        <w:trHeight w:val="636"/>
        <w:jc w:val="center"/>
      </w:trPr>
      <w:tc>
        <w:tcPr>
          <w:tcW w:w="771" w:type="pct"/>
          <w:vMerge w:val="restart"/>
          <w:vAlign w:val="center"/>
        </w:tcPr>
        <w:p w14:paraId="63D86F07" w14:textId="77777777" w:rsidR="00CD4321" w:rsidRPr="00FD6547" w:rsidRDefault="00CD4321" w:rsidP="00CD432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451DC649" wp14:editId="224CB30A">
                <wp:extent cx="683895" cy="6705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70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vAlign w:val="center"/>
        </w:tcPr>
        <w:p w14:paraId="012848D2" w14:textId="77777777" w:rsidR="00CD4321" w:rsidRPr="00294507" w:rsidRDefault="00CD4321" w:rsidP="00CD4321">
          <w:pPr>
            <w:pStyle w:val="Encabezado"/>
            <w:jc w:val="center"/>
            <w:rPr>
              <w:rFonts w:cstheme="minorHAnsi"/>
              <w:b/>
              <w:color w:val="000000"/>
            </w:rPr>
          </w:pPr>
          <w:r w:rsidRPr="00721545">
            <w:rPr>
              <w:rFonts w:eastAsia="Times New Roman" w:cstheme="minorHAnsi"/>
              <w:b/>
              <w:color w:val="000000"/>
              <w:sz w:val="28"/>
              <w:lang w:eastAsia="es-ES"/>
            </w:rPr>
            <w:t>FORMATO COMPROMISO ANTICORRUPCIÓN</w:t>
          </w:r>
        </w:p>
      </w:tc>
    </w:tr>
    <w:tr w:rsidR="00CD4321" w:rsidRPr="00FD6547" w14:paraId="3A6A5950" w14:textId="77777777" w:rsidTr="00721545">
      <w:trPr>
        <w:trHeight w:val="210"/>
        <w:jc w:val="center"/>
      </w:trPr>
      <w:tc>
        <w:tcPr>
          <w:tcW w:w="771" w:type="pct"/>
          <w:vMerge/>
          <w:vAlign w:val="center"/>
        </w:tcPr>
        <w:p w14:paraId="678E2A4B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vAlign w:val="center"/>
        </w:tcPr>
        <w:p w14:paraId="53F97FC8" w14:textId="3047D437" w:rsidR="00CD4321" w:rsidRPr="00007B57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CÓDIGO: GCON-FM-0</w:t>
          </w:r>
          <w:r w:rsidR="00C3174E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25</w:t>
          </w:r>
        </w:p>
      </w:tc>
      <w:tc>
        <w:tcPr>
          <w:tcW w:w="2139" w:type="pct"/>
          <w:vAlign w:val="center"/>
        </w:tcPr>
        <w:p w14:paraId="25A808E7" w14:textId="23356422" w:rsidR="00CD4321" w:rsidRPr="00007B57" w:rsidRDefault="00CD4321" w:rsidP="003F276A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VERSIÓN: </w:t>
          </w:r>
          <w:r w:rsidR="006D6AD3">
            <w:rPr>
              <w:rFonts w:ascii="Arial" w:hAnsi="Arial" w:cs="Arial"/>
              <w:b/>
              <w:color w:val="000000"/>
              <w:sz w:val="18"/>
              <w:szCs w:val="20"/>
            </w:rPr>
            <w:t>4</w:t>
          </w:r>
        </w:p>
      </w:tc>
    </w:tr>
    <w:tr w:rsidR="00CD4321" w:rsidRPr="00FD6547" w14:paraId="7E53B8F3" w14:textId="77777777" w:rsidTr="00721545">
      <w:trPr>
        <w:trHeight w:val="192"/>
        <w:jc w:val="center"/>
      </w:trPr>
      <w:tc>
        <w:tcPr>
          <w:tcW w:w="771" w:type="pct"/>
          <w:vMerge/>
          <w:vAlign w:val="center"/>
        </w:tcPr>
        <w:p w14:paraId="1CF13246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vAlign w:val="center"/>
        </w:tcPr>
        <w:p w14:paraId="6C226398" w14:textId="16C4F1FB" w:rsidR="00CD4321" w:rsidRPr="00007B57" w:rsidRDefault="00CD4321" w:rsidP="00721545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FECHA DE APLICACIÓN: </w:t>
          </w:r>
          <w:r w:rsidR="00D76499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DICIEMBRE </w:t>
          </w: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DE 20</w:t>
          </w:r>
          <w:r w:rsidR="003F276A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</w:t>
          </w:r>
          <w:r w:rsidR="00D76499">
            <w:rPr>
              <w:rFonts w:ascii="Arial" w:hAnsi="Arial" w:cs="Arial"/>
              <w:b/>
              <w:color w:val="000000"/>
              <w:sz w:val="18"/>
              <w:szCs w:val="20"/>
            </w:rPr>
            <w:t>3</w:t>
          </w:r>
        </w:p>
      </w:tc>
    </w:tr>
  </w:tbl>
  <w:p w14:paraId="6CEB307F" w14:textId="77777777" w:rsidR="00CD4321" w:rsidRDefault="00CD43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0901602">
    <w:abstractNumId w:val="3"/>
  </w:num>
  <w:num w:numId="2" w16cid:durableId="99297786">
    <w:abstractNumId w:val="1"/>
  </w:num>
  <w:num w:numId="3" w16cid:durableId="2073431950">
    <w:abstractNumId w:val="0"/>
  </w:num>
  <w:num w:numId="4" w16cid:durableId="1831020500">
    <w:abstractNumId w:val="2"/>
  </w:num>
  <w:num w:numId="5" w16cid:durableId="1679886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1E650B"/>
    <w:rsid w:val="00204BD4"/>
    <w:rsid w:val="00232378"/>
    <w:rsid w:val="0024325F"/>
    <w:rsid w:val="00264A8C"/>
    <w:rsid w:val="00274043"/>
    <w:rsid w:val="00274B15"/>
    <w:rsid w:val="00292780"/>
    <w:rsid w:val="002938A9"/>
    <w:rsid w:val="00296A6E"/>
    <w:rsid w:val="002A5506"/>
    <w:rsid w:val="002C1408"/>
    <w:rsid w:val="002D6998"/>
    <w:rsid w:val="002D7AB0"/>
    <w:rsid w:val="00306354"/>
    <w:rsid w:val="00330AC6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23790"/>
    <w:rsid w:val="00440542"/>
    <w:rsid w:val="004614A6"/>
    <w:rsid w:val="004627BF"/>
    <w:rsid w:val="004746DD"/>
    <w:rsid w:val="0049399C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843B1"/>
    <w:rsid w:val="005943F8"/>
    <w:rsid w:val="00596BDF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D6AD3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B7B3C"/>
    <w:rsid w:val="007E17DF"/>
    <w:rsid w:val="00810F5B"/>
    <w:rsid w:val="008218F0"/>
    <w:rsid w:val="00841D4A"/>
    <w:rsid w:val="00846AD2"/>
    <w:rsid w:val="0086034B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7BF4"/>
    <w:rsid w:val="00933C7F"/>
    <w:rsid w:val="00974296"/>
    <w:rsid w:val="00996A90"/>
    <w:rsid w:val="009A3759"/>
    <w:rsid w:val="009A54A7"/>
    <w:rsid w:val="009A5886"/>
    <w:rsid w:val="009B28D2"/>
    <w:rsid w:val="009B40DA"/>
    <w:rsid w:val="009C1098"/>
    <w:rsid w:val="009F6714"/>
    <w:rsid w:val="00A03913"/>
    <w:rsid w:val="00A058C4"/>
    <w:rsid w:val="00A07508"/>
    <w:rsid w:val="00A22658"/>
    <w:rsid w:val="00A640F0"/>
    <w:rsid w:val="00A67093"/>
    <w:rsid w:val="00A72064"/>
    <w:rsid w:val="00A96C2A"/>
    <w:rsid w:val="00AA6C9A"/>
    <w:rsid w:val="00AC5F85"/>
    <w:rsid w:val="00AC6D25"/>
    <w:rsid w:val="00AD70B3"/>
    <w:rsid w:val="00AE6222"/>
    <w:rsid w:val="00AF1BD7"/>
    <w:rsid w:val="00AF6E97"/>
    <w:rsid w:val="00B044B3"/>
    <w:rsid w:val="00B051C7"/>
    <w:rsid w:val="00B17D27"/>
    <w:rsid w:val="00B33F4B"/>
    <w:rsid w:val="00B34F99"/>
    <w:rsid w:val="00B44184"/>
    <w:rsid w:val="00B83E27"/>
    <w:rsid w:val="00B9485C"/>
    <w:rsid w:val="00BA4A68"/>
    <w:rsid w:val="00BA524F"/>
    <w:rsid w:val="00BC2F22"/>
    <w:rsid w:val="00BF52A8"/>
    <w:rsid w:val="00C01819"/>
    <w:rsid w:val="00C118C3"/>
    <w:rsid w:val="00C124FC"/>
    <w:rsid w:val="00C20380"/>
    <w:rsid w:val="00C30242"/>
    <w:rsid w:val="00C3174E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72B99"/>
    <w:rsid w:val="00D7515F"/>
    <w:rsid w:val="00D76499"/>
    <w:rsid w:val="00D9025D"/>
    <w:rsid w:val="00D91C81"/>
    <w:rsid w:val="00DA53AE"/>
    <w:rsid w:val="00DD3934"/>
    <w:rsid w:val="00DE17F4"/>
    <w:rsid w:val="00DF2E7B"/>
    <w:rsid w:val="00E001A0"/>
    <w:rsid w:val="00E2081F"/>
    <w:rsid w:val="00E31488"/>
    <w:rsid w:val="00E341A1"/>
    <w:rsid w:val="00E4286F"/>
    <w:rsid w:val="00E75633"/>
    <w:rsid w:val="00E81753"/>
    <w:rsid w:val="00E828F9"/>
    <w:rsid w:val="00E86A97"/>
    <w:rsid w:val="00EF0D73"/>
    <w:rsid w:val="00F1777E"/>
    <w:rsid w:val="00F42570"/>
    <w:rsid w:val="00F72368"/>
    <w:rsid w:val="00F751F1"/>
    <w:rsid w:val="00F93BA9"/>
    <w:rsid w:val="00FC7960"/>
    <w:rsid w:val="00FD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Yenny Hasley Yazo Lozada</cp:lastModifiedBy>
  <cp:revision>4</cp:revision>
  <cp:lastPrinted>2019-07-19T21:07:00Z</cp:lastPrinted>
  <dcterms:created xsi:type="dcterms:W3CDTF">2023-12-18T16:21:00Z</dcterms:created>
  <dcterms:modified xsi:type="dcterms:W3CDTF">2023-12-18T16:22:00Z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