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D3D2F" w14:textId="4175E216" w:rsidR="00AB0F55" w:rsidRPr="00AB0F55" w:rsidRDefault="00AB0F55" w:rsidP="00AB0F55">
      <w:r w:rsidRPr="00AB0F55">
        <w:t xml:space="preserve"> </w:t>
      </w:r>
      <w:proofErr w:type="spellStart"/>
      <w:r w:rsidRPr="00AB0F55">
        <w:t>itagui</w:t>
      </w:r>
      <w:proofErr w:type="spellEnd"/>
      <w:r w:rsidRPr="00AB0F55">
        <w:t>, 23 de abril 2026</w:t>
      </w:r>
    </w:p>
    <w:p w14:paraId="6839CB62" w14:textId="77777777" w:rsidR="00AB0F55" w:rsidRDefault="00AB0F55" w:rsidP="00AB0F55">
      <w:pPr>
        <w:ind w:left="876"/>
        <w:rPr>
          <w:b/>
        </w:rPr>
      </w:pPr>
    </w:p>
    <w:p w14:paraId="024ECAB9" w14:textId="77777777" w:rsidR="00AB0F55" w:rsidRDefault="00AB0F55" w:rsidP="00AB0F55">
      <w:pPr>
        <w:ind w:left="876"/>
        <w:rPr>
          <w:b/>
        </w:rPr>
      </w:pPr>
    </w:p>
    <w:p w14:paraId="12F667FA" w14:textId="0C3C59D4" w:rsidR="00AB0F55" w:rsidRDefault="00AB0F55" w:rsidP="00AB0F55">
      <w:pPr>
        <w:ind w:left="876"/>
        <w:rPr>
          <w:b/>
        </w:rPr>
      </w:pPr>
      <w:r>
        <w:rPr>
          <w:b/>
        </w:rPr>
        <w:t>CERTIFICADO</w:t>
      </w:r>
      <w:r>
        <w:rPr>
          <w:b/>
          <w:spacing w:val="7"/>
        </w:rPr>
        <w:t xml:space="preserve"> </w:t>
      </w:r>
      <w:r>
        <w:rPr>
          <w:b/>
        </w:rPr>
        <w:t>DE</w:t>
      </w:r>
      <w:r>
        <w:rPr>
          <w:b/>
          <w:spacing w:val="8"/>
        </w:rPr>
        <w:t xml:space="preserve"> </w:t>
      </w:r>
      <w:r>
        <w:rPr>
          <w:b/>
        </w:rPr>
        <w:t>APORTES</w:t>
      </w:r>
      <w:r>
        <w:rPr>
          <w:b/>
          <w:spacing w:val="10"/>
        </w:rPr>
        <w:t xml:space="preserve"> </w:t>
      </w:r>
      <w:r>
        <w:rPr>
          <w:b/>
        </w:rPr>
        <w:t>AL</w:t>
      </w:r>
      <w:r>
        <w:rPr>
          <w:b/>
          <w:spacing w:val="4"/>
        </w:rPr>
        <w:t xml:space="preserve"> </w:t>
      </w:r>
      <w:r>
        <w:rPr>
          <w:b/>
        </w:rPr>
        <w:t>SISTEMA</w:t>
      </w:r>
      <w:r>
        <w:rPr>
          <w:b/>
          <w:spacing w:val="11"/>
        </w:rPr>
        <w:t xml:space="preserve"> </w:t>
      </w:r>
      <w:r>
        <w:rPr>
          <w:b/>
        </w:rPr>
        <w:t>DE</w:t>
      </w:r>
      <w:r>
        <w:rPr>
          <w:b/>
          <w:spacing w:val="4"/>
        </w:rPr>
        <w:t xml:space="preserve"> </w:t>
      </w:r>
      <w:r>
        <w:rPr>
          <w:b/>
        </w:rPr>
        <w:t>SEGURIDAD</w:t>
      </w:r>
      <w:r>
        <w:rPr>
          <w:b/>
          <w:spacing w:val="9"/>
        </w:rPr>
        <w:t xml:space="preserve"> </w:t>
      </w:r>
      <w:r>
        <w:rPr>
          <w:b/>
        </w:rPr>
        <w:t>SOCIAL</w:t>
      </w:r>
      <w:r>
        <w:rPr>
          <w:b/>
          <w:spacing w:val="9"/>
        </w:rPr>
        <w:t xml:space="preserve"> </w:t>
      </w:r>
      <w:r>
        <w:rPr>
          <w:b/>
        </w:rPr>
        <w:t>INTEGRAL</w:t>
      </w:r>
      <w:r>
        <w:rPr>
          <w:b/>
          <w:spacing w:val="10"/>
        </w:rPr>
        <w:t xml:space="preserve"> </w:t>
      </w:r>
      <w:r>
        <w:rPr>
          <w:b/>
        </w:rPr>
        <w:t>Y</w:t>
      </w:r>
      <w:r>
        <w:rPr>
          <w:b/>
          <w:spacing w:val="8"/>
        </w:rPr>
        <w:t xml:space="preserve"> </w:t>
      </w:r>
      <w:r>
        <w:rPr>
          <w:b/>
          <w:spacing w:val="-2"/>
        </w:rPr>
        <w:t>PARAFISCALES</w:t>
      </w:r>
    </w:p>
    <w:p w14:paraId="11FF98F8" w14:textId="77777777" w:rsidR="00AB0F55" w:rsidRDefault="00AB0F55" w:rsidP="00AB0F55">
      <w:pPr>
        <w:pStyle w:val="Textoindependiente"/>
        <w:spacing w:before="80"/>
        <w:rPr>
          <w:b/>
        </w:rPr>
      </w:pPr>
    </w:p>
    <w:p w14:paraId="59D7CAC7" w14:textId="77777777" w:rsidR="00AB0F55" w:rsidRDefault="00AB0F55" w:rsidP="00AB0F55">
      <w:pPr>
        <w:pStyle w:val="Textoindependiente"/>
        <w:spacing w:before="81"/>
        <w:rPr>
          <w:b/>
        </w:rPr>
      </w:pPr>
    </w:p>
    <w:p w14:paraId="468B243C" w14:textId="77777777" w:rsidR="00AB0F55" w:rsidRDefault="00AB0F55" w:rsidP="00AB0F55">
      <w:pPr>
        <w:spacing w:line="273" w:lineRule="auto"/>
        <w:ind w:left="2248" w:right="2248"/>
        <w:jc w:val="center"/>
        <w:rPr>
          <w:b/>
        </w:rPr>
      </w:pPr>
      <w:r>
        <w:rPr>
          <w:b/>
        </w:rPr>
        <w:t>FORMATO CERTIFICACIÓN POR PERSONA JURÍDICA (ARTÍCULO 50 LEY 789 DE 2002)</w:t>
      </w:r>
    </w:p>
    <w:p w14:paraId="62F9F9DF" w14:textId="77777777" w:rsidR="00AB0F55" w:rsidRDefault="00AB0F55" w:rsidP="00AB0F55">
      <w:pPr>
        <w:pStyle w:val="Textoindependiente"/>
        <w:spacing w:before="46"/>
        <w:rPr>
          <w:b/>
        </w:rPr>
      </w:pPr>
    </w:p>
    <w:p w14:paraId="2AF3C551" w14:textId="7661A1EE" w:rsidR="00AB0F55" w:rsidRPr="00C32D93" w:rsidRDefault="00AB0F55" w:rsidP="00AB0F55">
      <w:pPr>
        <w:pStyle w:val="Textoindependiente"/>
        <w:spacing w:line="276" w:lineRule="auto"/>
        <w:ind w:left="338" w:right="329"/>
        <w:jc w:val="both"/>
      </w:pPr>
      <w:r w:rsidRPr="00C32D93">
        <w:t xml:space="preserve">El suscrito </w:t>
      </w:r>
      <w:r w:rsidRPr="00C32D93">
        <w:rPr>
          <w:rFonts w:asciiTheme="minorHAnsi" w:hAnsiTheme="minorHAnsi" w:cstheme="minorHAnsi"/>
          <w:sz w:val="24"/>
          <w:szCs w:val="24"/>
        </w:rPr>
        <w:t>Johana Medina Vélez</w:t>
      </w:r>
      <w:r w:rsidRPr="00C32D93">
        <w:t xml:space="preserve">, identificado con CEDULA DE </w:t>
      </w:r>
      <w:r w:rsidR="002C7963" w:rsidRPr="00C32D93">
        <w:t xml:space="preserve">CIUDADANIA </w:t>
      </w:r>
      <w:r w:rsidR="002C7963" w:rsidRPr="00C32D93">
        <w:rPr>
          <w:spacing w:val="-1"/>
        </w:rPr>
        <w:t>nro.</w:t>
      </w:r>
      <w:r w:rsidRPr="00C32D93">
        <w:rPr>
          <w:spacing w:val="-1"/>
        </w:rPr>
        <w:t xml:space="preserve"> </w:t>
      </w:r>
      <w:r w:rsidRPr="00C32D93">
        <w:rPr>
          <w:rFonts w:asciiTheme="minorHAnsi" w:hAnsiTheme="minorHAnsi" w:cstheme="minorHAnsi"/>
          <w:sz w:val="24"/>
          <w:szCs w:val="24"/>
        </w:rPr>
        <w:t>1.026.143.419 de caldas</w:t>
      </w:r>
      <w:r w:rsidRPr="00C32D93">
        <w:rPr>
          <w:spacing w:val="-1"/>
        </w:rPr>
        <w:t xml:space="preserve"> </w:t>
      </w:r>
      <w:r w:rsidRPr="00C32D93">
        <w:t>y</w:t>
      </w:r>
      <w:r w:rsidRPr="00C32D93">
        <w:rPr>
          <w:spacing w:val="-2"/>
        </w:rPr>
        <w:t xml:space="preserve"> </w:t>
      </w:r>
      <w:r w:rsidRPr="00C32D93">
        <w:t>tarjeta</w:t>
      </w:r>
      <w:r w:rsidRPr="00C32D93">
        <w:rPr>
          <w:spacing w:val="-3"/>
        </w:rPr>
        <w:t xml:space="preserve"> </w:t>
      </w:r>
      <w:r w:rsidRPr="00C32D93">
        <w:t>profesional</w:t>
      </w:r>
      <w:r w:rsidRPr="00C32D93">
        <w:rPr>
          <w:spacing w:val="-1"/>
        </w:rPr>
        <w:t xml:space="preserve"> </w:t>
      </w:r>
      <w:r w:rsidRPr="00C32D93">
        <w:t>nro.</w:t>
      </w:r>
      <w:r w:rsidRPr="00C32D93">
        <w:rPr>
          <w:spacing w:val="-1"/>
        </w:rPr>
        <w:t xml:space="preserve"> 242391-T</w:t>
      </w:r>
      <w:r w:rsidRPr="00C32D93">
        <w:t xml:space="preserve"> de la Junta Central de Contadores de Colombia, certifico que la EMPRESA SUMINISTROS MAYBE SAS, identificada con NIT. </w:t>
      </w:r>
      <w:r w:rsidRPr="00C32D93">
        <w:rPr>
          <w:rFonts w:asciiTheme="minorHAnsi" w:hAnsiTheme="minorHAnsi" w:cstheme="minorHAnsi"/>
          <w:sz w:val="24"/>
          <w:szCs w:val="24"/>
        </w:rPr>
        <w:t>800.154.801-6</w:t>
      </w:r>
      <w:r w:rsidRPr="00C32D93">
        <w:t>, en mi condición de  Revisor Fiscal] de la referida empresa, debidamente inscrita en la Cámara de Comercio de ABURRA SUR (ITAGUI); luego de examinar de acuerdo con las normas de auditoría generalmente aceptadas en Colombia</w:t>
      </w:r>
      <w:r w:rsidRPr="00C32D93">
        <w:rPr>
          <w:spacing w:val="-2"/>
        </w:rPr>
        <w:t xml:space="preserve"> </w:t>
      </w:r>
      <w:r w:rsidRPr="00C32D93">
        <w:t>y</w:t>
      </w:r>
      <w:r w:rsidRPr="00C32D93">
        <w:rPr>
          <w:spacing w:val="-1"/>
        </w:rPr>
        <w:t xml:space="preserve"> </w:t>
      </w:r>
      <w:r w:rsidRPr="00C32D93">
        <w:t>los</w:t>
      </w:r>
      <w:r w:rsidRPr="00C32D93">
        <w:rPr>
          <w:spacing w:val="-2"/>
        </w:rPr>
        <w:t xml:space="preserve"> </w:t>
      </w:r>
      <w:r w:rsidRPr="00C32D93">
        <w:t>estados</w:t>
      </w:r>
      <w:r w:rsidRPr="00C32D93">
        <w:rPr>
          <w:spacing w:val="-1"/>
        </w:rPr>
        <w:t xml:space="preserve"> </w:t>
      </w:r>
      <w:r w:rsidRPr="00C32D93">
        <w:t>financieros de</w:t>
      </w:r>
      <w:r w:rsidRPr="00C32D93">
        <w:rPr>
          <w:spacing w:val="-1"/>
        </w:rPr>
        <w:t xml:space="preserve"> </w:t>
      </w:r>
      <w:r w:rsidRPr="00C32D93">
        <w:t>la</w:t>
      </w:r>
      <w:r w:rsidRPr="00C32D93">
        <w:rPr>
          <w:spacing w:val="-2"/>
        </w:rPr>
        <w:t xml:space="preserve"> </w:t>
      </w:r>
      <w:r w:rsidRPr="00C32D93">
        <w:t>compañía,</w:t>
      </w:r>
      <w:r w:rsidRPr="00C32D93">
        <w:rPr>
          <w:spacing w:val="-2"/>
        </w:rPr>
        <w:t xml:space="preserve"> </w:t>
      </w:r>
      <w:r w:rsidRPr="00C32D93">
        <w:t>bajo</w:t>
      </w:r>
      <w:r w:rsidRPr="00C32D93">
        <w:rPr>
          <w:spacing w:val="-1"/>
        </w:rPr>
        <w:t xml:space="preserve"> </w:t>
      </w:r>
      <w:r w:rsidRPr="00C32D93">
        <w:t>la</w:t>
      </w:r>
      <w:r w:rsidRPr="00C32D93">
        <w:rPr>
          <w:spacing w:val="-1"/>
        </w:rPr>
        <w:t xml:space="preserve"> </w:t>
      </w:r>
      <w:r w:rsidRPr="00C32D93">
        <w:t>gravedad</w:t>
      </w:r>
      <w:r w:rsidRPr="00C32D93">
        <w:rPr>
          <w:spacing w:val="-3"/>
        </w:rPr>
        <w:t xml:space="preserve"> </w:t>
      </w:r>
      <w:r w:rsidRPr="00C32D93">
        <w:t>de</w:t>
      </w:r>
      <w:r w:rsidRPr="00C32D93">
        <w:rPr>
          <w:spacing w:val="-1"/>
        </w:rPr>
        <w:t xml:space="preserve"> </w:t>
      </w:r>
      <w:r w:rsidRPr="00C32D93">
        <w:t>juramento certifico</w:t>
      </w:r>
      <w:r w:rsidRPr="00C32D93">
        <w:rPr>
          <w:spacing w:val="-2"/>
        </w:rPr>
        <w:t xml:space="preserve"> </w:t>
      </w:r>
      <w:r w:rsidRPr="00C32D93">
        <w:t>el</w:t>
      </w:r>
      <w:r w:rsidRPr="00C32D93">
        <w:rPr>
          <w:spacing w:val="-2"/>
        </w:rPr>
        <w:t xml:space="preserve"> </w:t>
      </w:r>
      <w:r w:rsidRPr="00C32D93">
        <w:t>pago</w:t>
      </w:r>
      <w:r w:rsidRPr="00C32D93">
        <w:rPr>
          <w:spacing w:val="-1"/>
        </w:rPr>
        <w:t xml:space="preserve"> </w:t>
      </w:r>
      <w:r w:rsidRPr="00C32D93">
        <w:t>de</w:t>
      </w:r>
      <w:r w:rsidRPr="00C32D93">
        <w:rPr>
          <w:spacing w:val="-1"/>
        </w:rPr>
        <w:t xml:space="preserve"> </w:t>
      </w:r>
      <w:r w:rsidRPr="00C32D93">
        <w:t>los aportes de salud, riesgos profesionales, pensiones y aportes a las Cajas de Compensación Familiar, al Instituto Colombiano de Bienestar Familiar, al Servicio Nacional de Aprendizaje y al Fondo Nacional de Formación</w:t>
      </w:r>
      <w:r w:rsidRPr="00C32D93">
        <w:rPr>
          <w:spacing w:val="-9"/>
        </w:rPr>
        <w:t xml:space="preserve"> </w:t>
      </w:r>
      <w:r w:rsidRPr="00C32D93">
        <w:t>Profesional</w:t>
      </w:r>
      <w:r w:rsidRPr="00C32D93">
        <w:rPr>
          <w:spacing w:val="-9"/>
        </w:rPr>
        <w:t xml:space="preserve"> </w:t>
      </w:r>
      <w:r w:rsidRPr="00C32D93">
        <w:t>para</w:t>
      </w:r>
      <w:r w:rsidRPr="00C32D93">
        <w:rPr>
          <w:spacing w:val="-9"/>
        </w:rPr>
        <w:t xml:space="preserve"> </w:t>
      </w:r>
      <w:r w:rsidRPr="00C32D93">
        <w:t>la</w:t>
      </w:r>
      <w:r w:rsidRPr="00C32D93">
        <w:rPr>
          <w:spacing w:val="-7"/>
        </w:rPr>
        <w:t xml:space="preserve"> </w:t>
      </w:r>
      <w:r w:rsidRPr="00C32D93">
        <w:t>Industria</w:t>
      </w:r>
      <w:r w:rsidRPr="00C32D93">
        <w:rPr>
          <w:spacing w:val="-9"/>
        </w:rPr>
        <w:t xml:space="preserve"> </w:t>
      </w:r>
      <w:r w:rsidRPr="00C32D93">
        <w:t>de</w:t>
      </w:r>
      <w:r w:rsidRPr="00C32D93">
        <w:rPr>
          <w:spacing w:val="-9"/>
        </w:rPr>
        <w:t xml:space="preserve"> </w:t>
      </w:r>
      <w:r w:rsidRPr="00C32D93">
        <w:t>Construcción</w:t>
      </w:r>
      <w:r w:rsidRPr="00C32D93">
        <w:rPr>
          <w:spacing w:val="-8"/>
        </w:rPr>
        <w:t xml:space="preserve"> </w:t>
      </w:r>
      <w:r w:rsidRPr="00C32D93">
        <w:t>(artículo</w:t>
      </w:r>
      <w:r w:rsidRPr="00C32D93">
        <w:rPr>
          <w:spacing w:val="-8"/>
        </w:rPr>
        <w:t xml:space="preserve"> </w:t>
      </w:r>
      <w:r w:rsidRPr="00C32D93">
        <w:t>65</w:t>
      </w:r>
      <w:r w:rsidRPr="00C32D93">
        <w:rPr>
          <w:spacing w:val="-8"/>
        </w:rPr>
        <w:t xml:space="preserve"> </w:t>
      </w:r>
      <w:r w:rsidRPr="00C32D93">
        <w:t>Ley</w:t>
      </w:r>
      <w:r w:rsidRPr="00C32D93">
        <w:rPr>
          <w:spacing w:val="-8"/>
        </w:rPr>
        <w:t xml:space="preserve"> </w:t>
      </w:r>
      <w:r w:rsidRPr="00C32D93">
        <w:t>1819</w:t>
      </w:r>
      <w:r w:rsidRPr="00C32D93">
        <w:rPr>
          <w:spacing w:val="-8"/>
        </w:rPr>
        <w:t xml:space="preserve"> </w:t>
      </w:r>
      <w:r w:rsidRPr="00C32D93">
        <w:t>de</w:t>
      </w:r>
      <w:r w:rsidRPr="00C32D93">
        <w:rPr>
          <w:spacing w:val="-9"/>
        </w:rPr>
        <w:t xml:space="preserve"> </w:t>
      </w:r>
      <w:r w:rsidRPr="00C32D93">
        <w:t>2016</w:t>
      </w:r>
      <w:r w:rsidRPr="00C32D93">
        <w:rPr>
          <w:spacing w:val="-8"/>
        </w:rPr>
        <w:t xml:space="preserve"> </w:t>
      </w:r>
      <w:r w:rsidRPr="00C32D93">
        <w:t>y</w:t>
      </w:r>
      <w:r w:rsidRPr="00C32D93">
        <w:rPr>
          <w:spacing w:val="-8"/>
        </w:rPr>
        <w:t xml:space="preserve"> </w:t>
      </w:r>
      <w:r w:rsidRPr="00C32D93">
        <w:t>artículo</w:t>
      </w:r>
      <w:r w:rsidRPr="00C32D93">
        <w:rPr>
          <w:spacing w:val="-7"/>
        </w:rPr>
        <w:t xml:space="preserve"> </w:t>
      </w:r>
      <w:r w:rsidRPr="00C32D93">
        <w:t>3</w:t>
      </w:r>
      <w:r w:rsidRPr="00C32D93">
        <w:rPr>
          <w:spacing w:val="-8"/>
        </w:rPr>
        <w:t xml:space="preserve"> </w:t>
      </w:r>
      <w:r w:rsidRPr="00C32D93">
        <w:t>Decreto 1047 de 1983).</w:t>
      </w:r>
    </w:p>
    <w:p w14:paraId="64E57E14" w14:textId="77777777" w:rsidR="00AB0F55" w:rsidRPr="00C32D93" w:rsidRDefault="00AB0F55" w:rsidP="00AB0F55">
      <w:pPr>
        <w:pStyle w:val="Textoindependiente"/>
        <w:spacing w:before="41"/>
      </w:pPr>
    </w:p>
    <w:p w14:paraId="5322B44F" w14:textId="77777777" w:rsidR="00AB0F55" w:rsidRPr="00C32D93" w:rsidRDefault="00AB0F55" w:rsidP="00AB0F55">
      <w:pPr>
        <w:pStyle w:val="Textoindependiente"/>
        <w:spacing w:before="1" w:line="276" w:lineRule="auto"/>
        <w:ind w:left="338" w:right="331"/>
        <w:jc w:val="both"/>
      </w:pPr>
      <w:r w:rsidRPr="00C32D93">
        <w:t>Los</w:t>
      </w:r>
      <w:r w:rsidRPr="00C32D93">
        <w:rPr>
          <w:spacing w:val="-12"/>
        </w:rPr>
        <w:t xml:space="preserve"> </w:t>
      </w:r>
      <w:r w:rsidRPr="00C32D93">
        <w:t>referidos</w:t>
      </w:r>
      <w:r w:rsidRPr="00C32D93">
        <w:rPr>
          <w:spacing w:val="-10"/>
        </w:rPr>
        <w:t xml:space="preserve"> </w:t>
      </w:r>
      <w:r w:rsidRPr="00C32D93">
        <w:t>aportes</w:t>
      </w:r>
      <w:r w:rsidRPr="00C32D93">
        <w:rPr>
          <w:spacing w:val="-11"/>
        </w:rPr>
        <w:t xml:space="preserve"> </w:t>
      </w:r>
      <w:r w:rsidRPr="00C32D93">
        <w:t>fueron</w:t>
      </w:r>
      <w:r w:rsidRPr="00C32D93">
        <w:rPr>
          <w:spacing w:val="-9"/>
        </w:rPr>
        <w:t xml:space="preserve"> </w:t>
      </w:r>
      <w:r w:rsidRPr="00C32D93">
        <w:t>pagados</w:t>
      </w:r>
      <w:r w:rsidRPr="00C32D93">
        <w:rPr>
          <w:spacing w:val="-9"/>
        </w:rPr>
        <w:t xml:space="preserve"> </w:t>
      </w:r>
      <w:r w:rsidRPr="00C32D93">
        <w:t>por</w:t>
      </w:r>
      <w:r w:rsidRPr="00C32D93">
        <w:rPr>
          <w:spacing w:val="-9"/>
        </w:rPr>
        <w:t xml:space="preserve"> </w:t>
      </w:r>
      <w:r w:rsidRPr="00C32D93">
        <w:t>la</w:t>
      </w:r>
      <w:r w:rsidRPr="00C32D93">
        <w:rPr>
          <w:spacing w:val="-11"/>
        </w:rPr>
        <w:t xml:space="preserve"> </w:t>
      </w:r>
      <w:r w:rsidRPr="00C32D93">
        <w:t>compañía</w:t>
      </w:r>
      <w:r w:rsidRPr="00C32D93">
        <w:rPr>
          <w:spacing w:val="-13"/>
        </w:rPr>
        <w:t xml:space="preserve"> </w:t>
      </w:r>
      <w:r w:rsidRPr="00C32D93">
        <w:t>durante</w:t>
      </w:r>
      <w:r w:rsidRPr="00C32D93">
        <w:rPr>
          <w:spacing w:val="-8"/>
        </w:rPr>
        <w:t xml:space="preserve"> </w:t>
      </w:r>
      <w:r w:rsidRPr="00C32D93">
        <w:t>los</w:t>
      </w:r>
      <w:r w:rsidRPr="00C32D93">
        <w:rPr>
          <w:spacing w:val="-9"/>
        </w:rPr>
        <w:t xml:space="preserve"> </w:t>
      </w:r>
      <w:r w:rsidRPr="00C32D93">
        <w:t>últimos</w:t>
      </w:r>
      <w:r w:rsidRPr="00C32D93">
        <w:rPr>
          <w:spacing w:val="-9"/>
        </w:rPr>
        <w:t xml:space="preserve"> </w:t>
      </w:r>
      <w:r w:rsidRPr="00C32D93">
        <w:t>seis</w:t>
      </w:r>
      <w:r w:rsidRPr="00C32D93">
        <w:rPr>
          <w:spacing w:val="-9"/>
        </w:rPr>
        <w:t xml:space="preserve"> </w:t>
      </w:r>
      <w:r w:rsidRPr="00C32D93">
        <w:t>(6)</w:t>
      </w:r>
      <w:r w:rsidRPr="00C32D93">
        <w:rPr>
          <w:spacing w:val="-13"/>
        </w:rPr>
        <w:t xml:space="preserve"> </w:t>
      </w:r>
      <w:r w:rsidRPr="00C32D93">
        <w:t>meses,</w:t>
      </w:r>
      <w:r w:rsidRPr="00C32D93">
        <w:rPr>
          <w:spacing w:val="-10"/>
        </w:rPr>
        <w:t xml:space="preserve"> </w:t>
      </w:r>
      <w:r w:rsidRPr="00C32D93">
        <w:t>contados</w:t>
      </w:r>
      <w:r w:rsidRPr="00C32D93">
        <w:rPr>
          <w:spacing w:val="-11"/>
        </w:rPr>
        <w:t xml:space="preserve"> </w:t>
      </w:r>
      <w:r w:rsidRPr="00C32D93">
        <w:t>a</w:t>
      </w:r>
      <w:r w:rsidRPr="00C32D93">
        <w:rPr>
          <w:spacing w:val="-9"/>
        </w:rPr>
        <w:t xml:space="preserve"> </w:t>
      </w:r>
      <w:r w:rsidRPr="00C32D93">
        <w:t>partir de la fecha de cierre del presente procedimiento de selección. Lo anterior, en cumplimiento de lo dispuesto en el artículo 50 de la Ley 789 de 2002.</w:t>
      </w:r>
    </w:p>
    <w:p w14:paraId="756C1BE1" w14:textId="77777777" w:rsidR="00AB0F55" w:rsidRDefault="00AB0F55" w:rsidP="00AB0F55">
      <w:pPr>
        <w:pStyle w:val="Textoindependiente"/>
        <w:spacing w:line="276" w:lineRule="auto"/>
        <w:jc w:val="both"/>
        <w:sectPr w:rsidR="00AB0F55" w:rsidSect="00AB0F55">
          <w:headerReference w:type="default" r:id="rId6"/>
          <w:footerReference w:type="default" r:id="rId7"/>
          <w:pgSz w:w="12240" w:h="15840"/>
          <w:pgMar w:top="1640" w:right="1080" w:bottom="1240" w:left="1080" w:header="775" w:footer="1054" w:gutter="0"/>
          <w:pgNumType w:start="1"/>
          <w:cols w:space="720"/>
        </w:sectPr>
      </w:pPr>
    </w:p>
    <w:p w14:paraId="4F767721" w14:textId="77777777" w:rsidR="00AB0F55" w:rsidRDefault="00AB0F55" w:rsidP="00AB0F55">
      <w:pPr>
        <w:pStyle w:val="Textoindependiente"/>
        <w:spacing w:before="46" w:line="273" w:lineRule="auto"/>
        <w:ind w:left="338" w:right="284"/>
      </w:pPr>
      <w:r>
        <w:lastRenderedPageBreak/>
        <w:t>Lo anterior, para dar cumplimiento a lo establecido en el artículo 50 de la Ley 789 de 2002 y la Ley 1150 de 2007.</w:t>
      </w:r>
    </w:p>
    <w:p w14:paraId="0EC51884" w14:textId="77777777" w:rsidR="00AB0F55" w:rsidRDefault="00AB0F55" w:rsidP="00AB0F55">
      <w:pPr>
        <w:pStyle w:val="Textoindependiente"/>
        <w:spacing w:before="45"/>
      </w:pPr>
    </w:p>
    <w:p w14:paraId="3A4A262B" w14:textId="7C28CFC8" w:rsidR="00AB0F55" w:rsidRDefault="00AB0F55" w:rsidP="00AB0F55">
      <w:pPr>
        <w:pStyle w:val="Textoindependiente"/>
        <w:ind w:left="338"/>
      </w:pPr>
      <w:r>
        <w:t>La</w:t>
      </w:r>
      <w:r>
        <w:rPr>
          <w:spacing w:val="-5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expide</w:t>
      </w:r>
      <w:r>
        <w:rPr>
          <w:spacing w:val="-2"/>
        </w:rPr>
        <w:t xml:space="preserve"> A LOS 23 DIAS DEL MES DE ABRIL.</w:t>
      </w:r>
    </w:p>
    <w:p w14:paraId="49A70B86" w14:textId="77777777" w:rsidR="00AB0F55" w:rsidRDefault="00AB0F55" w:rsidP="00AB0F55">
      <w:pPr>
        <w:pStyle w:val="Textoindependiente"/>
      </w:pPr>
    </w:p>
    <w:p w14:paraId="2871ED98" w14:textId="77777777" w:rsidR="00AB0F55" w:rsidRDefault="00AB0F55" w:rsidP="00AB0F55">
      <w:pPr>
        <w:pStyle w:val="Textoindependiente"/>
      </w:pPr>
    </w:p>
    <w:p w14:paraId="35B4B8DC" w14:textId="7241FDA4" w:rsidR="00AB0F55" w:rsidRDefault="00AB0F55" w:rsidP="00AB0F55">
      <w:pPr>
        <w:pStyle w:val="Textoindependiente"/>
        <w:spacing w:before="162"/>
      </w:pPr>
    </w:p>
    <w:p w14:paraId="6AF99CC1" w14:textId="018226A2" w:rsidR="00D23365" w:rsidRDefault="00D23365"/>
    <w:p w14:paraId="276EB1F6" w14:textId="517F7C59" w:rsidR="00AB0F55" w:rsidRDefault="00AB0F55"/>
    <w:p w14:paraId="18045809" w14:textId="6BF64D66" w:rsidR="00AB0F55" w:rsidRDefault="00AB0F55"/>
    <w:p w14:paraId="403B84BA" w14:textId="3433DF43" w:rsidR="00AB0F55" w:rsidRDefault="00AB0F55"/>
    <w:p w14:paraId="730559E1" w14:textId="56CEBE05" w:rsidR="00AB0F55" w:rsidRPr="006B3C3F" w:rsidRDefault="00AB0F55" w:rsidP="00AB0F55">
      <w:pPr>
        <w:pStyle w:val="Textoindependiente"/>
        <w:ind w:left="1134" w:right="132"/>
        <w:jc w:val="both"/>
        <w:rPr>
          <w:rFonts w:asciiTheme="minorHAnsi" w:hAnsiTheme="minorHAnsi" w:cstheme="minorHAnsi"/>
          <w:sz w:val="24"/>
          <w:szCs w:val="24"/>
        </w:rPr>
      </w:pPr>
    </w:p>
    <w:p w14:paraId="2F55F471" w14:textId="4D5AEE5C" w:rsidR="00AB0F55" w:rsidRPr="006B3C3F" w:rsidRDefault="00C32D93" w:rsidP="00AB0F55">
      <w:pPr>
        <w:pStyle w:val="Textoindependiente"/>
        <w:ind w:left="1134" w:right="132"/>
        <w:jc w:val="both"/>
        <w:rPr>
          <w:rFonts w:asciiTheme="minorHAnsi" w:hAnsiTheme="minorHAnsi" w:cstheme="minorHAnsi"/>
          <w:sz w:val="24"/>
          <w:szCs w:val="24"/>
        </w:rPr>
      </w:pPr>
      <w:r w:rsidRPr="006B3C3F">
        <w:rPr>
          <w:rFonts w:asciiTheme="minorHAnsi" w:hAnsiTheme="minorHAnsi" w:cstheme="minorHAnsi"/>
          <w:noProof/>
          <w:sz w:val="24"/>
          <w:szCs w:val="24"/>
          <w:u w:val="single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33A7B85B" wp14:editId="74776D76">
            <wp:simplePos x="0" y="0"/>
            <wp:positionH relativeFrom="column">
              <wp:posOffset>523875</wp:posOffset>
            </wp:positionH>
            <wp:positionV relativeFrom="paragraph">
              <wp:posOffset>9525</wp:posOffset>
            </wp:positionV>
            <wp:extent cx="1854835" cy="1226185"/>
            <wp:effectExtent l="0" t="247650" r="0" b="202565"/>
            <wp:wrapNone/>
            <wp:docPr id="6" name="Imagen 6" descr="C:\Users\USER58\Downloads\Firma Johana Medina Velez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58\Downloads\Firma Johana Medina Velez (1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840932">
                      <a:off x="0" y="0"/>
                      <a:ext cx="1854835" cy="122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8F5584" w14:textId="4A9CDFEC" w:rsidR="00AB0F55" w:rsidRPr="006B3C3F" w:rsidRDefault="00AB0F55" w:rsidP="00AB0F55">
      <w:pPr>
        <w:pStyle w:val="Textoindependiente"/>
        <w:ind w:left="1134" w:right="132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08D060DA" w14:textId="28F1551C" w:rsidR="00AB0F55" w:rsidRPr="006B3C3F" w:rsidRDefault="00C32D93" w:rsidP="00C32D93">
      <w:pPr>
        <w:pStyle w:val="Textoindependiente"/>
        <w:tabs>
          <w:tab w:val="left" w:pos="2490"/>
        </w:tabs>
        <w:spacing w:before="7"/>
        <w:ind w:left="1134" w:right="132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ab/>
      </w:r>
    </w:p>
    <w:p w14:paraId="3D205201" w14:textId="0BFEBF13" w:rsidR="00AB0F55" w:rsidRPr="006B3C3F" w:rsidRDefault="00AB0F55" w:rsidP="00AB0F55">
      <w:pPr>
        <w:tabs>
          <w:tab w:val="left" w:pos="2475"/>
          <w:tab w:val="left" w:pos="5766"/>
        </w:tabs>
        <w:ind w:left="1134" w:right="132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B3C3F">
        <w:rPr>
          <w:rFonts w:asciiTheme="minorHAnsi" w:hAnsiTheme="minorHAnsi" w:cstheme="minorHAnsi"/>
          <w:b/>
          <w:sz w:val="24"/>
          <w:szCs w:val="24"/>
          <w:u w:val="single"/>
        </w:rPr>
        <w:t xml:space="preserve">Firma </w:t>
      </w:r>
      <w:r w:rsidRPr="006B3C3F">
        <w:rPr>
          <w:rFonts w:asciiTheme="minorHAnsi" w:hAnsiTheme="minorHAnsi" w:cstheme="minorHAnsi"/>
          <w:b/>
          <w:sz w:val="24"/>
          <w:szCs w:val="24"/>
          <w:u w:val="single"/>
        </w:rPr>
        <w:tab/>
      </w:r>
      <w:r>
        <w:rPr>
          <w:rFonts w:asciiTheme="minorHAnsi" w:hAnsiTheme="minorHAnsi" w:cstheme="minorHAnsi"/>
          <w:b/>
          <w:sz w:val="24"/>
          <w:szCs w:val="24"/>
          <w:u w:val="single"/>
        </w:rPr>
        <w:tab/>
      </w:r>
    </w:p>
    <w:p w14:paraId="1BF6BCCB" w14:textId="2483C322" w:rsidR="00AB0F55" w:rsidRPr="006B3C3F" w:rsidRDefault="00AB0F55" w:rsidP="00AB0F55">
      <w:pPr>
        <w:pStyle w:val="Textoindependiente"/>
        <w:spacing w:before="5"/>
        <w:ind w:left="1134" w:right="132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3B575B6" w14:textId="77777777" w:rsidR="00AB0F55" w:rsidRPr="006B3C3F" w:rsidRDefault="00AB0F55" w:rsidP="00AB0F55">
      <w:pPr>
        <w:tabs>
          <w:tab w:val="left" w:pos="7792"/>
        </w:tabs>
        <w:spacing w:line="247" w:lineRule="auto"/>
        <w:ind w:left="1134" w:right="132"/>
        <w:jc w:val="both"/>
        <w:rPr>
          <w:rFonts w:asciiTheme="minorHAnsi" w:hAnsiTheme="minorHAnsi" w:cstheme="minorHAnsi"/>
          <w:b/>
          <w:w w:val="99"/>
          <w:sz w:val="24"/>
          <w:szCs w:val="24"/>
        </w:rPr>
      </w:pPr>
      <w:r w:rsidRPr="006B3C3F">
        <w:rPr>
          <w:rFonts w:asciiTheme="minorHAnsi" w:hAnsiTheme="minorHAnsi" w:cstheme="minorHAnsi"/>
          <w:b/>
          <w:sz w:val="24"/>
          <w:szCs w:val="24"/>
        </w:rPr>
        <w:t>Identificación</w:t>
      </w:r>
      <w:r w:rsidRPr="006B3C3F">
        <w:rPr>
          <w:rFonts w:asciiTheme="minorHAnsi" w:hAnsiTheme="minorHAnsi" w:cstheme="minorHAnsi"/>
          <w:b/>
          <w:spacing w:val="21"/>
          <w:sz w:val="24"/>
          <w:szCs w:val="24"/>
        </w:rPr>
        <w:t xml:space="preserve"> </w:t>
      </w:r>
      <w:r w:rsidRPr="006B3C3F">
        <w:rPr>
          <w:rFonts w:asciiTheme="minorHAnsi" w:hAnsiTheme="minorHAnsi" w:cstheme="minorHAnsi"/>
          <w:b/>
          <w:spacing w:val="2"/>
          <w:sz w:val="24"/>
          <w:szCs w:val="24"/>
        </w:rPr>
        <w:t>No.</w:t>
      </w:r>
      <w:r w:rsidRPr="006B3C3F">
        <w:rPr>
          <w:rFonts w:asciiTheme="minorHAnsi" w:hAnsiTheme="minorHAnsi" w:cstheme="minorHAnsi"/>
          <w:b/>
          <w:w w:val="99"/>
          <w:sz w:val="24"/>
          <w:szCs w:val="24"/>
        </w:rPr>
        <w:t>1.026.143.419 De Caldas.</w:t>
      </w:r>
    </w:p>
    <w:p w14:paraId="4371A946" w14:textId="77777777" w:rsidR="00AB0F55" w:rsidRPr="006B3C3F" w:rsidRDefault="00AB0F55" w:rsidP="00AB0F55">
      <w:pPr>
        <w:tabs>
          <w:tab w:val="left" w:pos="7792"/>
        </w:tabs>
        <w:spacing w:line="247" w:lineRule="auto"/>
        <w:ind w:left="1134" w:right="132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B3C3F">
        <w:rPr>
          <w:rFonts w:asciiTheme="minorHAnsi" w:hAnsiTheme="minorHAnsi" w:cstheme="minorHAnsi"/>
          <w:b/>
          <w:sz w:val="24"/>
          <w:szCs w:val="24"/>
        </w:rPr>
        <w:t>En</w:t>
      </w:r>
      <w:r w:rsidRPr="006B3C3F">
        <w:rPr>
          <w:rFonts w:asciiTheme="minorHAnsi" w:hAnsiTheme="minorHAnsi" w:cstheme="minorHAnsi"/>
          <w:b/>
          <w:spacing w:val="4"/>
          <w:sz w:val="24"/>
          <w:szCs w:val="24"/>
        </w:rPr>
        <w:t xml:space="preserve"> </w:t>
      </w:r>
      <w:r w:rsidRPr="006B3C3F">
        <w:rPr>
          <w:rFonts w:asciiTheme="minorHAnsi" w:hAnsiTheme="minorHAnsi" w:cstheme="minorHAnsi"/>
          <w:b/>
          <w:sz w:val="24"/>
          <w:szCs w:val="24"/>
        </w:rPr>
        <w:t>calidad</w:t>
      </w:r>
      <w:r w:rsidRPr="006B3C3F">
        <w:rPr>
          <w:rFonts w:asciiTheme="minorHAnsi" w:hAnsiTheme="minorHAnsi" w:cstheme="minorHAnsi"/>
          <w:b/>
          <w:spacing w:val="18"/>
          <w:sz w:val="24"/>
          <w:szCs w:val="24"/>
        </w:rPr>
        <w:t xml:space="preserve"> </w:t>
      </w:r>
      <w:r w:rsidRPr="006B3C3F">
        <w:rPr>
          <w:rFonts w:asciiTheme="minorHAnsi" w:hAnsiTheme="minorHAnsi" w:cstheme="minorHAnsi"/>
          <w:b/>
          <w:sz w:val="24"/>
          <w:szCs w:val="24"/>
        </w:rPr>
        <w:t xml:space="preserve">de: Revisora Fiscal    </w:t>
      </w:r>
      <w:r w:rsidRPr="006B3C3F">
        <w:rPr>
          <w:rFonts w:asciiTheme="minorHAnsi" w:hAnsiTheme="minorHAnsi" w:cstheme="minorHAnsi"/>
          <w:b/>
          <w:spacing w:val="14"/>
          <w:sz w:val="24"/>
          <w:szCs w:val="24"/>
        </w:rPr>
        <w:t xml:space="preserve"> </w:t>
      </w:r>
      <w:r w:rsidRPr="006B3C3F">
        <w:rPr>
          <w:rFonts w:asciiTheme="minorHAnsi" w:hAnsiTheme="minorHAnsi" w:cstheme="minorHAnsi"/>
          <w:b/>
          <w:w w:val="99"/>
          <w:sz w:val="24"/>
          <w:szCs w:val="24"/>
        </w:rPr>
        <w:t xml:space="preserve"> </w:t>
      </w:r>
      <w:r w:rsidRPr="006B3C3F">
        <w:rPr>
          <w:rFonts w:asciiTheme="minorHAnsi" w:hAnsiTheme="minorHAnsi" w:cstheme="minorHAnsi"/>
          <w:b/>
          <w:sz w:val="24"/>
          <w:szCs w:val="24"/>
        </w:rPr>
        <w:tab/>
        <w:t xml:space="preserve">                                                                                     </w:t>
      </w:r>
    </w:p>
    <w:p w14:paraId="7A77BA51" w14:textId="42651416" w:rsidR="00AB0F55" w:rsidRPr="006B3C3F" w:rsidRDefault="00C32D93" w:rsidP="00AB0F55">
      <w:pPr>
        <w:tabs>
          <w:tab w:val="left" w:pos="7792"/>
        </w:tabs>
        <w:spacing w:line="247" w:lineRule="auto"/>
        <w:ind w:left="1134" w:right="132"/>
        <w:jc w:val="both"/>
        <w:rPr>
          <w:rFonts w:asciiTheme="minorHAnsi" w:hAnsiTheme="minorHAnsi" w:cstheme="minorHAnsi"/>
          <w:b/>
          <w:sz w:val="24"/>
          <w:szCs w:val="24"/>
        </w:rPr>
      </w:pPr>
      <w:proofErr w:type="spellStart"/>
      <w:r>
        <w:rPr>
          <w:rFonts w:asciiTheme="minorHAnsi" w:hAnsiTheme="minorHAnsi" w:cstheme="minorHAnsi"/>
          <w:b/>
          <w:sz w:val="24"/>
          <w:szCs w:val="24"/>
        </w:rPr>
        <w:t>N°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proofErr w:type="gramStart"/>
      <w:r>
        <w:rPr>
          <w:rFonts w:asciiTheme="minorHAnsi" w:hAnsiTheme="minorHAnsi" w:cstheme="minorHAnsi"/>
          <w:b/>
          <w:sz w:val="24"/>
          <w:szCs w:val="24"/>
        </w:rPr>
        <w:t>T.P :</w:t>
      </w:r>
      <w:proofErr w:type="gramEnd"/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32D93">
        <w:rPr>
          <w:b/>
          <w:bCs/>
          <w:spacing w:val="-1"/>
          <w:sz w:val="24"/>
          <w:szCs w:val="24"/>
        </w:rPr>
        <w:t>242391-T</w:t>
      </w:r>
    </w:p>
    <w:p w14:paraId="604FDE05" w14:textId="77777777" w:rsidR="00AB0F55" w:rsidRDefault="00AB0F55"/>
    <w:sectPr w:rsidR="00AB0F5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19867" w14:textId="77777777" w:rsidR="00785497" w:rsidRDefault="00785497">
      <w:r>
        <w:separator/>
      </w:r>
    </w:p>
  </w:endnote>
  <w:endnote w:type="continuationSeparator" w:id="0">
    <w:p w14:paraId="54FED3F1" w14:textId="77777777" w:rsidR="00785497" w:rsidRDefault="00785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0B185" w14:textId="77777777" w:rsidR="0018259F" w:rsidRDefault="00C32D93" w:rsidP="0018259F">
    <w:pPr>
      <w:pStyle w:val="Ttulo1"/>
      <w:spacing w:before="69"/>
      <w:ind w:left="0" w:right="1248"/>
      <w:rPr>
        <w:color w:val="4427BE"/>
        <w:spacing w:val="41"/>
        <w:sz w:val="20"/>
      </w:rPr>
    </w:pPr>
    <w:r>
      <w:rPr>
        <w:color w:val="4427BE"/>
        <w:spacing w:val="-1"/>
        <w:sz w:val="20"/>
      </w:rPr>
      <w:t xml:space="preserve">          </w:t>
    </w:r>
    <w:r w:rsidRPr="00EB665C">
      <w:rPr>
        <w:color w:val="4427BE"/>
        <w:spacing w:val="-1"/>
        <w:sz w:val="20"/>
      </w:rPr>
      <w:t xml:space="preserve">Calle </w:t>
    </w:r>
    <w:r w:rsidRPr="00EB665C">
      <w:rPr>
        <w:color w:val="4427BE"/>
        <w:sz w:val="20"/>
      </w:rPr>
      <w:t>78</w:t>
    </w:r>
    <w:r w:rsidRPr="00EB665C">
      <w:rPr>
        <w:color w:val="4427BE"/>
        <w:spacing w:val="-1"/>
        <w:sz w:val="20"/>
      </w:rPr>
      <w:t xml:space="preserve"> No.</w:t>
    </w:r>
    <w:r w:rsidRPr="00EB665C">
      <w:rPr>
        <w:color w:val="4427BE"/>
        <w:sz w:val="20"/>
      </w:rPr>
      <w:t xml:space="preserve"> </w:t>
    </w:r>
    <w:r>
      <w:rPr>
        <w:color w:val="4427BE"/>
        <w:spacing w:val="-1"/>
        <w:sz w:val="20"/>
      </w:rPr>
      <w:t>52D-51</w:t>
    </w:r>
    <w:r w:rsidRPr="00EB665C">
      <w:rPr>
        <w:color w:val="4427BE"/>
        <w:spacing w:val="65"/>
        <w:sz w:val="20"/>
      </w:rPr>
      <w:t xml:space="preserve"> </w:t>
    </w:r>
    <w:r w:rsidRPr="00EB665C">
      <w:rPr>
        <w:color w:val="4427BE"/>
        <w:spacing w:val="-1"/>
        <w:sz w:val="20"/>
      </w:rPr>
      <w:t>CC.</w:t>
    </w:r>
    <w:r w:rsidRPr="00EB665C">
      <w:rPr>
        <w:color w:val="4427BE"/>
        <w:sz w:val="20"/>
      </w:rPr>
      <w:t xml:space="preserve"> </w:t>
    </w:r>
    <w:r w:rsidRPr="00EB665C">
      <w:rPr>
        <w:color w:val="4427BE"/>
        <w:spacing w:val="-1"/>
        <w:sz w:val="20"/>
      </w:rPr>
      <w:t>La</w:t>
    </w:r>
    <w:r w:rsidRPr="00EB665C">
      <w:rPr>
        <w:color w:val="4427BE"/>
        <w:spacing w:val="1"/>
        <w:sz w:val="20"/>
      </w:rPr>
      <w:t xml:space="preserve"> </w:t>
    </w:r>
    <w:r w:rsidRPr="00EB665C">
      <w:rPr>
        <w:color w:val="4427BE"/>
        <w:spacing w:val="-1"/>
        <w:sz w:val="20"/>
      </w:rPr>
      <w:t>Torre</w:t>
    </w:r>
    <w:r w:rsidRPr="00EB665C">
      <w:rPr>
        <w:color w:val="4427BE"/>
        <w:spacing w:val="2"/>
        <w:sz w:val="20"/>
      </w:rPr>
      <w:t xml:space="preserve"> </w:t>
    </w:r>
    <w:r w:rsidRPr="00EB665C">
      <w:rPr>
        <w:color w:val="4427BE"/>
        <w:sz w:val="20"/>
      </w:rPr>
      <w:t>–</w:t>
    </w:r>
    <w:r w:rsidRPr="00EB665C">
      <w:rPr>
        <w:color w:val="4427BE"/>
        <w:spacing w:val="-1"/>
        <w:sz w:val="20"/>
      </w:rPr>
      <w:t xml:space="preserve"> </w:t>
    </w:r>
    <w:r w:rsidRPr="00EB665C">
      <w:rPr>
        <w:color w:val="4427BE"/>
        <w:sz w:val="20"/>
      </w:rPr>
      <w:t xml:space="preserve">PBX </w:t>
    </w:r>
    <w:r w:rsidRPr="00EB665C">
      <w:rPr>
        <w:color w:val="4427BE"/>
        <w:spacing w:val="-2"/>
        <w:sz w:val="20"/>
      </w:rPr>
      <w:t>448</w:t>
    </w:r>
    <w:r w:rsidRPr="00EB665C">
      <w:rPr>
        <w:color w:val="4427BE"/>
        <w:spacing w:val="1"/>
        <w:sz w:val="20"/>
      </w:rPr>
      <w:t xml:space="preserve"> </w:t>
    </w:r>
    <w:r w:rsidRPr="00EB665C">
      <w:rPr>
        <w:color w:val="4427BE"/>
        <w:spacing w:val="-1"/>
        <w:sz w:val="20"/>
      </w:rPr>
      <w:t>99</w:t>
    </w:r>
    <w:r w:rsidRPr="00EB665C">
      <w:rPr>
        <w:color w:val="4427BE"/>
        <w:spacing w:val="1"/>
        <w:sz w:val="20"/>
      </w:rPr>
      <w:t xml:space="preserve"> </w:t>
    </w:r>
    <w:r w:rsidRPr="00EB665C">
      <w:rPr>
        <w:color w:val="4427BE"/>
        <w:spacing w:val="-1"/>
        <w:sz w:val="20"/>
      </w:rPr>
      <w:t>48</w:t>
    </w:r>
    <w:r w:rsidRPr="00EB665C">
      <w:rPr>
        <w:color w:val="4427BE"/>
        <w:spacing w:val="2"/>
        <w:sz w:val="20"/>
      </w:rPr>
      <w:t xml:space="preserve"> </w:t>
    </w:r>
    <w:r w:rsidRPr="00EB665C">
      <w:rPr>
        <w:color w:val="4427BE"/>
        <w:sz w:val="20"/>
      </w:rPr>
      <w:t>–</w:t>
    </w:r>
    <w:r w:rsidRPr="00EB665C">
      <w:rPr>
        <w:color w:val="4427BE"/>
        <w:spacing w:val="-1"/>
        <w:sz w:val="20"/>
      </w:rPr>
      <w:t xml:space="preserve"> Itagüí</w:t>
    </w:r>
  </w:p>
  <w:p w14:paraId="4B56FA2E" w14:textId="77777777" w:rsidR="0018259F" w:rsidRPr="004A0F99" w:rsidRDefault="00C32D93" w:rsidP="0018259F">
    <w:pPr>
      <w:pStyle w:val="Ttulo1"/>
      <w:spacing w:before="69"/>
      <w:ind w:left="0" w:right="1248"/>
      <w:rPr>
        <w:color w:val="4427BE"/>
        <w:spacing w:val="-1"/>
        <w:sz w:val="20"/>
      </w:rPr>
    </w:pPr>
    <w:r>
      <w:rPr>
        <w:color w:val="4427BE"/>
        <w:spacing w:val="-1"/>
        <w:sz w:val="20"/>
      </w:rPr>
      <w:t xml:space="preserve">    </w:t>
    </w:r>
    <w:r w:rsidRPr="00EB665C">
      <w:rPr>
        <w:color w:val="4427BE"/>
        <w:spacing w:val="-1"/>
        <w:sz w:val="20"/>
      </w:rPr>
      <w:t>E-mail:</w:t>
    </w:r>
    <w:r>
      <w:rPr>
        <w:color w:val="4427BE"/>
        <w:sz w:val="20"/>
      </w:rPr>
      <w:t xml:space="preserve"> </w:t>
    </w:r>
    <w:r w:rsidRPr="004A0F99">
      <w:rPr>
        <w:color w:val="4427BE"/>
        <w:spacing w:val="-1"/>
        <w:sz w:val="20"/>
      </w:rPr>
      <w:t>maybesuministros@gmail.com</w:t>
    </w:r>
  </w:p>
  <w:p w14:paraId="62C89FC2" w14:textId="77777777" w:rsidR="0018259F" w:rsidRPr="0034519B" w:rsidRDefault="00785497" w:rsidP="0018259F">
    <w:pPr>
      <w:pStyle w:val="Piedepgina"/>
      <w:rPr>
        <w:lang w:val="es-MX"/>
      </w:rPr>
    </w:pPr>
  </w:p>
  <w:p w14:paraId="45A5C8A4" w14:textId="77777777" w:rsidR="00FF5897" w:rsidRDefault="00785497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1B1B4" w14:textId="77777777" w:rsidR="00785497" w:rsidRDefault="00785497">
      <w:r>
        <w:separator/>
      </w:r>
    </w:p>
  </w:footnote>
  <w:footnote w:type="continuationSeparator" w:id="0">
    <w:p w14:paraId="4F7406C7" w14:textId="77777777" w:rsidR="00785497" w:rsidRDefault="00785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1A7E8" w14:textId="77777777" w:rsidR="00FF5897" w:rsidRDefault="00C32D93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52C0CF84" wp14:editId="49E5D4B8">
          <wp:simplePos x="0" y="0"/>
          <wp:positionH relativeFrom="page">
            <wp:posOffset>390525</wp:posOffset>
          </wp:positionH>
          <wp:positionV relativeFrom="topMargin">
            <wp:posOffset>243840</wp:posOffset>
          </wp:positionV>
          <wp:extent cx="1913636" cy="61391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13636" cy="6139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F55"/>
    <w:rsid w:val="002C7963"/>
    <w:rsid w:val="00785497"/>
    <w:rsid w:val="00AB0F55"/>
    <w:rsid w:val="00C32D93"/>
    <w:rsid w:val="00D2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545DF"/>
  <w15:chartTrackingRefBased/>
  <w15:docId w15:val="{5DE3E175-B40A-4E22-8D6C-E137BA98D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F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AB0F55"/>
    <w:pPr>
      <w:ind w:left="130" w:right="1569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B0F55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AB0F55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B0F55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B0F5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B0F55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266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2026-04-20T14:42:00Z</dcterms:created>
  <dcterms:modified xsi:type="dcterms:W3CDTF">2026-04-20T15:44:00Z</dcterms:modified>
</cp:coreProperties>
</file>