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8A033E">
        <w:trPr>
          <w:jc w:val="center"/>
        </w:trPr>
        <w:tc>
          <w:tcPr>
            <w:tcW w:w="9472" w:type="dxa"/>
            <w:gridSpan w:val="13"/>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trPr>
          <w:trHeight w:val="69"/>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rsidR="008A033E" w:rsidRDefault="00DD06B3">
            <w:pPr>
              <w:rPr>
                <w:rFonts w:ascii="Arial Narrow" w:eastAsia="Arial Narrow" w:hAnsi="Arial Narrow" w:cs="Arial Narrow"/>
              </w:rPr>
            </w:pPr>
            <w:r>
              <w:rPr>
                <w:rFonts w:ascii="Arial Narrow" w:eastAsia="Arial Narrow" w:hAnsi="Arial Narrow" w:cs="Arial Narrow"/>
              </w:rPr>
              <w:t>HECTOR EFRAIN MORALES DUARTE</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rsidR="008A033E" w:rsidRDefault="00DD06B3">
            <w:pPr>
              <w:rPr>
                <w:rFonts w:ascii="Arial Narrow" w:eastAsia="Arial Narrow" w:hAnsi="Arial Narrow" w:cs="Arial Narrow"/>
              </w:rPr>
            </w:pPr>
            <w:r>
              <w:rPr>
                <w:rFonts w:ascii="Arial Narrow" w:eastAsia="Arial Narrow" w:hAnsi="Arial Narrow" w:cs="Arial Narrow"/>
              </w:rPr>
              <w:t>79.858.601</w:t>
            </w:r>
          </w:p>
        </w:tc>
        <w:tc>
          <w:tcPr>
            <w:tcW w:w="2550" w:type="dxa"/>
            <w:gridSpan w:val="3"/>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rsidR="008A033E" w:rsidRDefault="00DD06B3">
            <w:pPr>
              <w:rPr>
                <w:rFonts w:ascii="Arial Narrow" w:eastAsia="Arial Narrow" w:hAnsi="Arial Narrow" w:cs="Arial Narrow"/>
              </w:rPr>
            </w:pPr>
            <w:r>
              <w:rPr>
                <w:rFonts w:ascii="Arial Narrow" w:eastAsia="Arial Narrow" w:hAnsi="Arial Narrow" w:cs="Arial Narrow"/>
              </w:rPr>
              <w:t>620 DE 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rsidR="008A033E" w:rsidRDefault="00514359">
            <w:pPr>
              <w:rPr>
                <w:rFonts w:ascii="Arial Narrow" w:eastAsia="Arial Narrow" w:hAnsi="Arial Narrow" w:cs="Arial Narrow"/>
              </w:rPr>
            </w:pPr>
            <w:r>
              <w:rPr>
                <w:rFonts w:ascii="Arial Narrow" w:eastAsia="Arial Narrow" w:hAnsi="Arial Narrow" w:cs="Arial Narrow"/>
              </w:rPr>
              <w:t>3</w:t>
            </w:r>
          </w:p>
        </w:tc>
        <w:tc>
          <w:tcPr>
            <w:tcW w:w="1036"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rsidR="008A033E" w:rsidRDefault="00DD06B3">
            <w:pPr>
              <w:rPr>
                <w:rFonts w:ascii="Arial Narrow" w:eastAsia="Arial Narrow" w:hAnsi="Arial Narrow" w:cs="Arial Narrow"/>
              </w:rPr>
            </w:pPr>
            <w:r>
              <w:rPr>
                <w:rFonts w:ascii="Arial Narrow" w:eastAsia="Arial Narrow" w:hAnsi="Arial Narrow" w:cs="Arial Narrow"/>
              </w:rPr>
              <w:t>3</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rsidR="008A033E" w:rsidRDefault="004D0A08">
            <w:pPr>
              <w:rPr>
                <w:rFonts w:ascii="Arial Narrow" w:eastAsia="Arial Narrow" w:hAnsi="Arial Narrow" w:cs="Arial Narrow"/>
              </w:rPr>
            </w:pPr>
            <w:r>
              <w:rPr>
                <w:rFonts w:ascii="Arial Narrow" w:eastAsia="Arial Narrow" w:hAnsi="Arial Narrow" w:cs="Arial Narrow"/>
              </w:rPr>
              <w:t>23-10-2020 a 30</w:t>
            </w:r>
            <w:r w:rsidR="00DD06B3">
              <w:rPr>
                <w:rFonts w:ascii="Arial Narrow" w:eastAsia="Arial Narrow" w:hAnsi="Arial Narrow" w:cs="Arial Narrow"/>
              </w:rPr>
              <w:t>-10-2020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rsidR="008A033E" w:rsidRDefault="00DD06B3">
            <w:pPr>
              <w:rPr>
                <w:rFonts w:ascii="Arial Narrow" w:eastAsia="Arial Narrow" w:hAnsi="Arial Narrow" w:cs="Arial Narrow"/>
              </w:rPr>
            </w:pPr>
            <w:r>
              <w:rPr>
                <w:rFonts w:ascii="Arial Narrow" w:eastAsia="Arial Narrow" w:hAnsi="Arial Narrow" w:cs="Arial Narrow"/>
              </w:rPr>
              <w:t>2020001902</w:t>
            </w:r>
          </w:p>
        </w:tc>
      </w:tr>
      <w:tr w:rsidR="008A033E">
        <w:trPr>
          <w:jc w:val="center"/>
        </w:trPr>
        <w:tc>
          <w:tcPr>
            <w:tcW w:w="2401"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rsidR="008A033E" w:rsidRDefault="00DD06B3">
            <w:pPr>
              <w:rPr>
                <w:rFonts w:ascii="Arial Narrow" w:eastAsia="Arial Narrow" w:hAnsi="Arial Narrow" w:cs="Arial Narrow"/>
              </w:rPr>
            </w:pPr>
            <w:r>
              <w:rPr>
                <w:rFonts w:ascii="Arial Narrow" w:eastAsia="Arial Narrow" w:hAnsi="Arial Narrow" w:cs="Arial Narrow"/>
              </w:rPr>
              <w:t>24083745924</w:t>
            </w:r>
            <w:r w:rsidR="0069688D">
              <w:rPr>
                <w:rFonts w:ascii="Arial Narrow" w:eastAsia="Arial Narrow" w:hAnsi="Arial Narrow" w:cs="Arial Narrow"/>
              </w:rPr>
              <w:t xml:space="preserve"> BANCO CAJA SOCIAL</w:t>
            </w:r>
          </w:p>
        </w:tc>
        <w:tc>
          <w:tcPr>
            <w:tcW w:w="1698"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rsidR="008A033E" w:rsidRDefault="00DD06B3">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rsidR="008A033E" w:rsidRDefault="00EF713E">
            <w:pPr>
              <w:rPr>
                <w:rFonts w:ascii="Arial Narrow" w:eastAsia="Arial Narrow" w:hAnsi="Arial Narrow" w:cs="Arial Narrow"/>
                <w:color w:val="FF0000"/>
              </w:rPr>
            </w:pPr>
            <w:r>
              <w:rPr>
                <w:rFonts w:ascii="Arial Narrow" w:eastAsia="Arial Narrow" w:hAnsi="Arial Narrow" w:cs="Arial Narrow"/>
              </w:rPr>
              <w:t xml:space="preserve">UN MILLON CUATROCIENTOS VEINTIUNMIL PESOS </w:t>
            </w:r>
            <w:r w:rsidR="009D42BE">
              <w:rPr>
                <w:rFonts w:ascii="Arial Narrow" w:eastAsia="Arial Narrow" w:hAnsi="Arial Narrow" w:cs="Arial Narrow"/>
              </w:rPr>
              <w:t xml:space="preserve"> ($ 1.421.000</w:t>
            </w:r>
            <w:r w:rsidR="00A012E5" w:rsidRPr="00A012E5">
              <w:rPr>
                <w:rFonts w:ascii="Arial Narrow" w:eastAsia="Arial Narrow" w:hAnsi="Arial Narrow" w:cs="Arial Narrow"/>
              </w:rPr>
              <w:t>) M/CTE</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rsidR="008A033E" w:rsidRDefault="00DD06B3">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rsidR="008A033E" w:rsidRDefault="004D0A08">
            <w:pPr>
              <w:rPr>
                <w:rFonts w:ascii="Arial Narrow" w:eastAsia="Arial Narrow" w:hAnsi="Arial Narrow" w:cs="Arial Narrow"/>
              </w:rPr>
            </w:pPr>
            <w:r>
              <w:rPr>
                <w:rFonts w:ascii="Arial Narrow" w:eastAsia="Arial Narrow" w:hAnsi="Arial Narrow" w:cs="Arial Narrow"/>
              </w:rPr>
              <w:t>29</w:t>
            </w:r>
            <w:r w:rsidR="00DD06B3">
              <w:rPr>
                <w:rFonts w:ascii="Arial Narrow" w:eastAsia="Arial Narrow" w:hAnsi="Arial Narrow" w:cs="Arial Narrow"/>
              </w:rPr>
              <w:t>-12-2020</w:t>
            </w: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DD06B3">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rsidR="008A033E" w:rsidRDefault="008A033E">
            <w:pPr>
              <w:rPr>
                <w:rFonts w:ascii="Arial Narrow" w:eastAsia="Arial Narrow" w:hAnsi="Arial Narrow" w:cs="Arial Narrow"/>
              </w:rPr>
            </w:pPr>
          </w:p>
        </w:tc>
      </w:tr>
      <w:tr w:rsidR="008A033E">
        <w:trPr>
          <w:trHeight w:val="170"/>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DD06B3">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rsidR="008A033E" w:rsidRDefault="008A033E">
            <w:pPr>
              <w:rPr>
                <w:rFonts w:ascii="Arial Narrow" w:eastAsia="Arial Narrow" w:hAnsi="Arial Narrow" w:cs="Arial Narrow"/>
              </w:rPr>
            </w:pPr>
          </w:p>
        </w:tc>
      </w:tr>
      <w:tr w:rsidR="008A033E">
        <w:trPr>
          <w:jc w:val="center"/>
        </w:trPr>
        <w:tc>
          <w:tcPr>
            <w:tcW w:w="2401"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rsidR="008A033E" w:rsidRDefault="008A033E">
            <w:pPr>
              <w:jc w:val="center"/>
              <w:rPr>
                <w:rFonts w:ascii="Arial Narrow" w:eastAsia="Arial Narrow" w:hAnsi="Arial Narrow" w:cs="Arial Narrow"/>
              </w:rPr>
            </w:pPr>
          </w:p>
        </w:tc>
        <w:tc>
          <w:tcPr>
            <w:tcW w:w="566" w:type="dxa"/>
            <w:gridSpan w:val="2"/>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DD06B3">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rsidR="008A033E" w:rsidRDefault="008A033E">
            <w:pPr>
              <w:rPr>
                <w:rFonts w:ascii="Arial Narrow" w:eastAsia="Arial Narrow" w:hAnsi="Arial Narrow" w:cs="Arial Narrow"/>
              </w:rPr>
            </w:pPr>
          </w:p>
        </w:tc>
      </w:tr>
      <w:tr w:rsidR="008A033E">
        <w:trPr>
          <w:jc w:val="center"/>
        </w:trPr>
        <w:tc>
          <w:tcPr>
            <w:tcW w:w="9472" w:type="dxa"/>
            <w:gridSpan w:val="13"/>
          </w:tcPr>
          <w:p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DD06B3" w:rsidRPr="00B27C27">
              <w:rPr>
                <w:rFonts w:ascii="Arial Narrow" w:hAnsi="Arial Narrow" w:cs="Arial"/>
                <w:bCs/>
                <w:color w:val="000000" w:themeColor="text1"/>
                <w:sz w:val="22"/>
                <w:szCs w:val="22"/>
              </w:rPr>
              <w:t xml:space="preserve">PRESTACIÓN DE SERVICIOS COMO PROMOTOR MUNICIPAL,  </w:t>
            </w:r>
            <w:r w:rsidR="00DD06B3" w:rsidRPr="00B27C27">
              <w:rPr>
                <w:rFonts w:ascii="Arial Narrow" w:hAnsi="Arial Narrow" w:cs="Arial"/>
                <w:bCs/>
                <w:sz w:val="22"/>
                <w:szCs w:val="22"/>
              </w:rPr>
              <w:t xml:space="preserve">PROMOVIENDO Y APOYANDO EL PROCESO Y DESARROLLO DEL  PROGRAMA “JUEGOS INTERCOLEGIADOS 2020” EN LOS MUNICIPIOS DE CUNDINAMARCA ASIGNADOS; EN EL MARCO DEL CONVENIO No. COID-916-2020. </w:t>
            </w:r>
            <w:r w:rsidR="00DD06B3" w:rsidRPr="00B27C27">
              <w:rPr>
                <w:rFonts w:ascii="Arial Narrow" w:hAnsi="Arial Narrow"/>
                <w:sz w:val="22"/>
                <w:szCs w:val="22"/>
              </w:rPr>
              <w:t xml:space="preserve"> </w:t>
            </w:r>
            <w:r w:rsidR="00DD06B3" w:rsidRPr="00B27C27">
              <w:rPr>
                <w:rFonts w:ascii="Arial Narrow" w:hAnsi="Arial Narrow" w:cs="Arial"/>
                <w:bCs/>
                <w:sz w:val="22"/>
                <w:szCs w:val="22"/>
              </w:rPr>
              <w:t xml:space="preserve"> </w:t>
            </w:r>
          </w:p>
        </w:tc>
      </w:tr>
      <w:tr w:rsidR="008A033E">
        <w:trPr>
          <w:trHeight w:val="154"/>
          <w:jc w:val="center"/>
        </w:trPr>
        <w:tc>
          <w:tcPr>
            <w:tcW w:w="3386" w:type="dxa"/>
            <w:gridSpan w:val="4"/>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trPr>
          <w:trHeight w:val="154"/>
          <w:jc w:val="center"/>
        </w:trPr>
        <w:tc>
          <w:tcPr>
            <w:tcW w:w="3386" w:type="dxa"/>
            <w:gridSpan w:val="4"/>
          </w:tcPr>
          <w:p w:rsidR="008A033E" w:rsidRPr="00DD06B3" w:rsidRDefault="008A033E">
            <w:pPr>
              <w:jc w:val="both"/>
              <w:rPr>
                <w:rFonts w:ascii="Arial" w:eastAsia="Arial Narrow" w:hAnsi="Arial" w:cs="Arial"/>
                <w:b/>
                <w:sz w:val="22"/>
                <w:szCs w:val="22"/>
              </w:rPr>
            </w:pPr>
          </w:p>
          <w:p w:rsidR="008A033E" w:rsidRPr="00DD06B3" w:rsidRDefault="00DD06B3">
            <w:pPr>
              <w:jc w:val="both"/>
              <w:rPr>
                <w:rFonts w:ascii="Arial" w:eastAsia="Arial Narrow" w:hAnsi="Arial" w:cs="Arial"/>
                <w:b/>
                <w:sz w:val="22"/>
                <w:szCs w:val="22"/>
              </w:rPr>
            </w:pPr>
            <w:r w:rsidRPr="00DD06B3">
              <w:rPr>
                <w:rFonts w:ascii="Arial" w:hAnsi="Arial" w:cs="Arial"/>
                <w:sz w:val="22"/>
                <w:szCs w:val="22"/>
              </w:rPr>
              <w:t>1.) Promover y apoyar el proceso de socialización e inscripción en los diferentes componentes del programa Juegos Intercolegiados en su municipio a través de los medios dispuestos.</w:t>
            </w:r>
          </w:p>
        </w:tc>
        <w:tc>
          <w:tcPr>
            <w:tcW w:w="6086" w:type="dxa"/>
            <w:gridSpan w:val="9"/>
          </w:tcPr>
          <w:p w:rsidR="000C31FC" w:rsidRPr="00B876B4" w:rsidRDefault="000C31FC" w:rsidP="000C31FC">
            <w:pPr>
              <w:jc w:val="both"/>
              <w:rPr>
                <w:rFonts w:ascii="Tahoma" w:eastAsia="Arial Narrow" w:hAnsi="Tahoma" w:cs="Tahoma"/>
              </w:rPr>
            </w:pPr>
            <w:r w:rsidRPr="00B876B4">
              <w:rPr>
                <w:rFonts w:ascii="Tahoma" w:eastAsia="Arial Narrow" w:hAnsi="Tahoma" w:cs="Tahoma"/>
              </w:rPr>
              <w:t xml:space="preserve">Los días  7,8,9,10 de diciembre de 2020 realicé </w:t>
            </w:r>
            <w:r>
              <w:rPr>
                <w:rFonts w:ascii="Tahoma" w:eastAsia="Arial Narrow" w:hAnsi="Tahoma" w:cs="Tahoma"/>
              </w:rPr>
              <w:t xml:space="preserve">reuniones </w:t>
            </w:r>
            <w:r w:rsidRPr="00B876B4">
              <w:rPr>
                <w:rFonts w:ascii="Tahoma" w:eastAsia="Arial Narrow" w:hAnsi="Tahoma" w:cs="Tahoma"/>
              </w:rPr>
              <w:t>de socialización en las instalaciones de la Alcaldía Municipal de Vianí con Fernanda Díaz Corrales profesional de Indeportes de la Escuela deportiva de Voleibol, Johan Ramírez profesional de Indeportes de la Escuela deportiva de Fútbol Sala, Víctor Vargas Ibagon, Henry Giovanny Herrera referente de Desarrollo Social de la Alcaldía de Vianí y dando a conocer los alcances de los Juegos Intercolegi</w:t>
            </w:r>
            <w:r>
              <w:rPr>
                <w:rFonts w:ascii="Tahoma" w:eastAsia="Arial Narrow" w:hAnsi="Tahoma" w:cs="Tahoma"/>
              </w:rPr>
              <w:t>ados, al igual que de realicé el acompañamiento a la realización de los videos de los deportistas</w:t>
            </w:r>
          </w:p>
          <w:p w:rsidR="000C31FC" w:rsidRPr="00A27FA5" w:rsidRDefault="000C31FC" w:rsidP="000C31FC">
            <w:pPr>
              <w:tabs>
                <w:tab w:val="left" w:pos="253"/>
              </w:tabs>
              <w:autoSpaceDE w:val="0"/>
              <w:autoSpaceDN w:val="0"/>
              <w:adjustRightInd w:val="0"/>
              <w:jc w:val="both"/>
              <w:rPr>
                <w:rFonts w:ascii="Tahoma" w:hAnsi="Tahoma" w:cs="Tahoma"/>
              </w:rPr>
            </w:pPr>
          </w:p>
          <w:p w:rsidR="00F62819" w:rsidRDefault="000C31FC" w:rsidP="000C31FC">
            <w:pPr>
              <w:jc w:val="both"/>
              <w:rPr>
                <w:rFonts w:ascii="Arial Narrow" w:eastAsia="Arial Narrow" w:hAnsi="Arial Narrow" w:cs="Arial Narrow"/>
              </w:rPr>
            </w:pPr>
            <w:r>
              <w:rPr>
                <w:rFonts w:ascii="Tahoma" w:hAnsi="Tahoma" w:cs="Tahoma"/>
              </w:rPr>
              <w:t>OBLIGACION CUMPLIDA</w:t>
            </w:r>
          </w:p>
        </w:tc>
      </w:tr>
      <w:tr w:rsidR="008A033E">
        <w:trPr>
          <w:trHeight w:val="154"/>
          <w:jc w:val="center"/>
        </w:trPr>
        <w:tc>
          <w:tcPr>
            <w:tcW w:w="3386" w:type="dxa"/>
            <w:gridSpan w:val="4"/>
          </w:tcPr>
          <w:p w:rsidR="008A033E" w:rsidRPr="00DD06B3" w:rsidRDefault="008A033E">
            <w:pPr>
              <w:jc w:val="both"/>
              <w:rPr>
                <w:rFonts w:ascii="Arial" w:eastAsia="Arial Narrow" w:hAnsi="Arial" w:cs="Arial"/>
                <w:b/>
                <w:sz w:val="22"/>
                <w:szCs w:val="22"/>
              </w:rPr>
            </w:pPr>
          </w:p>
          <w:p w:rsidR="008A033E" w:rsidRPr="00DD06B3" w:rsidRDefault="00DD06B3">
            <w:pPr>
              <w:jc w:val="both"/>
              <w:rPr>
                <w:rFonts w:ascii="Arial" w:eastAsia="Arial Narrow" w:hAnsi="Arial" w:cs="Arial"/>
                <w:b/>
                <w:sz w:val="22"/>
                <w:szCs w:val="22"/>
              </w:rPr>
            </w:pPr>
            <w:r w:rsidRPr="00DD06B3">
              <w:rPr>
                <w:rFonts w:ascii="Arial" w:hAnsi="Arial" w:cs="Arial"/>
                <w:sz w:val="22"/>
                <w:szCs w:val="22"/>
              </w:rPr>
              <w:t>2.) Hacer seguimiento en la plataforma oficial del programa Juegos Intercolegiados en especial a la información registrada por las organizaciones del municipio o territorio.</w:t>
            </w:r>
          </w:p>
        </w:tc>
        <w:tc>
          <w:tcPr>
            <w:tcW w:w="6086" w:type="dxa"/>
            <w:gridSpan w:val="9"/>
          </w:tcPr>
          <w:p w:rsidR="000C31FC" w:rsidRDefault="000C31FC" w:rsidP="000C31FC">
            <w:pPr>
              <w:jc w:val="both"/>
              <w:rPr>
                <w:rFonts w:ascii="Arial Narrow" w:eastAsia="Arial Narrow" w:hAnsi="Arial Narrow" w:cs="Arial Narrow"/>
              </w:rPr>
            </w:pPr>
            <w:r w:rsidRPr="00B876B4">
              <w:rPr>
                <w:rFonts w:ascii="Tahoma" w:eastAsia="Arial Narrow" w:hAnsi="Tahoma" w:cs="Tahoma"/>
              </w:rPr>
              <w:t>Realice la  inscripción junto</w:t>
            </w:r>
            <w:r>
              <w:rPr>
                <w:rFonts w:ascii="Tahoma" w:eastAsia="Arial Narrow" w:hAnsi="Tahoma" w:cs="Tahoma"/>
              </w:rPr>
              <w:t xml:space="preserve"> con los entrenadores y docente</w:t>
            </w:r>
            <w:r w:rsidRPr="00B876B4">
              <w:rPr>
                <w:rFonts w:ascii="Tahoma" w:eastAsia="Arial Narrow" w:hAnsi="Tahoma" w:cs="Tahoma"/>
              </w:rPr>
              <w:t xml:space="preserve"> de educación física </w:t>
            </w:r>
            <w:r>
              <w:rPr>
                <w:rFonts w:ascii="Tahoma" w:eastAsia="Arial Narrow" w:hAnsi="Tahoma" w:cs="Tahoma"/>
              </w:rPr>
              <w:t xml:space="preserve">del Colegio </w:t>
            </w:r>
            <w:r w:rsidRPr="006B1094">
              <w:rPr>
                <w:rFonts w:ascii="Tahoma" w:hAnsi="Tahoma" w:cs="Tahoma"/>
              </w:rPr>
              <w:t>IED Víctor Manuel Londoño.</w:t>
            </w:r>
            <w:r w:rsidRPr="00B876B4">
              <w:rPr>
                <w:rFonts w:ascii="Tahoma" w:eastAsia="Arial Narrow" w:hAnsi="Tahoma" w:cs="Tahoma"/>
              </w:rPr>
              <w:t xml:space="preserve"> </w:t>
            </w:r>
            <w:proofErr w:type="gramStart"/>
            <w:r w:rsidRPr="00B876B4">
              <w:rPr>
                <w:rFonts w:ascii="Tahoma" w:eastAsia="Arial Narrow" w:hAnsi="Tahoma" w:cs="Tahoma"/>
              </w:rPr>
              <w:t>las</w:t>
            </w:r>
            <w:proofErr w:type="gramEnd"/>
            <w:r w:rsidRPr="00B876B4">
              <w:rPr>
                <w:rFonts w:ascii="Tahoma" w:eastAsia="Arial Narrow" w:hAnsi="Tahoma" w:cs="Tahoma"/>
              </w:rPr>
              <w:t xml:space="preserve"> inscripciones y el </w:t>
            </w:r>
            <w:r>
              <w:rPr>
                <w:rFonts w:ascii="Tahoma" w:eastAsia="Arial Narrow" w:hAnsi="Tahoma" w:cs="Tahoma"/>
              </w:rPr>
              <w:t>proceso de envío</w:t>
            </w:r>
            <w:r w:rsidRPr="00B876B4">
              <w:rPr>
                <w:rFonts w:ascii="Tahoma" w:eastAsia="Arial Narrow" w:hAnsi="Tahoma" w:cs="Tahoma"/>
              </w:rPr>
              <w:t xml:space="preserve"> de</w:t>
            </w:r>
            <w:r>
              <w:rPr>
                <w:rFonts w:ascii="Tahoma" w:eastAsia="Arial Narrow" w:hAnsi="Tahoma" w:cs="Tahoma"/>
              </w:rPr>
              <w:t xml:space="preserve"> los videos a la red social YouTube</w:t>
            </w:r>
            <w:r w:rsidRPr="00B876B4">
              <w:rPr>
                <w:rFonts w:ascii="Tahoma" w:eastAsia="Arial Narrow" w:hAnsi="Tahoma" w:cs="Tahoma"/>
              </w:rPr>
              <w:t xml:space="preserve"> a la plataforma de</w:t>
            </w:r>
            <w:r>
              <w:rPr>
                <w:rFonts w:ascii="Tahoma" w:eastAsia="Arial Narrow" w:hAnsi="Tahoma" w:cs="Tahoma"/>
              </w:rPr>
              <w:t xml:space="preserve"> </w:t>
            </w:r>
            <w:r w:rsidRPr="00B876B4">
              <w:rPr>
                <w:rFonts w:ascii="Tahoma" w:eastAsia="Arial Narrow" w:hAnsi="Tahoma" w:cs="Tahoma"/>
              </w:rPr>
              <w:t xml:space="preserve">los juegos </w:t>
            </w:r>
            <w:r>
              <w:rPr>
                <w:rFonts w:ascii="Tahoma" w:eastAsia="Arial Narrow" w:hAnsi="Tahoma" w:cs="Tahoma"/>
              </w:rPr>
              <w:t>intercolegiados para el r</w:t>
            </w:r>
            <w:r w:rsidRPr="00B876B4">
              <w:rPr>
                <w:rFonts w:ascii="Tahoma" w:eastAsia="Arial Narrow" w:hAnsi="Tahoma" w:cs="Tahoma"/>
              </w:rPr>
              <w:t>espectiv</w:t>
            </w:r>
            <w:r>
              <w:rPr>
                <w:rFonts w:ascii="Tahoma" w:eastAsia="Arial Narrow" w:hAnsi="Tahoma" w:cs="Tahoma"/>
              </w:rPr>
              <w:t>o</w:t>
            </w:r>
            <w:r w:rsidRPr="00B876B4">
              <w:rPr>
                <w:rFonts w:ascii="Tahoma" w:eastAsia="Arial Narrow" w:hAnsi="Tahoma" w:cs="Tahoma"/>
              </w:rPr>
              <w:t xml:space="preserve"> </w:t>
            </w:r>
            <w:r>
              <w:rPr>
                <w:rFonts w:ascii="Tahoma" w:eastAsia="Arial Narrow" w:hAnsi="Tahoma" w:cs="Tahoma"/>
              </w:rPr>
              <w:t>juzgamiento</w:t>
            </w:r>
            <w:r w:rsidRPr="00B876B4">
              <w:rPr>
                <w:rFonts w:ascii="Tahoma" w:eastAsia="Arial Narrow" w:hAnsi="Tahoma" w:cs="Tahoma"/>
              </w:rPr>
              <w:t xml:space="preserve"> por parte de las entidades del deporte </w:t>
            </w:r>
            <w:r>
              <w:rPr>
                <w:rFonts w:ascii="Tahoma" w:eastAsia="Arial Narrow" w:hAnsi="Tahoma" w:cs="Tahoma"/>
              </w:rPr>
              <w:t>y determinar quienes acceden a la</w:t>
            </w:r>
            <w:r w:rsidRPr="00B876B4">
              <w:rPr>
                <w:rFonts w:ascii="Tahoma" w:eastAsia="Arial Narrow" w:hAnsi="Tahoma" w:cs="Tahoma"/>
              </w:rPr>
              <w:t xml:space="preserve"> fase departamental</w:t>
            </w:r>
            <w:r>
              <w:rPr>
                <w:rFonts w:ascii="Tahoma" w:eastAsia="Arial Narrow" w:hAnsi="Tahoma" w:cs="Tahoma"/>
              </w:rPr>
              <w:t>. Finalmente se inscribieron</w:t>
            </w:r>
            <w:r w:rsidRPr="00B876B4">
              <w:rPr>
                <w:rFonts w:ascii="Tahoma" w:eastAsia="Arial Narrow" w:hAnsi="Tahoma" w:cs="Tahoma"/>
              </w:rPr>
              <w:t xml:space="preserve"> </w:t>
            </w:r>
            <w:r>
              <w:rPr>
                <w:rFonts w:ascii="Tahoma" w:eastAsia="Arial Narrow" w:hAnsi="Tahoma" w:cs="Tahoma"/>
              </w:rPr>
              <w:t>25 personas pertenecientes al Colegio Víctor Manuel Londoño.</w:t>
            </w:r>
          </w:p>
          <w:p w:rsidR="000C31FC" w:rsidRDefault="000C31FC" w:rsidP="000C31FC">
            <w:pPr>
              <w:tabs>
                <w:tab w:val="left" w:pos="253"/>
              </w:tabs>
              <w:autoSpaceDE w:val="0"/>
              <w:autoSpaceDN w:val="0"/>
              <w:adjustRightInd w:val="0"/>
              <w:jc w:val="both"/>
              <w:rPr>
                <w:rFonts w:ascii="Tahoma" w:hAnsi="Tahoma" w:cs="Tahoma"/>
              </w:rPr>
            </w:pPr>
          </w:p>
          <w:p w:rsidR="00F62819" w:rsidRDefault="000C31FC" w:rsidP="000C31FC">
            <w:pPr>
              <w:jc w:val="both"/>
              <w:rPr>
                <w:rFonts w:ascii="Arial Narrow" w:eastAsia="Arial Narrow" w:hAnsi="Arial Narrow" w:cs="Arial Narrow"/>
              </w:rPr>
            </w:pPr>
            <w:r>
              <w:rPr>
                <w:rFonts w:ascii="Tahoma" w:hAnsi="Tahoma" w:cs="Tahoma"/>
              </w:rPr>
              <w:t>OBLIGACION CUMPLIDA</w:t>
            </w:r>
          </w:p>
        </w:tc>
      </w:tr>
      <w:tr w:rsidR="008A033E">
        <w:trPr>
          <w:trHeight w:val="154"/>
          <w:jc w:val="center"/>
        </w:trPr>
        <w:tc>
          <w:tcPr>
            <w:tcW w:w="3386" w:type="dxa"/>
            <w:gridSpan w:val="4"/>
          </w:tcPr>
          <w:p w:rsidR="008A033E" w:rsidRPr="00DD06B3" w:rsidRDefault="00951ECE">
            <w:pPr>
              <w:jc w:val="both"/>
              <w:rPr>
                <w:rFonts w:ascii="Arial" w:eastAsia="Arial Narrow" w:hAnsi="Arial" w:cs="Arial"/>
                <w:sz w:val="22"/>
                <w:szCs w:val="22"/>
              </w:rPr>
            </w:pPr>
            <w:r w:rsidRPr="00DD06B3">
              <w:rPr>
                <w:rFonts w:ascii="Arial" w:eastAsia="Arial Narrow" w:hAnsi="Arial" w:cs="Arial"/>
                <w:sz w:val="22"/>
                <w:szCs w:val="22"/>
              </w:rPr>
              <w:t xml:space="preserve"> </w:t>
            </w:r>
            <w:r w:rsidR="00DD06B3" w:rsidRPr="00DD06B3">
              <w:rPr>
                <w:rFonts w:ascii="Arial" w:hAnsi="Arial" w:cs="Arial"/>
                <w:sz w:val="22"/>
                <w:szCs w:val="22"/>
              </w:rPr>
              <w:t>3.) Promover, gestionar e instalar la reunión informativa para el cumplimiento del desarrollo de los componentes del programa.</w:t>
            </w:r>
          </w:p>
        </w:tc>
        <w:tc>
          <w:tcPr>
            <w:tcW w:w="6086" w:type="dxa"/>
            <w:gridSpan w:val="9"/>
          </w:tcPr>
          <w:p w:rsidR="000C31FC" w:rsidRPr="00D137C5" w:rsidRDefault="000C31FC" w:rsidP="000C31FC">
            <w:pPr>
              <w:jc w:val="both"/>
              <w:rPr>
                <w:rFonts w:ascii="Tahoma" w:eastAsia="Arial Narrow" w:hAnsi="Tahoma" w:cs="Tahoma"/>
              </w:rPr>
            </w:pPr>
            <w:r w:rsidRPr="00D137C5">
              <w:rPr>
                <w:rFonts w:ascii="Tahoma" w:eastAsia="Arial Narrow" w:hAnsi="Tahoma" w:cs="Tahoma"/>
              </w:rPr>
              <w:t>Los días 7,8, 9, 10 de diciembr</w:t>
            </w:r>
            <w:r>
              <w:rPr>
                <w:rFonts w:ascii="Tahoma" w:eastAsia="Arial Narrow" w:hAnsi="Tahoma" w:cs="Tahoma"/>
              </w:rPr>
              <w:t xml:space="preserve">e de 2020 </w:t>
            </w:r>
            <w:r w:rsidRPr="00D137C5">
              <w:rPr>
                <w:rFonts w:ascii="Tahoma" w:eastAsia="Arial Narrow" w:hAnsi="Tahoma" w:cs="Tahoma"/>
              </w:rPr>
              <w:t>realice distintas reuniones de socialización  en las instalaciones de la Alcaldía Municipal de Vianí con Fernanda Díaz Corrales profesional de Indeportes de la Escuela deportiva de Voleibol, Johan Ramírez profesional de Indeportes de la Escuela deportiva de Fútbol Sala, Víctor Vargas Ibagon, Henry Giovanny Herrera referente de Desarrollo Social de la Alcaldía de Vianí y dando a conocer los alcances de los Juegos Intercolegiados dando cuenta con evidencia del cargue de los videos a la plataforma Y</w:t>
            </w:r>
            <w:r>
              <w:rPr>
                <w:rFonts w:ascii="Tahoma" w:eastAsia="Arial Narrow" w:hAnsi="Tahoma" w:cs="Tahoma"/>
              </w:rPr>
              <w:t>ouTub</w:t>
            </w:r>
            <w:r w:rsidRPr="00D137C5">
              <w:rPr>
                <w:rFonts w:ascii="Tahoma" w:eastAsia="Arial Narrow" w:hAnsi="Tahoma" w:cs="Tahoma"/>
              </w:rPr>
              <w:t>e y a</w:t>
            </w:r>
            <w:r>
              <w:rPr>
                <w:rFonts w:ascii="Tahoma" w:eastAsia="Arial Narrow" w:hAnsi="Tahoma" w:cs="Tahoma"/>
              </w:rPr>
              <w:t xml:space="preserve"> la de los juegos intercolegiad</w:t>
            </w:r>
            <w:r w:rsidRPr="00D137C5">
              <w:rPr>
                <w:rFonts w:ascii="Tahoma" w:eastAsia="Arial Narrow" w:hAnsi="Tahoma" w:cs="Tahoma"/>
              </w:rPr>
              <w:t>os dando así cumplimiento a la obligación por parte del promotor y de las entidades municipales en cabeza del alcalde Andrés Bul</w:t>
            </w:r>
            <w:r>
              <w:rPr>
                <w:rFonts w:ascii="Tahoma" w:eastAsia="Arial Narrow" w:hAnsi="Tahoma" w:cs="Tahoma"/>
              </w:rPr>
              <w:t>la.</w:t>
            </w:r>
            <w:r w:rsidRPr="00D137C5">
              <w:rPr>
                <w:rFonts w:ascii="Tahoma" w:eastAsia="Arial Narrow" w:hAnsi="Tahoma" w:cs="Tahoma"/>
              </w:rPr>
              <w:t xml:space="preserve"> </w:t>
            </w:r>
          </w:p>
          <w:p w:rsidR="000C31FC" w:rsidRDefault="000C31FC" w:rsidP="000C31FC">
            <w:pPr>
              <w:tabs>
                <w:tab w:val="left" w:pos="253"/>
              </w:tabs>
              <w:autoSpaceDE w:val="0"/>
              <w:autoSpaceDN w:val="0"/>
              <w:adjustRightInd w:val="0"/>
              <w:jc w:val="both"/>
              <w:rPr>
                <w:rFonts w:ascii="Tahoma" w:hAnsi="Tahoma" w:cs="Tahoma"/>
              </w:rPr>
            </w:pPr>
          </w:p>
          <w:p w:rsidR="008A033E" w:rsidRDefault="000C31FC" w:rsidP="000C31FC">
            <w:pPr>
              <w:jc w:val="both"/>
              <w:rPr>
                <w:rFonts w:ascii="Arial Narrow" w:eastAsia="Arial Narrow" w:hAnsi="Arial Narrow" w:cs="Arial Narrow"/>
              </w:rPr>
            </w:pPr>
            <w:r>
              <w:rPr>
                <w:rFonts w:ascii="Tahoma" w:hAnsi="Tahoma" w:cs="Tahoma"/>
              </w:rPr>
              <w:t>OBLIGACION CUMPLIDA</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t xml:space="preserve">4.) Coordinar el desarrollo de las habilidades físicas y técnicas por deporte que promueva el Ministerio del Deporte en el (los) municipio(s) </w:t>
            </w:r>
            <w:r w:rsidRPr="00DD06B3">
              <w:rPr>
                <w:rFonts w:ascii="Arial" w:hAnsi="Arial" w:cs="Arial"/>
                <w:sz w:val="22"/>
                <w:szCs w:val="22"/>
              </w:rPr>
              <w:lastRenderedPageBreak/>
              <w:t xml:space="preserve">asignado(s). </w:t>
            </w:r>
          </w:p>
        </w:tc>
        <w:tc>
          <w:tcPr>
            <w:tcW w:w="6086" w:type="dxa"/>
            <w:gridSpan w:val="9"/>
          </w:tcPr>
          <w:p w:rsidR="000C31FC" w:rsidRPr="007F0DEB" w:rsidRDefault="000C31FC" w:rsidP="003A6806">
            <w:pPr>
              <w:jc w:val="both"/>
              <w:rPr>
                <w:rFonts w:ascii="Tahoma" w:eastAsia="Arial Narrow" w:hAnsi="Tahoma" w:cs="Tahoma"/>
              </w:rPr>
            </w:pPr>
            <w:r w:rsidRPr="007F0DEB">
              <w:rPr>
                <w:rFonts w:ascii="Tahoma" w:eastAsia="Arial Narrow" w:hAnsi="Tahoma" w:cs="Tahoma"/>
              </w:rPr>
              <w:lastRenderedPageBreak/>
              <w:t xml:space="preserve">Apoyé con el desarrollo y con base en la metodología establecida para la ejecución de la fase municipal durante los días 7,8, 9, 10 de diciembre de 2020 de las pruebas conforme al reglamento de cada disciplina deportiva que corresponde a; Fútbol de salón prejuvenil masculino, juvenil masculino; Baloncesto pre infantil </w:t>
            </w:r>
            <w:r w:rsidRPr="007F0DEB">
              <w:rPr>
                <w:rFonts w:ascii="Tahoma" w:eastAsia="Arial Narrow" w:hAnsi="Tahoma" w:cs="Tahoma"/>
              </w:rPr>
              <w:lastRenderedPageBreak/>
              <w:t>mixto; Voleibol juvenil mixto; Atletismo pre juvenil masculino; Patinaje juvenil femenino; Ajedrez pre juvenil masculino; Tejo pre juvenil femenino, que mediante videos fueron cargados a la plataforma.</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lastRenderedPageBreak/>
              <w:t>5.) Gestionar la publicación en la web oficial de su entidad los documentos técnicos del programa las programaciones y resultados de los componentes del programa.</w:t>
            </w:r>
          </w:p>
        </w:tc>
        <w:tc>
          <w:tcPr>
            <w:tcW w:w="6086" w:type="dxa"/>
            <w:gridSpan w:val="9"/>
          </w:tcPr>
          <w:p w:rsidR="000C31FC" w:rsidRPr="00CB7D12" w:rsidRDefault="000C31FC" w:rsidP="000C31FC">
            <w:pPr>
              <w:tabs>
                <w:tab w:val="left" w:pos="253"/>
              </w:tabs>
              <w:autoSpaceDE w:val="0"/>
              <w:autoSpaceDN w:val="0"/>
              <w:adjustRightInd w:val="0"/>
              <w:jc w:val="both"/>
              <w:rPr>
                <w:rFonts w:ascii="Tahoma" w:hAnsi="Tahoma" w:cs="Tahoma"/>
                <w:shd w:val="clear" w:color="auto" w:fill="FFFFFF"/>
              </w:rPr>
            </w:pPr>
            <w:r w:rsidRPr="00CB7D12">
              <w:rPr>
                <w:rFonts w:ascii="Tahoma" w:eastAsia="Arial Narrow" w:hAnsi="Tahoma" w:cs="Tahoma"/>
              </w:rPr>
              <w:t xml:space="preserve">Gestione para que en el municipio de Vianí por medio de sus redes sociales y sus entrenadores y profesores de educación física socializáramos y promoviéramos la información relacionada con los documentos técnicos del programa </w:t>
            </w:r>
            <w:r w:rsidRPr="00CB7D12">
              <w:rPr>
                <w:rFonts w:ascii="Tahoma" w:hAnsi="Tahoma" w:cs="Tahoma"/>
                <w:shd w:val="clear" w:color="auto" w:fill="FFFFFF"/>
              </w:rPr>
              <w:t xml:space="preserve"> consentimiento informado, reglamentos, pasos para la inscripción junto a sus componentes dando los link de los videos de los deportistas para que los sigan y den sus aceptaciones por el trabajo y el logro de los deportistas</w:t>
            </w:r>
          </w:p>
          <w:p w:rsidR="000C31FC" w:rsidRPr="00CB7D12" w:rsidRDefault="000C31FC" w:rsidP="000C31FC">
            <w:pPr>
              <w:tabs>
                <w:tab w:val="left" w:pos="253"/>
              </w:tabs>
              <w:autoSpaceDE w:val="0"/>
              <w:autoSpaceDN w:val="0"/>
              <w:adjustRightInd w:val="0"/>
              <w:jc w:val="both"/>
              <w:rPr>
                <w:rFonts w:ascii="Tahoma" w:hAnsi="Tahoma" w:cs="Tahoma"/>
                <w:shd w:val="clear" w:color="auto" w:fill="FFFFFF"/>
              </w:rPr>
            </w:pPr>
          </w:p>
          <w:p w:rsidR="000C31FC" w:rsidRPr="007F0DEB" w:rsidRDefault="000C31FC" w:rsidP="000C31FC">
            <w:pPr>
              <w:jc w:val="both"/>
              <w:rPr>
                <w:rFonts w:ascii="Tahoma" w:hAnsi="Tahoma" w:cs="Tahoma"/>
              </w:rPr>
            </w:pPr>
            <w:r w:rsidRPr="00CB7D12">
              <w:rPr>
                <w:rFonts w:ascii="Tahoma" w:hAnsi="Tahoma" w:cs="Tahoma"/>
                <w:shd w:val="clear" w:color="auto" w:fill="FFFFFF"/>
              </w:rPr>
              <w:t>OBLIGACION CUMPLIDA</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t>6.)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6086" w:type="dxa"/>
            <w:gridSpan w:val="9"/>
          </w:tcPr>
          <w:p w:rsidR="000C31FC" w:rsidRDefault="000C31FC" w:rsidP="000C31FC">
            <w:pPr>
              <w:tabs>
                <w:tab w:val="left" w:pos="253"/>
              </w:tabs>
              <w:autoSpaceDE w:val="0"/>
              <w:autoSpaceDN w:val="0"/>
              <w:adjustRightInd w:val="0"/>
              <w:jc w:val="both"/>
              <w:rPr>
                <w:rFonts w:ascii="Tahoma" w:hAnsi="Tahoma" w:cs="Tahoma"/>
              </w:rPr>
            </w:pPr>
            <w:r>
              <w:rPr>
                <w:rFonts w:ascii="Tahoma" w:hAnsi="Tahoma" w:cs="Tahoma"/>
              </w:rPr>
              <w:t>Entregué los informes administrativos 1, 2 y 3.</w:t>
            </w:r>
          </w:p>
          <w:p w:rsidR="000C31FC" w:rsidRPr="0062108C" w:rsidRDefault="000C31FC" w:rsidP="000C31FC">
            <w:pPr>
              <w:tabs>
                <w:tab w:val="left" w:pos="253"/>
              </w:tabs>
              <w:autoSpaceDE w:val="0"/>
              <w:autoSpaceDN w:val="0"/>
              <w:adjustRightInd w:val="0"/>
              <w:jc w:val="both"/>
              <w:rPr>
                <w:rFonts w:ascii="Tahoma" w:hAnsi="Tahoma" w:cs="Tahoma"/>
              </w:rPr>
            </w:pPr>
            <w:r w:rsidRPr="0062108C">
              <w:rPr>
                <w:rFonts w:ascii="Tahoma" w:hAnsi="Tahoma" w:cs="Tahoma"/>
              </w:rPr>
              <w:t>Formato de informe técnico del desarrollo de la fase municipal.</w:t>
            </w:r>
          </w:p>
          <w:p w:rsidR="000C31FC" w:rsidRDefault="000C31FC" w:rsidP="003917AF">
            <w:pPr>
              <w:tabs>
                <w:tab w:val="left" w:pos="253"/>
              </w:tabs>
              <w:autoSpaceDE w:val="0"/>
              <w:autoSpaceDN w:val="0"/>
              <w:adjustRightInd w:val="0"/>
              <w:jc w:val="both"/>
              <w:rPr>
                <w:rFonts w:ascii="Tahoma" w:hAnsi="Tahoma" w:cs="Tahoma"/>
              </w:rPr>
            </w:pPr>
          </w:p>
          <w:p w:rsidR="000C31FC" w:rsidRDefault="000C31FC" w:rsidP="003917AF">
            <w:pPr>
              <w:tabs>
                <w:tab w:val="left" w:pos="253"/>
              </w:tabs>
              <w:autoSpaceDE w:val="0"/>
              <w:autoSpaceDN w:val="0"/>
              <w:adjustRightInd w:val="0"/>
              <w:jc w:val="both"/>
              <w:rPr>
                <w:rFonts w:ascii="Tahoma" w:hAnsi="Tahoma" w:cs="Tahoma"/>
              </w:rPr>
            </w:pPr>
            <w:r>
              <w:rPr>
                <w:rFonts w:ascii="Tahoma" w:hAnsi="Tahoma" w:cs="Tahoma"/>
              </w:rPr>
              <w:t>Entregué los informes administrativos 1, 2 y 3 del municipio de Vianí en los formatos del ministerio del deporte</w:t>
            </w:r>
          </w:p>
          <w:p w:rsidR="000C31FC" w:rsidRDefault="000C31FC" w:rsidP="003917AF">
            <w:pPr>
              <w:tabs>
                <w:tab w:val="left" w:pos="253"/>
              </w:tabs>
              <w:autoSpaceDE w:val="0"/>
              <w:autoSpaceDN w:val="0"/>
              <w:adjustRightInd w:val="0"/>
              <w:jc w:val="both"/>
              <w:rPr>
                <w:rFonts w:ascii="Tahoma" w:hAnsi="Tahoma" w:cs="Tahoma"/>
              </w:rPr>
            </w:pPr>
          </w:p>
          <w:p w:rsidR="000C31FC" w:rsidRDefault="000C31FC" w:rsidP="003917AF">
            <w:pPr>
              <w:tabs>
                <w:tab w:val="left" w:pos="253"/>
              </w:tabs>
              <w:autoSpaceDE w:val="0"/>
              <w:autoSpaceDN w:val="0"/>
              <w:adjustRightInd w:val="0"/>
              <w:jc w:val="both"/>
              <w:rPr>
                <w:rFonts w:ascii="Tahoma" w:hAnsi="Tahoma" w:cs="Tahoma"/>
              </w:rPr>
            </w:pPr>
            <w:r w:rsidRPr="00F25FA7">
              <w:rPr>
                <w:rFonts w:ascii="Tahoma" w:hAnsi="Tahoma" w:cs="Tahoma"/>
              </w:rPr>
              <w:t>Entreg</w:t>
            </w:r>
            <w:r>
              <w:rPr>
                <w:rFonts w:ascii="Tahoma" w:hAnsi="Tahoma" w:cs="Tahoma"/>
              </w:rPr>
              <w:t xml:space="preserve">ué el </w:t>
            </w:r>
            <w:r w:rsidRPr="00F25FA7">
              <w:rPr>
                <w:rFonts w:ascii="Tahoma" w:hAnsi="Tahoma" w:cs="Tahoma"/>
              </w:rPr>
              <w:t>Informe Técnico del desarrollo de los componentes del Programa, de acuerdo a l</w:t>
            </w:r>
            <w:r>
              <w:rPr>
                <w:rFonts w:ascii="Tahoma" w:hAnsi="Tahoma" w:cs="Tahoma"/>
              </w:rPr>
              <w:t>o establecido por la Supervisión</w:t>
            </w:r>
            <w:r w:rsidRPr="00F25FA7">
              <w:rPr>
                <w:rFonts w:ascii="Tahoma" w:hAnsi="Tahoma" w:cs="Tahoma"/>
              </w:rPr>
              <w:t xml:space="preserve"> y en los formatos indicados</w:t>
            </w:r>
          </w:p>
          <w:p w:rsidR="000C31FC" w:rsidRDefault="000C31FC" w:rsidP="003917AF">
            <w:pPr>
              <w:tabs>
                <w:tab w:val="left" w:pos="253"/>
              </w:tabs>
              <w:autoSpaceDE w:val="0"/>
              <w:autoSpaceDN w:val="0"/>
              <w:adjustRightInd w:val="0"/>
              <w:jc w:val="both"/>
              <w:rPr>
                <w:rFonts w:ascii="Tahoma" w:hAnsi="Tahoma" w:cs="Tahoma"/>
              </w:rPr>
            </w:pPr>
          </w:p>
          <w:p w:rsidR="000C31FC" w:rsidRDefault="000C31FC" w:rsidP="003917AF">
            <w:pPr>
              <w:tabs>
                <w:tab w:val="left" w:pos="253"/>
              </w:tabs>
              <w:autoSpaceDE w:val="0"/>
              <w:autoSpaceDN w:val="0"/>
              <w:adjustRightInd w:val="0"/>
              <w:jc w:val="both"/>
              <w:rPr>
                <w:rFonts w:ascii="Tahoma" w:hAnsi="Tahoma" w:cs="Tahoma"/>
              </w:rPr>
            </w:pPr>
            <w:r>
              <w:rPr>
                <w:rFonts w:ascii="Tahoma" w:hAnsi="Tahoma" w:cs="Tahoma"/>
              </w:rPr>
              <w:t>Entregué la base de datos de los profesores encargados de la dirección de cada deporte que participara en los juegos Intercolegiados 2020 así como el dato de la única institución educativa del municipio, y de los funcionarios delegados de los entes deportivo y Alcaldía Municipal de Vianí</w:t>
            </w:r>
          </w:p>
          <w:p w:rsidR="000C31FC" w:rsidRDefault="000C31FC" w:rsidP="003917AF">
            <w:pPr>
              <w:tabs>
                <w:tab w:val="left" w:pos="253"/>
              </w:tabs>
              <w:autoSpaceDE w:val="0"/>
              <w:autoSpaceDN w:val="0"/>
              <w:adjustRightInd w:val="0"/>
              <w:jc w:val="both"/>
              <w:rPr>
                <w:rFonts w:ascii="Tahoma" w:hAnsi="Tahoma" w:cs="Tahoma"/>
              </w:rPr>
            </w:pPr>
          </w:p>
          <w:p w:rsidR="000C31FC" w:rsidRDefault="000C31FC" w:rsidP="003917AF">
            <w:pPr>
              <w:tabs>
                <w:tab w:val="left" w:pos="253"/>
              </w:tabs>
              <w:autoSpaceDE w:val="0"/>
              <w:autoSpaceDN w:val="0"/>
              <w:adjustRightInd w:val="0"/>
              <w:jc w:val="both"/>
              <w:rPr>
                <w:rFonts w:ascii="Tahoma" w:hAnsi="Tahoma" w:cs="Tahoma"/>
                <w:shd w:val="clear" w:color="auto" w:fill="FFFFFF"/>
              </w:rPr>
            </w:pPr>
            <w:proofErr w:type="gramStart"/>
            <w:r w:rsidRPr="007F71F1">
              <w:rPr>
                <w:rFonts w:ascii="Tahoma" w:hAnsi="Tahoma" w:cs="Tahoma"/>
                <w:shd w:val="clear" w:color="auto" w:fill="FFFFFF"/>
              </w:rPr>
              <w:t>informe</w:t>
            </w:r>
            <w:proofErr w:type="gramEnd"/>
            <w:r w:rsidRPr="007F71F1">
              <w:rPr>
                <w:rFonts w:ascii="Tahoma" w:hAnsi="Tahoma" w:cs="Tahoma"/>
                <w:shd w:val="clear" w:color="auto" w:fill="FFFFFF"/>
              </w:rPr>
              <w:t xml:space="preserve"> del Fase Municipal, </w:t>
            </w:r>
            <w:r>
              <w:rPr>
                <w:rFonts w:ascii="Tahoma" w:hAnsi="Tahoma" w:cs="Tahoma"/>
                <w:shd w:val="clear" w:color="auto" w:fill="FFFFFF"/>
              </w:rPr>
              <w:t xml:space="preserve">realizado, </w:t>
            </w:r>
            <w:r w:rsidRPr="007F71F1">
              <w:rPr>
                <w:rFonts w:ascii="Tahoma" w:hAnsi="Tahoma" w:cs="Tahoma"/>
                <w:shd w:val="clear" w:color="auto" w:fill="FFFFFF"/>
              </w:rPr>
              <w:t xml:space="preserve"> </w:t>
            </w:r>
            <w:r>
              <w:rPr>
                <w:rFonts w:ascii="Tahoma" w:eastAsia="Arial Narrow" w:hAnsi="Tahoma" w:cs="Tahoma"/>
              </w:rPr>
              <w:t xml:space="preserve">durante los días </w:t>
            </w:r>
            <w:r w:rsidRPr="00D137C5">
              <w:rPr>
                <w:rFonts w:ascii="Tahoma" w:eastAsia="Arial Narrow" w:hAnsi="Tahoma" w:cs="Tahoma"/>
              </w:rPr>
              <w:t>7,8, 9, 10 de diciembre de 2020</w:t>
            </w:r>
            <w:r>
              <w:rPr>
                <w:rFonts w:ascii="Tahoma" w:hAnsi="Tahoma" w:cs="Tahoma"/>
                <w:shd w:val="clear" w:color="auto" w:fill="FFFFFF"/>
              </w:rPr>
              <w:t xml:space="preserve"> en los diferentes escenarios del municipio de Vianí.</w:t>
            </w:r>
          </w:p>
          <w:p w:rsidR="000C31FC" w:rsidRDefault="000C31FC" w:rsidP="003917AF">
            <w:pPr>
              <w:tabs>
                <w:tab w:val="left" w:pos="253"/>
              </w:tabs>
              <w:autoSpaceDE w:val="0"/>
              <w:autoSpaceDN w:val="0"/>
              <w:adjustRightInd w:val="0"/>
              <w:jc w:val="both"/>
              <w:rPr>
                <w:rFonts w:ascii="Tahoma" w:hAnsi="Tahoma" w:cs="Tahoma"/>
                <w:shd w:val="clear" w:color="auto" w:fill="FFFFFF"/>
              </w:rPr>
            </w:pPr>
          </w:p>
          <w:p w:rsidR="000C31FC" w:rsidRPr="004820EE" w:rsidRDefault="000C31FC" w:rsidP="003917AF">
            <w:pPr>
              <w:tabs>
                <w:tab w:val="left" w:pos="253"/>
              </w:tabs>
              <w:autoSpaceDE w:val="0"/>
              <w:autoSpaceDN w:val="0"/>
              <w:adjustRightInd w:val="0"/>
              <w:jc w:val="both"/>
              <w:rPr>
                <w:rFonts w:ascii="Tahoma" w:hAnsi="Tahoma" w:cs="Tahoma"/>
              </w:rPr>
            </w:pPr>
            <w:r>
              <w:rPr>
                <w:rFonts w:ascii="Tahoma" w:hAnsi="Tahoma" w:cs="Tahoma"/>
              </w:rPr>
              <w:t>Se adjunta soporte de la carta de presentación firmada por funcionario de la alcaldía Municipal.</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t>7.) Obtener la Certificación de cumplimiento de las obligaciones asignadas, aprobada por el Articulador Departamental.</w:t>
            </w:r>
          </w:p>
        </w:tc>
        <w:tc>
          <w:tcPr>
            <w:tcW w:w="6086" w:type="dxa"/>
            <w:gridSpan w:val="9"/>
          </w:tcPr>
          <w:p w:rsidR="000C31FC" w:rsidRDefault="000C31FC">
            <w:pPr>
              <w:jc w:val="both"/>
              <w:rPr>
                <w:rFonts w:ascii="Arial Narrow" w:eastAsia="Arial Narrow" w:hAnsi="Arial Narrow" w:cs="Arial Narrow"/>
              </w:rPr>
            </w:pPr>
            <w:r>
              <w:rPr>
                <w:rFonts w:ascii="Tahoma" w:hAnsi="Tahoma" w:cs="Tahoma"/>
              </w:rPr>
              <w:t>Entregué</w:t>
            </w:r>
            <w:r w:rsidRPr="006B1094">
              <w:rPr>
                <w:rFonts w:ascii="Tahoma" w:hAnsi="Tahoma" w:cs="Tahoma"/>
              </w:rPr>
              <w:t xml:space="preserve"> la certificación de cumplimiento </w:t>
            </w:r>
            <w:r>
              <w:rPr>
                <w:rFonts w:ascii="Tahoma" w:hAnsi="Tahoma" w:cs="Tahoma"/>
              </w:rPr>
              <w:t xml:space="preserve">expedida por el municipio del periodo de 1 al 29 de diciembre de 2020 y anexé la certificación </w:t>
            </w:r>
            <w:r w:rsidRPr="00A4083E">
              <w:rPr>
                <w:rFonts w:ascii="Tahoma" w:hAnsi="Tahoma" w:cs="Tahoma"/>
                <w:shd w:val="clear" w:color="auto" w:fill="FFFFFF"/>
              </w:rPr>
              <w:t>general de cumplimiento de mis obligaciones expedida y firmada  por la Superviso</w:t>
            </w:r>
            <w:r>
              <w:rPr>
                <w:rFonts w:ascii="Tahoma" w:hAnsi="Tahoma" w:cs="Tahoma"/>
                <w:shd w:val="clear" w:color="auto" w:fill="FFFFFF"/>
              </w:rPr>
              <w:t>ra y Articulador Departamental.</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t>8.) Asistir y/o apoyar las reuniones o actividades institucionales convocadas por la Gerencia General o el supervisor del contrato; además a todas las reuniones virtuales y que estén relacionadas con su objeto contractual.</w:t>
            </w:r>
          </w:p>
        </w:tc>
        <w:tc>
          <w:tcPr>
            <w:tcW w:w="6086" w:type="dxa"/>
            <w:gridSpan w:val="9"/>
          </w:tcPr>
          <w:p w:rsidR="000C31FC" w:rsidRPr="00C14C40" w:rsidRDefault="000C31FC" w:rsidP="00C14C40">
            <w:pPr>
              <w:jc w:val="both"/>
              <w:rPr>
                <w:rFonts w:ascii="Arial Narrow" w:eastAsia="Arial Narrow" w:hAnsi="Arial Narrow" w:cs="Arial Narrow"/>
              </w:rPr>
            </w:pPr>
            <w:r>
              <w:rPr>
                <w:rFonts w:ascii="Tahoma" w:hAnsi="Tahoma" w:cs="Tahoma"/>
              </w:rPr>
              <w:t>Asistí a las reuniones convocadas por Indeportes los días 2 y 7 de diciembre realizadas de forma virtual.</w:t>
            </w:r>
          </w:p>
          <w:p w:rsidR="000C31FC" w:rsidRDefault="000C31FC" w:rsidP="00E073E6">
            <w:pPr>
              <w:jc w:val="both"/>
              <w:rPr>
                <w:rFonts w:ascii="Arial Narrow" w:eastAsia="Arial Narrow" w:hAnsi="Arial Narrow" w:cs="Arial Narrow"/>
              </w:rPr>
            </w:pPr>
            <w:r>
              <w:rPr>
                <w:rFonts w:ascii="Arial Narrow" w:eastAsia="Arial Narrow" w:hAnsi="Arial Narrow" w:cs="Arial Narrow"/>
              </w:rPr>
              <w:t xml:space="preserve">  </w:t>
            </w:r>
            <w:r w:rsidRPr="006E6B39">
              <w:rPr>
                <w:rFonts w:ascii="Arial Narrow" w:eastAsia="Arial Narrow" w:hAnsi="Arial Narrow" w:cs="Arial Narrow"/>
              </w:rPr>
              <w:t xml:space="preserve"> </w:t>
            </w:r>
            <w:r>
              <w:rPr>
                <w:rFonts w:ascii="Arial Narrow" w:eastAsia="Arial Narrow" w:hAnsi="Arial Narrow" w:cs="Arial Narrow"/>
              </w:rPr>
              <w:t xml:space="preserve"> </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t xml:space="preserve">9.) Cumplir e implementar los protocolos de bioseguridad emitidos por las autoridades competentes para evitar el contagio y propagación del virus COVID-19 o relacionados, así </w:t>
            </w:r>
            <w:r w:rsidRPr="00DD06B3">
              <w:rPr>
                <w:rFonts w:ascii="Arial" w:hAnsi="Arial" w:cs="Arial"/>
                <w:sz w:val="22"/>
                <w:szCs w:val="22"/>
              </w:rPr>
              <w:lastRenderedPageBreak/>
              <w:t>como disponer de las herramientas y elementos necesarios para cumplir con las obligaciones contractuales de forma habitual o por medios alternos</w:t>
            </w:r>
          </w:p>
        </w:tc>
        <w:tc>
          <w:tcPr>
            <w:tcW w:w="6086" w:type="dxa"/>
            <w:gridSpan w:val="9"/>
          </w:tcPr>
          <w:p w:rsidR="000C31FC" w:rsidRDefault="000C31FC">
            <w:pPr>
              <w:jc w:val="both"/>
              <w:rPr>
                <w:rFonts w:ascii="Arial Narrow" w:eastAsia="Arial Narrow" w:hAnsi="Arial Narrow" w:cs="Arial Narrow"/>
              </w:rPr>
            </w:pPr>
            <w:r w:rsidRPr="00BE30E2">
              <w:rPr>
                <w:rFonts w:ascii="Arial Narrow" w:eastAsia="Arial Narrow" w:hAnsi="Arial Narrow" w:cs="Arial Narrow"/>
              </w:rPr>
              <w:lastRenderedPageBreak/>
              <w:t>R</w:t>
            </w:r>
            <w:r>
              <w:rPr>
                <w:rFonts w:ascii="Tahoma" w:hAnsi="Tahoma" w:cs="Tahoma"/>
              </w:rPr>
              <w:t xml:space="preserve"> Cumplí con</w:t>
            </w:r>
            <w:r w:rsidRPr="00C32535">
              <w:rPr>
                <w:rFonts w:ascii="Tahoma" w:hAnsi="Tahoma" w:cs="Tahoma"/>
              </w:rPr>
              <w:t xml:space="preserve"> los protocolos de bioseguridad señalados de acuerdo a la normatividad vigente los cuales aplique par</w:t>
            </w:r>
            <w:r>
              <w:rPr>
                <w:rFonts w:ascii="Tahoma" w:hAnsi="Tahoma" w:cs="Tahoma"/>
              </w:rPr>
              <w:t xml:space="preserve">a la en el desarrollo de la fase municipal durante los días </w:t>
            </w:r>
            <w:r w:rsidRPr="00D137C5">
              <w:rPr>
                <w:rFonts w:ascii="Tahoma" w:eastAsia="Arial Narrow" w:hAnsi="Tahoma" w:cs="Tahoma"/>
              </w:rPr>
              <w:t>7,8, 9, 10 de diciembre</w:t>
            </w:r>
            <w:r>
              <w:rPr>
                <w:rFonts w:ascii="Tahoma" w:hAnsi="Tahoma" w:cs="Tahoma"/>
              </w:rPr>
              <w:t xml:space="preserve"> </w:t>
            </w:r>
            <w:r w:rsidRPr="00C32535">
              <w:rPr>
                <w:rFonts w:ascii="Tahoma" w:hAnsi="Tahoma" w:cs="Tahoma"/>
              </w:rPr>
              <w:t xml:space="preserve"> de 2020 en donde </w:t>
            </w:r>
            <w:r>
              <w:rPr>
                <w:rFonts w:ascii="Tahoma" w:hAnsi="Tahoma" w:cs="Tahoma"/>
              </w:rPr>
              <w:t>usé</w:t>
            </w:r>
            <w:r w:rsidRPr="00C32535">
              <w:rPr>
                <w:rFonts w:ascii="Tahoma" w:hAnsi="Tahoma" w:cs="Tahoma"/>
              </w:rPr>
              <w:t xml:space="preserve"> del tapabocas y el aplicar en el calzado el alcohol y el Antibacterial en las manos y el distanciamiento </w:t>
            </w:r>
            <w:r>
              <w:rPr>
                <w:rFonts w:ascii="Tahoma" w:hAnsi="Tahoma" w:cs="Tahoma"/>
              </w:rPr>
              <w:t>físico conforme a</w:t>
            </w:r>
            <w:r w:rsidRPr="00C32535">
              <w:rPr>
                <w:rFonts w:ascii="Tahoma" w:hAnsi="Tahoma" w:cs="Tahoma"/>
              </w:rPr>
              <w:t xml:space="preserve"> los protocolos de prevención </w:t>
            </w:r>
            <w:r w:rsidRPr="00C32535">
              <w:rPr>
                <w:rFonts w:ascii="Tahoma" w:hAnsi="Tahoma" w:cs="Tahoma"/>
              </w:rPr>
              <w:lastRenderedPageBreak/>
              <w:t>para el COVID 19</w:t>
            </w:r>
            <w:r>
              <w:rPr>
                <w:rFonts w:ascii="Tahoma" w:hAnsi="Tahoma" w:cs="Tahoma"/>
              </w:rPr>
              <w:t>.</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sidRPr="00DD06B3">
              <w:rPr>
                <w:rFonts w:ascii="Arial" w:hAnsi="Arial" w:cs="Arial"/>
                <w:sz w:val="22"/>
                <w:szCs w:val="22"/>
              </w:rPr>
              <w:lastRenderedPageBreak/>
              <w:t>10.) Realizar la entrega al supervisor del contrato de los documentos, estudios y demás productos elaborados durante la ejecución del contrato a la entrega del informe final del mismo en formato digital y modificable</w:t>
            </w:r>
          </w:p>
        </w:tc>
        <w:tc>
          <w:tcPr>
            <w:tcW w:w="6086" w:type="dxa"/>
            <w:gridSpan w:val="9"/>
          </w:tcPr>
          <w:p w:rsidR="000C31FC" w:rsidRDefault="000C31FC">
            <w:pPr>
              <w:jc w:val="both"/>
              <w:rPr>
                <w:rFonts w:ascii="Arial Narrow" w:eastAsia="Arial Narrow" w:hAnsi="Arial Narrow" w:cs="Arial Narrow"/>
              </w:rPr>
            </w:pPr>
            <w:r>
              <w:rPr>
                <w:rFonts w:ascii="Tahoma" w:hAnsi="Tahoma" w:cs="Tahoma"/>
              </w:rPr>
              <w:t xml:space="preserve">Hice </w:t>
            </w:r>
            <w:r w:rsidRPr="003432B0">
              <w:rPr>
                <w:rFonts w:ascii="Tahoma" w:hAnsi="Tahoma" w:cs="Tahoma"/>
              </w:rPr>
              <w:t xml:space="preserve">entrega </w:t>
            </w:r>
            <w:r>
              <w:rPr>
                <w:rFonts w:ascii="Tahoma" w:hAnsi="Tahoma" w:cs="Tahoma"/>
              </w:rPr>
              <w:t xml:space="preserve">y carga a los documentos </w:t>
            </w:r>
            <w:r w:rsidRPr="004A6C00">
              <w:rPr>
                <w:rFonts w:ascii="Tahoma" w:hAnsi="Tahoma" w:cs="Tahoma"/>
                <w:shd w:val="clear" w:color="auto" w:fill="FFFFFF"/>
              </w:rPr>
              <w:t xml:space="preserve">solicitados y elaborados durante la ejecución del contrato. </w:t>
            </w:r>
            <w:proofErr w:type="gramStart"/>
            <w:r w:rsidRPr="004A6C00">
              <w:rPr>
                <w:rFonts w:ascii="Tahoma" w:hAnsi="Tahoma" w:cs="Tahoma"/>
                <w:shd w:val="clear" w:color="auto" w:fill="FFFFFF"/>
              </w:rPr>
              <w:t>en</w:t>
            </w:r>
            <w:proofErr w:type="gramEnd"/>
            <w:r w:rsidRPr="004A6C00">
              <w:rPr>
                <w:rFonts w:ascii="Tahoma" w:hAnsi="Tahoma" w:cs="Tahoma"/>
                <w:shd w:val="clear" w:color="auto" w:fill="FFFFFF"/>
              </w:rPr>
              <w:t xml:space="preserve"> el DRIVE PROMOTORES INTERCOLEGIADOS 2020</w:t>
            </w:r>
            <w:r>
              <w:rPr>
                <w:rFonts w:ascii="Tahoma" w:hAnsi="Tahoma" w:cs="Tahoma"/>
                <w:shd w:val="clear" w:color="auto" w:fill="FFFFFF"/>
              </w:rPr>
              <w:t xml:space="preserve"> que corresponden a: Actas de reunión, registros fotográficos, certificaciones de cumplimiento, informes administrativos, informes técnicos, bases de datos.</w:t>
            </w:r>
          </w:p>
        </w:tc>
      </w:tr>
      <w:tr w:rsidR="000C31FC">
        <w:trPr>
          <w:trHeight w:val="154"/>
          <w:jc w:val="center"/>
        </w:trPr>
        <w:tc>
          <w:tcPr>
            <w:tcW w:w="3386" w:type="dxa"/>
            <w:gridSpan w:val="4"/>
          </w:tcPr>
          <w:p w:rsidR="000C31FC" w:rsidRPr="00DD06B3" w:rsidRDefault="000C31FC">
            <w:pPr>
              <w:jc w:val="both"/>
              <w:rPr>
                <w:rFonts w:ascii="Arial" w:eastAsia="Arial Narrow" w:hAnsi="Arial" w:cs="Arial"/>
                <w:b/>
                <w:sz w:val="22"/>
                <w:szCs w:val="22"/>
              </w:rPr>
            </w:pPr>
            <w:r>
              <w:rPr>
                <w:rFonts w:ascii="Arial" w:hAnsi="Arial" w:cs="Arial"/>
                <w:sz w:val="22"/>
                <w:szCs w:val="22"/>
              </w:rPr>
              <w:t>ubido</w:t>
            </w:r>
            <w:r w:rsidRPr="00DD06B3">
              <w:rPr>
                <w:rFonts w:ascii="Arial" w:hAnsi="Arial" w:cs="Arial"/>
                <w:sz w:val="22"/>
                <w:szCs w:val="22"/>
              </w:rPr>
              <w:t>11.) Las demás actividades que le sean asignadas por el supervisor del contrato y de acuerdo con la naturaleza del objeto del contrato.</w:t>
            </w:r>
          </w:p>
        </w:tc>
        <w:tc>
          <w:tcPr>
            <w:tcW w:w="6086" w:type="dxa"/>
            <w:gridSpan w:val="9"/>
          </w:tcPr>
          <w:p w:rsidR="000C31FC" w:rsidRDefault="000C31FC">
            <w:pPr>
              <w:jc w:val="both"/>
              <w:rPr>
                <w:rFonts w:ascii="Arial Narrow" w:eastAsia="Arial Narrow" w:hAnsi="Arial Narrow" w:cs="Arial Narrow"/>
              </w:rPr>
            </w:pPr>
            <w:r w:rsidRPr="002414D8">
              <w:rPr>
                <w:rFonts w:ascii="Tahoma" w:hAnsi="Tahoma" w:cs="Tahoma"/>
              </w:rPr>
              <w:t>Desarrolle las demás actividades asignadas por el supervisor según las obligaciones del contrato como capacitaciones y visitas a los entes municipales.</w:t>
            </w:r>
          </w:p>
        </w:tc>
      </w:tr>
      <w:tr w:rsidR="000C31FC">
        <w:trPr>
          <w:trHeight w:val="154"/>
          <w:jc w:val="center"/>
        </w:trPr>
        <w:tc>
          <w:tcPr>
            <w:tcW w:w="3386" w:type="dxa"/>
            <w:gridSpan w:val="4"/>
          </w:tcPr>
          <w:p w:rsidR="000C31FC" w:rsidRDefault="000C31FC">
            <w:pPr>
              <w:jc w:val="both"/>
              <w:rPr>
                <w:rFonts w:ascii="Arial Narrow" w:eastAsia="Arial Narrow" w:hAnsi="Arial Narrow" w:cs="Arial Narrow"/>
                <w:b/>
              </w:rPr>
            </w:pPr>
          </w:p>
        </w:tc>
        <w:tc>
          <w:tcPr>
            <w:tcW w:w="6086" w:type="dxa"/>
            <w:gridSpan w:val="9"/>
          </w:tcPr>
          <w:p w:rsidR="000C31FC" w:rsidRDefault="000C31FC">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0C31FC" w:rsidTr="006E6B39">
              <w:trPr>
                <w:trHeight w:val="258"/>
              </w:trPr>
              <w:tc>
                <w:tcPr>
                  <w:tcW w:w="1149" w:type="dxa"/>
                  <w:shd w:val="clear" w:color="auto" w:fill="E6E6E6"/>
                </w:tcPr>
                <w:p w:rsidR="000C31FC" w:rsidRDefault="000C31FC">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0C31FC" w:rsidRDefault="000C31FC">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0C31FC" w:rsidRDefault="000C31FC">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rsidR="000C31FC" w:rsidRDefault="000C31FC">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rsidR="000C31FC" w:rsidRDefault="000C31FC">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rsidR="000C31FC" w:rsidRDefault="000C31FC">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9927AB">
              <w:tc>
                <w:tcPr>
                  <w:tcW w:w="1149" w:type="dxa"/>
                  <w:tcBorders>
                    <w:bottom w:val="single" w:sz="4" w:space="0" w:color="000000"/>
                  </w:tcBorders>
                </w:tcPr>
                <w:p w:rsidR="009927AB" w:rsidRDefault="009927AB">
                  <w:pPr>
                    <w:jc w:val="both"/>
                    <w:rPr>
                      <w:rFonts w:ascii="Arial Narrow" w:eastAsia="Arial Narrow" w:hAnsi="Arial Narrow" w:cs="Arial Narrow"/>
                      <w:sz w:val="16"/>
                      <w:szCs w:val="16"/>
                    </w:rPr>
                  </w:pPr>
                  <w:r>
                    <w:rPr>
                      <w:rFonts w:ascii="Arial Narrow" w:eastAsia="Arial Narrow" w:hAnsi="Arial Narrow" w:cs="Arial Narrow"/>
                      <w:sz w:val="16"/>
                      <w:szCs w:val="16"/>
                    </w:rPr>
                    <w:t>OCTUBRE</w:t>
                  </w:r>
                </w:p>
              </w:tc>
              <w:tc>
                <w:tcPr>
                  <w:tcW w:w="718" w:type="dxa"/>
                  <w:tcBorders>
                    <w:bottom w:val="single" w:sz="4" w:space="0" w:color="000000"/>
                  </w:tcBorders>
                </w:tcPr>
                <w:p w:rsidR="009927AB" w:rsidRPr="006E6B39" w:rsidRDefault="009927AB">
                  <w:pPr>
                    <w:jc w:val="center"/>
                    <w:rPr>
                      <w:rFonts w:ascii="Arial Narrow" w:eastAsia="Arial Narrow" w:hAnsi="Arial Narrow" w:cs="Arial Narrow"/>
                      <w:sz w:val="14"/>
                      <w:szCs w:val="14"/>
                    </w:rPr>
                  </w:pPr>
                </w:p>
              </w:tc>
              <w:tc>
                <w:tcPr>
                  <w:tcW w:w="933" w:type="dxa"/>
                  <w:tcBorders>
                    <w:bottom w:val="single" w:sz="4" w:space="0" w:color="000000"/>
                  </w:tcBorders>
                </w:tcPr>
                <w:p w:rsidR="009927AB" w:rsidRPr="006E6B39" w:rsidRDefault="009927AB">
                  <w:pPr>
                    <w:jc w:val="center"/>
                    <w:rPr>
                      <w:rFonts w:ascii="Arial Narrow" w:eastAsia="Arial Narrow" w:hAnsi="Arial Narrow" w:cs="Arial Narrow"/>
                      <w:sz w:val="14"/>
                      <w:szCs w:val="14"/>
                    </w:rPr>
                  </w:pPr>
                  <w:r>
                    <w:rPr>
                      <w:rFonts w:ascii="Arial Narrow" w:eastAsia="Arial Narrow" w:hAnsi="Arial Narrow" w:cs="Arial Narrow"/>
                      <w:sz w:val="14"/>
                      <w:szCs w:val="14"/>
                    </w:rPr>
                    <w:t>$109.800</w:t>
                  </w:r>
                </w:p>
              </w:tc>
              <w:tc>
                <w:tcPr>
                  <w:tcW w:w="1186" w:type="dxa"/>
                  <w:tcBorders>
                    <w:bottom w:val="single" w:sz="4" w:space="0" w:color="000000"/>
                  </w:tcBorders>
                </w:tcPr>
                <w:p w:rsidR="009927AB" w:rsidRPr="006E6B39" w:rsidRDefault="009927AB">
                  <w:pPr>
                    <w:jc w:val="center"/>
                    <w:rPr>
                      <w:rFonts w:ascii="Arial Narrow" w:eastAsia="Arial Narrow" w:hAnsi="Arial Narrow" w:cs="Arial Narrow"/>
                      <w:sz w:val="14"/>
                      <w:szCs w:val="14"/>
                    </w:rPr>
                  </w:pPr>
                  <w:r>
                    <w:rPr>
                      <w:rFonts w:ascii="Arial Narrow" w:eastAsia="Arial Narrow" w:hAnsi="Arial Narrow" w:cs="Arial Narrow"/>
                      <w:sz w:val="14"/>
                      <w:szCs w:val="14"/>
                    </w:rPr>
                    <w:t>$140.500</w:t>
                  </w:r>
                </w:p>
              </w:tc>
              <w:tc>
                <w:tcPr>
                  <w:tcW w:w="784" w:type="dxa"/>
                  <w:tcBorders>
                    <w:bottom w:val="single" w:sz="4" w:space="0" w:color="000000"/>
                  </w:tcBorders>
                </w:tcPr>
                <w:p w:rsidR="009927AB" w:rsidRPr="006E6B39" w:rsidRDefault="009927AB" w:rsidP="000C31FC">
                  <w:pPr>
                    <w:jc w:val="center"/>
                    <w:rPr>
                      <w:rFonts w:ascii="Arial Narrow" w:eastAsia="Arial Narrow" w:hAnsi="Arial Narrow" w:cs="Arial Narrow"/>
                      <w:sz w:val="14"/>
                      <w:szCs w:val="14"/>
                    </w:rPr>
                  </w:pPr>
                  <w:r>
                    <w:rPr>
                      <w:rFonts w:ascii="Arial Narrow" w:eastAsia="Arial Narrow" w:hAnsi="Arial Narrow" w:cs="Arial Narrow"/>
                      <w:sz w:val="14"/>
                      <w:szCs w:val="14"/>
                    </w:rPr>
                    <w:t>$4.600</w:t>
                  </w:r>
                </w:p>
              </w:tc>
              <w:tc>
                <w:tcPr>
                  <w:tcW w:w="1090" w:type="dxa"/>
                  <w:tcBorders>
                    <w:bottom w:val="single" w:sz="4" w:space="0" w:color="000000"/>
                  </w:tcBorders>
                </w:tcPr>
                <w:p w:rsidR="009927AB" w:rsidRPr="000C31FC" w:rsidRDefault="009927AB">
                  <w:pPr>
                    <w:jc w:val="center"/>
                    <w:rPr>
                      <w:rFonts w:ascii="Arial Narrow" w:hAnsi="Arial Narrow" w:cs="Tahoma"/>
                      <w:sz w:val="18"/>
                      <w:szCs w:val="18"/>
                    </w:rPr>
                  </w:pPr>
                  <w:r>
                    <w:rPr>
                      <w:rFonts w:ascii="Arial Narrow" w:hAnsi="Arial Narrow" w:cs="Tahoma"/>
                      <w:sz w:val="18"/>
                      <w:szCs w:val="18"/>
                    </w:rPr>
                    <w:t>1033420307</w:t>
                  </w:r>
                </w:p>
              </w:tc>
            </w:tr>
            <w:tr w:rsidR="000C31FC">
              <w:tc>
                <w:tcPr>
                  <w:tcW w:w="1149" w:type="dxa"/>
                  <w:tcBorders>
                    <w:bottom w:val="single" w:sz="4" w:space="0" w:color="000000"/>
                  </w:tcBorders>
                </w:tcPr>
                <w:p w:rsidR="000C31FC" w:rsidRDefault="00304DC1">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0C31FC" w:rsidRPr="006E6B39" w:rsidRDefault="000C31FC">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$877.803</w:t>
                  </w:r>
                </w:p>
              </w:tc>
              <w:tc>
                <w:tcPr>
                  <w:tcW w:w="933" w:type="dxa"/>
                  <w:tcBorders>
                    <w:bottom w:val="single" w:sz="4" w:space="0" w:color="000000"/>
                  </w:tcBorders>
                </w:tcPr>
                <w:p w:rsidR="000C31FC" w:rsidRPr="006E6B39" w:rsidRDefault="000C31FC">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$109.800</w:t>
                  </w:r>
                </w:p>
              </w:tc>
              <w:tc>
                <w:tcPr>
                  <w:tcW w:w="1186" w:type="dxa"/>
                  <w:tcBorders>
                    <w:bottom w:val="single" w:sz="4" w:space="0" w:color="000000"/>
                  </w:tcBorders>
                </w:tcPr>
                <w:p w:rsidR="000C31FC" w:rsidRPr="006E6B39" w:rsidRDefault="000C31FC">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$140.500</w:t>
                  </w:r>
                </w:p>
              </w:tc>
              <w:tc>
                <w:tcPr>
                  <w:tcW w:w="784" w:type="dxa"/>
                  <w:tcBorders>
                    <w:bottom w:val="single" w:sz="4" w:space="0" w:color="000000"/>
                  </w:tcBorders>
                </w:tcPr>
                <w:p w:rsidR="000C31FC" w:rsidRPr="006E6B39" w:rsidRDefault="000C31FC" w:rsidP="000C31FC">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w:t>
                  </w:r>
                  <w:r>
                    <w:rPr>
                      <w:rFonts w:ascii="Arial Narrow" w:eastAsia="Arial Narrow" w:hAnsi="Arial Narrow" w:cs="Arial Narrow"/>
                      <w:sz w:val="14"/>
                      <w:szCs w:val="14"/>
                    </w:rPr>
                    <w:t>21.400</w:t>
                  </w:r>
                </w:p>
              </w:tc>
              <w:tc>
                <w:tcPr>
                  <w:tcW w:w="1090" w:type="dxa"/>
                  <w:tcBorders>
                    <w:bottom w:val="single" w:sz="4" w:space="0" w:color="000000"/>
                  </w:tcBorders>
                </w:tcPr>
                <w:p w:rsidR="000C31FC" w:rsidRPr="000C31FC" w:rsidRDefault="000C31FC">
                  <w:pPr>
                    <w:jc w:val="center"/>
                    <w:rPr>
                      <w:rFonts w:ascii="Arial Narrow" w:eastAsia="Arial Narrow" w:hAnsi="Arial Narrow" w:cs="Arial Narrow"/>
                      <w:sz w:val="14"/>
                      <w:szCs w:val="14"/>
                    </w:rPr>
                  </w:pPr>
                  <w:r w:rsidRPr="000C31FC">
                    <w:rPr>
                      <w:rFonts w:ascii="Arial Narrow" w:hAnsi="Arial Narrow" w:cs="Tahoma"/>
                      <w:sz w:val="18"/>
                      <w:szCs w:val="18"/>
                    </w:rPr>
                    <w:t>1033885751</w:t>
                  </w:r>
                </w:p>
              </w:tc>
            </w:tr>
            <w:tr w:rsidR="000C31FC">
              <w:tc>
                <w:tcPr>
                  <w:tcW w:w="1149" w:type="dxa"/>
                  <w:tcBorders>
                    <w:bottom w:val="single" w:sz="4" w:space="0" w:color="000000"/>
                  </w:tcBorders>
                </w:tcPr>
                <w:p w:rsidR="000C31FC" w:rsidRDefault="000C31FC">
                  <w:pPr>
                    <w:jc w:val="both"/>
                    <w:rPr>
                      <w:rFonts w:ascii="Arial Narrow" w:eastAsia="Arial Narrow" w:hAnsi="Arial Narrow" w:cs="Arial Narrow"/>
                    </w:rPr>
                  </w:pPr>
                  <w:r>
                    <w:rPr>
                      <w:rFonts w:ascii="Arial Narrow" w:eastAsia="Arial Narrow" w:hAnsi="Arial Narrow" w:cs="Arial Narrow"/>
                      <w:sz w:val="16"/>
                      <w:szCs w:val="16"/>
                    </w:rPr>
                    <w:t>Totales</w:t>
                  </w:r>
                </w:p>
              </w:tc>
              <w:tc>
                <w:tcPr>
                  <w:tcW w:w="718" w:type="dxa"/>
                  <w:tcBorders>
                    <w:bottom w:val="single" w:sz="4" w:space="0" w:color="000000"/>
                  </w:tcBorders>
                </w:tcPr>
                <w:p w:rsidR="000C31FC" w:rsidRPr="006E6B39" w:rsidRDefault="000C31FC">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$877.803</w:t>
                  </w:r>
                </w:p>
              </w:tc>
              <w:tc>
                <w:tcPr>
                  <w:tcW w:w="933" w:type="dxa"/>
                  <w:tcBorders>
                    <w:bottom w:val="single" w:sz="4" w:space="0" w:color="000000"/>
                  </w:tcBorders>
                </w:tcPr>
                <w:p w:rsidR="000C31FC" w:rsidRPr="006E6B39" w:rsidRDefault="000C31FC" w:rsidP="009927AB">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w:t>
                  </w:r>
                  <w:r w:rsidR="009927AB">
                    <w:rPr>
                      <w:rFonts w:ascii="Arial Narrow" w:eastAsia="Arial Narrow" w:hAnsi="Arial Narrow" w:cs="Arial Narrow"/>
                      <w:sz w:val="14"/>
                      <w:szCs w:val="14"/>
                    </w:rPr>
                    <w:t>219.600</w:t>
                  </w:r>
                </w:p>
              </w:tc>
              <w:tc>
                <w:tcPr>
                  <w:tcW w:w="1186" w:type="dxa"/>
                  <w:tcBorders>
                    <w:bottom w:val="single" w:sz="4" w:space="0" w:color="000000"/>
                  </w:tcBorders>
                </w:tcPr>
                <w:p w:rsidR="000C31FC" w:rsidRPr="006E6B39" w:rsidRDefault="000C31FC" w:rsidP="009927AB">
                  <w:pPr>
                    <w:jc w:val="center"/>
                    <w:rPr>
                      <w:rFonts w:ascii="Arial Narrow" w:eastAsia="Arial Narrow" w:hAnsi="Arial Narrow" w:cs="Arial Narrow"/>
                      <w:sz w:val="14"/>
                      <w:szCs w:val="14"/>
                    </w:rPr>
                  </w:pPr>
                  <w:r w:rsidRPr="006E6B39">
                    <w:rPr>
                      <w:rFonts w:ascii="Arial Narrow" w:eastAsia="Arial Narrow" w:hAnsi="Arial Narrow" w:cs="Arial Narrow"/>
                      <w:sz w:val="14"/>
                      <w:szCs w:val="14"/>
                    </w:rPr>
                    <w:t>$</w:t>
                  </w:r>
                  <w:r w:rsidR="009927AB">
                    <w:rPr>
                      <w:rFonts w:ascii="Arial Narrow" w:eastAsia="Arial Narrow" w:hAnsi="Arial Narrow" w:cs="Arial Narrow"/>
                      <w:sz w:val="14"/>
                      <w:szCs w:val="14"/>
                    </w:rPr>
                    <w:t>291.000</w:t>
                  </w:r>
                </w:p>
              </w:tc>
              <w:tc>
                <w:tcPr>
                  <w:tcW w:w="784" w:type="dxa"/>
                  <w:tcBorders>
                    <w:bottom w:val="single" w:sz="4" w:space="0" w:color="000000"/>
                  </w:tcBorders>
                </w:tcPr>
                <w:p w:rsidR="000C31FC" w:rsidRPr="006E6B39" w:rsidRDefault="000C31FC" w:rsidP="009927AB">
                  <w:pPr>
                    <w:jc w:val="center"/>
                    <w:rPr>
                      <w:rFonts w:ascii="Arial Narrow" w:eastAsia="Arial Narrow" w:hAnsi="Arial Narrow" w:cs="Arial Narrow"/>
                      <w:sz w:val="14"/>
                      <w:szCs w:val="14"/>
                    </w:rPr>
                  </w:pPr>
                  <w:r>
                    <w:rPr>
                      <w:rFonts w:ascii="Arial Narrow" w:eastAsia="Arial Narrow" w:hAnsi="Arial Narrow" w:cs="Arial Narrow"/>
                      <w:sz w:val="14"/>
                      <w:szCs w:val="14"/>
                    </w:rPr>
                    <w:t>$</w:t>
                  </w:r>
                  <w:r w:rsidR="009927AB">
                    <w:rPr>
                      <w:rFonts w:ascii="Arial Narrow" w:eastAsia="Arial Narrow" w:hAnsi="Arial Narrow" w:cs="Arial Narrow"/>
                      <w:sz w:val="14"/>
                      <w:szCs w:val="14"/>
                    </w:rPr>
                    <w:t>26.000</w:t>
                  </w:r>
                </w:p>
              </w:tc>
              <w:tc>
                <w:tcPr>
                  <w:tcW w:w="1090" w:type="dxa"/>
                  <w:tcBorders>
                    <w:bottom w:val="single" w:sz="4" w:space="0" w:color="000000"/>
                  </w:tcBorders>
                </w:tcPr>
                <w:p w:rsidR="000C31FC" w:rsidRPr="000C31FC" w:rsidRDefault="000C31FC">
                  <w:pPr>
                    <w:jc w:val="center"/>
                    <w:rPr>
                      <w:rFonts w:ascii="Arial Narrow" w:eastAsia="Arial Narrow" w:hAnsi="Arial Narrow" w:cs="Arial Narrow"/>
                      <w:sz w:val="14"/>
                      <w:szCs w:val="14"/>
                    </w:rPr>
                  </w:pPr>
                </w:p>
              </w:tc>
            </w:tr>
          </w:tbl>
          <w:p w:rsidR="000C31FC" w:rsidRDefault="000C31FC">
            <w:pPr>
              <w:jc w:val="both"/>
              <w:rPr>
                <w:rFonts w:ascii="Arial Narrow" w:eastAsia="Arial Narrow" w:hAnsi="Arial Narrow" w:cs="Arial Narrow"/>
              </w:rPr>
            </w:pPr>
          </w:p>
        </w:tc>
      </w:tr>
      <w:tr w:rsidR="000C31FC">
        <w:trPr>
          <w:trHeight w:val="154"/>
          <w:jc w:val="center"/>
        </w:trPr>
        <w:tc>
          <w:tcPr>
            <w:tcW w:w="9472" w:type="dxa"/>
            <w:gridSpan w:val="13"/>
          </w:tcPr>
          <w:p w:rsidR="000C31FC" w:rsidRDefault="000C31FC">
            <w:pPr>
              <w:jc w:val="both"/>
              <w:rPr>
                <w:rFonts w:ascii="Arial Narrow" w:eastAsia="Arial Narrow" w:hAnsi="Arial Narrow" w:cs="Arial Narrow"/>
                <w:b/>
              </w:rPr>
            </w:pPr>
          </w:p>
          <w:p w:rsidR="000C31FC" w:rsidRDefault="000C31FC" w:rsidP="00BE30E2">
            <w:pPr>
              <w:jc w:val="center"/>
              <w:rPr>
                <w:rFonts w:ascii="Arial Narrow" w:eastAsia="Arial Narrow" w:hAnsi="Arial Narrow" w:cs="Arial Narrow"/>
                <w:b/>
              </w:rPr>
            </w:pPr>
            <w:r>
              <w:rPr>
                <w:rFonts w:ascii="Arial Narrow" w:eastAsia="Arial Narrow" w:hAnsi="Arial Narrow" w:cs="Arial Narrow"/>
                <w:noProof/>
                <w:lang w:eastAsia="es-ES"/>
              </w:rPr>
              <w:drawing>
                <wp:inline distT="0" distB="0" distL="0" distR="0" wp14:anchorId="00D4852F" wp14:editId="74060894">
                  <wp:extent cx="1642606" cy="466725"/>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Hector.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49230" cy="468607"/>
                          </a:xfrm>
                          <a:prstGeom prst="rect">
                            <a:avLst/>
                          </a:prstGeom>
                        </pic:spPr>
                      </pic:pic>
                    </a:graphicData>
                  </a:graphic>
                </wp:inline>
              </w:drawing>
            </w:r>
            <w:bookmarkStart w:id="0" w:name="_GoBack"/>
            <w:bookmarkEnd w:id="0"/>
          </w:p>
          <w:p w:rsidR="000C31FC" w:rsidRDefault="000C31FC">
            <w:pPr>
              <w:jc w:val="center"/>
              <w:rPr>
                <w:rFonts w:ascii="Arial Narrow" w:eastAsia="Arial Narrow" w:hAnsi="Arial Narrow" w:cs="Arial Narrow"/>
                <w:b/>
              </w:rPr>
            </w:pPr>
            <w:r>
              <w:rPr>
                <w:rFonts w:ascii="Arial Narrow" w:eastAsia="Arial Narrow" w:hAnsi="Arial Narrow" w:cs="Arial Narrow"/>
                <w:b/>
              </w:rPr>
              <w:t>firma</w:t>
            </w:r>
          </w:p>
          <w:p w:rsidR="000C31FC" w:rsidRDefault="000C31FC">
            <w:pPr>
              <w:jc w:val="center"/>
              <w:rPr>
                <w:rFonts w:ascii="Arial Narrow" w:eastAsia="Arial Narrow" w:hAnsi="Arial Narrow" w:cs="Arial Narrow"/>
                <w:b/>
              </w:rPr>
            </w:pPr>
            <w:r>
              <w:rPr>
                <w:rFonts w:ascii="Arial Narrow" w:eastAsia="Arial Narrow" w:hAnsi="Arial Narrow" w:cs="Arial Narrow"/>
                <w:b/>
              </w:rPr>
              <w:t>NOMBRE HECTOR EFRAIN MORALES DUARTE</w:t>
            </w:r>
          </w:p>
          <w:p w:rsidR="000C31FC" w:rsidRDefault="000C31FC" w:rsidP="000D6BBA">
            <w:pPr>
              <w:jc w:val="center"/>
              <w:rPr>
                <w:rFonts w:ascii="Arial Narrow" w:eastAsia="Arial Narrow" w:hAnsi="Arial Narrow" w:cs="Arial Narrow"/>
              </w:rPr>
            </w:pPr>
            <w:r>
              <w:rPr>
                <w:rFonts w:ascii="Arial Narrow" w:eastAsia="Arial Narrow" w:hAnsi="Arial Narrow" w:cs="Arial Narrow"/>
                <w:b/>
              </w:rPr>
              <w:t>CC. 79.858.601</w:t>
            </w:r>
          </w:p>
        </w:tc>
      </w:tr>
    </w:tbl>
    <w:p w:rsidR="008A033E" w:rsidRDefault="008A033E"/>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trPr>
          <w:jc w:val="center"/>
        </w:trPr>
        <w:tc>
          <w:tcPr>
            <w:tcW w:w="9493" w:type="dxa"/>
            <w:gridSpan w:val="5"/>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8A033E" w:rsidRPr="004D0A08" w:rsidRDefault="00FA592F" w:rsidP="00FA592F">
            <w:pPr>
              <w:rPr>
                <w:rFonts w:ascii="Arial Narrow" w:hAnsi="Arial Narrow"/>
                <w:color w:val="000000" w:themeColor="text1"/>
              </w:rPr>
            </w:pPr>
            <w:r w:rsidRPr="004D0A08">
              <w:rPr>
                <w:rFonts w:ascii="Arial Narrow" w:hAnsi="Arial Narrow"/>
                <w:color w:val="000000" w:themeColor="text1"/>
              </w:rPr>
              <w:t>FLOR ANGELA GARZÓN SANCHEZ</w:t>
            </w:r>
          </w:p>
        </w:tc>
      </w:tr>
      <w:tr w:rsidR="008A033E">
        <w:trPr>
          <w:jc w:val="center"/>
        </w:trPr>
        <w:tc>
          <w:tcPr>
            <w:tcW w:w="3114" w:type="dxa"/>
          </w:tcPr>
          <w:p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8A033E" w:rsidRDefault="004D0A08">
            <w:pPr>
              <w:rPr>
                <w:rFonts w:ascii="Arial Narrow" w:eastAsia="Arial Narrow" w:hAnsi="Arial Narrow" w:cs="Arial Narrow"/>
                <w:color w:val="FF0000"/>
              </w:rPr>
            </w:pPr>
            <w:r>
              <w:rPr>
                <w:rFonts w:ascii="Arial Narrow" w:eastAsia="Arial Narrow" w:hAnsi="Arial Narrow" w:cs="Arial Narrow"/>
              </w:rPr>
              <w:t>TÈCNICO OPERATIVO</w:t>
            </w:r>
          </w:p>
        </w:tc>
      </w:tr>
      <w:tr w:rsidR="004D0A08">
        <w:trPr>
          <w:jc w:val="center"/>
        </w:trPr>
        <w:tc>
          <w:tcPr>
            <w:tcW w:w="3114" w:type="dxa"/>
          </w:tcPr>
          <w:p w:rsidR="004D0A08" w:rsidRDefault="004D0A08">
            <w:pPr>
              <w:rPr>
                <w:rFonts w:ascii="Arial Narrow" w:eastAsia="Arial Narrow" w:hAnsi="Arial Narrow" w:cs="Arial Narrow"/>
                <w:b/>
              </w:rPr>
            </w:pPr>
            <w:r>
              <w:rPr>
                <w:rFonts w:ascii="Arial Narrow" w:eastAsia="Arial Narrow" w:hAnsi="Arial Narrow" w:cs="Arial Narrow"/>
                <w:b/>
              </w:rPr>
              <w:t xml:space="preserve">Nombre del Apoyo a la </w:t>
            </w:r>
            <w:proofErr w:type="spellStart"/>
            <w:r>
              <w:rPr>
                <w:rFonts w:ascii="Arial Narrow" w:eastAsia="Arial Narrow" w:hAnsi="Arial Narrow" w:cs="Arial Narrow"/>
                <w:b/>
              </w:rPr>
              <w:t>Supervisiòn</w:t>
            </w:r>
            <w:proofErr w:type="spellEnd"/>
            <w:r>
              <w:rPr>
                <w:rFonts w:ascii="Arial Narrow" w:eastAsia="Arial Narrow" w:hAnsi="Arial Narrow" w:cs="Arial Narrow"/>
                <w:b/>
              </w:rPr>
              <w:t>:</w:t>
            </w:r>
          </w:p>
        </w:tc>
        <w:tc>
          <w:tcPr>
            <w:tcW w:w="6379" w:type="dxa"/>
            <w:gridSpan w:val="4"/>
          </w:tcPr>
          <w:p w:rsidR="004D0A08" w:rsidRPr="00FA592F" w:rsidRDefault="004D0A08">
            <w:pPr>
              <w:rPr>
                <w:rFonts w:ascii="Arial Narrow" w:eastAsia="Arial Narrow" w:hAnsi="Arial Narrow" w:cs="Arial Narrow"/>
              </w:rPr>
            </w:pPr>
            <w:r>
              <w:rPr>
                <w:rFonts w:ascii="Arial Narrow" w:eastAsia="Arial Narrow" w:hAnsi="Arial Narrow" w:cs="Arial Narrow"/>
              </w:rPr>
              <w:t>OMAR FABIAN TRIVIÑO TORRES</w:t>
            </w:r>
          </w:p>
        </w:tc>
      </w:tr>
      <w:tr w:rsidR="008A033E">
        <w:trPr>
          <w:trHeight w:val="318"/>
          <w:jc w:val="center"/>
        </w:trPr>
        <w:tc>
          <w:tcPr>
            <w:tcW w:w="9493" w:type="dxa"/>
            <w:gridSpan w:val="5"/>
            <w:vAlign w:val="center"/>
          </w:tcPr>
          <w:p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rsidTr="000C31FC">
        <w:trPr>
          <w:trHeight w:val="840"/>
          <w:jc w:val="center"/>
        </w:trPr>
        <w:tc>
          <w:tcPr>
            <w:tcW w:w="9493" w:type="dxa"/>
            <w:gridSpan w:val="5"/>
            <w:vAlign w:val="center"/>
          </w:tcPr>
          <w:p w:rsidR="004D0A08" w:rsidRDefault="004D0A08" w:rsidP="004D0A08">
            <w:pPr>
              <w:jc w:val="both"/>
              <w:rPr>
                <w:rFonts w:ascii="Arial Narrow" w:eastAsia="Arial Narrow" w:hAnsi="Arial Narrow" w:cs="Arial Narrow"/>
              </w:rPr>
            </w:pPr>
          </w:p>
          <w:p w:rsidR="004D0A08" w:rsidRDefault="004D0A08" w:rsidP="004D0A08">
            <w:pPr>
              <w:jc w:val="both"/>
              <w:rPr>
                <w:rFonts w:ascii="Arial Narrow" w:eastAsia="Arial Narrow" w:hAnsi="Arial Narrow" w:cs="Arial Narrow"/>
              </w:rPr>
            </w:pPr>
            <w:r>
              <w:rPr>
                <w:rFonts w:ascii="Arial Narrow" w:eastAsia="Arial Narrow" w:hAnsi="Arial Narrow" w:cs="Arial Narrow"/>
              </w:rPr>
              <w:t xml:space="preserve">Por lo anterior en mi calidad de supervisor(a) del presente contrato de prestación de servicios </w:t>
            </w:r>
            <w:r w:rsidRPr="00CB084D">
              <w:rPr>
                <w:rFonts w:ascii="Arial Narrow" w:eastAsia="Arial Narrow" w:hAnsi="Arial Narrow" w:cs="Arial Narrow"/>
                <w:b/>
              </w:rPr>
              <w:t>No. 6</w:t>
            </w:r>
            <w:r>
              <w:rPr>
                <w:rFonts w:ascii="Arial Narrow" w:eastAsia="Arial Narrow" w:hAnsi="Arial Narrow" w:cs="Arial Narrow"/>
                <w:b/>
              </w:rPr>
              <w:t>20</w:t>
            </w:r>
            <w:r w:rsidRPr="00CB084D">
              <w:rPr>
                <w:rFonts w:ascii="Arial Narrow" w:eastAsia="Arial Narrow" w:hAnsi="Arial Narrow" w:cs="Arial Narrow"/>
                <w:b/>
              </w:rPr>
              <w:t>-2020</w:t>
            </w:r>
            <w:r>
              <w:rPr>
                <w:rFonts w:ascii="Arial Narrow" w:eastAsia="Arial Narrow" w:hAnsi="Arial Narrow" w:cs="Arial Narrow"/>
              </w:rPr>
              <w:t xml:space="preserve"> y desarrolla a las</w:t>
            </w:r>
          </w:p>
          <w:p w:rsidR="004D0A08" w:rsidRPr="00CB084D" w:rsidRDefault="004D0A08" w:rsidP="004D0A08">
            <w:pPr>
              <w:jc w:val="both"/>
              <w:rPr>
                <w:rFonts w:ascii="Arial Narrow" w:eastAsia="Arial Narrow" w:hAnsi="Arial Narrow" w:cs="Arial Narrow"/>
                <w:b/>
              </w:rPr>
            </w:pPr>
            <w:r>
              <w:rPr>
                <w:rFonts w:ascii="Arial Narrow" w:eastAsia="Arial Narrow" w:hAnsi="Arial Narrow" w:cs="Arial Narrow"/>
              </w:rPr>
              <w:t xml:space="preserve">actividades contenidas durante el periodo comprendido entre el </w:t>
            </w:r>
            <w:r w:rsidR="009927AB">
              <w:rPr>
                <w:rFonts w:ascii="Arial Narrow" w:eastAsia="Arial Narrow" w:hAnsi="Arial Narrow" w:cs="Arial Narrow"/>
                <w:b/>
              </w:rPr>
              <w:t>01</w:t>
            </w:r>
            <w:r w:rsidRPr="00CB084D">
              <w:rPr>
                <w:rFonts w:ascii="Arial Narrow" w:eastAsia="Arial Narrow" w:hAnsi="Arial Narrow" w:cs="Arial Narrow"/>
                <w:b/>
              </w:rPr>
              <w:t xml:space="preserve"> DE </w:t>
            </w:r>
            <w:r w:rsidR="009927AB">
              <w:rPr>
                <w:rFonts w:ascii="Arial Narrow" w:eastAsia="Arial Narrow" w:hAnsi="Arial Narrow" w:cs="Arial Narrow"/>
                <w:b/>
              </w:rPr>
              <w:t>DICIEMBRE</w:t>
            </w:r>
            <w:r w:rsidRPr="00CB084D">
              <w:rPr>
                <w:rFonts w:ascii="Arial Narrow" w:eastAsia="Arial Narrow" w:hAnsi="Arial Narrow" w:cs="Arial Narrow"/>
                <w:b/>
              </w:rPr>
              <w:t xml:space="preserve"> de 2020 al </w:t>
            </w:r>
            <w:r w:rsidR="009927AB">
              <w:rPr>
                <w:rFonts w:ascii="Arial Narrow" w:eastAsia="Arial Narrow" w:hAnsi="Arial Narrow" w:cs="Arial Narrow"/>
                <w:b/>
              </w:rPr>
              <w:t>29</w:t>
            </w:r>
            <w:r w:rsidRPr="00CB084D">
              <w:rPr>
                <w:rFonts w:ascii="Arial Narrow" w:eastAsia="Arial Narrow" w:hAnsi="Arial Narrow" w:cs="Arial Narrow"/>
                <w:b/>
              </w:rPr>
              <w:t xml:space="preserve"> DE </w:t>
            </w:r>
            <w:r w:rsidR="009927AB">
              <w:rPr>
                <w:rFonts w:ascii="Arial Narrow" w:eastAsia="Arial Narrow" w:hAnsi="Arial Narrow" w:cs="Arial Narrow"/>
                <w:b/>
              </w:rPr>
              <w:t>DICIEMBRE</w:t>
            </w:r>
            <w:r w:rsidRPr="00CB084D">
              <w:rPr>
                <w:rFonts w:ascii="Arial Narrow" w:eastAsia="Arial Narrow" w:hAnsi="Arial Narrow" w:cs="Arial Narrow"/>
                <w:b/>
              </w:rPr>
              <w:t xml:space="preserve"> DEL 2020</w:t>
            </w:r>
            <w:r>
              <w:rPr>
                <w:rFonts w:ascii="Arial Narrow" w:eastAsia="Arial Narrow" w:hAnsi="Arial Narrow" w:cs="Arial Narrow"/>
              </w:rPr>
              <w:t xml:space="preserve">, considero pertinente y viable realizar el giro por la suma de </w:t>
            </w:r>
            <w:r w:rsidR="009927AB">
              <w:rPr>
                <w:rFonts w:ascii="Arial Narrow" w:eastAsia="Arial Narrow" w:hAnsi="Arial Narrow" w:cs="Arial Narrow"/>
                <w:b/>
              </w:rPr>
              <w:t>UN MILLON CUATROCIENTOS VEINTIUN</w:t>
            </w:r>
            <w:r w:rsidRPr="00CB084D">
              <w:rPr>
                <w:rFonts w:ascii="Arial Narrow" w:eastAsia="Arial Narrow" w:hAnsi="Arial Narrow" w:cs="Arial Narrow"/>
                <w:b/>
              </w:rPr>
              <w:t xml:space="preserve"> MIL PESOS ($</w:t>
            </w:r>
            <w:r w:rsidR="009927AB">
              <w:rPr>
                <w:rFonts w:ascii="Arial Narrow" w:eastAsia="Arial Narrow" w:hAnsi="Arial Narrow" w:cs="Arial Narrow"/>
                <w:b/>
              </w:rPr>
              <w:t>1.421.000</w:t>
            </w:r>
            <w:r w:rsidRPr="00CB084D">
              <w:rPr>
                <w:rFonts w:ascii="Arial Narrow" w:eastAsia="Arial Narrow" w:hAnsi="Arial Narrow" w:cs="Arial Narrow"/>
                <w:b/>
              </w:rPr>
              <w:t>)</w:t>
            </w:r>
            <w:r>
              <w:rPr>
                <w:rFonts w:ascii="Arial Narrow" w:eastAsia="Arial Narrow" w:hAnsi="Arial Narrow" w:cs="Arial Narrow"/>
              </w:rPr>
              <w:t xml:space="preserve"> a la cuenta de </w:t>
            </w:r>
            <w:r w:rsidRPr="00CB084D">
              <w:rPr>
                <w:rFonts w:ascii="Arial Narrow" w:eastAsia="Arial Narrow" w:hAnsi="Arial Narrow" w:cs="Arial Narrow"/>
                <w:b/>
              </w:rPr>
              <w:t xml:space="preserve">ahorros N° </w:t>
            </w:r>
            <w:r w:rsidRPr="004D0A08">
              <w:rPr>
                <w:rFonts w:ascii="Arial Narrow" w:eastAsia="Arial Narrow" w:hAnsi="Arial Narrow" w:cs="Arial Narrow"/>
                <w:b/>
              </w:rPr>
              <w:t xml:space="preserve">24083745924 </w:t>
            </w:r>
            <w:r w:rsidRPr="00CB084D">
              <w:rPr>
                <w:rFonts w:ascii="Arial Narrow" w:eastAsia="Arial Narrow" w:hAnsi="Arial Narrow" w:cs="Arial Narrow"/>
                <w:b/>
              </w:rPr>
              <w:t xml:space="preserve">de BANCO </w:t>
            </w:r>
            <w:r w:rsidR="0069688D">
              <w:rPr>
                <w:rFonts w:ascii="Arial Narrow" w:eastAsia="Arial Narrow" w:hAnsi="Arial Narrow" w:cs="Arial Narrow"/>
                <w:b/>
              </w:rPr>
              <w:t>CAJA SOCIAL.</w:t>
            </w:r>
          </w:p>
          <w:p w:rsidR="004D0A08" w:rsidRDefault="004D0A08">
            <w:pPr>
              <w:jc w:val="both"/>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Default="008A033E">
            <w:pPr>
              <w:jc w:val="both"/>
              <w:rPr>
                <w:rFonts w:ascii="Arial Narrow" w:eastAsia="Arial Narrow" w:hAnsi="Arial Narrow" w:cs="Arial Narrow"/>
              </w:rPr>
            </w:pPr>
          </w:p>
          <w:p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p w:rsidR="000C31FC" w:rsidRDefault="000C31FC">
            <w:pPr>
              <w:jc w:val="center"/>
              <w:rPr>
                <w:rFonts w:ascii="Arial Narrow" w:eastAsia="Arial Narrow" w:hAnsi="Arial Narrow" w:cs="Arial Narrow"/>
                <w:b/>
              </w:rPr>
            </w:pP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tc>
                <w:tcPr>
                  <w:tcW w:w="6950" w:type="dxa"/>
                  <w:gridSpan w:val="3"/>
                </w:tcPr>
                <w:p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8A033E" w:rsidRPr="009927AB" w:rsidRDefault="004D0A08">
                  <w:pPr>
                    <w:jc w:val="center"/>
                    <w:rPr>
                      <w:rFonts w:ascii="Arial Narrow" w:eastAsia="Arial Narrow" w:hAnsi="Arial Narrow" w:cs="Arial Narrow"/>
                      <w:b/>
                    </w:rPr>
                  </w:pPr>
                  <w:r w:rsidRPr="009927AB">
                    <w:rPr>
                      <w:rFonts w:ascii="Arial Narrow" w:eastAsia="Arial Narrow" w:hAnsi="Arial Narrow" w:cs="Arial Narrow"/>
                      <w:b/>
                    </w:rPr>
                    <w:t>$3.283.000</w:t>
                  </w:r>
                </w:p>
              </w:tc>
            </w:tr>
            <w:tr w:rsidR="008A033E">
              <w:tc>
                <w:tcPr>
                  <w:tcW w:w="1705"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tc>
                <w:tcPr>
                  <w:tcW w:w="1705" w:type="dxa"/>
                </w:tcPr>
                <w:p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8A033E" w:rsidRDefault="00951ECE">
                  <w:pPr>
                    <w:jc w:val="center"/>
                    <w:rPr>
                      <w:rFonts w:ascii="Arial Narrow" w:eastAsia="Arial Narrow" w:hAnsi="Arial Narrow" w:cs="Arial Narrow"/>
                    </w:rPr>
                  </w:pPr>
                  <w:r>
                    <w:rPr>
                      <w:rFonts w:ascii="Arial Narrow" w:eastAsia="Arial Narrow" w:hAnsi="Arial Narrow" w:cs="Arial Narrow"/>
                    </w:rPr>
                    <w:t xml:space="preserve">Del  </w:t>
                  </w:r>
                  <w:r w:rsidR="00A012E5">
                    <w:rPr>
                      <w:rFonts w:ascii="Arial Narrow" w:eastAsia="Arial Narrow" w:hAnsi="Arial Narrow" w:cs="Arial Narrow"/>
                    </w:rPr>
                    <w:t>23 de octubre al 30 de octubre de 2020</w:t>
                  </w:r>
                  <w:r>
                    <w:rPr>
                      <w:rFonts w:ascii="Arial Narrow" w:eastAsia="Arial Narrow" w:hAnsi="Arial Narrow" w:cs="Arial Narrow"/>
                    </w:rPr>
                    <w:t xml:space="preserve"> </w:t>
                  </w:r>
                </w:p>
              </w:tc>
              <w:tc>
                <w:tcPr>
                  <w:tcW w:w="2317" w:type="dxa"/>
                </w:tcPr>
                <w:p w:rsidR="008A033E" w:rsidRDefault="00A012E5">
                  <w:pPr>
                    <w:jc w:val="center"/>
                    <w:rPr>
                      <w:rFonts w:ascii="Arial Narrow" w:eastAsia="Arial Narrow" w:hAnsi="Arial Narrow" w:cs="Arial Narrow"/>
                      <w:highlight w:val="lightGray"/>
                    </w:rPr>
                  </w:pPr>
                  <w:r w:rsidRPr="004D0A08">
                    <w:rPr>
                      <w:rFonts w:ascii="Arial Narrow" w:eastAsia="Arial Narrow" w:hAnsi="Arial Narrow" w:cs="Arial Narrow"/>
                    </w:rPr>
                    <w:t>$ 392.000</w:t>
                  </w:r>
                </w:p>
              </w:tc>
              <w:tc>
                <w:tcPr>
                  <w:tcW w:w="2317" w:type="dxa"/>
                </w:tcPr>
                <w:p w:rsidR="008A033E" w:rsidRDefault="00A012E5">
                  <w:pPr>
                    <w:jc w:val="center"/>
                    <w:rPr>
                      <w:rFonts w:ascii="Arial Narrow" w:eastAsia="Arial Narrow" w:hAnsi="Arial Narrow" w:cs="Arial Narrow"/>
                    </w:rPr>
                  </w:pPr>
                  <w:bookmarkStart w:id="1" w:name="_gjdgxs" w:colFirst="0" w:colLast="0"/>
                  <w:bookmarkEnd w:id="1"/>
                  <w:r>
                    <w:rPr>
                      <w:rFonts w:ascii="Arial Narrow" w:eastAsia="Arial Narrow" w:hAnsi="Arial Narrow" w:cs="Arial Narrow"/>
                    </w:rPr>
                    <w:t>$ 2.891.000</w:t>
                  </w:r>
                </w:p>
              </w:tc>
            </w:tr>
            <w:tr w:rsidR="000C31FC">
              <w:tc>
                <w:tcPr>
                  <w:tcW w:w="1705" w:type="dxa"/>
                </w:tcPr>
                <w:p w:rsidR="000C31FC" w:rsidRDefault="000C31FC" w:rsidP="003917AF">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rsidR="000C31FC" w:rsidRDefault="000C31FC" w:rsidP="003917AF">
                  <w:pPr>
                    <w:jc w:val="center"/>
                    <w:rPr>
                      <w:rFonts w:ascii="Arial Narrow" w:eastAsia="Arial Narrow" w:hAnsi="Arial Narrow" w:cs="Arial Narrow"/>
                    </w:rPr>
                  </w:pPr>
                  <w:r>
                    <w:rPr>
                      <w:rFonts w:ascii="Arial Narrow" w:eastAsia="Arial Narrow" w:hAnsi="Arial Narrow" w:cs="Arial Narrow"/>
                    </w:rPr>
                    <w:t xml:space="preserve">Del  1 de noviembre al 30 de </w:t>
                  </w:r>
                  <w:r>
                    <w:rPr>
                      <w:rFonts w:ascii="Arial Narrow" w:eastAsia="Arial Narrow" w:hAnsi="Arial Narrow" w:cs="Arial Narrow"/>
                    </w:rPr>
                    <w:lastRenderedPageBreak/>
                    <w:t xml:space="preserve">noviembre de 2020 </w:t>
                  </w:r>
                </w:p>
              </w:tc>
              <w:tc>
                <w:tcPr>
                  <w:tcW w:w="2317" w:type="dxa"/>
                </w:tcPr>
                <w:p w:rsidR="000C31FC" w:rsidRDefault="000C31FC" w:rsidP="003917AF">
                  <w:pPr>
                    <w:jc w:val="center"/>
                    <w:rPr>
                      <w:rFonts w:ascii="Arial Narrow" w:eastAsia="Arial Narrow" w:hAnsi="Arial Narrow" w:cs="Arial Narrow"/>
                      <w:highlight w:val="lightGray"/>
                    </w:rPr>
                  </w:pPr>
                  <w:r w:rsidRPr="009927AB">
                    <w:rPr>
                      <w:rFonts w:ascii="Arial Narrow" w:eastAsia="Arial Narrow" w:hAnsi="Arial Narrow" w:cs="Arial Narrow"/>
                    </w:rPr>
                    <w:lastRenderedPageBreak/>
                    <w:t>$ 1.470.000</w:t>
                  </w:r>
                </w:p>
              </w:tc>
              <w:tc>
                <w:tcPr>
                  <w:tcW w:w="2317" w:type="dxa"/>
                </w:tcPr>
                <w:p w:rsidR="000C31FC" w:rsidRDefault="000C31FC" w:rsidP="003917AF">
                  <w:pPr>
                    <w:jc w:val="center"/>
                    <w:rPr>
                      <w:rFonts w:ascii="Arial Narrow" w:eastAsia="Arial Narrow" w:hAnsi="Arial Narrow" w:cs="Arial Narrow"/>
                    </w:rPr>
                  </w:pPr>
                  <w:r>
                    <w:rPr>
                      <w:rFonts w:ascii="Arial Narrow" w:eastAsia="Arial Narrow" w:hAnsi="Arial Narrow" w:cs="Arial Narrow"/>
                    </w:rPr>
                    <w:t>$ 1.421.000</w:t>
                  </w:r>
                </w:p>
              </w:tc>
            </w:tr>
            <w:tr w:rsidR="000C31FC">
              <w:tc>
                <w:tcPr>
                  <w:tcW w:w="1705" w:type="dxa"/>
                </w:tcPr>
                <w:p w:rsidR="000C31FC" w:rsidRDefault="000C31FC" w:rsidP="003917AF">
                  <w:pPr>
                    <w:jc w:val="center"/>
                    <w:rPr>
                      <w:rFonts w:ascii="Arial Narrow" w:eastAsia="Arial Narrow" w:hAnsi="Arial Narrow" w:cs="Arial Narrow"/>
                    </w:rPr>
                  </w:pPr>
                  <w:r>
                    <w:rPr>
                      <w:rFonts w:ascii="Arial Narrow" w:eastAsia="Arial Narrow" w:hAnsi="Arial Narrow" w:cs="Arial Narrow"/>
                    </w:rPr>
                    <w:lastRenderedPageBreak/>
                    <w:t>Pago 03</w:t>
                  </w:r>
                </w:p>
              </w:tc>
              <w:tc>
                <w:tcPr>
                  <w:tcW w:w="2928" w:type="dxa"/>
                </w:tcPr>
                <w:p w:rsidR="000C31FC" w:rsidRDefault="000C31FC" w:rsidP="009927AB">
                  <w:pPr>
                    <w:jc w:val="center"/>
                    <w:rPr>
                      <w:rFonts w:ascii="Arial Narrow" w:eastAsia="Arial Narrow" w:hAnsi="Arial Narrow" w:cs="Arial Narrow"/>
                    </w:rPr>
                  </w:pPr>
                  <w:r>
                    <w:rPr>
                      <w:rFonts w:ascii="Arial Narrow" w:eastAsia="Arial Narrow" w:hAnsi="Arial Narrow" w:cs="Arial Narrow"/>
                    </w:rPr>
                    <w:t>Del  1 de</w:t>
                  </w:r>
                  <w:r w:rsidR="00304DC1">
                    <w:rPr>
                      <w:rFonts w:ascii="Arial Narrow" w:eastAsia="Arial Narrow" w:hAnsi="Arial Narrow" w:cs="Arial Narrow"/>
                    </w:rPr>
                    <w:t xml:space="preserve"> diciembre</w:t>
                  </w:r>
                  <w:r>
                    <w:rPr>
                      <w:rFonts w:ascii="Arial Narrow" w:eastAsia="Arial Narrow" w:hAnsi="Arial Narrow" w:cs="Arial Narrow"/>
                    </w:rPr>
                    <w:t xml:space="preserve"> al </w:t>
                  </w:r>
                  <w:r w:rsidR="009927AB">
                    <w:rPr>
                      <w:rFonts w:ascii="Arial Narrow" w:eastAsia="Arial Narrow" w:hAnsi="Arial Narrow" w:cs="Arial Narrow"/>
                    </w:rPr>
                    <w:t>29</w:t>
                  </w:r>
                  <w:r>
                    <w:rPr>
                      <w:rFonts w:ascii="Arial Narrow" w:eastAsia="Arial Narrow" w:hAnsi="Arial Narrow" w:cs="Arial Narrow"/>
                    </w:rPr>
                    <w:t xml:space="preserve"> de </w:t>
                  </w:r>
                  <w:r w:rsidR="00304DC1">
                    <w:rPr>
                      <w:rFonts w:ascii="Arial Narrow" w:eastAsia="Arial Narrow" w:hAnsi="Arial Narrow" w:cs="Arial Narrow"/>
                    </w:rPr>
                    <w:t>diciembre</w:t>
                  </w:r>
                  <w:r>
                    <w:rPr>
                      <w:rFonts w:ascii="Arial Narrow" w:eastAsia="Arial Narrow" w:hAnsi="Arial Narrow" w:cs="Arial Narrow"/>
                    </w:rPr>
                    <w:t xml:space="preserve"> de 2020</w:t>
                  </w:r>
                </w:p>
              </w:tc>
              <w:tc>
                <w:tcPr>
                  <w:tcW w:w="2317" w:type="dxa"/>
                </w:tcPr>
                <w:p w:rsidR="000C31FC" w:rsidRDefault="000C31FC" w:rsidP="003917AF">
                  <w:pPr>
                    <w:jc w:val="center"/>
                    <w:rPr>
                      <w:rFonts w:ascii="Arial Narrow" w:eastAsia="Arial Narrow" w:hAnsi="Arial Narrow" w:cs="Arial Narrow"/>
                      <w:highlight w:val="lightGray"/>
                    </w:rPr>
                  </w:pPr>
                  <w:r w:rsidRPr="009927AB">
                    <w:rPr>
                      <w:rFonts w:ascii="Arial Narrow" w:eastAsia="Arial Narrow" w:hAnsi="Arial Narrow" w:cs="Arial Narrow"/>
                    </w:rPr>
                    <w:t>$ 1.421.000</w:t>
                  </w:r>
                </w:p>
              </w:tc>
              <w:tc>
                <w:tcPr>
                  <w:tcW w:w="2317" w:type="dxa"/>
                </w:tcPr>
                <w:p w:rsidR="000C31FC" w:rsidRPr="009927AB" w:rsidRDefault="009927AB" w:rsidP="003917AF">
                  <w:pPr>
                    <w:jc w:val="center"/>
                    <w:rPr>
                      <w:rFonts w:ascii="Arial Narrow" w:eastAsia="Arial Narrow" w:hAnsi="Arial Narrow" w:cs="Arial Narrow"/>
                      <w:b/>
                    </w:rPr>
                  </w:pPr>
                  <w:r>
                    <w:rPr>
                      <w:rFonts w:ascii="Arial Narrow" w:eastAsia="Arial Narrow" w:hAnsi="Arial Narrow" w:cs="Arial Narrow"/>
                      <w:b/>
                    </w:rPr>
                    <w:t>$ 0</w:t>
                  </w:r>
                </w:p>
              </w:tc>
            </w:tr>
          </w:tbl>
          <w:p w:rsidR="008A033E" w:rsidRDefault="008A033E">
            <w:pPr>
              <w:jc w:val="both"/>
              <w:rPr>
                <w:rFonts w:ascii="Arial Narrow" w:eastAsia="Arial Narrow" w:hAnsi="Arial Narrow" w:cs="Arial Narrow"/>
                <w:b/>
              </w:rPr>
            </w:pPr>
          </w:p>
        </w:tc>
      </w:tr>
      <w:tr w:rsidR="008A033E">
        <w:trPr>
          <w:jc w:val="center"/>
        </w:trPr>
        <w:tc>
          <w:tcPr>
            <w:tcW w:w="9493" w:type="dxa"/>
            <w:gridSpan w:val="5"/>
          </w:tcPr>
          <w:p w:rsidR="008A033E" w:rsidRDefault="00951ECE">
            <w:pPr>
              <w:jc w:val="both"/>
              <w:rPr>
                <w:rFonts w:ascii="Arial Narrow" w:eastAsia="Arial Narrow" w:hAnsi="Arial Narrow" w:cs="Arial Narrow"/>
              </w:rPr>
            </w:pPr>
            <w:r>
              <w:rPr>
                <w:rFonts w:ascii="Arial Narrow" w:eastAsia="Arial Narrow" w:hAnsi="Arial Narrow" w:cs="Arial Narrow"/>
              </w:rPr>
              <w:lastRenderedPageBreak/>
              <w:t>El supervisor certifica que el contratista cumplió a satisfacción y dentro de los términos contractuales con todas las obligaciones establecidas en el periodo informado.</w:t>
            </w:r>
          </w:p>
          <w:p w:rsidR="008A033E" w:rsidRDefault="008A033E">
            <w:pPr>
              <w:rPr>
                <w:rFonts w:ascii="Arial Narrow" w:eastAsia="Arial Narrow" w:hAnsi="Arial Narrow" w:cs="Arial Narrow"/>
              </w:rPr>
            </w:pPr>
          </w:p>
          <w:p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trPr>
          <w:jc w:val="center"/>
        </w:trPr>
        <w:tc>
          <w:tcPr>
            <w:tcW w:w="311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8A033E" w:rsidRDefault="00951EC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8A033E" w:rsidRDefault="008A033E">
            <w:pPr>
              <w:jc w:val="center"/>
              <w:rPr>
                <w:rFonts w:ascii="Arial Narrow" w:eastAsia="Arial Narrow" w:hAnsi="Arial Narrow" w:cs="Arial Narrow"/>
              </w:rPr>
            </w:pPr>
          </w:p>
        </w:tc>
      </w:tr>
      <w:tr w:rsidR="008A033E">
        <w:trPr>
          <w:jc w:val="center"/>
        </w:trPr>
        <w:tc>
          <w:tcPr>
            <w:tcW w:w="9493" w:type="dxa"/>
            <w:gridSpan w:val="5"/>
            <w:shd w:val="clear" w:color="auto" w:fill="D9D9D9"/>
          </w:tcPr>
          <w:p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8A033E" w:rsidRDefault="008A033E">
            <w:pPr>
              <w:tabs>
                <w:tab w:val="left" w:pos="3660"/>
              </w:tabs>
              <w:rPr>
                <w:rFonts w:ascii="Arial Narrow" w:eastAsia="Arial Narrow" w:hAnsi="Arial Narrow" w:cs="Arial Narrow"/>
                <w:highlight w:val="lightGray"/>
              </w:rPr>
            </w:pPr>
          </w:p>
          <w:p w:rsidR="008A033E" w:rsidRPr="004D0A08" w:rsidRDefault="004D0A08">
            <w:pPr>
              <w:jc w:val="center"/>
              <w:rPr>
                <w:rFonts w:ascii="Arial Narrow" w:eastAsia="Arial Narrow" w:hAnsi="Arial Narrow" w:cs="Arial Narrow"/>
                <w:b/>
                <w:highlight w:val="lightGray"/>
              </w:rPr>
            </w:pPr>
            <w:r>
              <w:rPr>
                <w:rFonts w:ascii="Arial Narrow" w:eastAsia="Arial Narrow" w:hAnsi="Arial Narrow" w:cs="Arial Narrow"/>
                <w:b/>
                <w:highlight w:val="lightGray"/>
              </w:rPr>
              <w:t>FLOR ANGELA GARZÒN SÀNCHEZ</w:t>
            </w:r>
          </w:p>
          <w:p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rsidR="004D0A08" w:rsidRDefault="004D0A08">
            <w:pPr>
              <w:jc w:val="center"/>
              <w:rPr>
                <w:rFonts w:ascii="Arial Narrow" w:eastAsia="Arial Narrow" w:hAnsi="Arial Narrow" w:cs="Arial Narrow"/>
                <w:highlight w:val="lightGray"/>
              </w:rPr>
            </w:pPr>
          </w:p>
          <w:p w:rsidR="004D0A08" w:rsidRDefault="004D0A08">
            <w:pPr>
              <w:jc w:val="center"/>
              <w:rPr>
                <w:rFonts w:ascii="Arial Narrow" w:eastAsia="Arial Narrow" w:hAnsi="Arial Narrow" w:cs="Arial Narrow"/>
                <w:b/>
                <w:highlight w:val="lightGray"/>
              </w:rPr>
            </w:pPr>
            <w:r>
              <w:rPr>
                <w:rFonts w:ascii="Arial Narrow" w:eastAsia="Arial Narrow" w:hAnsi="Arial Narrow" w:cs="Arial Narrow"/>
                <w:b/>
                <w:highlight w:val="lightGray"/>
              </w:rPr>
              <w:t>OMAR FABIAN TRIVIÑO TORRES</w:t>
            </w:r>
          </w:p>
          <w:p w:rsidR="004D0A08" w:rsidRPr="004D0A08" w:rsidRDefault="004D0A08">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SUPERVISIÒN</w:t>
            </w:r>
          </w:p>
        </w:tc>
      </w:tr>
    </w:tbl>
    <w:p w:rsidR="008A033E" w:rsidRDefault="008A033E"/>
    <w:sectPr w:rsidR="008A033E">
      <w:headerReference w:type="default" r:id="rId7"/>
      <w:footerReference w:type="default" r:id="rId8"/>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9DF" w:rsidRDefault="00D009DF">
      <w:r>
        <w:separator/>
      </w:r>
    </w:p>
  </w:endnote>
  <w:endnote w:type="continuationSeparator" w:id="0">
    <w:p w:rsidR="00D009DF" w:rsidRDefault="00D0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951ECE">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009D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009DF" w:rsidP="000618CF">
                    <w:pPr>
                      <w:spacing w:line="120" w:lineRule="auto"/>
                      <w:rPr>
                        <w:sz w:val="18"/>
                        <w:szCs w:val="18"/>
                      </w:rPr>
                    </w:pPr>
                  </w:p>
                </w:txbxContent>
              </v:textbox>
            </v:shape>
          </w:pict>
        </mc:Fallback>
      </mc:AlternateContent>
    </w:r>
  </w:p>
  <w:p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9DF" w:rsidRDefault="00D009DF">
      <w:r>
        <w:separator/>
      </w:r>
    </w:p>
  </w:footnote>
  <w:footnote w:type="continuationSeparator" w:id="0">
    <w:p w:rsidR="00D009DF" w:rsidRDefault="00D00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p w:rsidR="008A033E" w:rsidRDefault="008A033E">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C31FC"/>
    <w:rsid w:val="000D4DEA"/>
    <w:rsid w:val="000D6BBA"/>
    <w:rsid w:val="000E63D1"/>
    <w:rsid w:val="001008F3"/>
    <w:rsid w:val="001833E3"/>
    <w:rsid w:val="00193594"/>
    <w:rsid w:val="001A39EA"/>
    <w:rsid w:val="002F53EC"/>
    <w:rsid w:val="002F73E4"/>
    <w:rsid w:val="00304DC1"/>
    <w:rsid w:val="0030534A"/>
    <w:rsid w:val="0037347E"/>
    <w:rsid w:val="003A203C"/>
    <w:rsid w:val="003F2FFE"/>
    <w:rsid w:val="0044479E"/>
    <w:rsid w:val="004C00E3"/>
    <w:rsid w:val="004D0A08"/>
    <w:rsid w:val="00505E7C"/>
    <w:rsid w:val="00514359"/>
    <w:rsid w:val="00542812"/>
    <w:rsid w:val="005430A8"/>
    <w:rsid w:val="005D4AE9"/>
    <w:rsid w:val="00685100"/>
    <w:rsid w:val="0069688D"/>
    <w:rsid w:val="006C6802"/>
    <w:rsid w:val="006D64A2"/>
    <w:rsid w:val="006E6B39"/>
    <w:rsid w:val="0078297F"/>
    <w:rsid w:val="007B33D4"/>
    <w:rsid w:val="007B5F0A"/>
    <w:rsid w:val="00861676"/>
    <w:rsid w:val="008A033E"/>
    <w:rsid w:val="008B476A"/>
    <w:rsid w:val="008C0BD8"/>
    <w:rsid w:val="008D7A66"/>
    <w:rsid w:val="00904408"/>
    <w:rsid w:val="009261E4"/>
    <w:rsid w:val="00951ECE"/>
    <w:rsid w:val="009841D1"/>
    <w:rsid w:val="009927AB"/>
    <w:rsid w:val="009A2A0B"/>
    <w:rsid w:val="009C04B2"/>
    <w:rsid w:val="009D42BE"/>
    <w:rsid w:val="00A012E5"/>
    <w:rsid w:val="00A80556"/>
    <w:rsid w:val="00AE31C0"/>
    <w:rsid w:val="00B010CE"/>
    <w:rsid w:val="00B0381D"/>
    <w:rsid w:val="00B22389"/>
    <w:rsid w:val="00B2660D"/>
    <w:rsid w:val="00B34033"/>
    <w:rsid w:val="00B65D5E"/>
    <w:rsid w:val="00BB1A8C"/>
    <w:rsid w:val="00BE30E2"/>
    <w:rsid w:val="00C14C40"/>
    <w:rsid w:val="00C21D48"/>
    <w:rsid w:val="00C30A98"/>
    <w:rsid w:val="00C3397D"/>
    <w:rsid w:val="00C67638"/>
    <w:rsid w:val="00CD4DF6"/>
    <w:rsid w:val="00D009DF"/>
    <w:rsid w:val="00D475C9"/>
    <w:rsid w:val="00D954D2"/>
    <w:rsid w:val="00DB3E2E"/>
    <w:rsid w:val="00DB68EB"/>
    <w:rsid w:val="00DD06B3"/>
    <w:rsid w:val="00DD55FC"/>
    <w:rsid w:val="00DF4BD6"/>
    <w:rsid w:val="00E073E6"/>
    <w:rsid w:val="00EC0146"/>
    <w:rsid w:val="00EF713E"/>
    <w:rsid w:val="00F00BA7"/>
    <w:rsid w:val="00F14606"/>
    <w:rsid w:val="00F62819"/>
    <w:rsid w:val="00F8388C"/>
    <w:rsid w:val="00FA3BC0"/>
    <w:rsid w:val="00FA592F"/>
    <w:rsid w:val="00FC45C2"/>
    <w:rsid w:val="00FD29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A62FD8-6DC0-42E0-934C-2ED0DD296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character" w:styleId="Hipervnculo">
    <w:name w:val="Hyperlink"/>
    <w:basedOn w:val="Fuentedeprrafopredeter"/>
    <w:uiPriority w:val="99"/>
    <w:unhideWhenUsed/>
    <w:rsid w:val="00E073E6"/>
    <w:rPr>
      <w:color w:val="0000FF" w:themeColor="hyperlink"/>
      <w:u w:val="single"/>
    </w:rPr>
  </w:style>
  <w:style w:type="paragraph" w:styleId="Textodeglobo">
    <w:name w:val="Balloon Text"/>
    <w:basedOn w:val="Normal"/>
    <w:link w:val="TextodegloboCar"/>
    <w:uiPriority w:val="99"/>
    <w:semiHidden/>
    <w:unhideWhenUsed/>
    <w:rsid w:val="00BE30E2"/>
    <w:rPr>
      <w:rFonts w:ascii="Tahoma" w:hAnsi="Tahoma" w:cs="Tahoma"/>
      <w:sz w:val="16"/>
      <w:szCs w:val="16"/>
    </w:rPr>
  </w:style>
  <w:style w:type="character" w:customStyle="1" w:styleId="TextodegloboCar">
    <w:name w:val="Texto de globo Car"/>
    <w:basedOn w:val="Fuentedeprrafopredeter"/>
    <w:link w:val="Textodeglobo"/>
    <w:uiPriority w:val="99"/>
    <w:semiHidden/>
    <w:rsid w:val="00BE30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1769</Words>
  <Characters>9731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personal</cp:lastModifiedBy>
  <cp:revision>2</cp:revision>
  <dcterms:created xsi:type="dcterms:W3CDTF">2020-12-17T21:10:00Z</dcterms:created>
  <dcterms:modified xsi:type="dcterms:W3CDTF">2020-12-17T21:10:00Z</dcterms:modified>
</cp:coreProperties>
</file>