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before="5" w:lineRule="auto"/>
        <w:rPr>
          <w:sz w:val="13"/>
          <w:szCs w:val="13"/>
        </w:rPr>
      </w:pPr>
      <w:r w:rsidDel="00000000" w:rsidR="00000000" w:rsidRPr="00000000">
        <w:rPr>
          <w:rtl w:val="0"/>
        </w:rPr>
      </w:r>
    </w:p>
    <w:tbl>
      <w:tblPr>
        <w:tblStyle w:val="Table1"/>
        <w:tblW w:w="14925.0" w:type="dxa"/>
        <w:jc w:val="left"/>
        <w:tblInd w:w="14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345"/>
        <w:gridCol w:w="3255"/>
        <w:gridCol w:w="1095"/>
        <w:gridCol w:w="915"/>
        <w:gridCol w:w="1365"/>
        <w:gridCol w:w="4530"/>
        <w:gridCol w:w="750"/>
        <w:gridCol w:w="975"/>
        <w:gridCol w:w="645"/>
        <w:gridCol w:w="915"/>
        <w:gridCol w:w="135"/>
        <w:tblGridChange w:id="0">
          <w:tblGrid>
            <w:gridCol w:w="345"/>
            <w:gridCol w:w="3255"/>
            <w:gridCol w:w="1095"/>
            <w:gridCol w:w="915"/>
            <w:gridCol w:w="1365"/>
            <w:gridCol w:w="4530"/>
            <w:gridCol w:w="750"/>
            <w:gridCol w:w="975"/>
            <w:gridCol w:w="645"/>
            <w:gridCol w:w="915"/>
            <w:gridCol w:w="135"/>
          </w:tblGrid>
        </w:tblGridChange>
      </w:tblGrid>
      <w:tr>
        <w:trPr>
          <w:cantSplit w:val="0"/>
          <w:trHeight w:val="1569" w:hRule="atLeast"/>
          <w:tblHeader w:val="0"/>
        </w:trPr>
        <w:tc>
          <w:tcPr>
            <w:gridSpan w:val="11"/>
            <w:tcBorders>
              <w:bottom w:color="000000" w:space="0" w:sz="6" w:val="single"/>
            </w:tcBorders>
          </w:tcPr>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9" w:lineRule="auto"/>
              <w:rPr>
                <w:rFonts w:ascii="Times New Roman" w:cs="Times New Roman" w:eastAsia="Times New Roman" w:hAnsi="Times New Roman"/>
                <w:color w:val="000000"/>
                <w:sz w:val="34"/>
                <w:szCs w:val="34"/>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ind w:left="148" w:right="219" w:firstLine="0"/>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Documento de Cobro de Servicios prestados por personas naturales no comerciantes inscritas en el </w:t>
            </w:r>
            <w:r w:rsidDel="00000000" w:rsidR="00000000" w:rsidRPr="00000000">
              <w:rPr>
                <w:rFonts w:ascii="Arial" w:cs="Arial" w:eastAsia="Arial" w:hAnsi="Arial"/>
                <w:b w:val="1"/>
                <w:bCs w:val="1"/>
                <w:rtl w:val="0"/>
              </w:rPr>
              <w:t xml:space="preserve">régimen</w:t>
            </w:r>
            <w:r w:rsidDel="00000000" w:rsidR="00000000" w:rsidRPr="00000000">
              <w:rPr>
                <w:rFonts w:ascii="Arial" w:cs="Arial" w:eastAsia="Arial" w:hAnsi="Arial"/>
                <w:b w:val="1"/>
                <w:bCs w:val="1"/>
                <w:color w:val="000000"/>
                <w:rtl w:val="0"/>
              </w:rPr>
              <w:t xml:space="preserve"> simplificado (Art 3 decreto 522 de 2003) y Certificación de cumplimiento de requisitos de acuerdo con lo establecido en el parágrafo primero del Artículo 4 del Decreto 2271 de 2009, en el artículo 50 de la Ley 789 de 2002, en la Ley 828 de 2003 y ley 1819 de 2016.</w:t>
            </w:r>
          </w:p>
        </w:tc>
      </w:tr>
      <w:tr>
        <w:trPr>
          <w:cantSplit w:val="0"/>
          <w:trHeight w:val="277" w:hRule="atLeast"/>
          <w:tblHeader w:val="0"/>
        </w:trPr>
        <w:tc>
          <w:tcPr>
            <w:vMerge w:val="restart"/>
            <w:tcBorders>
              <w:top w:color="000000" w:space="0" w:sz="6" w:val="single"/>
              <w:bottom w:color="000000" w:space="0" w:sz="0" w:val="nil"/>
              <w:right w:color="000000" w:space="0" w:sz="6" w:val="single"/>
            </w:tcBorders>
          </w:tcPr>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vMerge w:val="restart"/>
            <w:tcBorders>
              <w:top w:color="000000" w:space="0" w:sz="6" w:val="single"/>
              <w:left w:color="000000" w:space="0" w:sz="6" w:val="single"/>
              <w:bottom w:color="000000" w:space="0" w:sz="0" w:val="nil"/>
            </w:tcBorders>
          </w:tcPr>
          <w:p w:rsidR="00000000" w:rsidDel="00000000" w:rsidP="00000000" w:rsidRDefault="00000000" w:rsidRPr="00000000" w14:paraId="00000018">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367" w:hRule="atLeast"/>
          <w:tblHeader w:val="0"/>
        </w:trPr>
        <w:tc>
          <w:tcPr>
            <w:vMerge w:val="continue"/>
            <w:tcBorders>
              <w:top w:color="000000" w:space="0" w:sz="6" w:val="single"/>
              <w:bottom w:color="000000" w:space="0" w:sz="0" w:val="nil"/>
              <w:right w:color="000000" w:space="0" w:sz="6" w:val="single"/>
            </w:tcBorders>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before="46" w:lineRule="auto"/>
              <w:ind w:left="43" w:firstLine="0"/>
              <w:rPr>
                <w:color w:val="000000"/>
                <w:sz w:val="23"/>
                <w:szCs w:val="23"/>
              </w:rPr>
            </w:pPr>
            <w:r w:rsidDel="00000000" w:rsidR="00000000" w:rsidRPr="00000000">
              <w:rPr>
                <w:color w:val="000000"/>
                <w:sz w:val="23"/>
                <w:szCs w:val="23"/>
                <w:rtl w:val="0"/>
              </w:rPr>
              <w:t xml:space="preserve">Ciudad y Fecha</w:t>
            </w:r>
          </w:p>
        </w:tc>
        <w:tc>
          <w:tcPr>
            <w:gridSpan w:val="4"/>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69" w:lineRule="auto"/>
              <w:ind w:left="2227" w:right="2223" w:firstLine="0"/>
              <w:jc w:val="center"/>
              <w:rPr>
                <w:color w:val="000000"/>
                <w:sz w:val="20"/>
                <w:szCs w:val="20"/>
              </w:rPr>
            </w:pPr>
            <w:r w:rsidDel="00000000" w:rsidR="00000000" w:rsidRPr="00000000">
              <w:rPr>
                <w:color w:val="000000"/>
                <w:sz w:val="20"/>
                <w:szCs w:val="20"/>
                <w:rtl w:val="0"/>
              </w:rPr>
              <w:t xml:space="preserve">Bogotá, </w:t>
            </w:r>
            <w:r w:rsidDel="00000000" w:rsidR="00000000" w:rsidRPr="00000000">
              <w:rPr>
                <w:sz w:val="20"/>
                <w:szCs w:val="20"/>
                <w:rtl w:val="0"/>
              </w:rPr>
              <w:t xml:space="preserve">4</w:t>
            </w:r>
            <w:r w:rsidDel="00000000" w:rsidR="00000000" w:rsidRPr="00000000">
              <w:rPr>
                <w:color w:val="000000"/>
                <w:sz w:val="20"/>
                <w:szCs w:val="20"/>
                <w:rtl w:val="0"/>
              </w:rPr>
              <w:t xml:space="preserve"> de </w:t>
            </w:r>
            <w:r w:rsidDel="00000000" w:rsidR="00000000" w:rsidRPr="00000000">
              <w:rPr>
                <w:sz w:val="20"/>
                <w:szCs w:val="20"/>
                <w:rtl w:val="0"/>
              </w:rPr>
              <w:t xml:space="preserve">mayo </w:t>
            </w:r>
            <w:r w:rsidDel="00000000" w:rsidR="00000000" w:rsidRPr="00000000">
              <w:rPr>
                <w:color w:val="000000"/>
                <w:sz w:val="20"/>
                <w:szCs w:val="20"/>
                <w:rtl w:val="0"/>
              </w:rPr>
              <w:t xml:space="preserve">de 202</w:t>
            </w:r>
            <w:r w:rsidDel="00000000" w:rsidR="00000000" w:rsidRPr="00000000">
              <w:rPr>
                <w:sz w:val="20"/>
                <w:szCs w:val="20"/>
                <w:rtl w:val="0"/>
              </w:rPr>
              <w:t xml:space="preserve">6</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46" w:lineRule="auto"/>
              <w:ind w:left="111" w:firstLine="0"/>
              <w:rPr>
                <w:color w:val="000000"/>
                <w:sz w:val="23"/>
                <w:szCs w:val="23"/>
              </w:rPr>
            </w:pPr>
            <w:r w:rsidDel="00000000" w:rsidR="00000000" w:rsidRPr="00000000">
              <w:rPr>
                <w:color w:val="000000"/>
                <w:sz w:val="23"/>
                <w:szCs w:val="23"/>
                <w:rtl w:val="0"/>
              </w:rPr>
              <w:t xml:space="preserve">Documento No.</w:t>
            </w:r>
          </w:p>
        </w:tc>
        <w:tc>
          <w:tcPr>
            <w:gridSpan w:val="2"/>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69" w:lineRule="auto"/>
              <w:ind w:left="313" w:firstLine="0"/>
              <w:rPr>
                <w:rFonts w:ascii="Arial" w:cs="Arial" w:eastAsia="Arial" w:hAnsi="Arial"/>
                <w:b w:val="1"/>
                <w:bCs w:val="1"/>
                <w:color w:val="000000"/>
                <w:sz w:val="20"/>
                <w:szCs w:val="20"/>
              </w:rPr>
            </w:pPr>
            <w:r w:rsidDel="00000000" w:rsidR="00000000" w:rsidRPr="00000000">
              <w:rPr>
                <w:b w:val="1"/>
                <w:bCs w:val="1"/>
                <w:sz w:val="20"/>
                <w:szCs w:val="20"/>
                <w:rtl w:val="0"/>
              </w:rPr>
              <w:t xml:space="preserve">3</w:t>
            </w:r>
            <w:r w:rsidDel="00000000" w:rsidR="00000000" w:rsidRPr="00000000">
              <w:rPr>
                <w:rFonts w:ascii="Arial" w:cs="Arial" w:eastAsia="Arial" w:hAnsi="Arial"/>
                <w:b w:val="1"/>
                <w:bCs w:val="1"/>
                <w:color w:val="000000"/>
                <w:sz w:val="20"/>
                <w:szCs w:val="20"/>
                <w:rtl w:val="0"/>
              </w:rPr>
              <w:t xml:space="preserve">-202</w:t>
            </w:r>
            <w:r w:rsidDel="00000000" w:rsidR="00000000" w:rsidRPr="00000000">
              <w:rPr>
                <w:rFonts w:ascii="Arial" w:cs="Arial" w:eastAsia="Arial" w:hAnsi="Arial"/>
                <w:b w:val="1"/>
                <w:bCs w:val="1"/>
                <w:sz w:val="20"/>
                <w:szCs w:val="20"/>
                <w:rtl w:val="0"/>
              </w:rPr>
              <w:t xml:space="preserve">6</w:t>
            </w:r>
            <w:r w:rsidDel="00000000" w:rsidR="00000000" w:rsidRPr="00000000">
              <w:rPr>
                <w:rtl w:val="0"/>
              </w:rPr>
            </w:r>
          </w:p>
        </w:tc>
        <w:tc>
          <w:tcPr>
            <w:vMerge w:val="continue"/>
            <w:tcBorders>
              <w:top w:color="000000" w:space="0" w:sz="6" w:val="single"/>
              <w:left w:color="000000" w:space="0" w:sz="6" w:val="single"/>
              <w:bottom w:color="000000" w:space="0" w:sz="0" w:val="nil"/>
            </w:tcBorders>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r>
      <w:tr>
        <w:trPr>
          <w:cantSplit w:val="0"/>
          <w:trHeight w:val="333" w:hRule="atLeast"/>
          <w:tblHeader w:val="0"/>
        </w:trPr>
        <w:tc>
          <w:tcPr>
            <w:vMerge w:val="continue"/>
            <w:tcBorders>
              <w:top w:color="000000" w:space="0" w:sz="6" w:val="single"/>
              <w:bottom w:color="000000" w:space="0" w:sz="0" w:val="nil"/>
              <w:right w:color="000000" w:space="0" w:sz="6" w:val="single"/>
            </w:tcBorders>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6">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7">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8">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9">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B">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D">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vMerge w:val="continue"/>
            <w:tcBorders>
              <w:top w:color="000000" w:space="0" w:sz="6" w:val="single"/>
              <w:left w:color="000000" w:space="0" w:sz="6" w:val="single"/>
              <w:bottom w:color="000000" w:space="0" w:sz="0" w:val="nil"/>
            </w:tcBorders>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tc>
      </w:tr>
      <w:tr>
        <w:trPr>
          <w:cantSplit w:val="0"/>
          <w:trHeight w:val="210" w:hRule="atLeast"/>
          <w:tblHeader w:val="0"/>
        </w:trPr>
        <w:tc>
          <w:tcPr>
            <w:vMerge w:val="continue"/>
            <w:tcBorders>
              <w:top w:color="000000" w:space="0" w:sz="6" w:val="single"/>
              <w:bottom w:color="000000" w:space="0" w:sz="0" w:val="nil"/>
              <w:right w:color="000000" w:space="0" w:sz="6" w:val="single"/>
            </w:tcBorders>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c>
          <w:tcPr>
            <w:vMerge w:val="continue"/>
            <w:tcBorders>
              <w:top w:color="000000" w:space="0" w:sz="6" w:val="single"/>
              <w:left w:color="000000" w:space="0" w:sz="6" w:val="single"/>
              <w:bottom w:color="000000" w:space="0" w:sz="0" w:val="nil"/>
            </w:tcBorders>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4"/>
                <w:szCs w:val="14"/>
              </w:rPr>
            </w:pPr>
            <w:r w:rsidDel="00000000" w:rsidR="00000000" w:rsidRPr="00000000">
              <w:rPr>
                <w:rtl w:val="0"/>
              </w:rPr>
            </w:r>
          </w:p>
        </w:tc>
      </w:tr>
      <w:tr>
        <w:trPr>
          <w:cantSplit w:val="0"/>
          <w:trHeight w:val="255" w:hRule="atLeast"/>
          <w:tblHeader w:val="0"/>
        </w:trPr>
        <w:tc>
          <w:tcPr>
            <w:vMerge w:val="continue"/>
            <w:tcBorders>
              <w:top w:color="000000" w:space="0" w:sz="6" w:val="single"/>
              <w:bottom w:color="000000" w:space="0" w:sz="0" w:val="nil"/>
              <w:right w:color="000000" w:space="0" w:sz="6" w:val="single"/>
            </w:tcBorders>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4"/>
                <w:szCs w:val="14"/>
              </w:rPr>
            </w:pPr>
            <w:r w:rsidDel="00000000" w:rsidR="00000000" w:rsidRPr="00000000">
              <w:rPr>
                <w:rtl w:val="0"/>
              </w:rPr>
            </w:r>
          </w:p>
        </w:tc>
        <w:tc>
          <w:tcPr>
            <w:gridSpan w:val="9"/>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B">
            <w:pPr>
              <w:pBdr>
                <w:top w:space="0" w:sz="0" w:val="nil"/>
                <w:left w:space="0" w:sz="0" w:val="nil"/>
                <w:bottom w:space="0" w:sz="0" w:val="nil"/>
                <w:right w:space="0" w:sz="0" w:val="nil"/>
                <w:between w:space="0" w:sz="0" w:val="nil"/>
              </w:pBdr>
              <w:spacing w:before="13" w:line="222" w:lineRule="auto"/>
              <w:ind w:left="94" w:right="94"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EL FONDO DE DESARROLLO LOCAL DE SANTA FE</w:t>
            </w:r>
          </w:p>
        </w:tc>
        <w:tc>
          <w:tcPr>
            <w:vMerge w:val="continue"/>
            <w:tcBorders>
              <w:top w:color="000000" w:space="0" w:sz="6" w:val="single"/>
              <w:left w:color="000000" w:space="0" w:sz="6" w:val="single"/>
              <w:bottom w:color="000000" w:space="0" w:sz="0" w:val="nil"/>
            </w:tcBorders>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r>
      <w:tr>
        <w:trPr>
          <w:cantSplit w:val="0"/>
          <w:trHeight w:val="232" w:hRule="atLeast"/>
          <w:tblHeader w:val="0"/>
        </w:trPr>
        <w:tc>
          <w:tcPr>
            <w:vMerge w:val="continue"/>
            <w:tcBorders>
              <w:top w:color="000000" w:space="0" w:sz="6" w:val="single"/>
              <w:bottom w:color="000000" w:space="0" w:sz="0" w:val="nil"/>
              <w:right w:color="000000" w:space="0" w:sz="6" w:val="single"/>
            </w:tcBorders>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gridSpan w:val="9"/>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2" w:line="211" w:lineRule="auto"/>
              <w:ind w:left="94" w:right="82" w:firstLine="0"/>
              <w:jc w:val="center"/>
              <w:rPr>
                <w:color w:val="000000"/>
                <w:sz w:val="20"/>
                <w:szCs w:val="20"/>
              </w:rPr>
            </w:pPr>
            <w:r w:rsidDel="00000000" w:rsidR="00000000" w:rsidRPr="00000000">
              <w:rPr>
                <w:color w:val="000000"/>
                <w:sz w:val="20"/>
                <w:szCs w:val="20"/>
                <w:rtl w:val="0"/>
              </w:rPr>
              <w:t xml:space="preserve">NIT 899.999.061-9</w:t>
            </w:r>
          </w:p>
        </w:tc>
        <w:tc>
          <w:tcPr>
            <w:vMerge w:val="continue"/>
            <w:tcBorders>
              <w:top w:color="000000" w:space="0" w:sz="6" w:val="single"/>
              <w:left w:color="000000" w:space="0" w:sz="6" w:val="single"/>
              <w:bottom w:color="000000" w:space="0" w:sz="0" w:val="nil"/>
            </w:tcBorders>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r>
      <w:tr>
        <w:trPr>
          <w:cantSplit w:val="0"/>
          <w:trHeight w:val="671" w:hRule="atLeast"/>
          <w:tblHeader w:val="0"/>
        </w:trPr>
        <w:tc>
          <w:tcPr>
            <w:vMerge w:val="continue"/>
            <w:tcBorders>
              <w:top w:color="000000" w:space="0" w:sz="6" w:val="single"/>
              <w:bottom w:color="000000" w:space="0" w:sz="0" w:val="nil"/>
              <w:right w:color="000000" w:space="0" w:sz="6" w:val="single"/>
            </w:tcBorders>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gridSpan w:val="9"/>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before="103" w:lineRule="auto"/>
              <w:ind w:left="94" w:right="467" w:firstLine="0"/>
              <w:jc w:val="center"/>
              <w:rPr>
                <w:color w:val="000000"/>
                <w:sz w:val="20"/>
                <w:szCs w:val="20"/>
              </w:rPr>
            </w:pPr>
            <w:r w:rsidDel="00000000" w:rsidR="00000000" w:rsidRPr="00000000">
              <w:rPr>
                <w:color w:val="000000"/>
                <w:sz w:val="20"/>
                <w:szCs w:val="20"/>
                <w:rtl w:val="0"/>
              </w:rPr>
              <w:t xml:space="preserve">Calle 21 No 5-74</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before="5" w:lineRule="auto"/>
              <w:ind w:right="77"/>
              <w:rPr>
                <w:color w:val="000000"/>
                <w:sz w:val="20"/>
                <w:szCs w:val="20"/>
              </w:rPr>
            </w:pPr>
            <w:r w:rsidDel="00000000" w:rsidR="00000000" w:rsidRPr="00000000">
              <w:rPr>
                <w:sz w:val="20"/>
                <w:szCs w:val="20"/>
                <w:rtl w:val="0"/>
              </w:rPr>
              <w:t xml:space="preserve">                                                                                                                 </w:t>
            </w:r>
            <w:r w:rsidDel="00000000" w:rsidR="00000000" w:rsidRPr="00000000">
              <w:rPr>
                <w:color w:val="000000"/>
                <w:sz w:val="20"/>
                <w:szCs w:val="20"/>
                <w:rtl w:val="0"/>
              </w:rPr>
              <w:t xml:space="preserve">Teléfono 3821640</w:t>
            </w:r>
          </w:p>
        </w:tc>
        <w:tc>
          <w:tcPr>
            <w:vMerge w:val="continue"/>
            <w:tcBorders>
              <w:top w:color="000000" w:space="0" w:sz="6" w:val="single"/>
              <w:left w:color="000000" w:space="0" w:sz="6" w:val="single"/>
              <w:bottom w:color="000000" w:space="0" w:sz="0" w:val="nil"/>
            </w:tcBorders>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r>
      <w:tr>
        <w:trPr>
          <w:cantSplit w:val="0"/>
          <w:trHeight w:val="131" w:hRule="atLeast"/>
          <w:tblHeader w:val="0"/>
        </w:trPr>
        <w:tc>
          <w:tcPr>
            <w:vMerge w:val="continue"/>
            <w:tcBorders>
              <w:top w:color="000000" w:space="0" w:sz="6" w:val="single"/>
              <w:bottom w:color="000000" w:space="0" w:sz="0" w:val="nil"/>
              <w:right w:color="000000" w:space="0" w:sz="6" w:val="single"/>
            </w:tcBorders>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vMerge w:val="continue"/>
            <w:tcBorders>
              <w:top w:color="000000" w:space="0" w:sz="6" w:val="single"/>
              <w:left w:color="000000" w:space="0" w:sz="6" w:val="single"/>
              <w:bottom w:color="000000" w:space="0" w:sz="0" w:val="nil"/>
            </w:tcBorders>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6"/>
                <w:szCs w:val="6"/>
              </w:rPr>
            </w:pPr>
            <w:r w:rsidDel="00000000" w:rsidR="00000000" w:rsidRPr="00000000">
              <w:rPr>
                <w:rtl w:val="0"/>
              </w:rPr>
            </w:r>
          </w:p>
        </w:tc>
      </w:tr>
      <w:tr>
        <w:trPr>
          <w:cantSplit w:val="0"/>
          <w:trHeight w:val="367" w:hRule="atLeast"/>
          <w:tblHeader w:val="0"/>
        </w:trPr>
        <w:tc>
          <w:tcPr>
            <w:vMerge w:val="continue"/>
            <w:tcBorders>
              <w:top w:color="000000" w:space="0" w:sz="6" w:val="single"/>
              <w:bottom w:color="000000" w:space="0" w:sz="0" w:val="nil"/>
              <w:right w:color="000000" w:space="0" w:sz="6" w:val="single"/>
            </w:tcBorders>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6"/>
                <w:szCs w:val="6"/>
              </w:rPr>
            </w:pPr>
            <w:r w:rsidDel="00000000" w:rsidR="00000000" w:rsidRPr="00000000">
              <w:rPr>
                <w:rtl w:val="0"/>
              </w:rPr>
            </w:r>
          </w:p>
        </w:tc>
        <w:tc>
          <w:tcPr>
            <w:gridSpan w:val="9"/>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line="348" w:lineRule="auto"/>
              <w:ind w:left="94" w:right="92" w:firstLine="0"/>
              <w:jc w:val="center"/>
              <w:rPr>
                <w:rFonts w:ascii="Arial" w:cs="Arial" w:eastAsia="Arial" w:hAnsi="Arial"/>
                <w:b w:val="1"/>
                <w:bCs w:val="1"/>
                <w:color w:val="000000"/>
                <w:sz w:val="32"/>
                <w:szCs w:val="32"/>
              </w:rPr>
            </w:pPr>
            <w:r w:rsidDel="00000000" w:rsidR="00000000" w:rsidRPr="00000000">
              <w:rPr>
                <w:rFonts w:ascii="Arial" w:cs="Arial" w:eastAsia="Arial" w:hAnsi="Arial"/>
                <w:b w:val="1"/>
                <w:bCs w:val="1"/>
                <w:color w:val="000000"/>
                <w:sz w:val="32"/>
                <w:szCs w:val="32"/>
                <w:rtl w:val="0"/>
              </w:rPr>
              <w:t xml:space="preserve">DEBE A:</w:t>
            </w:r>
          </w:p>
        </w:tc>
        <w:tc>
          <w:tcPr>
            <w:vMerge w:val="continue"/>
            <w:tcBorders>
              <w:top w:color="000000" w:space="0" w:sz="6" w:val="single"/>
              <w:left w:color="000000" w:space="0" w:sz="6" w:val="single"/>
              <w:bottom w:color="000000" w:space="0" w:sz="0" w:val="nil"/>
            </w:tcBorders>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32"/>
                <w:szCs w:val="32"/>
              </w:rPr>
            </w:pPr>
            <w:r w:rsidDel="00000000" w:rsidR="00000000" w:rsidRPr="00000000">
              <w:rPr>
                <w:rtl w:val="0"/>
              </w:rPr>
            </w:r>
          </w:p>
        </w:tc>
      </w:tr>
      <w:tr>
        <w:trPr>
          <w:cantSplit w:val="0"/>
          <w:trHeight w:val="131" w:hRule="atLeast"/>
          <w:tblHeader w:val="0"/>
        </w:trPr>
        <w:tc>
          <w:tcPr>
            <w:vMerge w:val="continue"/>
            <w:tcBorders>
              <w:top w:color="000000" w:space="0" w:sz="6" w:val="single"/>
              <w:bottom w:color="000000" w:space="0" w:sz="0" w:val="nil"/>
              <w:right w:color="000000" w:space="0" w:sz="6" w:val="single"/>
            </w:tcBorders>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32"/>
                <w:szCs w:val="3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6"/>
                <w:szCs w:val="6"/>
              </w:rPr>
            </w:pPr>
            <w:r w:rsidDel="00000000" w:rsidR="00000000" w:rsidRPr="00000000">
              <w:rPr>
                <w:rtl w:val="0"/>
              </w:rPr>
            </w:r>
          </w:p>
        </w:tc>
        <w:tc>
          <w:tcPr>
            <w:vMerge w:val="continue"/>
            <w:tcBorders>
              <w:top w:color="000000" w:space="0" w:sz="6" w:val="single"/>
              <w:left w:color="000000" w:space="0" w:sz="6" w:val="single"/>
              <w:bottom w:color="000000" w:space="0" w:sz="0" w:val="nil"/>
            </w:tcBorders>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6"/>
                <w:szCs w:val="6"/>
              </w:rPr>
            </w:pPr>
            <w:r w:rsidDel="00000000" w:rsidR="00000000" w:rsidRPr="00000000">
              <w:rPr>
                <w:rtl w:val="0"/>
              </w:rPr>
            </w:r>
          </w:p>
        </w:tc>
      </w:tr>
      <w:tr>
        <w:trPr>
          <w:cantSplit w:val="0"/>
          <w:trHeight w:val="390" w:hRule="atLeast"/>
          <w:tblHeader w:val="0"/>
        </w:trPr>
        <w:tc>
          <w:tcPr>
            <w:gridSpan w:val="11"/>
            <w:tcBorders>
              <w:top w:color="000000" w:space="0" w:sz="0" w:val="nil"/>
              <w:bottom w:color="000000" w:space="0" w:sz="0" w:val="nil"/>
            </w:tcBorders>
          </w:tcPr>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11707"/>
              </w:tabs>
              <w:spacing w:before="57" w:lineRule="auto"/>
              <w:ind w:left="4046" w:firstLine="0"/>
              <w:rPr>
                <w:rFonts w:ascii="Arial" w:cs="Arial" w:eastAsia="Arial" w:hAnsi="Arial"/>
                <w:b w:val="1"/>
                <w:bCs w:val="1"/>
                <w:color w:val="000000"/>
                <w:sz w:val="23"/>
                <w:szCs w:val="23"/>
              </w:rPr>
            </w:pPr>
            <w:r w:rsidDel="00000000" w:rsidR="00000000" w:rsidRPr="00000000">
              <w:rPr>
                <w:rFonts w:ascii="Arial" w:cs="Arial" w:eastAsia="Arial" w:hAnsi="Arial"/>
                <w:b w:val="1"/>
                <w:bCs w:val="1"/>
                <w:sz w:val="23"/>
                <w:szCs w:val="23"/>
                <w:rtl w:val="0"/>
              </w:rPr>
              <w:t xml:space="preserve">TIZZIANA INÉS DELGADO DAZA</w:t>
            </w:r>
            <w:r w:rsidDel="00000000" w:rsidR="00000000" w:rsidRPr="00000000">
              <w:rPr>
                <w:rFonts w:ascii="Arial" w:cs="Arial" w:eastAsia="Arial" w:hAnsi="Arial"/>
                <w:b w:val="1"/>
                <w:bCs w:val="1"/>
                <w:color w:val="000000"/>
                <w:sz w:val="23"/>
                <w:szCs w:val="23"/>
                <w:rtl w:val="0"/>
              </w:rPr>
              <w:tab/>
            </w:r>
            <w:r w:rsidDel="00000000" w:rsidR="00000000" w:rsidRPr="00000000">
              <w:rPr>
                <w:color w:val="000000"/>
                <w:sz w:val="23"/>
                <w:szCs w:val="23"/>
                <w:rtl w:val="0"/>
              </w:rPr>
              <w:t xml:space="preserve">C.C. </w:t>
            </w:r>
            <w:r w:rsidDel="00000000" w:rsidR="00000000" w:rsidRPr="00000000">
              <w:rPr>
                <w:rFonts w:ascii="Arial" w:cs="Arial" w:eastAsia="Arial" w:hAnsi="Arial"/>
                <w:b w:val="1"/>
                <w:bCs w:val="1"/>
                <w:sz w:val="23"/>
                <w:szCs w:val="23"/>
                <w:rtl w:val="0"/>
              </w:rPr>
              <w:t xml:space="preserve">66.846.459</w:t>
            </w:r>
            <w:r w:rsidDel="00000000" w:rsidR="00000000" w:rsidRPr="00000000">
              <w:rPr>
                <w:rtl w:val="0"/>
              </w:rPr>
            </w:r>
          </w:p>
        </w:tc>
      </w:tr>
      <w:tr>
        <w:trPr>
          <w:cantSplit w:val="0"/>
          <w:trHeight w:val="615"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8">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9">
            <w:pPr>
              <w:pBdr>
                <w:top w:space="0" w:sz="0" w:val="nil"/>
                <w:left w:space="0" w:sz="0" w:val="nil"/>
                <w:bottom w:space="0" w:sz="0" w:val="nil"/>
                <w:right w:space="0" w:sz="0" w:val="nil"/>
                <w:between w:space="0" w:sz="0" w:val="nil"/>
              </w:pBdr>
              <w:spacing w:before="170" w:lineRule="auto"/>
              <w:ind w:left="43" w:firstLine="0"/>
              <w:rPr>
                <w:rFonts w:ascii="Arial" w:cs="Arial" w:eastAsia="Arial" w:hAnsi="Arial"/>
                <w:b w:val="1"/>
                <w:bCs w:val="1"/>
                <w:color w:val="000000"/>
                <w:sz w:val="23"/>
                <w:szCs w:val="23"/>
              </w:rPr>
            </w:pPr>
            <w:r w:rsidDel="00000000" w:rsidR="00000000" w:rsidRPr="00000000">
              <w:rPr>
                <w:rFonts w:ascii="Arial" w:cs="Arial" w:eastAsia="Arial" w:hAnsi="Arial"/>
                <w:b w:val="1"/>
                <w:bCs w:val="1"/>
                <w:color w:val="000000"/>
                <w:sz w:val="23"/>
                <w:szCs w:val="23"/>
                <w:rtl w:val="0"/>
              </w:rPr>
              <w:t xml:space="preserve">La suma de:</w:t>
            </w:r>
          </w:p>
        </w:tc>
        <w:tc>
          <w:tcPr>
            <w:gridSpan w:val="8"/>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Fonts w:ascii="Arial" w:cs="Arial" w:eastAsia="Arial" w:hAnsi="Arial"/>
                <w:b w:val="1"/>
                <w:bCs w:val="1"/>
                <w:sz w:val="23"/>
                <w:szCs w:val="23"/>
                <w:rtl w:val="0"/>
              </w:rPr>
              <w:t xml:space="preserve">SIETE MILLONES DE PESOS $7.000.000</w:t>
            </w:r>
            <w:r w:rsidDel="00000000" w:rsidR="00000000" w:rsidRPr="00000000">
              <w:rPr>
                <w:rtl w:val="0"/>
              </w:rPr>
            </w:r>
          </w:p>
        </w:tc>
        <w:tc>
          <w:tcPr>
            <w:vMerge w:val="restart"/>
            <w:tcBorders>
              <w:top w:color="000000" w:space="0" w:sz="0" w:val="nil"/>
              <w:left w:color="000000" w:space="0" w:sz="6" w:val="single"/>
              <w:bottom w:color="000000" w:space="0" w:sz="0" w:val="nil"/>
            </w:tcBorders>
          </w:tcPr>
          <w:p w:rsidR="00000000" w:rsidDel="00000000" w:rsidP="00000000" w:rsidRDefault="00000000" w:rsidRPr="00000000" w14:paraId="00000092">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1481"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6"/>
                <w:szCs w:val="26"/>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before="10" w:lineRule="auto"/>
              <w:rPr>
                <w:rFonts w:ascii="Times New Roman" w:cs="Times New Roman" w:eastAsia="Times New Roman" w:hAnsi="Times New Roman"/>
                <w:color w:val="000000"/>
                <w:sz w:val="26"/>
                <w:szCs w:val="26"/>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before="1" w:lineRule="auto"/>
              <w:ind w:left="43" w:firstLine="0"/>
              <w:rPr>
                <w:rFonts w:ascii="Arial" w:cs="Arial" w:eastAsia="Arial" w:hAnsi="Arial"/>
                <w:b w:val="1"/>
                <w:bCs w:val="1"/>
                <w:color w:val="000000"/>
                <w:sz w:val="23"/>
                <w:szCs w:val="23"/>
              </w:rPr>
            </w:pPr>
            <w:r w:rsidDel="00000000" w:rsidR="00000000" w:rsidRPr="00000000">
              <w:rPr>
                <w:rFonts w:ascii="Arial" w:cs="Arial" w:eastAsia="Arial" w:hAnsi="Arial"/>
                <w:b w:val="1"/>
                <w:bCs w:val="1"/>
                <w:color w:val="000000"/>
                <w:sz w:val="23"/>
                <w:szCs w:val="23"/>
                <w:rtl w:val="0"/>
              </w:rPr>
              <w:t xml:space="preserve">Por Concepto de:</w:t>
            </w:r>
          </w:p>
        </w:tc>
        <w:tc>
          <w:tcPr>
            <w:gridSpan w:val="8"/>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6"/>
                <w:szCs w:val="26"/>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before="174" w:line="244" w:lineRule="auto"/>
              <w:ind w:left="283" w:hanging="283"/>
              <w:jc w:val="center"/>
              <w:rPr>
                <w:color w:val="000000"/>
                <w:sz w:val="21"/>
                <w:szCs w:val="21"/>
              </w:rPr>
            </w:pPr>
            <w:r w:rsidDel="00000000" w:rsidR="00000000" w:rsidRPr="00000000">
              <w:rPr>
                <w:rFonts w:ascii="Arial" w:cs="Arial" w:eastAsia="Arial" w:hAnsi="Arial"/>
                <w:color w:val="000000"/>
                <w:sz w:val="18"/>
                <w:szCs w:val="18"/>
                <w:highlight w:val="white"/>
                <w:rtl w:val="0"/>
              </w:rPr>
              <w:t xml:space="preserve">PRESTAR SUS SERVICIOS PROFESIONALES PARA LA PROMOCIÓN, ACOMPAÑAMIENTO Y ATENCIÓN DE LAS INSTANCIAS INTERINSTITUCIONALES Y LAS INSTANCIAS DE PARTICIPACIÓN LOCALES, ASÍ COMO LOS PROCESOS COMUNITARIOS EN LA LOCALIDAD DE SANTA FE.</w:t>
            </w:r>
            <w:r w:rsidDel="00000000" w:rsidR="00000000" w:rsidRPr="00000000">
              <w:rPr>
                <w:rtl w:val="0"/>
              </w:rPr>
            </w:r>
          </w:p>
        </w:tc>
        <w:tc>
          <w:tcPr>
            <w:vMerge w:val="continue"/>
            <w:tcBorders>
              <w:top w:color="000000" w:space="0" w:sz="0" w:val="nil"/>
              <w:left w:color="000000" w:space="0" w:sz="6" w:val="single"/>
              <w:bottom w:color="000000" w:space="0" w:sz="0" w:val="nil"/>
            </w:tcBorders>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1"/>
                <w:szCs w:val="21"/>
              </w:rPr>
            </w:pPr>
            <w:r w:rsidDel="00000000" w:rsidR="00000000" w:rsidRPr="00000000">
              <w:rPr>
                <w:rtl w:val="0"/>
              </w:rPr>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1">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57" w:lineRule="auto"/>
              <w:ind w:left="43" w:firstLine="0"/>
              <w:rPr>
                <w:rFonts w:ascii="Arial" w:cs="Arial" w:eastAsia="Arial" w:hAnsi="Arial"/>
                <w:b w:val="1"/>
                <w:bCs w:val="1"/>
                <w:color w:val="000000"/>
                <w:sz w:val="23"/>
                <w:szCs w:val="23"/>
              </w:rPr>
            </w:pPr>
            <w:r w:rsidDel="00000000" w:rsidR="00000000" w:rsidRPr="00000000">
              <w:rPr>
                <w:rFonts w:ascii="Arial" w:cs="Arial" w:eastAsia="Arial" w:hAnsi="Arial"/>
                <w:b w:val="1"/>
                <w:bCs w:val="1"/>
                <w:color w:val="000000"/>
                <w:sz w:val="23"/>
                <w:szCs w:val="23"/>
                <w:rtl w:val="0"/>
              </w:rPr>
              <w:t xml:space="preserve">Periodo </w:t>
            </w:r>
            <w:r w:rsidDel="00000000" w:rsidR="00000000" w:rsidRPr="00000000">
              <w:rPr>
                <w:rFonts w:ascii="Arial" w:cs="Arial" w:eastAsia="Arial" w:hAnsi="Arial"/>
                <w:b w:val="1"/>
                <w:bCs w:val="1"/>
                <w:sz w:val="23"/>
                <w:szCs w:val="23"/>
                <w:rtl w:val="0"/>
              </w:rPr>
              <w:t xml:space="preserve">comprendido</w:t>
            </w:r>
            <w:r w:rsidDel="00000000" w:rsidR="00000000" w:rsidRPr="00000000">
              <w:rPr>
                <w:rFonts w:ascii="Arial" w:cs="Arial" w:eastAsia="Arial" w:hAnsi="Arial"/>
                <w:b w:val="1"/>
                <w:bCs w:val="1"/>
                <w:color w:val="000000"/>
                <w:sz w:val="23"/>
                <w:szCs w:val="23"/>
                <w:rtl w:val="0"/>
              </w:rPr>
              <w:t xml:space="preserve"> entre:</w:t>
            </w:r>
          </w:p>
        </w:tc>
        <w:tc>
          <w:tcPr>
            <w:gridSpan w:val="3"/>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3">
            <w:pPr>
              <w:pBdr>
                <w:top w:space="0" w:sz="0" w:val="nil"/>
                <w:left w:space="0" w:sz="0" w:val="nil"/>
                <w:bottom w:space="0" w:sz="0" w:val="nil"/>
                <w:right w:space="0" w:sz="0" w:val="nil"/>
                <w:between w:space="0" w:sz="0" w:val="nil"/>
              </w:pBdr>
              <w:spacing w:before="57" w:lineRule="auto"/>
              <w:rPr>
                <w:color w:val="000000"/>
                <w:sz w:val="23"/>
                <w:szCs w:val="23"/>
              </w:rPr>
            </w:pPr>
            <w:r w:rsidDel="00000000" w:rsidR="00000000" w:rsidRPr="00000000">
              <w:rPr>
                <w:sz w:val="23"/>
                <w:szCs w:val="23"/>
                <w:rtl w:val="0"/>
              </w:rPr>
              <w:t xml:space="preserve"> 1 de abril de 2026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6">
            <w:pPr>
              <w:pBdr>
                <w:top w:space="0" w:sz="0" w:val="nil"/>
                <w:left w:space="0" w:sz="0" w:val="nil"/>
                <w:bottom w:space="0" w:sz="0" w:val="nil"/>
                <w:right w:space="0" w:sz="0" w:val="nil"/>
                <w:between w:space="0" w:sz="0" w:val="nil"/>
              </w:pBdr>
              <w:spacing w:before="57" w:lineRule="auto"/>
              <w:ind w:left="7" w:firstLine="0"/>
              <w:jc w:val="center"/>
              <w:rPr>
                <w:color w:val="000000"/>
                <w:sz w:val="23"/>
                <w:szCs w:val="23"/>
              </w:rPr>
            </w:pPr>
            <w:r w:rsidDel="00000000" w:rsidR="00000000" w:rsidRPr="00000000">
              <w:rPr>
                <w:color w:val="000000"/>
                <w:sz w:val="23"/>
                <w:szCs w:val="23"/>
                <w:rtl w:val="0"/>
              </w:rPr>
              <w:t xml:space="preserve">Y</w:t>
            </w:r>
          </w:p>
        </w:tc>
        <w:tc>
          <w:tcPr>
            <w:gridSpan w:val="4"/>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7">
            <w:pPr>
              <w:pBdr>
                <w:top w:space="0" w:sz="0" w:val="nil"/>
                <w:left w:space="0" w:sz="0" w:val="nil"/>
                <w:bottom w:space="0" w:sz="0" w:val="nil"/>
                <w:right w:space="0" w:sz="0" w:val="nil"/>
                <w:between w:space="0" w:sz="0" w:val="nil"/>
              </w:pBdr>
              <w:spacing w:before="57" w:lineRule="auto"/>
              <w:ind w:left="44" w:firstLine="0"/>
              <w:rPr>
                <w:sz w:val="23"/>
                <w:szCs w:val="23"/>
              </w:rPr>
            </w:pPr>
            <w:r w:rsidDel="00000000" w:rsidR="00000000" w:rsidRPr="00000000">
              <w:rPr>
                <w:sz w:val="23"/>
                <w:szCs w:val="23"/>
                <w:rtl w:val="0"/>
              </w:rPr>
              <w:t xml:space="preserve">30 de </w:t>
            </w:r>
            <w:r w:rsidDel="00000000" w:rsidR="00000000" w:rsidRPr="00000000">
              <w:rPr>
                <w:rtl w:val="0"/>
              </w:rPr>
              <w:t xml:space="preserve">abril </w:t>
            </w:r>
            <w:r w:rsidDel="00000000" w:rsidR="00000000" w:rsidRPr="00000000">
              <w:rPr>
                <w:color w:val="000000"/>
                <w:sz w:val="23"/>
                <w:szCs w:val="23"/>
                <w:rtl w:val="0"/>
              </w:rPr>
              <w:t xml:space="preserve">de 202</w:t>
            </w:r>
            <w:r w:rsidDel="00000000" w:rsidR="00000000" w:rsidRPr="00000000">
              <w:rPr>
                <w:sz w:val="23"/>
                <w:szCs w:val="23"/>
                <w:rtl w:val="0"/>
              </w:rPr>
              <w:t xml:space="preserve">6</w:t>
            </w:r>
          </w:p>
        </w:tc>
        <w:tc>
          <w:tcPr>
            <w:vMerge w:val="continue"/>
            <w:tcBorders>
              <w:top w:color="000000" w:space="0" w:sz="0" w:val="nil"/>
              <w:left w:color="000000" w:space="0" w:sz="6" w:val="single"/>
              <w:bottom w:color="000000" w:space="0" w:sz="0" w:val="nil"/>
            </w:tcBorders>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3"/>
                <w:szCs w:val="23"/>
              </w:rPr>
            </w:pPr>
            <w:r w:rsidDel="00000000" w:rsidR="00000000" w:rsidRPr="00000000">
              <w:rPr>
                <w:rtl w:val="0"/>
              </w:rPr>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before="57" w:lineRule="auto"/>
              <w:ind w:left="43" w:firstLine="0"/>
              <w:rPr>
                <w:rFonts w:ascii="Arial" w:cs="Arial" w:eastAsia="Arial" w:hAnsi="Arial"/>
                <w:b w:val="1"/>
                <w:bCs w:val="1"/>
                <w:color w:val="000000"/>
                <w:sz w:val="23"/>
                <w:szCs w:val="23"/>
              </w:rPr>
            </w:pPr>
            <w:r w:rsidDel="00000000" w:rsidR="00000000" w:rsidRPr="00000000">
              <w:rPr>
                <w:rFonts w:ascii="Arial" w:cs="Arial" w:eastAsia="Arial" w:hAnsi="Arial"/>
                <w:b w:val="1"/>
                <w:bCs w:val="1"/>
                <w:color w:val="000000"/>
                <w:sz w:val="23"/>
                <w:szCs w:val="23"/>
                <w:rtl w:val="0"/>
              </w:rPr>
              <w:t xml:space="preserve">Tipo de Contrato</w:t>
            </w:r>
          </w:p>
        </w:tc>
        <w:tc>
          <w:tcPr>
            <w:gridSpan w:val="4"/>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E">
            <w:pPr>
              <w:pBdr>
                <w:top w:space="0" w:sz="0" w:val="nil"/>
                <w:left w:space="0" w:sz="0" w:val="nil"/>
                <w:bottom w:space="0" w:sz="0" w:val="nil"/>
                <w:right w:space="0" w:sz="0" w:val="nil"/>
                <w:between w:space="0" w:sz="0" w:val="nil"/>
              </w:pBdr>
              <w:spacing w:before="57" w:lineRule="auto"/>
              <w:ind w:left="43" w:firstLine="0"/>
              <w:rPr>
                <w:color w:val="000000"/>
                <w:sz w:val="23"/>
                <w:szCs w:val="23"/>
              </w:rPr>
            </w:pPr>
            <w:r w:rsidDel="00000000" w:rsidR="00000000" w:rsidRPr="00000000">
              <w:rPr>
                <w:sz w:val="23"/>
                <w:szCs w:val="23"/>
                <w:rtl w:val="0"/>
              </w:rPr>
              <w:t xml:space="preserve">Prestación</w:t>
            </w:r>
            <w:r w:rsidDel="00000000" w:rsidR="00000000" w:rsidRPr="00000000">
              <w:rPr>
                <w:color w:val="000000"/>
                <w:sz w:val="23"/>
                <w:szCs w:val="23"/>
                <w:rtl w:val="0"/>
              </w:rPr>
              <w:t xml:space="preserve"> de servicios</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57" w:lineRule="auto"/>
              <w:ind w:right="125"/>
              <w:jc w:val="right"/>
              <w:rPr>
                <w:color w:val="000000"/>
                <w:sz w:val="23"/>
                <w:szCs w:val="23"/>
              </w:rPr>
            </w:pPr>
            <w:r w:rsidDel="00000000" w:rsidR="00000000" w:rsidRPr="00000000">
              <w:rPr>
                <w:color w:val="000000"/>
                <w:sz w:val="23"/>
                <w:szCs w:val="23"/>
                <w:rtl w:val="0"/>
              </w:rPr>
              <w:t xml:space="preserve">No.</w:t>
            </w:r>
          </w:p>
        </w:tc>
        <w:tc>
          <w:tcPr>
            <w:gridSpan w:val="3"/>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3">
            <w:pPr>
              <w:pBdr>
                <w:top w:space="0" w:sz="0" w:val="nil"/>
                <w:left w:space="0" w:sz="0" w:val="nil"/>
                <w:bottom w:space="0" w:sz="0" w:val="nil"/>
                <w:right w:space="0" w:sz="0" w:val="nil"/>
                <w:between w:space="0" w:sz="0" w:val="nil"/>
              </w:pBdr>
              <w:spacing w:before="57" w:lineRule="auto"/>
              <w:ind w:left="145" w:firstLine="0"/>
              <w:rPr>
                <w:color w:val="000000"/>
                <w:sz w:val="21"/>
                <w:szCs w:val="21"/>
              </w:rPr>
            </w:pPr>
            <w:r w:rsidDel="00000000" w:rsidR="00000000" w:rsidRPr="00000000">
              <w:rPr>
                <w:color w:val="000000"/>
                <w:sz w:val="21"/>
                <w:szCs w:val="21"/>
                <w:rtl w:val="0"/>
              </w:rPr>
              <w:t xml:space="preserve">215-2026-CPS-P (152341 SIPSE)</w:t>
            </w:r>
          </w:p>
        </w:tc>
        <w:tc>
          <w:tcPr>
            <w:vMerge w:val="continue"/>
            <w:tcBorders>
              <w:top w:color="000000" w:space="0" w:sz="0" w:val="nil"/>
              <w:left w:color="000000" w:space="0" w:sz="6" w:val="single"/>
              <w:bottom w:color="000000" w:space="0" w:sz="0" w:val="nil"/>
            </w:tcBorders>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1"/>
                <w:szCs w:val="21"/>
              </w:rPr>
            </w:pPr>
            <w:r w:rsidDel="00000000" w:rsidR="00000000" w:rsidRPr="00000000">
              <w:rPr>
                <w:rtl w:val="0"/>
              </w:rPr>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8">
            <w:pPr>
              <w:pBdr>
                <w:top w:space="0" w:sz="0" w:val="nil"/>
                <w:left w:space="0" w:sz="0" w:val="nil"/>
                <w:bottom w:space="0" w:sz="0" w:val="nil"/>
                <w:right w:space="0" w:sz="0" w:val="nil"/>
                <w:between w:space="0" w:sz="0" w:val="nil"/>
              </w:pBdr>
              <w:spacing w:before="57" w:lineRule="auto"/>
              <w:ind w:left="43" w:firstLine="0"/>
              <w:rPr>
                <w:rFonts w:ascii="Arial" w:cs="Arial" w:eastAsia="Arial" w:hAnsi="Arial"/>
                <w:b w:val="1"/>
                <w:bCs w:val="1"/>
                <w:color w:val="000000"/>
                <w:sz w:val="23"/>
                <w:szCs w:val="23"/>
              </w:rPr>
            </w:pPr>
            <w:r w:rsidDel="00000000" w:rsidR="00000000" w:rsidRPr="00000000">
              <w:rPr>
                <w:rFonts w:ascii="Arial" w:cs="Arial" w:eastAsia="Arial" w:hAnsi="Arial"/>
                <w:b w:val="1"/>
                <w:bCs w:val="1"/>
                <w:color w:val="000000"/>
                <w:sz w:val="23"/>
                <w:szCs w:val="23"/>
                <w:rtl w:val="0"/>
              </w:rPr>
              <w:t xml:space="preserve">Planilla de seguridad Social No</w:t>
            </w:r>
          </w:p>
        </w:tc>
        <w:tc>
          <w:tcPr>
            <w:gridSpan w:val="2"/>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9">
            <w:pPr>
              <w:pBdr>
                <w:top w:space="0" w:sz="0" w:val="nil"/>
                <w:left w:space="0" w:sz="0" w:val="nil"/>
                <w:bottom w:space="0" w:sz="0" w:val="nil"/>
                <w:right w:space="0" w:sz="0" w:val="nil"/>
                <w:between w:space="0" w:sz="0" w:val="nil"/>
              </w:pBdr>
              <w:spacing w:before="64" w:lineRule="auto"/>
              <w:rPr>
                <w:rFonts w:ascii="Arial" w:cs="Arial" w:eastAsia="Arial" w:hAnsi="Arial"/>
                <w:b w:val="1"/>
                <w:bCs w:val="1"/>
                <w:highlight w:val="white"/>
              </w:rPr>
            </w:pPr>
            <w:r w:rsidDel="00000000" w:rsidR="00000000" w:rsidRPr="00000000">
              <w:rPr>
                <w:rtl w:val="0"/>
              </w:rPr>
              <w:t xml:space="preserve">72062130</w:t>
            </w:r>
            <w:r w:rsidDel="00000000" w:rsidR="00000000" w:rsidRPr="00000000">
              <w:rPr>
                <w:rtl w:val="0"/>
              </w:rPr>
            </w:r>
          </w:p>
        </w:tc>
        <w:tc>
          <w:tcPr>
            <w:gridSpan w:val="6"/>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vMerge w:val="continue"/>
            <w:tcBorders>
              <w:top w:color="000000" w:space="0" w:sz="0" w:val="nil"/>
              <w:left w:color="000000" w:space="0" w:sz="6" w:val="single"/>
              <w:bottom w:color="000000" w:space="0" w:sz="0" w:val="nil"/>
            </w:tcBorders>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2">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3">
            <w:pPr>
              <w:pBdr>
                <w:top w:space="0" w:sz="0" w:val="nil"/>
                <w:left w:space="0" w:sz="0" w:val="nil"/>
                <w:bottom w:space="0" w:sz="0" w:val="nil"/>
                <w:right w:space="0" w:sz="0" w:val="nil"/>
                <w:between w:space="0" w:sz="0" w:val="nil"/>
              </w:pBdr>
              <w:spacing w:before="57" w:lineRule="auto"/>
              <w:ind w:left="43" w:firstLine="0"/>
              <w:rPr>
                <w:rFonts w:ascii="Arial" w:cs="Arial" w:eastAsia="Arial" w:hAnsi="Arial"/>
                <w:b w:val="1"/>
                <w:bCs w:val="1"/>
                <w:color w:val="000000"/>
                <w:sz w:val="23"/>
                <w:szCs w:val="23"/>
              </w:rPr>
            </w:pPr>
            <w:r w:rsidDel="00000000" w:rsidR="00000000" w:rsidRPr="00000000">
              <w:rPr>
                <w:rFonts w:ascii="Arial" w:cs="Arial" w:eastAsia="Arial" w:hAnsi="Arial"/>
                <w:b w:val="1"/>
                <w:bCs w:val="1"/>
                <w:color w:val="000000"/>
                <w:sz w:val="23"/>
                <w:szCs w:val="23"/>
                <w:rtl w:val="0"/>
              </w:rPr>
              <w:t xml:space="preserve">Periodo de seguridad social</w:t>
            </w:r>
          </w:p>
        </w:tc>
        <w:tc>
          <w:tcPr>
            <w:gridSpan w:val="8"/>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57" w:lineRule="auto"/>
              <w:rPr>
                <w:color w:val="000000"/>
                <w:sz w:val="23"/>
                <w:szCs w:val="23"/>
              </w:rPr>
            </w:pPr>
            <w:r w:rsidDel="00000000" w:rsidR="00000000" w:rsidRPr="00000000">
              <w:rPr>
                <w:sz w:val="23"/>
                <w:szCs w:val="23"/>
                <w:rtl w:val="0"/>
              </w:rPr>
              <w:t xml:space="preserve"> Marzo de 2026</w:t>
            </w:r>
            <w:r w:rsidDel="00000000" w:rsidR="00000000" w:rsidRPr="00000000">
              <w:rPr>
                <w:rtl w:val="0"/>
              </w:rPr>
            </w:r>
          </w:p>
        </w:tc>
        <w:tc>
          <w:tcPr>
            <w:vMerge w:val="continue"/>
            <w:tcBorders>
              <w:top w:color="000000" w:space="0" w:sz="0" w:val="nil"/>
              <w:left w:color="000000" w:space="0" w:sz="6" w:val="single"/>
              <w:bottom w:color="000000" w:space="0" w:sz="0" w:val="nil"/>
            </w:tcBorders>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3"/>
                <w:szCs w:val="23"/>
              </w:rPr>
            </w:pPr>
            <w:r w:rsidDel="00000000" w:rsidR="00000000" w:rsidRPr="00000000">
              <w:rPr>
                <w:rtl w:val="0"/>
              </w:rPr>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D">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E">
            <w:pPr>
              <w:pBdr>
                <w:top w:space="0" w:sz="0" w:val="nil"/>
                <w:left w:space="0" w:sz="0" w:val="nil"/>
                <w:bottom w:space="0" w:sz="0" w:val="nil"/>
                <w:right w:space="0" w:sz="0" w:val="nil"/>
                <w:between w:space="0" w:sz="0" w:val="nil"/>
              </w:pBdr>
              <w:spacing w:before="57" w:lineRule="auto"/>
              <w:ind w:left="43" w:firstLine="0"/>
              <w:rPr>
                <w:rFonts w:ascii="Arial" w:cs="Arial" w:eastAsia="Arial" w:hAnsi="Arial"/>
                <w:b w:val="1"/>
                <w:bCs w:val="1"/>
                <w:sz w:val="23"/>
                <w:szCs w:val="23"/>
                <w:highlight w:val="white"/>
              </w:rPr>
            </w:pPr>
            <w:r w:rsidDel="00000000" w:rsidR="00000000" w:rsidRPr="00000000">
              <w:rPr>
                <w:rFonts w:ascii="Arial" w:cs="Arial" w:eastAsia="Arial" w:hAnsi="Arial"/>
                <w:b w:val="1"/>
                <w:bCs w:val="1"/>
                <w:sz w:val="23"/>
                <w:szCs w:val="23"/>
                <w:highlight w:val="white"/>
                <w:rtl w:val="0"/>
              </w:rPr>
              <w:t xml:space="preserve">Fecha en la que pagó la planilla</w:t>
            </w:r>
          </w:p>
        </w:tc>
        <w:tc>
          <w:tcPr>
            <w:gridSpan w:val="8"/>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F">
            <w:pPr>
              <w:pBdr>
                <w:top w:space="0" w:sz="0" w:val="nil"/>
                <w:left w:space="0" w:sz="0" w:val="nil"/>
                <w:bottom w:space="0" w:sz="0" w:val="nil"/>
                <w:right w:space="0" w:sz="0" w:val="nil"/>
                <w:between w:space="0" w:sz="0" w:val="nil"/>
              </w:pBdr>
              <w:spacing w:before="57" w:lineRule="auto"/>
              <w:ind w:left="43" w:firstLine="0"/>
              <w:rPr>
                <w:sz w:val="23"/>
                <w:szCs w:val="23"/>
                <w:highlight w:val="white"/>
              </w:rPr>
            </w:pPr>
            <w:r w:rsidDel="00000000" w:rsidR="00000000" w:rsidRPr="00000000">
              <w:rPr>
                <w:rtl w:val="0"/>
              </w:rPr>
              <w:t xml:space="preserve">06/04/2026</w:t>
            </w:r>
            <w:r w:rsidDel="00000000" w:rsidR="00000000" w:rsidRPr="00000000">
              <w:rPr>
                <w:rtl w:val="0"/>
              </w:rPr>
            </w:r>
          </w:p>
        </w:tc>
        <w:tc>
          <w:tcPr>
            <w:vMerge w:val="continue"/>
            <w:tcBorders>
              <w:top w:color="000000" w:space="0" w:sz="0" w:val="nil"/>
              <w:left w:color="000000" w:space="0" w:sz="6" w:val="single"/>
              <w:bottom w:color="000000" w:space="0" w:sz="0" w:val="nil"/>
            </w:tcBorders>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3"/>
                <w:szCs w:val="23"/>
                <w:highlight w:val="white"/>
              </w:rPr>
            </w:pPr>
            <w:r w:rsidDel="00000000" w:rsidR="00000000" w:rsidRPr="00000000">
              <w:rPr>
                <w:rtl w:val="0"/>
              </w:rPr>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8">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9">
            <w:pPr>
              <w:pBdr>
                <w:top w:space="0" w:sz="0" w:val="nil"/>
                <w:left w:space="0" w:sz="0" w:val="nil"/>
                <w:bottom w:space="0" w:sz="0" w:val="nil"/>
                <w:right w:space="0" w:sz="0" w:val="nil"/>
                <w:between w:space="0" w:sz="0" w:val="nil"/>
              </w:pBdr>
              <w:spacing w:before="57" w:lineRule="auto"/>
              <w:ind w:left="43" w:firstLine="0"/>
              <w:rPr>
                <w:rFonts w:ascii="Arial" w:cs="Arial" w:eastAsia="Arial" w:hAnsi="Arial"/>
                <w:b w:val="1"/>
                <w:bCs w:val="1"/>
                <w:color w:val="000000"/>
                <w:sz w:val="23"/>
                <w:szCs w:val="23"/>
              </w:rPr>
            </w:pPr>
            <w:r w:rsidDel="00000000" w:rsidR="00000000" w:rsidRPr="00000000">
              <w:rPr>
                <w:rFonts w:ascii="Arial" w:cs="Arial" w:eastAsia="Arial" w:hAnsi="Arial"/>
                <w:b w:val="1"/>
                <w:bCs w:val="1"/>
                <w:color w:val="000000"/>
                <w:sz w:val="23"/>
                <w:szCs w:val="23"/>
                <w:rtl w:val="0"/>
              </w:rPr>
              <w:t xml:space="preserve">Ingreso Base de Cotización</w:t>
            </w:r>
          </w:p>
        </w:tc>
        <w:tc>
          <w:tcPr>
            <w:gridSpan w:val="8"/>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A">
            <w:pPr>
              <w:pBdr>
                <w:top w:space="0" w:sz="0" w:val="nil"/>
                <w:left w:space="0" w:sz="0" w:val="nil"/>
                <w:bottom w:space="0" w:sz="0" w:val="nil"/>
                <w:right w:space="0" w:sz="0" w:val="nil"/>
                <w:between w:space="0" w:sz="0" w:val="nil"/>
              </w:pBdr>
              <w:spacing w:before="57" w:lineRule="auto"/>
              <w:ind w:left="43" w:firstLine="0"/>
              <w:rPr>
                <w:color w:val="000000"/>
                <w:sz w:val="23"/>
                <w:szCs w:val="23"/>
              </w:rPr>
            </w:pPr>
            <w:r w:rsidDel="00000000" w:rsidR="00000000" w:rsidRPr="00000000">
              <w:rPr>
                <w:sz w:val="23"/>
                <w:szCs w:val="23"/>
                <w:rtl w:val="0"/>
              </w:rPr>
              <w:t xml:space="preserve">$ 7.164.000</w:t>
            </w:r>
            <w:r w:rsidDel="00000000" w:rsidR="00000000" w:rsidRPr="00000000">
              <w:rPr>
                <w:rtl w:val="0"/>
              </w:rPr>
            </w:r>
          </w:p>
        </w:tc>
        <w:tc>
          <w:tcPr>
            <w:vMerge w:val="continue"/>
            <w:tcBorders>
              <w:top w:color="000000" w:space="0" w:sz="0" w:val="nil"/>
              <w:left w:color="000000" w:space="0" w:sz="6" w:val="single"/>
              <w:bottom w:color="000000" w:space="0" w:sz="0" w:val="nil"/>
            </w:tcBorders>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3"/>
                <w:szCs w:val="23"/>
              </w:rPr>
            </w:pPr>
            <w:r w:rsidDel="00000000" w:rsidR="00000000" w:rsidRPr="00000000">
              <w:rPr>
                <w:rtl w:val="0"/>
              </w:rPr>
            </w:r>
          </w:p>
        </w:tc>
      </w:tr>
      <w:tr>
        <w:trPr>
          <w:cantSplit w:val="0"/>
          <w:trHeight w:val="3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3">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57" w:lineRule="auto"/>
              <w:ind w:left="43" w:firstLine="0"/>
              <w:rPr>
                <w:rFonts w:ascii="Arial" w:cs="Arial" w:eastAsia="Arial" w:hAnsi="Arial"/>
                <w:b w:val="1"/>
                <w:bCs w:val="1"/>
                <w:color w:val="000000"/>
                <w:sz w:val="23"/>
                <w:szCs w:val="23"/>
              </w:rPr>
            </w:pPr>
            <w:r w:rsidDel="00000000" w:rsidR="00000000" w:rsidRPr="00000000">
              <w:rPr>
                <w:rFonts w:ascii="Arial" w:cs="Arial" w:eastAsia="Arial" w:hAnsi="Arial"/>
                <w:b w:val="1"/>
                <w:bCs w:val="1"/>
                <w:color w:val="000000"/>
                <w:sz w:val="23"/>
                <w:szCs w:val="23"/>
                <w:rtl w:val="0"/>
              </w:rPr>
              <w:t xml:space="preserve">Favor Consignar en:</w:t>
            </w:r>
          </w:p>
        </w:tc>
        <w:tc>
          <w:tcPr>
            <w:gridSpan w:val="2"/>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5">
            <w:pPr>
              <w:pBdr>
                <w:top w:space="0" w:sz="0" w:val="nil"/>
                <w:left w:space="0" w:sz="0" w:val="nil"/>
                <w:bottom w:space="0" w:sz="0" w:val="nil"/>
                <w:right w:space="0" w:sz="0" w:val="nil"/>
                <w:between w:space="0" w:sz="0" w:val="nil"/>
              </w:pBdr>
              <w:spacing w:before="57" w:lineRule="auto"/>
              <w:ind w:left="290" w:firstLine="0"/>
              <w:rPr>
                <w:color w:val="000000"/>
                <w:sz w:val="23"/>
                <w:szCs w:val="23"/>
              </w:rPr>
            </w:pPr>
            <w:r w:rsidDel="00000000" w:rsidR="00000000" w:rsidRPr="00000000">
              <w:rPr>
                <w:color w:val="000000"/>
                <w:sz w:val="23"/>
                <w:szCs w:val="23"/>
                <w:rtl w:val="0"/>
              </w:rPr>
              <w:t xml:space="preserve">DAVIVIENDA</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7">
            <w:pPr>
              <w:pBdr>
                <w:top w:space="0" w:sz="0" w:val="nil"/>
                <w:left w:space="0" w:sz="0" w:val="nil"/>
                <w:bottom w:space="0" w:sz="0" w:val="nil"/>
                <w:right w:space="0" w:sz="0" w:val="nil"/>
                <w:between w:space="0" w:sz="0" w:val="nil"/>
              </w:pBdr>
              <w:spacing w:before="57" w:lineRule="auto"/>
              <w:ind w:left="370" w:firstLine="0"/>
              <w:rPr>
                <w:color w:val="000000"/>
                <w:sz w:val="23"/>
                <w:szCs w:val="23"/>
              </w:rPr>
            </w:pPr>
            <w:r w:rsidDel="00000000" w:rsidR="00000000" w:rsidRPr="00000000">
              <w:rPr>
                <w:color w:val="000000"/>
                <w:sz w:val="23"/>
                <w:szCs w:val="23"/>
                <w:rtl w:val="0"/>
              </w:rPr>
              <w:t xml:space="preserve">Cuenta</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8">
            <w:pPr>
              <w:pBdr>
                <w:top w:space="0" w:sz="0" w:val="nil"/>
                <w:left w:space="0" w:sz="0" w:val="nil"/>
                <w:bottom w:space="0" w:sz="0" w:val="nil"/>
                <w:right w:space="0" w:sz="0" w:val="nil"/>
                <w:between w:space="0" w:sz="0" w:val="nil"/>
              </w:pBdr>
              <w:spacing w:before="57" w:lineRule="auto"/>
              <w:ind w:right="1937"/>
              <w:rPr>
                <w:color w:val="000000"/>
                <w:sz w:val="23"/>
                <w:szCs w:val="23"/>
              </w:rPr>
            </w:pPr>
            <w:r w:rsidDel="00000000" w:rsidR="00000000" w:rsidRPr="00000000">
              <w:rPr>
                <w:sz w:val="23"/>
                <w:szCs w:val="23"/>
                <w:rtl w:val="0"/>
              </w:rPr>
              <w:t xml:space="preserve">           Ahorr</w:t>
            </w:r>
            <w:r w:rsidDel="00000000" w:rsidR="00000000" w:rsidRPr="00000000">
              <w:rPr>
                <w:color w:val="000000"/>
                <w:sz w:val="23"/>
                <w:szCs w:val="23"/>
                <w:rtl w:val="0"/>
              </w:rPr>
              <w:t xml:space="preserve">os</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9">
            <w:pPr>
              <w:pBdr>
                <w:top w:space="0" w:sz="0" w:val="nil"/>
                <w:left w:space="0" w:sz="0" w:val="nil"/>
                <w:bottom w:space="0" w:sz="0" w:val="nil"/>
                <w:right w:space="0" w:sz="0" w:val="nil"/>
                <w:between w:space="0" w:sz="0" w:val="nil"/>
              </w:pBdr>
              <w:spacing w:before="57" w:lineRule="auto"/>
              <w:ind w:right="125"/>
              <w:jc w:val="right"/>
              <w:rPr>
                <w:color w:val="000000"/>
                <w:sz w:val="23"/>
                <w:szCs w:val="23"/>
              </w:rPr>
            </w:pPr>
            <w:r w:rsidDel="00000000" w:rsidR="00000000" w:rsidRPr="00000000">
              <w:rPr>
                <w:color w:val="000000"/>
                <w:sz w:val="23"/>
                <w:szCs w:val="23"/>
                <w:rtl w:val="0"/>
              </w:rPr>
              <w:t xml:space="preserve">No.</w:t>
            </w:r>
          </w:p>
        </w:tc>
        <w:tc>
          <w:tcPr>
            <w:gridSpan w:val="2"/>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A">
            <w:pPr>
              <w:pBdr>
                <w:top w:space="0" w:sz="0" w:val="nil"/>
                <w:left w:space="0" w:sz="0" w:val="nil"/>
                <w:bottom w:space="0" w:sz="0" w:val="nil"/>
                <w:right w:space="0" w:sz="0" w:val="nil"/>
                <w:between w:space="0" w:sz="0" w:val="nil"/>
              </w:pBdr>
              <w:spacing w:before="64" w:lineRule="auto"/>
              <w:ind w:left="56" w:firstLine="0"/>
              <w:rPr>
                <w:color w:val="000000"/>
              </w:rPr>
            </w:pPr>
            <w:r w:rsidDel="00000000" w:rsidR="00000000" w:rsidRPr="00000000">
              <w:rPr>
                <w:rtl w:val="0"/>
              </w:rPr>
              <w:t xml:space="preserve">458270071137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C">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vMerge w:val="continue"/>
            <w:tcBorders>
              <w:top w:color="000000" w:space="0" w:sz="0" w:val="nil"/>
              <w:left w:color="000000" w:space="0" w:sz="6" w:val="single"/>
              <w:bottom w:color="000000" w:space="0" w:sz="0" w:val="nil"/>
            </w:tcBorders>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tc>
      </w:tr>
      <w:tr>
        <w:trPr>
          <w:cantSplit w:val="0"/>
          <w:trHeight w:val="243"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F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F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F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F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F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F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F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F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vMerge w:val="continue"/>
            <w:tcBorders>
              <w:top w:color="000000" w:space="0" w:sz="0" w:val="nil"/>
              <w:left w:color="000000" w:space="0" w:sz="6" w:val="single"/>
              <w:bottom w:color="000000" w:space="0" w:sz="0" w:val="nil"/>
            </w:tcBorders>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6"/>
                <w:szCs w:val="16"/>
              </w:rPr>
            </w:pPr>
            <w:r w:rsidDel="00000000" w:rsidR="00000000" w:rsidRPr="00000000">
              <w:rPr>
                <w:rtl w:val="0"/>
              </w:rPr>
            </w:r>
          </w:p>
        </w:tc>
      </w:tr>
      <w:tr>
        <w:trPr>
          <w:cantSplit w:val="0"/>
          <w:trHeight w:val="243" w:hRule="atLeast"/>
          <w:tblHeader w:val="0"/>
        </w:trPr>
        <w:tc>
          <w:tcPr>
            <w:gridSpan w:val="11"/>
            <w:tcBorders>
              <w:top w:color="000000" w:space="0" w:sz="0" w:val="nil"/>
              <w:bottom w:color="000000" w:space="0" w:sz="6" w:val="single"/>
            </w:tcBorders>
          </w:tcPr>
          <w:p w:rsidR="00000000" w:rsidDel="00000000" w:rsidP="00000000" w:rsidRDefault="00000000" w:rsidRPr="00000000" w14:paraId="000000F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r>
      <w:tr>
        <w:trPr>
          <w:cantSplit w:val="0"/>
          <w:trHeight w:val="21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0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c>
          <w:tcPr>
            <w:gridSpan w:val="9"/>
            <w:vMerge w:val="restart"/>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05">
            <w:pPr>
              <w:pBdr>
                <w:top w:space="0" w:sz="0" w:val="nil"/>
                <w:left w:space="0" w:sz="0" w:val="nil"/>
                <w:bottom w:space="0" w:sz="0" w:val="nil"/>
                <w:right w:space="0" w:sz="0" w:val="nil"/>
                <w:between w:space="0" w:sz="0" w:val="nil"/>
              </w:pBdr>
              <w:spacing w:before="4" w:lineRule="auto"/>
              <w:rPr>
                <w:rFonts w:ascii="Times New Roman" w:cs="Times New Roman" w:eastAsia="Times New Roman" w:hAnsi="Times New Roman"/>
                <w:color w:val="000000"/>
                <w:sz w:val="33"/>
                <w:szCs w:val="33"/>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line="244" w:lineRule="auto"/>
              <w:ind w:left="94" w:right="150" w:firstLine="0"/>
              <w:jc w:val="center"/>
              <w:rPr>
                <w:color w:val="000000"/>
                <w:sz w:val="23"/>
                <w:szCs w:val="23"/>
              </w:rPr>
            </w:pPr>
            <w:r w:rsidDel="00000000" w:rsidR="00000000" w:rsidRPr="00000000">
              <w:rPr>
                <w:color w:val="000000"/>
                <w:sz w:val="23"/>
                <w:szCs w:val="23"/>
                <w:rtl w:val="0"/>
              </w:rPr>
              <w:t xml:space="preserve">Conozco la responsabilidad que implica jurar en falso de conformidad con el Código Penal, bajo esta claridad, Certifico bajo la gravedad de juramento que la planilla de pago de aportes obligatorios al sistema de seguridad social en salud y ARL relacionada, cubre los ingresos provenientes del contrato de prestación de servicios celebrado con EL FONDO DE DESARROLLO LOCAL SANTAFE objeto de este cobro. De igual manera certifico que todo lo declarado anteriormente es verdadero y se puede comprobar en cualquier momento para lo cual </w:t>
            </w:r>
            <w:r w:rsidDel="00000000" w:rsidR="00000000" w:rsidRPr="00000000">
              <w:rPr>
                <w:sz w:val="23"/>
                <w:szCs w:val="23"/>
                <w:rtl w:val="0"/>
              </w:rPr>
              <w:t xml:space="preserve">otorgó</w:t>
            </w:r>
            <w:r w:rsidDel="00000000" w:rsidR="00000000" w:rsidRPr="00000000">
              <w:rPr>
                <w:color w:val="000000"/>
                <w:sz w:val="23"/>
                <w:szCs w:val="23"/>
                <w:rtl w:val="0"/>
              </w:rPr>
              <w:t xml:space="preserve"> las autorizaciones correspondientes.</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r>
      <w:tr>
        <w:trPr>
          <w:cantSplit w:val="0"/>
          <w:trHeight w:val="232"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gridSpan w:val="9"/>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1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r>
      <w:tr>
        <w:trPr>
          <w:cantSplit w:val="0"/>
          <w:trHeight w:val="1368"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gridSpan w:val="9"/>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2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975" w:hRule="atLeast"/>
          <w:tblHeader w:val="0"/>
        </w:trPr>
        <w:tc>
          <w:tcPr>
            <w:gridSpan w:val="11"/>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26">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1211"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31">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32">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ind w:left="43" w:firstLine="0"/>
              <w:rPr>
                <w:color w:val="000000"/>
                <w:sz w:val="20"/>
                <w:szCs w:val="20"/>
              </w:rPr>
            </w:pPr>
            <w:r w:rsidDel="00000000" w:rsidR="00000000" w:rsidRPr="00000000">
              <w:rPr>
                <w:color w:val="000000"/>
                <w:sz w:val="20"/>
                <w:szCs w:val="20"/>
                <w:rtl w:val="0"/>
              </w:rPr>
              <w:t xml:space="preserve">FIRMA:</w:t>
            </w:r>
          </w:p>
        </w:tc>
        <w:tc>
          <w:tcPr>
            <w:gridSpan w:val="3"/>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3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Pr>
              <w:drawing>
                <wp:inline distB="0" distT="0" distL="0" distR="0">
                  <wp:extent cx="2133600" cy="480695"/>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33600" cy="480695"/>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tabs>
                <w:tab w:val="left" w:leader="none" w:pos="1169"/>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3A">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ind w:left="44" w:firstLine="0"/>
              <w:rPr>
                <w:color w:val="000000"/>
                <w:sz w:val="20"/>
                <w:szCs w:val="20"/>
              </w:rPr>
            </w:pPr>
            <w:r w:rsidDel="00000000" w:rsidR="00000000" w:rsidRPr="00000000">
              <w:rPr>
                <w:color w:val="000000"/>
                <w:sz w:val="20"/>
                <w:szCs w:val="20"/>
                <w:rtl w:val="0"/>
              </w:rPr>
              <w:t xml:space="preserve">NOMBRE:</w:t>
            </w:r>
          </w:p>
        </w:tc>
        <w:tc>
          <w:tcPr>
            <w:gridSpan w:val="5"/>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3D">
            <w:pPr>
              <w:pBdr>
                <w:top w:space="0" w:sz="0" w:val="nil"/>
                <w:left w:space="0" w:sz="0" w:val="nil"/>
                <w:bottom w:space="0" w:sz="0" w:val="nil"/>
                <w:right w:space="0" w:sz="0" w:val="nil"/>
                <w:between w:space="0" w:sz="0" w:val="nil"/>
              </w:pBdr>
              <w:ind w:left="104" w:firstLine="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before="2" w:lineRule="auto"/>
              <w:ind w:left="104" w:firstLine="0"/>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ind w:left="104" w:firstLine="0"/>
              <w:rPr>
                <w:color w:val="000000"/>
                <w:sz w:val="20"/>
                <w:szCs w:val="20"/>
              </w:rPr>
            </w:pPr>
            <w:r w:rsidDel="00000000" w:rsidR="00000000" w:rsidRPr="00000000">
              <w:rPr>
                <w:sz w:val="20"/>
                <w:szCs w:val="20"/>
                <w:rtl w:val="0"/>
              </w:rPr>
              <w:t xml:space="preserve">Tizziana Inés Delgado Daza</w:t>
            </w:r>
            <w:r w:rsidDel="00000000" w:rsidR="00000000" w:rsidRPr="00000000">
              <w:rPr>
                <w:rtl w:val="0"/>
              </w:rPr>
            </w:r>
          </w:p>
        </w:tc>
      </w:tr>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4">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5">
            <w:pPr>
              <w:pBdr>
                <w:top w:space="0" w:sz="0" w:val="nil"/>
                <w:left w:space="0" w:sz="0" w:val="nil"/>
                <w:bottom w:space="0" w:sz="0" w:val="nil"/>
                <w:right w:space="0" w:sz="0" w:val="nil"/>
                <w:between w:space="0" w:sz="0" w:val="nil"/>
              </w:pBdr>
              <w:spacing w:before="58" w:lineRule="auto"/>
              <w:ind w:left="43" w:firstLine="0"/>
              <w:rPr>
                <w:color w:val="000000"/>
                <w:sz w:val="20"/>
                <w:szCs w:val="20"/>
              </w:rPr>
            </w:pPr>
            <w:r w:rsidDel="00000000" w:rsidR="00000000" w:rsidRPr="00000000">
              <w:rPr>
                <w:sz w:val="20"/>
                <w:szCs w:val="20"/>
                <w:rtl w:val="0"/>
              </w:rPr>
              <w:t xml:space="preserve">DIRECCIÓN</w:t>
            </w:r>
            <w:r w:rsidDel="00000000" w:rsidR="00000000" w:rsidRPr="00000000">
              <w:rPr>
                <w:color w:val="000000"/>
                <w:sz w:val="20"/>
                <w:szCs w:val="20"/>
                <w:rtl w:val="0"/>
              </w:rPr>
              <w:t xml:space="preserve">:</w:t>
            </w:r>
          </w:p>
        </w:tc>
        <w:tc>
          <w:tcPr>
            <w:gridSpan w:val="3"/>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6">
            <w:pPr>
              <w:pBdr>
                <w:top w:space="0" w:sz="0" w:val="nil"/>
                <w:left w:space="0" w:sz="0" w:val="nil"/>
                <w:bottom w:space="0" w:sz="0" w:val="nil"/>
                <w:right w:space="0" w:sz="0" w:val="nil"/>
                <w:between w:space="0" w:sz="0" w:val="nil"/>
              </w:pBdr>
              <w:spacing w:before="58" w:lineRule="auto"/>
              <w:ind w:left="43" w:firstLine="0"/>
              <w:rPr>
                <w:color w:val="000000"/>
                <w:sz w:val="20"/>
                <w:szCs w:val="20"/>
              </w:rPr>
            </w:pPr>
            <w:r w:rsidDel="00000000" w:rsidR="00000000" w:rsidRPr="00000000">
              <w:rPr>
                <w:sz w:val="20"/>
                <w:szCs w:val="20"/>
                <w:rtl w:val="0"/>
              </w:rPr>
              <w:t xml:space="preserve">Cra. 90B No. 68A 70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9">
            <w:pPr>
              <w:pBdr>
                <w:top w:space="0" w:sz="0" w:val="nil"/>
                <w:left w:space="0" w:sz="0" w:val="nil"/>
                <w:bottom w:space="0" w:sz="0" w:val="nil"/>
                <w:right w:space="0" w:sz="0" w:val="nil"/>
                <w:between w:space="0" w:sz="0" w:val="nil"/>
              </w:pBdr>
              <w:spacing w:before="58" w:lineRule="auto"/>
              <w:ind w:left="44" w:firstLine="0"/>
              <w:rPr>
                <w:color w:val="000000"/>
                <w:sz w:val="20"/>
                <w:szCs w:val="20"/>
              </w:rPr>
            </w:pPr>
            <w:r w:rsidDel="00000000" w:rsidR="00000000" w:rsidRPr="00000000">
              <w:rPr>
                <w:sz w:val="20"/>
                <w:szCs w:val="20"/>
                <w:rtl w:val="0"/>
              </w:rPr>
              <w:t xml:space="preserve">TELÉFONO</w:t>
            </w:r>
            <w:r w:rsidDel="00000000" w:rsidR="00000000" w:rsidRPr="00000000">
              <w:rPr>
                <w:color w:val="000000"/>
                <w:sz w:val="20"/>
                <w:szCs w:val="20"/>
                <w:rtl w:val="0"/>
              </w:rPr>
              <w:t xml:space="preserve">:</w:t>
            </w:r>
          </w:p>
        </w:tc>
        <w:tc>
          <w:tcPr>
            <w:gridSpan w:val="5"/>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4A">
            <w:pPr>
              <w:pBdr>
                <w:top w:space="0" w:sz="0" w:val="nil"/>
                <w:left w:space="0" w:sz="0" w:val="nil"/>
                <w:bottom w:space="0" w:sz="0" w:val="nil"/>
                <w:right w:space="0" w:sz="0" w:val="nil"/>
                <w:between w:space="0" w:sz="0" w:val="nil"/>
              </w:pBdr>
              <w:spacing w:before="58" w:lineRule="auto"/>
              <w:ind w:left="104" w:right="925" w:firstLine="0"/>
              <w:rPr>
                <w:color w:val="000000"/>
                <w:sz w:val="20"/>
                <w:szCs w:val="20"/>
              </w:rPr>
            </w:pPr>
            <w:r w:rsidDel="00000000" w:rsidR="00000000" w:rsidRPr="00000000">
              <w:rPr>
                <w:sz w:val="20"/>
                <w:szCs w:val="20"/>
                <w:rtl w:val="0"/>
              </w:rPr>
              <w:t xml:space="preserve">318 3620435</w:t>
            </w:r>
            <w:r w:rsidDel="00000000" w:rsidR="00000000" w:rsidRPr="00000000">
              <w:rPr>
                <w:rtl w:val="0"/>
              </w:rPr>
            </w:r>
          </w:p>
        </w:tc>
      </w:tr>
      <w:tr>
        <w:trPr>
          <w:cantSplit w:val="0"/>
          <w:trHeight w:val="219" w:hRule="atLeast"/>
          <w:tblHeader w:val="0"/>
        </w:trPr>
        <w:tc>
          <w:tcPr>
            <w:gridSpan w:val="11"/>
            <w:tcBorders>
              <w:top w:color="000000" w:space="0" w:sz="6" w:val="single"/>
            </w:tcBorders>
          </w:tcPr>
          <w:p w:rsidR="00000000" w:rsidDel="00000000" w:rsidP="00000000" w:rsidRDefault="00000000" w:rsidRPr="00000000" w14:paraId="0000014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4"/>
                <w:szCs w:val="14"/>
              </w:rPr>
            </w:pPr>
            <w:r w:rsidDel="00000000" w:rsidR="00000000" w:rsidRPr="00000000">
              <w:rPr>
                <w:rtl w:val="0"/>
              </w:rPr>
            </w:r>
          </w:p>
        </w:tc>
      </w:tr>
    </w:tbl>
    <w:p w:rsidR="00000000" w:rsidDel="00000000" w:rsidP="00000000" w:rsidRDefault="00000000" w:rsidRPr="00000000" w14:paraId="0000015A">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color w:val="000000"/>
          <w:sz w:val="14"/>
          <w:szCs w:val="14"/>
        </w:rPr>
      </w:pPr>
      <w:r w:rsidDel="00000000" w:rsidR="00000000" w:rsidRPr="00000000">
        <w:rPr>
          <w:rtl w:val="0"/>
        </w:rPr>
      </w:r>
    </w:p>
    <w:sectPr>
      <w:pgSz w:h="24480" w:w="15840" w:orient="portrait"/>
      <w:pgMar w:bottom="280" w:top="2360" w:left="540" w:right="40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rPr>
      <w:rFonts w:ascii="Times New Roman" w:cs="Times New Roman" w:eastAsia="Times New Roman" w:hAnsi="Times New Roman"/>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bA5f9iOA7KEwBLayaeA4YnEr3w==">CgMxLjA4AHIhMVBaMjJlU3VuQVRLZnlaa1hNUWR0cWpEV1VjRV9wd0dH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or">
    <vt:lpwstr>Google Sheets</vt:lpwstr>
  </property>
</Properties>
</file>