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 xml:space="preserve">Las notas internas son situaciones o recomendaciones que se deben tener en cuenta al momento de elaborar el formato. No obstante, las mismas deben ser eliminadas previa impresión o suscripción </w:t>
      </w:r>
      <w:proofErr w:type="gramStart"/>
      <w:r w:rsidRPr="00527226">
        <w:rPr>
          <w:rFonts w:ascii="Calibri" w:hAnsi="Calibri" w:cs="Calibri"/>
          <w:spacing w:val="2"/>
        </w:rPr>
        <w:t>del mismo</w:t>
      </w:r>
      <w:proofErr w:type="gramEnd"/>
      <w:r w:rsidRPr="00527226">
        <w:rPr>
          <w:rFonts w:ascii="Calibri" w:hAnsi="Calibri" w:cs="Calibri"/>
          <w:spacing w:val="2"/>
        </w:rPr>
        <w:t>.</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7A2814CA" w14:textId="066A00CC" w:rsidR="00C04353" w:rsidRPr="009162DA" w:rsidRDefault="00B947E2" w:rsidP="00C04353">
      <w:pPr>
        <w:rPr>
          <w:rFonts w:eastAsia="Times New Roman"/>
          <w:lang w:eastAsia="es-ES"/>
        </w:rPr>
      </w:pPr>
      <w:r w:rsidRPr="00B947E2">
        <w:rPr>
          <w:b/>
        </w:rPr>
        <w:t>REFERENCIA:</w:t>
      </w:r>
      <w:r w:rsidRPr="00B947E2">
        <w:tab/>
        <w:t>Proceso de contratación nro.</w:t>
      </w:r>
      <w:r w:rsidR="00C04353" w:rsidRPr="00C04353">
        <w:rPr>
          <w:rFonts w:eastAsia="Times New Roman"/>
          <w:b/>
          <w:bCs/>
          <w:lang w:eastAsia="es-ES"/>
        </w:rPr>
        <w:t xml:space="preserve"> </w:t>
      </w:r>
      <w:r w:rsidR="00C04353" w:rsidRPr="00BB03FA">
        <w:rPr>
          <w:rFonts w:eastAsia="Times New Roman"/>
          <w:b/>
          <w:bCs/>
          <w:lang w:eastAsia="es-ES"/>
        </w:rPr>
        <w:t>MC-ATL-CDAA-00</w:t>
      </w:r>
      <w:r w:rsidR="00C04353">
        <w:rPr>
          <w:rFonts w:eastAsia="Times New Roman"/>
          <w:b/>
          <w:bCs/>
          <w:lang w:eastAsia="es-ES"/>
        </w:rPr>
        <w:t>17</w:t>
      </w:r>
      <w:r w:rsidR="00C04353" w:rsidRPr="00BB03FA">
        <w:rPr>
          <w:rFonts w:eastAsia="Times New Roman"/>
          <w:b/>
          <w:bCs/>
          <w:lang w:eastAsia="es-ES"/>
        </w:rPr>
        <w:t>-2026</w:t>
      </w:r>
    </w:p>
    <w:p w14:paraId="6EB27C18" w14:textId="77777777" w:rsidR="00C04353" w:rsidRDefault="00C04353" w:rsidP="00C04353"/>
    <w:p w14:paraId="504FA884" w14:textId="77777777" w:rsidR="00C04353" w:rsidRDefault="00C04353" w:rsidP="00C04353">
      <w:r>
        <w:rPr>
          <w:b/>
        </w:rPr>
        <w:t>OBJETO</w:t>
      </w:r>
      <w:r>
        <w:t xml:space="preserve">: </w:t>
      </w:r>
      <w:r w:rsidRPr="002B1727">
        <w:rPr>
          <w:rFonts w:asciiTheme="majorHAnsi" w:hAnsiTheme="majorHAnsi" w:cstheme="majorHAnsi"/>
        </w:rPr>
        <w:t>8-9103-459 Contratar el suministro de elementos de ferretería del Centro para el Desarrollo Agroecológico y Agroindustrial</w:t>
      </w:r>
    </w:p>
    <w:p w14:paraId="4A9DF146" w14:textId="1B00BD47" w:rsidR="00841AC4" w:rsidRPr="00841AC4" w:rsidRDefault="00841AC4" w:rsidP="00C04353"/>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w:t>
            </w:r>
            <w:r w:rsidRPr="00F75DE1">
              <w:rPr>
                <w:color w:val="C00000"/>
              </w:rPr>
              <w:lastRenderedPageBreak/>
              <w:t>que ejecutará en desarrollo del 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26BEF67B" w14:textId="77777777" w:rsidR="00C04353" w:rsidRPr="009162DA" w:rsidRDefault="00B947E2" w:rsidP="00C04353">
      <w:pPr>
        <w:rPr>
          <w:rFonts w:eastAsia="Times New Roman"/>
          <w:lang w:eastAsia="es-ES"/>
        </w:rPr>
      </w:pPr>
      <w:r w:rsidRPr="00B947E2">
        <w:rPr>
          <w:b/>
        </w:rPr>
        <w:t>REFERENCIA:</w:t>
      </w:r>
      <w:r w:rsidRPr="00B947E2">
        <w:tab/>
        <w:t xml:space="preserve">Proceso de contratación nro. </w:t>
      </w:r>
      <w:r w:rsidR="00C04353" w:rsidRPr="00BB03FA">
        <w:rPr>
          <w:rFonts w:eastAsia="Times New Roman"/>
          <w:b/>
          <w:bCs/>
          <w:lang w:eastAsia="es-ES"/>
        </w:rPr>
        <w:t>MC-ATL-CDAA-00</w:t>
      </w:r>
      <w:r w:rsidR="00C04353">
        <w:rPr>
          <w:rFonts w:eastAsia="Times New Roman"/>
          <w:b/>
          <w:bCs/>
          <w:lang w:eastAsia="es-ES"/>
        </w:rPr>
        <w:t>17</w:t>
      </w:r>
      <w:r w:rsidR="00C04353" w:rsidRPr="00BB03FA">
        <w:rPr>
          <w:rFonts w:eastAsia="Times New Roman"/>
          <w:b/>
          <w:bCs/>
          <w:lang w:eastAsia="es-ES"/>
        </w:rPr>
        <w:t>-2026</w:t>
      </w:r>
    </w:p>
    <w:p w14:paraId="0702A6FA" w14:textId="77777777" w:rsidR="00C04353" w:rsidRDefault="00C04353" w:rsidP="00C04353"/>
    <w:p w14:paraId="0BCC7394" w14:textId="77777777" w:rsidR="00C04353" w:rsidRDefault="00C04353" w:rsidP="00C04353">
      <w:r>
        <w:rPr>
          <w:b/>
        </w:rPr>
        <w:t>OBJETO</w:t>
      </w:r>
      <w:r>
        <w:t xml:space="preserve">: </w:t>
      </w:r>
      <w:r w:rsidRPr="002B1727">
        <w:rPr>
          <w:rFonts w:asciiTheme="majorHAnsi" w:hAnsiTheme="majorHAnsi" w:cstheme="majorHAnsi"/>
        </w:rPr>
        <w:t>8-9103-459 Contratar el suministro de elementos de ferretería del Centro para el Desarrollo Agroecológico y Agroindustrial</w:t>
      </w:r>
    </w:p>
    <w:p w14:paraId="7DE68CBA" w14:textId="3D7AB56E" w:rsidR="00841AC4" w:rsidRPr="00841AC4" w:rsidRDefault="00841AC4" w:rsidP="00C04353"/>
    <w:p w14:paraId="16D389A0" w14:textId="10B1C059" w:rsidR="00BB13B3" w:rsidRPr="0035696B" w:rsidRDefault="00BB13B3" w:rsidP="00841AC4"/>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w:t>
            </w:r>
            <w:r w:rsidRPr="00F75DE1">
              <w:rPr>
                <w:color w:val="C00000"/>
              </w:rPr>
              <w:lastRenderedPageBreak/>
              <w:t>realizada por dos (2) o más 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w:t>
      </w:r>
      <w:r>
        <w:rPr>
          <w:color w:val="000000"/>
        </w:rPr>
        <w:lastRenderedPageBreak/>
        <w:t xml:space="preserve">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lastRenderedPageBreak/>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 xml:space="preserve">FECHA DE </w:t>
            </w:r>
            <w:proofErr w:type="gramStart"/>
            <w:r>
              <w:rPr>
                <w:rFonts w:cs="Calibri"/>
                <w:b/>
                <w:bCs/>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C29E8" w14:textId="77777777" w:rsidR="00186645" w:rsidRDefault="00186645">
      <w:pPr>
        <w:spacing w:line="240" w:lineRule="auto"/>
      </w:pPr>
      <w:r>
        <w:separator/>
      </w:r>
    </w:p>
  </w:endnote>
  <w:endnote w:type="continuationSeparator" w:id="0">
    <w:p w14:paraId="6582AC82" w14:textId="77777777" w:rsidR="00186645" w:rsidRDefault="001866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EFF3A" w14:textId="77777777" w:rsidR="00186645" w:rsidRDefault="00186645">
      <w:pPr>
        <w:spacing w:line="240" w:lineRule="auto"/>
      </w:pPr>
      <w:r>
        <w:separator/>
      </w:r>
    </w:p>
  </w:footnote>
  <w:footnote w:type="continuationSeparator" w:id="0">
    <w:p w14:paraId="462A5373" w14:textId="77777777" w:rsidR="00186645" w:rsidRDefault="00186645">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833E8"/>
    <w:rsid w:val="000E3077"/>
    <w:rsid w:val="001676D3"/>
    <w:rsid w:val="0017230D"/>
    <w:rsid w:val="00182FC4"/>
    <w:rsid w:val="00186645"/>
    <w:rsid w:val="0019491D"/>
    <w:rsid w:val="001C3533"/>
    <w:rsid w:val="002E4889"/>
    <w:rsid w:val="0033714E"/>
    <w:rsid w:val="0035696B"/>
    <w:rsid w:val="003A6B2A"/>
    <w:rsid w:val="003F57F7"/>
    <w:rsid w:val="00412D6A"/>
    <w:rsid w:val="00430144"/>
    <w:rsid w:val="004520F0"/>
    <w:rsid w:val="004923E9"/>
    <w:rsid w:val="005010F1"/>
    <w:rsid w:val="00527226"/>
    <w:rsid w:val="005B2482"/>
    <w:rsid w:val="005B7124"/>
    <w:rsid w:val="006243E6"/>
    <w:rsid w:val="006503F1"/>
    <w:rsid w:val="00665712"/>
    <w:rsid w:val="00694558"/>
    <w:rsid w:val="006D06C7"/>
    <w:rsid w:val="007D497A"/>
    <w:rsid w:val="007E0CD2"/>
    <w:rsid w:val="007F141C"/>
    <w:rsid w:val="00841AC4"/>
    <w:rsid w:val="00846A4B"/>
    <w:rsid w:val="00861E5D"/>
    <w:rsid w:val="00871317"/>
    <w:rsid w:val="008F4A6F"/>
    <w:rsid w:val="00917717"/>
    <w:rsid w:val="00952B13"/>
    <w:rsid w:val="009B3753"/>
    <w:rsid w:val="00A81E82"/>
    <w:rsid w:val="00AA0861"/>
    <w:rsid w:val="00AC315C"/>
    <w:rsid w:val="00AE7932"/>
    <w:rsid w:val="00AF2FCD"/>
    <w:rsid w:val="00B20134"/>
    <w:rsid w:val="00B515F7"/>
    <w:rsid w:val="00B775DE"/>
    <w:rsid w:val="00B947E2"/>
    <w:rsid w:val="00BB13B3"/>
    <w:rsid w:val="00BE458C"/>
    <w:rsid w:val="00C04353"/>
    <w:rsid w:val="00C34928"/>
    <w:rsid w:val="00CD46E5"/>
    <w:rsid w:val="00CE663A"/>
    <w:rsid w:val="00D011C9"/>
    <w:rsid w:val="00D151BA"/>
    <w:rsid w:val="00DE37E6"/>
    <w:rsid w:val="00E0046B"/>
    <w:rsid w:val="00E81A2F"/>
    <w:rsid w:val="00E83F96"/>
    <w:rsid w:val="00EB3A6A"/>
    <w:rsid w:val="00EB6B89"/>
    <w:rsid w:val="00EC128B"/>
    <w:rsid w:val="00EE0585"/>
    <w:rsid w:val="00EF60C5"/>
    <w:rsid w:val="00F0650D"/>
    <w:rsid w:val="00F57D80"/>
    <w:rsid w:val="00F75DE1"/>
    <w:rsid w:val="00F7766B"/>
    <w:rsid w:val="00FD61BA"/>
    <w:rsid w:val="00FE36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133180">
      <w:bodyDiv w:val="1"/>
      <w:marLeft w:val="0"/>
      <w:marRight w:val="0"/>
      <w:marTop w:val="0"/>
      <w:marBottom w:val="0"/>
      <w:divBdr>
        <w:top w:val="none" w:sz="0" w:space="0" w:color="auto"/>
        <w:left w:val="none" w:sz="0" w:space="0" w:color="auto"/>
        <w:bottom w:val="none" w:sz="0" w:space="0" w:color="auto"/>
        <w:right w:val="none" w:sz="0" w:space="0" w:color="auto"/>
      </w:divBdr>
    </w:div>
    <w:div w:id="607196753">
      <w:bodyDiv w:val="1"/>
      <w:marLeft w:val="0"/>
      <w:marRight w:val="0"/>
      <w:marTop w:val="0"/>
      <w:marBottom w:val="0"/>
      <w:divBdr>
        <w:top w:val="none" w:sz="0" w:space="0" w:color="auto"/>
        <w:left w:val="none" w:sz="0" w:space="0" w:color="auto"/>
        <w:bottom w:val="none" w:sz="0" w:space="0" w:color="auto"/>
        <w:right w:val="none" w:sz="0" w:space="0" w:color="auto"/>
      </w:divBdr>
    </w:div>
    <w:div w:id="964046487">
      <w:bodyDiv w:val="1"/>
      <w:marLeft w:val="0"/>
      <w:marRight w:val="0"/>
      <w:marTop w:val="0"/>
      <w:marBottom w:val="0"/>
      <w:divBdr>
        <w:top w:val="none" w:sz="0" w:space="0" w:color="auto"/>
        <w:left w:val="none" w:sz="0" w:space="0" w:color="auto"/>
        <w:bottom w:val="none" w:sz="0" w:space="0" w:color="auto"/>
        <w:right w:val="none" w:sz="0" w:space="0" w:color="auto"/>
      </w:divBdr>
    </w:div>
    <w:div w:id="17157332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1804</Words>
  <Characters>9926</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Maria Alexandra  Gonzalez Oviedo</cp:lastModifiedBy>
  <cp:revision>16</cp:revision>
  <dcterms:created xsi:type="dcterms:W3CDTF">2026-03-03T13:46:00Z</dcterms:created>
  <dcterms:modified xsi:type="dcterms:W3CDTF">2026-05-11T20:33:00Z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