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4679"/>
        <w:gridCol w:w="3549"/>
      </w:tblGrid>
      <w:tr w:rsidR="00961037" w14:paraId="503DCC36" w14:textId="77777777">
        <w:trPr>
          <w:trHeight w:val="937"/>
        </w:trPr>
        <w:tc>
          <w:tcPr>
            <w:tcW w:w="2271" w:type="dxa"/>
            <w:vMerge w:val="restart"/>
          </w:tcPr>
          <w:p w14:paraId="533FC2AF" w14:textId="77777777" w:rsidR="00961037" w:rsidRDefault="00961037">
            <w:pPr>
              <w:pStyle w:val="TableParagraph"/>
              <w:rPr>
                <w:rFonts w:ascii="Times New Roman"/>
                <w:sz w:val="20"/>
              </w:rPr>
            </w:pPr>
          </w:p>
          <w:p w14:paraId="501C919C" w14:textId="77777777" w:rsidR="00961037" w:rsidRDefault="00961037">
            <w:pPr>
              <w:pStyle w:val="TableParagraph"/>
              <w:rPr>
                <w:rFonts w:ascii="Times New Roman"/>
                <w:sz w:val="20"/>
              </w:rPr>
            </w:pPr>
          </w:p>
          <w:p w14:paraId="730AE5EF" w14:textId="77777777" w:rsidR="00961037" w:rsidRDefault="00961037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042400FB" w14:textId="77777777" w:rsidR="00961037" w:rsidRDefault="00000000">
            <w:pPr>
              <w:pStyle w:val="TableParagraph"/>
              <w:ind w:left="24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C14048F" wp14:editId="56FFCD3F">
                  <wp:extent cx="1114044" cy="28803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044" cy="2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vMerge w:val="restart"/>
          </w:tcPr>
          <w:p w14:paraId="74465A19" w14:textId="77777777" w:rsidR="00961037" w:rsidRDefault="00961037">
            <w:pPr>
              <w:pStyle w:val="TableParagraph"/>
              <w:rPr>
                <w:rFonts w:ascii="Times New Roman"/>
              </w:rPr>
            </w:pPr>
          </w:p>
          <w:p w14:paraId="49FB64C5" w14:textId="77777777" w:rsidR="00961037" w:rsidRDefault="00961037">
            <w:pPr>
              <w:pStyle w:val="TableParagraph"/>
              <w:spacing w:before="101"/>
              <w:rPr>
                <w:rFonts w:ascii="Times New Roman"/>
              </w:rPr>
            </w:pPr>
          </w:p>
          <w:p w14:paraId="4C55C4CA" w14:textId="77777777" w:rsidR="00961037" w:rsidRDefault="00000000">
            <w:pPr>
              <w:pStyle w:val="TableParagraph"/>
              <w:ind w:left="595" w:right="585" w:hanging="123"/>
              <w:rPr>
                <w:b/>
              </w:rPr>
            </w:pPr>
            <w:r>
              <w:rPr>
                <w:b/>
              </w:rPr>
              <w:t>SOLICITUD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CONTRATACION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Y DESIGNACIÓN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  <w:tc>
          <w:tcPr>
            <w:tcW w:w="3549" w:type="dxa"/>
          </w:tcPr>
          <w:p w14:paraId="116B5074" w14:textId="77777777" w:rsidR="00961037" w:rsidRDefault="00961037">
            <w:pPr>
              <w:pStyle w:val="TableParagraph"/>
              <w:rPr>
                <w:rFonts w:ascii="Times New Roman"/>
              </w:rPr>
            </w:pPr>
          </w:p>
          <w:p w14:paraId="5CFA282A" w14:textId="77777777" w:rsidR="00961037" w:rsidRDefault="00961037">
            <w:pPr>
              <w:pStyle w:val="TableParagraph"/>
              <w:spacing w:before="161"/>
              <w:rPr>
                <w:rFonts w:ascii="Times New Roman"/>
              </w:rPr>
            </w:pPr>
          </w:p>
          <w:p w14:paraId="03E3ABAD" w14:textId="77777777" w:rsidR="00961037" w:rsidRDefault="00000000">
            <w:pPr>
              <w:pStyle w:val="TableParagraph"/>
              <w:spacing w:line="251" w:lineRule="exact"/>
              <w:ind w:left="109"/>
              <w:rPr>
                <w:rFonts w:ascii="Arial MT" w:hAnsi="Arial MT"/>
              </w:rPr>
            </w:pPr>
            <w:r>
              <w:rPr>
                <w:b/>
              </w:rPr>
              <w:t>Código</w:t>
            </w:r>
            <w:r>
              <w:rPr>
                <w:rFonts w:ascii="Arial MT" w:hAnsi="Arial MT"/>
              </w:rPr>
              <w:t>:</w:t>
            </w:r>
            <w:r>
              <w:rPr>
                <w:rFonts w:ascii="Arial MT" w:hAnsi="Arial MT"/>
                <w:spacing w:val="-11"/>
              </w:rPr>
              <w:t xml:space="preserve"> </w:t>
            </w:r>
            <w:r>
              <w:rPr>
                <w:rFonts w:ascii="Arial MT" w:hAnsi="Arial MT"/>
              </w:rPr>
              <w:t>FO-CA-</w:t>
            </w:r>
            <w:r>
              <w:rPr>
                <w:rFonts w:ascii="Arial MT" w:hAnsi="Arial MT"/>
                <w:spacing w:val="-5"/>
              </w:rPr>
              <w:t>107</w:t>
            </w:r>
          </w:p>
        </w:tc>
      </w:tr>
      <w:tr w:rsidR="00961037" w14:paraId="4AAB79CC" w14:textId="77777777">
        <w:trPr>
          <w:trHeight w:val="254"/>
        </w:trPr>
        <w:tc>
          <w:tcPr>
            <w:tcW w:w="2271" w:type="dxa"/>
            <w:vMerge/>
            <w:tcBorders>
              <w:top w:val="nil"/>
            </w:tcBorders>
          </w:tcPr>
          <w:p w14:paraId="6DD00E94" w14:textId="77777777" w:rsidR="00961037" w:rsidRDefault="00961037">
            <w:pPr>
              <w:rPr>
                <w:sz w:val="2"/>
                <w:szCs w:val="2"/>
              </w:rPr>
            </w:pPr>
          </w:p>
        </w:tc>
        <w:tc>
          <w:tcPr>
            <w:tcW w:w="4679" w:type="dxa"/>
            <w:vMerge/>
            <w:tcBorders>
              <w:top w:val="nil"/>
            </w:tcBorders>
          </w:tcPr>
          <w:p w14:paraId="61CC313C" w14:textId="77777777" w:rsidR="00961037" w:rsidRDefault="00961037">
            <w:pPr>
              <w:rPr>
                <w:sz w:val="2"/>
                <w:szCs w:val="2"/>
              </w:rPr>
            </w:pPr>
          </w:p>
        </w:tc>
        <w:tc>
          <w:tcPr>
            <w:tcW w:w="3549" w:type="dxa"/>
          </w:tcPr>
          <w:p w14:paraId="7189B32B" w14:textId="77777777" w:rsidR="00961037" w:rsidRDefault="00000000">
            <w:pPr>
              <w:pStyle w:val="TableParagraph"/>
              <w:spacing w:line="234" w:lineRule="exact"/>
              <w:ind w:left="109"/>
              <w:rPr>
                <w:rFonts w:ascii="Arial MT" w:hAnsi="Arial MT"/>
              </w:rPr>
            </w:pPr>
            <w:r>
              <w:rPr>
                <w:b/>
              </w:rPr>
              <w:t>Versión</w:t>
            </w:r>
            <w:r>
              <w:rPr>
                <w:rFonts w:ascii="Arial MT" w:hAnsi="Arial MT"/>
              </w:rPr>
              <w:t>: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5"/>
              </w:rPr>
              <w:t>1.0</w:t>
            </w:r>
          </w:p>
        </w:tc>
      </w:tr>
      <w:tr w:rsidR="00961037" w14:paraId="35F9C7D5" w14:textId="77777777">
        <w:trPr>
          <w:trHeight w:val="505"/>
        </w:trPr>
        <w:tc>
          <w:tcPr>
            <w:tcW w:w="2271" w:type="dxa"/>
            <w:vMerge/>
            <w:tcBorders>
              <w:top w:val="nil"/>
            </w:tcBorders>
          </w:tcPr>
          <w:p w14:paraId="2F6C66A5" w14:textId="77777777" w:rsidR="00961037" w:rsidRDefault="00961037">
            <w:pPr>
              <w:rPr>
                <w:sz w:val="2"/>
                <w:szCs w:val="2"/>
              </w:rPr>
            </w:pPr>
          </w:p>
        </w:tc>
        <w:tc>
          <w:tcPr>
            <w:tcW w:w="4679" w:type="dxa"/>
            <w:vMerge/>
            <w:tcBorders>
              <w:top w:val="nil"/>
            </w:tcBorders>
          </w:tcPr>
          <w:p w14:paraId="6CAA921E" w14:textId="77777777" w:rsidR="00961037" w:rsidRDefault="00961037">
            <w:pPr>
              <w:rPr>
                <w:sz w:val="2"/>
                <w:szCs w:val="2"/>
              </w:rPr>
            </w:pPr>
          </w:p>
        </w:tc>
        <w:tc>
          <w:tcPr>
            <w:tcW w:w="3549" w:type="dxa"/>
          </w:tcPr>
          <w:p w14:paraId="66B4825B" w14:textId="77777777" w:rsidR="00961037" w:rsidRDefault="00000000">
            <w:pPr>
              <w:pStyle w:val="TableParagraph"/>
              <w:spacing w:before="235" w:line="251" w:lineRule="exact"/>
              <w:ind w:left="109"/>
              <w:rPr>
                <w:rFonts w:ascii="Arial MT" w:hAnsi="Arial MT"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Modificación</w:t>
            </w:r>
            <w:r>
              <w:rPr>
                <w:rFonts w:ascii="Arial MT" w:hAnsi="Arial MT"/>
              </w:rPr>
              <w:t>: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21/12/2022</w:t>
            </w:r>
          </w:p>
        </w:tc>
      </w:tr>
    </w:tbl>
    <w:p w14:paraId="4A740A00" w14:textId="77777777" w:rsidR="00961037" w:rsidRDefault="00961037">
      <w:pPr>
        <w:pStyle w:val="Textoindependiente"/>
        <w:spacing w:before="109"/>
        <w:rPr>
          <w:rFonts w:ascii="Times New Roman"/>
        </w:rPr>
      </w:pPr>
    </w:p>
    <w:p w14:paraId="60B070BF" w14:textId="77777777" w:rsidR="00961037" w:rsidRDefault="00000000">
      <w:pPr>
        <w:pStyle w:val="Textoindependiente"/>
        <w:spacing w:before="1"/>
        <w:ind w:left="568"/>
      </w:pPr>
      <w:r>
        <w:t>Manizales,</w:t>
      </w:r>
      <w:r>
        <w:rPr>
          <w:spacing w:val="-6"/>
        </w:rPr>
        <w:t xml:space="preserve"> </w:t>
      </w:r>
      <w:proofErr w:type="gramStart"/>
      <w:r>
        <w:t>Febrero</w:t>
      </w:r>
      <w:proofErr w:type="gramEnd"/>
      <w:r>
        <w:rPr>
          <w:spacing w:val="-9"/>
        </w:rPr>
        <w:t xml:space="preserve"> </w:t>
      </w:r>
      <w:r>
        <w:rPr>
          <w:spacing w:val="-4"/>
        </w:rPr>
        <w:t>2026</w:t>
      </w:r>
    </w:p>
    <w:p w14:paraId="6BE24BEA" w14:textId="77777777" w:rsidR="00961037" w:rsidRDefault="00961037">
      <w:pPr>
        <w:pStyle w:val="Textoindependiente"/>
      </w:pPr>
    </w:p>
    <w:p w14:paraId="63874BDD" w14:textId="77777777" w:rsidR="00961037" w:rsidRDefault="00961037">
      <w:pPr>
        <w:pStyle w:val="Textoindependiente"/>
      </w:pPr>
    </w:p>
    <w:p w14:paraId="587640DD" w14:textId="77777777" w:rsidR="00961037" w:rsidRDefault="00961037">
      <w:pPr>
        <w:pStyle w:val="Textoindependiente"/>
        <w:spacing w:before="27"/>
      </w:pPr>
    </w:p>
    <w:p w14:paraId="4BA3477C" w14:textId="77777777" w:rsidR="00961037" w:rsidRDefault="00000000">
      <w:pPr>
        <w:pStyle w:val="Textoindependiente"/>
        <w:ind w:left="568"/>
      </w:pPr>
      <w:r>
        <w:rPr>
          <w:spacing w:val="-2"/>
        </w:rPr>
        <w:t>Doctora</w:t>
      </w:r>
    </w:p>
    <w:p w14:paraId="51FA3AC9" w14:textId="77777777" w:rsidR="00961037" w:rsidRDefault="00000000">
      <w:pPr>
        <w:pStyle w:val="Ttulo1"/>
        <w:spacing w:line="252" w:lineRule="exact"/>
      </w:pPr>
      <w:r>
        <w:t>SANDRA</w:t>
      </w:r>
      <w:r>
        <w:rPr>
          <w:spacing w:val="-7"/>
        </w:rPr>
        <w:t xml:space="preserve"> </w:t>
      </w:r>
      <w:r>
        <w:t>MILENA</w:t>
      </w:r>
      <w:r>
        <w:rPr>
          <w:spacing w:val="-7"/>
        </w:rPr>
        <w:t xml:space="preserve"> </w:t>
      </w:r>
      <w:r>
        <w:t>RAMIREZ</w:t>
      </w:r>
      <w:r>
        <w:rPr>
          <w:spacing w:val="-7"/>
        </w:rPr>
        <w:t xml:space="preserve"> </w:t>
      </w:r>
      <w:r>
        <w:rPr>
          <w:spacing w:val="-4"/>
        </w:rPr>
        <w:t>VASCO</w:t>
      </w:r>
    </w:p>
    <w:p w14:paraId="07AE0997" w14:textId="77777777" w:rsidR="00961037" w:rsidRDefault="00000000">
      <w:pPr>
        <w:pStyle w:val="Textoindependiente"/>
        <w:ind w:left="568" w:right="6773"/>
      </w:pPr>
      <w:r>
        <w:t xml:space="preserve">Secretaria de Despacho </w:t>
      </w:r>
      <w:proofErr w:type="gramStart"/>
      <w:r>
        <w:t>Secretaria</w:t>
      </w:r>
      <w:proofErr w:type="gramEnd"/>
      <w:r>
        <w:t xml:space="preserve"> Jurídica Departamento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Caldas</w:t>
      </w:r>
    </w:p>
    <w:p w14:paraId="3AB28DCB" w14:textId="77777777" w:rsidR="00961037" w:rsidRDefault="00961037">
      <w:pPr>
        <w:pStyle w:val="Textoindependiente"/>
      </w:pPr>
    </w:p>
    <w:p w14:paraId="6EF67777" w14:textId="77777777" w:rsidR="00961037" w:rsidRDefault="00961037">
      <w:pPr>
        <w:pStyle w:val="Textoindependiente"/>
        <w:spacing w:before="12"/>
      </w:pPr>
    </w:p>
    <w:p w14:paraId="0051FE74" w14:textId="77777777" w:rsidR="00961037" w:rsidRDefault="00000000">
      <w:pPr>
        <w:pStyle w:val="Textoindependiente"/>
        <w:ind w:left="568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5"/>
        </w:rPr>
        <w:t xml:space="preserve"> </w:t>
      </w:r>
      <w:r>
        <w:t>Asignación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creación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plataforma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proofErr w:type="spellStart"/>
      <w:r>
        <w:t>Secop</w:t>
      </w:r>
      <w:proofErr w:type="spellEnd"/>
      <w:r>
        <w:rPr>
          <w:spacing w:val="-6"/>
        </w:rPr>
        <w:t xml:space="preserve"> </w:t>
      </w:r>
      <w:r>
        <w:rPr>
          <w:spacing w:val="-5"/>
        </w:rPr>
        <w:t>II</w:t>
      </w:r>
    </w:p>
    <w:p w14:paraId="649B631B" w14:textId="77777777" w:rsidR="00961037" w:rsidRDefault="00961037">
      <w:pPr>
        <w:pStyle w:val="Textoindependiente"/>
        <w:spacing w:before="1"/>
      </w:pPr>
    </w:p>
    <w:p w14:paraId="38360124" w14:textId="77777777" w:rsidR="00961037" w:rsidRDefault="00000000">
      <w:pPr>
        <w:pStyle w:val="Textoindependiente"/>
        <w:ind w:left="568" w:right="560"/>
        <w:jc w:val="both"/>
      </w:pPr>
      <w:r>
        <w:t xml:space="preserve">De manera cordial y respetuosa y de conformidad con la resolución 1321-1 de abril 13 de 2020 “Por la cual se fija el procedimiento para impulsar los procesos de contratación del nivel central del Departamento de Caldas a través de la plataforma del </w:t>
      </w:r>
      <w:proofErr w:type="spellStart"/>
      <w:r>
        <w:t>Secop</w:t>
      </w:r>
      <w:proofErr w:type="spellEnd"/>
      <w:r>
        <w:t xml:space="preserve"> II”, solicito la asignación del código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creación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plataforma, informando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estima</w:t>
      </w:r>
      <w:r>
        <w:rPr>
          <w:spacing w:val="-1"/>
        </w:rPr>
        <w:t xml:space="preserve"> </w:t>
      </w:r>
      <w:r>
        <w:t>en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$ 84.072.70</w:t>
      </w:r>
      <w:r>
        <w:t>6 CDR, Del 28 de octubre del 2025.</w:t>
      </w:r>
    </w:p>
    <w:p w14:paraId="0AD68D62" w14:textId="77777777" w:rsidR="00961037" w:rsidRDefault="00000000">
      <w:pPr>
        <w:pStyle w:val="Textoindependiente"/>
        <w:spacing w:before="230"/>
        <w:ind w:left="568"/>
        <w:jc w:val="both"/>
      </w:pPr>
      <w:r>
        <w:t>El</w:t>
      </w:r>
      <w:r>
        <w:rPr>
          <w:spacing w:val="-16"/>
        </w:rPr>
        <w:t xml:space="preserve"> </w:t>
      </w:r>
      <w:r>
        <w:t>objeto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rPr>
          <w:spacing w:val="-5"/>
        </w:rPr>
        <w:t>es:</w:t>
      </w:r>
    </w:p>
    <w:p w14:paraId="63FAB121" w14:textId="77777777" w:rsidR="00961037" w:rsidRDefault="00000000">
      <w:pPr>
        <w:pStyle w:val="Ttulo1"/>
        <w:spacing w:before="220"/>
        <w:ind w:right="666"/>
      </w:pPr>
      <w:r>
        <w:rPr>
          <w:i/>
        </w:rPr>
        <w:t>“</w:t>
      </w:r>
      <w:r>
        <w:t>INTERVENTORÍA</w:t>
      </w:r>
      <w:r>
        <w:rPr>
          <w:spacing w:val="-8"/>
        </w:rPr>
        <w:t xml:space="preserve"> </w:t>
      </w:r>
      <w:r>
        <w:t>TÉCNICA,</w:t>
      </w:r>
      <w:r>
        <w:rPr>
          <w:spacing w:val="-6"/>
        </w:rPr>
        <w:t xml:space="preserve"> </w:t>
      </w:r>
      <w:r>
        <w:t>ADMINISTRATIVA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FINANCIERA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 CONSTRUCCION TANQUE DE ALMACENAMIENTO CORREGIMIENTO DE BOLIVIA, MUNICIPIO DE PENSILVANIA EN EL DEPARTAMENTO DE CALDAS”</w:t>
      </w:r>
    </w:p>
    <w:p w14:paraId="236A3899" w14:textId="77777777" w:rsidR="00961037" w:rsidRDefault="00000000">
      <w:pPr>
        <w:pStyle w:val="Textoindependiente"/>
        <w:spacing w:before="252"/>
        <w:ind w:left="568" w:right="664"/>
        <w:jc w:val="both"/>
      </w:pPr>
      <w:r>
        <w:t>El</w:t>
      </w:r>
      <w:r>
        <w:rPr>
          <w:spacing w:val="-12"/>
        </w:rPr>
        <w:t xml:space="preserve"> </w:t>
      </w:r>
      <w:r>
        <w:t>supervisor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Oscar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Eduardo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Toro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Betancur</w:t>
      </w:r>
      <w:r>
        <w:t>,</w:t>
      </w:r>
      <w:r>
        <w:rPr>
          <w:spacing w:val="-12"/>
        </w:rPr>
        <w:t xml:space="preserve"> </w:t>
      </w:r>
      <w:r>
        <w:t>C.C.</w:t>
      </w:r>
      <w:r>
        <w:rPr>
          <w:spacing w:val="-10"/>
        </w:rPr>
        <w:t xml:space="preserve"> </w:t>
      </w:r>
      <w:proofErr w:type="spellStart"/>
      <w:r>
        <w:t>N°</w:t>
      </w:r>
      <w:proofErr w:type="spellEnd"/>
      <w:r>
        <w:rPr>
          <w:spacing w:val="-10"/>
        </w:rPr>
        <w:t xml:space="preserve"> </w:t>
      </w:r>
      <w:r>
        <w:t>75.101.133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 xml:space="preserve">Manizales, Profesional Universitario, </w:t>
      </w:r>
      <w:proofErr w:type="gramStart"/>
      <w:r>
        <w:t>Secretaria</w:t>
      </w:r>
      <w:proofErr w:type="gramEnd"/>
      <w:r>
        <w:t xml:space="preserve"> de Vivienda Email: </w:t>
      </w:r>
      <w:hyperlink r:id="rId5">
        <w:r>
          <w:rPr>
            <w:u w:val="single"/>
          </w:rPr>
          <w:t>oetorob@caldas.gov.co</w:t>
        </w:r>
        <w:r>
          <w:t>,</w:t>
        </w:r>
      </w:hyperlink>
      <w:r>
        <w:t xml:space="preserve"> Celular: </w:t>
      </w:r>
      <w:r>
        <w:rPr>
          <w:spacing w:val="-2"/>
        </w:rPr>
        <w:t>3147015906.</w:t>
      </w:r>
    </w:p>
    <w:p w14:paraId="3D0A17DB" w14:textId="77777777" w:rsidR="00961037" w:rsidRDefault="00961037">
      <w:pPr>
        <w:pStyle w:val="Textoindependiente"/>
      </w:pPr>
    </w:p>
    <w:p w14:paraId="4741F0F8" w14:textId="77777777" w:rsidR="00961037" w:rsidRDefault="00000000">
      <w:pPr>
        <w:spacing w:before="1"/>
        <w:ind w:left="568" w:right="66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E71C7EC" wp14:editId="5E0F8100">
                <wp:simplePos x="0" y="0"/>
                <wp:positionH relativeFrom="page">
                  <wp:posOffset>3400678</wp:posOffset>
                </wp:positionH>
                <wp:positionV relativeFrom="paragraph">
                  <wp:posOffset>468420</wp:posOffset>
                </wp:positionV>
                <wp:extent cx="40005" cy="1079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" h="10795">
                              <a:moveTo>
                                <a:pt x="396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9624" y="10667"/>
                              </a:lnTo>
                              <a:lnTo>
                                <a:pt x="396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019A64" id="Graphic 2" o:spid="_x0000_s1026" style="position:absolute;margin-left:267.75pt;margin-top:36.9pt;width:3.15pt;height: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" path="m39624,l,,,10667r39624,l39624,xe" fillcolor="blue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3D4B5CB" wp14:editId="624EE996">
                <wp:simplePos x="0" y="0"/>
                <wp:positionH relativeFrom="page">
                  <wp:posOffset>3719195</wp:posOffset>
                </wp:positionH>
                <wp:positionV relativeFrom="paragraph">
                  <wp:posOffset>335958</wp:posOffset>
                </wp:positionV>
                <wp:extent cx="31750" cy="63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0" h="6350">
                              <a:moveTo>
                                <a:pt x="3175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31750" y="6350"/>
                              </a:lnTo>
                              <a:lnTo>
                                <a:pt x="31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53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B20CE2" id="Graphic 3" o:spid="_x0000_s1026" style="position:absolute;margin-left:292.85pt;margin-top:26.45pt;width:2.5pt;height:.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" path="m31750,l,,,6350r31750,l31750,xe" fillcolor="#1153cc" stroked="f">
                <v:path arrowok="t"/>
                <w10:wrap anchorx="page"/>
              </v:shape>
            </w:pict>
          </mc:Fallback>
        </mc:AlternateContent>
      </w:r>
      <w:r>
        <w:t xml:space="preserve">El encargado del proceso es Luisa Fernanda Tabares </w:t>
      </w:r>
      <w:proofErr w:type="gramStart"/>
      <w:r>
        <w:t>Henao</w:t>
      </w:r>
      <w:r>
        <w:rPr>
          <w:spacing w:val="40"/>
        </w:rPr>
        <w:t xml:space="preserve"> </w:t>
      </w:r>
      <w:r>
        <w:t>,</w:t>
      </w:r>
      <w:proofErr w:type="gramEnd"/>
      <w:r>
        <w:t xml:space="preserve"> C.C. </w:t>
      </w:r>
      <w:proofErr w:type="spellStart"/>
      <w:r>
        <w:t>N</w:t>
      </w:r>
      <w:r>
        <w:rPr>
          <w:rFonts w:ascii="Arial" w:hAnsi="Arial"/>
          <w:b/>
        </w:rPr>
        <w:t>°</w:t>
      </w:r>
      <w:proofErr w:type="spellEnd"/>
      <w:r>
        <w:rPr>
          <w:rFonts w:ascii="Arial" w:hAnsi="Arial"/>
          <w:b/>
        </w:rPr>
        <w:t xml:space="preserve"> 1093223140</w:t>
      </w:r>
      <w:r>
        <w:t xml:space="preserve">, Abogada Contratista De la secretaria de vivienda y territorio, Email: </w:t>
      </w:r>
      <w:hyperlink r:id="rId6">
        <w:r>
          <w:rPr>
            <w:color w:val="0000FF"/>
            <w:sz w:val="20"/>
            <w:u w:val="single" w:color="0000FF"/>
          </w:rPr>
          <w:t>lftabareshc@gobernaciondecaldas.gov.con</w:t>
        </w:r>
      </w:hyperlink>
      <w:r>
        <w:rPr>
          <w:color w:val="0000FF"/>
          <w:spacing w:val="80"/>
          <w:sz w:val="20"/>
        </w:rPr>
        <w:t xml:space="preserve"> </w:t>
      </w:r>
      <w:r>
        <w:rPr>
          <w:u w:val="single" w:color="202020"/>
        </w:rPr>
        <w:t>Tel fijo:</w:t>
      </w:r>
      <w:r>
        <w:t xml:space="preserve"> Celular: 311613730.</w:t>
      </w:r>
    </w:p>
    <w:p w14:paraId="47C62DB7" w14:textId="77777777" w:rsidR="00961037" w:rsidRDefault="00000000">
      <w:pPr>
        <w:pStyle w:val="Textoindependiente"/>
        <w:spacing w:before="251"/>
        <w:ind w:left="568" w:right="676"/>
        <w:jc w:val="both"/>
      </w:pPr>
      <w:r>
        <w:t>Adjunto al correo están los estudios previos debidamente suscritos, el certificado de disponibilidad presupuestal vigente que soportará el contrato, y el certificado de compatibilidad del gasto tratándose de recursos de inversión.</w:t>
      </w:r>
    </w:p>
    <w:p w14:paraId="18D4943C" w14:textId="77777777" w:rsidR="00961037" w:rsidRDefault="00961037">
      <w:pPr>
        <w:pStyle w:val="Textoindependiente"/>
        <w:spacing w:before="228"/>
      </w:pPr>
    </w:p>
    <w:p w14:paraId="2E47719A" w14:textId="77777777" w:rsidR="00961037" w:rsidRDefault="00000000">
      <w:pPr>
        <w:pStyle w:val="Textoindependiente"/>
        <w:spacing w:line="228" w:lineRule="auto"/>
        <w:ind w:left="568" w:right="680"/>
        <w:jc w:val="both"/>
      </w:pPr>
      <w:r>
        <w:rPr>
          <w:rFonts w:ascii="Arial" w:hAnsi="Arial"/>
          <w:b/>
        </w:rPr>
        <w:t>Parágrafo único</w:t>
      </w:r>
      <w:r>
        <w:t>. En aplicación del principio de economía, el correo enviado a la cuenta fijada en este</w:t>
      </w:r>
      <w:r>
        <w:rPr>
          <w:spacing w:val="-1"/>
        </w:rPr>
        <w:t xml:space="preserve"> </w:t>
      </w:r>
      <w:r>
        <w:t>artículo hará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veces de</w:t>
      </w:r>
      <w:r>
        <w:rPr>
          <w:spacing w:val="-2"/>
        </w:rPr>
        <w:t xml:space="preserve"> </w:t>
      </w:r>
      <w:r>
        <w:t>solicitud del proceso 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para efectos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 documental, siempre y cuando reúna los requisitos de contenido enunciados.</w:t>
      </w:r>
    </w:p>
    <w:p w14:paraId="05DDF671" w14:textId="77777777" w:rsidR="00961037" w:rsidRDefault="00961037">
      <w:pPr>
        <w:pStyle w:val="Textoindependiente"/>
      </w:pPr>
    </w:p>
    <w:p w14:paraId="2F440A32" w14:textId="77777777" w:rsidR="00961037" w:rsidRDefault="00961037">
      <w:pPr>
        <w:pStyle w:val="Textoindependiente"/>
        <w:spacing w:before="106"/>
      </w:pPr>
    </w:p>
    <w:p w14:paraId="6047DC08" w14:textId="77777777" w:rsidR="00961037" w:rsidRDefault="00000000">
      <w:pPr>
        <w:pStyle w:val="Textoindependiente"/>
        <w:spacing w:before="1"/>
        <w:ind w:left="568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08640C38" wp14:editId="013562F7">
            <wp:simplePos x="0" y="0"/>
            <wp:positionH relativeFrom="page">
              <wp:posOffset>1222616</wp:posOffset>
            </wp:positionH>
            <wp:positionV relativeFrom="paragraph">
              <wp:posOffset>349848</wp:posOffset>
            </wp:positionV>
            <wp:extent cx="1278889" cy="61514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889" cy="615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Atentamente,</w:t>
      </w:r>
    </w:p>
    <w:p w14:paraId="3FD0FDC4" w14:textId="77777777" w:rsidR="00961037" w:rsidRDefault="00961037">
      <w:pPr>
        <w:pStyle w:val="Textoindependiente"/>
      </w:pPr>
    </w:p>
    <w:p w14:paraId="4FA42065" w14:textId="1EC81343" w:rsidR="00961037" w:rsidRDefault="00961037">
      <w:pPr>
        <w:pStyle w:val="Textoindependiente"/>
      </w:pPr>
    </w:p>
    <w:p w14:paraId="667B9483" w14:textId="77777777" w:rsidR="00961037" w:rsidRDefault="00961037">
      <w:pPr>
        <w:pStyle w:val="Textoindependiente"/>
        <w:spacing w:before="252"/>
      </w:pPr>
    </w:p>
    <w:p w14:paraId="2DFD4CEB" w14:textId="1F117E21" w:rsidR="00961037" w:rsidRDefault="00000000">
      <w:pPr>
        <w:pStyle w:val="Ttulo1"/>
        <w:tabs>
          <w:tab w:val="left" w:pos="5609"/>
        </w:tabs>
        <w:jc w:val="left"/>
      </w:pPr>
      <w:r>
        <w:t>FRANCISCO</w:t>
      </w:r>
      <w:r>
        <w:rPr>
          <w:spacing w:val="-9"/>
        </w:rPr>
        <w:t xml:space="preserve"> </w:t>
      </w:r>
      <w:r>
        <w:t>JAVIER</w:t>
      </w:r>
      <w:r>
        <w:rPr>
          <w:spacing w:val="-7"/>
        </w:rPr>
        <w:t xml:space="preserve"> </w:t>
      </w:r>
      <w:r>
        <w:t>VELEZ</w:t>
      </w:r>
      <w:r>
        <w:rPr>
          <w:spacing w:val="-7"/>
        </w:rPr>
        <w:t xml:space="preserve"> </w:t>
      </w:r>
      <w:r>
        <w:rPr>
          <w:spacing w:val="-2"/>
        </w:rPr>
        <w:t>QUIROGA</w:t>
      </w:r>
      <w:r w:rsidR="0008330A">
        <w:rPr>
          <w:spacing w:val="-2"/>
        </w:rPr>
        <w:t xml:space="preserve">                  </w:t>
      </w:r>
      <w:r w:rsidR="0008330A" w:rsidRPr="0008330A">
        <w:drawing>
          <wp:inline distT="0" distB="0" distL="0" distR="0" wp14:anchorId="7D206B03" wp14:editId="5069D0ED">
            <wp:extent cx="2872740" cy="571500"/>
            <wp:effectExtent l="0" t="0" r="3810" b="0"/>
            <wp:docPr id="9958358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83588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2996" cy="571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OSCAR</w:t>
      </w:r>
      <w:r>
        <w:rPr>
          <w:spacing w:val="-7"/>
        </w:rPr>
        <w:t xml:space="preserve"> </w:t>
      </w:r>
      <w:r>
        <w:t>EDUARDO</w:t>
      </w:r>
      <w:r>
        <w:rPr>
          <w:spacing w:val="-8"/>
        </w:rPr>
        <w:t xml:space="preserve"> </w:t>
      </w:r>
      <w:r>
        <w:t>TORO</w:t>
      </w:r>
      <w:r>
        <w:rPr>
          <w:spacing w:val="-1"/>
        </w:rPr>
        <w:t xml:space="preserve"> </w:t>
      </w:r>
      <w:r>
        <w:rPr>
          <w:spacing w:val="-2"/>
        </w:rPr>
        <w:t>BETANCUR</w:t>
      </w:r>
    </w:p>
    <w:p w14:paraId="697C995A" w14:textId="77777777" w:rsidR="00961037" w:rsidRDefault="00000000">
      <w:pPr>
        <w:pStyle w:val="Textoindependiente"/>
        <w:tabs>
          <w:tab w:val="left" w:pos="5609"/>
        </w:tabs>
        <w:spacing w:before="1"/>
        <w:ind w:left="568" w:right="1821"/>
      </w:pPr>
      <w:r>
        <w:t>Secretario de Vivienda y Territorio</w:t>
      </w:r>
      <w:r>
        <w:tab/>
        <w:t>Profesional</w:t>
      </w:r>
      <w:r>
        <w:rPr>
          <w:spacing w:val="-14"/>
        </w:rPr>
        <w:t xml:space="preserve"> </w:t>
      </w:r>
      <w:r>
        <w:t>Especializado</w:t>
      </w:r>
      <w:r>
        <w:rPr>
          <w:spacing w:val="-13"/>
        </w:rPr>
        <w:t xml:space="preserve"> </w:t>
      </w:r>
      <w:r>
        <w:t>-PDA Departamento de Caldas</w:t>
      </w:r>
    </w:p>
    <w:sectPr w:rsidR="00961037">
      <w:type w:val="continuous"/>
      <w:pgSz w:w="12250" w:h="18730"/>
      <w:pgMar w:top="70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037"/>
    <w:rsid w:val="0008330A"/>
    <w:rsid w:val="002E0D4E"/>
    <w:rsid w:val="0096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EBD34"/>
  <w15:docId w15:val="{69A79F02-1A7E-45F1-AA32-1EE760A52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568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ftabareshc@gobernaciondecaldas.gov.con" TargetMode="External"/><Relationship Id="rId5" Type="http://schemas.openxmlformats.org/officeDocument/2006/relationships/hyperlink" Target="mailto:oetorob@caldas.gov.co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Manizales, FECHA</dc:title>
  <dc:creator>Olga Lucia Duque</dc:creator>
  <cp:lastModifiedBy>Usuario</cp:lastModifiedBy>
  <cp:revision>2</cp:revision>
  <dcterms:created xsi:type="dcterms:W3CDTF">2026-05-08T17:17:00Z</dcterms:created>
  <dcterms:modified xsi:type="dcterms:W3CDTF">2026-05-08T17:17:00Z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2026-05-08T00:00:00Z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2026-05-08T00:00:00Z</vt:filetime>
  </property>
  <property fmtid="{D5CDD505-2E9C-101B-9397-08002B2CF9AE}" pid="6" name="Producer">
    <vt:lpwstr>Microsoft® Word para Microsoft 365</vt:lpwstr>
  </property>
</Properties>
</file>