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INFORME DE SUPERVISIÓN PARA CONTRATOS DE PRESTACIÓN DE SERVICIOS PROFESIONALES Y DE APOYO A LA GESTIÓN</w:t>
      </w:r>
    </w:p>
    <w:p w:rsidR="00000000" w:rsidDel="00000000" w:rsidP="00000000" w:rsidRDefault="00000000" w:rsidRPr="00000000" w14:paraId="00000002">
      <w:pPr>
        <w:jc w:val="both"/>
        <w:rPr>
          <w:rFonts w:ascii="Arial Narrow" w:cs="Arial Narrow" w:eastAsia="Arial Narrow" w:hAnsi="Arial Narrow"/>
        </w:rPr>
      </w:pPr>
      <w:r w:rsidDel="00000000" w:rsidR="00000000" w:rsidRPr="00000000">
        <w:rPr>
          <w:rtl w:val="0"/>
        </w:rPr>
      </w:r>
    </w:p>
    <w:tbl>
      <w:tblPr>
        <w:tblStyle w:val="Table1"/>
        <w:tblW w:w="9472.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401"/>
        <w:gridCol w:w="423"/>
        <w:gridCol w:w="424"/>
        <w:gridCol w:w="138"/>
        <w:gridCol w:w="428"/>
        <w:gridCol w:w="237"/>
        <w:gridCol w:w="1461"/>
        <w:gridCol w:w="852"/>
        <w:gridCol w:w="1036"/>
        <w:gridCol w:w="237"/>
        <w:gridCol w:w="799"/>
        <w:gridCol w:w="49"/>
        <w:gridCol w:w="987"/>
        <w:tblGridChange w:id="0">
          <w:tblGrid>
            <w:gridCol w:w="2401"/>
            <w:gridCol w:w="423"/>
            <w:gridCol w:w="424"/>
            <w:gridCol w:w="138"/>
            <w:gridCol w:w="428"/>
            <w:gridCol w:w="237"/>
            <w:gridCol w:w="1461"/>
            <w:gridCol w:w="852"/>
            <w:gridCol w:w="1036"/>
            <w:gridCol w:w="237"/>
            <w:gridCol w:w="799"/>
            <w:gridCol w:w="49"/>
            <w:gridCol w:w="987"/>
          </w:tblGrid>
        </w:tblGridChange>
      </w:tblGrid>
      <w:tr>
        <w:tc>
          <w:tcPr>
            <w:gridSpan w:val="13"/>
            <w:shd w:fill="d9d9d9" w:val="clear"/>
          </w:tcPr>
          <w:p w:rsidR="00000000" w:rsidDel="00000000" w:rsidP="00000000" w:rsidRDefault="00000000" w:rsidRPr="00000000" w14:paraId="00000003">
            <w:pPr>
              <w:jc w:val="cente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ESPACIO EXCLUSIVO PARA EL CONTRATISTA</w:t>
            </w:r>
          </w:p>
        </w:tc>
      </w:tr>
      <w:tr>
        <w:trPr>
          <w:trHeight w:val="69" w:hRule="atLeast"/>
        </w:trPr>
        <w:tc>
          <w:tcPr/>
          <w:p w:rsidR="00000000" w:rsidDel="00000000" w:rsidP="00000000" w:rsidRDefault="00000000" w:rsidRPr="00000000" w14:paraId="00000010">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Nombre del (la) contratista:</w:t>
            </w:r>
          </w:p>
        </w:tc>
        <w:tc>
          <w:tcPr>
            <w:gridSpan w:val="12"/>
          </w:tcPr>
          <w:p w:rsidR="00000000" w:rsidDel="00000000" w:rsidP="00000000" w:rsidRDefault="00000000" w:rsidRPr="00000000" w14:paraId="00000011">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Sebastián Ayala Peña </w:t>
            </w:r>
          </w:p>
        </w:tc>
      </w:tr>
      <w:tr>
        <w:tc>
          <w:tcPr/>
          <w:p w:rsidR="00000000" w:rsidDel="00000000" w:rsidP="00000000" w:rsidRDefault="00000000" w:rsidRPr="00000000" w14:paraId="0000001D">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Número de identificación: </w:t>
            </w:r>
          </w:p>
        </w:tc>
        <w:tc>
          <w:tcPr>
            <w:gridSpan w:val="4"/>
          </w:tcPr>
          <w:p w:rsidR="00000000" w:rsidDel="00000000" w:rsidP="00000000" w:rsidRDefault="00000000" w:rsidRPr="00000000" w14:paraId="0000001E">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1.003.496.557</w:t>
            </w:r>
          </w:p>
        </w:tc>
        <w:tc>
          <w:tcPr>
            <w:gridSpan w:val="3"/>
            <w:vAlign w:val="center"/>
          </w:tcPr>
          <w:p w:rsidR="00000000" w:rsidDel="00000000" w:rsidP="00000000" w:rsidRDefault="00000000" w:rsidRPr="00000000" w14:paraId="00000022">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Tipo de documento</w:t>
            </w:r>
          </w:p>
        </w:tc>
        <w:tc>
          <w:tcPr>
            <w:gridSpan w:val="5"/>
            <w:vAlign w:val="center"/>
          </w:tcPr>
          <w:p w:rsidR="00000000" w:rsidDel="00000000" w:rsidP="00000000" w:rsidRDefault="00000000" w:rsidRPr="00000000" w14:paraId="00000025">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Cedula de Ciudadanía</w:t>
            </w:r>
          </w:p>
        </w:tc>
      </w:tr>
      <w:tr>
        <w:tc>
          <w:tcPr/>
          <w:p w:rsidR="00000000" w:rsidDel="00000000" w:rsidP="00000000" w:rsidRDefault="00000000" w:rsidRPr="00000000" w14:paraId="0000002A">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Número del contrato: </w:t>
            </w:r>
          </w:p>
        </w:tc>
        <w:tc>
          <w:tcPr>
            <w:gridSpan w:val="4"/>
          </w:tcPr>
          <w:p w:rsidR="00000000" w:rsidDel="00000000" w:rsidP="00000000" w:rsidRDefault="00000000" w:rsidRPr="00000000" w14:paraId="0000002B">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611 – 2020</w:t>
            </w:r>
          </w:p>
        </w:tc>
        <w:tc>
          <w:tcPr>
            <w:gridSpan w:val="3"/>
          </w:tcPr>
          <w:p w:rsidR="00000000" w:rsidDel="00000000" w:rsidP="00000000" w:rsidRDefault="00000000" w:rsidRPr="00000000" w14:paraId="0000002F">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Pago número:</w:t>
            </w:r>
          </w:p>
        </w:tc>
        <w:tc>
          <w:tcPr/>
          <w:p w:rsidR="00000000" w:rsidDel="00000000" w:rsidP="00000000" w:rsidRDefault="00000000" w:rsidRPr="00000000" w14:paraId="00000032">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        2</w:t>
            </w:r>
          </w:p>
        </w:tc>
        <w:tc>
          <w:tcPr>
            <w:gridSpan w:val="2"/>
          </w:tcPr>
          <w:p w:rsidR="00000000" w:rsidDel="00000000" w:rsidP="00000000" w:rsidRDefault="00000000" w:rsidRPr="00000000" w14:paraId="00000033">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de</w:t>
            </w:r>
          </w:p>
        </w:tc>
        <w:tc>
          <w:tcPr>
            <w:gridSpan w:val="2"/>
          </w:tcPr>
          <w:p w:rsidR="00000000" w:rsidDel="00000000" w:rsidP="00000000" w:rsidRDefault="00000000" w:rsidRPr="00000000" w14:paraId="00000035">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       3</w:t>
            </w:r>
          </w:p>
        </w:tc>
      </w:tr>
      <w:tr>
        <w:tc>
          <w:tcPr/>
          <w:p w:rsidR="00000000" w:rsidDel="00000000" w:rsidP="00000000" w:rsidRDefault="00000000" w:rsidRPr="00000000" w14:paraId="00000037">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Período informado</w:t>
            </w:r>
          </w:p>
        </w:tc>
        <w:tc>
          <w:tcPr>
            <w:gridSpan w:val="4"/>
          </w:tcPr>
          <w:p w:rsidR="00000000" w:rsidDel="00000000" w:rsidP="00000000" w:rsidRDefault="00000000" w:rsidRPr="00000000" w14:paraId="00000038">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01/11/2020 al 30 /11/2020</w:t>
            </w:r>
          </w:p>
        </w:tc>
        <w:tc>
          <w:tcPr>
            <w:gridSpan w:val="3"/>
          </w:tcPr>
          <w:p w:rsidR="00000000" w:rsidDel="00000000" w:rsidP="00000000" w:rsidRDefault="00000000" w:rsidRPr="00000000" w14:paraId="0000003C">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N° de Registro Presupuestal</w:t>
            </w:r>
          </w:p>
        </w:tc>
        <w:tc>
          <w:tcPr>
            <w:gridSpan w:val="5"/>
          </w:tcPr>
          <w:p w:rsidR="00000000" w:rsidDel="00000000" w:rsidP="00000000" w:rsidRDefault="00000000" w:rsidRPr="00000000" w14:paraId="0000003F">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2020001891</w:t>
            </w:r>
          </w:p>
        </w:tc>
      </w:tr>
      <w:tr>
        <w:tc>
          <w:tcPr/>
          <w:p w:rsidR="00000000" w:rsidDel="00000000" w:rsidP="00000000" w:rsidRDefault="00000000" w:rsidRPr="00000000" w14:paraId="00000044">
            <w:pPr>
              <w:rPr>
                <w:rFonts w:ascii="Arial Narrow" w:cs="Arial Narrow" w:eastAsia="Arial Narrow" w:hAnsi="Arial Narrow"/>
                <w:b w:val="1"/>
              </w:rPr>
            </w:pPr>
            <w:r w:rsidDel="00000000" w:rsidR="00000000" w:rsidRPr="00000000">
              <w:rPr>
                <w:rFonts w:ascii="Arial Narrow" w:cs="Arial Narrow" w:eastAsia="Arial Narrow" w:hAnsi="Arial Narrow"/>
                <w:b w:val="1"/>
                <w:color w:val="404040"/>
                <w:rtl w:val="0"/>
              </w:rPr>
              <w:t xml:space="preserve">Cuenta bancaria - entidad:</w:t>
            </w:r>
            <w:r w:rsidDel="00000000" w:rsidR="00000000" w:rsidRPr="00000000">
              <w:rPr>
                <w:rtl w:val="0"/>
              </w:rPr>
            </w:r>
          </w:p>
        </w:tc>
        <w:tc>
          <w:tcPr>
            <w:gridSpan w:val="4"/>
          </w:tcPr>
          <w:p w:rsidR="00000000" w:rsidDel="00000000" w:rsidP="00000000" w:rsidRDefault="00000000" w:rsidRPr="00000000" w14:paraId="00000045">
            <w:pPr>
              <w:rPr>
                <w:rFonts w:ascii="Arial Narrow" w:cs="Arial Narrow" w:eastAsia="Arial Narrow" w:hAnsi="Arial Narrow"/>
              </w:rPr>
            </w:pPr>
            <w:r w:rsidDel="00000000" w:rsidR="00000000" w:rsidRPr="00000000">
              <w:rPr>
                <w:rtl w:val="0"/>
              </w:rPr>
            </w:r>
          </w:p>
        </w:tc>
        <w:tc>
          <w:tcPr>
            <w:gridSpan w:val="2"/>
          </w:tcPr>
          <w:p w:rsidR="00000000" w:rsidDel="00000000" w:rsidP="00000000" w:rsidRDefault="00000000" w:rsidRPr="00000000" w14:paraId="00000049">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Ahorro</w:t>
            </w:r>
          </w:p>
        </w:tc>
        <w:tc>
          <w:tcPr/>
          <w:p w:rsidR="00000000" w:rsidDel="00000000" w:rsidP="00000000" w:rsidRDefault="00000000" w:rsidRPr="00000000" w14:paraId="0000004B">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X</w:t>
            </w:r>
          </w:p>
        </w:tc>
        <w:tc>
          <w:tcPr>
            <w:gridSpan w:val="4"/>
          </w:tcPr>
          <w:p w:rsidR="00000000" w:rsidDel="00000000" w:rsidP="00000000" w:rsidRDefault="00000000" w:rsidRPr="00000000" w14:paraId="0000004C">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Corriente</w:t>
            </w:r>
          </w:p>
        </w:tc>
        <w:tc>
          <w:tcPr/>
          <w:p w:rsidR="00000000" w:rsidDel="00000000" w:rsidP="00000000" w:rsidRDefault="00000000" w:rsidRPr="00000000" w14:paraId="00000050">
            <w:pPr>
              <w:rPr>
                <w:rFonts w:ascii="Arial Narrow" w:cs="Arial Narrow" w:eastAsia="Arial Narrow" w:hAnsi="Arial Narrow"/>
              </w:rPr>
            </w:pPr>
            <w:r w:rsidDel="00000000" w:rsidR="00000000" w:rsidRPr="00000000">
              <w:rPr>
                <w:rtl w:val="0"/>
              </w:rPr>
            </w:r>
          </w:p>
        </w:tc>
      </w:tr>
      <w:tr>
        <w:tc>
          <w:tcPr/>
          <w:p w:rsidR="00000000" w:rsidDel="00000000" w:rsidP="00000000" w:rsidRDefault="00000000" w:rsidRPr="00000000" w14:paraId="00000051">
            <w:pPr>
              <w:rPr>
                <w:rFonts w:ascii="Arial Narrow" w:cs="Arial Narrow" w:eastAsia="Arial Narrow" w:hAnsi="Arial Narrow"/>
                <w:b w:val="1"/>
                <w:color w:val="404040"/>
              </w:rPr>
            </w:pPr>
            <w:r w:rsidDel="00000000" w:rsidR="00000000" w:rsidRPr="00000000">
              <w:rPr>
                <w:rFonts w:ascii="Arial Narrow" w:cs="Arial Narrow" w:eastAsia="Arial Narrow" w:hAnsi="Arial Narrow"/>
                <w:b w:val="1"/>
                <w:color w:val="404040"/>
                <w:rtl w:val="0"/>
              </w:rPr>
              <w:t xml:space="preserve">Valor del pago:</w:t>
            </w:r>
          </w:p>
        </w:tc>
        <w:tc>
          <w:tcPr>
            <w:gridSpan w:val="12"/>
          </w:tcPr>
          <w:p w:rsidR="00000000" w:rsidDel="00000000" w:rsidP="00000000" w:rsidRDefault="00000000" w:rsidRPr="00000000" w14:paraId="00000052">
            <w:pPr>
              <w:rPr>
                <w:rFonts w:ascii="Arial Narrow" w:cs="Arial Narrow" w:eastAsia="Arial Narrow" w:hAnsi="Arial Narrow"/>
                <w:color w:val="ff0000"/>
              </w:rPr>
            </w:pPr>
            <w:r w:rsidDel="00000000" w:rsidR="00000000" w:rsidRPr="00000000">
              <w:rPr>
                <w:rFonts w:ascii="Arial Narrow" w:cs="Arial Narrow" w:eastAsia="Arial Narrow" w:hAnsi="Arial Narrow"/>
                <w:rtl w:val="0"/>
              </w:rPr>
              <w:t xml:space="preserve">UN MILLÓN CUATROCIENTOS SETENTA  MIL PESOS ($ 1.470.000,00) M/CTE</w:t>
            </w:r>
            <w:r w:rsidDel="00000000" w:rsidR="00000000" w:rsidRPr="00000000">
              <w:rPr>
                <w:rtl w:val="0"/>
              </w:rPr>
            </w:r>
          </w:p>
        </w:tc>
      </w:tr>
      <w:tr>
        <w:tc>
          <w:tcPr/>
          <w:p w:rsidR="00000000" w:rsidDel="00000000" w:rsidP="00000000" w:rsidRDefault="00000000" w:rsidRPr="00000000" w14:paraId="0000005E">
            <w:pPr>
              <w:rPr>
                <w:rFonts w:ascii="Arial Narrow" w:cs="Arial Narrow" w:eastAsia="Arial Narrow" w:hAnsi="Arial Narrow"/>
                <w:b w:val="1"/>
                <w:color w:val="404040"/>
              </w:rPr>
            </w:pPr>
            <w:r w:rsidDel="00000000" w:rsidR="00000000" w:rsidRPr="00000000">
              <w:rPr>
                <w:rFonts w:ascii="Arial Narrow" w:cs="Arial Narrow" w:eastAsia="Arial Narrow" w:hAnsi="Arial Narrow"/>
                <w:b w:val="1"/>
                <w:rtl w:val="0"/>
              </w:rPr>
              <w:t xml:space="preserve">Fecha de Inicio:</w:t>
            </w:r>
            <w:r w:rsidDel="00000000" w:rsidR="00000000" w:rsidRPr="00000000">
              <w:rPr>
                <w:rtl w:val="0"/>
              </w:rPr>
            </w:r>
          </w:p>
        </w:tc>
        <w:tc>
          <w:tcPr>
            <w:gridSpan w:val="5"/>
            <w:vAlign w:val="center"/>
          </w:tcPr>
          <w:p w:rsidR="00000000" w:rsidDel="00000000" w:rsidP="00000000" w:rsidRDefault="00000000" w:rsidRPr="00000000" w14:paraId="0000005F">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23 /10/2020</w:t>
            </w:r>
          </w:p>
        </w:tc>
        <w:tc>
          <w:tcPr>
            <w:gridSpan w:val="4"/>
          </w:tcPr>
          <w:p w:rsidR="00000000" w:rsidDel="00000000" w:rsidP="00000000" w:rsidRDefault="00000000" w:rsidRPr="00000000" w14:paraId="00000064">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Fecha de terminación vigencia inicial</w:t>
            </w:r>
          </w:p>
        </w:tc>
        <w:tc>
          <w:tcPr>
            <w:gridSpan w:val="3"/>
          </w:tcPr>
          <w:p w:rsidR="00000000" w:rsidDel="00000000" w:rsidP="00000000" w:rsidRDefault="00000000" w:rsidRPr="00000000" w14:paraId="00000068">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29/12/2020</w:t>
            </w:r>
          </w:p>
        </w:tc>
      </w:tr>
      <w:tr>
        <w:tc>
          <w:tcPr/>
          <w:p w:rsidR="00000000" w:rsidDel="00000000" w:rsidP="00000000" w:rsidRDefault="00000000" w:rsidRPr="00000000" w14:paraId="0000006B">
            <w:pPr>
              <w:rPr>
                <w:rFonts w:ascii="Arial Narrow" w:cs="Arial Narrow" w:eastAsia="Arial Narrow" w:hAnsi="Arial Narrow"/>
                <w:b w:val="1"/>
                <w:color w:val="404040"/>
              </w:rPr>
            </w:pPr>
            <w:r w:rsidDel="00000000" w:rsidR="00000000" w:rsidRPr="00000000">
              <w:rPr>
                <w:rFonts w:ascii="Arial Narrow" w:cs="Arial Narrow" w:eastAsia="Arial Narrow" w:hAnsi="Arial Narrow"/>
                <w:b w:val="1"/>
                <w:color w:val="404040"/>
                <w:rtl w:val="0"/>
              </w:rPr>
              <w:t xml:space="preserve">Prórroga:</w:t>
            </w:r>
          </w:p>
        </w:tc>
        <w:tc>
          <w:tcPr>
            <w:vAlign w:val="center"/>
          </w:tcPr>
          <w:p w:rsidR="00000000" w:rsidDel="00000000" w:rsidP="00000000" w:rsidRDefault="00000000" w:rsidRPr="00000000" w14:paraId="0000006C">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SI</w:t>
            </w:r>
          </w:p>
        </w:tc>
        <w:tc>
          <w:tcPr>
            <w:vAlign w:val="center"/>
          </w:tcPr>
          <w:p w:rsidR="00000000" w:rsidDel="00000000" w:rsidP="00000000" w:rsidRDefault="00000000" w:rsidRPr="00000000" w14:paraId="0000006D">
            <w:pPr>
              <w:jc w:val="center"/>
              <w:rPr>
                <w:rFonts w:ascii="Arial Narrow" w:cs="Arial Narrow" w:eastAsia="Arial Narrow" w:hAnsi="Arial Narrow"/>
              </w:rPr>
            </w:pPr>
            <w:r w:rsidDel="00000000" w:rsidR="00000000" w:rsidRPr="00000000">
              <w:rPr>
                <w:rtl w:val="0"/>
              </w:rPr>
            </w:r>
          </w:p>
        </w:tc>
        <w:tc>
          <w:tcPr>
            <w:gridSpan w:val="2"/>
            <w:vAlign w:val="center"/>
          </w:tcPr>
          <w:p w:rsidR="00000000" w:rsidDel="00000000" w:rsidP="00000000" w:rsidRDefault="00000000" w:rsidRPr="00000000" w14:paraId="0000006E">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NO</w:t>
            </w:r>
          </w:p>
        </w:tc>
        <w:tc>
          <w:tcPr>
            <w:vAlign w:val="center"/>
          </w:tcPr>
          <w:p w:rsidR="00000000" w:rsidDel="00000000" w:rsidP="00000000" w:rsidRDefault="00000000" w:rsidRPr="00000000" w14:paraId="00000070">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X</w:t>
            </w:r>
          </w:p>
        </w:tc>
        <w:tc>
          <w:tcPr>
            <w:gridSpan w:val="4"/>
          </w:tcPr>
          <w:p w:rsidR="00000000" w:rsidDel="00000000" w:rsidP="00000000" w:rsidRDefault="00000000" w:rsidRPr="00000000" w14:paraId="00000071">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Fecha de terminación incluyendo prórroga</w:t>
            </w:r>
          </w:p>
        </w:tc>
        <w:tc>
          <w:tcPr>
            <w:gridSpan w:val="3"/>
          </w:tcPr>
          <w:p w:rsidR="00000000" w:rsidDel="00000000" w:rsidP="00000000" w:rsidRDefault="00000000" w:rsidRPr="00000000" w14:paraId="00000075">
            <w:pPr>
              <w:rPr>
                <w:rFonts w:ascii="Arial Narrow" w:cs="Arial Narrow" w:eastAsia="Arial Narrow" w:hAnsi="Arial Narrow"/>
              </w:rPr>
            </w:pPr>
            <w:r w:rsidDel="00000000" w:rsidR="00000000" w:rsidRPr="00000000">
              <w:rPr>
                <w:rtl w:val="0"/>
              </w:rPr>
            </w:r>
          </w:p>
        </w:tc>
      </w:tr>
      <w:tr>
        <w:trPr>
          <w:trHeight w:val="170" w:hRule="atLeast"/>
        </w:trPr>
        <w:tc>
          <w:tcPr/>
          <w:p w:rsidR="00000000" w:rsidDel="00000000" w:rsidP="00000000" w:rsidRDefault="00000000" w:rsidRPr="00000000" w14:paraId="00000078">
            <w:pPr>
              <w:rPr>
                <w:rFonts w:ascii="Arial Narrow" w:cs="Arial Narrow" w:eastAsia="Arial Narrow" w:hAnsi="Arial Narrow"/>
                <w:b w:val="1"/>
                <w:color w:val="404040"/>
              </w:rPr>
            </w:pPr>
            <w:r w:rsidDel="00000000" w:rsidR="00000000" w:rsidRPr="00000000">
              <w:rPr>
                <w:rFonts w:ascii="Arial Narrow" w:cs="Arial Narrow" w:eastAsia="Arial Narrow" w:hAnsi="Arial Narrow"/>
                <w:b w:val="1"/>
                <w:color w:val="404040"/>
                <w:rtl w:val="0"/>
              </w:rPr>
              <w:t xml:space="preserve">Adición:</w:t>
            </w:r>
          </w:p>
        </w:tc>
        <w:tc>
          <w:tcPr>
            <w:vAlign w:val="center"/>
          </w:tcPr>
          <w:p w:rsidR="00000000" w:rsidDel="00000000" w:rsidP="00000000" w:rsidRDefault="00000000" w:rsidRPr="00000000" w14:paraId="00000079">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SI</w:t>
            </w:r>
          </w:p>
        </w:tc>
        <w:tc>
          <w:tcPr>
            <w:vAlign w:val="center"/>
          </w:tcPr>
          <w:p w:rsidR="00000000" w:rsidDel="00000000" w:rsidP="00000000" w:rsidRDefault="00000000" w:rsidRPr="00000000" w14:paraId="0000007A">
            <w:pPr>
              <w:rPr>
                <w:rFonts w:ascii="Arial Narrow" w:cs="Arial Narrow" w:eastAsia="Arial Narrow" w:hAnsi="Arial Narrow"/>
              </w:rPr>
            </w:pPr>
            <w:r w:rsidDel="00000000" w:rsidR="00000000" w:rsidRPr="00000000">
              <w:rPr>
                <w:rtl w:val="0"/>
              </w:rPr>
            </w:r>
          </w:p>
        </w:tc>
        <w:tc>
          <w:tcPr>
            <w:gridSpan w:val="2"/>
            <w:vAlign w:val="center"/>
          </w:tcPr>
          <w:p w:rsidR="00000000" w:rsidDel="00000000" w:rsidP="00000000" w:rsidRDefault="00000000" w:rsidRPr="00000000" w14:paraId="0000007B">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NO</w:t>
            </w:r>
          </w:p>
        </w:tc>
        <w:tc>
          <w:tcPr>
            <w:vAlign w:val="center"/>
          </w:tcPr>
          <w:p w:rsidR="00000000" w:rsidDel="00000000" w:rsidP="00000000" w:rsidRDefault="00000000" w:rsidRPr="00000000" w14:paraId="0000007D">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X</w:t>
            </w:r>
          </w:p>
        </w:tc>
        <w:tc>
          <w:tcPr>
            <w:gridSpan w:val="4"/>
          </w:tcPr>
          <w:p w:rsidR="00000000" w:rsidDel="00000000" w:rsidP="00000000" w:rsidRDefault="00000000" w:rsidRPr="00000000" w14:paraId="0000007E">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Valor adicionado </w:t>
            </w:r>
          </w:p>
        </w:tc>
        <w:tc>
          <w:tcPr>
            <w:gridSpan w:val="3"/>
          </w:tcPr>
          <w:p w:rsidR="00000000" w:rsidDel="00000000" w:rsidP="00000000" w:rsidRDefault="00000000" w:rsidRPr="00000000" w14:paraId="00000082">
            <w:pPr>
              <w:rPr>
                <w:rFonts w:ascii="Arial Narrow" w:cs="Arial Narrow" w:eastAsia="Arial Narrow" w:hAnsi="Arial Narrow"/>
              </w:rPr>
            </w:pPr>
            <w:r w:rsidDel="00000000" w:rsidR="00000000" w:rsidRPr="00000000">
              <w:rPr>
                <w:rtl w:val="0"/>
              </w:rPr>
            </w:r>
          </w:p>
        </w:tc>
      </w:tr>
      <w:tr>
        <w:tc>
          <w:tcPr/>
          <w:p w:rsidR="00000000" w:rsidDel="00000000" w:rsidP="00000000" w:rsidRDefault="00000000" w:rsidRPr="00000000" w14:paraId="00000085">
            <w:pPr>
              <w:rPr>
                <w:rFonts w:ascii="Arial Narrow" w:cs="Arial Narrow" w:eastAsia="Arial Narrow" w:hAnsi="Arial Narrow"/>
                <w:b w:val="1"/>
                <w:color w:val="404040"/>
              </w:rPr>
            </w:pPr>
            <w:r w:rsidDel="00000000" w:rsidR="00000000" w:rsidRPr="00000000">
              <w:rPr>
                <w:rFonts w:ascii="Arial Narrow" w:cs="Arial Narrow" w:eastAsia="Arial Narrow" w:hAnsi="Arial Narrow"/>
                <w:b w:val="1"/>
                <w:color w:val="404040"/>
                <w:rtl w:val="0"/>
              </w:rPr>
              <w:t xml:space="preserve">Suspensiones :</w:t>
            </w:r>
          </w:p>
        </w:tc>
        <w:tc>
          <w:tcPr>
            <w:vAlign w:val="center"/>
          </w:tcPr>
          <w:p w:rsidR="00000000" w:rsidDel="00000000" w:rsidP="00000000" w:rsidRDefault="00000000" w:rsidRPr="00000000" w14:paraId="00000086">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SI</w:t>
            </w:r>
          </w:p>
        </w:tc>
        <w:tc>
          <w:tcPr>
            <w:vAlign w:val="center"/>
          </w:tcPr>
          <w:p w:rsidR="00000000" w:rsidDel="00000000" w:rsidP="00000000" w:rsidRDefault="00000000" w:rsidRPr="00000000" w14:paraId="00000087">
            <w:pPr>
              <w:jc w:val="center"/>
              <w:rPr>
                <w:rFonts w:ascii="Arial Narrow" w:cs="Arial Narrow" w:eastAsia="Arial Narrow" w:hAnsi="Arial Narrow"/>
              </w:rPr>
            </w:pPr>
            <w:r w:rsidDel="00000000" w:rsidR="00000000" w:rsidRPr="00000000">
              <w:rPr>
                <w:rtl w:val="0"/>
              </w:rPr>
            </w:r>
          </w:p>
        </w:tc>
        <w:tc>
          <w:tcPr>
            <w:gridSpan w:val="2"/>
            <w:vAlign w:val="center"/>
          </w:tcPr>
          <w:p w:rsidR="00000000" w:rsidDel="00000000" w:rsidP="00000000" w:rsidRDefault="00000000" w:rsidRPr="00000000" w14:paraId="00000088">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NO</w:t>
            </w:r>
          </w:p>
        </w:tc>
        <w:tc>
          <w:tcPr>
            <w:vAlign w:val="center"/>
          </w:tcPr>
          <w:p w:rsidR="00000000" w:rsidDel="00000000" w:rsidP="00000000" w:rsidRDefault="00000000" w:rsidRPr="00000000" w14:paraId="0000008A">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X</w:t>
            </w:r>
          </w:p>
        </w:tc>
        <w:tc>
          <w:tcPr>
            <w:gridSpan w:val="4"/>
          </w:tcPr>
          <w:p w:rsidR="00000000" w:rsidDel="00000000" w:rsidP="00000000" w:rsidRDefault="00000000" w:rsidRPr="00000000" w14:paraId="0000008B">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Periodo de Terminación</w:t>
            </w:r>
          </w:p>
        </w:tc>
        <w:tc>
          <w:tcPr>
            <w:gridSpan w:val="3"/>
          </w:tcPr>
          <w:p w:rsidR="00000000" w:rsidDel="00000000" w:rsidP="00000000" w:rsidRDefault="00000000" w:rsidRPr="00000000" w14:paraId="0000008F">
            <w:pPr>
              <w:rPr>
                <w:rFonts w:ascii="Arial Narrow" w:cs="Arial Narrow" w:eastAsia="Arial Narrow" w:hAnsi="Arial Narrow"/>
              </w:rPr>
            </w:pPr>
            <w:r w:rsidDel="00000000" w:rsidR="00000000" w:rsidRPr="00000000">
              <w:rPr>
                <w:rtl w:val="0"/>
              </w:rPr>
            </w:r>
          </w:p>
        </w:tc>
      </w:tr>
      <w:tr>
        <w:tc>
          <w:tcPr>
            <w:gridSpan w:val="13"/>
          </w:tcPr>
          <w:p w:rsidR="00000000" w:rsidDel="00000000" w:rsidP="00000000" w:rsidRDefault="00000000" w:rsidRPr="00000000" w14:paraId="00000092">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Objeto del Contrato: </w:t>
            </w:r>
            <w:r w:rsidDel="00000000" w:rsidR="00000000" w:rsidRPr="00000000">
              <w:rPr>
                <w:rtl w:val="0"/>
              </w:rPr>
              <w:t xml:space="preserve">PRESTACIÓN DE SERVICIOS COMO PROMOTOR MUNICIPAL, PROMOVIENDO Y APOYANDO EL PROCESO Y DESARROLLO DEL PROGRAMA “JUEGOS INTERCOLEGIADOS 2020” EN EL MUNICIPIO DE CUNDINAMARCA ASIGNADO; EN EL MARCO DEL CONVENIO NO.  COID-916-2020.</w:t>
            </w:r>
            <w:r w:rsidDel="00000000" w:rsidR="00000000" w:rsidRPr="00000000">
              <w:rPr>
                <w:rtl w:val="0"/>
              </w:rPr>
            </w:r>
          </w:p>
        </w:tc>
      </w:tr>
      <w:tr>
        <w:trPr>
          <w:trHeight w:val="154" w:hRule="atLeast"/>
        </w:trPr>
        <w:tc>
          <w:tcPr>
            <w:gridSpan w:val="4"/>
            <w:shd w:fill="d9d9d9" w:val="clear"/>
          </w:tcPr>
          <w:p w:rsidR="00000000" w:rsidDel="00000000" w:rsidP="00000000" w:rsidRDefault="00000000" w:rsidRPr="00000000" w14:paraId="0000009F">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Obligaciones específicas:</w:t>
            </w:r>
          </w:p>
        </w:tc>
        <w:tc>
          <w:tcPr>
            <w:gridSpan w:val="9"/>
            <w:shd w:fill="d9d9d9" w:val="clear"/>
          </w:tcPr>
          <w:p w:rsidR="00000000" w:rsidDel="00000000" w:rsidP="00000000" w:rsidRDefault="00000000" w:rsidRPr="00000000" w14:paraId="000000A3">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Actividades realizadas:</w:t>
            </w:r>
          </w:p>
        </w:tc>
      </w:tr>
      <w:tr>
        <w:trPr>
          <w:trHeight w:val="154" w:hRule="atLeast"/>
        </w:trPr>
        <w:tc>
          <w:tcPr>
            <w:gridSpan w:val="4"/>
          </w:tcPr>
          <w:p w:rsidR="00000000" w:rsidDel="00000000" w:rsidP="00000000" w:rsidRDefault="00000000" w:rsidRPr="00000000" w14:paraId="000000AC">
            <w:pPr>
              <w:ind w:firstLine="720"/>
              <w:jc w:val="both"/>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0AD">
            <w:pPr>
              <w:jc w:val="both"/>
              <w:rPr>
                <w:rFonts w:ascii="Arial Narrow" w:cs="Arial Narrow" w:eastAsia="Arial Narrow" w:hAnsi="Arial Narrow"/>
                <w:b w:val="1"/>
              </w:rPr>
            </w:pPr>
            <w:r w:rsidDel="00000000" w:rsidR="00000000" w:rsidRPr="00000000">
              <w:rPr>
                <w:rtl w:val="0"/>
              </w:rPr>
              <w:t xml:space="preserve">1.) Promover y apoyar el proceso de socialización e inscripción en los diferentes componentes del programa Juegos intercolegiados en su municipio a través de los medios dispuestos.</w:t>
            </w:r>
            <w:r w:rsidDel="00000000" w:rsidR="00000000" w:rsidRPr="00000000">
              <w:rPr>
                <w:rtl w:val="0"/>
              </w:rPr>
            </w:r>
          </w:p>
        </w:tc>
        <w:tc>
          <w:tcPr>
            <w:gridSpan w:val="9"/>
          </w:tcPr>
          <w:p w:rsidR="00000000" w:rsidDel="00000000" w:rsidP="00000000" w:rsidRDefault="00000000" w:rsidRPr="00000000" w14:paraId="000000B1">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B2">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Promoví y apoye el proceso socialización e inscripción con los diferentes componentes del programa juegos intercolegiados en el municipio de San Juan De Rio Seco a través de información voz a voz con los niños de la escuela de formación de las diferentes categorías.</w:t>
            </w:r>
          </w:p>
        </w:tc>
      </w:tr>
      <w:tr>
        <w:trPr>
          <w:trHeight w:val="154" w:hRule="atLeast"/>
        </w:trPr>
        <w:tc>
          <w:tcPr>
            <w:gridSpan w:val="4"/>
            <w:shd w:fill="ffffff" w:val="clear"/>
          </w:tcPr>
          <w:p w:rsidR="00000000" w:rsidDel="00000000" w:rsidP="00000000" w:rsidRDefault="00000000" w:rsidRPr="00000000" w14:paraId="000000BB">
            <w:pPr>
              <w:jc w:val="both"/>
              <w:rPr>
                <w:rFonts w:ascii="Arial Narrow" w:cs="Arial Narrow" w:eastAsia="Arial Narrow" w:hAnsi="Arial Narrow"/>
                <w:sz w:val="17"/>
                <w:szCs w:val="17"/>
              </w:rPr>
            </w:pPr>
            <w:r w:rsidDel="00000000" w:rsidR="00000000" w:rsidRPr="00000000">
              <w:rPr>
                <w:rtl w:val="0"/>
              </w:rPr>
              <w:t xml:space="preserve">2.) Hacer seguimiento en la plataforma oficial del programa Juegos Intercolegiados en especial a la información registrada por las organizaciones del municipio o territorio.</w:t>
            </w:r>
            <w:r w:rsidDel="00000000" w:rsidR="00000000" w:rsidRPr="00000000">
              <w:rPr>
                <w:rtl w:val="0"/>
              </w:rPr>
            </w:r>
          </w:p>
        </w:tc>
        <w:tc>
          <w:tcPr>
            <w:gridSpan w:val="9"/>
          </w:tcPr>
          <w:p w:rsidR="00000000" w:rsidDel="00000000" w:rsidP="00000000" w:rsidRDefault="00000000" w:rsidRPr="00000000" w14:paraId="000000BF">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Realice a la plataforma oficial del programa juegos intercolegiados en especial a la información registrada por las instituciones educativas públicas y privadas del municipio de San Juan De Rio Seco, donde a través de llamadas se tenía contacto permanente con los docentes e instructores de las escuelas deportivas apoyando el proceso de inscripción de los deportistas.</w:t>
            </w:r>
          </w:p>
          <w:p w:rsidR="00000000" w:rsidDel="00000000" w:rsidP="00000000" w:rsidRDefault="00000000" w:rsidRPr="00000000" w14:paraId="000000C0">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C1">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SAN JUAN DE RIO SECO 36 INSCRIPTOS EN LA PLATAFORMA, DE LA CUAL 4 NIÑOS PERTENECEN A LA INSTITUCION EDUCATIVA DEPARTAMENTAL SAN JUAN DE RIO SECO, Y 32 A LA INSTITUCION EDUCATIVA DEPARTAMENTAL DIEGO URIBE VARGAS </w:t>
            </w:r>
          </w:p>
        </w:tc>
      </w:tr>
      <w:tr>
        <w:trPr>
          <w:trHeight w:val="154" w:hRule="atLeast"/>
        </w:trPr>
        <w:tc>
          <w:tcPr>
            <w:gridSpan w:val="4"/>
          </w:tcPr>
          <w:p w:rsidR="00000000" w:rsidDel="00000000" w:rsidP="00000000" w:rsidRDefault="00000000" w:rsidRPr="00000000" w14:paraId="000000CA">
            <w:pPr>
              <w:jc w:val="both"/>
              <w:rPr>
                <w:rFonts w:ascii="Arial Narrow" w:cs="Arial Narrow" w:eastAsia="Arial Narrow" w:hAnsi="Arial Narrow"/>
                <w:sz w:val="17"/>
                <w:szCs w:val="17"/>
              </w:rPr>
            </w:pPr>
            <w:r w:rsidDel="00000000" w:rsidR="00000000" w:rsidRPr="00000000">
              <w:rPr>
                <w:rFonts w:ascii="Arial Narrow" w:cs="Arial Narrow" w:eastAsia="Arial Narrow" w:hAnsi="Arial Narrow"/>
                <w:sz w:val="17"/>
                <w:szCs w:val="17"/>
                <w:rtl w:val="0"/>
              </w:rPr>
              <w:t xml:space="preserve"> </w:t>
            </w:r>
            <w:r w:rsidDel="00000000" w:rsidR="00000000" w:rsidRPr="00000000">
              <w:rPr>
                <w:rtl w:val="0"/>
              </w:rPr>
              <w:t xml:space="preserve">3.) Promover, gestionar e instalar la reunión informativa para el cumplimiento del desarrollo de los componentes del programa.</w:t>
            </w:r>
            <w:r w:rsidDel="00000000" w:rsidR="00000000" w:rsidRPr="00000000">
              <w:rPr>
                <w:rtl w:val="0"/>
              </w:rPr>
            </w:r>
          </w:p>
          <w:p w:rsidR="00000000" w:rsidDel="00000000" w:rsidP="00000000" w:rsidRDefault="00000000" w:rsidRPr="00000000" w14:paraId="000000CB">
            <w:pPr>
              <w:jc w:val="both"/>
              <w:rPr>
                <w:rFonts w:ascii="Arial Narrow" w:cs="Arial Narrow" w:eastAsia="Arial Narrow" w:hAnsi="Arial Narrow"/>
                <w:b w:val="1"/>
                <w:sz w:val="17"/>
                <w:szCs w:val="17"/>
              </w:rPr>
            </w:pPr>
            <w:r w:rsidDel="00000000" w:rsidR="00000000" w:rsidRPr="00000000">
              <w:rPr>
                <w:rtl w:val="0"/>
              </w:rPr>
            </w:r>
          </w:p>
          <w:p w:rsidR="00000000" w:rsidDel="00000000" w:rsidP="00000000" w:rsidRDefault="00000000" w:rsidRPr="00000000" w14:paraId="000000CC">
            <w:pPr>
              <w:jc w:val="both"/>
              <w:rPr>
                <w:rFonts w:ascii="Arial Narrow" w:cs="Arial Narrow" w:eastAsia="Arial Narrow" w:hAnsi="Arial Narrow"/>
                <w:b w:val="1"/>
                <w:sz w:val="17"/>
                <w:szCs w:val="17"/>
              </w:rPr>
            </w:pPr>
            <w:r w:rsidDel="00000000" w:rsidR="00000000" w:rsidRPr="00000000">
              <w:rPr>
                <w:rtl w:val="0"/>
              </w:rPr>
            </w:r>
          </w:p>
        </w:tc>
        <w:tc>
          <w:tcPr>
            <w:gridSpan w:val="9"/>
          </w:tcPr>
          <w:p w:rsidR="00000000" w:rsidDel="00000000" w:rsidP="00000000" w:rsidRDefault="00000000" w:rsidRPr="00000000" w14:paraId="000000D0">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Promoví y gestione las reuniones con relación al cumplimiento de los componentes del programa bajo los lineamientos y directrices emitidos por la dirección del programa, articulador departamental, tutores y gestores departamentales</w:t>
            </w:r>
          </w:p>
          <w:p w:rsidR="00000000" w:rsidDel="00000000" w:rsidP="00000000" w:rsidRDefault="00000000" w:rsidRPr="00000000" w14:paraId="000000D1">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Reuniones informativas </w:t>
            </w:r>
          </w:p>
          <w:p w:rsidR="00000000" w:rsidDel="00000000" w:rsidP="00000000" w:rsidRDefault="00000000" w:rsidRPr="00000000" w14:paraId="000000D2">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10 de Noviembre del 2020 con el jefe de deportes y cultura de san juan de rio seco Miguel Ángel Vásquez </w:t>
            </w:r>
          </w:p>
          <w:p w:rsidR="00000000" w:rsidDel="00000000" w:rsidP="00000000" w:rsidRDefault="00000000" w:rsidRPr="00000000" w14:paraId="000000D3">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23 de Noviembre del 2020 con el jefe de deportes y cultura de san juan de rio seco Miguel Ángel Vásquez </w:t>
            </w:r>
          </w:p>
          <w:p w:rsidR="00000000" w:rsidDel="00000000" w:rsidP="00000000" w:rsidRDefault="00000000" w:rsidRPr="00000000" w14:paraId="000000D4">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D5">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24 de Noviembre 2020 José Luis Guzmán tutor de voleibol</w:t>
            </w:r>
          </w:p>
          <w:p w:rsidR="00000000" w:rsidDel="00000000" w:rsidP="00000000" w:rsidRDefault="00000000" w:rsidRPr="00000000" w14:paraId="000000D6">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25de Noviembre 2020 José Luis Guzmán tutor de voleibol</w:t>
            </w:r>
          </w:p>
          <w:p w:rsidR="00000000" w:rsidDel="00000000" w:rsidP="00000000" w:rsidRDefault="00000000" w:rsidRPr="00000000" w14:paraId="000000D7">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26 de Noviembre 2020 José Luis Guzmán tutor de voleibol</w:t>
            </w:r>
          </w:p>
          <w:p w:rsidR="00000000" w:rsidDel="00000000" w:rsidP="00000000" w:rsidRDefault="00000000" w:rsidRPr="00000000" w14:paraId="000000D8">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27 de Noviembre 2020 José Luis Guzmán Tutor de Voleibol</w:t>
            </w:r>
          </w:p>
        </w:tc>
      </w:tr>
      <w:tr>
        <w:trPr>
          <w:trHeight w:val="154" w:hRule="atLeast"/>
        </w:trPr>
        <w:tc>
          <w:tcPr>
            <w:gridSpan w:val="4"/>
          </w:tcPr>
          <w:p w:rsidR="00000000" w:rsidDel="00000000" w:rsidP="00000000" w:rsidRDefault="00000000" w:rsidRPr="00000000" w14:paraId="000000E1">
            <w:pPr>
              <w:jc w:val="both"/>
              <w:rPr>
                <w:rFonts w:ascii="Arial Narrow" w:cs="Arial Narrow" w:eastAsia="Arial Narrow" w:hAnsi="Arial Narrow"/>
                <w:b w:val="1"/>
                <w:sz w:val="17"/>
                <w:szCs w:val="17"/>
              </w:rPr>
            </w:pPr>
            <w:r w:rsidDel="00000000" w:rsidR="00000000" w:rsidRPr="00000000">
              <w:rPr>
                <w:rtl w:val="0"/>
              </w:rPr>
              <w:t xml:space="preserve">4.) Coordinar el desarrollo de las habilidades físicas y técnicas por deporte que promueva el Ministerio del Deporte en el (los) municipio(s) asignado(s).</w:t>
            </w:r>
            <w:r w:rsidDel="00000000" w:rsidR="00000000" w:rsidRPr="00000000">
              <w:rPr>
                <w:rtl w:val="0"/>
              </w:rPr>
            </w:r>
          </w:p>
          <w:p w:rsidR="00000000" w:rsidDel="00000000" w:rsidP="00000000" w:rsidRDefault="00000000" w:rsidRPr="00000000" w14:paraId="000000E2">
            <w:pPr>
              <w:jc w:val="both"/>
              <w:rPr>
                <w:rFonts w:ascii="Arial Narrow" w:cs="Arial Narrow" w:eastAsia="Arial Narrow" w:hAnsi="Arial Narrow"/>
                <w:b w:val="1"/>
                <w:sz w:val="17"/>
                <w:szCs w:val="17"/>
              </w:rPr>
            </w:pPr>
            <w:r w:rsidDel="00000000" w:rsidR="00000000" w:rsidRPr="00000000">
              <w:rPr>
                <w:rtl w:val="0"/>
              </w:rPr>
            </w:r>
          </w:p>
          <w:p w:rsidR="00000000" w:rsidDel="00000000" w:rsidP="00000000" w:rsidRDefault="00000000" w:rsidRPr="00000000" w14:paraId="000000E3">
            <w:pPr>
              <w:jc w:val="both"/>
              <w:rPr>
                <w:rFonts w:ascii="Arial Narrow" w:cs="Arial Narrow" w:eastAsia="Arial Narrow" w:hAnsi="Arial Narrow"/>
                <w:b w:val="1"/>
                <w:sz w:val="17"/>
                <w:szCs w:val="17"/>
              </w:rPr>
            </w:pPr>
            <w:r w:rsidDel="00000000" w:rsidR="00000000" w:rsidRPr="00000000">
              <w:rPr>
                <w:rtl w:val="0"/>
              </w:rPr>
            </w:r>
          </w:p>
        </w:tc>
        <w:tc>
          <w:tcPr>
            <w:gridSpan w:val="9"/>
          </w:tcPr>
          <w:p w:rsidR="00000000" w:rsidDel="00000000" w:rsidP="00000000" w:rsidRDefault="00000000" w:rsidRPr="00000000" w14:paraId="000000E7">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Coordine y socialice el desarrollo de las habilidades físicas y técnicas para cada uno de los deportes que promuevan el ministerio del deporte en el  municipio de San Juan De Rio Seco, según la inscripción por parte de los deportistas, padres de familia y profesores de las instituciones educativas públicas y privadas, realizando una explicación general con relación al desarrollo de cada habilidad física y técnica por cada deporte. De acuerdo a lo estipulado por cada reglamento técnico de cada deporte. En el proceso que se realice las inscripciones, para apoyar el desarrollo de las diferentes fases.  </w:t>
            </w:r>
          </w:p>
        </w:tc>
      </w:tr>
      <w:tr>
        <w:trPr>
          <w:trHeight w:val="154" w:hRule="atLeast"/>
        </w:trPr>
        <w:tc>
          <w:tcPr>
            <w:gridSpan w:val="4"/>
          </w:tcPr>
          <w:p w:rsidR="00000000" w:rsidDel="00000000" w:rsidP="00000000" w:rsidRDefault="00000000" w:rsidRPr="00000000" w14:paraId="000000F0">
            <w:pPr>
              <w:jc w:val="both"/>
              <w:rPr>
                <w:rFonts w:ascii="Arial Narrow" w:cs="Arial Narrow" w:eastAsia="Arial Narrow" w:hAnsi="Arial Narrow"/>
                <w:b w:val="1"/>
                <w:sz w:val="17"/>
                <w:szCs w:val="17"/>
              </w:rPr>
            </w:pPr>
            <w:r w:rsidDel="00000000" w:rsidR="00000000" w:rsidRPr="00000000">
              <w:rPr>
                <w:rtl w:val="0"/>
              </w:rPr>
            </w:r>
          </w:p>
          <w:p w:rsidR="00000000" w:rsidDel="00000000" w:rsidP="00000000" w:rsidRDefault="00000000" w:rsidRPr="00000000" w14:paraId="000000F1">
            <w:pPr>
              <w:jc w:val="both"/>
              <w:rPr>
                <w:rFonts w:ascii="Arial Narrow" w:cs="Arial Narrow" w:eastAsia="Arial Narrow" w:hAnsi="Arial Narrow"/>
                <w:b w:val="1"/>
                <w:sz w:val="17"/>
                <w:szCs w:val="17"/>
              </w:rPr>
            </w:pPr>
            <w:r w:rsidDel="00000000" w:rsidR="00000000" w:rsidRPr="00000000">
              <w:rPr>
                <w:rtl w:val="0"/>
              </w:rPr>
              <w:t xml:space="preserve">5.) Gestionar la publicación en la web oficial de su entidad los documentos técnicos del programa las programaciones y resultados de los componentes del programa.</w:t>
            </w:r>
            <w:r w:rsidDel="00000000" w:rsidR="00000000" w:rsidRPr="00000000">
              <w:rPr>
                <w:rtl w:val="0"/>
              </w:rPr>
            </w:r>
          </w:p>
          <w:p w:rsidR="00000000" w:rsidDel="00000000" w:rsidP="00000000" w:rsidRDefault="00000000" w:rsidRPr="00000000" w14:paraId="000000F2">
            <w:pPr>
              <w:jc w:val="both"/>
              <w:rPr>
                <w:rFonts w:ascii="Arial Narrow" w:cs="Arial Narrow" w:eastAsia="Arial Narrow" w:hAnsi="Arial Narrow"/>
                <w:b w:val="1"/>
                <w:sz w:val="17"/>
                <w:szCs w:val="17"/>
              </w:rPr>
            </w:pPr>
            <w:r w:rsidDel="00000000" w:rsidR="00000000" w:rsidRPr="00000000">
              <w:rPr>
                <w:rtl w:val="0"/>
              </w:rPr>
            </w:r>
          </w:p>
        </w:tc>
        <w:tc>
          <w:tcPr>
            <w:gridSpan w:val="9"/>
          </w:tcPr>
          <w:p w:rsidR="00000000" w:rsidDel="00000000" w:rsidP="00000000" w:rsidRDefault="00000000" w:rsidRPr="00000000" w14:paraId="000000F6">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Socialice el desarrollo de la información brindada por parte del articulador departamental del programa, con los instructores deportivos para la Organización de la Fase Municipal de los niños al programa de los juegos intercolegiados virtuales 2020, haciendo énfasis en los documentos técnicos del programa, datos del estudiante, datos del padre, requisitos y reglamento para su respectiva Deporte).</w:t>
            </w:r>
          </w:p>
        </w:tc>
      </w:tr>
      <w:tr>
        <w:trPr>
          <w:trHeight w:val="154" w:hRule="atLeast"/>
        </w:trPr>
        <w:tc>
          <w:tcPr>
            <w:gridSpan w:val="4"/>
          </w:tcPr>
          <w:p w:rsidR="00000000" w:rsidDel="00000000" w:rsidP="00000000" w:rsidRDefault="00000000" w:rsidRPr="00000000" w14:paraId="000000FF">
            <w:pPr>
              <w:jc w:val="right"/>
              <w:rPr/>
            </w:pPr>
            <w:r w:rsidDel="00000000" w:rsidR="00000000" w:rsidRPr="00000000">
              <w:rPr>
                <w:rtl w:val="0"/>
              </w:rPr>
            </w:r>
          </w:p>
          <w:p w:rsidR="00000000" w:rsidDel="00000000" w:rsidP="00000000" w:rsidRDefault="00000000" w:rsidRPr="00000000" w14:paraId="00000100">
            <w:pPr>
              <w:jc w:val="both"/>
              <w:rPr/>
            </w:pPr>
            <w:r w:rsidDel="00000000" w:rsidR="00000000" w:rsidRPr="00000000">
              <w:rPr>
                <w:rtl w:val="0"/>
              </w:rPr>
            </w:r>
          </w:p>
          <w:p w:rsidR="00000000" w:rsidDel="00000000" w:rsidP="00000000" w:rsidRDefault="00000000" w:rsidRPr="00000000" w14:paraId="00000101">
            <w:pPr>
              <w:jc w:val="both"/>
              <w:rPr/>
            </w:pPr>
            <w:r w:rsidDel="00000000" w:rsidR="00000000" w:rsidRPr="00000000">
              <w:rPr>
                <w:rtl w:val="0"/>
              </w:rPr>
              <w:t xml:space="preserve">6.) Entregar (15) días previos a la finalización de la ejecución del convenio, a la supervisión de Indeportes Cundinamarca los siguientes documentos, para la revisión y visto bueno por parte del Articulador Departamental, para ser remitidos al Ministerio del Deporte: -Informes administrativos de acuerdo con los formatos establecidos por el Ministerio del Deporte. -Informes técnicos de desarrollo de los componentes del programa de acuerdo con los formatos establecidos por el Ministerio del Deporte.-Base de datos de los entes deportivos municipales, organizaciones, profesores/entrenadores. -Base de datos de los participantes en el desarrollo del programa identificando las primeros 10 posiciones, incluyendo resultado, puntaje, posición, tiempos o marcas según el caso.</w:t>
            </w:r>
          </w:p>
          <w:p w:rsidR="00000000" w:rsidDel="00000000" w:rsidP="00000000" w:rsidRDefault="00000000" w:rsidRPr="00000000" w14:paraId="00000102">
            <w:pPr>
              <w:jc w:val="both"/>
              <w:rPr>
                <w:rFonts w:ascii="Arial Narrow" w:cs="Arial Narrow" w:eastAsia="Arial Narrow" w:hAnsi="Arial Narrow"/>
                <w:b w:val="1"/>
              </w:rPr>
            </w:pPr>
            <w:r w:rsidDel="00000000" w:rsidR="00000000" w:rsidRPr="00000000">
              <w:rPr>
                <w:rtl w:val="0"/>
              </w:rPr>
            </w:r>
          </w:p>
        </w:tc>
        <w:tc>
          <w:tcPr>
            <w:gridSpan w:val="9"/>
          </w:tcPr>
          <w:p w:rsidR="00000000" w:rsidDel="00000000" w:rsidP="00000000" w:rsidRDefault="00000000" w:rsidRPr="00000000" w14:paraId="00000106">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07">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08">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Junto con la dirección, organización y articulación del programa juegos intercolegiados se está en continua comunicación con el fin de estar al tanto de todos los documentos que se deben entregar antes de la finalización del convenio ( informes administrativos, informes técnicos, base de datos de los entes municipales, organizaciones, profesores/entrenadores y base de datos de los participantes en el desarrollo del programa identificando las primeras 10 posiciones, incluyendo resultado, puntaje, tiempo o marcas según el caso. </w:t>
            </w:r>
          </w:p>
        </w:tc>
      </w:tr>
      <w:tr>
        <w:trPr>
          <w:trHeight w:val="154" w:hRule="atLeast"/>
        </w:trPr>
        <w:tc>
          <w:tcPr>
            <w:gridSpan w:val="4"/>
          </w:tcPr>
          <w:p w:rsidR="00000000" w:rsidDel="00000000" w:rsidP="00000000" w:rsidRDefault="00000000" w:rsidRPr="00000000" w14:paraId="00000111">
            <w:pPr>
              <w:jc w:val="both"/>
              <w:rPr/>
            </w:pPr>
            <w:r w:rsidDel="00000000" w:rsidR="00000000" w:rsidRPr="00000000">
              <w:rPr>
                <w:rtl w:val="0"/>
              </w:rPr>
              <w:t xml:space="preserve">7.) Obtener la Certificación de cumplimiento de las obligaciones asignadas, aprobada por el Articulador Departamental. </w:t>
            </w:r>
          </w:p>
        </w:tc>
        <w:tc>
          <w:tcPr>
            <w:gridSpan w:val="9"/>
          </w:tcPr>
          <w:p w:rsidR="00000000" w:rsidDel="00000000" w:rsidP="00000000" w:rsidRDefault="00000000" w:rsidRPr="00000000" w14:paraId="00000115">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Se obtuvo y se presentó la certificación de cumplimiento por parte de la oficina de cultura y deporte del municipio de San Juan De Rio Seco el día 230 de Noviembre del 2020  al señor (Miguel Ángel Vásquez).</w:t>
            </w:r>
          </w:p>
        </w:tc>
      </w:tr>
      <w:tr>
        <w:trPr>
          <w:trHeight w:val="154" w:hRule="atLeast"/>
        </w:trPr>
        <w:tc>
          <w:tcPr>
            <w:gridSpan w:val="4"/>
          </w:tcPr>
          <w:p w:rsidR="00000000" w:rsidDel="00000000" w:rsidP="00000000" w:rsidRDefault="00000000" w:rsidRPr="00000000" w14:paraId="0000011E">
            <w:pPr>
              <w:jc w:val="both"/>
              <w:rPr/>
            </w:pPr>
            <w:bookmarkStart w:colFirst="0" w:colLast="0" w:name="_gjdgxs" w:id="0"/>
            <w:bookmarkEnd w:id="0"/>
            <w:r w:rsidDel="00000000" w:rsidR="00000000" w:rsidRPr="00000000">
              <w:rPr>
                <w:rtl w:val="0"/>
              </w:rPr>
              <w:t xml:space="preserve">8.) Asistir y/o apoyar las reuniones o actividades institucionales convocadas por la Gerencia General o el supervisor del contrato; además a todas las reuniones virtuales y que estén relacionadas con su objeto contractual.</w:t>
            </w:r>
          </w:p>
        </w:tc>
        <w:tc>
          <w:tcPr>
            <w:gridSpan w:val="9"/>
          </w:tcPr>
          <w:p w:rsidR="00000000" w:rsidDel="00000000" w:rsidP="00000000" w:rsidRDefault="00000000" w:rsidRPr="00000000" w14:paraId="00000122">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 </w:t>
            </w:r>
          </w:p>
          <w:p w:rsidR="00000000" w:rsidDel="00000000" w:rsidP="00000000" w:rsidRDefault="00000000" w:rsidRPr="00000000" w14:paraId="00000123">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1) 3 de noviembre que fue para hablar del plazo de inscripciones</w:t>
            </w:r>
          </w:p>
          <w:p w:rsidR="00000000" w:rsidDel="00000000" w:rsidP="00000000" w:rsidRDefault="00000000" w:rsidRPr="00000000" w14:paraId="00000124">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Para unirte a la reunión en Google Meet, haz clic en este vínculo: </w:t>
            </w:r>
          </w:p>
          <w:p w:rsidR="00000000" w:rsidDel="00000000" w:rsidP="00000000" w:rsidRDefault="00000000" w:rsidRPr="00000000" w14:paraId="00000125">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https://meet.google.com/dtb-nbpr-eue </w:t>
            </w:r>
          </w:p>
          <w:p w:rsidR="00000000" w:rsidDel="00000000" w:rsidP="00000000" w:rsidRDefault="00000000" w:rsidRPr="00000000" w14:paraId="00000126">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 </w:t>
            </w:r>
          </w:p>
          <w:p w:rsidR="00000000" w:rsidDel="00000000" w:rsidP="00000000" w:rsidRDefault="00000000" w:rsidRPr="00000000" w14:paraId="00000127">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O abre Meet y escribe este código: dtb-nbpr-eue</w:t>
            </w:r>
          </w:p>
          <w:p w:rsidR="00000000" w:rsidDel="00000000" w:rsidP="00000000" w:rsidRDefault="00000000" w:rsidRPr="00000000" w14:paraId="00000128">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2) 5 de noviembre se habló de reporte de inscritos y modelo de informes</w:t>
            </w:r>
          </w:p>
          <w:p w:rsidR="00000000" w:rsidDel="00000000" w:rsidP="00000000" w:rsidRDefault="00000000" w:rsidRPr="00000000" w14:paraId="00000129">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Para unirte a la reunión en Google Meet, haz clic en este vínculo: </w:t>
            </w:r>
          </w:p>
          <w:p w:rsidR="00000000" w:rsidDel="00000000" w:rsidP="00000000" w:rsidRDefault="00000000" w:rsidRPr="00000000" w14:paraId="0000012A">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https://meet.google.com/mst-mhqj-mix </w:t>
            </w:r>
          </w:p>
          <w:p w:rsidR="00000000" w:rsidDel="00000000" w:rsidP="00000000" w:rsidRDefault="00000000" w:rsidRPr="00000000" w14:paraId="0000012B">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 </w:t>
            </w:r>
          </w:p>
          <w:p w:rsidR="00000000" w:rsidDel="00000000" w:rsidP="00000000" w:rsidRDefault="00000000" w:rsidRPr="00000000" w14:paraId="0000012C">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O abre Meet y escribe este código: mst-mhqj-mix</w:t>
            </w:r>
          </w:p>
          <w:p w:rsidR="00000000" w:rsidDel="00000000" w:rsidP="00000000" w:rsidRDefault="00000000" w:rsidRPr="00000000" w14:paraId="0000012D">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3) 10 de noviembre se habló de que motivar la inscripción de jugadores y se hizo la presentación del profesor Helbert Rodríguez.</w:t>
            </w:r>
          </w:p>
          <w:p w:rsidR="00000000" w:rsidDel="00000000" w:rsidP="00000000" w:rsidRDefault="00000000" w:rsidRPr="00000000" w14:paraId="0000012E">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Para unirte a la reunión en Google Meet, haz clic en este vínculo: </w:t>
            </w:r>
          </w:p>
          <w:p w:rsidR="00000000" w:rsidDel="00000000" w:rsidP="00000000" w:rsidRDefault="00000000" w:rsidRPr="00000000" w14:paraId="0000012F">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https://meet.google.com/biz-dftf-ith </w:t>
            </w:r>
          </w:p>
          <w:p w:rsidR="00000000" w:rsidDel="00000000" w:rsidP="00000000" w:rsidRDefault="00000000" w:rsidRPr="00000000" w14:paraId="00000130">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 </w:t>
            </w:r>
          </w:p>
          <w:p w:rsidR="00000000" w:rsidDel="00000000" w:rsidP="00000000" w:rsidRDefault="00000000" w:rsidRPr="00000000" w14:paraId="00000131">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O abre Meet y escribe este código: biz-dftf-ith</w:t>
            </w:r>
          </w:p>
          <w:p w:rsidR="00000000" w:rsidDel="00000000" w:rsidP="00000000" w:rsidRDefault="00000000" w:rsidRPr="00000000" w14:paraId="00000132">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4)12 de noviembre reunión con ministerio de deporte con el tema de socializar los juegos intercolegiados aclarar dudas etc. Allí fue donde se hizo un registro de inscripción.</w:t>
            </w:r>
          </w:p>
          <w:p w:rsidR="00000000" w:rsidDel="00000000" w:rsidP="00000000" w:rsidRDefault="00000000" w:rsidRPr="00000000" w14:paraId="00000133">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https://teams.microsoft.com/l/meetup-join/19%3ameeting_N2EwOWZjM2MtNzQ4Zi00NWFkLThmZjYtNTQ3ZjgxYzcwMGEw%40thread.v2/0?context=%7b%22Tid%22%3a%229288ede8-0317-410d-90bf-5f1560d1132c%22%2c%22Oid%22%3a%22c7d3b263-adec-4dcb-9459-1c0871097b98%22%7d</w:t>
            </w:r>
          </w:p>
          <w:p w:rsidR="00000000" w:rsidDel="00000000" w:rsidP="00000000" w:rsidRDefault="00000000" w:rsidRPr="00000000" w14:paraId="00000134">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5)18 de noviembre se habló de revision de formatos, desarrollo de fases municipales, directrices de informes etc.</w:t>
            </w:r>
          </w:p>
          <w:p w:rsidR="00000000" w:rsidDel="00000000" w:rsidP="00000000" w:rsidRDefault="00000000" w:rsidRPr="00000000" w14:paraId="00000135">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Para unirte a la reunión en Google Meet, haz clic en este vínculo: </w:t>
            </w:r>
          </w:p>
          <w:p w:rsidR="00000000" w:rsidDel="00000000" w:rsidP="00000000" w:rsidRDefault="00000000" w:rsidRPr="00000000" w14:paraId="00000136">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https://meet.google.com/esp-xcrh-imm </w:t>
            </w:r>
          </w:p>
          <w:p w:rsidR="00000000" w:rsidDel="00000000" w:rsidP="00000000" w:rsidRDefault="00000000" w:rsidRPr="00000000" w14:paraId="00000137">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 </w:t>
            </w:r>
          </w:p>
          <w:p w:rsidR="00000000" w:rsidDel="00000000" w:rsidP="00000000" w:rsidRDefault="00000000" w:rsidRPr="00000000" w14:paraId="00000138">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O abre Meet y escribe este código: esp-xcrh-imm</w:t>
            </w:r>
          </w:p>
          <w:p w:rsidR="00000000" w:rsidDel="00000000" w:rsidP="00000000" w:rsidRDefault="00000000" w:rsidRPr="00000000" w14:paraId="00000139">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6) 20 de noviembre reunion con la señora Mary Luz Daza y el tema fue capacitación de promotores y articulador _ socialización de formatos del convenio.</w:t>
            </w:r>
          </w:p>
          <w:p w:rsidR="00000000" w:rsidDel="00000000" w:rsidP="00000000" w:rsidRDefault="00000000" w:rsidRPr="00000000" w14:paraId="0000013A">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Estás invitado a una reunión de Teams.</w:t>
            </w:r>
          </w:p>
          <w:p w:rsidR="00000000" w:rsidDel="00000000" w:rsidP="00000000" w:rsidRDefault="00000000" w:rsidRPr="00000000" w14:paraId="0000013B">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3C">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Capacitación promotores y articulador - Socialización de formatos del convenio 2020</w:t>
            </w:r>
          </w:p>
          <w:p w:rsidR="00000000" w:rsidDel="00000000" w:rsidP="00000000" w:rsidRDefault="00000000" w:rsidRPr="00000000" w14:paraId="0000013D">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3E">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https://teams.microsoft.com/l/meetup-join/19%3ameeting_YWMzNDBlYjQtN2NlZS00ODcyLWI3YWEtMGMxMzFkMTk0NmY4%40thread.v2/0?context=%7b%22Tid%22%3a%229288ede8-0317-410d-90bf-5f1560d1132c%22%2c%22Oid%22%3a%228cc998e9-50f0-4d83-ac09-6ea65270bafd%22%7d</w:t>
            </w:r>
          </w:p>
          <w:p w:rsidR="00000000" w:rsidDel="00000000" w:rsidP="00000000" w:rsidRDefault="00000000" w:rsidRPr="00000000" w14:paraId="0000013F">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40">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Presiona en el vínculo o pégalo en un explorador para unirte.</w:t>
            </w:r>
          </w:p>
          <w:p w:rsidR="00000000" w:rsidDel="00000000" w:rsidP="00000000" w:rsidRDefault="00000000" w:rsidRPr="00000000" w14:paraId="00000141">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7) 23 de noviembre explicación y aclaración de dudas en los informes que se deben entregar al ministerio.</w:t>
            </w:r>
          </w:p>
          <w:p w:rsidR="00000000" w:rsidDel="00000000" w:rsidP="00000000" w:rsidRDefault="00000000" w:rsidRPr="00000000" w14:paraId="00000142">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Para unirte a la reunión en Google Meet, haz clic en este vínculo: </w:t>
            </w:r>
          </w:p>
          <w:p w:rsidR="00000000" w:rsidDel="00000000" w:rsidP="00000000" w:rsidRDefault="00000000" w:rsidRPr="00000000" w14:paraId="00000143">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https://meet.google.com/azt-odyy-buc </w:t>
            </w:r>
          </w:p>
          <w:p w:rsidR="00000000" w:rsidDel="00000000" w:rsidP="00000000" w:rsidRDefault="00000000" w:rsidRPr="00000000" w14:paraId="00000144">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 </w:t>
            </w:r>
          </w:p>
          <w:p w:rsidR="00000000" w:rsidDel="00000000" w:rsidP="00000000" w:rsidRDefault="00000000" w:rsidRPr="00000000" w14:paraId="00000145">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O abre Meet y escribe este código: azt-odyy-buc</w:t>
            </w:r>
          </w:p>
          <w:p w:rsidR="00000000" w:rsidDel="00000000" w:rsidP="00000000" w:rsidRDefault="00000000" w:rsidRPr="00000000" w14:paraId="00000146">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8) 26 de Noviembre Socialización Cuenta de cobro, fase Municipal, Formato Técnico Y Administrativo.</w:t>
            </w:r>
          </w:p>
          <w:p w:rsidR="00000000" w:rsidDel="00000000" w:rsidP="00000000" w:rsidRDefault="00000000" w:rsidRPr="00000000" w14:paraId="00000147">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Para unirte a la reunión en Google Meet, haz clic en este vínculo: </w:t>
            </w:r>
          </w:p>
          <w:p w:rsidR="00000000" w:rsidDel="00000000" w:rsidP="00000000" w:rsidRDefault="00000000" w:rsidRPr="00000000" w14:paraId="00000148">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https://meet.google.com/vfq-kwru-wod </w:t>
            </w:r>
          </w:p>
          <w:p w:rsidR="00000000" w:rsidDel="00000000" w:rsidP="00000000" w:rsidRDefault="00000000" w:rsidRPr="00000000" w14:paraId="00000149">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 </w:t>
            </w:r>
          </w:p>
          <w:p w:rsidR="00000000" w:rsidDel="00000000" w:rsidP="00000000" w:rsidRDefault="00000000" w:rsidRPr="00000000" w14:paraId="0000014A">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O abre Meet y escribe este código: vfq-kwru-wod.</w:t>
            </w:r>
          </w:p>
        </w:tc>
      </w:tr>
      <w:tr>
        <w:trPr>
          <w:trHeight w:val="154" w:hRule="atLeast"/>
        </w:trPr>
        <w:tc>
          <w:tcPr>
            <w:gridSpan w:val="4"/>
          </w:tcPr>
          <w:p w:rsidR="00000000" w:rsidDel="00000000" w:rsidP="00000000" w:rsidRDefault="00000000" w:rsidRPr="00000000" w14:paraId="0000015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bookmarkStart w:colFirst="0" w:colLast="0" w:name="_30j0zll" w:id="1"/>
            <w:bookmarkEnd w:id="1"/>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9.) Cumplir e implementar los protocolos de bioseguridad emitidos por las autoridades competentes para evitar el contagio y propagación del virus COVID-19 o relacionados, así como disponer de las herramientas y elementos necesarios para cumplir con las obligaciones contractuales de forma habitual o por medios alternos</w:t>
            </w:r>
          </w:p>
        </w:tc>
        <w:tc>
          <w:tcPr>
            <w:gridSpan w:val="9"/>
          </w:tcPr>
          <w:p w:rsidR="00000000" w:rsidDel="00000000" w:rsidP="00000000" w:rsidRDefault="00000000" w:rsidRPr="00000000" w14:paraId="00000157">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Cumplí e implemente los protocolos de bioseguridad emitidos por las autoridades competentes para evitar el contagio y propagación del virus COVID-19 o relacionados en las diferentes visitas realizadas en el municipio de San Juan De Rio Seco, asi como disponer de las herramientas y elementos necesarios para cumplir con las obligaciones contractuales de forma habitual o por alternos en la Fase Municipal.</w:t>
            </w:r>
          </w:p>
        </w:tc>
      </w:tr>
      <w:tr>
        <w:trPr>
          <w:trHeight w:val="154" w:hRule="atLeast"/>
        </w:trPr>
        <w:tc>
          <w:tcPr>
            <w:gridSpan w:val="4"/>
          </w:tcPr>
          <w:p w:rsidR="00000000" w:rsidDel="00000000" w:rsidP="00000000" w:rsidRDefault="00000000" w:rsidRPr="00000000" w14:paraId="00000160">
            <w:pPr>
              <w:jc w:val="both"/>
              <w:rPr/>
            </w:pPr>
            <w:r w:rsidDel="00000000" w:rsidR="00000000" w:rsidRPr="00000000">
              <w:rPr>
                <w:rtl w:val="0"/>
              </w:rPr>
              <w:t xml:space="preserve">10.) Realizar la entrega al supervisor del contrato de los documentos, estudios y demás productos elaborados durante la ejecución del contrato a la entrega del informe final del mismo en formato digital y modificable.</w:t>
            </w:r>
          </w:p>
        </w:tc>
        <w:tc>
          <w:tcPr>
            <w:gridSpan w:val="9"/>
          </w:tcPr>
          <w:p w:rsidR="00000000" w:rsidDel="00000000" w:rsidP="00000000" w:rsidRDefault="00000000" w:rsidRPr="00000000" w14:paraId="00000164">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Realice la entrega al supervisor del contrato de los documentos, estudios y demás productos elaborados durante la ejecución del contrato a la entrega del informe final del mismo en formato digital y modificable, esto con el fin de que el supervisor pueda realizar las respectivas correcciones o aprobaciones.</w:t>
            </w:r>
          </w:p>
        </w:tc>
      </w:tr>
      <w:tr>
        <w:trPr>
          <w:trHeight w:val="154" w:hRule="atLeast"/>
        </w:trPr>
        <w:tc>
          <w:tcPr>
            <w:gridSpan w:val="4"/>
          </w:tcPr>
          <w:p w:rsidR="00000000" w:rsidDel="00000000" w:rsidP="00000000" w:rsidRDefault="00000000" w:rsidRPr="00000000" w14:paraId="0000016D">
            <w:pPr>
              <w:jc w:val="both"/>
              <w:rPr/>
            </w:pPr>
            <w:r w:rsidDel="00000000" w:rsidR="00000000" w:rsidRPr="00000000">
              <w:rPr>
                <w:rtl w:val="0"/>
              </w:rPr>
              <w:t xml:space="preserve">11.) Las demás actividades que le sean asignadas por el supervisor del contrato y de acuerdo con la naturaleza del objeto del contrato.</w:t>
            </w:r>
          </w:p>
        </w:tc>
        <w:tc>
          <w:tcPr>
            <w:gridSpan w:val="9"/>
          </w:tcPr>
          <w:p w:rsidR="00000000" w:rsidDel="00000000" w:rsidP="00000000" w:rsidRDefault="00000000" w:rsidRPr="00000000" w14:paraId="00000171">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Cumplí con las demás actividades que fueron asignadas por el supervisor del contrato de acuerdo con la naturaleza del objetivo del contrato.</w:t>
            </w:r>
          </w:p>
        </w:tc>
      </w:tr>
      <w:tr>
        <w:trPr>
          <w:trHeight w:val="154" w:hRule="atLeast"/>
        </w:trPr>
        <w:tc>
          <w:tcPr>
            <w:gridSpan w:val="4"/>
          </w:tcPr>
          <w:p w:rsidR="00000000" w:rsidDel="00000000" w:rsidP="00000000" w:rsidRDefault="00000000" w:rsidRPr="00000000" w14:paraId="0000017A">
            <w:pPr>
              <w:jc w:val="both"/>
              <w:rPr/>
            </w:pPr>
            <w:r w:rsidDel="00000000" w:rsidR="00000000" w:rsidRPr="00000000">
              <w:rPr>
                <w:rtl w:val="0"/>
              </w:rPr>
            </w:r>
          </w:p>
        </w:tc>
        <w:tc>
          <w:tcPr>
            <w:gridSpan w:val="9"/>
          </w:tcPr>
          <w:p w:rsidR="00000000" w:rsidDel="00000000" w:rsidP="00000000" w:rsidRDefault="00000000" w:rsidRPr="00000000" w14:paraId="0000017E">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En calidad de contratista indico que las obligaciones con el sistema Seguridad social, salud y pensiones se han efectuado de la siguiente manera: </w:t>
            </w:r>
          </w:p>
          <w:tbl>
            <w:tblPr>
              <w:tblStyle w:val="Table2"/>
              <w:tblW w:w="58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149"/>
              <w:gridCol w:w="718"/>
              <w:gridCol w:w="933"/>
              <w:gridCol w:w="1186"/>
              <w:gridCol w:w="784"/>
              <w:gridCol w:w="1090"/>
              <w:tblGridChange w:id="0">
                <w:tblGrid>
                  <w:gridCol w:w="1149"/>
                  <w:gridCol w:w="718"/>
                  <w:gridCol w:w="933"/>
                  <w:gridCol w:w="1186"/>
                  <w:gridCol w:w="784"/>
                  <w:gridCol w:w="1090"/>
                </w:tblGrid>
              </w:tblGridChange>
            </w:tblGrid>
            <w:tr>
              <w:tc>
                <w:tcPr>
                  <w:shd w:fill="e6e6e6" w:val="clear"/>
                </w:tcPr>
                <w:p w:rsidR="00000000" w:rsidDel="00000000" w:rsidP="00000000" w:rsidRDefault="00000000" w:rsidRPr="00000000" w14:paraId="0000017F">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Periodo </w:t>
                  </w:r>
                </w:p>
              </w:tc>
              <w:tc>
                <w:tcPr>
                  <w:shd w:fill="e6e6e6" w:val="clear"/>
                </w:tcPr>
                <w:p w:rsidR="00000000" w:rsidDel="00000000" w:rsidP="00000000" w:rsidRDefault="00000000" w:rsidRPr="00000000" w14:paraId="00000180">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IBC</w:t>
                  </w:r>
                </w:p>
              </w:tc>
              <w:tc>
                <w:tcPr>
                  <w:shd w:fill="e6e6e6" w:val="clear"/>
                </w:tcPr>
                <w:p w:rsidR="00000000" w:rsidDel="00000000" w:rsidP="00000000" w:rsidRDefault="00000000" w:rsidRPr="00000000" w14:paraId="00000181">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Salud</w:t>
                  </w:r>
                </w:p>
              </w:tc>
              <w:tc>
                <w:tcPr>
                  <w:shd w:fill="e6e6e6" w:val="clear"/>
                </w:tcPr>
                <w:p w:rsidR="00000000" w:rsidDel="00000000" w:rsidP="00000000" w:rsidRDefault="00000000" w:rsidRPr="00000000" w14:paraId="00000182">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Pensión</w:t>
                  </w:r>
                </w:p>
              </w:tc>
              <w:tc>
                <w:tcPr>
                  <w:shd w:fill="e6e6e6" w:val="clear"/>
                </w:tcPr>
                <w:p w:rsidR="00000000" w:rsidDel="00000000" w:rsidP="00000000" w:rsidRDefault="00000000" w:rsidRPr="00000000" w14:paraId="00000183">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ARL</w:t>
                  </w:r>
                </w:p>
              </w:tc>
              <w:tc>
                <w:tcPr>
                  <w:shd w:fill="e6e6e6" w:val="clear"/>
                </w:tcPr>
                <w:p w:rsidR="00000000" w:rsidDel="00000000" w:rsidP="00000000" w:rsidRDefault="00000000" w:rsidRPr="00000000" w14:paraId="00000184">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Planilla </w:t>
                  </w:r>
                </w:p>
              </w:tc>
            </w:tr>
            <w:tr>
              <w:tc>
                <w:tcPr>
                  <w:tcBorders>
                    <w:bottom w:color="000000" w:space="0" w:sz="4" w:val="single"/>
                  </w:tcBorders>
                </w:tcPr>
                <w:p w:rsidR="00000000" w:rsidDel="00000000" w:rsidP="00000000" w:rsidRDefault="00000000" w:rsidRPr="00000000" w14:paraId="00000185">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OCTUBRE</w:t>
                  </w:r>
                </w:p>
              </w:tc>
              <w:tc>
                <w:tcPr>
                  <w:tcBorders>
                    <w:bottom w:color="000000" w:space="0" w:sz="4" w:val="single"/>
                  </w:tcBorders>
                </w:tcPr>
                <w:p w:rsidR="00000000" w:rsidDel="00000000" w:rsidP="00000000" w:rsidRDefault="00000000" w:rsidRPr="00000000" w14:paraId="00000186">
                  <w:pPr>
                    <w:rPr>
                      <w:rFonts w:ascii="Arial Narrow" w:cs="Arial Narrow" w:eastAsia="Arial Narrow" w:hAnsi="Arial Narrow"/>
                      <w:color w:val="ff0000"/>
                      <w:sz w:val="14"/>
                      <w:szCs w:val="14"/>
                    </w:rPr>
                  </w:pPr>
                  <w:r w:rsidDel="00000000" w:rsidR="00000000" w:rsidRPr="00000000">
                    <w:rPr>
                      <w:rtl w:val="0"/>
                    </w:rPr>
                  </w:r>
                </w:p>
              </w:tc>
              <w:tc>
                <w:tcPr>
                  <w:tcBorders>
                    <w:bottom w:color="000000" w:space="0" w:sz="4" w:val="single"/>
                  </w:tcBorders>
                </w:tcPr>
                <w:p w:rsidR="00000000" w:rsidDel="00000000" w:rsidP="00000000" w:rsidRDefault="00000000" w:rsidRPr="00000000" w14:paraId="00000187">
                  <w:pPr>
                    <w:jc w:val="center"/>
                    <w:rPr>
                      <w:rFonts w:ascii="Arial Narrow" w:cs="Arial Narrow" w:eastAsia="Arial Narrow" w:hAnsi="Arial Narrow"/>
                      <w:color w:val="ff0000"/>
                      <w:sz w:val="14"/>
                      <w:szCs w:val="14"/>
                    </w:rPr>
                  </w:pPr>
                  <w:r w:rsidDel="00000000" w:rsidR="00000000" w:rsidRPr="00000000">
                    <w:rPr>
                      <w:rFonts w:ascii="Arial Narrow" w:cs="Arial Narrow" w:eastAsia="Arial Narrow" w:hAnsi="Arial Narrow"/>
                      <w:color w:val="ff0000"/>
                      <w:sz w:val="14"/>
                      <w:szCs w:val="14"/>
                      <w:rtl w:val="0"/>
                    </w:rPr>
                    <w:t xml:space="preserve">FAMISANAR</w:t>
                  </w:r>
                </w:p>
              </w:tc>
              <w:tc>
                <w:tcPr>
                  <w:tcBorders>
                    <w:bottom w:color="000000" w:space="0" w:sz="4" w:val="single"/>
                  </w:tcBorders>
                </w:tcPr>
                <w:p w:rsidR="00000000" w:rsidDel="00000000" w:rsidP="00000000" w:rsidRDefault="00000000" w:rsidRPr="00000000" w14:paraId="00000188">
                  <w:pPr>
                    <w:jc w:val="center"/>
                    <w:rPr>
                      <w:rFonts w:ascii="Arial Narrow" w:cs="Arial Narrow" w:eastAsia="Arial Narrow" w:hAnsi="Arial Narrow"/>
                      <w:color w:val="ff0000"/>
                      <w:sz w:val="14"/>
                      <w:szCs w:val="14"/>
                    </w:rPr>
                  </w:pPr>
                  <w:r w:rsidDel="00000000" w:rsidR="00000000" w:rsidRPr="00000000">
                    <w:rPr>
                      <w:rFonts w:ascii="Arial Narrow" w:cs="Arial Narrow" w:eastAsia="Arial Narrow" w:hAnsi="Arial Narrow"/>
                      <w:color w:val="ff0000"/>
                      <w:sz w:val="14"/>
                      <w:szCs w:val="14"/>
                      <w:rtl w:val="0"/>
                    </w:rPr>
                    <w:t xml:space="preserve">PROTECCIÓN</w:t>
                  </w:r>
                </w:p>
              </w:tc>
              <w:tc>
                <w:tcPr>
                  <w:tcBorders>
                    <w:bottom w:color="000000" w:space="0" w:sz="4" w:val="single"/>
                  </w:tcBorders>
                </w:tcPr>
                <w:p w:rsidR="00000000" w:rsidDel="00000000" w:rsidP="00000000" w:rsidRDefault="00000000" w:rsidRPr="00000000" w14:paraId="00000189">
                  <w:pPr>
                    <w:jc w:val="center"/>
                    <w:rPr>
                      <w:rFonts w:ascii="Arial Narrow" w:cs="Arial Narrow" w:eastAsia="Arial Narrow" w:hAnsi="Arial Narrow"/>
                      <w:color w:val="ff0000"/>
                      <w:sz w:val="14"/>
                      <w:szCs w:val="14"/>
                    </w:rPr>
                  </w:pPr>
                  <w:r w:rsidDel="00000000" w:rsidR="00000000" w:rsidRPr="00000000">
                    <w:rPr>
                      <w:rFonts w:ascii="Arial Narrow" w:cs="Arial Narrow" w:eastAsia="Arial Narrow" w:hAnsi="Arial Narrow"/>
                      <w:color w:val="ff0000"/>
                      <w:sz w:val="14"/>
                      <w:szCs w:val="14"/>
                      <w:rtl w:val="0"/>
                    </w:rPr>
                    <w:t xml:space="preserve">N/A</w:t>
                  </w:r>
                </w:p>
              </w:tc>
              <w:tc>
                <w:tcPr>
                  <w:tcBorders>
                    <w:bottom w:color="000000" w:space="0" w:sz="4" w:val="single"/>
                  </w:tcBorders>
                </w:tcPr>
                <w:p w:rsidR="00000000" w:rsidDel="00000000" w:rsidP="00000000" w:rsidRDefault="00000000" w:rsidRPr="00000000" w14:paraId="0000018A">
                  <w:pPr>
                    <w:jc w:val="center"/>
                    <w:rPr>
                      <w:rFonts w:ascii="Arial Narrow" w:cs="Arial Narrow" w:eastAsia="Arial Narrow" w:hAnsi="Arial Narrow"/>
                      <w:color w:val="ff0000"/>
                      <w:sz w:val="14"/>
                      <w:szCs w:val="14"/>
                    </w:rPr>
                  </w:pPr>
                  <w:r w:rsidDel="00000000" w:rsidR="00000000" w:rsidRPr="00000000">
                    <w:rPr>
                      <w:rFonts w:ascii="Arial Narrow" w:cs="Arial Narrow" w:eastAsia="Arial Narrow" w:hAnsi="Arial Narrow"/>
                      <w:color w:val="ff0000"/>
                      <w:sz w:val="14"/>
                      <w:szCs w:val="14"/>
                      <w:rtl w:val="0"/>
                    </w:rPr>
                    <w:t xml:space="preserve">N/A</w:t>
                  </w:r>
                </w:p>
              </w:tc>
            </w:tr>
            <w:tr>
              <w:tc>
                <w:tcPr>
                  <w:tcBorders>
                    <w:bottom w:color="000000" w:space="0" w:sz="4" w:val="single"/>
                  </w:tcBorders>
                </w:tcPr>
                <w:p w:rsidR="00000000" w:rsidDel="00000000" w:rsidP="00000000" w:rsidRDefault="00000000" w:rsidRPr="00000000" w14:paraId="0000018B">
                  <w:pPr>
                    <w:jc w:val="both"/>
                    <w:rPr>
                      <w:rFonts w:ascii="Arial Narrow" w:cs="Arial Narrow" w:eastAsia="Arial Narrow" w:hAnsi="Arial Narrow"/>
                    </w:rPr>
                  </w:pPr>
                  <w:r w:rsidDel="00000000" w:rsidR="00000000" w:rsidRPr="00000000">
                    <w:rPr>
                      <w:rFonts w:ascii="Arial Narrow" w:cs="Arial Narrow" w:eastAsia="Arial Narrow" w:hAnsi="Arial Narrow"/>
                      <w:sz w:val="16"/>
                      <w:szCs w:val="16"/>
                      <w:rtl w:val="0"/>
                    </w:rPr>
                    <w:t xml:space="preserve">NOVIEMBRE</w:t>
                  </w:r>
                  <w:r w:rsidDel="00000000" w:rsidR="00000000" w:rsidRPr="00000000">
                    <w:rPr>
                      <w:rtl w:val="0"/>
                    </w:rPr>
                  </w:r>
                </w:p>
              </w:tc>
              <w:tc>
                <w:tcPr>
                  <w:tcBorders>
                    <w:bottom w:color="000000" w:space="0" w:sz="4" w:val="single"/>
                  </w:tcBorders>
                </w:tcPr>
                <w:p w:rsidR="00000000" w:rsidDel="00000000" w:rsidP="00000000" w:rsidRDefault="00000000" w:rsidRPr="00000000" w14:paraId="0000018C">
                  <w:pPr>
                    <w:jc w:val="center"/>
                    <w:rPr>
                      <w:rFonts w:ascii="Arial Narrow" w:cs="Arial Narrow" w:eastAsia="Arial Narrow" w:hAnsi="Arial Narrow"/>
                      <w:color w:val="ff0000"/>
                      <w:sz w:val="14"/>
                      <w:szCs w:val="14"/>
                    </w:rPr>
                  </w:pPr>
                  <w:r w:rsidDel="00000000" w:rsidR="00000000" w:rsidRPr="00000000">
                    <w:rPr>
                      <w:rFonts w:ascii="Arial Narrow" w:cs="Arial Narrow" w:eastAsia="Arial Narrow" w:hAnsi="Arial Narrow"/>
                      <w:color w:val="ff0000"/>
                      <w:sz w:val="14"/>
                      <w:szCs w:val="14"/>
                      <w:rtl w:val="0"/>
                    </w:rPr>
                    <w:t xml:space="preserve">877.803</w:t>
                  </w:r>
                </w:p>
              </w:tc>
              <w:tc>
                <w:tcPr>
                  <w:tcBorders>
                    <w:bottom w:color="000000" w:space="0" w:sz="4" w:val="single"/>
                  </w:tcBorders>
                </w:tcPr>
                <w:p w:rsidR="00000000" w:rsidDel="00000000" w:rsidP="00000000" w:rsidRDefault="00000000" w:rsidRPr="00000000" w14:paraId="0000018D">
                  <w:pPr>
                    <w:jc w:val="center"/>
                    <w:rPr>
                      <w:rFonts w:ascii="Arial Narrow" w:cs="Arial Narrow" w:eastAsia="Arial Narrow" w:hAnsi="Arial Narrow"/>
                      <w:color w:val="ff0000"/>
                      <w:sz w:val="14"/>
                      <w:szCs w:val="14"/>
                    </w:rPr>
                  </w:pPr>
                  <w:r w:rsidDel="00000000" w:rsidR="00000000" w:rsidRPr="00000000">
                    <w:rPr>
                      <w:rFonts w:ascii="Arial Narrow" w:cs="Arial Narrow" w:eastAsia="Arial Narrow" w:hAnsi="Arial Narrow"/>
                      <w:color w:val="ff0000"/>
                      <w:sz w:val="14"/>
                      <w:szCs w:val="14"/>
                      <w:rtl w:val="0"/>
                    </w:rPr>
                    <w:t xml:space="preserve">109.800</w:t>
                  </w:r>
                </w:p>
              </w:tc>
              <w:tc>
                <w:tcPr>
                  <w:tcBorders>
                    <w:bottom w:color="000000" w:space="0" w:sz="4" w:val="single"/>
                  </w:tcBorders>
                </w:tcPr>
                <w:p w:rsidR="00000000" w:rsidDel="00000000" w:rsidP="00000000" w:rsidRDefault="00000000" w:rsidRPr="00000000" w14:paraId="0000018E">
                  <w:pPr>
                    <w:jc w:val="center"/>
                    <w:rPr>
                      <w:rFonts w:ascii="Arial Narrow" w:cs="Arial Narrow" w:eastAsia="Arial Narrow" w:hAnsi="Arial Narrow"/>
                      <w:color w:val="ff0000"/>
                      <w:sz w:val="14"/>
                      <w:szCs w:val="14"/>
                    </w:rPr>
                  </w:pPr>
                  <w:r w:rsidDel="00000000" w:rsidR="00000000" w:rsidRPr="00000000">
                    <w:rPr>
                      <w:rFonts w:ascii="Arial Narrow" w:cs="Arial Narrow" w:eastAsia="Arial Narrow" w:hAnsi="Arial Narrow"/>
                      <w:color w:val="ff0000"/>
                      <w:sz w:val="14"/>
                      <w:szCs w:val="14"/>
                      <w:rtl w:val="0"/>
                    </w:rPr>
                    <w:t xml:space="preserve">140.500</w:t>
                  </w:r>
                </w:p>
              </w:tc>
              <w:tc>
                <w:tcPr>
                  <w:tcBorders>
                    <w:bottom w:color="000000" w:space="0" w:sz="4" w:val="single"/>
                  </w:tcBorders>
                </w:tcPr>
                <w:p w:rsidR="00000000" w:rsidDel="00000000" w:rsidP="00000000" w:rsidRDefault="00000000" w:rsidRPr="00000000" w14:paraId="0000018F">
                  <w:pPr>
                    <w:jc w:val="center"/>
                    <w:rPr>
                      <w:rFonts w:ascii="Arial Narrow" w:cs="Arial Narrow" w:eastAsia="Arial Narrow" w:hAnsi="Arial Narrow"/>
                      <w:color w:val="ff0000"/>
                      <w:sz w:val="14"/>
                      <w:szCs w:val="14"/>
                    </w:rPr>
                  </w:pPr>
                  <w:r w:rsidDel="00000000" w:rsidR="00000000" w:rsidRPr="00000000">
                    <w:rPr>
                      <w:rFonts w:ascii="Arial Narrow" w:cs="Arial Narrow" w:eastAsia="Arial Narrow" w:hAnsi="Arial Narrow"/>
                      <w:color w:val="ff0000"/>
                      <w:sz w:val="14"/>
                      <w:szCs w:val="14"/>
                      <w:rtl w:val="0"/>
                    </w:rPr>
                    <w:t xml:space="preserve">21.400</w:t>
                  </w:r>
                </w:p>
              </w:tc>
              <w:tc>
                <w:tcPr>
                  <w:tcBorders>
                    <w:bottom w:color="000000" w:space="0" w:sz="4" w:val="single"/>
                  </w:tcBorders>
                </w:tcPr>
                <w:p w:rsidR="00000000" w:rsidDel="00000000" w:rsidP="00000000" w:rsidRDefault="00000000" w:rsidRPr="00000000" w14:paraId="00000190">
                  <w:pPr>
                    <w:jc w:val="center"/>
                    <w:rPr>
                      <w:rFonts w:ascii="Arial Narrow" w:cs="Arial Narrow" w:eastAsia="Arial Narrow" w:hAnsi="Arial Narrow"/>
                      <w:color w:val="ff0000"/>
                      <w:sz w:val="14"/>
                      <w:szCs w:val="14"/>
                    </w:rPr>
                  </w:pPr>
                  <w:r w:rsidDel="00000000" w:rsidR="00000000" w:rsidRPr="00000000">
                    <w:rPr>
                      <w:rFonts w:ascii="Arial Narrow" w:cs="Arial Narrow" w:eastAsia="Arial Narrow" w:hAnsi="Arial Narrow"/>
                      <w:color w:val="ff0000"/>
                      <w:sz w:val="14"/>
                      <w:szCs w:val="14"/>
                      <w:rtl w:val="0"/>
                    </w:rPr>
                    <w:t xml:space="preserve">46472256</w:t>
                  </w:r>
                </w:p>
              </w:tc>
            </w:tr>
            <w:tr>
              <w:tc>
                <w:tcPr>
                  <w:tcBorders>
                    <w:bottom w:color="000000" w:space="0" w:sz="4" w:val="single"/>
                  </w:tcBorders>
                </w:tcPr>
                <w:p w:rsidR="00000000" w:rsidDel="00000000" w:rsidP="00000000" w:rsidRDefault="00000000" w:rsidRPr="00000000" w14:paraId="00000191">
                  <w:pPr>
                    <w:jc w:val="both"/>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DICIEMBRE</w:t>
                  </w:r>
                </w:p>
              </w:tc>
              <w:tc>
                <w:tcPr>
                  <w:tcBorders>
                    <w:bottom w:color="000000" w:space="0" w:sz="4" w:val="single"/>
                  </w:tcBorders>
                </w:tcPr>
                <w:p w:rsidR="00000000" w:rsidDel="00000000" w:rsidP="00000000" w:rsidRDefault="00000000" w:rsidRPr="00000000" w14:paraId="00000192">
                  <w:pPr>
                    <w:jc w:val="center"/>
                    <w:rPr>
                      <w:rFonts w:ascii="Arial Narrow" w:cs="Arial Narrow" w:eastAsia="Arial Narrow" w:hAnsi="Arial Narrow"/>
                      <w:color w:val="ff0000"/>
                      <w:sz w:val="14"/>
                      <w:szCs w:val="14"/>
                    </w:rPr>
                  </w:pPr>
                  <w:r w:rsidDel="00000000" w:rsidR="00000000" w:rsidRPr="00000000">
                    <w:rPr>
                      <w:rFonts w:ascii="Arial Narrow" w:cs="Arial Narrow" w:eastAsia="Arial Narrow" w:hAnsi="Arial Narrow"/>
                      <w:color w:val="ff0000"/>
                      <w:sz w:val="14"/>
                      <w:szCs w:val="14"/>
                      <w:rtl w:val="0"/>
                    </w:rPr>
                    <w:t xml:space="preserve">877.803</w:t>
                  </w:r>
                </w:p>
              </w:tc>
              <w:tc>
                <w:tcPr>
                  <w:tcBorders>
                    <w:bottom w:color="000000" w:space="0" w:sz="4" w:val="single"/>
                  </w:tcBorders>
                </w:tcPr>
                <w:p w:rsidR="00000000" w:rsidDel="00000000" w:rsidP="00000000" w:rsidRDefault="00000000" w:rsidRPr="00000000" w14:paraId="00000193">
                  <w:pPr>
                    <w:jc w:val="center"/>
                    <w:rPr>
                      <w:rFonts w:ascii="Arial Narrow" w:cs="Arial Narrow" w:eastAsia="Arial Narrow" w:hAnsi="Arial Narrow"/>
                      <w:color w:val="ff0000"/>
                      <w:sz w:val="14"/>
                      <w:szCs w:val="14"/>
                    </w:rPr>
                  </w:pPr>
                  <w:r w:rsidDel="00000000" w:rsidR="00000000" w:rsidRPr="00000000">
                    <w:rPr>
                      <w:rFonts w:ascii="Arial Narrow" w:cs="Arial Narrow" w:eastAsia="Arial Narrow" w:hAnsi="Arial Narrow"/>
                      <w:color w:val="ff0000"/>
                      <w:sz w:val="14"/>
                      <w:szCs w:val="14"/>
                      <w:rtl w:val="0"/>
                    </w:rPr>
                    <w:t xml:space="preserve">109.800</w:t>
                  </w:r>
                </w:p>
              </w:tc>
              <w:tc>
                <w:tcPr>
                  <w:tcBorders>
                    <w:bottom w:color="000000" w:space="0" w:sz="4" w:val="single"/>
                  </w:tcBorders>
                </w:tcPr>
                <w:p w:rsidR="00000000" w:rsidDel="00000000" w:rsidP="00000000" w:rsidRDefault="00000000" w:rsidRPr="00000000" w14:paraId="00000194">
                  <w:pPr>
                    <w:jc w:val="center"/>
                    <w:rPr>
                      <w:rFonts w:ascii="Arial Narrow" w:cs="Arial Narrow" w:eastAsia="Arial Narrow" w:hAnsi="Arial Narrow"/>
                      <w:color w:val="ff0000"/>
                      <w:sz w:val="14"/>
                      <w:szCs w:val="14"/>
                    </w:rPr>
                  </w:pPr>
                  <w:r w:rsidDel="00000000" w:rsidR="00000000" w:rsidRPr="00000000">
                    <w:rPr>
                      <w:rFonts w:ascii="Arial Narrow" w:cs="Arial Narrow" w:eastAsia="Arial Narrow" w:hAnsi="Arial Narrow"/>
                      <w:color w:val="ff0000"/>
                      <w:sz w:val="14"/>
                      <w:szCs w:val="14"/>
                      <w:rtl w:val="0"/>
                    </w:rPr>
                    <w:t xml:space="preserve">140.500</w:t>
                  </w:r>
                </w:p>
              </w:tc>
              <w:tc>
                <w:tcPr>
                  <w:tcBorders>
                    <w:bottom w:color="000000" w:space="0" w:sz="4" w:val="single"/>
                  </w:tcBorders>
                </w:tcPr>
                <w:p w:rsidR="00000000" w:rsidDel="00000000" w:rsidP="00000000" w:rsidRDefault="00000000" w:rsidRPr="00000000" w14:paraId="00000195">
                  <w:pPr>
                    <w:jc w:val="center"/>
                    <w:rPr>
                      <w:rFonts w:ascii="Arial Narrow" w:cs="Arial Narrow" w:eastAsia="Arial Narrow" w:hAnsi="Arial Narrow"/>
                      <w:color w:val="ff0000"/>
                      <w:sz w:val="14"/>
                      <w:szCs w:val="14"/>
                    </w:rPr>
                  </w:pPr>
                  <w:r w:rsidDel="00000000" w:rsidR="00000000" w:rsidRPr="00000000">
                    <w:rPr>
                      <w:rFonts w:ascii="Arial Narrow" w:cs="Arial Narrow" w:eastAsia="Arial Narrow" w:hAnsi="Arial Narrow"/>
                      <w:color w:val="ff0000"/>
                      <w:sz w:val="14"/>
                      <w:szCs w:val="14"/>
                      <w:rtl w:val="0"/>
                    </w:rPr>
                    <w:t xml:space="preserve">21.400</w:t>
                  </w:r>
                </w:p>
              </w:tc>
              <w:tc>
                <w:tcPr>
                  <w:tcBorders>
                    <w:bottom w:color="000000" w:space="0" w:sz="4" w:val="single"/>
                  </w:tcBorders>
                </w:tcPr>
                <w:p w:rsidR="00000000" w:rsidDel="00000000" w:rsidP="00000000" w:rsidRDefault="00000000" w:rsidRPr="00000000" w14:paraId="00000196">
                  <w:pPr>
                    <w:jc w:val="center"/>
                    <w:rPr>
                      <w:rFonts w:ascii="Arial Narrow" w:cs="Arial Narrow" w:eastAsia="Arial Narrow" w:hAnsi="Arial Narrow"/>
                      <w:color w:val="ff0000"/>
                      <w:sz w:val="14"/>
                      <w:szCs w:val="14"/>
                    </w:rPr>
                  </w:pPr>
                  <w:r w:rsidDel="00000000" w:rsidR="00000000" w:rsidRPr="00000000">
                    <w:rPr>
                      <w:rFonts w:ascii="Arial Narrow" w:cs="Arial Narrow" w:eastAsia="Arial Narrow" w:hAnsi="Arial Narrow"/>
                      <w:color w:val="ff0000"/>
                      <w:sz w:val="14"/>
                      <w:szCs w:val="14"/>
                      <w:rtl w:val="0"/>
                    </w:rPr>
                    <w:t xml:space="preserve">9413667858</w:t>
                  </w:r>
                </w:p>
              </w:tc>
            </w:tr>
            <w:tr>
              <w:tc>
                <w:tcPr>
                  <w:shd w:fill="f2f2f2" w:val="clear"/>
                </w:tcPr>
                <w:p w:rsidR="00000000" w:rsidDel="00000000" w:rsidP="00000000" w:rsidRDefault="00000000" w:rsidRPr="00000000" w14:paraId="00000197">
                  <w:pPr>
                    <w:jc w:val="both"/>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Totales</w:t>
                  </w:r>
                </w:p>
              </w:tc>
              <w:tc>
                <w:tcPr>
                  <w:shd w:fill="f2f2f2" w:val="clear"/>
                </w:tcPr>
                <w:p w:rsidR="00000000" w:rsidDel="00000000" w:rsidP="00000000" w:rsidRDefault="00000000" w:rsidRPr="00000000" w14:paraId="00000198">
                  <w:pPr>
                    <w:jc w:val="center"/>
                    <w:rPr>
                      <w:rFonts w:ascii="Arial Narrow" w:cs="Arial Narrow" w:eastAsia="Arial Narrow" w:hAnsi="Arial Narrow"/>
                      <w:b w:val="1"/>
                      <w:color w:val="ff0000"/>
                      <w:sz w:val="14"/>
                      <w:szCs w:val="14"/>
                    </w:rPr>
                  </w:pPr>
                  <w:r w:rsidDel="00000000" w:rsidR="00000000" w:rsidRPr="00000000">
                    <w:rPr>
                      <w:rFonts w:ascii="Arial Narrow" w:cs="Arial Narrow" w:eastAsia="Arial Narrow" w:hAnsi="Arial Narrow"/>
                      <w:b w:val="1"/>
                      <w:color w:val="ff0000"/>
                      <w:sz w:val="14"/>
                      <w:szCs w:val="14"/>
                      <w:rtl w:val="0"/>
                    </w:rPr>
                    <w:t xml:space="preserve">SUMA </w:t>
                  </w:r>
                </w:p>
              </w:tc>
              <w:tc>
                <w:tcPr>
                  <w:shd w:fill="f2f2f2" w:val="clear"/>
                </w:tcPr>
                <w:p w:rsidR="00000000" w:rsidDel="00000000" w:rsidP="00000000" w:rsidRDefault="00000000" w:rsidRPr="00000000" w14:paraId="00000199">
                  <w:pPr>
                    <w:jc w:val="center"/>
                    <w:rPr>
                      <w:rFonts w:ascii="Arial Narrow" w:cs="Arial Narrow" w:eastAsia="Arial Narrow" w:hAnsi="Arial Narrow"/>
                      <w:b w:val="1"/>
                      <w:color w:val="ff0000"/>
                      <w:sz w:val="14"/>
                      <w:szCs w:val="14"/>
                    </w:rPr>
                  </w:pPr>
                  <w:r w:rsidDel="00000000" w:rsidR="00000000" w:rsidRPr="00000000">
                    <w:rPr>
                      <w:rFonts w:ascii="Arial Narrow" w:cs="Arial Narrow" w:eastAsia="Arial Narrow" w:hAnsi="Arial Narrow"/>
                      <w:b w:val="1"/>
                      <w:color w:val="ff0000"/>
                      <w:sz w:val="14"/>
                      <w:szCs w:val="14"/>
                      <w:rtl w:val="0"/>
                    </w:rPr>
                    <w:t xml:space="preserve">SUMA</w:t>
                  </w:r>
                </w:p>
              </w:tc>
              <w:tc>
                <w:tcPr>
                  <w:shd w:fill="f2f2f2" w:val="clear"/>
                </w:tcPr>
                <w:p w:rsidR="00000000" w:rsidDel="00000000" w:rsidP="00000000" w:rsidRDefault="00000000" w:rsidRPr="00000000" w14:paraId="0000019A">
                  <w:pPr>
                    <w:jc w:val="center"/>
                    <w:rPr>
                      <w:rFonts w:ascii="Arial Narrow" w:cs="Arial Narrow" w:eastAsia="Arial Narrow" w:hAnsi="Arial Narrow"/>
                      <w:b w:val="1"/>
                      <w:color w:val="ff0000"/>
                      <w:sz w:val="14"/>
                      <w:szCs w:val="14"/>
                    </w:rPr>
                  </w:pPr>
                  <w:r w:rsidDel="00000000" w:rsidR="00000000" w:rsidRPr="00000000">
                    <w:rPr>
                      <w:rFonts w:ascii="Arial Narrow" w:cs="Arial Narrow" w:eastAsia="Arial Narrow" w:hAnsi="Arial Narrow"/>
                      <w:b w:val="1"/>
                      <w:color w:val="ff0000"/>
                      <w:sz w:val="14"/>
                      <w:szCs w:val="14"/>
                      <w:rtl w:val="0"/>
                    </w:rPr>
                    <w:t xml:space="preserve">SUMA</w:t>
                  </w:r>
                </w:p>
              </w:tc>
              <w:tc>
                <w:tcPr>
                  <w:shd w:fill="f2f2f2" w:val="clear"/>
                </w:tcPr>
                <w:p w:rsidR="00000000" w:rsidDel="00000000" w:rsidP="00000000" w:rsidRDefault="00000000" w:rsidRPr="00000000" w14:paraId="0000019B">
                  <w:pPr>
                    <w:jc w:val="center"/>
                    <w:rPr>
                      <w:rFonts w:ascii="Arial Narrow" w:cs="Arial Narrow" w:eastAsia="Arial Narrow" w:hAnsi="Arial Narrow"/>
                      <w:b w:val="1"/>
                      <w:color w:val="ff0000"/>
                      <w:sz w:val="14"/>
                      <w:szCs w:val="14"/>
                    </w:rPr>
                  </w:pPr>
                  <w:r w:rsidDel="00000000" w:rsidR="00000000" w:rsidRPr="00000000">
                    <w:rPr>
                      <w:rFonts w:ascii="Arial Narrow" w:cs="Arial Narrow" w:eastAsia="Arial Narrow" w:hAnsi="Arial Narrow"/>
                      <w:b w:val="1"/>
                      <w:color w:val="ff0000"/>
                      <w:sz w:val="14"/>
                      <w:szCs w:val="14"/>
                      <w:rtl w:val="0"/>
                    </w:rPr>
                    <w:t xml:space="preserve">SUMA</w:t>
                  </w:r>
                </w:p>
              </w:tc>
              <w:tc>
                <w:tcPr>
                  <w:shd w:fill="f2f2f2" w:val="clear"/>
                </w:tcPr>
                <w:p w:rsidR="00000000" w:rsidDel="00000000" w:rsidP="00000000" w:rsidRDefault="00000000" w:rsidRPr="00000000" w14:paraId="0000019C">
                  <w:pPr>
                    <w:jc w:val="center"/>
                    <w:rPr>
                      <w:rFonts w:ascii="Arial Narrow" w:cs="Arial Narrow" w:eastAsia="Arial Narrow" w:hAnsi="Arial Narrow"/>
                      <w:b w:val="1"/>
                      <w:color w:val="ff0000"/>
                      <w:sz w:val="14"/>
                      <w:szCs w:val="14"/>
                    </w:rPr>
                  </w:pPr>
                  <w:r w:rsidDel="00000000" w:rsidR="00000000" w:rsidRPr="00000000">
                    <w:rPr>
                      <w:rtl w:val="0"/>
                    </w:rPr>
                  </w:r>
                </w:p>
              </w:tc>
            </w:tr>
          </w:tbl>
          <w:p w:rsidR="00000000" w:rsidDel="00000000" w:rsidP="00000000" w:rsidRDefault="00000000" w:rsidRPr="00000000" w14:paraId="0000019D">
            <w:pPr>
              <w:jc w:val="both"/>
              <w:rPr>
                <w:rFonts w:ascii="Arial Narrow" w:cs="Arial Narrow" w:eastAsia="Arial Narrow" w:hAnsi="Arial Narrow"/>
              </w:rPr>
            </w:pPr>
            <w:r w:rsidDel="00000000" w:rsidR="00000000" w:rsidRPr="00000000">
              <w:rPr>
                <w:rtl w:val="0"/>
              </w:rPr>
            </w:r>
          </w:p>
        </w:tc>
      </w:tr>
      <w:tr>
        <w:trPr>
          <w:trHeight w:val="154" w:hRule="atLeast"/>
        </w:trPr>
        <w:tc>
          <w:tcPr>
            <w:gridSpan w:val="13"/>
          </w:tcPr>
          <w:p w:rsidR="00000000" w:rsidDel="00000000" w:rsidP="00000000" w:rsidRDefault="00000000" w:rsidRPr="00000000" w14:paraId="000001A6">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                  </w:t>
            </w:r>
          </w:p>
          <w:p w:rsidR="00000000" w:rsidDel="00000000" w:rsidP="00000000" w:rsidRDefault="00000000" w:rsidRPr="00000000" w14:paraId="000001A7">
            <w:pPr>
              <w:jc w:val="center"/>
              <w:rPr>
                <w:rFonts w:ascii="Arial Narrow" w:cs="Arial Narrow" w:eastAsia="Arial Narrow" w:hAnsi="Arial Narrow"/>
                <w:b w:val="1"/>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2159000</wp:posOffset>
                  </wp:positionH>
                  <wp:positionV relativeFrom="paragraph">
                    <wp:posOffset>269875</wp:posOffset>
                  </wp:positionV>
                  <wp:extent cx="1952625" cy="1009650"/>
                  <wp:effectExtent b="0" l="0" r="0" t="0"/>
                  <wp:wrapTopAndBottom distB="0" distT="0"/>
                  <wp:docPr id="3" name="image2.png"/>
                  <a:graphic>
                    <a:graphicData uri="http://schemas.openxmlformats.org/drawingml/2006/picture">
                      <pic:pic>
                        <pic:nvPicPr>
                          <pic:cNvPr id="0" name="image2.png"/>
                          <pic:cNvPicPr preferRelativeResize="0"/>
                        </pic:nvPicPr>
                        <pic:blipFill>
                          <a:blip r:embed="rId6"/>
                          <a:srcRect b="15679" l="-1" r="-502" t="16636"/>
                          <a:stretch>
                            <a:fillRect/>
                          </a:stretch>
                        </pic:blipFill>
                        <pic:spPr>
                          <a:xfrm>
                            <a:off x="0" y="0"/>
                            <a:ext cx="1952625" cy="1009650"/>
                          </a:xfrm>
                          <a:prstGeom prst="rect"/>
                          <a:ln/>
                        </pic:spPr>
                      </pic:pic>
                    </a:graphicData>
                  </a:graphic>
                </wp:anchor>
              </w:drawing>
            </w:r>
          </w:p>
          <w:p w:rsidR="00000000" w:rsidDel="00000000" w:rsidP="00000000" w:rsidRDefault="00000000" w:rsidRPr="00000000" w14:paraId="000001A8">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Firma</w:t>
            </w:r>
          </w:p>
          <w:p w:rsidR="00000000" w:rsidDel="00000000" w:rsidP="00000000" w:rsidRDefault="00000000" w:rsidRPr="00000000" w14:paraId="000001A9">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NOMBRE SEBASTIAN AYALA PEÑA </w:t>
            </w:r>
          </w:p>
          <w:p w:rsidR="00000000" w:rsidDel="00000000" w:rsidP="00000000" w:rsidRDefault="00000000" w:rsidRPr="00000000" w14:paraId="000001AA">
            <w:pPr>
              <w:jc w:val="center"/>
              <w:rPr>
                <w:rFonts w:ascii="Arial Narrow" w:cs="Arial Narrow" w:eastAsia="Arial Narrow" w:hAnsi="Arial Narrow"/>
              </w:rPr>
            </w:pPr>
            <w:r w:rsidDel="00000000" w:rsidR="00000000" w:rsidRPr="00000000">
              <w:rPr>
                <w:rFonts w:ascii="Arial Narrow" w:cs="Arial Narrow" w:eastAsia="Arial Narrow" w:hAnsi="Arial Narrow"/>
                <w:b w:val="1"/>
                <w:rtl w:val="0"/>
              </w:rPr>
              <w:t xml:space="preserve">CC. 1.003.496.557</w:t>
            </w:r>
            <w:r w:rsidDel="00000000" w:rsidR="00000000" w:rsidRPr="00000000">
              <w:rPr>
                <w:rtl w:val="0"/>
              </w:rPr>
            </w:r>
          </w:p>
        </w:tc>
      </w:tr>
    </w:tbl>
    <w:p w:rsidR="00000000" w:rsidDel="00000000" w:rsidP="00000000" w:rsidRDefault="00000000" w:rsidRPr="00000000" w14:paraId="000001B7">
      <w:pPr>
        <w:rPr/>
      </w:pPr>
      <w:r w:rsidDel="00000000" w:rsidR="00000000" w:rsidRPr="00000000">
        <w:rPr>
          <w:rtl w:val="0"/>
        </w:rPr>
      </w:r>
    </w:p>
    <w:tbl>
      <w:tblPr>
        <w:tblStyle w:val="Table3"/>
        <w:tblW w:w="949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114"/>
        <w:gridCol w:w="1594"/>
        <w:gridCol w:w="1595"/>
        <w:gridCol w:w="1595"/>
        <w:gridCol w:w="1595"/>
        <w:tblGridChange w:id="0">
          <w:tblGrid>
            <w:gridCol w:w="3114"/>
            <w:gridCol w:w="1594"/>
            <w:gridCol w:w="1595"/>
            <w:gridCol w:w="1595"/>
            <w:gridCol w:w="1595"/>
          </w:tblGrid>
        </w:tblGridChange>
      </w:tblGrid>
      <w:tr>
        <w:tc>
          <w:tcPr>
            <w:gridSpan w:val="5"/>
            <w:shd w:fill="d9d9d9" w:val="clear"/>
          </w:tcPr>
          <w:p w:rsidR="00000000" w:rsidDel="00000000" w:rsidP="00000000" w:rsidRDefault="00000000" w:rsidRPr="00000000" w14:paraId="000001B8">
            <w:pPr>
              <w:jc w:val="cente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ESPACIO EXCLUSIVO PARA EL SUPERVISOR</w:t>
            </w:r>
          </w:p>
        </w:tc>
      </w:tr>
      <w:tr>
        <w:tc>
          <w:tcPr/>
          <w:p w:rsidR="00000000" w:rsidDel="00000000" w:rsidP="00000000" w:rsidRDefault="00000000" w:rsidRPr="00000000" w14:paraId="000001BD">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Nombre del (la) supervisor(a):</w:t>
            </w:r>
          </w:p>
        </w:tc>
        <w:tc>
          <w:tcPr>
            <w:gridSpan w:val="4"/>
          </w:tcPr>
          <w:p w:rsidR="00000000" w:rsidDel="00000000" w:rsidP="00000000" w:rsidRDefault="00000000" w:rsidRPr="00000000" w14:paraId="000001BE">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FLOR ANGELA GARZON SÁNCHEZ</w:t>
            </w:r>
          </w:p>
        </w:tc>
      </w:tr>
      <w:tr>
        <w:tc>
          <w:tcPr/>
          <w:p w:rsidR="00000000" w:rsidDel="00000000" w:rsidP="00000000" w:rsidRDefault="00000000" w:rsidRPr="00000000" w14:paraId="000001C2">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Cargo Supervisor(a):</w:t>
            </w:r>
          </w:p>
        </w:tc>
        <w:tc>
          <w:tcPr>
            <w:gridSpan w:val="4"/>
          </w:tcPr>
          <w:p w:rsidR="00000000" w:rsidDel="00000000" w:rsidP="00000000" w:rsidRDefault="00000000" w:rsidRPr="00000000" w14:paraId="000001C3">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TECNICO OPERATIVO</w:t>
            </w:r>
          </w:p>
        </w:tc>
      </w:tr>
      <w:tr>
        <w:tc>
          <w:tcPr/>
          <w:p w:rsidR="00000000" w:rsidDel="00000000" w:rsidP="00000000" w:rsidRDefault="00000000" w:rsidRPr="00000000" w14:paraId="000001C7">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Nombre del Apoyo a la supervisión </w:t>
            </w:r>
          </w:p>
        </w:tc>
        <w:tc>
          <w:tcPr>
            <w:gridSpan w:val="4"/>
          </w:tcPr>
          <w:p w:rsidR="00000000" w:rsidDel="00000000" w:rsidP="00000000" w:rsidRDefault="00000000" w:rsidRPr="00000000" w14:paraId="000001C8">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OMAR FABIAN TRIVIÑO TORRES</w:t>
            </w:r>
          </w:p>
        </w:tc>
      </w:tr>
      <w:tr>
        <w:trPr>
          <w:trHeight w:val="318" w:hRule="atLeast"/>
        </w:trPr>
        <w:tc>
          <w:tcPr>
            <w:gridSpan w:val="5"/>
            <w:vAlign w:val="center"/>
          </w:tcPr>
          <w:p w:rsidR="00000000" w:rsidDel="00000000" w:rsidP="00000000" w:rsidRDefault="00000000" w:rsidRPr="00000000" w14:paraId="000001CC">
            <w:pPr>
              <w:jc w:val="center"/>
              <w:rPr>
                <w:rFonts w:ascii="Arial Narrow" w:cs="Arial Narrow" w:eastAsia="Arial Narrow" w:hAnsi="Arial Narrow"/>
              </w:rPr>
            </w:pPr>
            <w:r w:rsidDel="00000000" w:rsidR="00000000" w:rsidRPr="00000000">
              <w:rPr>
                <w:rFonts w:ascii="Arial Narrow" w:cs="Arial Narrow" w:eastAsia="Arial Narrow" w:hAnsi="Arial Narrow"/>
                <w:b w:val="1"/>
                <w:rtl w:val="0"/>
              </w:rPr>
              <w:t xml:space="preserve">Observaciones del supervisor(a):</w:t>
            </w:r>
            <w:r w:rsidDel="00000000" w:rsidR="00000000" w:rsidRPr="00000000">
              <w:rPr>
                <w:rtl w:val="0"/>
              </w:rPr>
            </w:r>
          </w:p>
        </w:tc>
      </w:tr>
      <w:tr>
        <w:trPr>
          <w:trHeight w:val="3809" w:hRule="atLeast"/>
        </w:trPr>
        <w:tc>
          <w:tcPr>
            <w:gridSpan w:val="5"/>
            <w:vAlign w:val="center"/>
          </w:tcPr>
          <w:p w:rsidR="00000000" w:rsidDel="00000000" w:rsidP="00000000" w:rsidRDefault="00000000" w:rsidRPr="00000000" w14:paraId="000001D1">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D2">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Por lo anterior  y en mi calidad de supervisor del contrato de prestación de servicios </w:t>
            </w:r>
            <w:r w:rsidDel="00000000" w:rsidR="00000000" w:rsidRPr="00000000">
              <w:rPr>
                <w:rFonts w:ascii="Arial Narrow" w:cs="Arial Narrow" w:eastAsia="Arial Narrow" w:hAnsi="Arial Narrow"/>
                <w:b w:val="1"/>
                <w:rtl w:val="0"/>
              </w:rPr>
              <w:t xml:space="preserve">No.611-2020</w:t>
            </w:r>
            <w:r w:rsidDel="00000000" w:rsidR="00000000" w:rsidRPr="00000000">
              <w:rPr>
                <w:rFonts w:ascii="Arial Narrow" w:cs="Arial Narrow" w:eastAsia="Arial Narrow" w:hAnsi="Arial Narrow"/>
                <w:rtl w:val="0"/>
              </w:rPr>
              <w:t xml:space="preserve"> y teniendo en cuenta el desarrollo de las actividades contenidas durante el periodo comprendido entre el </w:t>
            </w:r>
            <w:r w:rsidDel="00000000" w:rsidR="00000000" w:rsidRPr="00000000">
              <w:rPr>
                <w:rFonts w:ascii="Arial Narrow" w:cs="Arial Narrow" w:eastAsia="Arial Narrow" w:hAnsi="Arial Narrow"/>
                <w:b w:val="1"/>
                <w:rtl w:val="0"/>
              </w:rPr>
              <w:t xml:space="preserve">01 de Noviembre al 30 de octubre del 2020</w:t>
            </w:r>
            <w:r w:rsidDel="00000000" w:rsidR="00000000" w:rsidRPr="00000000">
              <w:rPr>
                <w:rFonts w:ascii="Arial Narrow" w:cs="Arial Narrow" w:eastAsia="Arial Narrow" w:hAnsi="Arial Narrow"/>
                <w:rtl w:val="0"/>
              </w:rPr>
              <w:t xml:space="preserve"> considero pertinente y viable realizar el giro por la suma de </w:t>
            </w:r>
            <w:r w:rsidDel="00000000" w:rsidR="00000000" w:rsidRPr="00000000">
              <w:rPr>
                <w:rFonts w:ascii="Arial Narrow" w:cs="Arial Narrow" w:eastAsia="Arial Narrow" w:hAnsi="Arial Narrow"/>
                <w:b w:val="1"/>
                <w:rtl w:val="0"/>
              </w:rPr>
              <w:t xml:space="preserve">UN MILLÓN CUATROCIENTOS SETENTA MIL PESOS ($ 1.470.000.00) M/cte</w:t>
            </w:r>
            <w:r w:rsidDel="00000000" w:rsidR="00000000" w:rsidRPr="00000000">
              <w:rPr>
                <w:rFonts w:ascii="Arial Narrow" w:cs="Arial Narrow" w:eastAsia="Arial Narrow" w:hAnsi="Arial Narrow"/>
                <w:rtl w:val="0"/>
              </w:rPr>
              <w:t xml:space="preserve">. a la cuenta de </w:t>
            </w:r>
            <w:r w:rsidDel="00000000" w:rsidR="00000000" w:rsidRPr="00000000">
              <w:rPr>
                <w:rFonts w:ascii="Arial Narrow" w:cs="Arial Narrow" w:eastAsia="Arial Narrow" w:hAnsi="Arial Narrow"/>
                <w:b w:val="1"/>
                <w:rtl w:val="0"/>
              </w:rPr>
              <w:t xml:space="preserve">Ahorros No. </w:t>
            </w:r>
            <w:r w:rsidDel="00000000" w:rsidR="00000000" w:rsidRPr="00000000">
              <w:rPr>
                <w:rFonts w:ascii="Arial" w:cs="Arial" w:eastAsia="Arial" w:hAnsi="Arial"/>
                <w:b w:val="1"/>
                <w:rtl w:val="0"/>
              </w:rPr>
              <w:t xml:space="preserve">0550462300053651  DAVIVIENDA</w:t>
            </w:r>
            <w:r w:rsidDel="00000000" w:rsidR="00000000" w:rsidRPr="00000000">
              <w:rPr>
                <w:rFonts w:ascii="Arial" w:cs="Arial" w:eastAsia="Arial" w:hAnsi="Arial"/>
                <w:b w:val="1"/>
                <w:sz w:val="22"/>
                <w:szCs w:val="22"/>
                <w:rtl w:val="0"/>
              </w:rPr>
              <w:t xml:space="preserve">.</w:t>
            </w:r>
            <w:r w:rsidDel="00000000" w:rsidR="00000000" w:rsidRPr="00000000">
              <w:rPr>
                <w:rtl w:val="0"/>
              </w:rPr>
            </w:r>
          </w:p>
          <w:p w:rsidR="00000000" w:rsidDel="00000000" w:rsidP="00000000" w:rsidRDefault="00000000" w:rsidRPr="00000000" w14:paraId="000001D3">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D4">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En calidad de supervisor(a) del presente contrato de prestación de servicios dejo constancia que el pago de aportes al sistema de seguridad social se efectuará bajo la responsabilidad exclusiva del contratista de conformidad con el artículo 3.2.7.4 del decreto 1273 de 2018 el cual indica que “(…)</w:t>
            </w:r>
            <w:r w:rsidDel="00000000" w:rsidR="00000000" w:rsidRPr="00000000">
              <w:rPr>
                <w:rFonts w:ascii="Arial Narrow" w:cs="Arial Narrow" w:eastAsia="Arial Narrow" w:hAnsi="Arial Narrow"/>
                <w:i w:val="1"/>
                <w:rtl w:val="0"/>
              </w:rPr>
              <w:t xml:space="preserve">estará a cargo del contratista el pago de los aportes al sistema de seguridad social integral y los intereses moratorios a que hubiere lugar; en estos eventos excepcionales, el contratista deberá acreditar al contratante el pago del periodo correspondiente</w:t>
            </w:r>
            <w:r w:rsidDel="00000000" w:rsidR="00000000" w:rsidRPr="00000000">
              <w:rPr>
                <w:rFonts w:ascii="Arial Narrow" w:cs="Arial Narrow" w:eastAsia="Arial Narrow" w:hAnsi="Arial Narrow"/>
                <w:rtl w:val="0"/>
              </w:rPr>
              <w:t xml:space="preserve">.(…)”en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 expedida por la oficina jurídica del Instituto Departamental para la Recreación y el Deporte de Cundinamarca.</w:t>
            </w:r>
          </w:p>
          <w:p w:rsidR="00000000" w:rsidDel="00000000" w:rsidP="00000000" w:rsidRDefault="00000000" w:rsidRPr="00000000" w14:paraId="000001D5">
            <w:pPr>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D6">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ESTADO FINANCIERO</w:t>
            </w:r>
          </w:p>
          <w:tbl>
            <w:tblPr>
              <w:tblStyle w:val="Table4"/>
              <w:tblW w:w="926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705"/>
              <w:gridCol w:w="2928"/>
              <w:gridCol w:w="2317"/>
              <w:gridCol w:w="2317"/>
              <w:tblGridChange w:id="0">
                <w:tblGrid>
                  <w:gridCol w:w="1705"/>
                  <w:gridCol w:w="2928"/>
                  <w:gridCol w:w="2317"/>
                  <w:gridCol w:w="2317"/>
                </w:tblGrid>
              </w:tblGridChange>
            </w:tblGrid>
            <w:tr>
              <w:tc>
                <w:tcPr>
                  <w:gridSpan w:val="3"/>
                </w:tcPr>
                <w:p w:rsidR="00000000" w:rsidDel="00000000" w:rsidP="00000000" w:rsidRDefault="00000000" w:rsidRPr="00000000" w14:paraId="000001D7">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VALOR TOTAL DEL CONTRATO</w:t>
                  </w:r>
                </w:p>
              </w:tc>
              <w:tc>
                <w:tcPr/>
                <w:p w:rsidR="00000000" w:rsidDel="00000000" w:rsidP="00000000" w:rsidRDefault="00000000" w:rsidRPr="00000000" w14:paraId="000001DA">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sz w:val="22"/>
                      <w:szCs w:val="22"/>
                      <w:rtl w:val="0"/>
                    </w:rPr>
                    <w:t xml:space="preserve">$ 3.283.000</w:t>
                  </w:r>
                  <w:r w:rsidDel="00000000" w:rsidR="00000000" w:rsidRPr="00000000">
                    <w:rPr>
                      <w:rtl w:val="0"/>
                    </w:rPr>
                  </w:r>
                </w:p>
              </w:tc>
            </w:tr>
            <w:tr>
              <w:tc>
                <w:tcPr/>
                <w:p w:rsidR="00000000" w:rsidDel="00000000" w:rsidP="00000000" w:rsidRDefault="00000000" w:rsidRPr="00000000" w14:paraId="000001DB">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CONCEPTO</w:t>
                  </w:r>
                </w:p>
              </w:tc>
              <w:tc>
                <w:tcPr/>
                <w:p w:rsidR="00000000" w:rsidDel="00000000" w:rsidP="00000000" w:rsidRDefault="00000000" w:rsidRPr="00000000" w14:paraId="000001DC">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PERIODO</w:t>
                  </w:r>
                </w:p>
              </w:tc>
              <w:tc>
                <w:tcPr/>
                <w:p w:rsidR="00000000" w:rsidDel="00000000" w:rsidP="00000000" w:rsidRDefault="00000000" w:rsidRPr="00000000" w14:paraId="000001DD">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VALOR A PAGAR</w:t>
                  </w:r>
                </w:p>
              </w:tc>
              <w:tc>
                <w:tcPr/>
                <w:p w:rsidR="00000000" w:rsidDel="00000000" w:rsidP="00000000" w:rsidRDefault="00000000" w:rsidRPr="00000000" w14:paraId="000001DE">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SALDO POR EJECUTAR</w:t>
                  </w:r>
                </w:p>
              </w:tc>
            </w:tr>
            <w:tr>
              <w:tc>
                <w:tcPr/>
                <w:p w:rsidR="00000000" w:rsidDel="00000000" w:rsidP="00000000" w:rsidRDefault="00000000" w:rsidRPr="00000000" w14:paraId="000001DF">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Pago 02</w:t>
                  </w:r>
                </w:p>
              </w:tc>
              <w:tc>
                <w:tcPr/>
                <w:p w:rsidR="00000000" w:rsidDel="00000000" w:rsidP="00000000" w:rsidRDefault="00000000" w:rsidRPr="00000000" w14:paraId="000001E0">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Del  01/11/2020 AL  30/11/2020   </w:t>
                  </w:r>
                </w:p>
              </w:tc>
              <w:tc>
                <w:tcPr/>
                <w:p w:rsidR="00000000" w:rsidDel="00000000" w:rsidP="00000000" w:rsidRDefault="00000000" w:rsidRPr="00000000" w14:paraId="000001E1">
                  <w:pPr>
                    <w:jc w:val="center"/>
                    <w:rPr>
                      <w:rFonts w:ascii="Arial Narrow" w:cs="Arial Narrow" w:eastAsia="Arial Narrow" w:hAnsi="Arial Narrow"/>
                      <w:sz w:val="22"/>
                      <w:szCs w:val="22"/>
                      <w:highlight w:val="lightGray"/>
                    </w:rPr>
                  </w:pPr>
                  <w:r w:rsidDel="00000000" w:rsidR="00000000" w:rsidRPr="00000000">
                    <w:rPr>
                      <w:rFonts w:ascii="Arial Narrow" w:cs="Arial Narrow" w:eastAsia="Arial Narrow" w:hAnsi="Arial Narrow"/>
                      <w:sz w:val="22"/>
                      <w:szCs w:val="22"/>
                      <w:rtl w:val="0"/>
                    </w:rPr>
                    <w:t xml:space="preserve">$ 1.470.000.00</w:t>
                  </w:r>
                  <w:r w:rsidDel="00000000" w:rsidR="00000000" w:rsidRPr="00000000">
                    <w:rPr>
                      <w:rtl w:val="0"/>
                    </w:rPr>
                  </w:r>
                </w:p>
              </w:tc>
              <w:tc>
                <w:tcPr/>
                <w:p w:rsidR="00000000" w:rsidDel="00000000" w:rsidP="00000000" w:rsidRDefault="00000000" w:rsidRPr="00000000" w14:paraId="000001E2">
                  <w:pPr>
                    <w:jc w:val="center"/>
                    <w:rPr>
                      <w:rFonts w:ascii="Arial Narrow" w:cs="Arial Narrow" w:eastAsia="Arial Narrow" w:hAnsi="Arial Narrow"/>
                      <w:sz w:val="22"/>
                      <w:szCs w:val="22"/>
                    </w:rPr>
                  </w:pPr>
                  <w:bookmarkStart w:colFirst="0" w:colLast="0" w:name="_1fob9te" w:id="2"/>
                  <w:bookmarkEnd w:id="2"/>
                  <w:r w:rsidDel="00000000" w:rsidR="00000000" w:rsidRPr="00000000">
                    <w:rPr>
                      <w:rFonts w:ascii="Arial Narrow" w:cs="Arial Narrow" w:eastAsia="Arial Narrow" w:hAnsi="Arial Narrow"/>
                      <w:sz w:val="22"/>
                      <w:szCs w:val="22"/>
                      <w:rtl w:val="0"/>
                    </w:rPr>
                    <w:t xml:space="preserve">$ 1.421.000.00</w:t>
                  </w:r>
                </w:p>
              </w:tc>
            </w:tr>
          </w:tbl>
          <w:p w:rsidR="00000000" w:rsidDel="00000000" w:rsidP="00000000" w:rsidRDefault="00000000" w:rsidRPr="00000000" w14:paraId="000001E3">
            <w:pPr>
              <w:jc w:val="both"/>
              <w:rPr>
                <w:rFonts w:ascii="Arial Narrow" w:cs="Arial Narrow" w:eastAsia="Arial Narrow" w:hAnsi="Arial Narrow"/>
                <w:b w:val="1"/>
              </w:rPr>
            </w:pPr>
            <w:r w:rsidDel="00000000" w:rsidR="00000000" w:rsidRPr="00000000">
              <w:rPr>
                <w:rtl w:val="0"/>
              </w:rPr>
            </w:r>
          </w:p>
        </w:tc>
      </w:tr>
      <w:tr>
        <w:tc>
          <w:tcPr>
            <w:gridSpan w:val="5"/>
          </w:tcPr>
          <w:p w:rsidR="00000000" w:rsidDel="00000000" w:rsidP="00000000" w:rsidRDefault="00000000" w:rsidRPr="00000000" w14:paraId="000001E8">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El supervisor certifica que el contratista cumplió a satisfacción y dentro de los términos contractuales con todas las obligaciones establecidas en el periodo informado.</w:t>
            </w:r>
          </w:p>
          <w:p w:rsidR="00000000" w:rsidDel="00000000" w:rsidP="00000000" w:rsidRDefault="00000000" w:rsidRPr="00000000" w14:paraId="000001E9">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EA">
            <w:pPr>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Igualmente certifica que el contratista dio cumplimiento con las disposiciones legales vigentes sobre el régimen de seguridad social y cumplió con los aportes de salud, pensión y ARL.</w:t>
            </w:r>
          </w:p>
        </w:tc>
      </w:tr>
      <w:tr>
        <w:tc>
          <w:tcPr>
            <w:shd w:fill="d9d9d9" w:val="clear"/>
          </w:tcPr>
          <w:p w:rsidR="00000000" w:rsidDel="00000000" w:rsidP="00000000" w:rsidRDefault="00000000" w:rsidRPr="00000000" w14:paraId="000001EF">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Revisado y aprobado para pago:</w:t>
            </w:r>
          </w:p>
        </w:tc>
        <w:tc>
          <w:tcPr>
            <w:shd w:fill="d9d9d9" w:val="clear"/>
          </w:tcPr>
          <w:p w:rsidR="00000000" w:rsidDel="00000000" w:rsidP="00000000" w:rsidRDefault="00000000" w:rsidRPr="00000000" w14:paraId="000001F0">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SI</w:t>
            </w:r>
          </w:p>
        </w:tc>
        <w:tc>
          <w:tcPr>
            <w:shd w:fill="auto" w:val="clear"/>
          </w:tcPr>
          <w:p w:rsidR="00000000" w:rsidDel="00000000" w:rsidP="00000000" w:rsidRDefault="00000000" w:rsidRPr="00000000" w14:paraId="000001F1">
            <w:pPr>
              <w:jc w:val="center"/>
              <w:rPr>
                <w:rFonts w:ascii="Arial Narrow" w:cs="Arial Narrow" w:eastAsia="Arial Narrow" w:hAnsi="Arial Narrow"/>
                <w:b w:val="1"/>
              </w:rPr>
            </w:pPr>
            <w:r w:rsidDel="00000000" w:rsidR="00000000" w:rsidRPr="00000000">
              <w:rPr>
                <w:rtl w:val="0"/>
              </w:rPr>
            </w:r>
          </w:p>
        </w:tc>
        <w:tc>
          <w:tcPr>
            <w:shd w:fill="d9d9d9" w:val="clear"/>
          </w:tcPr>
          <w:p w:rsidR="00000000" w:rsidDel="00000000" w:rsidP="00000000" w:rsidRDefault="00000000" w:rsidRPr="00000000" w14:paraId="000001F2">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NO </w:t>
            </w:r>
          </w:p>
        </w:tc>
        <w:tc>
          <w:tcPr>
            <w:shd w:fill="auto" w:val="clear"/>
          </w:tcPr>
          <w:p w:rsidR="00000000" w:rsidDel="00000000" w:rsidP="00000000" w:rsidRDefault="00000000" w:rsidRPr="00000000" w14:paraId="000001F3">
            <w:pPr>
              <w:jc w:val="center"/>
              <w:rPr>
                <w:rFonts w:ascii="Arial Narrow" w:cs="Arial Narrow" w:eastAsia="Arial Narrow" w:hAnsi="Arial Narrow"/>
              </w:rPr>
            </w:pPr>
            <w:r w:rsidDel="00000000" w:rsidR="00000000" w:rsidRPr="00000000">
              <w:rPr>
                <w:rtl w:val="0"/>
              </w:rPr>
            </w:r>
          </w:p>
        </w:tc>
      </w:tr>
      <w:tr>
        <w:tc>
          <w:tcPr>
            <w:gridSpan w:val="5"/>
            <w:shd w:fill="d9d9d9" w:val="clear"/>
          </w:tcPr>
          <w:p w:rsidR="00000000" w:rsidDel="00000000" w:rsidP="00000000" w:rsidRDefault="00000000" w:rsidRPr="00000000" w14:paraId="000001F4">
            <w:pPr>
              <w:tabs>
                <w:tab w:val="left" w:pos="3660"/>
              </w:tabs>
              <w:rPr>
                <w:rFonts w:ascii="Arial Narrow" w:cs="Arial Narrow" w:eastAsia="Arial Narrow" w:hAnsi="Arial Narrow"/>
                <w:highlight w:val="lightGray"/>
              </w:rPr>
            </w:pPr>
            <w:r w:rsidDel="00000000" w:rsidR="00000000" w:rsidRPr="00000000">
              <w:rPr>
                <w:rFonts w:ascii="Arial Narrow" w:cs="Arial Narrow" w:eastAsia="Arial Narrow" w:hAnsi="Arial Narrow"/>
                <w:highlight w:val="lightGray"/>
                <w:rtl w:val="0"/>
              </w:rPr>
              <w:tab/>
            </w:r>
          </w:p>
          <w:p w:rsidR="00000000" w:rsidDel="00000000" w:rsidP="00000000" w:rsidRDefault="00000000" w:rsidRPr="00000000" w14:paraId="000001F5">
            <w:pPr>
              <w:tabs>
                <w:tab w:val="left" w:pos="3660"/>
              </w:tabs>
              <w:rPr>
                <w:rFonts w:ascii="Arial Narrow" w:cs="Arial Narrow" w:eastAsia="Arial Narrow" w:hAnsi="Arial Narrow"/>
                <w:highlight w:val="lightGray"/>
              </w:rPr>
            </w:pPr>
            <w:r w:rsidDel="00000000" w:rsidR="00000000" w:rsidRPr="00000000">
              <w:rPr>
                <w:rtl w:val="0"/>
              </w:rPr>
            </w:r>
          </w:p>
          <w:p w:rsidR="00000000" w:rsidDel="00000000" w:rsidP="00000000" w:rsidRDefault="00000000" w:rsidRPr="00000000" w14:paraId="000001F6">
            <w:pPr>
              <w:jc w:val="center"/>
              <w:rPr>
                <w:rFonts w:ascii="Arial Narrow" w:cs="Arial Narrow" w:eastAsia="Arial Narrow" w:hAnsi="Arial Narrow"/>
                <w:b w:val="1"/>
                <w:highlight w:val="lightGray"/>
              </w:rPr>
            </w:pPr>
            <w:r w:rsidDel="00000000" w:rsidR="00000000" w:rsidRPr="00000000">
              <w:rPr>
                <w:rFonts w:ascii="Arial Narrow" w:cs="Arial Narrow" w:eastAsia="Arial Narrow" w:hAnsi="Arial Narrow"/>
                <w:b w:val="1"/>
                <w:highlight w:val="lightGray"/>
                <w:rtl w:val="0"/>
              </w:rPr>
              <w:t xml:space="preserve">FLOR ANGELA GARZÒN SÀNCHEZ</w:t>
            </w:r>
          </w:p>
          <w:p w:rsidR="00000000" w:rsidDel="00000000" w:rsidP="00000000" w:rsidRDefault="00000000" w:rsidRPr="00000000" w14:paraId="000001F7">
            <w:pPr>
              <w:jc w:val="center"/>
              <w:rPr>
                <w:rFonts w:ascii="Arial Narrow" w:cs="Arial Narrow" w:eastAsia="Arial Narrow" w:hAnsi="Arial Narrow"/>
                <w:highlight w:val="lightGray"/>
              </w:rPr>
            </w:pPr>
            <w:r w:rsidDel="00000000" w:rsidR="00000000" w:rsidRPr="00000000">
              <w:rPr>
                <w:rFonts w:ascii="Arial Narrow" w:cs="Arial Narrow" w:eastAsia="Arial Narrow" w:hAnsi="Arial Narrow"/>
                <w:highlight w:val="lightGray"/>
                <w:rtl w:val="0"/>
              </w:rPr>
              <w:t xml:space="preserve">SUPERVISOR (A)</w:t>
            </w:r>
          </w:p>
          <w:p w:rsidR="00000000" w:rsidDel="00000000" w:rsidP="00000000" w:rsidRDefault="00000000" w:rsidRPr="00000000" w14:paraId="000001F8">
            <w:pPr>
              <w:jc w:val="center"/>
              <w:rPr>
                <w:rFonts w:ascii="Arial Narrow" w:cs="Arial Narrow" w:eastAsia="Arial Narrow" w:hAnsi="Arial Narrow"/>
                <w:highlight w:val="lightGray"/>
              </w:rPr>
            </w:pPr>
            <w:r w:rsidDel="00000000" w:rsidR="00000000" w:rsidRPr="00000000">
              <w:rPr>
                <w:rtl w:val="0"/>
              </w:rPr>
            </w:r>
          </w:p>
          <w:p w:rsidR="00000000" w:rsidDel="00000000" w:rsidP="00000000" w:rsidRDefault="00000000" w:rsidRPr="00000000" w14:paraId="000001F9">
            <w:pPr>
              <w:jc w:val="center"/>
              <w:rPr>
                <w:rFonts w:ascii="Arial Narrow" w:cs="Arial Narrow" w:eastAsia="Arial Narrow" w:hAnsi="Arial Narrow"/>
                <w:b w:val="1"/>
                <w:highlight w:val="lightGray"/>
              </w:rPr>
            </w:pPr>
            <w:r w:rsidDel="00000000" w:rsidR="00000000" w:rsidRPr="00000000">
              <w:rPr>
                <w:rFonts w:ascii="Arial Narrow" w:cs="Arial Narrow" w:eastAsia="Arial Narrow" w:hAnsi="Arial Narrow"/>
                <w:b w:val="1"/>
                <w:highlight w:val="lightGray"/>
                <w:rtl w:val="0"/>
              </w:rPr>
              <w:t xml:space="preserve">OMAR FABIAN TRIVIÑO TORRES</w:t>
            </w:r>
          </w:p>
          <w:p w:rsidR="00000000" w:rsidDel="00000000" w:rsidP="00000000" w:rsidRDefault="00000000" w:rsidRPr="00000000" w14:paraId="000001FA">
            <w:pPr>
              <w:jc w:val="center"/>
              <w:rPr>
                <w:rFonts w:ascii="Arial Narrow" w:cs="Arial Narrow" w:eastAsia="Arial Narrow" w:hAnsi="Arial Narrow"/>
                <w:highlight w:val="lightGray"/>
              </w:rPr>
            </w:pPr>
            <w:r w:rsidDel="00000000" w:rsidR="00000000" w:rsidRPr="00000000">
              <w:rPr>
                <w:rFonts w:ascii="Arial Narrow" w:cs="Arial Narrow" w:eastAsia="Arial Narrow" w:hAnsi="Arial Narrow"/>
                <w:highlight w:val="lightGray"/>
                <w:rtl w:val="0"/>
              </w:rPr>
              <w:t xml:space="preserve">APOYO A LA SUPERVISIÒN</w:t>
            </w:r>
          </w:p>
        </w:tc>
      </w:tr>
    </w:tbl>
    <w:p w:rsidR="00000000" w:rsidDel="00000000" w:rsidP="00000000" w:rsidRDefault="00000000" w:rsidRPr="00000000" w14:paraId="000001FF">
      <w:pPr>
        <w:rPr/>
      </w:pPr>
      <w:r w:rsidDel="00000000" w:rsidR="00000000" w:rsidRPr="00000000">
        <w:rPr>
          <w:rtl w:val="0"/>
        </w:rPr>
      </w:r>
    </w:p>
    <w:sectPr>
      <w:headerReference r:id="rId7" w:type="default"/>
      <w:footerReference r:id="rId8" w:type="default"/>
      <w:pgSz w:h="18722" w:w="12242" w:orient="portrait"/>
      <w:pgMar w:bottom="1701" w:top="2126" w:left="1701" w:right="1469" w:header="720" w:footer="913"/>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Arial Narrow"/>
  <w:font w:name="Times New Roman"/>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05">
    <w:pPr>
      <w:pBdr>
        <w:top w:space="0" w:sz="0" w:val="nil"/>
        <w:left w:space="0" w:sz="0" w:val="nil"/>
        <w:bottom w:space="0" w:sz="0" w:val="nil"/>
        <w:right w:space="0" w:sz="0" w:val="nil"/>
        <w:between w:space="0" w:sz="0" w:val="nil"/>
      </w:pBdr>
      <w:tabs>
        <w:tab w:val="center" w:pos="4252"/>
        <w:tab w:val="right" w:pos="8504"/>
        <w:tab w:val="left" w:pos="6400"/>
      </w:tabs>
      <w:rPr>
        <w:color w:val="000000"/>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-741036</wp:posOffset>
          </wp:positionH>
          <wp:positionV relativeFrom="paragraph">
            <wp:posOffset>-478781</wp:posOffset>
          </wp:positionV>
          <wp:extent cx="7205345" cy="1157605"/>
          <wp:effectExtent b="0" l="0" r="0" t="0"/>
          <wp:wrapNone/>
          <wp:docPr id="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7205345" cy="1157605"/>
                  </a:xfrm>
                  <a:prstGeom prst="rect"/>
                  <a:ln/>
                </pic:spPr>
              </pic:pic>
            </a:graphicData>
          </a:graphic>
        </wp:anchor>
      </w:drawing>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3770630</wp:posOffset>
              </wp:positionH>
              <wp:positionV relativeFrom="paragraph">
                <wp:posOffset>-273041</wp:posOffset>
              </wp:positionV>
              <wp:extent cx="3429000" cy="571500"/>
              <wp:effectExtent b="0" l="0" r="0" t="0"/>
              <wp:wrapNone/>
              <wp:docPr id="1" name=""/>
              <a:graphic>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rsidR="00F438F7" w:rsidDel="00000000" w:rsidP="000618CF" w:rsidRDefault="00D61ED9" w:rsidRPr="006B09B8">
                          <w:pPr>
                            <w:rPr>
                              <w:rFonts w:ascii="Gotham Narrow Book" w:hAnsi="Gotham Narrow Book"/>
                              <w:color w:val="595959"/>
                              <w:sz w:val="18"/>
                              <w:szCs w:val="18"/>
                            </w:rPr>
                          </w:pPr>
                          <w:r w:rsidDel="00000000" w:rsidR="00000000" w:rsidRPr="006B09B8">
                            <w:rPr>
                              <w:rFonts w:ascii="Gotham Narrow Book" w:hAnsi="Gotham Narrow Book"/>
                              <w:color w:val="595959"/>
                              <w:sz w:val="18"/>
                              <w:szCs w:val="18"/>
                            </w:rPr>
                            <w:t>Calle 26 #51-53 Bogotá D.C.</w:t>
                          </w:r>
                        </w:p>
                        <w:p w:rsidR="00F438F7" w:rsidDel="00000000" w:rsidP="000618CF" w:rsidRDefault="00D61ED9" w:rsidRPr="006B09B8">
                          <w:pPr>
                            <w:rPr>
                              <w:rFonts w:ascii="Gotham Narrow Book" w:hAnsi="Gotham Narrow Book"/>
                              <w:color w:val="595959"/>
                              <w:sz w:val="18"/>
                              <w:szCs w:val="18"/>
                            </w:rPr>
                          </w:pPr>
                          <w:r w:rsidDel="00000000" w:rsidR="00000000" w:rsidRPr="000618CF">
                            <w:rPr>
                              <w:rFonts w:ascii="Gotham Narrow Book" w:hAnsi="Gotham Narrow Book"/>
                              <w:sz w:val="18"/>
                              <w:szCs w:val="18"/>
                            </w:rPr>
                            <w:t>Sede Administrativa</w:t>
                          </w:r>
                          <w:r w:rsidDel="00000000" w:rsidR="00000000" w:rsidRPr="006B09B8">
                            <w:rPr>
                              <w:rFonts w:ascii="Gotham Narrow Book" w:hAnsi="Gotham Narrow Book"/>
                              <w:color w:val="595959"/>
                              <w:sz w:val="18"/>
                              <w:szCs w:val="18"/>
                            </w:rPr>
                            <w:t xml:space="preserve"> - Torre Beneficencia Piso 5.</w:t>
                          </w:r>
                        </w:p>
                        <w:p w:rsidR="00F438F7" w:rsidDel="00000000" w:rsidP="000618CF" w:rsidRDefault="00D61ED9" w:rsidRPr="006B09B8">
                          <w:pPr>
                            <w:rPr>
                              <w:rFonts w:ascii="Gotham Narrow Book" w:hAnsi="Gotham Narrow Book"/>
                              <w:color w:val="595959"/>
                              <w:sz w:val="18"/>
                              <w:szCs w:val="18"/>
                            </w:rPr>
                          </w:pPr>
                          <w:r w:rsidDel="00000000" w:rsidR="00000000" w:rsidRPr="006B09B8">
                            <w:rPr>
                              <w:rFonts w:ascii="Gotham Narrow Book" w:hAnsi="Gotham Narrow Book"/>
                              <w:color w:val="595959"/>
                              <w:sz w:val="18"/>
                              <w:szCs w:val="18"/>
                            </w:rPr>
                            <w:t>Código Postal: 111321 – Teléfono</w:t>
                          </w:r>
                          <w:proofErr w:type="gramStart"/>
                          <w:r w:rsidDel="00000000" w:rsidR="00000000" w:rsidRPr="006B09B8">
                            <w:rPr>
                              <w:rFonts w:ascii="Gotham Narrow Book" w:hAnsi="Gotham Narrow Book"/>
                              <w:color w:val="595959"/>
                              <w:sz w:val="18"/>
                              <w:szCs w:val="18"/>
                            </w:rPr>
                            <w:t>:  749</w:t>
                          </w:r>
                          <w:proofErr w:type="gramEnd"/>
                          <w:r w:rsidDel="00000000" w:rsidR="00000000" w:rsidRPr="006B09B8">
                            <w:rPr>
                              <w:rFonts w:ascii="Gotham Narrow Book" w:hAnsi="Gotham Narrow Book"/>
                              <w:color w:val="595959"/>
                              <w:sz w:val="18"/>
                              <w:szCs w:val="18"/>
                            </w:rPr>
                            <w:t xml:space="preserve"> 1205</w:t>
                          </w:r>
                          <w:r w:rsidDel="00000000" w:rsidR="00000000" w:rsidRPr="00000000">
                            <w:rPr>
                              <w:rFonts w:ascii="Gotham Narrow Book" w:hAnsi="Gotham Narrow Book"/>
                              <w:color w:val="595959"/>
                              <w:sz w:val="18"/>
                              <w:szCs w:val="18"/>
                            </w:rPr>
                            <w:t xml:space="preserve"> </w:t>
                          </w:r>
                          <w:proofErr w:type="spellStart"/>
                          <w:r w:rsidDel="00000000" w:rsidR="00000000" w:rsidRPr="00000000">
                            <w:rPr>
                              <w:rFonts w:ascii="Gotham Narrow Book" w:hAnsi="Gotham Narrow Book"/>
                              <w:color w:val="595959"/>
                              <w:sz w:val="18"/>
                              <w:szCs w:val="18"/>
                            </w:rPr>
                            <w:t>Exy</w:t>
                          </w:r>
                          <w:proofErr w:type="spellEnd"/>
                          <w:r w:rsidDel="00000000" w:rsidR="00000000" w:rsidRPr="00000000">
                            <w:rPr>
                              <w:rFonts w:ascii="Gotham Narrow Book" w:hAnsi="Gotham Narrow Book"/>
                              <w:color w:val="595959"/>
                              <w:sz w:val="18"/>
                              <w:szCs w:val="18"/>
                            </w:rPr>
                            <w:t xml:space="preserve"> 1228</w:t>
                          </w:r>
                        </w:p>
                        <w:p w:rsidR="00F438F7" w:rsidDel="00000000" w:rsidP="000618CF" w:rsidRDefault="00D61ED9" w:rsidRPr="000618CF">
                          <w:pPr>
                            <w:spacing w:line="120" w:lineRule="auto"/>
                            <w:rPr>
                              <w:sz w:val="18"/>
                              <w:szCs w:val="18"/>
                            </w:rPr>
                          </w:pPr>
                        </w:p>
                      </w:txbxContent>
                    </wps:txbx>
                    <wps:bodyPr anchorCtr="0" anchor="t" bIns="45720" rtlCol="0" compatLnSpc="1" forceAA="0" fromWordArt="0" horzOverflow="overflow" lIns="91440" numCol="1" spcFirstLastPara="0" rIns="91440" rot="0" spcCol="0" vert="horz" wrap="square" tIns="45720" vertOverflow="overflow">
                      <a:prstTxWarp prst="textNoShape">
                        <a:avLst/>
                      </a:prstTxWarp>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3770630</wp:posOffset>
              </wp:positionH>
              <wp:positionV relativeFrom="paragraph">
                <wp:posOffset>-273041</wp:posOffset>
              </wp:positionV>
              <wp:extent cx="3429000" cy="571500"/>
              <wp:effectExtent b="0" l="0" r="0" t="0"/>
              <wp:wrapNone/>
              <wp:docPr id="1" name="image3.png"/>
              <a:graphic>
                <a:graphicData uri="http://schemas.openxmlformats.org/drawingml/2006/picture">
                  <pic:pic>
                    <pic:nvPicPr>
                      <pic:cNvPr id="0" name="image3.png"/>
                      <pic:cNvPicPr preferRelativeResize="0"/>
                    </pic:nvPicPr>
                    <pic:blipFill>
                      <a:blip r:embed="rId2"/>
                      <a:srcRect b="0" l="0" r="0" t="0"/>
                      <a:stretch>
                        <a:fillRect/>
                      </a:stretch>
                    </pic:blipFill>
                    <pic:spPr>
                      <a:xfrm>
                        <a:off x="0" y="0"/>
                        <a:ext cx="3429000" cy="571500"/>
                      </a:xfrm>
                      <a:prstGeom prst="rect"/>
                      <a:ln/>
                    </pic:spPr>
                  </pic:pic>
                </a:graphicData>
              </a:graphic>
            </wp:anchor>
          </w:drawing>
        </mc:Fallback>
      </mc:AlternateContent>
    </w:r>
  </w:p>
  <w:p w:rsidR="00000000" w:rsidDel="00000000" w:rsidP="00000000" w:rsidRDefault="00000000" w:rsidRPr="00000000" w14:paraId="00000206">
    <w:pPr>
      <w:pBdr>
        <w:top w:space="0" w:sz="0" w:val="nil"/>
        <w:left w:space="0" w:sz="0" w:val="nil"/>
        <w:bottom w:space="0" w:sz="0" w:val="nil"/>
        <w:right w:space="0" w:sz="0" w:val="nil"/>
        <w:between w:space="0" w:sz="0" w:val="nil"/>
      </w:pBdr>
      <w:tabs>
        <w:tab w:val="center" w:pos="4252"/>
        <w:tab w:val="right" w:pos="8504"/>
      </w:tabs>
      <w:jc w:val="center"/>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00">
    <w:pPr>
      <w:pBdr>
        <w:top w:space="0" w:sz="0" w:val="nil"/>
        <w:left w:space="0" w:sz="0" w:val="nil"/>
        <w:bottom w:space="0" w:sz="0" w:val="nil"/>
        <w:right w:space="0" w:sz="0" w:val="nil"/>
        <w:between w:space="0" w:sz="0" w:val="nil"/>
      </w:pBdr>
      <w:tabs>
        <w:tab w:val="center" w:pos="4252"/>
        <w:tab w:val="right" w:pos="8504"/>
      </w:tabs>
      <w:rPr>
        <w:rFonts w:ascii="Arial Narrow" w:cs="Arial Narrow" w:eastAsia="Arial Narrow" w:hAnsi="Arial Narrow"/>
        <w:color w:val="000000"/>
        <w:sz w:val="18"/>
        <w:szCs w:val="18"/>
      </w:rPr>
    </w:pPr>
    <w:r w:rsidDel="00000000" w:rsidR="00000000" w:rsidRPr="00000000">
      <w:rPr>
        <w:rtl w:val="0"/>
      </w:rPr>
    </w:r>
  </w:p>
  <w:p w:rsidR="00000000" w:rsidDel="00000000" w:rsidP="00000000" w:rsidRDefault="00000000" w:rsidRPr="00000000" w14:paraId="00000201">
    <w:pPr>
      <w:tabs>
        <w:tab w:val="center" w:pos="4252"/>
        <w:tab w:val="right" w:pos="8504"/>
      </w:tabs>
      <w:jc w:val="center"/>
      <w:rPr>
        <w:rFonts w:ascii="Arial Narrow" w:cs="Arial Narrow" w:eastAsia="Arial Narrow" w:hAnsi="Arial Narrow"/>
        <w:b w:val="1"/>
        <w:sz w:val="18"/>
        <w:szCs w:val="18"/>
      </w:rPr>
    </w:pPr>
    <w:r w:rsidDel="00000000" w:rsidR="00000000" w:rsidRPr="00000000">
      <w:rPr>
        <w:rtl w:val="0"/>
      </w:rPr>
    </w:r>
  </w:p>
  <w:p w:rsidR="00000000" w:rsidDel="00000000" w:rsidP="00000000" w:rsidRDefault="00000000" w:rsidRPr="00000000" w14:paraId="00000202">
    <w:pPr>
      <w:tabs>
        <w:tab w:val="center" w:pos="4252"/>
        <w:tab w:val="right" w:pos="8504"/>
      </w:tabs>
      <w:jc w:val="center"/>
      <w:rPr>
        <w:rFonts w:ascii="Arial Narrow" w:cs="Arial Narrow" w:eastAsia="Arial Narrow" w:hAnsi="Arial Narrow"/>
        <w:b w:val="1"/>
        <w:sz w:val="18"/>
        <w:szCs w:val="18"/>
      </w:rPr>
    </w:pPr>
    <w:r w:rsidDel="00000000" w:rsidR="00000000" w:rsidRPr="00000000">
      <w:rPr>
        <w:rtl w:val="0"/>
      </w:rPr>
    </w:r>
  </w:p>
  <w:p w:rsidR="00000000" w:rsidDel="00000000" w:rsidP="00000000" w:rsidRDefault="00000000" w:rsidRPr="00000000" w14:paraId="00000203">
    <w:pPr>
      <w:tabs>
        <w:tab w:val="center" w:pos="4252"/>
        <w:tab w:val="right" w:pos="8504"/>
      </w:tabs>
      <w:jc w:val="center"/>
      <w:rPr>
        <w:rFonts w:ascii="Arial Narrow" w:cs="Arial Narrow" w:eastAsia="Arial Narrow" w:hAnsi="Arial Narrow"/>
        <w:b w:val="1"/>
        <w:sz w:val="18"/>
        <w:szCs w:val="18"/>
      </w:rPr>
    </w:pPr>
    <w:r w:rsidDel="00000000" w:rsidR="00000000" w:rsidRPr="00000000">
      <w:rPr>
        <w:rtl w:val="0"/>
      </w:rPr>
    </w:r>
  </w:p>
  <w:p w:rsidR="00000000" w:rsidDel="00000000" w:rsidP="00000000" w:rsidRDefault="00000000" w:rsidRPr="00000000" w14:paraId="00000204">
    <w:pPr>
      <w:tabs>
        <w:tab w:val="center" w:pos="4252"/>
        <w:tab w:val="right" w:pos="8504"/>
      </w:tabs>
      <w:jc w:val="center"/>
      <w:rPr>
        <w:rFonts w:ascii="Arial Narrow" w:cs="Arial Narrow" w:eastAsia="Arial Narrow" w:hAnsi="Arial Narrow"/>
        <w:b w:val="1"/>
        <w:sz w:val="18"/>
        <w:szCs w:val="18"/>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lang w:val="es-E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