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8C83BBE" w:rsidR="006548EB" w:rsidRPr="001F267F" w:rsidRDefault="00465740"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83EBB75" w:rsidR="002C5827" w:rsidRPr="009E4F50" w:rsidRDefault="00016737" w:rsidP="00060DF8">
      <w:pPr>
        <w:ind w:left="3402"/>
        <w:rPr>
          <w:color w:val="000000" w:themeColor="text1"/>
        </w:rPr>
      </w:pPr>
      <w:r w:rsidRPr="009E4F50">
        <w:rPr>
          <w:color w:val="000000" w:themeColor="text1"/>
        </w:rPr>
        <w:t>Soacha, 3</w:t>
      </w:r>
      <w:r w:rsidR="009665D6">
        <w:rPr>
          <w:color w:val="000000" w:themeColor="text1"/>
        </w:rPr>
        <w:t>1</w:t>
      </w:r>
      <w:r w:rsidRPr="009E4F50">
        <w:rPr>
          <w:color w:val="000000" w:themeColor="text1"/>
        </w:rPr>
        <w:t xml:space="preserve"> de </w:t>
      </w:r>
      <w:r w:rsidR="009665D6">
        <w:rPr>
          <w:color w:val="000000" w:themeColor="text1"/>
        </w:rPr>
        <w:t>mayo</w:t>
      </w:r>
      <w:r w:rsidRPr="009E4F50">
        <w:rPr>
          <w:color w:val="000000" w:themeColor="text1"/>
        </w:rPr>
        <w:t xml:space="preserve">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3F68C1ED" w:rsidR="002C5827" w:rsidRDefault="002C5827" w:rsidP="002C5827">
      <w:r>
        <w:t xml:space="preserve">Supervisor(a) </w:t>
      </w:r>
      <w:r w:rsidR="00016737" w:rsidRPr="00725DE6">
        <w:rPr>
          <w:rFonts w:asciiTheme="majorHAnsi" w:hAnsiTheme="majorHAnsi" w:cstheme="majorHAnsi"/>
        </w:rPr>
        <w:t xml:space="preserve">CONTRATO No. </w:t>
      </w:r>
      <w:r w:rsidR="007364F9">
        <w:rPr>
          <w:b/>
          <w:bCs/>
        </w:rPr>
        <w:t>CO1.PCCNTR.</w:t>
      </w:r>
      <w:r w:rsidR="007364F9">
        <w:t xml:space="preserve"> </w:t>
      </w:r>
      <w:r w:rsidR="007364F9">
        <w:rPr>
          <w:b/>
          <w:bCs/>
        </w:rPr>
        <w:t>9036464</w:t>
      </w:r>
      <w:r w:rsidR="00593E27">
        <w:rPr>
          <w:b/>
          <w:bCs/>
        </w:rPr>
        <w:t xml:space="preserve"> de 2026</w:t>
      </w:r>
    </w:p>
    <w:p w14:paraId="0BD5D5B9"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p>
    <w:p w14:paraId="2574E164"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Articulación con la Media</w:t>
      </w:r>
    </w:p>
    <w:p w14:paraId="6BC44873" w14:textId="77777777" w:rsidR="002C5827" w:rsidRDefault="002C5827" w:rsidP="002C5827">
      <w:r>
        <w:t>Ciudad</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3670C841" w:rsidR="002C5827" w:rsidRDefault="00016737" w:rsidP="00016737">
      <w:pPr>
        <w:ind w:left="4644" w:firstLine="396"/>
      </w:pPr>
      <w:r>
        <w:t xml:space="preserve">contractual </w:t>
      </w:r>
      <w:r w:rsidRPr="00725DE6">
        <w:rPr>
          <w:rFonts w:asciiTheme="majorHAnsi" w:hAnsiTheme="majorHAnsi" w:cstheme="majorHAnsi"/>
        </w:rPr>
        <w:t xml:space="preserve">Mes </w:t>
      </w:r>
      <w:r w:rsidR="009665D6">
        <w:rPr>
          <w:rFonts w:asciiTheme="majorHAnsi" w:hAnsiTheme="majorHAnsi" w:cstheme="majorHAnsi"/>
        </w:rPr>
        <w:t>mayo</w:t>
      </w:r>
      <w:r w:rsidRPr="00725DE6">
        <w:rPr>
          <w:rFonts w:asciiTheme="majorHAnsi" w:hAnsiTheme="majorHAnsi" w:cstheme="majorHAnsi"/>
        </w:rPr>
        <w:t xml:space="preserve"> del año 2026</w:t>
      </w:r>
    </w:p>
    <w:p w14:paraId="6D789CB6" w14:textId="77777777" w:rsidR="007C102B" w:rsidRDefault="002C5827" w:rsidP="007C102B">
      <w:pPr>
        <w:spacing w:line="240" w:lineRule="auto"/>
      </w:pPr>
      <w:r w:rsidRPr="002C5827">
        <w:rPr>
          <w:b/>
          <w:bCs/>
        </w:rPr>
        <w:t>Referencia</w:t>
      </w:r>
      <w:r>
        <w:t xml:space="preserve">: </w:t>
      </w:r>
      <w:r w:rsidR="007C102B">
        <w:t xml:space="preserve">No </w:t>
      </w:r>
      <w:r w:rsidR="007C102B">
        <w:rPr>
          <w:b/>
          <w:bCs/>
        </w:rPr>
        <w:t>CO1.PCCNTR.</w:t>
      </w:r>
      <w:r w:rsidR="007C102B">
        <w:t xml:space="preserve"> </w:t>
      </w:r>
      <w:r w:rsidR="007C102B">
        <w:rPr>
          <w:b/>
          <w:bCs/>
        </w:rPr>
        <w:t xml:space="preserve">9036464 </w:t>
      </w:r>
      <w:r w:rsidR="007C102B">
        <w:t>del año 2026</w:t>
      </w:r>
    </w:p>
    <w:p w14:paraId="4D83D5A0" w14:textId="4720E415" w:rsidR="00016737" w:rsidRPr="00725DE6" w:rsidRDefault="00016737" w:rsidP="00016737">
      <w:pPr>
        <w:spacing w:line="240" w:lineRule="auto"/>
        <w:rPr>
          <w:rFonts w:asciiTheme="majorHAnsi" w:hAnsiTheme="majorHAnsi" w:cstheme="majorHAnsi"/>
        </w:rPr>
      </w:pPr>
    </w:p>
    <w:p w14:paraId="2BC7D8E3" w14:textId="67296000" w:rsidR="002C5827" w:rsidRDefault="002C5827" w:rsidP="00016737">
      <w:pPr>
        <w:ind w:left="3402" w:hanging="22"/>
        <w:jc w:val="left"/>
      </w:pPr>
    </w:p>
    <w:p w14:paraId="784B90BA" w14:textId="77777777" w:rsidR="002C5827" w:rsidRDefault="002C5827" w:rsidP="0041134D"/>
    <w:p w14:paraId="57AD4ED7" w14:textId="598E084C" w:rsidR="00BE0204" w:rsidRDefault="0022612C" w:rsidP="0041134D">
      <w:r>
        <w:rPr>
          <w:rFonts w:asciiTheme="majorHAnsi" w:hAnsiTheme="majorHAnsi" w:cstheme="majorHAnsi"/>
        </w:rPr>
        <w:t>Viviana Andrea Bermudez Cucaita</w:t>
      </w:r>
      <w:r w:rsidR="00BE0204">
        <w:t xml:space="preserve">, </w:t>
      </w:r>
      <w:r w:rsidR="00BE0204" w:rsidRPr="00BE0204">
        <w:t xml:space="preserve">identificado con la cédula de ciudadanía </w:t>
      </w:r>
      <w:r w:rsidR="00BE0204">
        <w:t>nr</w:t>
      </w:r>
      <w:r w:rsidR="00BE0204" w:rsidRPr="00BE0204">
        <w:t>o.</w:t>
      </w:r>
      <w:r w:rsidR="00BE0204">
        <w:t xml:space="preserve"> </w:t>
      </w:r>
      <w:r w:rsidR="00F95CD8">
        <w:rPr>
          <w:rFonts w:asciiTheme="majorHAnsi" w:hAnsiTheme="majorHAnsi" w:cstheme="majorHAnsi"/>
        </w:rPr>
        <w:t>1.010.215.433</w:t>
      </w:r>
      <w:r w:rsidR="00016737" w:rsidRPr="00725DE6">
        <w:rPr>
          <w:rFonts w:asciiTheme="majorHAnsi" w:hAnsiTheme="majorHAnsi" w:cstheme="majorHAnsi"/>
        </w:rPr>
        <w:t xml:space="preserve"> de Bogotá,</w:t>
      </w:r>
      <w:r w:rsidR="00BE0204" w:rsidRPr="00BE0204">
        <w:t xml:space="preserve"> en mi calidad de contratista del SENA</w:t>
      </w:r>
      <w:r w:rsidR="00BE0204">
        <w:t xml:space="preserve">, </w:t>
      </w:r>
      <w:r w:rsidR="00016737" w:rsidRPr="00725DE6">
        <w:rPr>
          <w:rFonts w:asciiTheme="majorHAnsi" w:hAnsiTheme="majorHAnsi" w:cstheme="majorHAnsi"/>
        </w:rPr>
        <w:t>en el Programa de Articulación con la Media</w:t>
      </w:r>
      <w:r w:rsidR="00016737">
        <w:rPr>
          <w:rFonts w:asciiTheme="majorHAnsi" w:hAnsiTheme="majorHAnsi" w:cstheme="majorHAnsi"/>
        </w:rPr>
        <w:t xml:space="preserve">, </w:t>
      </w:r>
      <w:r w:rsidR="00BE0204">
        <w:t xml:space="preserve">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7686FA0" w14:textId="77777777" w:rsidR="00016737" w:rsidRDefault="002C3C0A" w:rsidP="00016737">
      <w:pPr>
        <w:spacing w:line="360" w:lineRule="auto"/>
        <w:rPr>
          <w:rFonts w:asciiTheme="majorHAnsi" w:hAnsiTheme="majorHAnsi" w:cstheme="majorHAnsi"/>
        </w:rPr>
      </w:pPr>
      <w:r w:rsidRPr="002C3C0A">
        <w:rPr>
          <w:b/>
          <w:bCs/>
        </w:rPr>
        <w:t>Valor y forma de Pago:</w:t>
      </w:r>
      <w:r w:rsidRPr="009917EE">
        <w:t xml:space="preserve"> </w:t>
      </w:r>
      <w:r w:rsidR="00016737" w:rsidRPr="00725DE6">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14:textId="77777777" w:rsidR="00016737" w:rsidRDefault="00016737" w:rsidP="00016737">
      <w:pPr>
        <w:spacing w:line="360" w:lineRule="auto"/>
        <w:rPr>
          <w:b/>
          <w:bCs/>
        </w:rPr>
      </w:pPr>
    </w:p>
    <w:p w14:paraId="38B9A985" w14:textId="25E82F03" w:rsidR="00016737" w:rsidRDefault="002C3C0A" w:rsidP="00016737">
      <w:pPr>
        <w:spacing w:line="360" w:lineRule="auto"/>
        <w:rPr>
          <w:rFonts w:asciiTheme="majorHAnsi" w:hAnsiTheme="majorHAnsi" w:cstheme="majorHAnsi"/>
        </w:rPr>
      </w:pPr>
      <w:r w:rsidRPr="002C3C0A">
        <w:rPr>
          <w:b/>
          <w:bCs/>
        </w:rPr>
        <w:t xml:space="preserve">Plazo: </w:t>
      </w:r>
      <w:r w:rsidR="00016737" w:rsidRPr="00725DE6">
        <w:rPr>
          <w:rFonts w:asciiTheme="majorHAnsi" w:hAnsiTheme="majorHAnsi" w:cstheme="majorHAnsi"/>
        </w:rPr>
        <w:t>Será hasta el 30 de noviembre de 2026.</w:t>
      </w:r>
    </w:p>
    <w:p w14:paraId="391CC8CC" w14:textId="5BFCE925" w:rsidR="00BE0204" w:rsidRDefault="002C3C0A" w:rsidP="00B36340">
      <w:pPr>
        <w:rPr>
          <w:rFonts w:asciiTheme="majorHAnsi" w:hAnsiTheme="majorHAnsi" w:cstheme="majorHAnsi"/>
        </w:rPr>
      </w:pPr>
      <w:r w:rsidRPr="002C3C0A">
        <w:rPr>
          <w:b/>
          <w:bCs/>
        </w:rPr>
        <w:t xml:space="preserve">Objeto: </w:t>
      </w:r>
      <w:r w:rsidR="00016737" w:rsidRPr="00725DE6">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BE0204" w:rsidRDefault="00016737"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3841"/>
        <w:gridCol w:w="2115"/>
        <w:gridCol w:w="2934"/>
      </w:tblGrid>
      <w:tr w:rsidR="00225321" w:rsidRPr="00942F1C" w14:paraId="19AFED83" w14:textId="77777777" w:rsidTr="00016737">
        <w:trPr>
          <w:trHeight w:val="580"/>
        </w:trPr>
        <w:tc>
          <w:tcPr>
            <w:tcW w:w="375" w:type="pct"/>
            <w:vAlign w:val="center"/>
            <w:hideMark/>
          </w:tcPr>
          <w:p w14:paraId="2D910F2A" w14:textId="77777777" w:rsidR="00225321" w:rsidRPr="00942F1C" w:rsidRDefault="00225321"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30FF989F" w14:textId="77777777" w:rsidR="00225321" w:rsidRPr="00942F1C" w:rsidRDefault="00225321"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588EE7D9" w14:textId="77777777" w:rsidR="00225321" w:rsidRPr="00942F1C" w:rsidRDefault="00225321"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7D6152BC" w14:textId="77777777" w:rsidR="00225321" w:rsidRPr="00942F1C" w:rsidRDefault="00225321"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225321" w:rsidRPr="00D3590F" w14:paraId="5765DD86" w14:textId="77777777" w:rsidTr="00016737">
        <w:trPr>
          <w:trHeight w:val="290"/>
        </w:trPr>
        <w:tc>
          <w:tcPr>
            <w:tcW w:w="375" w:type="pct"/>
            <w:vAlign w:val="center"/>
            <w:hideMark/>
          </w:tcPr>
          <w:p w14:paraId="0D376DC5" w14:textId="77777777" w:rsidR="00225321" w:rsidRPr="00D3590F" w:rsidRDefault="00225321" w:rsidP="00016737">
            <w:pPr>
              <w:spacing w:line="240" w:lineRule="auto"/>
              <w:jc w:val="center"/>
              <w:rPr>
                <w:rFonts w:eastAsia="Times New Roman"/>
                <w:color w:val="000000"/>
              </w:rPr>
            </w:pPr>
            <w:r w:rsidRPr="00D3590F">
              <w:rPr>
                <w:rFonts w:eastAsia="Times New Roman"/>
                <w:color w:val="000000"/>
              </w:rPr>
              <w:t>1</w:t>
            </w:r>
          </w:p>
        </w:tc>
        <w:tc>
          <w:tcPr>
            <w:tcW w:w="2154" w:type="pct"/>
            <w:vAlign w:val="center"/>
            <w:hideMark/>
          </w:tcPr>
          <w:p w14:paraId="227AD45E" w14:textId="77777777" w:rsidR="00225321" w:rsidRPr="00D3590F" w:rsidRDefault="00225321" w:rsidP="00016737">
            <w:pPr>
              <w:spacing w:line="240" w:lineRule="auto"/>
              <w:jc w:val="left"/>
              <w:rPr>
                <w:rFonts w:eastAsia="Times New Roman"/>
                <w:color w:val="000000"/>
              </w:rPr>
            </w:pPr>
            <w:r w:rsidRPr="00D3590F">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5D31DDA8" w14:textId="77777777" w:rsidR="00225321" w:rsidRPr="00D3590F" w:rsidRDefault="00225321" w:rsidP="00731849">
            <w:pPr>
              <w:pStyle w:val="Prrafodelista"/>
              <w:numPr>
                <w:ilvl w:val="0"/>
                <w:numId w:val="6"/>
              </w:numPr>
              <w:spacing w:line="240" w:lineRule="auto"/>
              <w:jc w:val="left"/>
            </w:pPr>
            <w:r w:rsidRPr="00D3590F">
              <w:t>Participar en las reuniones agendadas por la Coordinación de Articulación con la media, para la planeación de la formación 2026.</w:t>
            </w:r>
          </w:p>
          <w:p w14:paraId="5D11691F" w14:textId="77777777" w:rsidR="00225321" w:rsidRPr="00D3590F" w:rsidRDefault="00225321" w:rsidP="00754600">
            <w:pPr>
              <w:pStyle w:val="Prrafodelista"/>
              <w:numPr>
                <w:ilvl w:val="0"/>
                <w:numId w:val="6"/>
              </w:numPr>
              <w:spacing w:line="240" w:lineRule="auto"/>
              <w:jc w:val="left"/>
              <w:rPr>
                <w:rFonts w:eastAsia="Times New Roman"/>
                <w:color w:val="000000"/>
              </w:rPr>
            </w:pPr>
            <w:r w:rsidRPr="00D3590F">
              <w:rPr>
                <w:rFonts w:eastAsia="Times New Roman"/>
                <w:color w:val="000000"/>
              </w:rPr>
              <w:t xml:space="preserve"> Reunión de instructores por área de programa técnico (Diseño curricular, algoritmo, línea de tiempo).</w:t>
            </w:r>
          </w:p>
          <w:p w14:paraId="7FFAA419" w14:textId="77777777" w:rsidR="00225321" w:rsidRPr="00D3590F" w:rsidRDefault="00225321" w:rsidP="00754600">
            <w:pPr>
              <w:pStyle w:val="Prrafodelista"/>
              <w:numPr>
                <w:ilvl w:val="0"/>
                <w:numId w:val="6"/>
              </w:numPr>
              <w:spacing w:line="240" w:lineRule="auto"/>
              <w:jc w:val="left"/>
              <w:rPr>
                <w:rFonts w:eastAsia="Times New Roman"/>
                <w:color w:val="000000"/>
              </w:rPr>
            </w:pPr>
            <w:r w:rsidRPr="00D3590F">
              <w:rPr>
                <w:rFonts w:eastAsia="Times New Roman"/>
                <w:color w:val="000000"/>
              </w:rPr>
              <w:t>Reunión de equipo ejecutor en las IE informando de las novedades y el proceso de formación.</w:t>
            </w:r>
          </w:p>
        </w:tc>
        <w:tc>
          <w:tcPr>
            <w:tcW w:w="1237" w:type="pct"/>
            <w:hideMark/>
          </w:tcPr>
          <w:p w14:paraId="4D764B1E" w14:textId="77777777" w:rsidR="00225321" w:rsidRPr="00D3590F" w:rsidRDefault="00225321" w:rsidP="009F1ED1">
            <w:pPr>
              <w:spacing w:line="240" w:lineRule="auto"/>
              <w:jc w:val="left"/>
            </w:pPr>
            <w:r w:rsidRPr="00D3590F">
              <w:t>1.Actas de reuniones y listas de asistencia</w:t>
            </w:r>
          </w:p>
          <w:p w14:paraId="4E2C9770" w14:textId="77777777" w:rsidR="00225321" w:rsidRPr="00D3590F" w:rsidRDefault="00225321" w:rsidP="009F1ED1">
            <w:pPr>
              <w:spacing w:line="240" w:lineRule="auto"/>
              <w:jc w:val="left"/>
              <w:rPr>
                <w:rFonts w:ascii="Times New Roman" w:hAnsi="Times New Roman" w:cs="Times New Roman"/>
              </w:rPr>
            </w:pPr>
          </w:p>
          <w:p w14:paraId="1FBA7FDA" w14:textId="77777777" w:rsidR="00225321" w:rsidRPr="00D3590F" w:rsidRDefault="00225321" w:rsidP="009F1ED1">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2</w:t>
            </w:r>
            <w:r w:rsidRPr="00D3590F">
              <w:rPr>
                <w:rFonts w:ascii="Times New Roman" w:eastAsia="Times New Roman" w:hAnsi="Times New Roman" w:cs="Times New Roman"/>
              </w:rPr>
              <w:t>.Actas de reunión del área programa técnico.</w:t>
            </w:r>
          </w:p>
          <w:p w14:paraId="50C791B4" w14:textId="77777777" w:rsidR="00225321" w:rsidRPr="00D3590F" w:rsidRDefault="00225321" w:rsidP="009F1ED1">
            <w:pPr>
              <w:spacing w:line="240" w:lineRule="auto"/>
              <w:jc w:val="left"/>
              <w:rPr>
                <w:rFonts w:ascii="Times New Roman" w:eastAsia="Times New Roman" w:hAnsi="Times New Roman" w:cs="Times New Roman"/>
              </w:rPr>
            </w:pPr>
          </w:p>
          <w:p w14:paraId="132D997C" w14:textId="77777777" w:rsidR="00225321" w:rsidRPr="00D3590F" w:rsidRDefault="00225321" w:rsidP="009F1ED1">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3</w:t>
            </w:r>
            <w:r w:rsidRPr="00D3590F">
              <w:rPr>
                <w:rFonts w:ascii="Times New Roman" w:eastAsia="Times New Roman" w:hAnsi="Times New Roman" w:cs="Times New Roman"/>
              </w:rPr>
              <w:t>.Acta de equipo ejecutor.</w:t>
            </w:r>
          </w:p>
        </w:tc>
      </w:tr>
      <w:tr w:rsidR="00225321" w:rsidRPr="00D3590F" w14:paraId="1AB2DBF4" w14:textId="77777777" w:rsidTr="0071514B">
        <w:trPr>
          <w:trHeight w:val="290"/>
        </w:trPr>
        <w:tc>
          <w:tcPr>
            <w:tcW w:w="375" w:type="pct"/>
            <w:vAlign w:val="center"/>
            <w:hideMark/>
          </w:tcPr>
          <w:p w14:paraId="79F02F59" w14:textId="77777777" w:rsidR="00225321" w:rsidRPr="00D3590F" w:rsidRDefault="00225321" w:rsidP="00016737">
            <w:pPr>
              <w:spacing w:line="240" w:lineRule="auto"/>
              <w:jc w:val="center"/>
              <w:rPr>
                <w:rFonts w:eastAsia="Times New Roman"/>
                <w:color w:val="000000"/>
              </w:rPr>
            </w:pPr>
            <w:r w:rsidRPr="00D3590F">
              <w:rPr>
                <w:rFonts w:eastAsia="Times New Roman"/>
                <w:color w:val="000000"/>
              </w:rPr>
              <w:t>2</w:t>
            </w:r>
          </w:p>
        </w:tc>
        <w:tc>
          <w:tcPr>
            <w:tcW w:w="2154" w:type="pct"/>
            <w:vAlign w:val="center"/>
            <w:hideMark/>
          </w:tcPr>
          <w:p w14:paraId="0E556917" w14:textId="77777777" w:rsidR="00225321" w:rsidRPr="00D3590F" w:rsidRDefault="00225321" w:rsidP="00016737">
            <w:pPr>
              <w:spacing w:line="240" w:lineRule="auto"/>
              <w:jc w:val="left"/>
              <w:rPr>
                <w:rFonts w:eastAsia="Times New Roman"/>
                <w:color w:val="000000"/>
              </w:rPr>
            </w:pPr>
            <w:r w:rsidRPr="00D3590F">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w:t>
            </w:r>
            <w:r w:rsidRPr="00D3590F">
              <w:rPr>
                <w:rFonts w:eastAsia="Times New Roman"/>
                <w:color w:val="000000"/>
              </w:rPr>
              <w:lastRenderedPageBreak/>
              <w:t xml:space="preserve">funciones permanentes propias de dependencia administrativa. </w:t>
            </w:r>
          </w:p>
        </w:tc>
        <w:tc>
          <w:tcPr>
            <w:tcW w:w="1234" w:type="pct"/>
            <w:hideMark/>
          </w:tcPr>
          <w:p w14:paraId="7DAD3F4A" w14:textId="77777777" w:rsidR="00225321" w:rsidRPr="00D3590F" w:rsidRDefault="00225321" w:rsidP="00ED490E">
            <w:pPr>
              <w:spacing w:line="240" w:lineRule="auto"/>
              <w:jc w:val="left"/>
              <w:rPr>
                <w:rFonts w:ascii="Times New Roman" w:eastAsia="Times New Roman" w:hAnsi="Times New Roman" w:cs="Times New Roman"/>
              </w:rPr>
            </w:pPr>
            <w:r w:rsidRPr="00D3590F">
              <w:rPr>
                <w:rFonts w:asciiTheme="majorHAnsi" w:hAnsiTheme="majorHAnsi" w:cstheme="majorHAnsi"/>
              </w:rPr>
              <w:lastRenderedPageBreak/>
              <w:t xml:space="preserve">Actualización y/o elaboración de Batería del programa; matriz de correlación guías de aprendizaje, línea de tiempo, planeación pedagógica y material de apoyo. </w:t>
            </w:r>
          </w:p>
        </w:tc>
        <w:tc>
          <w:tcPr>
            <w:tcW w:w="1237" w:type="pct"/>
            <w:hideMark/>
          </w:tcPr>
          <w:p w14:paraId="7A61F2F7" w14:textId="77777777" w:rsidR="00225321" w:rsidRPr="00D3590F" w:rsidRDefault="00225321" w:rsidP="00016737">
            <w:pPr>
              <w:spacing w:line="240" w:lineRule="auto"/>
              <w:jc w:val="left"/>
              <w:rPr>
                <w:rFonts w:ascii="Times New Roman" w:eastAsia="Times New Roman" w:hAnsi="Times New Roman" w:cs="Times New Roman"/>
              </w:rPr>
            </w:pPr>
            <w:r w:rsidRPr="00D3590F">
              <w:t>1 informe de la gestión realizada. (Formato no controlado). Batería del programa Línea de tiempo y planeación V4.</w:t>
            </w:r>
          </w:p>
        </w:tc>
      </w:tr>
      <w:tr w:rsidR="00225321" w:rsidRPr="00D3590F" w14:paraId="09F1DD18" w14:textId="77777777" w:rsidTr="00A27596">
        <w:trPr>
          <w:trHeight w:val="290"/>
        </w:trPr>
        <w:tc>
          <w:tcPr>
            <w:tcW w:w="375" w:type="pct"/>
            <w:vAlign w:val="center"/>
            <w:hideMark/>
          </w:tcPr>
          <w:p w14:paraId="5AACDA9C" w14:textId="77777777" w:rsidR="00225321" w:rsidRPr="00D3590F" w:rsidRDefault="00225321" w:rsidP="004D6682">
            <w:pPr>
              <w:spacing w:line="240" w:lineRule="auto"/>
              <w:jc w:val="center"/>
              <w:rPr>
                <w:rFonts w:eastAsia="Times New Roman"/>
                <w:color w:val="000000"/>
              </w:rPr>
            </w:pPr>
            <w:r w:rsidRPr="00D3590F">
              <w:rPr>
                <w:rFonts w:eastAsia="Times New Roman"/>
                <w:color w:val="000000"/>
              </w:rPr>
              <w:t>3</w:t>
            </w:r>
          </w:p>
        </w:tc>
        <w:tc>
          <w:tcPr>
            <w:tcW w:w="2154" w:type="pct"/>
            <w:vAlign w:val="center"/>
            <w:hideMark/>
          </w:tcPr>
          <w:p w14:paraId="344B6AA4" w14:textId="77777777" w:rsidR="00225321" w:rsidRPr="00D3590F" w:rsidRDefault="00225321" w:rsidP="004D6682">
            <w:pPr>
              <w:spacing w:line="240" w:lineRule="auto"/>
              <w:jc w:val="left"/>
              <w:rPr>
                <w:rFonts w:eastAsia="Times New Roman"/>
                <w:color w:val="000000"/>
              </w:rPr>
            </w:pPr>
            <w:r w:rsidRPr="00D3590F">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4C46D27F" w14:textId="77777777" w:rsidR="00225321" w:rsidRPr="00D3590F" w:rsidRDefault="00225321" w:rsidP="00ED490E">
            <w:pPr>
              <w:spacing w:line="240" w:lineRule="auto"/>
              <w:jc w:val="left"/>
              <w:rPr>
                <w:rFonts w:ascii="Times New Roman" w:eastAsia="Times New Roman" w:hAnsi="Times New Roman" w:cs="Times New Roman"/>
              </w:rPr>
            </w:pPr>
            <w:r w:rsidRPr="00D3590F">
              <w:rPr>
                <w:rFonts w:asciiTheme="majorHAnsi" w:hAnsiTheme="majorHAnsi" w:cstheme="majorHAnsi"/>
              </w:rPr>
              <w:t>Este mes no se adjunta evidencia de esta obligación</w:t>
            </w:r>
          </w:p>
        </w:tc>
        <w:tc>
          <w:tcPr>
            <w:tcW w:w="1237" w:type="pct"/>
            <w:vAlign w:val="center"/>
            <w:hideMark/>
          </w:tcPr>
          <w:p w14:paraId="54061F76" w14:textId="77777777" w:rsidR="00225321" w:rsidRPr="00D3590F" w:rsidRDefault="00225321" w:rsidP="004D6682">
            <w:pPr>
              <w:spacing w:line="240" w:lineRule="auto"/>
              <w:jc w:val="left"/>
              <w:rPr>
                <w:rFonts w:ascii="Times New Roman" w:eastAsia="Times New Roman" w:hAnsi="Times New Roman" w:cs="Times New Roman"/>
              </w:rPr>
            </w:pPr>
            <w:r w:rsidRPr="00D3590F">
              <w:rPr>
                <w:color w:val="000000" w:themeColor="text1"/>
              </w:rPr>
              <w:t>“No se requirió la actividad”</w:t>
            </w:r>
          </w:p>
        </w:tc>
      </w:tr>
      <w:tr w:rsidR="00225321" w:rsidRPr="00D3590F" w14:paraId="6EDA9259" w14:textId="77777777" w:rsidTr="00F9045F">
        <w:trPr>
          <w:trHeight w:val="290"/>
        </w:trPr>
        <w:tc>
          <w:tcPr>
            <w:tcW w:w="375" w:type="pct"/>
            <w:vAlign w:val="center"/>
            <w:hideMark/>
          </w:tcPr>
          <w:p w14:paraId="1EBB926D" w14:textId="77777777" w:rsidR="00225321" w:rsidRPr="00D3590F" w:rsidRDefault="00225321" w:rsidP="004D6682">
            <w:pPr>
              <w:spacing w:line="240" w:lineRule="auto"/>
              <w:jc w:val="center"/>
              <w:rPr>
                <w:rFonts w:eastAsia="Times New Roman"/>
                <w:color w:val="000000"/>
              </w:rPr>
            </w:pPr>
            <w:r w:rsidRPr="00D3590F">
              <w:rPr>
                <w:rFonts w:eastAsia="Times New Roman"/>
                <w:color w:val="000000"/>
              </w:rPr>
              <w:t>4</w:t>
            </w:r>
          </w:p>
        </w:tc>
        <w:tc>
          <w:tcPr>
            <w:tcW w:w="2154" w:type="pct"/>
            <w:vAlign w:val="center"/>
            <w:hideMark/>
          </w:tcPr>
          <w:p w14:paraId="1CED15A0" w14:textId="77777777" w:rsidR="00225321" w:rsidRPr="00D3590F" w:rsidRDefault="00225321" w:rsidP="00F621B2">
            <w:pPr>
              <w:spacing w:line="240" w:lineRule="auto"/>
              <w:jc w:val="left"/>
              <w:rPr>
                <w:rFonts w:eastAsia="Times New Roman"/>
                <w:color w:val="000000"/>
              </w:rPr>
            </w:pPr>
            <w:r w:rsidRPr="00D3590F">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4E634D2D" w14:textId="77777777" w:rsidR="00225321" w:rsidRPr="00D3590F" w:rsidRDefault="00225321" w:rsidP="00ED490E">
            <w:pPr>
              <w:spacing w:line="240" w:lineRule="auto"/>
              <w:jc w:val="left"/>
              <w:rPr>
                <w:color w:val="000000" w:themeColor="text1"/>
              </w:rPr>
            </w:pPr>
            <w:r w:rsidRPr="00D3590F">
              <w:rPr>
                <w:color w:val="000000" w:themeColor="text1"/>
              </w:rPr>
              <w:t>1.Ejecución de la formación según programación.</w:t>
            </w:r>
          </w:p>
          <w:p w14:paraId="52949E13" w14:textId="77777777" w:rsidR="00225321" w:rsidRPr="00D3590F" w:rsidRDefault="00225321" w:rsidP="00ED490E">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2. Realizar el diligencimiento del formato Autodiagnotico en IE.</w:t>
            </w:r>
          </w:p>
          <w:p w14:paraId="2A8119DE" w14:textId="77777777" w:rsidR="00225321" w:rsidRPr="00D3590F" w:rsidRDefault="00225321" w:rsidP="00ED490E">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3. Realizar el diligencimiento formato Articulación curriculo GFPI- F035.</w:t>
            </w:r>
          </w:p>
        </w:tc>
        <w:tc>
          <w:tcPr>
            <w:tcW w:w="1237" w:type="pct"/>
            <w:hideMark/>
          </w:tcPr>
          <w:p w14:paraId="35CA20C2" w14:textId="77777777" w:rsidR="00225321" w:rsidRPr="00D3590F" w:rsidRDefault="00225321" w:rsidP="004D6682">
            <w:pPr>
              <w:spacing w:line="240" w:lineRule="auto"/>
              <w:jc w:val="left"/>
              <w:rPr>
                <w:rFonts w:ascii="Cambria" w:eastAsia="Cambria" w:hAnsi="Cambria" w:cs="Cambria"/>
                <w:color w:val="000000"/>
              </w:rPr>
            </w:pPr>
            <w:r w:rsidRPr="00D3590F">
              <w:rPr>
                <w:rFonts w:ascii="Cambria" w:eastAsia="Cambria" w:hAnsi="Cambria" w:cs="Cambria"/>
                <w:color w:val="000000"/>
                <w:highlight w:val="white"/>
              </w:rPr>
              <w:t>1.Acta de Fases y lista de asistencia.</w:t>
            </w:r>
          </w:p>
          <w:p w14:paraId="2657746A" w14:textId="77777777" w:rsidR="00225321" w:rsidRPr="00D3590F" w:rsidRDefault="00225321" w:rsidP="004D6682">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2.</w:t>
            </w:r>
            <w:r w:rsidRPr="00D3590F">
              <w:rPr>
                <w:rFonts w:ascii="Times New Roman" w:eastAsia="Times New Roman" w:hAnsi="Times New Roman" w:cs="Times New Roman"/>
              </w:rPr>
              <w:t>Dilgencimiento del formato Autodiagnostico GFPI-F033</w:t>
            </w:r>
          </w:p>
          <w:p w14:paraId="0419DA5B" w14:textId="77777777" w:rsidR="00225321" w:rsidRPr="00D3590F" w:rsidRDefault="00225321" w:rsidP="004D6682">
            <w:pPr>
              <w:spacing w:line="240" w:lineRule="auto"/>
              <w:jc w:val="left"/>
              <w:rPr>
                <w:rFonts w:ascii="Times New Roman" w:eastAsia="Times New Roman" w:hAnsi="Times New Roman" w:cs="Times New Roman"/>
              </w:rPr>
            </w:pPr>
            <w:r w:rsidRPr="00D3590F">
              <w:rPr>
                <w:rFonts w:ascii="Times New Roman" w:eastAsia="Times New Roman" w:hAnsi="Times New Roman" w:cs="Times New Roman"/>
              </w:rPr>
              <w:t>3.</w:t>
            </w:r>
            <w:r w:rsidRPr="00D3590F">
              <w:t xml:space="preserve"> </w:t>
            </w:r>
            <w:r w:rsidRPr="00D3590F">
              <w:rPr>
                <w:rFonts w:ascii="Times New Roman" w:eastAsia="Times New Roman" w:hAnsi="Times New Roman" w:cs="Times New Roman"/>
              </w:rPr>
              <w:t>1. Dilencimiento del formato Articulación curriculo GFPI- F035.</w:t>
            </w:r>
          </w:p>
        </w:tc>
      </w:tr>
      <w:tr w:rsidR="00225321" w:rsidRPr="00D3590F" w14:paraId="1FAF84C9" w14:textId="77777777" w:rsidTr="00016737">
        <w:trPr>
          <w:trHeight w:val="290"/>
        </w:trPr>
        <w:tc>
          <w:tcPr>
            <w:tcW w:w="375" w:type="pct"/>
            <w:vAlign w:val="center"/>
            <w:hideMark/>
          </w:tcPr>
          <w:p w14:paraId="522D5080" w14:textId="77777777" w:rsidR="00225321" w:rsidRPr="00D3590F" w:rsidRDefault="00225321" w:rsidP="004D6682">
            <w:pPr>
              <w:spacing w:line="240" w:lineRule="auto"/>
              <w:jc w:val="center"/>
              <w:rPr>
                <w:rFonts w:eastAsia="Times New Roman"/>
                <w:color w:val="000000"/>
              </w:rPr>
            </w:pPr>
            <w:r w:rsidRPr="00D3590F">
              <w:rPr>
                <w:rFonts w:eastAsia="Times New Roman"/>
                <w:color w:val="000000"/>
              </w:rPr>
              <w:t>5</w:t>
            </w:r>
          </w:p>
        </w:tc>
        <w:tc>
          <w:tcPr>
            <w:tcW w:w="2154" w:type="pct"/>
            <w:vAlign w:val="center"/>
            <w:hideMark/>
          </w:tcPr>
          <w:p w14:paraId="2F761532" w14:textId="77777777" w:rsidR="00225321" w:rsidRPr="00D3590F" w:rsidRDefault="00225321" w:rsidP="004D6682">
            <w:pPr>
              <w:spacing w:line="240" w:lineRule="auto"/>
              <w:jc w:val="left"/>
              <w:rPr>
                <w:rFonts w:eastAsia="Times New Roman"/>
                <w:color w:val="000000"/>
              </w:rPr>
            </w:pPr>
            <w:r w:rsidRPr="00D3590F">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6017D8B5" w14:textId="77777777" w:rsidR="00225321" w:rsidRPr="00D3590F" w:rsidRDefault="00225321" w:rsidP="00ED490E">
            <w:pPr>
              <w:spacing w:line="240" w:lineRule="auto"/>
              <w:jc w:val="left"/>
              <w:rPr>
                <w:rFonts w:ascii="Times New Roman" w:eastAsia="Times New Roman" w:hAnsi="Times New Roman" w:cs="Times New Roman"/>
              </w:rPr>
            </w:pPr>
            <w:r w:rsidRPr="00D3590F">
              <w:rPr>
                <w:rFonts w:asciiTheme="majorHAnsi" w:hAnsiTheme="majorHAnsi" w:cstheme="majorHAnsi"/>
              </w:rPr>
              <w:t>Este mes no se adjunta evidencia de esta obligación</w:t>
            </w:r>
          </w:p>
        </w:tc>
        <w:tc>
          <w:tcPr>
            <w:tcW w:w="1237" w:type="pct"/>
            <w:vAlign w:val="center"/>
            <w:hideMark/>
          </w:tcPr>
          <w:p w14:paraId="0DE184C7" w14:textId="77777777" w:rsidR="00225321" w:rsidRPr="00D3590F" w:rsidRDefault="00225321" w:rsidP="004D6682">
            <w:pPr>
              <w:spacing w:line="240" w:lineRule="auto"/>
              <w:jc w:val="left"/>
              <w:rPr>
                <w:rFonts w:ascii="Times New Roman" w:eastAsia="Times New Roman" w:hAnsi="Times New Roman" w:cs="Times New Roman"/>
              </w:rPr>
            </w:pPr>
            <w:r w:rsidRPr="00D3590F">
              <w:rPr>
                <w:color w:val="000000" w:themeColor="text1"/>
              </w:rPr>
              <w:t>“No se requirió la actividad”</w:t>
            </w:r>
          </w:p>
        </w:tc>
      </w:tr>
      <w:tr w:rsidR="00225321" w:rsidRPr="00D3590F" w14:paraId="6BDAC7A1" w14:textId="77777777" w:rsidTr="00534D5F">
        <w:trPr>
          <w:trHeight w:val="290"/>
        </w:trPr>
        <w:tc>
          <w:tcPr>
            <w:tcW w:w="375" w:type="pct"/>
            <w:vAlign w:val="center"/>
            <w:hideMark/>
          </w:tcPr>
          <w:p w14:paraId="2B85D93B" w14:textId="77777777" w:rsidR="00225321" w:rsidRPr="00D3590F" w:rsidRDefault="00225321" w:rsidP="00F3173D">
            <w:pPr>
              <w:spacing w:line="240" w:lineRule="auto"/>
              <w:jc w:val="center"/>
              <w:rPr>
                <w:rFonts w:eastAsia="Times New Roman"/>
                <w:color w:val="000000"/>
              </w:rPr>
            </w:pPr>
            <w:r w:rsidRPr="00D3590F">
              <w:rPr>
                <w:rFonts w:eastAsia="Times New Roman"/>
                <w:color w:val="000000"/>
              </w:rPr>
              <w:t>6</w:t>
            </w:r>
          </w:p>
        </w:tc>
        <w:tc>
          <w:tcPr>
            <w:tcW w:w="2154" w:type="pct"/>
            <w:vAlign w:val="center"/>
            <w:hideMark/>
          </w:tcPr>
          <w:p w14:paraId="48EB677A"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14:paraId="09ED9242" w14:textId="77777777" w:rsidR="00225321" w:rsidRPr="00D3590F" w:rsidRDefault="00225321" w:rsidP="00F3173D">
            <w:pPr>
              <w:spacing w:line="240" w:lineRule="auto"/>
              <w:jc w:val="left"/>
              <w:rPr>
                <w:rFonts w:ascii="Times New Roman" w:eastAsia="Times New Roman" w:hAnsi="Times New Roman" w:cs="Times New Roman"/>
              </w:rPr>
            </w:pPr>
            <w:r w:rsidRPr="00D3590F">
              <w:rPr>
                <w:color w:val="000000" w:themeColor="text1"/>
              </w:rPr>
              <w:t xml:space="preserve"> </w:t>
            </w:r>
            <w:r w:rsidRPr="00D3590F">
              <w:rPr>
                <w:rFonts w:asciiTheme="majorHAnsi" w:hAnsiTheme="majorHAnsi" w:cstheme="majorHAnsi"/>
              </w:rPr>
              <w:t>Este mes no se adjunta evidencia de esta obligación</w:t>
            </w:r>
          </w:p>
        </w:tc>
        <w:tc>
          <w:tcPr>
            <w:tcW w:w="1237" w:type="pct"/>
            <w:vAlign w:val="center"/>
            <w:hideMark/>
          </w:tcPr>
          <w:p w14:paraId="7A10A6C5" w14:textId="77777777" w:rsidR="00225321" w:rsidRPr="00D3590F" w:rsidRDefault="00225321" w:rsidP="00F3173D">
            <w:pPr>
              <w:spacing w:line="240" w:lineRule="auto"/>
              <w:jc w:val="left"/>
              <w:rPr>
                <w:rFonts w:ascii="Times New Roman" w:eastAsia="Times New Roman" w:hAnsi="Times New Roman" w:cs="Times New Roman"/>
              </w:rPr>
            </w:pPr>
            <w:r w:rsidRPr="00D3590F">
              <w:rPr>
                <w:color w:val="000000" w:themeColor="text1"/>
              </w:rPr>
              <w:t>“No se requirió la actividad”</w:t>
            </w:r>
          </w:p>
        </w:tc>
      </w:tr>
      <w:tr w:rsidR="00225321" w:rsidRPr="00D3590F" w14:paraId="18937F1D" w14:textId="77777777" w:rsidTr="00016737">
        <w:trPr>
          <w:trHeight w:val="290"/>
        </w:trPr>
        <w:tc>
          <w:tcPr>
            <w:tcW w:w="375" w:type="pct"/>
            <w:vAlign w:val="center"/>
          </w:tcPr>
          <w:p w14:paraId="43295344" w14:textId="77777777" w:rsidR="00225321" w:rsidRPr="00D3590F" w:rsidRDefault="00225321" w:rsidP="00F3173D">
            <w:pPr>
              <w:spacing w:line="240" w:lineRule="auto"/>
              <w:jc w:val="center"/>
              <w:rPr>
                <w:rFonts w:eastAsia="Times New Roman"/>
                <w:color w:val="000000"/>
              </w:rPr>
            </w:pPr>
            <w:r w:rsidRPr="00D3590F">
              <w:rPr>
                <w:rFonts w:eastAsia="Times New Roman"/>
                <w:color w:val="000000"/>
              </w:rPr>
              <w:t>7</w:t>
            </w:r>
          </w:p>
        </w:tc>
        <w:tc>
          <w:tcPr>
            <w:tcW w:w="2154" w:type="pct"/>
            <w:vAlign w:val="center"/>
          </w:tcPr>
          <w:p w14:paraId="236C2136"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14:paraId="0642CF5D" w14:textId="77777777" w:rsidR="00225321" w:rsidRPr="00D3590F" w:rsidRDefault="00225321" w:rsidP="00F3173D">
            <w:pPr>
              <w:spacing w:line="240" w:lineRule="auto"/>
              <w:jc w:val="left"/>
              <w:rPr>
                <w:rFonts w:ascii="Times New Roman" w:eastAsia="Times New Roman" w:hAnsi="Times New Roman" w:cs="Times New Roman"/>
              </w:rPr>
            </w:pPr>
            <w:r w:rsidRPr="00D3590F">
              <w:rPr>
                <w:rFonts w:asciiTheme="majorHAnsi" w:hAnsiTheme="majorHAnsi" w:cstheme="majorHAnsi"/>
              </w:rPr>
              <w:t>Este mes no se adjunta evidencia de esta obligación</w:t>
            </w:r>
          </w:p>
        </w:tc>
        <w:tc>
          <w:tcPr>
            <w:tcW w:w="1237" w:type="pct"/>
            <w:vAlign w:val="center"/>
          </w:tcPr>
          <w:p w14:paraId="4C19E5D8" w14:textId="77777777" w:rsidR="00225321" w:rsidRPr="00D3590F" w:rsidRDefault="00225321" w:rsidP="00F3173D">
            <w:pPr>
              <w:spacing w:line="240" w:lineRule="auto"/>
              <w:jc w:val="left"/>
              <w:rPr>
                <w:rFonts w:ascii="Times New Roman" w:eastAsia="Times New Roman" w:hAnsi="Times New Roman" w:cs="Times New Roman"/>
              </w:rPr>
            </w:pPr>
            <w:r w:rsidRPr="00D3590F">
              <w:rPr>
                <w:color w:val="000000" w:themeColor="text1"/>
              </w:rPr>
              <w:t>“No se requirió la actividad”</w:t>
            </w:r>
          </w:p>
        </w:tc>
      </w:tr>
      <w:tr w:rsidR="00225321" w:rsidRPr="00D3590F" w14:paraId="4E1D64C9" w14:textId="77777777" w:rsidTr="007A3AA2">
        <w:trPr>
          <w:trHeight w:val="290"/>
        </w:trPr>
        <w:tc>
          <w:tcPr>
            <w:tcW w:w="375" w:type="pct"/>
            <w:vAlign w:val="center"/>
          </w:tcPr>
          <w:p w14:paraId="6D8047BC" w14:textId="77777777" w:rsidR="00225321" w:rsidRPr="00D3590F" w:rsidRDefault="00225321" w:rsidP="00F3173D">
            <w:pPr>
              <w:spacing w:line="240" w:lineRule="auto"/>
              <w:jc w:val="center"/>
              <w:rPr>
                <w:rFonts w:eastAsia="Times New Roman"/>
                <w:color w:val="000000"/>
              </w:rPr>
            </w:pPr>
            <w:r w:rsidRPr="00D3590F">
              <w:rPr>
                <w:rFonts w:eastAsia="Times New Roman"/>
                <w:color w:val="000000"/>
              </w:rPr>
              <w:lastRenderedPageBreak/>
              <w:t>8</w:t>
            </w:r>
          </w:p>
        </w:tc>
        <w:tc>
          <w:tcPr>
            <w:tcW w:w="2154" w:type="pct"/>
            <w:vAlign w:val="center"/>
          </w:tcPr>
          <w:p w14:paraId="6D4CED15"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3B302D26" w14:textId="77777777" w:rsidR="00225321" w:rsidRPr="00D3590F" w:rsidRDefault="00225321" w:rsidP="00F3173D">
            <w:pPr>
              <w:spacing w:line="240" w:lineRule="auto"/>
              <w:jc w:val="left"/>
              <w:rPr>
                <w:rFonts w:ascii="Times New Roman" w:eastAsia="Times New Roman" w:hAnsi="Times New Roman" w:cs="Times New Roman"/>
              </w:rPr>
            </w:pPr>
            <w:r w:rsidRPr="00D3590F">
              <w:rPr>
                <w:rFonts w:asciiTheme="majorHAnsi" w:hAnsiTheme="majorHAnsi" w:cstheme="majorHAnsi"/>
              </w:rPr>
              <w:t>1.Realizar novedad del aprendiz; deserción, traslado y retiro voluntario según los formatos correspondientes.</w:t>
            </w:r>
          </w:p>
        </w:tc>
        <w:tc>
          <w:tcPr>
            <w:tcW w:w="1237" w:type="pct"/>
          </w:tcPr>
          <w:p w14:paraId="4240E1A6" w14:textId="77777777" w:rsidR="00225321" w:rsidRPr="00D3590F" w:rsidRDefault="00225321" w:rsidP="00F3173D">
            <w:pPr>
              <w:spacing w:line="240" w:lineRule="auto"/>
              <w:jc w:val="left"/>
              <w:rPr>
                <w:rFonts w:ascii="Times New Roman" w:eastAsia="Times New Roman" w:hAnsi="Times New Roman" w:cs="Times New Roman"/>
                <w:color w:val="000000" w:themeColor="text1"/>
              </w:rPr>
            </w:pPr>
            <w:r w:rsidRPr="00D3590F">
              <w:rPr>
                <w:color w:val="000000" w:themeColor="text1"/>
              </w:rPr>
              <w:t>1. Soporte a la respectiva novedad:   Deserción: correo electrónico institucional, formato de reporte individual de deserción, soporte de registo en Sofia de Inasistencias del aprendiz.                                                               Traslado: Carta de traslado del aprendiz con datos de ficha,  datos del acudiente y del aprendiz.                                                                                   Retiro: copia de la Carta de retiro con Número de radicado.</w:t>
            </w:r>
          </w:p>
        </w:tc>
      </w:tr>
      <w:tr w:rsidR="00225321" w:rsidRPr="00D3590F" w14:paraId="686A7491" w14:textId="77777777" w:rsidTr="00421952">
        <w:trPr>
          <w:trHeight w:val="290"/>
        </w:trPr>
        <w:tc>
          <w:tcPr>
            <w:tcW w:w="375" w:type="pct"/>
          </w:tcPr>
          <w:p w14:paraId="58B057CC" w14:textId="77777777" w:rsidR="00225321" w:rsidRPr="00D3590F" w:rsidRDefault="00225321" w:rsidP="00F3173D">
            <w:pPr>
              <w:spacing w:line="240" w:lineRule="auto"/>
              <w:jc w:val="center"/>
              <w:rPr>
                <w:rFonts w:eastAsia="Times New Roman"/>
                <w:color w:val="000000"/>
              </w:rPr>
            </w:pPr>
            <w:r w:rsidRPr="00D3590F">
              <w:rPr>
                <w:color w:val="000000" w:themeColor="text1"/>
              </w:rPr>
              <w:t>9</w:t>
            </w:r>
          </w:p>
        </w:tc>
        <w:tc>
          <w:tcPr>
            <w:tcW w:w="2154" w:type="pct"/>
            <w:vAlign w:val="center"/>
          </w:tcPr>
          <w:p w14:paraId="002512B7"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294BB5A6"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58845980"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5857479E" w14:textId="77777777" w:rsidTr="00421952">
        <w:trPr>
          <w:trHeight w:val="290"/>
        </w:trPr>
        <w:tc>
          <w:tcPr>
            <w:tcW w:w="375" w:type="pct"/>
          </w:tcPr>
          <w:p w14:paraId="5706BC2F" w14:textId="77777777" w:rsidR="00225321" w:rsidRPr="00D3590F" w:rsidRDefault="00225321" w:rsidP="00F3173D">
            <w:pPr>
              <w:spacing w:line="240" w:lineRule="auto"/>
              <w:jc w:val="center"/>
              <w:rPr>
                <w:rFonts w:eastAsia="Times New Roman"/>
                <w:color w:val="000000"/>
              </w:rPr>
            </w:pPr>
            <w:r w:rsidRPr="00D3590F">
              <w:rPr>
                <w:color w:val="000000" w:themeColor="text1"/>
              </w:rPr>
              <w:t>10</w:t>
            </w:r>
          </w:p>
        </w:tc>
        <w:tc>
          <w:tcPr>
            <w:tcW w:w="2154" w:type="pct"/>
            <w:vAlign w:val="center"/>
          </w:tcPr>
          <w:p w14:paraId="386E4B4A"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7A4B2527"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2FDD501D"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04193356" w14:textId="77777777" w:rsidTr="00421952">
        <w:trPr>
          <w:trHeight w:val="290"/>
        </w:trPr>
        <w:tc>
          <w:tcPr>
            <w:tcW w:w="375" w:type="pct"/>
          </w:tcPr>
          <w:p w14:paraId="2763657F" w14:textId="77777777" w:rsidR="00225321" w:rsidRPr="00D3590F" w:rsidRDefault="00225321" w:rsidP="00F3173D">
            <w:pPr>
              <w:spacing w:line="240" w:lineRule="auto"/>
              <w:jc w:val="center"/>
              <w:rPr>
                <w:rFonts w:eastAsia="Times New Roman"/>
                <w:color w:val="000000"/>
              </w:rPr>
            </w:pPr>
            <w:r w:rsidRPr="00D3590F">
              <w:rPr>
                <w:color w:val="000000" w:themeColor="text1"/>
              </w:rPr>
              <w:t>11</w:t>
            </w:r>
          </w:p>
        </w:tc>
        <w:tc>
          <w:tcPr>
            <w:tcW w:w="2154" w:type="pct"/>
            <w:vAlign w:val="center"/>
          </w:tcPr>
          <w:p w14:paraId="2B397E99"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7BA75AB"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2. Realizar entrega de materiales de formación</w:t>
            </w:r>
          </w:p>
        </w:tc>
        <w:tc>
          <w:tcPr>
            <w:tcW w:w="1237" w:type="pct"/>
          </w:tcPr>
          <w:p w14:paraId="274102E8"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2. Acta de Recolección de materiales en la IE que no se aperturó el programa</w:t>
            </w:r>
          </w:p>
        </w:tc>
      </w:tr>
      <w:tr w:rsidR="00225321" w:rsidRPr="00D3590F" w14:paraId="2D78FAA5" w14:textId="77777777" w:rsidTr="00421952">
        <w:trPr>
          <w:trHeight w:val="290"/>
        </w:trPr>
        <w:tc>
          <w:tcPr>
            <w:tcW w:w="375" w:type="pct"/>
          </w:tcPr>
          <w:p w14:paraId="55D30E6E" w14:textId="77777777" w:rsidR="00225321" w:rsidRPr="00D3590F" w:rsidRDefault="00225321" w:rsidP="00F3173D">
            <w:pPr>
              <w:spacing w:line="240" w:lineRule="auto"/>
              <w:jc w:val="center"/>
              <w:rPr>
                <w:rFonts w:eastAsia="Times New Roman"/>
                <w:color w:val="000000"/>
              </w:rPr>
            </w:pPr>
            <w:r w:rsidRPr="00D3590F">
              <w:rPr>
                <w:color w:val="000000" w:themeColor="text1"/>
              </w:rPr>
              <w:t>12</w:t>
            </w:r>
          </w:p>
        </w:tc>
        <w:tc>
          <w:tcPr>
            <w:tcW w:w="2154" w:type="pct"/>
            <w:vAlign w:val="center"/>
          </w:tcPr>
          <w:p w14:paraId="1CDD87E7"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9B358A5"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705CA6D4"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6C3AFDE7" w14:textId="77777777" w:rsidTr="00421952">
        <w:trPr>
          <w:trHeight w:val="290"/>
        </w:trPr>
        <w:tc>
          <w:tcPr>
            <w:tcW w:w="375" w:type="pct"/>
          </w:tcPr>
          <w:p w14:paraId="15344783" w14:textId="77777777" w:rsidR="00225321" w:rsidRPr="00D3590F" w:rsidRDefault="00225321" w:rsidP="00F3173D">
            <w:pPr>
              <w:spacing w:line="240" w:lineRule="auto"/>
              <w:jc w:val="center"/>
              <w:rPr>
                <w:rFonts w:eastAsia="Times New Roman"/>
                <w:color w:val="000000"/>
              </w:rPr>
            </w:pPr>
            <w:r w:rsidRPr="00D3590F">
              <w:rPr>
                <w:color w:val="000000" w:themeColor="text1"/>
              </w:rPr>
              <w:lastRenderedPageBreak/>
              <w:t>13</w:t>
            </w:r>
          </w:p>
        </w:tc>
        <w:tc>
          <w:tcPr>
            <w:tcW w:w="2154" w:type="pct"/>
            <w:vAlign w:val="center"/>
          </w:tcPr>
          <w:p w14:paraId="11A82F94"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7C360313"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3F20E697"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5274B7AC" w14:textId="77777777" w:rsidTr="00421952">
        <w:trPr>
          <w:trHeight w:val="290"/>
        </w:trPr>
        <w:tc>
          <w:tcPr>
            <w:tcW w:w="375" w:type="pct"/>
          </w:tcPr>
          <w:p w14:paraId="2E2B78F6" w14:textId="77777777" w:rsidR="00225321" w:rsidRPr="00D3590F" w:rsidRDefault="00225321" w:rsidP="00F3173D">
            <w:pPr>
              <w:spacing w:line="240" w:lineRule="auto"/>
              <w:jc w:val="center"/>
              <w:rPr>
                <w:rFonts w:eastAsia="Times New Roman"/>
                <w:color w:val="000000"/>
              </w:rPr>
            </w:pPr>
            <w:r w:rsidRPr="00D3590F">
              <w:rPr>
                <w:color w:val="000000" w:themeColor="text1"/>
              </w:rPr>
              <w:t>14</w:t>
            </w:r>
          </w:p>
        </w:tc>
        <w:tc>
          <w:tcPr>
            <w:tcW w:w="2154" w:type="pct"/>
            <w:vAlign w:val="center"/>
          </w:tcPr>
          <w:p w14:paraId="54CC3A86"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39EE199F" w14:textId="77777777" w:rsidR="00225321" w:rsidRPr="00D3590F" w:rsidRDefault="00225321" w:rsidP="00F3173D">
            <w:pPr>
              <w:spacing w:line="240" w:lineRule="auto"/>
              <w:jc w:val="left"/>
              <w:rPr>
                <w:rFonts w:asciiTheme="majorHAnsi" w:hAnsiTheme="majorHAnsi" w:cstheme="majorHAnsi"/>
              </w:rPr>
            </w:pPr>
            <w:r w:rsidRPr="00D3590F">
              <w:rPr>
                <w:color w:val="000000" w:themeColor="text1"/>
              </w:rPr>
              <w:t>Presentar cuenta de cobro de acuerdo con los lineamientos requeridos por la Coordinación.</w:t>
            </w:r>
          </w:p>
        </w:tc>
        <w:tc>
          <w:tcPr>
            <w:tcW w:w="1237" w:type="pct"/>
          </w:tcPr>
          <w:p w14:paraId="7E59B4A9"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Cuenta de cobro mensual.</w:t>
            </w:r>
          </w:p>
        </w:tc>
      </w:tr>
      <w:tr w:rsidR="00225321" w:rsidRPr="00D3590F" w14:paraId="55A28C8E" w14:textId="77777777" w:rsidTr="00421952">
        <w:trPr>
          <w:trHeight w:val="290"/>
        </w:trPr>
        <w:tc>
          <w:tcPr>
            <w:tcW w:w="375" w:type="pct"/>
          </w:tcPr>
          <w:p w14:paraId="62B71A1F" w14:textId="77777777" w:rsidR="00225321" w:rsidRPr="00D3590F" w:rsidRDefault="00225321" w:rsidP="00F3173D">
            <w:pPr>
              <w:spacing w:line="240" w:lineRule="auto"/>
              <w:jc w:val="center"/>
              <w:rPr>
                <w:rFonts w:eastAsia="Times New Roman"/>
                <w:color w:val="000000"/>
              </w:rPr>
            </w:pPr>
            <w:r w:rsidRPr="00D3590F">
              <w:rPr>
                <w:color w:val="000000" w:themeColor="text1"/>
              </w:rPr>
              <w:t>15</w:t>
            </w:r>
          </w:p>
        </w:tc>
        <w:tc>
          <w:tcPr>
            <w:tcW w:w="2154" w:type="pct"/>
            <w:vAlign w:val="center"/>
          </w:tcPr>
          <w:p w14:paraId="257212E5"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44BA9CB"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05BD98FB"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01D42C9A" w14:textId="77777777" w:rsidTr="00421952">
        <w:trPr>
          <w:trHeight w:val="290"/>
        </w:trPr>
        <w:tc>
          <w:tcPr>
            <w:tcW w:w="375" w:type="pct"/>
          </w:tcPr>
          <w:p w14:paraId="57F70657" w14:textId="77777777" w:rsidR="00225321" w:rsidRPr="00D3590F" w:rsidRDefault="00225321" w:rsidP="00F3173D">
            <w:pPr>
              <w:spacing w:line="240" w:lineRule="auto"/>
              <w:jc w:val="center"/>
              <w:rPr>
                <w:rFonts w:eastAsia="Times New Roman"/>
                <w:color w:val="000000"/>
              </w:rPr>
            </w:pPr>
            <w:r w:rsidRPr="00D3590F">
              <w:rPr>
                <w:color w:val="000000" w:themeColor="text1"/>
              </w:rPr>
              <w:t>16</w:t>
            </w:r>
          </w:p>
        </w:tc>
        <w:tc>
          <w:tcPr>
            <w:tcW w:w="2154" w:type="pct"/>
            <w:vAlign w:val="center"/>
          </w:tcPr>
          <w:p w14:paraId="3ABB20E1"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37E93972"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Legalización de los viáticos.</w:t>
            </w:r>
          </w:p>
        </w:tc>
        <w:tc>
          <w:tcPr>
            <w:tcW w:w="1237" w:type="pct"/>
          </w:tcPr>
          <w:p w14:paraId="094D9EDD"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rFonts w:asciiTheme="majorHAnsi" w:hAnsiTheme="majorHAnsi" w:cstheme="majorHAnsi"/>
              </w:rPr>
              <w:t>Legalización de los viáticos.</w:t>
            </w:r>
          </w:p>
        </w:tc>
      </w:tr>
      <w:tr w:rsidR="00225321" w:rsidRPr="00D3590F" w14:paraId="6C3CD3E7" w14:textId="77777777" w:rsidTr="00421952">
        <w:trPr>
          <w:trHeight w:val="290"/>
        </w:trPr>
        <w:tc>
          <w:tcPr>
            <w:tcW w:w="375" w:type="pct"/>
          </w:tcPr>
          <w:p w14:paraId="43BFB8C8" w14:textId="77777777" w:rsidR="00225321" w:rsidRPr="00D3590F" w:rsidRDefault="00225321" w:rsidP="00F3173D">
            <w:pPr>
              <w:spacing w:line="240" w:lineRule="auto"/>
              <w:jc w:val="center"/>
              <w:rPr>
                <w:rFonts w:eastAsia="Times New Roman"/>
                <w:color w:val="000000"/>
              </w:rPr>
            </w:pPr>
            <w:r w:rsidRPr="00D3590F">
              <w:rPr>
                <w:color w:val="000000" w:themeColor="text1"/>
              </w:rPr>
              <w:t>17</w:t>
            </w:r>
          </w:p>
        </w:tc>
        <w:tc>
          <w:tcPr>
            <w:tcW w:w="2154" w:type="pct"/>
            <w:vAlign w:val="center"/>
          </w:tcPr>
          <w:p w14:paraId="2D20AA46"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59311333" w14:textId="77777777" w:rsidR="00225321" w:rsidRPr="00D3590F" w:rsidRDefault="00225321" w:rsidP="00F3173D">
            <w:pPr>
              <w:spacing w:line="240" w:lineRule="auto"/>
              <w:jc w:val="left"/>
              <w:rPr>
                <w:rFonts w:asciiTheme="majorHAnsi" w:hAnsiTheme="majorHAnsi" w:cstheme="majorHAnsi"/>
              </w:rPr>
            </w:pPr>
            <w:r w:rsidRPr="00D3590F">
              <w:rPr>
                <w:rFonts w:asciiTheme="majorHAnsi" w:hAnsiTheme="majorHAnsi" w:cstheme="majorHAnsi"/>
              </w:rPr>
              <w:t>Este mes no se adjunta evidencia de esta obligación</w:t>
            </w:r>
          </w:p>
        </w:tc>
        <w:tc>
          <w:tcPr>
            <w:tcW w:w="1237" w:type="pct"/>
          </w:tcPr>
          <w:p w14:paraId="4ABA6837"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No se requirió la actividad”</w:t>
            </w:r>
          </w:p>
        </w:tc>
      </w:tr>
      <w:tr w:rsidR="00225321" w:rsidRPr="00D3590F" w14:paraId="3CF700C7" w14:textId="77777777" w:rsidTr="00421952">
        <w:trPr>
          <w:trHeight w:val="290"/>
        </w:trPr>
        <w:tc>
          <w:tcPr>
            <w:tcW w:w="375" w:type="pct"/>
          </w:tcPr>
          <w:p w14:paraId="749A4185" w14:textId="77777777" w:rsidR="00225321" w:rsidRPr="00D3590F" w:rsidRDefault="00225321" w:rsidP="00F3173D">
            <w:pPr>
              <w:spacing w:line="240" w:lineRule="auto"/>
              <w:jc w:val="center"/>
              <w:rPr>
                <w:rFonts w:eastAsia="Times New Roman"/>
                <w:color w:val="000000"/>
              </w:rPr>
            </w:pPr>
            <w:r w:rsidRPr="00D3590F">
              <w:rPr>
                <w:color w:val="000000" w:themeColor="text1"/>
              </w:rPr>
              <w:t>18</w:t>
            </w:r>
          </w:p>
        </w:tc>
        <w:tc>
          <w:tcPr>
            <w:tcW w:w="2154" w:type="pct"/>
            <w:vAlign w:val="center"/>
          </w:tcPr>
          <w:p w14:paraId="5CD08E37"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47ECBA68" w14:textId="77777777" w:rsidR="00225321" w:rsidRPr="00D3590F" w:rsidRDefault="00225321" w:rsidP="00F3173D">
            <w:pPr>
              <w:spacing w:line="240" w:lineRule="auto"/>
              <w:jc w:val="left"/>
              <w:rPr>
                <w:rFonts w:asciiTheme="majorHAnsi" w:hAnsiTheme="majorHAnsi" w:cstheme="majorHAnsi"/>
              </w:rPr>
            </w:pPr>
            <w:r w:rsidRPr="00D3590F">
              <w:rPr>
                <w:color w:val="000000" w:themeColor="text1"/>
              </w:rPr>
              <w:t>Participación de las actividades asignadas por la Coordinación Articulación de la Media Técnica</w:t>
            </w:r>
          </w:p>
        </w:tc>
        <w:tc>
          <w:tcPr>
            <w:tcW w:w="1237" w:type="pct"/>
          </w:tcPr>
          <w:p w14:paraId="5FB80D3C" w14:textId="77777777" w:rsidR="00225321" w:rsidRPr="00D3590F" w:rsidRDefault="00225321" w:rsidP="00F3173D">
            <w:pPr>
              <w:pStyle w:val="Sinespaciado"/>
              <w:spacing w:after="0" w:line="240" w:lineRule="auto"/>
              <w:rPr>
                <w:color w:val="000000" w:themeColor="text1"/>
              </w:rPr>
            </w:pPr>
            <w:r w:rsidRPr="00D3590F">
              <w:rPr>
                <w:color w:val="000000" w:themeColor="text1"/>
              </w:rPr>
              <w:t>1.Actas</w:t>
            </w:r>
          </w:p>
          <w:p w14:paraId="32E08E64" w14:textId="77777777" w:rsidR="00225321" w:rsidRPr="00D3590F" w:rsidRDefault="00225321" w:rsidP="00F3173D">
            <w:pPr>
              <w:pStyle w:val="Sinespaciado"/>
              <w:spacing w:after="0" w:line="240" w:lineRule="auto"/>
              <w:rPr>
                <w:color w:val="000000" w:themeColor="text1"/>
              </w:rPr>
            </w:pPr>
            <w:r w:rsidRPr="00D3590F">
              <w:rPr>
                <w:color w:val="000000" w:themeColor="text1"/>
              </w:rPr>
              <w:t>2.Fotografías</w:t>
            </w:r>
          </w:p>
          <w:p w14:paraId="6BC352C4" w14:textId="77777777" w:rsidR="00225321" w:rsidRPr="00D3590F" w:rsidRDefault="00225321" w:rsidP="00F3173D">
            <w:pPr>
              <w:pStyle w:val="Sinespaciado"/>
              <w:spacing w:after="0" w:line="240" w:lineRule="auto"/>
              <w:rPr>
                <w:color w:val="000000" w:themeColor="text1"/>
              </w:rPr>
            </w:pPr>
            <w:r w:rsidRPr="00D3590F">
              <w:rPr>
                <w:color w:val="000000" w:themeColor="text1"/>
              </w:rPr>
              <w:t>3.Grabación de reunión virtual</w:t>
            </w:r>
          </w:p>
          <w:p w14:paraId="3F4B0B23" w14:textId="77777777" w:rsidR="00225321" w:rsidRPr="00D3590F" w:rsidRDefault="00225321" w:rsidP="00F3173D">
            <w:pPr>
              <w:spacing w:line="240" w:lineRule="auto"/>
              <w:jc w:val="left"/>
              <w:rPr>
                <w:rFonts w:asciiTheme="majorHAnsi" w:hAnsiTheme="majorHAnsi" w:cstheme="majorHAnsi"/>
                <w:color w:val="000000" w:themeColor="text1"/>
              </w:rPr>
            </w:pPr>
            <w:r w:rsidRPr="00D3590F">
              <w:rPr>
                <w:color w:val="000000" w:themeColor="text1"/>
              </w:rPr>
              <w:t>Cronograma de actividades</w:t>
            </w:r>
          </w:p>
        </w:tc>
      </w:tr>
      <w:tr w:rsidR="00225321" w:rsidRPr="00D3590F" w14:paraId="52FF33C7" w14:textId="77777777" w:rsidTr="00845437">
        <w:trPr>
          <w:trHeight w:val="290"/>
        </w:trPr>
        <w:tc>
          <w:tcPr>
            <w:tcW w:w="375" w:type="pct"/>
          </w:tcPr>
          <w:p w14:paraId="6AE59B92" w14:textId="77777777" w:rsidR="00225321" w:rsidRPr="00D3590F" w:rsidRDefault="00225321" w:rsidP="00F3173D">
            <w:pPr>
              <w:spacing w:line="240" w:lineRule="auto"/>
              <w:jc w:val="center"/>
              <w:rPr>
                <w:color w:val="000000" w:themeColor="text1"/>
              </w:rPr>
            </w:pPr>
            <w:r w:rsidRPr="00D3590F">
              <w:rPr>
                <w:color w:val="000000" w:themeColor="text1"/>
              </w:rPr>
              <w:t>19</w:t>
            </w:r>
          </w:p>
        </w:tc>
        <w:tc>
          <w:tcPr>
            <w:tcW w:w="2154" w:type="pct"/>
            <w:vAlign w:val="bottom"/>
          </w:tcPr>
          <w:p w14:paraId="058E229C" w14:textId="77777777" w:rsidR="00225321" w:rsidRPr="00D3590F" w:rsidRDefault="00225321" w:rsidP="00F3173D">
            <w:pPr>
              <w:spacing w:line="240" w:lineRule="auto"/>
              <w:jc w:val="left"/>
              <w:rPr>
                <w:rFonts w:eastAsia="Times New Roman"/>
                <w:color w:val="000000"/>
              </w:rPr>
            </w:pPr>
            <w:r w:rsidRPr="00D3590F">
              <w:rPr>
                <w:rFonts w:eastAsia="Times New Roman"/>
              </w:rPr>
              <w:t xml:space="preserve">Realizar y registrar los juicios de evaluación del aprendizaje de los aprendices asignados, conforme al cronograma académico establecido, las evidencias definidas en las guías de aprendizaje y los lineamientos </w:t>
            </w:r>
            <w:r w:rsidRPr="00D3590F">
              <w:rPr>
                <w:rFonts w:eastAsia="Times New Roman"/>
              </w:rPr>
              <w:lastRenderedPageBreak/>
              <w:t xml:space="preserve">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38D263CF" w14:textId="77777777" w:rsidR="00225321" w:rsidRPr="00D3590F" w:rsidRDefault="00225321" w:rsidP="007C2A1E">
            <w:pPr>
              <w:spacing w:line="240" w:lineRule="auto"/>
              <w:jc w:val="left"/>
              <w:rPr>
                <w:rFonts w:asciiTheme="majorHAnsi" w:hAnsiTheme="majorHAnsi" w:cstheme="majorHAnsi"/>
              </w:rPr>
            </w:pPr>
            <w:r w:rsidRPr="00D3590F">
              <w:rPr>
                <w:rFonts w:asciiTheme="majorHAnsi" w:hAnsiTheme="majorHAnsi" w:cstheme="majorHAnsi"/>
              </w:rPr>
              <w:lastRenderedPageBreak/>
              <w:t>evaluar evidencias según guías de aprendizaje.</w:t>
            </w:r>
          </w:p>
          <w:p w14:paraId="7A4BCB52" w14:textId="77777777" w:rsidR="00225321" w:rsidRPr="00D3590F" w:rsidRDefault="00225321" w:rsidP="007C2A1E">
            <w:pPr>
              <w:spacing w:line="240" w:lineRule="auto"/>
              <w:jc w:val="left"/>
              <w:rPr>
                <w:rFonts w:asciiTheme="majorHAnsi" w:hAnsiTheme="majorHAnsi" w:cstheme="majorHAnsi"/>
              </w:rPr>
            </w:pPr>
            <w:r w:rsidRPr="00D3590F">
              <w:rPr>
                <w:rFonts w:asciiTheme="majorHAnsi" w:hAnsiTheme="majorHAnsi" w:cstheme="majorHAnsi"/>
              </w:rPr>
              <w:t>Registrar juicios en el sistema institucional.</w:t>
            </w:r>
          </w:p>
          <w:p w14:paraId="48C401CC" w14:textId="77777777" w:rsidR="00225321" w:rsidRPr="00D3590F" w:rsidRDefault="00225321" w:rsidP="007C2A1E">
            <w:pPr>
              <w:spacing w:line="240" w:lineRule="auto"/>
              <w:jc w:val="left"/>
              <w:rPr>
                <w:rFonts w:asciiTheme="majorHAnsi" w:hAnsiTheme="majorHAnsi" w:cstheme="majorHAnsi"/>
              </w:rPr>
            </w:pPr>
            <w:r w:rsidRPr="00D3590F">
              <w:rPr>
                <w:rFonts w:asciiTheme="majorHAnsi" w:hAnsiTheme="majorHAnsi" w:cstheme="majorHAnsi"/>
              </w:rPr>
              <w:lastRenderedPageBreak/>
              <w:t>Aplicar lineamientos pedagógicos.</w:t>
            </w:r>
          </w:p>
          <w:p w14:paraId="2285D670" w14:textId="77777777" w:rsidR="00225321" w:rsidRPr="00D3590F" w:rsidRDefault="00225321" w:rsidP="007C2A1E">
            <w:pPr>
              <w:spacing w:line="240" w:lineRule="auto"/>
              <w:jc w:val="left"/>
              <w:rPr>
                <w:rFonts w:asciiTheme="majorHAnsi" w:hAnsiTheme="majorHAnsi" w:cstheme="majorHAnsi"/>
              </w:rPr>
            </w:pPr>
            <w:r w:rsidRPr="00D3590F">
              <w:rPr>
                <w:rFonts w:asciiTheme="majorHAnsi" w:hAnsiTheme="majorHAnsi" w:cstheme="majorHAnsi"/>
              </w:rPr>
              <w:t>Hacer seguimiento al proceso evaluativo.</w:t>
            </w:r>
          </w:p>
          <w:p w14:paraId="03804CAD" w14:textId="77777777" w:rsidR="00225321" w:rsidRPr="00D3590F" w:rsidRDefault="00225321" w:rsidP="007C2A1E">
            <w:pPr>
              <w:spacing w:line="240" w:lineRule="auto"/>
              <w:jc w:val="left"/>
              <w:rPr>
                <w:color w:val="000000" w:themeColor="text1"/>
              </w:rPr>
            </w:pPr>
            <w:r w:rsidRPr="00D3590F">
              <w:rPr>
                <w:rFonts w:asciiTheme="majorHAnsi" w:hAnsiTheme="majorHAnsi" w:cstheme="majorHAnsi"/>
              </w:rPr>
              <w:t>Garantizar trazabilidad (todo debe quedar registrado</w:t>
            </w:r>
            <w:r w:rsidRPr="00D3590F">
              <w:rPr>
                <w:rFonts w:asciiTheme="majorHAnsi" w:hAnsiTheme="majorHAnsi" w:cstheme="majorHAnsi"/>
              </w:rPr>
              <w:t>)</w:t>
            </w:r>
          </w:p>
        </w:tc>
        <w:tc>
          <w:tcPr>
            <w:tcW w:w="1237" w:type="pct"/>
          </w:tcPr>
          <w:p w14:paraId="6C0A2EFC" w14:textId="77777777" w:rsidR="00225321" w:rsidRPr="00D3590F" w:rsidRDefault="00225321" w:rsidP="005E0774">
            <w:pPr>
              <w:pStyle w:val="Sinespaciado"/>
              <w:spacing w:line="240" w:lineRule="auto"/>
              <w:rPr>
                <w:color w:val="000000" w:themeColor="text1"/>
              </w:rPr>
            </w:pPr>
            <w:r w:rsidRPr="00D3590F">
              <w:rPr>
                <w:color w:val="000000" w:themeColor="text1"/>
              </w:rPr>
              <w:lastRenderedPageBreak/>
              <w:t xml:space="preserve">Evaluar Juicios de evaluación  en plataformas SOFIA Plus </w:t>
            </w:r>
          </w:p>
          <w:p w14:paraId="5DB964D8" w14:textId="77777777" w:rsidR="00225321" w:rsidRPr="00D3590F" w:rsidRDefault="00225321" w:rsidP="005E0774">
            <w:pPr>
              <w:pStyle w:val="Sinespaciado"/>
              <w:spacing w:line="240" w:lineRule="auto"/>
              <w:rPr>
                <w:color w:val="000000" w:themeColor="text1"/>
              </w:rPr>
            </w:pPr>
            <w:r w:rsidRPr="00D3590F">
              <w:rPr>
                <w:color w:val="000000" w:themeColor="text1"/>
              </w:rPr>
              <w:lastRenderedPageBreak/>
              <w:t>Evidencias de aprendizaje evaluadas (archivos, actividades, rúbricas).</w:t>
            </w:r>
          </w:p>
          <w:p w14:paraId="2C5E9081" w14:textId="77777777" w:rsidR="00225321" w:rsidRPr="00D3590F" w:rsidRDefault="00225321" w:rsidP="005E0774">
            <w:pPr>
              <w:pStyle w:val="Sinespaciado"/>
              <w:spacing w:line="240" w:lineRule="auto"/>
              <w:rPr>
                <w:color w:val="000000" w:themeColor="text1"/>
              </w:rPr>
            </w:pPr>
            <w:r w:rsidRPr="00D3590F">
              <w:rPr>
                <w:color w:val="000000" w:themeColor="text1"/>
              </w:rPr>
              <w:t>Reportes o pantallazos del sistema donde se vea el registro.</w:t>
            </w:r>
          </w:p>
          <w:p w14:paraId="42DA7D21" w14:textId="77777777" w:rsidR="00225321" w:rsidRPr="00D3590F" w:rsidRDefault="00225321" w:rsidP="005E0774">
            <w:pPr>
              <w:pStyle w:val="Sinespaciado"/>
              <w:spacing w:after="0" w:line="240" w:lineRule="auto"/>
              <w:rPr>
                <w:color w:val="000000" w:themeColor="text1"/>
              </w:rPr>
            </w:pPr>
            <w:r w:rsidRPr="00D3590F">
              <w:rPr>
                <w:color w:val="000000" w:themeColor="text1"/>
              </w:rPr>
              <w:t>Informe mensual donde se relacione evaluación realizada</w:t>
            </w:r>
          </w:p>
        </w:tc>
      </w:tr>
      <w:tr w:rsidR="00225321" w:rsidRPr="00D3590F" w14:paraId="64F1A452" w14:textId="77777777" w:rsidTr="00845437">
        <w:trPr>
          <w:trHeight w:val="290"/>
        </w:trPr>
        <w:tc>
          <w:tcPr>
            <w:tcW w:w="375" w:type="pct"/>
          </w:tcPr>
          <w:p w14:paraId="23723C80" w14:textId="77777777" w:rsidR="00225321" w:rsidRPr="00D3590F" w:rsidRDefault="00225321" w:rsidP="00F3173D">
            <w:pPr>
              <w:spacing w:line="240" w:lineRule="auto"/>
              <w:jc w:val="center"/>
              <w:rPr>
                <w:color w:val="000000" w:themeColor="text1"/>
              </w:rPr>
            </w:pPr>
            <w:r w:rsidRPr="00D3590F">
              <w:rPr>
                <w:color w:val="000000" w:themeColor="text1"/>
              </w:rPr>
              <w:lastRenderedPageBreak/>
              <w:t>20</w:t>
            </w:r>
          </w:p>
        </w:tc>
        <w:tc>
          <w:tcPr>
            <w:tcW w:w="2154" w:type="pct"/>
            <w:vAlign w:val="bottom"/>
          </w:tcPr>
          <w:p w14:paraId="7087C0DB" w14:textId="77777777" w:rsidR="00225321" w:rsidRPr="00D3590F" w:rsidRDefault="00225321" w:rsidP="00F3173D">
            <w:pPr>
              <w:spacing w:line="240" w:lineRule="auto"/>
              <w:jc w:val="left"/>
              <w:rPr>
                <w:rFonts w:eastAsia="Times New Roman"/>
                <w:color w:val="000000"/>
              </w:rPr>
            </w:pPr>
            <w:r w:rsidRPr="00D3590F">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4" w:type="pct"/>
          </w:tcPr>
          <w:p w14:paraId="07348F1E" w14:textId="77777777" w:rsidR="00024945" w:rsidRDefault="00024945" w:rsidP="00F3173D">
            <w:pPr>
              <w:spacing w:line="240" w:lineRule="auto"/>
              <w:jc w:val="left"/>
              <w:rPr>
                <w:rFonts w:asciiTheme="majorHAnsi" w:hAnsiTheme="majorHAnsi" w:cstheme="majorHAnsi"/>
              </w:rPr>
            </w:pPr>
          </w:p>
          <w:p w14:paraId="246FA79E" w14:textId="77777777" w:rsidR="00024945" w:rsidRDefault="00024945" w:rsidP="00F3173D">
            <w:pPr>
              <w:spacing w:line="240" w:lineRule="auto"/>
              <w:jc w:val="left"/>
              <w:rPr>
                <w:rFonts w:asciiTheme="majorHAnsi" w:hAnsiTheme="majorHAnsi" w:cstheme="majorHAnsi"/>
              </w:rPr>
            </w:pPr>
          </w:p>
          <w:p w14:paraId="04AAF33C" w14:textId="77777777" w:rsidR="00024945" w:rsidRDefault="00024945" w:rsidP="00F3173D">
            <w:pPr>
              <w:spacing w:line="240" w:lineRule="auto"/>
              <w:jc w:val="left"/>
              <w:rPr>
                <w:rFonts w:asciiTheme="majorHAnsi" w:hAnsiTheme="majorHAnsi" w:cstheme="majorHAnsi"/>
              </w:rPr>
            </w:pPr>
          </w:p>
          <w:p w14:paraId="5773E060" w14:textId="77777777" w:rsidR="00024945" w:rsidRDefault="00024945" w:rsidP="00F3173D">
            <w:pPr>
              <w:spacing w:line="240" w:lineRule="auto"/>
              <w:jc w:val="left"/>
              <w:rPr>
                <w:rFonts w:asciiTheme="majorHAnsi" w:hAnsiTheme="majorHAnsi" w:cstheme="majorHAnsi"/>
              </w:rPr>
            </w:pPr>
          </w:p>
          <w:p w14:paraId="57A00F83" w14:textId="77777777" w:rsidR="00024945" w:rsidRDefault="00024945" w:rsidP="00F3173D">
            <w:pPr>
              <w:spacing w:line="240" w:lineRule="auto"/>
              <w:jc w:val="left"/>
              <w:rPr>
                <w:rFonts w:asciiTheme="majorHAnsi" w:hAnsiTheme="majorHAnsi" w:cstheme="majorHAnsi"/>
              </w:rPr>
            </w:pPr>
          </w:p>
          <w:p w14:paraId="22FE80E7" w14:textId="1373AC27" w:rsidR="00225321" w:rsidRPr="00D3590F" w:rsidRDefault="00225321" w:rsidP="00F3173D">
            <w:pPr>
              <w:spacing w:line="240" w:lineRule="auto"/>
              <w:jc w:val="left"/>
              <w:rPr>
                <w:color w:val="000000" w:themeColor="text1"/>
              </w:rPr>
            </w:pPr>
            <w:r w:rsidRPr="00D3590F">
              <w:rPr>
                <w:rFonts w:asciiTheme="majorHAnsi" w:hAnsiTheme="majorHAnsi" w:cstheme="majorHAnsi"/>
              </w:rPr>
              <w:t>Este mes no se adjunta evidencia de esta obligación</w:t>
            </w:r>
          </w:p>
        </w:tc>
        <w:tc>
          <w:tcPr>
            <w:tcW w:w="1237" w:type="pct"/>
          </w:tcPr>
          <w:p w14:paraId="701BCCF1" w14:textId="77777777" w:rsidR="00024945" w:rsidRDefault="00024945" w:rsidP="00F3173D">
            <w:pPr>
              <w:pStyle w:val="Sinespaciado"/>
              <w:spacing w:after="0" w:line="240" w:lineRule="auto"/>
              <w:rPr>
                <w:color w:val="000000" w:themeColor="text1"/>
              </w:rPr>
            </w:pPr>
          </w:p>
          <w:p w14:paraId="0426453A" w14:textId="77777777" w:rsidR="00024945" w:rsidRDefault="00024945" w:rsidP="00F3173D">
            <w:pPr>
              <w:pStyle w:val="Sinespaciado"/>
              <w:spacing w:after="0" w:line="240" w:lineRule="auto"/>
              <w:rPr>
                <w:color w:val="000000" w:themeColor="text1"/>
              </w:rPr>
            </w:pPr>
          </w:p>
          <w:p w14:paraId="1F2EF157" w14:textId="77777777" w:rsidR="00024945" w:rsidRDefault="00024945" w:rsidP="00F3173D">
            <w:pPr>
              <w:pStyle w:val="Sinespaciado"/>
              <w:spacing w:after="0" w:line="240" w:lineRule="auto"/>
              <w:rPr>
                <w:color w:val="000000" w:themeColor="text1"/>
              </w:rPr>
            </w:pPr>
          </w:p>
          <w:p w14:paraId="3B87338A" w14:textId="77777777" w:rsidR="00024945" w:rsidRDefault="00024945" w:rsidP="00F3173D">
            <w:pPr>
              <w:pStyle w:val="Sinespaciado"/>
              <w:spacing w:after="0" w:line="240" w:lineRule="auto"/>
              <w:rPr>
                <w:color w:val="000000" w:themeColor="text1"/>
              </w:rPr>
            </w:pPr>
          </w:p>
          <w:p w14:paraId="090A9139" w14:textId="77777777" w:rsidR="00024945" w:rsidRDefault="00024945" w:rsidP="00F3173D">
            <w:pPr>
              <w:pStyle w:val="Sinespaciado"/>
              <w:spacing w:after="0" w:line="240" w:lineRule="auto"/>
              <w:rPr>
                <w:color w:val="000000" w:themeColor="text1"/>
              </w:rPr>
            </w:pPr>
          </w:p>
          <w:p w14:paraId="18A3F4C3" w14:textId="4CD1006F" w:rsidR="00225321" w:rsidRPr="00D3590F" w:rsidRDefault="00225321" w:rsidP="00F3173D">
            <w:pPr>
              <w:pStyle w:val="Sinespaciado"/>
              <w:spacing w:after="0" w:line="240" w:lineRule="auto"/>
              <w:rPr>
                <w:color w:val="000000" w:themeColor="text1"/>
              </w:rPr>
            </w:pPr>
            <w:r w:rsidRPr="00D3590F">
              <w:rPr>
                <w:color w:val="000000" w:themeColor="text1"/>
              </w:rPr>
              <w:t>No se requirió la actividad”</w:t>
            </w:r>
          </w:p>
        </w:tc>
      </w:tr>
      <w:tr w:rsidR="00225321" w:rsidRPr="00D3590F" w14:paraId="4887775D" w14:textId="77777777" w:rsidTr="00845437">
        <w:trPr>
          <w:trHeight w:val="290"/>
        </w:trPr>
        <w:tc>
          <w:tcPr>
            <w:tcW w:w="375" w:type="pct"/>
          </w:tcPr>
          <w:p w14:paraId="2539C292" w14:textId="77777777" w:rsidR="00225321" w:rsidRPr="00D3590F" w:rsidRDefault="00225321" w:rsidP="00F3173D">
            <w:pPr>
              <w:spacing w:line="240" w:lineRule="auto"/>
              <w:jc w:val="center"/>
              <w:rPr>
                <w:color w:val="000000" w:themeColor="text1"/>
              </w:rPr>
            </w:pPr>
            <w:r w:rsidRPr="00D3590F">
              <w:rPr>
                <w:color w:val="000000" w:themeColor="text1"/>
              </w:rPr>
              <w:t>21</w:t>
            </w:r>
          </w:p>
        </w:tc>
        <w:tc>
          <w:tcPr>
            <w:tcW w:w="2154" w:type="pct"/>
            <w:vAlign w:val="bottom"/>
          </w:tcPr>
          <w:p w14:paraId="33EA1A48" w14:textId="77777777" w:rsidR="00225321" w:rsidRPr="00D3590F" w:rsidRDefault="00225321" w:rsidP="00F3173D">
            <w:pPr>
              <w:spacing w:line="240" w:lineRule="auto"/>
              <w:jc w:val="left"/>
              <w:rPr>
                <w:rFonts w:eastAsia="Times New Roman"/>
                <w:color w:val="000000"/>
              </w:rPr>
            </w:pPr>
            <w:r w:rsidRPr="00D3590F">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w:t>
            </w:r>
            <w:r w:rsidRPr="00D3590F">
              <w:rPr>
                <w:rFonts w:eastAsia="Times New Roman"/>
              </w:rPr>
              <w:lastRenderedPageBreak/>
              <w:t xml:space="preserve">establecidos por la entidad, sin que ello implique la asunción de funciones permanentes de archivo o custodia institucional. </w:t>
            </w:r>
          </w:p>
        </w:tc>
        <w:tc>
          <w:tcPr>
            <w:tcW w:w="1234" w:type="pct"/>
          </w:tcPr>
          <w:p w14:paraId="36FEFB52" w14:textId="77777777" w:rsidR="00225321" w:rsidRPr="00D3590F" w:rsidRDefault="00225321" w:rsidP="00BB238B">
            <w:pPr>
              <w:spacing w:line="240" w:lineRule="auto"/>
              <w:jc w:val="left"/>
              <w:rPr>
                <w:rFonts w:asciiTheme="majorHAnsi" w:hAnsiTheme="majorHAnsi" w:cstheme="majorHAnsi"/>
              </w:rPr>
            </w:pPr>
            <w:r w:rsidRPr="00D3590F">
              <w:rPr>
                <w:rFonts w:asciiTheme="majorHAnsi" w:hAnsiTheme="majorHAnsi" w:cstheme="majorHAnsi"/>
              </w:rPr>
              <w:lastRenderedPageBreak/>
              <w:t>Consolidar evidencias mes a mes.</w:t>
            </w:r>
          </w:p>
          <w:p w14:paraId="6EFC5759" w14:textId="77777777" w:rsidR="00225321" w:rsidRPr="00D3590F" w:rsidRDefault="00225321" w:rsidP="00BB238B">
            <w:pPr>
              <w:spacing w:line="240" w:lineRule="auto"/>
              <w:jc w:val="left"/>
              <w:rPr>
                <w:rFonts w:asciiTheme="majorHAnsi" w:hAnsiTheme="majorHAnsi" w:cstheme="majorHAnsi"/>
              </w:rPr>
            </w:pPr>
            <w:r w:rsidRPr="00D3590F">
              <w:rPr>
                <w:rFonts w:asciiTheme="majorHAnsi" w:hAnsiTheme="majorHAnsi" w:cstheme="majorHAnsi"/>
              </w:rPr>
              <w:t>Garantizar respaldo (no perder información).</w:t>
            </w:r>
          </w:p>
          <w:p w14:paraId="61AFD403" w14:textId="77777777" w:rsidR="00225321" w:rsidRPr="00D3590F" w:rsidRDefault="00225321" w:rsidP="00BB238B">
            <w:pPr>
              <w:spacing w:line="240" w:lineRule="auto"/>
              <w:jc w:val="left"/>
              <w:rPr>
                <w:rFonts w:asciiTheme="majorHAnsi" w:hAnsiTheme="majorHAnsi" w:cstheme="majorHAnsi"/>
              </w:rPr>
            </w:pPr>
            <w:r w:rsidRPr="00D3590F">
              <w:rPr>
                <w:rFonts w:asciiTheme="majorHAnsi" w:hAnsiTheme="majorHAnsi" w:cstheme="majorHAnsi"/>
              </w:rPr>
              <w:t>Mantener orden y trazabilidad.</w:t>
            </w:r>
          </w:p>
          <w:p w14:paraId="31655979" w14:textId="77777777" w:rsidR="00225321" w:rsidRPr="00D3590F" w:rsidRDefault="00225321" w:rsidP="00BB238B">
            <w:pPr>
              <w:spacing w:line="240" w:lineRule="auto"/>
              <w:jc w:val="left"/>
              <w:rPr>
                <w:color w:val="000000" w:themeColor="text1"/>
              </w:rPr>
            </w:pPr>
            <w:r w:rsidRPr="00D3590F">
              <w:rPr>
                <w:rFonts w:asciiTheme="majorHAnsi" w:hAnsiTheme="majorHAnsi" w:cstheme="majorHAnsi"/>
              </w:rPr>
              <w:lastRenderedPageBreak/>
              <w:t>Entregar todo al finalizar o cuando lo soliciten.</w:t>
            </w:r>
          </w:p>
        </w:tc>
        <w:tc>
          <w:tcPr>
            <w:tcW w:w="1237" w:type="pct"/>
          </w:tcPr>
          <w:p w14:paraId="18263D64" w14:textId="77777777" w:rsidR="00225321" w:rsidRPr="00D3590F" w:rsidRDefault="00225321" w:rsidP="003437E1">
            <w:pPr>
              <w:pStyle w:val="Sinespaciado"/>
              <w:spacing w:line="240" w:lineRule="auto"/>
              <w:rPr>
                <w:color w:val="000000" w:themeColor="text1"/>
              </w:rPr>
            </w:pPr>
            <w:r w:rsidRPr="00D3590F">
              <w:rPr>
                <w:color w:val="000000" w:themeColor="text1"/>
              </w:rPr>
              <w:lastRenderedPageBreak/>
              <w:t>Carpeta digital mensual con:</w:t>
            </w:r>
          </w:p>
          <w:p w14:paraId="0E0DF548" w14:textId="77777777" w:rsidR="00225321" w:rsidRPr="00D3590F" w:rsidRDefault="00225321" w:rsidP="003437E1">
            <w:pPr>
              <w:pStyle w:val="Sinespaciado"/>
              <w:spacing w:after="0" w:line="240" w:lineRule="auto"/>
              <w:rPr>
                <w:color w:val="000000" w:themeColor="text1"/>
              </w:rPr>
            </w:pPr>
            <w:r w:rsidRPr="00D3590F">
              <w:rPr>
                <w:color w:val="000000" w:themeColor="text1"/>
              </w:rPr>
              <w:t>ARCHIVOS GF Y GC</w:t>
            </w:r>
          </w:p>
        </w:tc>
      </w:tr>
      <w:tr w:rsidR="00225321" w:rsidRPr="00D3590F" w14:paraId="39269EC2" w14:textId="77777777" w:rsidTr="00845437">
        <w:trPr>
          <w:trHeight w:val="290"/>
        </w:trPr>
        <w:tc>
          <w:tcPr>
            <w:tcW w:w="375" w:type="pct"/>
          </w:tcPr>
          <w:p w14:paraId="0FFB0B12" w14:textId="77777777" w:rsidR="00225321" w:rsidRPr="00D3590F" w:rsidRDefault="00225321" w:rsidP="00F3173D">
            <w:pPr>
              <w:spacing w:line="240" w:lineRule="auto"/>
              <w:jc w:val="center"/>
              <w:rPr>
                <w:color w:val="000000" w:themeColor="text1"/>
              </w:rPr>
            </w:pPr>
            <w:r w:rsidRPr="00D3590F">
              <w:rPr>
                <w:color w:val="000000" w:themeColor="text1"/>
              </w:rPr>
              <w:t>22</w:t>
            </w:r>
          </w:p>
        </w:tc>
        <w:tc>
          <w:tcPr>
            <w:tcW w:w="2154" w:type="pct"/>
            <w:vAlign w:val="bottom"/>
          </w:tcPr>
          <w:p w14:paraId="2CE474AD" w14:textId="77777777" w:rsidR="00225321" w:rsidRPr="00D3590F" w:rsidRDefault="00225321" w:rsidP="00F3173D">
            <w:pPr>
              <w:spacing w:line="240" w:lineRule="auto"/>
              <w:jc w:val="left"/>
              <w:rPr>
                <w:rFonts w:eastAsia="Times New Roman"/>
                <w:color w:val="000000"/>
              </w:rPr>
            </w:pPr>
            <w:r w:rsidRPr="00D3590F">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14:paraId="535CE118" w14:textId="77777777" w:rsidR="00225321" w:rsidRPr="00D3590F" w:rsidRDefault="00225321" w:rsidP="00D87C12">
            <w:pPr>
              <w:spacing w:line="240" w:lineRule="auto"/>
              <w:jc w:val="left"/>
              <w:rPr>
                <w:rFonts w:asciiTheme="majorHAnsi" w:hAnsiTheme="majorHAnsi" w:cstheme="majorHAnsi"/>
              </w:rPr>
            </w:pPr>
            <w:r w:rsidRPr="00D3590F">
              <w:rPr>
                <w:rFonts w:asciiTheme="majorHAnsi" w:hAnsiTheme="majorHAnsi" w:cstheme="majorHAnsi"/>
              </w:rPr>
              <w:t>Orientar formación según programa.</w:t>
            </w:r>
          </w:p>
          <w:p w14:paraId="2D34442A" w14:textId="77777777" w:rsidR="00225321" w:rsidRPr="00D3590F" w:rsidRDefault="00225321" w:rsidP="00D87C12">
            <w:pPr>
              <w:spacing w:line="240" w:lineRule="auto"/>
              <w:jc w:val="left"/>
              <w:rPr>
                <w:rFonts w:asciiTheme="majorHAnsi" w:hAnsiTheme="majorHAnsi" w:cstheme="majorHAnsi"/>
              </w:rPr>
            </w:pPr>
            <w:r w:rsidRPr="00D3590F">
              <w:rPr>
                <w:rFonts w:asciiTheme="majorHAnsi" w:hAnsiTheme="majorHAnsi" w:cstheme="majorHAnsi"/>
              </w:rPr>
              <w:t>Aplicar estrategias pedagógicas.</w:t>
            </w:r>
          </w:p>
          <w:p w14:paraId="4927CF0E" w14:textId="77777777" w:rsidR="00225321" w:rsidRPr="00D3590F" w:rsidRDefault="00225321" w:rsidP="00D87C12">
            <w:pPr>
              <w:spacing w:line="240" w:lineRule="auto"/>
              <w:jc w:val="left"/>
              <w:rPr>
                <w:rFonts w:asciiTheme="majorHAnsi" w:hAnsiTheme="majorHAnsi" w:cstheme="majorHAnsi"/>
              </w:rPr>
            </w:pPr>
            <w:r w:rsidRPr="00D3590F">
              <w:rPr>
                <w:rFonts w:asciiTheme="majorHAnsi" w:hAnsiTheme="majorHAnsi" w:cstheme="majorHAnsi"/>
              </w:rPr>
              <w:t>Promover participación e inclusión.</w:t>
            </w:r>
          </w:p>
          <w:p w14:paraId="173F3716" w14:textId="77777777" w:rsidR="00225321" w:rsidRPr="00D3590F" w:rsidRDefault="00225321" w:rsidP="00D87C12">
            <w:pPr>
              <w:spacing w:line="240" w:lineRule="auto"/>
              <w:jc w:val="left"/>
              <w:rPr>
                <w:rFonts w:asciiTheme="majorHAnsi" w:hAnsiTheme="majorHAnsi" w:cstheme="majorHAnsi"/>
              </w:rPr>
            </w:pPr>
            <w:r w:rsidRPr="00D3590F">
              <w:rPr>
                <w:rFonts w:asciiTheme="majorHAnsi" w:hAnsiTheme="majorHAnsi" w:cstheme="majorHAnsi"/>
              </w:rPr>
              <w:t>Acompañar el proceso de aprendizaje.</w:t>
            </w:r>
          </w:p>
          <w:p w14:paraId="6F310927" w14:textId="77777777" w:rsidR="00225321" w:rsidRPr="00D3590F" w:rsidRDefault="00225321" w:rsidP="00D87C12">
            <w:pPr>
              <w:spacing w:line="240" w:lineRule="auto"/>
              <w:jc w:val="left"/>
              <w:rPr>
                <w:color w:val="000000" w:themeColor="text1"/>
              </w:rPr>
            </w:pPr>
            <w:r w:rsidRPr="00D3590F">
              <w:rPr>
                <w:rFonts w:asciiTheme="majorHAnsi" w:hAnsiTheme="majorHAnsi" w:cstheme="majorHAnsi"/>
              </w:rPr>
              <w:t>Garantizar el debido proceso formativo</w:t>
            </w:r>
          </w:p>
        </w:tc>
        <w:tc>
          <w:tcPr>
            <w:tcW w:w="1237" w:type="pct"/>
          </w:tcPr>
          <w:p w14:paraId="473905EB" w14:textId="77777777" w:rsidR="00225321" w:rsidRPr="00D3590F" w:rsidRDefault="00225321" w:rsidP="00DA3B6C">
            <w:pPr>
              <w:pStyle w:val="Sinespaciado"/>
              <w:spacing w:line="240" w:lineRule="auto"/>
              <w:rPr>
                <w:color w:val="000000" w:themeColor="text1"/>
              </w:rPr>
            </w:pPr>
            <w:r w:rsidRPr="00D3590F">
              <w:rPr>
                <w:color w:val="000000" w:themeColor="text1"/>
              </w:rPr>
              <w:t>Planeación de formación (guías, cronogramas).</w:t>
            </w:r>
          </w:p>
          <w:p w14:paraId="71A4DFCF" w14:textId="77777777" w:rsidR="00225321" w:rsidRPr="00D3590F" w:rsidRDefault="00225321" w:rsidP="00DA3B6C">
            <w:pPr>
              <w:pStyle w:val="Sinespaciado"/>
              <w:spacing w:line="240" w:lineRule="auto"/>
              <w:rPr>
                <w:color w:val="000000" w:themeColor="text1"/>
              </w:rPr>
            </w:pPr>
            <w:r w:rsidRPr="00D3590F">
              <w:rPr>
                <w:color w:val="000000" w:themeColor="text1"/>
              </w:rPr>
              <w:t>Registros de clases o sesiones (listas de asistencia).</w:t>
            </w:r>
          </w:p>
          <w:p w14:paraId="5D2B076D" w14:textId="77777777" w:rsidR="00225321" w:rsidRPr="00D3590F" w:rsidRDefault="00225321" w:rsidP="00DA3B6C">
            <w:pPr>
              <w:pStyle w:val="Sinespaciado"/>
              <w:spacing w:line="240" w:lineRule="auto"/>
              <w:rPr>
                <w:color w:val="000000" w:themeColor="text1"/>
              </w:rPr>
            </w:pPr>
            <w:r w:rsidRPr="00D3590F">
              <w:rPr>
                <w:color w:val="000000" w:themeColor="text1"/>
              </w:rPr>
              <w:t>Informes de ejecución del proceso formativo.</w:t>
            </w:r>
          </w:p>
          <w:p w14:paraId="56C8CAEB" w14:textId="77777777" w:rsidR="00225321" w:rsidRPr="00D3590F" w:rsidRDefault="00225321" w:rsidP="00DA3B6C">
            <w:pPr>
              <w:pStyle w:val="Sinespaciado"/>
              <w:spacing w:line="240" w:lineRule="auto"/>
              <w:rPr>
                <w:color w:val="000000" w:themeColor="text1"/>
              </w:rPr>
            </w:pPr>
            <w:r w:rsidRPr="00D3590F">
              <w:rPr>
                <w:color w:val="000000" w:themeColor="text1"/>
              </w:rPr>
              <w:t>Evidencias de actividades realizadas con aprendices.</w:t>
            </w:r>
          </w:p>
          <w:p w14:paraId="701D8FE8" w14:textId="77777777" w:rsidR="00225321" w:rsidRPr="00D3590F" w:rsidRDefault="00225321" w:rsidP="00DA3B6C">
            <w:pPr>
              <w:pStyle w:val="Sinespaciado"/>
              <w:spacing w:after="0" w:line="240" w:lineRule="auto"/>
              <w:rPr>
                <w:color w:val="000000" w:themeColor="text1"/>
              </w:rPr>
            </w:pPr>
            <w:r w:rsidRPr="00D3590F">
              <w:rPr>
                <w:color w:val="000000" w:themeColor="text1"/>
              </w:rPr>
              <w:t>Ajustes pedagógicos (si aplica inclusión o enfoque diferencial).</w:t>
            </w:r>
          </w:p>
        </w:tc>
      </w:tr>
      <w:tr w:rsidR="00225321" w:rsidRPr="00D3590F" w14:paraId="1A0C5AFE" w14:textId="77777777" w:rsidTr="00845437">
        <w:trPr>
          <w:trHeight w:val="290"/>
        </w:trPr>
        <w:tc>
          <w:tcPr>
            <w:tcW w:w="375" w:type="pct"/>
          </w:tcPr>
          <w:p w14:paraId="19A54C79" w14:textId="77777777" w:rsidR="00225321" w:rsidRPr="00D3590F" w:rsidRDefault="00225321" w:rsidP="00F3173D">
            <w:pPr>
              <w:spacing w:line="240" w:lineRule="auto"/>
              <w:jc w:val="center"/>
              <w:rPr>
                <w:color w:val="000000" w:themeColor="text1"/>
              </w:rPr>
            </w:pPr>
            <w:r w:rsidRPr="00D3590F">
              <w:rPr>
                <w:color w:val="000000" w:themeColor="text1"/>
              </w:rPr>
              <w:t>23</w:t>
            </w:r>
          </w:p>
        </w:tc>
        <w:tc>
          <w:tcPr>
            <w:tcW w:w="2154" w:type="pct"/>
            <w:vAlign w:val="bottom"/>
          </w:tcPr>
          <w:p w14:paraId="7573892F" w14:textId="77777777" w:rsidR="00225321" w:rsidRPr="00D3590F" w:rsidRDefault="00225321" w:rsidP="00F3173D">
            <w:pPr>
              <w:spacing w:line="240" w:lineRule="auto"/>
              <w:jc w:val="left"/>
              <w:rPr>
                <w:rFonts w:eastAsia="Times New Roman"/>
                <w:color w:val="000000"/>
              </w:rPr>
            </w:pPr>
            <w:r w:rsidRPr="00D3590F">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447EE7ED" w14:textId="77777777" w:rsidR="00024945" w:rsidRDefault="00024945" w:rsidP="00F3173D">
            <w:pPr>
              <w:spacing w:line="240" w:lineRule="auto"/>
              <w:jc w:val="left"/>
              <w:rPr>
                <w:rFonts w:asciiTheme="majorHAnsi" w:hAnsiTheme="majorHAnsi" w:cstheme="majorHAnsi"/>
              </w:rPr>
            </w:pPr>
          </w:p>
          <w:p w14:paraId="7C2360D2" w14:textId="77777777" w:rsidR="00024945" w:rsidRDefault="00024945" w:rsidP="00F3173D">
            <w:pPr>
              <w:spacing w:line="240" w:lineRule="auto"/>
              <w:jc w:val="left"/>
              <w:rPr>
                <w:rFonts w:asciiTheme="majorHAnsi" w:hAnsiTheme="majorHAnsi" w:cstheme="majorHAnsi"/>
              </w:rPr>
            </w:pPr>
          </w:p>
          <w:p w14:paraId="47D50181" w14:textId="77777777" w:rsidR="00024945" w:rsidRDefault="00024945" w:rsidP="00F3173D">
            <w:pPr>
              <w:spacing w:line="240" w:lineRule="auto"/>
              <w:jc w:val="left"/>
              <w:rPr>
                <w:rFonts w:asciiTheme="majorHAnsi" w:hAnsiTheme="majorHAnsi" w:cstheme="majorHAnsi"/>
              </w:rPr>
            </w:pPr>
          </w:p>
          <w:p w14:paraId="26256D5B" w14:textId="77777777" w:rsidR="00024945" w:rsidRDefault="00024945" w:rsidP="00F3173D">
            <w:pPr>
              <w:spacing w:line="240" w:lineRule="auto"/>
              <w:jc w:val="left"/>
              <w:rPr>
                <w:rFonts w:asciiTheme="majorHAnsi" w:hAnsiTheme="majorHAnsi" w:cstheme="majorHAnsi"/>
              </w:rPr>
            </w:pPr>
          </w:p>
          <w:p w14:paraId="45212321" w14:textId="77777777" w:rsidR="00024945" w:rsidRDefault="00024945" w:rsidP="00F3173D">
            <w:pPr>
              <w:spacing w:line="240" w:lineRule="auto"/>
              <w:jc w:val="left"/>
              <w:rPr>
                <w:rFonts w:asciiTheme="majorHAnsi" w:hAnsiTheme="majorHAnsi" w:cstheme="majorHAnsi"/>
              </w:rPr>
            </w:pPr>
          </w:p>
          <w:p w14:paraId="6C62B7FF" w14:textId="04E0F4EF" w:rsidR="00225321" w:rsidRPr="00D3590F" w:rsidRDefault="00225321" w:rsidP="00F3173D">
            <w:pPr>
              <w:spacing w:line="240" w:lineRule="auto"/>
              <w:jc w:val="left"/>
              <w:rPr>
                <w:color w:val="000000" w:themeColor="text1"/>
              </w:rPr>
            </w:pPr>
            <w:r w:rsidRPr="00D3590F">
              <w:rPr>
                <w:rFonts w:asciiTheme="majorHAnsi" w:hAnsiTheme="majorHAnsi" w:cstheme="majorHAnsi"/>
              </w:rPr>
              <w:t>Este mes no se adjunta evidencia de esta obligación</w:t>
            </w:r>
          </w:p>
        </w:tc>
        <w:tc>
          <w:tcPr>
            <w:tcW w:w="1237" w:type="pct"/>
          </w:tcPr>
          <w:p w14:paraId="2D839472" w14:textId="77777777" w:rsidR="00D3590F" w:rsidRDefault="00D3590F" w:rsidP="00F3173D">
            <w:pPr>
              <w:pStyle w:val="Sinespaciado"/>
              <w:spacing w:after="0" w:line="240" w:lineRule="auto"/>
              <w:rPr>
                <w:color w:val="000000" w:themeColor="text1"/>
              </w:rPr>
            </w:pPr>
          </w:p>
          <w:p w14:paraId="300138F2" w14:textId="77777777" w:rsidR="00D3590F" w:rsidRDefault="00D3590F" w:rsidP="00F3173D">
            <w:pPr>
              <w:pStyle w:val="Sinespaciado"/>
              <w:spacing w:after="0" w:line="240" w:lineRule="auto"/>
              <w:rPr>
                <w:color w:val="000000" w:themeColor="text1"/>
              </w:rPr>
            </w:pPr>
          </w:p>
          <w:p w14:paraId="24548D88" w14:textId="77777777" w:rsidR="00D3590F" w:rsidRDefault="00D3590F" w:rsidP="00F3173D">
            <w:pPr>
              <w:pStyle w:val="Sinespaciado"/>
              <w:spacing w:after="0" w:line="240" w:lineRule="auto"/>
              <w:rPr>
                <w:color w:val="000000" w:themeColor="text1"/>
              </w:rPr>
            </w:pPr>
          </w:p>
          <w:p w14:paraId="05FF9942" w14:textId="77777777" w:rsidR="00D3590F" w:rsidRDefault="00D3590F" w:rsidP="00F3173D">
            <w:pPr>
              <w:pStyle w:val="Sinespaciado"/>
              <w:spacing w:after="0" w:line="240" w:lineRule="auto"/>
              <w:rPr>
                <w:color w:val="000000" w:themeColor="text1"/>
              </w:rPr>
            </w:pPr>
          </w:p>
          <w:p w14:paraId="5DF0E958" w14:textId="77777777" w:rsidR="00D3590F" w:rsidRDefault="00D3590F" w:rsidP="00F3173D">
            <w:pPr>
              <w:pStyle w:val="Sinespaciado"/>
              <w:spacing w:after="0" w:line="240" w:lineRule="auto"/>
              <w:rPr>
                <w:color w:val="000000" w:themeColor="text1"/>
              </w:rPr>
            </w:pPr>
          </w:p>
          <w:p w14:paraId="2239AF72" w14:textId="39A73033" w:rsidR="00225321" w:rsidRPr="00D3590F" w:rsidRDefault="00225321" w:rsidP="00F3173D">
            <w:pPr>
              <w:pStyle w:val="Sinespaciado"/>
              <w:spacing w:after="0" w:line="240" w:lineRule="auto"/>
              <w:rPr>
                <w:color w:val="000000" w:themeColor="text1"/>
              </w:rPr>
            </w:pPr>
            <w:r w:rsidRPr="00D3590F">
              <w:rPr>
                <w:color w:val="000000" w:themeColor="text1"/>
              </w:rPr>
              <w:t>No se requirió la actividad”</w:t>
            </w:r>
          </w:p>
        </w:tc>
      </w:tr>
      <w:tr w:rsidR="00225321" w:rsidRPr="00D3590F" w14:paraId="3F0125BF" w14:textId="77777777" w:rsidTr="00845437">
        <w:trPr>
          <w:trHeight w:val="290"/>
        </w:trPr>
        <w:tc>
          <w:tcPr>
            <w:tcW w:w="375" w:type="pct"/>
          </w:tcPr>
          <w:p w14:paraId="670B8D0D" w14:textId="77777777" w:rsidR="00225321" w:rsidRPr="00D3590F" w:rsidRDefault="00225321" w:rsidP="00F3173D">
            <w:pPr>
              <w:spacing w:line="240" w:lineRule="auto"/>
              <w:jc w:val="center"/>
              <w:rPr>
                <w:color w:val="000000" w:themeColor="text1"/>
              </w:rPr>
            </w:pPr>
            <w:r w:rsidRPr="00D3590F">
              <w:rPr>
                <w:color w:val="000000" w:themeColor="text1"/>
              </w:rPr>
              <w:t>24</w:t>
            </w:r>
          </w:p>
        </w:tc>
        <w:tc>
          <w:tcPr>
            <w:tcW w:w="2154" w:type="pct"/>
            <w:vAlign w:val="bottom"/>
          </w:tcPr>
          <w:p w14:paraId="412F1034" w14:textId="77777777" w:rsidR="00225321" w:rsidRPr="00DB4E83" w:rsidRDefault="00225321" w:rsidP="00F3173D">
            <w:pPr>
              <w:spacing w:line="240" w:lineRule="auto"/>
              <w:jc w:val="left"/>
              <w:rPr>
                <w:rFonts w:ascii="Times New Roman" w:eastAsia="Times New Roman" w:hAnsi="Times New Roman" w:cs="Times New Roman"/>
                <w:lang w:val="es-MX" w:eastAsia="es-MX"/>
              </w:rPr>
            </w:pPr>
            <w:r w:rsidRPr="00DB4E83">
              <w:rPr>
                <w:rFonts w:ascii="Times New Roman" w:eastAsia="Times New Roman" w:hAnsi="Times New Roman" w:cs="Times New Roman"/>
                <w:lang w:val="es-MX" w:eastAsia="es-MX"/>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p w14:paraId="458D649F" w14:textId="77777777" w:rsidR="00225321" w:rsidRPr="00D3590F" w:rsidRDefault="00225321" w:rsidP="00F3173D">
            <w:pPr>
              <w:spacing w:line="240" w:lineRule="auto"/>
              <w:jc w:val="left"/>
              <w:rPr>
                <w:rFonts w:eastAsia="Times New Roman"/>
                <w:color w:val="000000"/>
              </w:rPr>
            </w:pPr>
          </w:p>
        </w:tc>
        <w:tc>
          <w:tcPr>
            <w:tcW w:w="1234" w:type="pct"/>
          </w:tcPr>
          <w:p w14:paraId="5C59F769" w14:textId="77777777" w:rsidR="00225321" w:rsidRPr="00D3590F" w:rsidRDefault="00225321" w:rsidP="007874EE">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Revisar cartilla titulada “Todo lo que necesitas saber sobre la Prevención de Violencias Basadas en Género”.</w:t>
            </w:r>
          </w:p>
          <w:p w14:paraId="02755436" w14:textId="77777777" w:rsidR="00225321" w:rsidRPr="00D3590F" w:rsidRDefault="00225321" w:rsidP="007874EE">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Participación en procesos de formación</w:t>
            </w:r>
          </w:p>
          <w:p w14:paraId="6A2C3FA8" w14:textId="77777777" w:rsidR="00225321" w:rsidRPr="00D3590F" w:rsidRDefault="00225321" w:rsidP="007874EE">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Actuar conforme a</w:t>
            </w:r>
            <w:r w:rsidRPr="00D3590F">
              <w:rPr>
                <w:rFonts w:ascii="Times New Roman" w:eastAsia="Times New Roman" w:hAnsi="Times New Roman" w:cs="Times New Roman"/>
                <w:lang w:val="es-MX" w:eastAsia="es-MX"/>
              </w:rPr>
              <w:t xml:space="preserve">l </w:t>
            </w:r>
            <w:r w:rsidRPr="00D3590F">
              <w:rPr>
                <w:rFonts w:ascii="Times New Roman" w:eastAsia="Times New Roman" w:hAnsi="Times New Roman" w:cs="Times New Roman"/>
                <w:lang w:val="es-MX" w:eastAsia="es-MX"/>
              </w:rPr>
              <w:t>Protocolo Institucional en caso de identificar situaciones de riesgo o violencia.</w:t>
            </w:r>
          </w:p>
          <w:p w14:paraId="3E92F809" w14:textId="77777777" w:rsidR="00225321" w:rsidRPr="00D3590F" w:rsidRDefault="00225321" w:rsidP="007874EE">
            <w:pPr>
              <w:spacing w:line="240" w:lineRule="auto"/>
              <w:jc w:val="left"/>
              <w:rPr>
                <w:rFonts w:asciiTheme="majorHAnsi" w:hAnsiTheme="majorHAnsi" w:cstheme="majorHAnsi"/>
              </w:rPr>
            </w:pPr>
            <w:r w:rsidRPr="00D3590F">
              <w:rPr>
                <w:rFonts w:ascii="Times New Roman" w:eastAsia="Times New Roman" w:hAnsi="Times New Roman" w:cs="Times New Roman"/>
                <w:lang w:val="es-MX" w:eastAsia="es-MX"/>
              </w:rPr>
              <w:t xml:space="preserve">Informar oportunamente a las instancias correspondientes en caso de presentarse </w:t>
            </w:r>
            <w:r w:rsidRPr="00D3590F">
              <w:rPr>
                <w:rFonts w:ascii="Times New Roman" w:eastAsia="Times New Roman" w:hAnsi="Times New Roman" w:cs="Times New Roman"/>
                <w:lang w:val="es-MX" w:eastAsia="es-MX"/>
              </w:rPr>
              <w:lastRenderedPageBreak/>
              <w:t>situaciones de violencia o acoso.</w:t>
            </w:r>
            <w:r w:rsidRPr="00D3590F">
              <w:rPr>
                <w:rFonts w:ascii="Times New Roman" w:eastAsia="Times New Roman" w:hAnsi="Times New Roman" w:cs="Times New Roman"/>
                <w:lang w:val="es-MX" w:eastAsia="es-MX"/>
              </w:rPr>
              <w:t xml:space="preserve"> </w:t>
            </w:r>
          </w:p>
        </w:tc>
        <w:tc>
          <w:tcPr>
            <w:tcW w:w="1237" w:type="pct"/>
          </w:tcPr>
          <w:p w14:paraId="2742403F" w14:textId="77777777"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lastRenderedPageBreak/>
              <w:t xml:space="preserve">“Revisión de la cartilla titulada </w:t>
            </w:r>
          </w:p>
          <w:p w14:paraId="0C00287F" w14:textId="77777777"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‘Todo lo que necesitas saber sobre</w:t>
            </w:r>
          </w:p>
          <w:p w14:paraId="0DAD08DB" w14:textId="77777777"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 xml:space="preserve"> la Prevención de Violencias </w:t>
            </w:r>
          </w:p>
          <w:p w14:paraId="31CDB049" w14:textId="77777777"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 xml:space="preserve">Basadas en Género’ </w:t>
            </w:r>
          </w:p>
          <w:p w14:paraId="3E360399" w14:textId="716EF920"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y del protocolo institucional (</w:t>
            </w:r>
            <w:hyperlink r:id="rId8" w:history="1">
              <w:r w:rsidRPr="00D3590F">
                <w:rPr>
                  <w:rStyle w:val="Hipervnculo"/>
                  <w:rFonts w:ascii="Times New Roman" w:eastAsia="Times New Roman" w:hAnsi="Times New Roman" w:cs="Times New Roman"/>
                  <w:lang w:val="es-MX" w:eastAsia="es-MX"/>
                </w:rPr>
                <w:t>https://compromiso.sena.edu</w:t>
              </w:r>
            </w:hyperlink>
            <w:r w:rsidRPr="00D3590F">
              <w:rPr>
                <w:rFonts w:ascii="Times New Roman" w:eastAsia="Times New Roman" w:hAnsi="Times New Roman" w:cs="Times New Roman"/>
                <w:lang w:val="es-MX" w:eastAsia="es-MX"/>
              </w:rPr>
              <w:t>.</w:t>
            </w:r>
          </w:p>
          <w:p w14:paraId="33A77599" w14:textId="3AF0AD52" w:rsidR="00225321" w:rsidRPr="00D3590F" w:rsidRDefault="00225321" w:rsidP="00B42CD6">
            <w:pPr>
              <w:spacing w:line="240" w:lineRule="auto"/>
              <w:jc w:val="left"/>
              <w:rPr>
                <w:rFonts w:ascii="Times New Roman" w:eastAsia="Times New Roman" w:hAnsi="Times New Roman" w:cs="Times New Roman"/>
                <w:lang w:val="es-MX" w:eastAsia="es-MX"/>
              </w:rPr>
            </w:pPr>
            <w:r w:rsidRPr="00D3590F">
              <w:rPr>
                <w:rFonts w:ascii="Times New Roman" w:eastAsia="Times New Roman" w:hAnsi="Times New Roman" w:cs="Times New Roman"/>
                <w:lang w:val="es-MX" w:eastAsia="es-MX"/>
              </w:rPr>
              <w:t>co/mapa/descarga.php?id=7279</w:t>
            </w:r>
          </w:p>
          <w:p w14:paraId="3A5737B6" w14:textId="77777777" w:rsidR="00225321" w:rsidRPr="00D3590F" w:rsidRDefault="00225321" w:rsidP="00B42CD6">
            <w:pPr>
              <w:pStyle w:val="Sinespaciado"/>
              <w:spacing w:after="0" w:line="240" w:lineRule="auto"/>
              <w:rPr>
                <w:color w:val="000000" w:themeColor="text1"/>
              </w:rPr>
            </w:pPr>
            <w:r w:rsidRPr="00D3590F">
              <w:rPr>
                <w:rFonts w:ascii="Times New Roman" w:eastAsia="Times New Roman" w:hAnsi="Times New Roman" w:cs="Times New Roman"/>
                <w:lang w:val="es-MX" w:eastAsia="es-MX"/>
              </w:rPr>
              <w:t>), los cuales fueron enviados por correo electrónico.”</w:t>
            </w:r>
            <w:r w:rsidRPr="00D3590F">
              <w:rPr>
                <w:rFonts w:ascii="Times New Roman" w:eastAsia="Times New Roman" w:hAnsi="Times New Roman" w:cs="Times New Roman"/>
                <w:color w:val="000000" w:themeColor="text1"/>
                <w:lang w:val="es-MX" w:eastAsia="es-MX"/>
              </w:rPr>
              <w:t xml:space="preserve"> </w:t>
            </w:r>
          </w:p>
        </w:tc>
      </w:tr>
    </w:tbl>
    <w:sdt>
      <w:sdtPr>
        <w:tag w:val="goog_rdk_265"/>
        <w:id w:val="719337332"/>
      </w:sdtPr>
      <w:sdtEndPr/>
      <w:sdtContent>
        <w:p w14:paraId="46BDA691" w14:textId="234D8C92" w:rsidR="00700762" w:rsidRPr="00D3590F" w:rsidRDefault="0022377F" w:rsidP="005D32BC">
          <w:sdt>
            <w:sdtPr>
              <w:tag w:val="goog_rdk_264"/>
              <w:id w:val="-1804788218"/>
              <w:showingPlcHdr/>
            </w:sdtPr>
            <w:sdtEndPr/>
            <w:sdtContent>
              <w:r w:rsidR="00024945">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30DBBC9B" w:rsidR="0041134D" w:rsidRPr="00942F1C" w:rsidRDefault="000B664D" w:rsidP="0041134D">
            <w:pPr>
              <w:spacing w:line="276" w:lineRule="auto"/>
            </w:pPr>
            <w:r>
              <w:t>23226</w:t>
            </w:r>
          </w:p>
        </w:tc>
        <w:tc>
          <w:tcPr>
            <w:tcW w:w="2380" w:type="dxa"/>
            <w:vAlign w:val="center"/>
          </w:tcPr>
          <w:p w14:paraId="6EA98F77" w14:textId="5A1867E0" w:rsidR="0041134D" w:rsidRPr="00942F1C" w:rsidRDefault="00EE4835" w:rsidP="0041134D">
            <w:pPr>
              <w:spacing w:line="276" w:lineRule="auto"/>
            </w:pPr>
            <w:r>
              <w:t xml:space="preserve">Tena – Soacha – </w:t>
            </w:r>
            <w:r w:rsidR="0042452E">
              <w:t>T</w:t>
            </w:r>
            <w:r>
              <w:t xml:space="preserve">ena </w:t>
            </w:r>
          </w:p>
        </w:tc>
        <w:tc>
          <w:tcPr>
            <w:tcW w:w="1879" w:type="dxa"/>
            <w:vAlign w:val="center"/>
          </w:tcPr>
          <w:p w14:paraId="2CBA70B0" w14:textId="77777777" w:rsidR="0041134D" w:rsidRDefault="00E07929" w:rsidP="0041134D">
            <w:pPr>
              <w:spacing w:line="276" w:lineRule="auto"/>
            </w:pPr>
            <w:r>
              <w:t>9 abril 2026</w:t>
            </w:r>
          </w:p>
          <w:p w14:paraId="79F1CDE6" w14:textId="0973E2EF" w:rsidR="00E07929" w:rsidRPr="00942F1C" w:rsidRDefault="00E07929" w:rsidP="0041134D">
            <w:pPr>
              <w:spacing w:line="276" w:lineRule="auto"/>
            </w:pPr>
            <w:r>
              <w:t>16 abril 2026</w:t>
            </w:r>
          </w:p>
        </w:tc>
        <w:tc>
          <w:tcPr>
            <w:tcW w:w="1879" w:type="dxa"/>
            <w:vAlign w:val="center"/>
          </w:tcPr>
          <w:p w14:paraId="0310D2A1" w14:textId="77777777" w:rsidR="00E07929" w:rsidRDefault="00E07929" w:rsidP="00E07929">
            <w:pPr>
              <w:spacing w:line="276" w:lineRule="auto"/>
            </w:pPr>
            <w:r>
              <w:t>9 abril 2026</w:t>
            </w:r>
          </w:p>
          <w:p w14:paraId="4C74F28E" w14:textId="376D1D5E" w:rsidR="0041134D" w:rsidRPr="00942F1C" w:rsidRDefault="00E07929" w:rsidP="00E07929">
            <w:pPr>
              <w:spacing w:line="276" w:lineRule="auto"/>
            </w:pPr>
            <w:r>
              <w:t>16 abril 2026</w:t>
            </w:r>
          </w:p>
        </w:tc>
      </w:tr>
    </w:tbl>
    <w:p w14:paraId="7BDEB94D" w14:textId="77777777" w:rsidR="0041134D" w:rsidRDefault="0041134D" w:rsidP="005D32BC"/>
    <w:p w14:paraId="61FEB6B2" w14:textId="77777777" w:rsidR="0041134D" w:rsidRDefault="0041134D" w:rsidP="0041134D"/>
    <w:p w14:paraId="2EAA15C5" w14:textId="4C14223C" w:rsidR="0041134D" w:rsidRDefault="0041134D" w:rsidP="0041134D">
      <w:pPr>
        <w:rPr>
          <w:rFonts w:asciiTheme="majorHAnsi" w:hAnsiTheme="majorHAnsi" w:cstheme="majorHAnsi"/>
        </w:rPr>
      </w:pPr>
      <w:r>
        <w:t xml:space="preserve">Para el trámite de la cuenta me permito adjuntar: </w:t>
      </w:r>
      <w:r w:rsidR="00210DEF">
        <w:t>(</w:t>
      </w:r>
      <w:r w:rsidR="002B6565">
        <w:t>9</w:t>
      </w:r>
      <w:r w:rsidR="00210DEF">
        <w:t xml:space="preserve">) </w:t>
      </w:r>
      <w:r>
        <w:t xml:space="preserve">Documentos electrónicos enunciados como evidencias del cumplimiento de las obligaciones contractuales, </w:t>
      </w:r>
      <w:r w:rsidR="00210DEF">
        <w:t>(</w:t>
      </w:r>
      <w:r w:rsidR="00605AF0">
        <w:t>1</w:t>
      </w:r>
      <w:r w:rsidR="00210DEF">
        <w:t xml:space="preserve">) </w:t>
      </w:r>
      <w:r>
        <w:t xml:space="preserve">los desplazamientos realizados y </w:t>
      </w:r>
      <w:r w:rsidR="00210DEF">
        <w:t>(</w:t>
      </w:r>
      <w:r w:rsidR="00605AF0">
        <w:t>1</w:t>
      </w:r>
      <w:r w:rsidR="00210DEF">
        <w:t xml:space="preserve">) </w:t>
      </w:r>
      <w:r>
        <w:t xml:space="preserve">el pago de la planilla de seguridad social y parafiscal </w:t>
      </w:r>
      <w:r w:rsidR="004D6682">
        <w:t>nro.</w:t>
      </w:r>
      <w:r w:rsidR="004D6682" w:rsidRPr="004D6682">
        <w:rPr>
          <w:rFonts w:asciiTheme="majorHAnsi" w:hAnsiTheme="majorHAnsi" w:cstheme="majorHAnsi"/>
        </w:rPr>
        <w:t xml:space="preserve"> </w:t>
      </w:r>
      <w:r w:rsidR="004D6682" w:rsidRPr="00725DE6">
        <w:rPr>
          <w:rFonts w:asciiTheme="majorHAnsi" w:hAnsiTheme="majorHAnsi" w:cstheme="majorHAnsi"/>
        </w:rPr>
        <w:t xml:space="preserve">No. </w:t>
      </w:r>
      <w:r w:rsidR="00FB645C" w:rsidRPr="00FB645C">
        <w:rPr>
          <w:rFonts w:asciiTheme="majorHAnsi" w:hAnsiTheme="majorHAnsi" w:cstheme="majorHAnsi"/>
        </w:rPr>
        <w:t>1080811304</w:t>
      </w:r>
      <w:r w:rsidR="009E4F50">
        <w:rPr>
          <w:rFonts w:asciiTheme="majorHAnsi" w:hAnsiTheme="majorHAnsi" w:cstheme="majorHAnsi"/>
        </w:rPr>
        <w:t xml:space="preserve"> de</w:t>
      </w:r>
      <w:r w:rsidR="004D6682" w:rsidRPr="00725DE6">
        <w:rPr>
          <w:rFonts w:asciiTheme="majorHAnsi" w:hAnsiTheme="majorHAnsi" w:cstheme="majorHAnsi"/>
        </w:rPr>
        <w:t xml:space="preserve"> la planilla, </w:t>
      </w:r>
      <w:r w:rsidR="00214FB8">
        <w:rPr>
          <w:rFonts w:asciiTheme="majorHAnsi" w:hAnsiTheme="majorHAnsi" w:cstheme="majorHAnsi"/>
        </w:rPr>
        <w:t>pagos simple</w:t>
      </w:r>
      <w:r w:rsidR="004D6682" w:rsidRPr="00725DE6">
        <w:rPr>
          <w:rFonts w:asciiTheme="majorHAnsi" w:hAnsiTheme="majorHAnsi" w:cstheme="majorHAnsi"/>
        </w:rPr>
        <w:t xml:space="preserve"> y periodo</w:t>
      </w:r>
      <w:r w:rsidR="004D6682">
        <w:rPr>
          <w:rFonts w:asciiTheme="majorHAnsi" w:hAnsiTheme="majorHAnsi" w:cstheme="majorHAnsi"/>
        </w:rPr>
        <w:t xml:space="preserve"> marzo</w:t>
      </w:r>
      <w:r w:rsidR="009E4F50">
        <w:rPr>
          <w:rFonts w:asciiTheme="majorHAnsi" w:hAnsiTheme="majorHAnsi" w:cstheme="majorHAnsi"/>
        </w:rPr>
        <w:t>.</w:t>
      </w:r>
    </w:p>
    <w:p w14:paraId="700673CE" w14:textId="77777777" w:rsidR="009E4F50" w:rsidRDefault="009E4F50" w:rsidP="0041134D"/>
    <w:p w14:paraId="4E11F278" w14:textId="7BD5F910" w:rsidR="0041134D" w:rsidRDefault="0041134D" w:rsidP="0041134D">
      <w:r>
        <w:t>Cordialmente,</w:t>
      </w:r>
    </w:p>
    <w:p w14:paraId="2AC80007" w14:textId="4E4E15B9" w:rsidR="0041134D" w:rsidRDefault="0041134D" w:rsidP="0041134D"/>
    <w:p w14:paraId="3D00F58A" w14:textId="3E8481BC" w:rsidR="0041134D" w:rsidRDefault="0041134D" w:rsidP="0041134D"/>
    <w:p w14:paraId="52C15005" w14:textId="171FA517" w:rsidR="0041134D" w:rsidRDefault="005D18D6" w:rsidP="0041134D">
      <w:r>
        <w:rPr>
          <w:rFonts w:cstheme="majorHAnsi"/>
          <w:noProof/>
          <w:sz w:val="24"/>
          <w:szCs w:val="24"/>
          <w:lang w:val="es-MX"/>
        </w:rPr>
        <w:drawing>
          <wp:anchor distT="0" distB="0" distL="0" distR="0" simplePos="0" relativeHeight="251659264" behindDoc="0" locked="0" layoutInCell="0" allowOverlap="1" wp14:anchorId="340D333B" wp14:editId="5A23022A">
            <wp:simplePos x="0" y="0"/>
            <wp:positionH relativeFrom="margin">
              <wp:align>left</wp:align>
            </wp:positionH>
            <wp:positionV relativeFrom="paragraph">
              <wp:posOffset>13970</wp:posOffset>
            </wp:positionV>
            <wp:extent cx="1171575" cy="326390"/>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9"/>
                    <a:srcRect l="20462" t="39867" r="22507" b="35279"/>
                    <a:stretch>
                      <a:fillRect/>
                    </a:stretch>
                  </pic:blipFill>
                  <pic:spPr bwMode="auto">
                    <a:xfrm>
                      <a:off x="0" y="0"/>
                      <a:ext cx="1187728" cy="331121"/>
                    </a:xfrm>
                    <a:prstGeom prst="rect">
                      <a:avLst/>
                    </a:prstGeom>
                  </pic:spPr>
                </pic:pic>
              </a:graphicData>
            </a:graphic>
            <wp14:sizeRelH relativeFrom="margin">
              <wp14:pctWidth>0</wp14:pctWidth>
            </wp14:sizeRelH>
            <wp14:sizeRelV relativeFrom="margin">
              <wp14:pctHeight>0</wp14:pctHeight>
            </wp14:sizeRelV>
          </wp:anchor>
        </w:drawing>
      </w:r>
    </w:p>
    <w:p w14:paraId="5E8F643A" w14:textId="120CC0A6" w:rsidR="0041134D" w:rsidRDefault="0041134D" w:rsidP="0041134D"/>
    <w:p w14:paraId="1D306E42" w14:textId="56B8163B" w:rsidR="009E4F50" w:rsidRPr="00725DE6" w:rsidRDefault="009F28D0" w:rsidP="009E4F50">
      <w:pPr>
        <w:spacing w:line="360" w:lineRule="auto"/>
        <w:rPr>
          <w:rFonts w:asciiTheme="majorHAnsi" w:hAnsiTheme="majorHAnsi" w:cstheme="majorHAnsi"/>
          <w:b/>
          <w:bCs/>
        </w:rPr>
      </w:pPr>
      <w:r>
        <w:rPr>
          <w:rFonts w:asciiTheme="majorHAnsi" w:hAnsiTheme="majorHAnsi" w:cstheme="majorHAnsi"/>
          <w:b/>
          <w:bCs/>
        </w:rPr>
        <w:t>VIVIANA ANDREA BERMUDEZ CUCAITA</w:t>
      </w:r>
    </w:p>
    <w:p w14:paraId="6602910C" w14:textId="77777777"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Contratista</w:t>
      </w:r>
    </w:p>
    <w:p w14:paraId="0B83669C" w14:textId="55C26114"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 xml:space="preserve">C.C. No. </w:t>
      </w:r>
      <w:r w:rsidR="006C23B4">
        <w:rPr>
          <w:rFonts w:asciiTheme="majorHAnsi" w:hAnsiTheme="majorHAnsi" w:cstheme="majorHAnsi"/>
        </w:rPr>
        <w:t xml:space="preserve">1.010.215.433 </w:t>
      </w:r>
    </w:p>
    <w:p w14:paraId="523DB4BC" w14:textId="77777777" w:rsidR="0041134D" w:rsidRDefault="0041134D" w:rsidP="0041134D"/>
    <w:p w14:paraId="34F56466" w14:textId="77777777" w:rsidR="00A203E1" w:rsidRDefault="00A203E1"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t>JOSE FERNANDO LOPEZ RODRIGUEZ</w:t>
      </w:r>
    </w:p>
    <w:p w14:paraId="342F65FE" w14:textId="30E487CA" w:rsidR="009E4F50" w:rsidRPr="00725DE6" w:rsidRDefault="009E4F50" w:rsidP="009E4F50">
      <w:pPr>
        <w:spacing w:line="240" w:lineRule="auto"/>
      </w:pPr>
      <w:r w:rsidRPr="00725DE6">
        <w:t xml:space="preserve">Supervisor(a) Contrato </w:t>
      </w:r>
      <w:r w:rsidR="00593E27">
        <w:rPr>
          <w:b/>
          <w:bCs/>
        </w:rPr>
        <w:t>CO1.PCCNTR.</w:t>
      </w:r>
      <w:r w:rsidR="00593E27">
        <w:t xml:space="preserve"> </w:t>
      </w:r>
      <w:r w:rsidR="00593E27">
        <w:rPr>
          <w:b/>
          <w:bCs/>
        </w:rPr>
        <w:t>9036464</w:t>
      </w:r>
      <w:r w:rsidRPr="00725DE6">
        <w:rPr>
          <w:rFonts w:asciiTheme="majorHAnsi" w:hAnsiTheme="majorHAnsi" w:cstheme="majorHAnsi"/>
        </w:rPr>
        <w:t xml:space="preserve"> </w:t>
      </w:r>
      <w:r w:rsidRPr="00725DE6">
        <w:t xml:space="preserve">de 2026    </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DD8E5" w14:textId="77777777" w:rsidR="0022377F" w:rsidRDefault="0022377F">
      <w:pPr>
        <w:spacing w:line="240" w:lineRule="auto"/>
      </w:pPr>
      <w:r>
        <w:separator/>
      </w:r>
    </w:p>
  </w:endnote>
  <w:endnote w:type="continuationSeparator" w:id="0">
    <w:p w14:paraId="718CF93F" w14:textId="77777777" w:rsidR="0022377F" w:rsidRDefault="002237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A1643" w14:textId="77777777" w:rsidR="0022377F" w:rsidRDefault="0022377F">
      <w:pPr>
        <w:spacing w:line="240" w:lineRule="auto"/>
      </w:pPr>
      <w:r>
        <w:separator/>
      </w:r>
    </w:p>
  </w:footnote>
  <w:footnote w:type="continuationSeparator" w:id="0">
    <w:p w14:paraId="4D622344" w14:textId="77777777" w:rsidR="0022377F" w:rsidRDefault="002237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D93821"/>
    <w:multiLevelType w:val="hybridMultilevel"/>
    <w:tmpl w:val="0118744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6737"/>
    <w:rsid w:val="00024945"/>
    <w:rsid w:val="00027EA4"/>
    <w:rsid w:val="00060DF8"/>
    <w:rsid w:val="00064C85"/>
    <w:rsid w:val="00067E9D"/>
    <w:rsid w:val="00080873"/>
    <w:rsid w:val="000B664D"/>
    <w:rsid w:val="000D2F23"/>
    <w:rsid w:val="001256D9"/>
    <w:rsid w:val="001445DD"/>
    <w:rsid w:val="00153387"/>
    <w:rsid w:val="0017062D"/>
    <w:rsid w:val="00210DEF"/>
    <w:rsid w:val="00214747"/>
    <w:rsid w:val="00214FB8"/>
    <w:rsid w:val="0022377F"/>
    <w:rsid w:val="00225321"/>
    <w:rsid w:val="0022612C"/>
    <w:rsid w:val="0022680B"/>
    <w:rsid w:val="00271FD7"/>
    <w:rsid w:val="00280C18"/>
    <w:rsid w:val="002A3509"/>
    <w:rsid w:val="002A68DC"/>
    <w:rsid w:val="002B6565"/>
    <w:rsid w:val="002C3C0A"/>
    <w:rsid w:val="002C5827"/>
    <w:rsid w:val="002D7201"/>
    <w:rsid w:val="00305A3E"/>
    <w:rsid w:val="00313204"/>
    <w:rsid w:val="003437E1"/>
    <w:rsid w:val="003550DF"/>
    <w:rsid w:val="00370598"/>
    <w:rsid w:val="00387EE1"/>
    <w:rsid w:val="00391881"/>
    <w:rsid w:val="003972DD"/>
    <w:rsid w:val="003E7C46"/>
    <w:rsid w:val="0041134D"/>
    <w:rsid w:val="0042452E"/>
    <w:rsid w:val="004613F4"/>
    <w:rsid w:val="00465740"/>
    <w:rsid w:val="00481BCC"/>
    <w:rsid w:val="004D6682"/>
    <w:rsid w:val="004F575A"/>
    <w:rsid w:val="00553F3B"/>
    <w:rsid w:val="0057599D"/>
    <w:rsid w:val="0058177F"/>
    <w:rsid w:val="0058601C"/>
    <w:rsid w:val="00593E27"/>
    <w:rsid w:val="005D18D6"/>
    <w:rsid w:val="005D32BC"/>
    <w:rsid w:val="005E0774"/>
    <w:rsid w:val="005E1265"/>
    <w:rsid w:val="00605AF0"/>
    <w:rsid w:val="0062610B"/>
    <w:rsid w:val="00653C4C"/>
    <w:rsid w:val="006548EB"/>
    <w:rsid w:val="006A3B8C"/>
    <w:rsid w:val="006B1A6F"/>
    <w:rsid w:val="006C23B4"/>
    <w:rsid w:val="00700762"/>
    <w:rsid w:val="00731849"/>
    <w:rsid w:val="00732128"/>
    <w:rsid w:val="007364F9"/>
    <w:rsid w:val="00747BD3"/>
    <w:rsid w:val="00754600"/>
    <w:rsid w:val="00774A9D"/>
    <w:rsid w:val="00777301"/>
    <w:rsid w:val="007874EE"/>
    <w:rsid w:val="007B7BD2"/>
    <w:rsid w:val="007C102B"/>
    <w:rsid w:val="007C2A1E"/>
    <w:rsid w:val="007C7D26"/>
    <w:rsid w:val="00804956"/>
    <w:rsid w:val="008270B4"/>
    <w:rsid w:val="00894F1A"/>
    <w:rsid w:val="008C0FD4"/>
    <w:rsid w:val="008D4206"/>
    <w:rsid w:val="00942F1C"/>
    <w:rsid w:val="009474AA"/>
    <w:rsid w:val="00962582"/>
    <w:rsid w:val="009665D6"/>
    <w:rsid w:val="009713D0"/>
    <w:rsid w:val="009917EE"/>
    <w:rsid w:val="00993950"/>
    <w:rsid w:val="009B7C06"/>
    <w:rsid w:val="009C4C43"/>
    <w:rsid w:val="009E4F50"/>
    <w:rsid w:val="009F1ED1"/>
    <w:rsid w:val="009F28D0"/>
    <w:rsid w:val="00A03812"/>
    <w:rsid w:val="00A203E1"/>
    <w:rsid w:val="00A26445"/>
    <w:rsid w:val="00A7697D"/>
    <w:rsid w:val="00AB07D2"/>
    <w:rsid w:val="00AB22D3"/>
    <w:rsid w:val="00AC7586"/>
    <w:rsid w:val="00B36340"/>
    <w:rsid w:val="00B426C9"/>
    <w:rsid w:val="00B42CD6"/>
    <w:rsid w:val="00BB238B"/>
    <w:rsid w:val="00BB6DBA"/>
    <w:rsid w:val="00BE0204"/>
    <w:rsid w:val="00BE3DB3"/>
    <w:rsid w:val="00C076E7"/>
    <w:rsid w:val="00C07E48"/>
    <w:rsid w:val="00C138D1"/>
    <w:rsid w:val="00C21150"/>
    <w:rsid w:val="00C40179"/>
    <w:rsid w:val="00C739ED"/>
    <w:rsid w:val="00C763FD"/>
    <w:rsid w:val="00C82D1B"/>
    <w:rsid w:val="00CE4EB3"/>
    <w:rsid w:val="00CF7EAE"/>
    <w:rsid w:val="00D075E4"/>
    <w:rsid w:val="00D3590F"/>
    <w:rsid w:val="00D47F13"/>
    <w:rsid w:val="00D87C12"/>
    <w:rsid w:val="00DA3B6C"/>
    <w:rsid w:val="00DB4E83"/>
    <w:rsid w:val="00DE4CFD"/>
    <w:rsid w:val="00E07929"/>
    <w:rsid w:val="00E33464"/>
    <w:rsid w:val="00E64ABB"/>
    <w:rsid w:val="00E65717"/>
    <w:rsid w:val="00E94813"/>
    <w:rsid w:val="00EC70CA"/>
    <w:rsid w:val="00ED490E"/>
    <w:rsid w:val="00ED56B9"/>
    <w:rsid w:val="00EE0440"/>
    <w:rsid w:val="00EE4835"/>
    <w:rsid w:val="00F3173D"/>
    <w:rsid w:val="00F621B2"/>
    <w:rsid w:val="00F94796"/>
    <w:rsid w:val="00F95CD8"/>
    <w:rsid w:val="00FB06F7"/>
    <w:rsid w:val="00FB645C"/>
    <w:rsid w:val="00FF4639"/>
    <w:rsid w:val="00FF6D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225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88180">
      <w:bodyDiv w:val="1"/>
      <w:marLeft w:val="0"/>
      <w:marRight w:val="0"/>
      <w:marTop w:val="0"/>
      <w:marBottom w:val="0"/>
      <w:divBdr>
        <w:top w:val="none" w:sz="0" w:space="0" w:color="auto"/>
        <w:left w:val="none" w:sz="0" w:space="0" w:color="auto"/>
        <w:bottom w:val="none" w:sz="0" w:space="0" w:color="auto"/>
        <w:right w:val="none" w:sz="0" w:space="0" w:color="auto"/>
      </w:divBdr>
    </w:div>
    <w:div w:id="1290819301">
      <w:bodyDiv w:val="1"/>
      <w:marLeft w:val="0"/>
      <w:marRight w:val="0"/>
      <w:marTop w:val="0"/>
      <w:marBottom w:val="0"/>
      <w:divBdr>
        <w:top w:val="none" w:sz="0" w:space="0" w:color="auto"/>
        <w:left w:val="none" w:sz="0" w:space="0" w:color="auto"/>
        <w:bottom w:val="none" w:sz="0" w:space="0" w:color="auto"/>
        <w:right w:val="none" w:sz="0" w:space="0" w:color="auto"/>
      </w:divBdr>
      <w:divsChild>
        <w:div w:id="1845121712">
          <w:marLeft w:val="0"/>
          <w:marRight w:val="0"/>
          <w:marTop w:val="0"/>
          <w:marBottom w:val="0"/>
          <w:divBdr>
            <w:top w:val="none" w:sz="0" w:space="0" w:color="auto"/>
            <w:left w:val="none" w:sz="0" w:space="0" w:color="auto"/>
            <w:bottom w:val="none" w:sz="0" w:space="0" w:color="auto"/>
            <w:right w:val="none" w:sz="0" w:space="0" w:color="auto"/>
          </w:divBdr>
        </w:div>
      </w:divsChild>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504054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ompromiso.sena.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AF8435B32330634C9A0D012E81A1F198" ma:contentTypeVersion="12" ma:contentTypeDescription="Crear nuevo documento." ma:contentTypeScope="" ma:versionID="35addac3cde500127567f0c1ddb3bea1">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352b126ddda1be81b33e8963e29d489c"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3D03F4-DB8D-4E08-ABD1-8BBA2027AEA8}"/>
</file>

<file path=customXml/itemProps3.xml><?xml version="1.0" encoding="utf-8"?>
<ds:datastoreItem xmlns:ds="http://schemas.openxmlformats.org/officeDocument/2006/customXml" ds:itemID="{80124A59-D848-4E36-9702-3280384DD25B}"/>
</file>

<file path=customXml/itemProps4.xml><?xml version="1.0" encoding="utf-8"?>
<ds:datastoreItem xmlns:ds="http://schemas.openxmlformats.org/officeDocument/2006/customXml" ds:itemID="{6D4E4621-5EF3-4701-9782-D54239CBE939}"/>
</file>

<file path=docProps/app.xml><?xml version="1.0" encoding="utf-8"?>
<Properties xmlns="http://schemas.openxmlformats.org/officeDocument/2006/extended-properties" xmlns:vt="http://schemas.openxmlformats.org/officeDocument/2006/docPropsVTypes">
  <Template>Normal</Template>
  <TotalTime>86</TotalTime>
  <Pages>10</Pages>
  <Words>2556</Words>
  <Characters>14061</Characters>
  <Application>Microsoft Office Word</Application>
  <DocSecurity>0</DocSecurity>
  <Lines>117</Lines>
  <Paragraphs>33</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Control de Cambios</vt:lpstr>
    </vt:vector>
  </TitlesOfParts>
  <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Viviana Andrea Bermudez Cucaita</cp:lastModifiedBy>
  <cp:revision>75</cp:revision>
  <dcterms:created xsi:type="dcterms:W3CDTF">2026-04-07T01:42:00Z</dcterms:created>
  <dcterms:modified xsi:type="dcterms:W3CDTF">2026-05-11T21:43:00Z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0x010100AF8435B32330634C9A0D012E81A1F198</vt:lpwstr>
  </property>
</Properties>
</file>