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A5D49" w14:textId="4B8751C7" w:rsidR="004024EC" w:rsidRDefault="004024EC">
      <w:pPr>
        <w:pStyle w:val="Textoindependiente"/>
        <w:spacing w:before="6"/>
        <w:rPr>
          <w:b/>
          <w:bCs/>
        </w:rPr>
      </w:pPr>
    </w:p>
    <w:p w14:paraId="6893B92C" w14:textId="77777777" w:rsidR="00C51C20" w:rsidRDefault="00C51C20">
      <w:pPr>
        <w:pStyle w:val="Textoindependiente"/>
        <w:spacing w:before="6"/>
        <w:rPr>
          <w:b/>
          <w:sz w:val="16"/>
        </w:rPr>
      </w:pPr>
    </w:p>
    <w:p w14:paraId="013981AE" w14:textId="77777777" w:rsidR="004024EC" w:rsidRPr="00B458A8" w:rsidRDefault="000E7AFA" w:rsidP="00B458A8">
      <w:pPr>
        <w:pStyle w:val="Textoindependiente"/>
        <w:tabs>
          <w:tab w:val="left" w:pos="4060"/>
          <w:tab w:val="left" w:pos="5783"/>
          <w:tab w:val="left" w:pos="8885"/>
        </w:tabs>
        <w:ind w:left="102" w:right="115"/>
        <w:jc w:val="both"/>
      </w:pPr>
      <w:r w:rsidRPr="00B458A8">
        <w:t>Los</w:t>
      </w:r>
      <w:r w:rsidRPr="00B458A8">
        <w:rPr>
          <w:spacing w:val="27"/>
        </w:rPr>
        <w:t xml:space="preserve"> </w:t>
      </w:r>
      <w:r w:rsidRPr="00B458A8">
        <w:t>suscritos</w:t>
      </w:r>
      <w:r w:rsidRPr="00B458A8">
        <w:rPr>
          <w:spacing w:val="28"/>
        </w:rPr>
        <w:t xml:space="preserve"> </w:t>
      </w:r>
      <w:r w:rsidRPr="00B458A8">
        <w:t>a</w:t>
      </w:r>
      <w:r w:rsidRPr="00B458A8">
        <w:rPr>
          <w:spacing w:val="28"/>
        </w:rPr>
        <w:t xml:space="preserve"> </w:t>
      </w:r>
      <w:r w:rsidRPr="00B458A8">
        <w:t xml:space="preserve">saber, </w:t>
      </w:r>
      <w:r w:rsidRPr="00B458A8">
        <w:rPr>
          <w:spacing w:val="-23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6"/>
        </w:rPr>
        <w:t xml:space="preserve"> </w:t>
      </w:r>
      <w:r w:rsidRPr="00B458A8">
        <w:rPr>
          <w:u w:val="single"/>
        </w:rPr>
        <w:t xml:space="preserve"> </w:t>
      </w:r>
      <w:r w:rsidRPr="00B458A8">
        <w:rPr>
          <w:u w:val="single"/>
        </w:rPr>
        <w:tab/>
      </w:r>
      <w:r w:rsidRPr="00B458A8">
        <w:rPr>
          <w:spacing w:val="-11"/>
        </w:rPr>
        <w:t xml:space="preserve"> </w:t>
      </w:r>
      <w:r w:rsidRPr="00B458A8">
        <w:rPr>
          <w:color w:val="A6A6A6"/>
        </w:rPr>
        <w:t>(incluir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27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28"/>
        </w:rPr>
        <w:t xml:space="preserve"> </w:t>
      </w:r>
      <w:r w:rsidRPr="00B458A8">
        <w:rPr>
          <w:color w:val="A6A6A6"/>
        </w:rPr>
        <w:t>representante</w:t>
      </w:r>
      <w:r w:rsidRPr="00B458A8">
        <w:rPr>
          <w:color w:val="A6A6A6"/>
          <w:spacing w:val="-48"/>
        </w:rPr>
        <w:t xml:space="preserve"> </w:t>
      </w:r>
      <w:r w:rsidRPr="00B458A8">
        <w:rPr>
          <w:color w:val="A6A6A6"/>
        </w:rPr>
        <w:t>legal y revisor fiscal para las empresas obligadas por ley o nombre del representante legal para las</w:t>
      </w:r>
      <w:r w:rsidRPr="00B458A8">
        <w:rPr>
          <w:color w:val="A6A6A6"/>
          <w:spacing w:val="1"/>
        </w:rPr>
        <w:t xml:space="preserve"> </w:t>
      </w:r>
      <w:r w:rsidRPr="00B458A8">
        <w:rPr>
          <w:color w:val="A6A6A6"/>
        </w:rPr>
        <w:t>empresas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que</w:t>
      </w:r>
      <w:r w:rsidRPr="00B458A8">
        <w:rPr>
          <w:color w:val="A6A6A6"/>
          <w:spacing w:val="14"/>
        </w:rPr>
        <w:t xml:space="preserve"> </w:t>
      </w:r>
      <w:r w:rsidRPr="00B458A8">
        <w:rPr>
          <w:color w:val="A6A6A6"/>
        </w:rPr>
        <w:t>no</w:t>
      </w:r>
      <w:r w:rsidRPr="00B458A8">
        <w:rPr>
          <w:color w:val="A6A6A6"/>
          <w:spacing w:val="13"/>
        </w:rPr>
        <w:t xml:space="preserve"> </w:t>
      </w:r>
      <w:r w:rsidRPr="00B458A8">
        <w:rPr>
          <w:color w:val="A6A6A6"/>
        </w:rPr>
        <w:t>se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encuentren</w:t>
      </w:r>
      <w:r w:rsidRPr="00B458A8">
        <w:rPr>
          <w:color w:val="A6A6A6"/>
          <w:spacing w:val="12"/>
        </w:rPr>
        <w:t xml:space="preserve"> </w:t>
      </w:r>
      <w:r w:rsidRPr="00B458A8">
        <w:rPr>
          <w:color w:val="A6A6A6"/>
        </w:rPr>
        <w:t>obligadas),</w:t>
      </w:r>
      <w:r w:rsidRPr="00B458A8">
        <w:rPr>
          <w:color w:val="A6A6A6"/>
          <w:spacing w:val="13"/>
        </w:rPr>
        <w:t xml:space="preserve"> </w:t>
      </w:r>
      <w:r w:rsidRPr="00B458A8">
        <w:t>actuando</w:t>
      </w:r>
      <w:r w:rsidRPr="00B458A8">
        <w:rPr>
          <w:spacing w:val="11"/>
        </w:rPr>
        <w:t xml:space="preserve"> </w:t>
      </w:r>
      <w:r w:rsidRPr="00B458A8">
        <w:t>en</w:t>
      </w:r>
      <w:r w:rsidRPr="00B458A8">
        <w:rPr>
          <w:spacing w:val="13"/>
        </w:rPr>
        <w:t xml:space="preserve"> </w:t>
      </w:r>
      <w:r w:rsidRPr="00B458A8">
        <w:t>representación</w:t>
      </w:r>
      <w:r w:rsidRPr="00B458A8">
        <w:rPr>
          <w:spacing w:val="12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r w:rsidRPr="00B458A8">
        <w:rPr>
          <w:spacing w:val="-2"/>
        </w:rPr>
        <w:t>,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>(indicar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nombre</w:t>
      </w:r>
      <w:r w:rsidRPr="00B458A8">
        <w:rPr>
          <w:color w:val="A6A6A6"/>
          <w:spacing w:val="-3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proponente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o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del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integrante</w:t>
      </w:r>
      <w:r w:rsidRPr="00B458A8">
        <w:rPr>
          <w:color w:val="A6A6A6"/>
          <w:spacing w:val="-6"/>
        </w:rPr>
        <w:t xml:space="preserve"> </w:t>
      </w:r>
      <w:r w:rsidRPr="00B458A8">
        <w:rPr>
          <w:color w:val="A6A6A6"/>
        </w:rPr>
        <w:t>de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la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estructura</w:t>
      </w:r>
      <w:r w:rsidRPr="00B458A8">
        <w:rPr>
          <w:color w:val="A6A6A6"/>
          <w:spacing w:val="-4"/>
        </w:rPr>
        <w:t xml:space="preserve"> </w:t>
      </w:r>
      <w:r w:rsidRPr="00B458A8">
        <w:rPr>
          <w:color w:val="A6A6A6"/>
        </w:rPr>
        <w:t>plural)</w:t>
      </w:r>
      <w:r w:rsidRPr="00B458A8">
        <w:rPr>
          <w:color w:val="A6A6A6"/>
          <w:spacing w:val="3"/>
        </w:rPr>
        <w:t xml:space="preserve"> </w:t>
      </w:r>
      <w:r w:rsidRPr="00B458A8">
        <w:t>identificada</w:t>
      </w:r>
      <w:r w:rsidRPr="00B458A8">
        <w:rPr>
          <w:spacing w:val="-4"/>
        </w:rPr>
        <w:t xml:space="preserve"> </w:t>
      </w:r>
      <w:r w:rsidRPr="00B458A8">
        <w:t>con</w:t>
      </w:r>
      <w:r w:rsidRPr="00B458A8">
        <w:rPr>
          <w:spacing w:val="-6"/>
        </w:rPr>
        <w:t xml:space="preserve"> </w:t>
      </w:r>
      <w:r w:rsidRPr="00B458A8">
        <w:t>NIT</w:t>
      </w:r>
      <w:r w:rsidRPr="00B458A8">
        <w:rPr>
          <w:spacing w:val="-47"/>
        </w:rPr>
        <w:t xml:space="preserve"> </w:t>
      </w:r>
      <w:r w:rsidRPr="00B458A8">
        <w:rPr>
          <w:color w:val="A6A6A6"/>
        </w:rPr>
        <w:t xml:space="preserve">(incluir el NIT), </w:t>
      </w:r>
      <w:r w:rsidRPr="00B458A8">
        <w:t>certificamos bajo la gravedad de juramento, que más del 50% de la composición</w:t>
      </w:r>
      <w:r w:rsidRPr="00B458A8">
        <w:rPr>
          <w:spacing w:val="1"/>
        </w:rPr>
        <w:t xml:space="preserve"> </w:t>
      </w:r>
      <w:r w:rsidRPr="00B458A8">
        <w:t>accionaria o cuota parte de la persona jurídica está constituida por mujeres cabeza de familia y/o</w:t>
      </w:r>
      <w:r w:rsidRPr="00B458A8">
        <w:rPr>
          <w:spacing w:val="1"/>
        </w:rPr>
        <w:t xml:space="preserve"> </w:t>
      </w:r>
      <w:r w:rsidRPr="00B458A8">
        <w:t>víctimas</w:t>
      </w:r>
      <w:r w:rsidRPr="00B458A8">
        <w:rPr>
          <w:spacing w:val="-1"/>
        </w:rPr>
        <w:t xml:space="preserve"> </w:t>
      </w:r>
      <w:r w:rsidRPr="00B458A8">
        <w:t>de</w:t>
      </w:r>
      <w:r w:rsidRPr="00B458A8">
        <w:rPr>
          <w:spacing w:val="1"/>
        </w:rPr>
        <w:t xml:space="preserve"> </w:t>
      </w:r>
      <w:r w:rsidRPr="00B458A8">
        <w:t>violencia intrafamiliar.</w:t>
      </w:r>
    </w:p>
    <w:p w14:paraId="1630A09E" w14:textId="5A73B463" w:rsidR="004024EC" w:rsidRPr="00B458A8" w:rsidRDefault="000E7AFA" w:rsidP="00B458A8">
      <w:pPr>
        <w:pStyle w:val="Textoindependiente"/>
        <w:spacing w:before="120"/>
        <w:ind w:left="102" w:right="112"/>
        <w:jc w:val="both"/>
      </w:pPr>
      <w:r w:rsidRPr="00B458A8">
        <w:t>De</w:t>
      </w:r>
      <w:r w:rsidRPr="00B458A8">
        <w:rPr>
          <w:spacing w:val="-7"/>
        </w:rPr>
        <w:t xml:space="preserve"> </w:t>
      </w:r>
      <w:r w:rsidRPr="00B458A8">
        <w:t>acuerdo</w:t>
      </w:r>
      <w:r w:rsidRPr="00B458A8">
        <w:rPr>
          <w:spacing w:val="-7"/>
        </w:rPr>
        <w:t xml:space="preserve"> </w:t>
      </w:r>
      <w:r w:rsidRPr="00B458A8">
        <w:t>con</w:t>
      </w:r>
      <w:r w:rsidRPr="00B458A8">
        <w:rPr>
          <w:spacing w:val="-9"/>
        </w:rPr>
        <w:t xml:space="preserve"> </w:t>
      </w:r>
      <w:r w:rsidRPr="00B458A8">
        <w:t>ello,</w:t>
      </w:r>
      <w:r w:rsidRPr="00B458A8">
        <w:rPr>
          <w:spacing w:val="-7"/>
        </w:rPr>
        <w:t xml:space="preserve"> </w:t>
      </w:r>
      <w:r w:rsidRPr="00B458A8">
        <w:t>a</w:t>
      </w:r>
      <w:r w:rsidRPr="00B458A8">
        <w:rPr>
          <w:spacing w:val="-9"/>
        </w:rPr>
        <w:t xml:space="preserve"> </w:t>
      </w:r>
      <w:r w:rsidRPr="00B458A8">
        <w:t>continuación,</w:t>
      </w:r>
      <w:r w:rsidRPr="00B458A8">
        <w:rPr>
          <w:spacing w:val="-7"/>
        </w:rPr>
        <w:t xml:space="preserve"> </w:t>
      </w:r>
      <w:r w:rsidRPr="00B458A8">
        <w:t>se</w:t>
      </w:r>
      <w:r w:rsidRPr="00B458A8">
        <w:rPr>
          <w:spacing w:val="-8"/>
        </w:rPr>
        <w:t xml:space="preserve"> </w:t>
      </w:r>
      <w:r w:rsidRPr="00B458A8">
        <w:t>relacionan</w:t>
      </w:r>
      <w:r w:rsidRPr="00B458A8">
        <w:rPr>
          <w:spacing w:val="-5"/>
        </w:rPr>
        <w:t xml:space="preserve"> </w:t>
      </w:r>
      <w:r w:rsidRPr="00B458A8">
        <w:t>las</w:t>
      </w:r>
      <w:r w:rsidRPr="00B458A8">
        <w:rPr>
          <w:spacing w:val="-11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cabeza</w:t>
      </w:r>
      <w:r w:rsidRPr="00B458A8">
        <w:rPr>
          <w:spacing w:val="-5"/>
        </w:rPr>
        <w:t xml:space="preserve"> </w:t>
      </w:r>
      <w:r w:rsidRPr="00B458A8">
        <w:t>de</w:t>
      </w:r>
      <w:r w:rsidRPr="00B458A8">
        <w:rPr>
          <w:spacing w:val="-7"/>
        </w:rPr>
        <w:t xml:space="preserve"> </w:t>
      </w:r>
      <w:r w:rsidRPr="00B458A8">
        <w:t>familia</w:t>
      </w:r>
      <w:r w:rsidRPr="00B458A8">
        <w:rPr>
          <w:spacing w:val="-11"/>
        </w:rPr>
        <w:t xml:space="preserve"> </w:t>
      </w:r>
      <w:r w:rsidRPr="00B458A8">
        <w:t>o</w:t>
      </w:r>
      <w:r w:rsidRPr="00B458A8">
        <w:rPr>
          <w:spacing w:val="-7"/>
        </w:rPr>
        <w:t xml:space="preserve"> </w:t>
      </w:r>
      <w:r w:rsidRPr="00B458A8">
        <w:t>mujeres</w:t>
      </w:r>
      <w:r w:rsidRPr="00B458A8">
        <w:rPr>
          <w:spacing w:val="-6"/>
        </w:rPr>
        <w:t xml:space="preserve"> </w:t>
      </w:r>
      <w:r w:rsidRPr="00B458A8">
        <w:t>víctimas</w:t>
      </w:r>
      <w:r w:rsidRPr="00B458A8">
        <w:rPr>
          <w:spacing w:val="-48"/>
        </w:rPr>
        <w:t xml:space="preserve"> </w:t>
      </w:r>
      <w:r w:rsidRPr="00B458A8">
        <w:t>de violencia intrafamiliar que participan mayoritariamente en la persona jurídica y respecto de las</w:t>
      </w:r>
      <w:r w:rsidRPr="00B458A8">
        <w:rPr>
          <w:spacing w:val="1"/>
        </w:rPr>
        <w:t xml:space="preserve"> </w:t>
      </w:r>
      <w:r w:rsidRPr="00B458A8">
        <w:t xml:space="preserve">cuales se aportan las pruebas correspondientes establecidas en </w:t>
      </w:r>
      <w:r w:rsidR="00FA43E6">
        <w:t>la</w:t>
      </w:r>
      <w:r w:rsidR="00340CF9">
        <w:t xml:space="preserve"> invitación pública</w:t>
      </w:r>
      <w:r w:rsidRPr="00B458A8">
        <w:t>:</w:t>
      </w:r>
    </w:p>
    <w:p w14:paraId="628E8DE9" w14:textId="77777777" w:rsidR="004024EC" w:rsidRPr="00B458A8" w:rsidRDefault="004024EC" w:rsidP="00B458A8">
      <w:pPr>
        <w:pStyle w:val="Textoindependiente"/>
      </w:pPr>
    </w:p>
    <w:p w14:paraId="11E7180C" w14:textId="77777777" w:rsidR="004024EC" w:rsidRPr="00B458A8" w:rsidRDefault="004024EC" w:rsidP="00B458A8">
      <w:pPr>
        <w:pStyle w:val="Textoindependiente"/>
        <w:spacing w:before="10"/>
      </w:pPr>
    </w:p>
    <w:tbl>
      <w:tblPr>
        <w:tblStyle w:val="TableNormal"/>
        <w:tblW w:w="0" w:type="auto"/>
        <w:tblInd w:w="22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4024EC" w:rsidRPr="00B458A8" w14:paraId="277A3924" w14:textId="77777777">
        <w:trPr>
          <w:trHeight w:val="1478"/>
        </w:trPr>
        <w:tc>
          <w:tcPr>
            <w:tcW w:w="3771" w:type="dxa"/>
            <w:shd w:val="clear" w:color="auto" w:fill="3A3838"/>
          </w:tcPr>
          <w:p w14:paraId="699251D5" w14:textId="77777777" w:rsidR="004024EC" w:rsidRPr="00B458A8" w:rsidRDefault="000E7AFA" w:rsidP="00B458A8">
            <w:pPr>
              <w:pStyle w:val="TableParagraph"/>
              <w:spacing w:before="1"/>
              <w:ind w:left="158" w:right="152" w:hanging="2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Identificación de las mujeres cabeza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familia o mujeres víctimas de violencia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intrafamiliar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participan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la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persona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jurídica (Incluir nombre y documento de</w:t>
            </w:r>
            <w:r w:rsidRPr="00B458A8">
              <w:rPr>
                <w:b/>
                <w:color w:val="FFFFFF"/>
                <w:spacing w:val="1"/>
              </w:rPr>
              <w:t xml:space="preserve"> </w:t>
            </w:r>
            <w:r w:rsidRPr="00B458A8">
              <w:rPr>
                <w:b/>
                <w:color w:val="FFFFFF"/>
              </w:rPr>
              <w:t>identidad)</w:t>
            </w:r>
          </w:p>
        </w:tc>
        <w:tc>
          <w:tcPr>
            <w:tcW w:w="4830" w:type="dxa"/>
            <w:shd w:val="clear" w:color="auto" w:fill="3A3838"/>
          </w:tcPr>
          <w:p w14:paraId="2D5A518A" w14:textId="77777777" w:rsidR="004024EC" w:rsidRPr="00B458A8" w:rsidRDefault="004024EC" w:rsidP="00B458A8">
            <w:pPr>
              <w:pStyle w:val="TableParagraph"/>
              <w:spacing w:before="9"/>
            </w:pPr>
          </w:p>
          <w:p w14:paraId="7CF6E9F4" w14:textId="77777777" w:rsidR="004024EC" w:rsidRPr="00B458A8" w:rsidRDefault="000E7AFA" w:rsidP="00B458A8">
            <w:pPr>
              <w:pStyle w:val="TableParagraph"/>
              <w:ind w:left="218" w:right="219"/>
              <w:jc w:val="center"/>
              <w:rPr>
                <w:b/>
              </w:rPr>
            </w:pPr>
            <w:r w:rsidRPr="00B458A8">
              <w:rPr>
                <w:b/>
                <w:color w:val="FFFFFF"/>
              </w:rPr>
              <w:t>Número</w:t>
            </w:r>
            <w:r w:rsidRPr="00B458A8">
              <w:rPr>
                <w:b/>
                <w:color w:val="FFFFFF"/>
                <w:spacing w:val="-4"/>
              </w:rPr>
              <w:t xml:space="preserve"> </w:t>
            </w:r>
            <w:r w:rsidRPr="00B458A8">
              <w:rPr>
                <w:b/>
                <w:color w:val="FFFFFF"/>
              </w:rPr>
              <w:t>de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cuotas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sociales,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acciones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que</w:t>
            </w:r>
            <w:r w:rsidRPr="00B458A8">
              <w:rPr>
                <w:b/>
                <w:color w:val="FFFFFF"/>
                <w:spacing w:val="-3"/>
              </w:rPr>
              <w:t xml:space="preserve"> </w:t>
            </w:r>
            <w:r w:rsidRPr="00B458A8">
              <w:rPr>
                <w:b/>
                <w:color w:val="FFFFFF"/>
              </w:rPr>
              <w:t>poseen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el</w:t>
            </w:r>
            <w:r w:rsidRPr="00B458A8">
              <w:rPr>
                <w:b/>
                <w:color w:val="FFFFFF"/>
                <w:spacing w:val="-42"/>
              </w:rPr>
              <w:t xml:space="preserve"> </w:t>
            </w:r>
            <w:r w:rsidRPr="00B458A8">
              <w:rPr>
                <w:b/>
                <w:color w:val="FFFFFF"/>
              </w:rPr>
              <w:t>alcance o condición de su participación en el caso de</w:t>
            </w:r>
            <w:r w:rsidRPr="00B458A8">
              <w:rPr>
                <w:b/>
                <w:color w:val="FFFFFF"/>
                <w:spacing w:val="-43"/>
              </w:rPr>
              <w:t xml:space="preserve"> </w:t>
            </w:r>
            <w:r w:rsidRPr="00B458A8">
              <w:rPr>
                <w:b/>
                <w:color w:val="FFFFFF"/>
              </w:rPr>
              <w:t>las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personas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jurídicas</w:t>
            </w:r>
            <w:r w:rsidRPr="00B458A8">
              <w:rPr>
                <w:b/>
                <w:color w:val="FFFFFF"/>
                <w:spacing w:val="-2"/>
              </w:rPr>
              <w:t xml:space="preserve"> </w:t>
            </w:r>
            <w:r w:rsidRPr="00B458A8">
              <w:rPr>
                <w:b/>
                <w:color w:val="FFFFFF"/>
              </w:rPr>
              <w:t>sin ánimo</w:t>
            </w:r>
            <w:r w:rsidRPr="00B458A8">
              <w:rPr>
                <w:b/>
                <w:color w:val="FFFFFF"/>
                <w:spacing w:val="-1"/>
              </w:rPr>
              <w:t xml:space="preserve"> </w:t>
            </w:r>
            <w:r w:rsidRPr="00B458A8">
              <w:rPr>
                <w:b/>
                <w:color w:val="FFFFFF"/>
              </w:rPr>
              <w:t>de lucro</w:t>
            </w:r>
          </w:p>
        </w:tc>
      </w:tr>
      <w:tr w:rsidR="004024EC" w:rsidRPr="00B458A8" w14:paraId="160D3BA2" w14:textId="77777777">
        <w:trPr>
          <w:trHeight w:val="846"/>
        </w:trPr>
        <w:tc>
          <w:tcPr>
            <w:tcW w:w="3771" w:type="dxa"/>
          </w:tcPr>
          <w:p w14:paraId="16EEEB87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30" w:type="dxa"/>
          </w:tcPr>
          <w:p w14:paraId="66CE5E86" w14:textId="77777777" w:rsidR="004024EC" w:rsidRPr="00B458A8" w:rsidRDefault="004024EC" w:rsidP="00B458A8">
            <w:pPr>
              <w:pStyle w:val="TableParagraph"/>
              <w:rPr>
                <w:rFonts w:ascii="Times New Roman"/>
              </w:rPr>
            </w:pPr>
          </w:p>
        </w:tc>
      </w:tr>
    </w:tbl>
    <w:p w14:paraId="14B5807C" w14:textId="77777777" w:rsidR="004024EC" w:rsidRPr="00B458A8" w:rsidRDefault="004024EC" w:rsidP="00B458A8">
      <w:pPr>
        <w:pStyle w:val="Textoindependiente"/>
      </w:pPr>
    </w:p>
    <w:p w14:paraId="120EC53B" w14:textId="77777777" w:rsidR="004024EC" w:rsidRPr="00B458A8" w:rsidRDefault="004024EC" w:rsidP="00B458A8">
      <w:pPr>
        <w:pStyle w:val="Textoindependiente"/>
      </w:pPr>
    </w:p>
    <w:p w14:paraId="5BB1140A" w14:textId="1FEA93BB" w:rsidR="004024EC" w:rsidRPr="00B458A8" w:rsidRDefault="000E7AFA" w:rsidP="00B458A8">
      <w:pPr>
        <w:pStyle w:val="Textoindependiente"/>
        <w:tabs>
          <w:tab w:val="left" w:pos="4014"/>
          <w:tab w:val="left" w:pos="5057"/>
          <w:tab w:val="left" w:pos="7085"/>
        </w:tabs>
        <w:spacing w:before="56"/>
        <w:ind w:left="102"/>
      </w:pP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1488" behindDoc="1" locked="0" layoutInCell="1" allowOverlap="1" wp14:anchorId="69C76F87" wp14:editId="664C8080">
                <wp:simplePos x="0" y="0"/>
                <wp:positionH relativeFrom="page">
                  <wp:posOffset>2590165</wp:posOffset>
                </wp:positionH>
                <wp:positionV relativeFrom="paragraph">
                  <wp:posOffset>36195</wp:posOffset>
                </wp:positionV>
                <wp:extent cx="975360" cy="17081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536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5EDB5C25" id="Rectangle 5" o:spid="_x0000_s1026" style="position:absolute;margin-left:203.95pt;margin-top:2.85pt;width:76.8pt;height:13.45pt;z-index:-1576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" fillcolor="#d2d2d2" stroked="f">
                <w10:wrap anchorx="page"/>
              </v:rect>
            </w:pict>
          </mc:Fallback>
        </mc:AlternateContent>
      </w: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2000" behindDoc="1" locked="0" layoutInCell="1" allowOverlap="1" wp14:anchorId="230E7DC3" wp14:editId="331B3F35">
                <wp:simplePos x="0" y="0"/>
                <wp:positionH relativeFrom="page">
                  <wp:posOffset>3921760</wp:posOffset>
                </wp:positionH>
                <wp:positionV relativeFrom="paragraph">
                  <wp:posOffset>36195</wp:posOffset>
                </wp:positionV>
                <wp:extent cx="277495" cy="1708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495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549E62DF" id="Rectangle 4" o:spid="_x0000_s1026" style="position:absolute;margin-left:308.8pt;margin-top:2.85pt;width:21.85pt;height:13.45pt;z-index:-1576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52512" behindDoc="1" locked="0" layoutInCell="1" allowOverlap="1" wp14:anchorId="7DFB7502" wp14:editId="1E08ACB6">
                <wp:simplePos x="0" y="0"/>
                <wp:positionH relativeFrom="page">
                  <wp:posOffset>5138420</wp:posOffset>
                </wp:positionH>
                <wp:positionV relativeFrom="paragraph">
                  <wp:posOffset>36195</wp:posOffset>
                </wp:positionV>
                <wp:extent cx="349250" cy="1708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0" cy="17081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rect w14:anchorId="47403712" id="Rectangle 3" o:spid="_x0000_s1026" style="position:absolute;margin-left:404.6pt;margin-top:2.85pt;width:27.5pt;height:13.45pt;z-index:-1576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" fillcolor="#d2d2d2" stroked="f">
                <w10:wrap anchorx="page"/>
              </v:rect>
            </w:pict>
          </mc:Fallback>
        </mc:AlternateContent>
      </w:r>
      <w:r w:rsidRPr="00B458A8">
        <w:t>En</w:t>
      </w:r>
      <w:r w:rsidRPr="00B458A8">
        <w:rPr>
          <w:spacing w:val="-1"/>
        </w:rPr>
        <w:t xml:space="preserve"> </w:t>
      </w:r>
      <w:r w:rsidRPr="00B458A8">
        <w:t>constancia,</w:t>
      </w:r>
      <w:r w:rsidRPr="00B458A8">
        <w:rPr>
          <w:spacing w:val="-1"/>
        </w:rPr>
        <w:t xml:space="preserve"> </w:t>
      </w:r>
      <w:r w:rsidRPr="00B458A8">
        <w:t>se firma</w:t>
      </w:r>
      <w:r w:rsidRPr="00B458A8">
        <w:rPr>
          <w:spacing w:val="-1"/>
        </w:rPr>
        <w:t xml:space="preserve"> </w:t>
      </w:r>
      <w:r w:rsidRPr="00B458A8">
        <w:t>en</w:t>
      </w:r>
      <w:r w:rsidRPr="00B458A8">
        <w:rPr>
          <w:u w:val="single"/>
        </w:rPr>
        <w:tab/>
      </w:r>
      <w:r w:rsidRPr="00B458A8">
        <w:t>,</w:t>
      </w:r>
      <w:r w:rsidRPr="00B458A8">
        <w:rPr>
          <w:spacing w:val="1"/>
        </w:rPr>
        <w:t xml:space="preserve"> </w:t>
      </w:r>
      <w:r w:rsidRPr="00B458A8">
        <w:t>a</w:t>
      </w:r>
      <w:r w:rsidRPr="00B458A8">
        <w:rPr>
          <w:spacing w:val="-2"/>
        </w:rPr>
        <w:t xml:space="preserve"> </w:t>
      </w:r>
      <w:r w:rsidRPr="00B458A8">
        <w:t>los</w:t>
      </w:r>
      <w:r w:rsidRPr="00B458A8">
        <w:rPr>
          <w:u w:val="single"/>
        </w:rPr>
        <w:tab/>
      </w:r>
      <w:r w:rsidRPr="00B458A8">
        <w:t>días del</w:t>
      </w:r>
      <w:r w:rsidRPr="00B458A8">
        <w:rPr>
          <w:spacing w:val="-2"/>
        </w:rPr>
        <w:t xml:space="preserve"> </w:t>
      </w:r>
      <w:r w:rsidRPr="00B458A8">
        <w:t>mes</w:t>
      </w:r>
      <w:r w:rsidRPr="00B458A8">
        <w:rPr>
          <w:spacing w:val="1"/>
        </w:rPr>
        <w:t xml:space="preserve"> </w:t>
      </w:r>
      <w:r w:rsidRPr="00B458A8">
        <w:t>de</w:t>
      </w:r>
      <w:r w:rsidRPr="00B458A8">
        <w:rPr>
          <w:u w:val="single"/>
        </w:rPr>
        <w:tab/>
      </w:r>
      <w:proofErr w:type="spellStart"/>
      <w:r w:rsidRPr="00B458A8">
        <w:t>de</w:t>
      </w:r>
      <w:proofErr w:type="spellEnd"/>
      <w:r w:rsidRPr="00B458A8">
        <w:rPr>
          <w:spacing w:val="-2"/>
        </w:rPr>
        <w:t xml:space="preserve"> </w:t>
      </w:r>
      <w:r w:rsidRPr="00B458A8">
        <w:t>20</w:t>
      </w:r>
      <w:r w:rsidRPr="00B458A8">
        <w:rPr>
          <w:u w:val="single"/>
          <w:shd w:val="clear" w:color="auto" w:fill="D2D2D2"/>
        </w:rPr>
        <w:t xml:space="preserve"> </w:t>
      </w:r>
      <w:proofErr w:type="gramStart"/>
      <w:r w:rsidRPr="00B458A8">
        <w:rPr>
          <w:u w:val="single"/>
          <w:shd w:val="clear" w:color="auto" w:fill="D2D2D2"/>
        </w:rPr>
        <w:t xml:space="preserve"> </w:t>
      </w:r>
      <w:r w:rsidRPr="00B458A8">
        <w:rPr>
          <w:spacing w:val="21"/>
          <w:u w:val="single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.</w:t>
      </w:r>
      <w:proofErr w:type="gramEnd"/>
    </w:p>
    <w:p w14:paraId="335AB8E6" w14:textId="77777777" w:rsidR="004024EC" w:rsidRPr="00B458A8" w:rsidRDefault="004024EC" w:rsidP="00B458A8">
      <w:pPr>
        <w:pStyle w:val="Textoindependiente"/>
      </w:pPr>
    </w:p>
    <w:p w14:paraId="3A740D4C" w14:textId="77777777" w:rsidR="004024EC" w:rsidRPr="00B458A8" w:rsidRDefault="004024EC" w:rsidP="00B458A8">
      <w:pPr>
        <w:pStyle w:val="Textoindependiente"/>
      </w:pPr>
    </w:p>
    <w:p w14:paraId="112EE9DD" w14:textId="77777777" w:rsidR="004024EC" w:rsidRPr="00B458A8" w:rsidRDefault="004024EC" w:rsidP="00B458A8">
      <w:pPr>
        <w:pStyle w:val="Textoindependiente"/>
      </w:pPr>
    </w:p>
    <w:p w14:paraId="4FCE812D" w14:textId="0037195F" w:rsidR="004024EC" w:rsidRPr="00B458A8" w:rsidRDefault="000E7AFA" w:rsidP="00B458A8">
      <w:pPr>
        <w:pStyle w:val="Textoindependiente"/>
        <w:spacing w:before="8"/>
      </w:pPr>
      <w:r w:rsidRPr="00B458A8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C4BF65" wp14:editId="68FE5606">
                <wp:simplePos x="0" y="0"/>
                <wp:positionH relativeFrom="page">
                  <wp:posOffset>2495550</wp:posOffset>
                </wp:positionH>
                <wp:positionV relativeFrom="paragraph">
                  <wp:posOffset>130175</wp:posOffset>
                </wp:positionV>
                <wp:extent cx="278257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2570" cy="1270"/>
                        </a:xfrm>
                        <a:custGeom>
                          <a:avLst/>
                          <a:gdLst>
                            <a:gd name="T0" fmla="+- 0 3930 3930"/>
                            <a:gd name="T1" fmla="*/ T0 w 4382"/>
                            <a:gd name="T2" fmla="+- 0 8311 3930"/>
                            <a:gd name="T3" fmla="*/ T2 w 43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82">
                              <a:moveTo>
                                <a:pt x="0" y="0"/>
                              </a:moveTo>
                              <a:lnTo>
                                <a:pt x="4381" y="0"/>
                              </a:lnTo>
                            </a:path>
                          </a:pathLst>
                        </a:custGeom>
                        <a:noFill/>
                        <a:ln w="1275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4BD9435" id="Freeform 2" o:spid="_x0000_s1026" style="position:absolute;margin-left:196.5pt;margin-top:10.25pt;width:219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" path="m,l4381,e" filled="f" strokeweight=".35442mm">
                <v:path arrowok="t" o:connecttype="custom" o:connectlocs="0,0;2781935,0" o:connectangles="0,0"/>
                <w10:wrap type="topAndBottom" anchorx="page"/>
              </v:shape>
            </w:pict>
          </mc:Fallback>
        </mc:AlternateContent>
      </w:r>
    </w:p>
    <w:p w14:paraId="403E7689" w14:textId="77777777" w:rsidR="004024EC" w:rsidRDefault="000E7AFA" w:rsidP="00B458A8">
      <w:pPr>
        <w:pStyle w:val="Textoindependiente"/>
        <w:spacing w:before="12"/>
        <w:ind w:left="1827" w:right="370" w:hanging="1462"/>
      </w:pPr>
      <w:r w:rsidRPr="00B458A8">
        <w:rPr>
          <w:shd w:val="clear" w:color="auto" w:fill="D2D2D2"/>
        </w:rPr>
        <w:t>[Nombre y firma del representante legal y revisor fiscal para las empresas obligadas por ley o</w:t>
      </w:r>
      <w:r w:rsidRPr="00B458A8">
        <w:rPr>
          <w:spacing w:val="-47"/>
        </w:rPr>
        <w:t xml:space="preserve"> </w:t>
      </w:r>
      <w:r w:rsidRPr="00B458A8">
        <w:rPr>
          <w:shd w:val="clear" w:color="auto" w:fill="D2D2D2"/>
        </w:rPr>
        <w:t>nombre y</w:t>
      </w:r>
      <w:r w:rsidRPr="00B458A8">
        <w:rPr>
          <w:spacing w:val="-2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firma</w:t>
      </w:r>
      <w:r w:rsidRPr="00B458A8">
        <w:rPr>
          <w:spacing w:val="-3"/>
          <w:shd w:val="clear" w:color="auto" w:fill="D2D2D2"/>
        </w:rPr>
        <w:t xml:space="preserve"> </w:t>
      </w:r>
      <w:r w:rsidRPr="00B458A8">
        <w:rPr>
          <w:shd w:val="clear" w:color="auto" w:fill="D2D2D2"/>
        </w:rPr>
        <w:t>del representante</w:t>
      </w:r>
      <w:r>
        <w:rPr>
          <w:shd w:val="clear" w:color="auto" w:fill="D2D2D2"/>
        </w:rPr>
        <w:t xml:space="preserve"> legal,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sectPr w:rsidR="004024EC">
      <w:headerReference w:type="default" r:id="rId6"/>
      <w:type w:val="continuous"/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3846C" w14:textId="77777777" w:rsidR="00444262" w:rsidRDefault="00444262" w:rsidP="007D0A75">
      <w:r>
        <w:separator/>
      </w:r>
    </w:p>
  </w:endnote>
  <w:endnote w:type="continuationSeparator" w:id="0">
    <w:p w14:paraId="738D60B5" w14:textId="77777777" w:rsidR="00444262" w:rsidRDefault="00444262" w:rsidP="007D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0C167" w14:textId="77777777" w:rsidR="00444262" w:rsidRDefault="00444262" w:rsidP="007D0A75">
      <w:r>
        <w:separator/>
      </w:r>
    </w:p>
  </w:footnote>
  <w:footnote w:type="continuationSeparator" w:id="0">
    <w:p w14:paraId="747EDD91" w14:textId="77777777" w:rsidR="00444262" w:rsidRDefault="00444262" w:rsidP="007D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7D0A75" w:rsidRPr="00B458A8" w14:paraId="280C45BA" w14:textId="77777777" w:rsidTr="00CD3D57">
      <w:trPr>
        <w:trHeight w:val="1211"/>
      </w:trPr>
      <w:tc>
        <w:tcPr>
          <w:tcW w:w="1543" w:type="dxa"/>
          <w:vAlign w:val="center"/>
        </w:tcPr>
        <w:p w14:paraId="0ED970DD" w14:textId="2AEC51EA" w:rsidR="007D0A75" w:rsidRPr="00B458A8" w:rsidRDefault="00DB2A33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73B28993" wp14:editId="7B47740E">
                <wp:simplePos x="0" y="0"/>
                <wp:positionH relativeFrom="margin">
                  <wp:posOffset>227330</wp:posOffset>
                </wp:positionH>
                <wp:positionV relativeFrom="paragraph">
                  <wp:posOffset>-27940</wp:posOffset>
                </wp:positionV>
                <wp:extent cx="488950" cy="713105"/>
                <wp:effectExtent l="0" t="0" r="0" b="0"/>
                <wp:wrapNone/>
                <wp:docPr id="193857109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8950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46CB78FF" w14:textId="3E796DD5" w:rsidR="007D0A75" w:rsidRPr="00B458A8" w:rsidRDefault="007D0A75" w:rsidP="007D0A75">
          <w:pPr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sz w:val="20"/>
              <w:szCs w:val="20"/>
            </w:rPr>
            <w:t xml:space="preserve">FORMATO </w:t>
          </w:r>
          <w:r w:rsidR="00A2502C">
            <w:rPr>
              <w:rFonts w:asciiTheme="minorHAnsi" w:hAnsiTheme="minorHAnsi" w:cstheme="minorHAnsi"/>
              <w:b/>
              <w:sz w:val="20"/>
              <w:szCs w:val="20"/>
            </w:rPr>
            <w:t>8</w:t>
          </w:r>
        </w:p>
        <w:p w14:paraId="06ED96A6" w14:textId="75E69B9A" w:rsidR="007D0A75" w:rsidRPr="00B458A8" w:rsidRDefault="005658BC" w:rsidP="007D0A75">
          <w:pPr>
            <w:contextualSpacing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>MUJER CABEZA DE FAMILIA</w:t>
          </w:r>
          <w:r w:rsidR="00670B90"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Y/O</w:t>
          </w:r>
          <w:r w:rsidRPr="00B458A8">
            <w:rPr>
              <w:rFonts w:asciiTheme="minorHAnsi" w:hAnsiTheme="minorHAnsi" w:cstheme="minorHAnsi"/>
              <w:b/>
              <w:bCs/>
              <w:sz w:val="20"/>
              <w:szCs w:val="20"/>
              <w:lang w:val="es-CO"/>
            </w:rPr>
            <w:t xml:space="preserve"> MUJERES VÍCTIMAS DE LA VIOLENCIA INTRAFAMILIAR</w:t>
          </w:r>
        </w:p>
        <w:p w14:paraId="63B900C5" w14:textId="3CDDBDDA" w:rsidR="007D0A75" w:rsidRPr="00B458A8" w:rsidRDefault="00050E71" w:rsidP="007D0A75">
          <w:pPr>
            <w:contextualSpacing/>
            <w:jc w:val="center"/>
            <w:rPr>
              <w:rFonts w:asciiTheme="minorHAnsi" w:hAnsiTheme="minorHAnsi" w:cstheme="minorHAnsi"/>
              <w:bCs/>
              <w:sz w:val="20"/>
              <w:szCs w:val="20"/>
            </w:rPr>
          </w:pP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(</w:t>
          </w:r>
          <w:r w:rsidR="00B458A8" w:rsidRPr="00B458A8">
            <w:rPr>
              <w:rFonts w:asciiTheme="minorHAnsi" w:hAnsiTheme="minorHAnsi" w:cstheme="minorHAnsi"/>
              <w:bCs/>
              <w:sz w:val="20"/>
              <w:szCs w:val="20"/>
            </w:rPr>
            <w:t>Criterios de Desempate</w:t>
          </w:r>
          <w:r w:rsidRPr="00B458A8">
            <w:rPr>
              <w:rFonts w:asciiTheme="minorHAnsi" w:hAnsiTheme="minorHAnsi" w:cstheme="minorHAnsi"/>
              <w:bCs/>
              <w:sz w:val="20"/>
              <w:szCs w:val="20"/>
            </w:rPr>
            <w:t>)</w:t>
          </w:r>
        </w:p>
        <w:p w14:paraId="4B5F74AF" w14:textId="77777777" w:rsidR="007D0A75" w:rsidRPr="00B458A8" w:rsidRDefault="007D0A75" w:rsidP="007D0A75">
          <w:pPr>
            <w:pStyle w:val="Encabezado"/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79DBB67A" w14:textId="77777777" w:rsidR="007D0A75" w:rsidRPr="00B458A8" w:rsidRDefault="007D0A75" w:rsidP="007D0A75">
    <w:pPr>
      <w:pStyle w:val="Encabezado"/>
      <w:rPr>
        <w:rFonts w:asciiTheme="minorHAnsi" w:hAnsiTheme="minorHAnsi" w:cstheme="minorHAnsi"/>
        <w:sz w:val="20"/>
        <w:szCs w:val="20"/>
      </w:rPr>
    </w:pPr>
  </w:p>
  <w:p w14:paraId="7CF45237" w14:textId="1A59833F" w:rsidR="007D0A75" w:rsidRPr="00A2502C" w:rsidRDefault="007D0A75" w:rsidP="00AD1139">
    <w:pPr>
      <w:ind w:left="567"/>
      <w:jc w:val="center"/>
      <w:rPr>
        <w:rFonts w:asciiTheme="minorHAnsi" w:hAnsiTheme="minorHAnsi" w:cstheme="minorHAnsi"/>
        <w:sz w:val="20"/>
        <w:szCs w:val="20"/>
        <w:lang w:val="pt-PT"/>
      </w:rPr>
    </w:pPr>
    <w:r w:rsidRPr="00A2502C">
      <w:rPr>
        <w:rFonts w:asciiTheme="minorHAnsi" w:hAnsiTheme="minorHAnsi" w:cstheme="minorHAnsi"/>
        <w:b/>
        <w:sz w:val="20"/>
        <w:szCs w:val="20"/>
        <w:lang w:val="pt-PT"/>
      </w:rPr>
      <w:tab/>
    </w:r>
    <w:r w:rsidRPr="00A2502C">
      <w:rPr>
        <w:rFonts w:asciiTheme="minorHAnsi" w:hAnsiTheme="minorHAnsi" w:cstheme="minorHAnsi"/>
        <w:b/>
        <w:sz w:val="20"/>
        <w:szCs w:val="20"/>
        <w:lang w:val="pt-PT"/>
      </w:rPr>
      <w:tab/>
      <w:t xml:space="preserve">MINIMA CUANTIA No. </w:t>
    </w:r>
    <w:r w:rsidR="00AD1139" w:rsidRPr="00AD1139">
      <w:rPr>
        <w:rFonts w:ascii="Arial" w:hAnsi="Arial" w:cs="Arial"/>
        <w:b/>
        <w:bCs/>
        <w:sz w:val="18"/>
        <w:szCs w:val="18"/>
      </w:rPr>
      <w:t>VJ-VGCOR-MC-00</w:t>
    </w:r>
    <w:r w:rsidR="00217F6C">
      <w:rPr>
        <w:rFonts w:ascii="Arial" w:hAnsi="Arial" w:cs="Arial"/>
        <w:b/>
        <w:bCs/>
        <w:sz w:val="18"/>
        <w:szCs w:val="18"/>
      </w:rPr>
      <w:t>8</w:t>
    </w:r>
    <w:r w:rsidR="00AD1139" w:rsidRPr="00AD1139">
      <w:rPr>
        <w:rFonts w:ascii="Arial" w:hAnsi="Arial" w:cs="Arial"/>
        <w:b/>
        <w:bCs/>
        <w:sz w:val="18"/>
        <w:szCs w:val="18"/>
      </w:rPr>
      <w:t>-2026</w:t>
    </w:r>
  </w:p>
  <w:p w14:paraId="366CC8B4" w14:textId="77777777" w:rsidR="007D0A75" w:rsidRPr="00A2502C" w:rsidRDefault="007D0A75">
    <w:pPr>
      <w:pStyle w:val="Encabezado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4EC"/>
    <w:rsid w:val="00023E26"/>
    <w:rsid w:val="00036E5D"/>
    <w:rsid w:val="00050E71"/>
    <w:rsid w:val="000C4D19"/>
    <w:rsid w:val="000D1ED2"/>
    <w:rsid w:val="000E7AFA"/>
    <w:rsid w:val="00171A50"/>
    <w:rsid w:val="001A536A"/>
    <w:rsid w:val="00217F6C"/>
    <w:rsid w:val="002A4521"/>
    <w:rsid w:val="002B0E2D"/>
    <w:rsid w:val="002E0A32"/>
    <w:rsid w:val="00340CF9"/>
    <w:rsid w:val="003B0C1A"/>
    <w:rsid w:val="003F6C2E"/>
    <w:rsid w:val="004024EC"/>
    <w:rsid w:val="00444262"/>
    <w:rsid w:val="004C172D"/>
    <w:rsid w:val="00522E25"/>
    <w:rsid w:val="005323BF"/>
    <w:rsid w:val="005658BC"/>
    <w:rsid w:val="00597F88"/>
    <w:rsid w:val="00615E15"/>
    <w:rsid w:val="00617576"/>
    <w:rsid w:val="00670B90"/>
    <w:rsid w:val="006B2879"/>
    <w:rsid w:val="00747FF7"/>
    <w:rsid w:val="00787969"/>
    <w:rsid w:val="007D0A75"/>
    <w:rsid w:val="00826E6C"/>
    <w:rsid w:val="008715AC"/>
    <w:rsid w:val="00887E55"/>
    <w:rsid w:val="009570A9"/>
    <w:rsid w:val="00990B49"/>
    <w:rsid w:val="00994BF2"/>
    <w:rsid w:val="009C7E2B"/>
    <w:rsid w:val="00A13F61"/>
    <w:rsid w:val="00A2502C"/>
    <w:rsid w:val="00A314F0"/>
    <w:rsid w:val="00AD1139"/>
    <w:rsid w:val="00B265CC"/>
    <w:rsid w:val="00B458A8"/>
    <w:rsid w:val="00BD6C3D"/>
    <w:rsid w:val="00BF65E0"/>
    <w:rsid w:val="00C114AD"/>
    <w:rsid w:val="00C51C20"/>
    <w:rsid w:val="00C6081E"/>
    <w:rsid w:val="00C715BD"/>
    <w:rsid w:val="00C71F21"/>
    <w:rsid w:val="00CA6A00"/>
    <w:rsid w:val="00CC2978"/>
    <w:rsid w:val="00CC42BE"/>
    <w:rsid w:val="00CE50B6"/>
    <w:rsid w:val="00D121B9"/>
    <w:rsid w:val="00D47C7D"/>
    <w:rsid w:val="00DB2A33"/>
    <w:rsid w:val="00EE5951"/>
    <w:rsid w:val="00FA43E6"/>
    <w:rsid w:val="00FB7FBC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53900"/>
  <w15:docId w15:val="{46D6C655-2ACC-46EA-8B22-5A17F38B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593" w:right="59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0A7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D0A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0A75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7D0A75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victor manuel oquendo herron</cp:lastModifiedBy>
  <cp:revision>10</cp:revision>
  <dcterms:created xsi:type="dcterms:W3CDTF">2025-04-07T12:16:00Z</dcterms:created>
  <dcterms:modified xsi:type="dcterms:W3CDTF">2026-05-11T21:59:00Z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2022-04-06T00:00:00Z</vt:filetime>
  </property>
</Properties>
</file>