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1D980" w14:textId="77777777" w:rsidR="00607DB8" w:rsidRDefault="00607DB8" w:rsidP="000C4C31">
      <w:pPr>
        <w:jc w:val="center"/>
        <w:rPr>
          <w:rFonts w:ascii="Arial Narrow" w:hAnsi="Arial Narrow"/>
          <w:b/>
          <w:bCs/>
          <w:sz w:val="20"/>
          <w:szCs w:val="20"/>
        </w:rPr>
      </w:pPr>
    </w:p>
    <w:p w14:paraId="1C77C235" w14:textId="2CBF4474" w:rsidR="0094786D" w:rsidRPr="003C6732" w:rsidRDefault="004D0771" w:rsidP="000C4C31">
      <w:pPr>
        <w:jc w:val="center"/>
        <w:rPr>
          <w:rFonts w:ascii="Arial Narrow" w:hAnsi="Arial Narrow"/>
          <w:b/>
          <w:bCs/>
          <w:sz w:val="20"/>
          <w:szCs w:val="20"/>
        </w:rPr>
      </w:pPr>
      <w:r w:rsidRPr="003C6732">
        <w:rPr>
          <w:rFonts w:ascii="Arial Narrow" w:hAnsi="Arial Narrow"/>
          <w:b/>
          <w:bCs/>
          <w:sz w:val="20"/>
          <w:szCs w:val="20"/>
        </w:rPr>
        <w:t xml:space="preserve">RESPUESTA A LAS OBSERVACIONES PRESENTADAS </w:t>
      </w:r>
      <w:r w:rsidR="0094786D" w:rsidRPr="003C6732">
        <w:rPr>
          <w:rFonts w:ascii="Arial Narrow" w:hAnsi="Arial Narrow"/>
          <w:b/>
          <w:bCs/>
          <w:sz w:val="20"/>
          <w:szCs w:val="20"/>
        </w:rPr>
        <w:t xml:space="preserve">AL PROYECTO DE PLIEGO DE CONDICIONES </w:t>
      </w:r>
    </w:p>
    <w:p w14:paraId="6E009714" w14:textId="5DB1B57F" w:rsidR="004D0771" w:rsidRPr="003C6732" w:rsidRDefault="0094786D" w:rsidP="0094786D">
      <w:pPr>
        <w:jc w:val="center"/>
        <w:rPr>
          <w:rFonts w:ascii="Arial Narrow" w:hAnsi="Arial Narrow"/>
          <w:b/>
          <w:bCs/>
          <w:sz w:val="20"/>
          <w:szCs w:val="20"/>
        </w:rPr>
      </w:pPr>
      <w:r w:rsidRPr="003C6732">
        <w:rPr>
          <w:rFonts w:ascii="Arial Narrow" w:hAnsi="Arial Narrow"/>
          <w:b/>
          <w:bCs/>
          <w:sz w:val="20"/>
          <w:szCs w:val="20"/>
        </w:rPr>
        <w:t xml:space="preserve">SELECCIÓN ABREVIADA DE MENOR CUANTÍA </w:t>
      </w:r>
      <w:r w:rsidR="006265C5" w:rsidRPr="003C6732">
        <w:rPr>
          <w:rFonts w:ascii="Arial Narrow" w:hAnsi="Arial Narrow"/>
          <w:b/>
          <w:bCs/>
          <w:sz w:val="20"/>
          <w:szCs w:val="20"/>
        </w:rPr>
        <w:t>ANT-SAMC-001-2026</w:t>
      </w:r>
    </w:p>
    <w:p w14:paraId="1197968E" w14:textId="77777777" w:rsidR="0094786D" w:rsidRPr="003C6732" w:rsidRDefault="0094786D" w:rsidP="0094786D">
      <w:pPr>
        <w:jc w:val="center"/>
        <w:rPr>
          <w:rFonts w:ascii="Arial Narrow" w:hAnsi="Arial Narrow"/>
          <w:sz w:val="20"/>
          <w:szCs w:val="20"/>
        </w:rPr>
      </w:pPr>
    </w:p>
    <w:p w14:paraId="4244D2C2" w14:textId="4678ABDB" w:rsidR="004D0771" w:rsidRPr="003C6732" w:rsidRDefault="004D0771" w:rsidP="000C4C31">
      <w:pPr>
        <w:jc w:val="both"/>
        <w:rPr>
          <w:rFonts w:ascii="Arial Narrow" w:hAnsi="Arial Narrow"/>
          <w:sz w:val="20"/>
          <w:szCs w:val="20"/>
        </w:rPr>
      </w:pPr>
      <w:r w:rsidRPr="003C6732">
        <w:rPr>
          <w:rFonts w:ascii="Arial Narrow" w:hAnsi="Arial Narrow"/>
          <w:b/>
          <w:bCs/>
          <w:sz w:val="20"/>
          <w:szCs w:val="20"/>
        </w:rPr>
        <w:t>Objeto:</w:t>
      </w:r>
      <w:r w:rsidRPr="003C6732">
        <w:rPr>
          <w:rFonts w:ascii="Arial Narrow" w:hAnsi="Arial Narrow"/>
          <w:sz w:val="20"/>
          <w:szCs w:val="20"/>
        </w:rPr>
        <w:t xml:space="preserve"> </w:t>
      </w:r>
      <w:r w:rsidR="006265C5" w:rsidRPr="003C6732">
        <w:rPr>
          <w:rFonts w:ascii="Arial Narrow" w:hAnsi="Arial Narrow"/>
          <w:sz w:val="20"/>
          <w:szCs w:val="20"/>
        </w:rPr>
        <w:t>CONTRATAR CON UNA COMPAÑÍA DE SEGUROS LEGALMENTE AUTORIZADAS PARA FUNCIONAR EN EL PAÍS EL SEGURO DE VEHÍCULO AÉREO NO TRIPULADO (DRON) QUE AMPARE LOS BIENES E INTERESES PATRIMONIALES DE LA AGENCIA NACIONAL DE TIERRAS - ANT, Y AQUELLOS DE LOS QUE LLEGARE A SER LEGALMENTE RESPONSABLE.</w:t>
      </w:r>
    </w:p>
    <w:p w14:paraId="387730C0" w14:textId="39D6FFC2" w:rsidR="00607DB8" w:rsidRPr="003C6732" w:rsidRDefault="004D0771" w:rsidP="000C4C31">
      <w:pPr>
        <w:jc w:val="both"/>
        <w:rPr>
          <w:rFonts w:ascii="Arial Narrow" w:hAnsi="Arial Narrow"/>
          <w:sz w:val="20"/>
          <w:szCs w:val="20"/>
        </w:rPr>
      </w:pPr>
      <w:r w:rsidRPr="003C6732">
        <w:rPr>
          <w:rFonts w:ascii="Arial Narrow" w:hAnsi="Arial Narrow"/>
          <w:sz w:val="20"/>
          <w:szCs w:val="20"/>
        </w:rPr>
        <w:t xml:space="preserve">La Agencia Nacional de Tierras, presenta el documento de respuesta a las observaciones formuladas </w:t>
      </w:r>
      <w:r w:rsidR="0094786D" w:rsidRPr="003C6732">
        <w:rPr>
          <w:rFonts w:ascii="Arial Narrow" w:hAnsi="Arial Narrow"/>
          <w:sz w:val="20"/>
          <w:szCs w:val="20"/>
        </w:rPr>
        <w:t xml:space="preserve">al proyecto de pliego de condiciones selección abreviada de menor cuantía </w:t>
      </w:r>
      <w:r w:rsidR="006265C5" w:rsidRPr="003C6732">
        <w:rPr>
          <w:rFonts w:ascii="Arial Narrow" w:hAnsi="Arial Narrow"/>
          <w:sz w:val="20"/>
          <w:szCs w:val="20"/>
        </w:rPr>
        <w:t>ANT-SAMC-001-2026</w:t>
      </w:r>
    </w:p>
    <w:p w14:paraId="0F906676" w14:textId="2EEAA201" w:rsidR="004D0771" w:rsidRPr="003C6732" w:rsidRDefault="0094786D" w:rsidP="004D0771">
      <w:pPr>
        <w:shd w:val="clear" w:color="auto" w:fill="70AD47" w:themeFill="accent6"/>
        <w:spacing w:line="276" w:lineRule="auto"/>
        <w:ind w:right="49"/>
        <w:jc w:val="center"/>
        <w:rPr>
          <w:rFonts w:ascii="Arial Narrow" w:hAnsi="Arial Narrow" w:cs="Arial"/>
          <w:b/>
          <w:bCs/>
          <w:sz w:val="20"/>
          <w:szCs w:val="20"/>
        </w:rPr>
      </w:pPr>
      <w:r w:rsidRPr="003C6732">
        <w:rPr>
          <w:rFonts w:ascii="Arial Narrow" w:hAnsi="Arial Narrow" w:cs="Arial"/>
          <w:b/>
          <w:sz w:val="20"/>
          <w:szCs w:val="20"/>
        </w:rPr>
        <w:t xml:space="preserve">ASEGURADORA: </w:t>
      </w:r>
      <w:r w:rsidR="00D4046E" w:rsidRPr="003C6732">
        <w:rPr>
          <w:rFonts w:ascii="Arial Narrow" w:hAnsi="Arial Narrow" w:cs="Arial"/>
          <w:b/>
          <w:bCs/>
          <w:sz w:val="20"/>
          <w:szCs w:val="20"/>
        </w:rPr>
        <w:t xml:space="preserve">LA PREVISORA S.A. COMPAÑÍA DE SEGUROS </w:t>
      </w:r>
    </w:p>
    <w:p w14:paraId="31B77716" w14:textId="7336C34A" w:rsidR="004D0771" w:rsidRPr="003C6732" w:rsidRDefault="004D0771" w:rsidP="0081638C">
      <w:pPr>
        <w:shd w:val="clear" w:color="auto" w:fill="70AD47" w:themeFill="accent6"/>
        <w:spacing w:line="276" w:lineRule="auto"/>
        <w:ind w:right="49"/>
        <w:jc w:val="center"/>
        <w:rPr>
          <w:rFonts w:ascii="Arial Narrow" w:hAnsi="Arial Narrow"/>
          <w:b/>
          <w:bCs/>
          <w:sz w:val="20"/>
          <w:szCs w:val="20"/>
        </w:rPr>
      </w:pPr>
      <w:r w:rsidRPr="003C6732">
        <w:rPr>
          <w:rFonts w:ascii="Arial Narrow" w:hAnsi="Arial Narrow"/>
          <w:b/>
          <w:sz w:val="20"/>
          <w:szCs w:val="20"/>
        </w:rPr>
        <w:t xml:space="preserve">FECHA: </w:t>
      </w:r>
      <w:r w:rsidR="006265C5" w:rsidRPr="003C6732">
        <w:rPr>
          <w:rFonts w:ascii="Arial Narrow" w:hAnsi="Arial Narrow"/>
          <w:b/>
          <w:bCs/>
          <w:sz w:val="20"/>
          <w:szCs w:val="20"/>
        </w:rPr>
        <w:t>6 de mayo de 2026</w:t>
      </w:r>
      <w:r w:rsidR="0094786D" w:rsidRPr="003C6732">
        <w:rPr>
          <w:rFonts w:ascii="Arial Narrow" w:hAnsi="Arial Narrow"/>
          <w:b/>
          <w:bCs/>
          <w:sz w:val="20"/>
          <w:szCs w:val="20"/>
        </w:rPr>
        <w:t xml:space="preserve"> HORA</w:t>
      </w:r>
      <w:r w:rsidR="0081638C" w:rsidRPr="003C6732">
        <w:rPr>
          <w:rFonts w:ascii="Arial Narrow" w:hAnsi="Arial Narrow"/>
          <w:b/>
          <w:bCs/>
          <w:sz w:val="20"/>
          <w:szCs w:val="20"/>
        </w:rPr>
        <w:t xml:space="preserve"> </w:t>
      </w:r>
      <w:r w:rsidR="006265C5" w:rsidRPr="003C6732">
        <w:rPr>
          <w:rFonts w:ascii="Arial Narrow" w:hAnsi="Arial Narrow"/>
          <w:b/>
          <w:bCs/>
          <w:sz w:val="20"/>
          <w:szCs w:val="20"/>
        </w:rPr>
        <w:t>2:57</w:t>
      </w:r>
      <w:r w:rsidR="00060467" w:rsidRPr="003C6732">
        <w:rPr>
          <w:rFonts w:ascii="Arial Narrow" w:hAnsi="Arial Narrow"/>
          <w:b/>
          <w:bCs/>
          <w:sz w:val="20"/>
          <w:szCs w:val="20"/>
        </w:rPr>
        <w:t>:</w:t>
      </w:r>
      <w:r w:rsidR="006265C5" w:rsidRPr="003C6732">
        <w:rPr>
          <w:rFonts w:ascii="Arial Narrow" w:hAnsi="Arial Narrow"/>
          <w:b/>
          <w:bCs/>
          <w:sz w:val="20"/>
          <w:szCs w:val="20"/>
        </w:rPr>
        <w:t>13</w:t>
      </w:r>
      <w:r w:rsidR="00060467" w:rsidRPr="003C6732">
        <w:rPr>
          <w:rFonts w:ascii="Arial Narrow" w:hAnsi="Arial Narrow"/>
          <w:b/>
          <w:bCs/>
          <w:sz w:val="20"/>
          <w:szCs w:val="20"/>
        </w:rPr>
        <w:t xml:space="preserve"> PM</w:t>
      </w:r>
    </w:p>
    <w:p w14:paraId="4CAD3DA4" w14:textId="2E7D7FE5" w:rsidR="00564D0E" w:rsidRPr="003C6732" w:rsidRDefault="004D0771" w:rsidP="0004028A">
      <w:pPr>
        <w:shd w:val="clear" w:color="auto" w:fill="70AD47" w:themeFill="accent6"/>
        <w:spacing w:line="276" w:lineRule="auto"/>
        <w:ind w:right="49"/>
        <w:jc w:val="center"/>
      </w:pPr>
      <w:r w:rsidRPr="003C6732">
        <w:rPr>
          <w:rFonts w:ascii="Arial Narrow" w:hAnsi="Arial Narrow"/>
          <w:b/>
          <w:sz w:val="20"/>
          <w:szCs w:val="20"/>
        </w:rPr>
        <w:t xml:space="preserve">REFERENCIA DEL MENSAJE: </w:t>
      </w:r>
      <w:r w:rsidR="0081638C" w:rsidRPr="003C6732">
        <w:rPr>
          <w:rFonts w:ascii="Arial Narrow" w:hAnsi="Arial Narrow"/>
          <w:b/>
          <w:bCs/>
          <w:sz w:val="20"/>
          <w:szCs w:val="20"/>
        </w:rPr>
        <w:t>CO1</w:t>
      </w:r>
      <w:r w:rsidR="00060467" w:rsidRPr="003C6732">
        <w:rPr>
          <w:rFonts w:ascii="Arial Narrow" w:hAnsi="Arial Narrow"/>
          <w:b/>
          <w:bCs/>
          <w:sz w:val="20"/>
          <w:szCs w:val="20"/>
        </w:rPr>
        <w:t>.MSG.</w:t>
      </w:r>
      <w:r w:rsidR="006265C5" w:rsidRPr="003C6732">
        <w:t xml:space="preserve"> </w:t>
      </w:r>
      <w:r w:rsidR="006265C5" w:rsidRPr="003C6732">
        <w:rPr>
          <w:rFonts w:ascii="Arial Narrow" w:hAnsi="Arial Narrow"/>
          <w:b/>
          <w:bCs/>
          <w:sz w:val="20"/>
          <w:szCs w:val="20"/>
        </w:rPr>
        <w:t>9392659</w:t>
      </w:r>
    </w:p>
    <w:p w14:paraId="55732B3D" w14:textId="1FC2B936" w:rsidR="007A230F" w:rsidRPr="003C6732" w:rsidRDefault="00564D0E" w:rsidP="00564D0E">
      <w:pPr>
        <w:rPr>
          <w:rFonts w:ascii="Arial Narrow" w:hAnsi="Arial Narrow"/>
          <w:b/>
          <w:bCs/>
          <w:sz w:val="20"/>
          <w:szCs w:val="20"/>
        </w:rPr>
      </w:pPr>
      <w:r w:rsidRPr="003C6732">
        <w:rPr>
          <w:rFonts w:ascii="Arial Narrow" w:hAnsi="Arial Narrow"/>
          <w:b/>
          <w:bCs/>
          <w:sz w:val="20"/>
          <w:szCs w:val="20"/>
        </w:rPr>
        <w:t xml:space="preserve">OBSERVACIÓN </w:t>
      </w:r>
      <w:r w:rsidR="007A230F" w:rsidRPr="003C6732">
        <w:rPr>
          <w:rFonts w:ascii="Arial Narrow" w:hAnsi="Arial Narrow"/>
          <w:b/>
          <w:bCs/>
          <w:sz w:val="20"/>
          <w:szCs w:val="20"/>
        </w:rPr>
        <w:t xml:space="preserve">No. </w:t>
      </w:r>
      <w:r w:rsidRPr="003C6732">
        <w:rPr>
          <w:rFonts w:ascii="Arial Narrow" w:hAnsi="Arial Narrow"/>
          <w:b/>
          <w:bCs/>
          <w:sz w:val="20"/>
          <w:szCs w:val="20"/>
        </w:rPr>
        <w:t>1:</w:t>
      </w:r>
    </w:p>
    <w:p w14:paraId="5687C3EB" w14:textId="77777777" w:rsidR="006265C5" w:rsidRPr="003C6732" w:rsidRDefault="008F479E" w:rsidP="006265C5">
      <w:pPr>
        <w:ind w:left="426"/>
        <w:jc w:val="both"/>
        <w:rPr>
          <w:rFonts w:ascii="Arial Narrow" w:hAnsi="Arial Narrow"/>
          <w:i/>
          <w:iCs/>
          <w:sz w:val="20"/>
          <w:szCs w:val="20"/>
        </w:rPr>
      </w:pPr>
      <w:r w:rsidRPr="003C6732">
        <w:rPr>
          <w:rFonts w:ascii="Arial Narrow" w:hAnsi="Arial Narrow"/>
          <w:i/>
          <w:iCs/>
          <w:sz w:val="20"/>
          <w:szCs w:val="20"/>
        </w:rPr>
        <w:t>“</w:t>
      </w:r>
      <w:r w:rsidR="006265C5" w:rsidRPr="003C6732">
        <w:rPr>
          <w:rFonts w:ascii="Arial Narrow" w:hAnsi="Arial Narrow"/>
          <w:i/>
          <w:iCs/>
          <w:sz w:val="20"/>
          <w:szCs w:val="20"/>
        </w:rPr>
        <w:t>SINIESTRALIDAD</w:t>
      </w:r>
    </w:p>
    <w:p w14:paraId="3173FDFA" w14:textId="77777777" w:rsidR="006265C5" w:rsidRPr="003C6732" w:rsidRDefault="006265C5" w:rsidP="006265C5">
      <w:pPr>
        <w:ind w:left="426"/>
        <w:jc w:val="both"/>
        <w:rPr>
          <w:rFonts w:ascii="Arial Narrow" w:hAnsi="Arial Narrow"/>
          <w:i/>
          <w:iCs/>
          <w:sz w:val="20"/>
          <w:szCs w:val="20"/>
        </w:rPr>
      </w:pPr>
      <w:r w:rsidRPr="003C6732">
        <w:rPr>
          <w:rFonts w:ascii="Arial Narrow" w:hAnsi="Arial Narrow"/>
          <w:i/>
          <w:iCs/>
          <w:sz w:val="20"/>
          <w:szCs w:val="20"/>
        </w:rPr>
        <w:t>Agradecemos el suministro de la información detallada de la siniestralidad correspondiente a los últimos cinco (5) años, incluyendo como mínimo: causa del siniestro, amparo afectado, número del siniestro (cuando aplique), valor reclamado, valor indemnizado, valor en reserva, fecha de aviso y fecha de ocurrencia, reclamación o descubrimiento.</w:t>
      </w:r>
    </w:p>
    <w:p w14:paraId="49E33BAF" w14:textId="0E52C29E" w:rsidR="006265C5" w:rsidRPr="003C6732" w:rsidRDefault="006265C5" w:rsidP="006265C5">
      <w:pPr>
        <w:ind w:left="426"/>
        <w:jc w:val="both"/>
        <w:rPr>
          <w:rFonts w:ascii="Arial Narrow" w:hAnsi="Arial Narrow"/>
          <w:i/>
          <w:iCs/>
          <w:sz w:val="20"/>
          <w:szCs w:val="20"/>
        </w:rPr>
      </w:pPr>
      <w:r w:rsidRPr="003C6732">
        <w:rPr>
          <w:rFonts w:ascii="Arial Narrow" w:hAnsi="Arial Narrow"/>
          <w:i/>
          <w:iCs/>
          <w:sz w:val="20"/>
          <w:szCs w:val="20"/>
        </w:rPr>
        <w:t>Así mismo, solicitamos informar las medidas adoptadas por la entidad para mitigar y evitar la recurrencia de siniestros, en concordancia con una adecuada gestión del riesgo.</w:t>
      </w:r>
    </w:p>
    <w:p w14:paraId="1800D961" w14:textId="77777777" w:rsidR="006265C5" w:rsidRPr="003C6732" w:rsidRDefault="006265C5" w:rsidP="006265C5">
      <w:pPr>
        <w:ind w:left="426"/>
        <w:jc w:val="both"/>
        <w:rPr>
          <w:rFonts w:ascii="Arial Narrow" w:hAnsi="Arial Narrow"/>
          <w:i/>
          <w:iCs/>
          <w:sz w:val="20"/>
          <w:szCs w:val="20"/>
        </w:rPr>
      </w:pPr>
    </w:p>
    <w:p w14:paraId="3E0CB952" w14:textId="37A092FF" w:rsidR="007A230F" w:rsidRPr="003C6732" w:rsidRDefault="006265C5" w:rsidP="0004028A">
      <w:pPr>
        <w:ind w:left="426"/>
        <w:jc w:val="both"/>
        <w:rPr>
          <w:rFonts w:ascii="Arial Narrow" w:hAnsi="Arial Narrow" w:cs="Arial"/>
          <w:sz w:val="20"/>
          <w:szCs w:val="20"/>
        </w:rPr>
      </w:pPr>
      <w:r w:rsidRPr="003C6732">
        <w:rPr>
          <w:rFonts w:ascii="Arial Narrow" w:hAnsi="Arial Narrow"/>
          <w:i/>
          <w:iCs/>
          <w:sz w:val="20"/>
          <w:szCs w:val="20"/>
        </w:rPr>
        <w:t>Igualmente, agradecemos se permita remitir la información de siniestralidad para la totalidad de los ramos objeto del proceso.</w:t>
      </w:r>
      <w:r w:rsidR="008F479E" w:rsidRPr="003C6732">
        <w:rPr>
          <w:rFonts w:ascii="Arial Narrow" w:hAnsi="Arial Narrow"/>
          <w:i/>
          <w:iCs/>
          <w:sz w:val="20"/>
          <w:szCs w:val="20"/>
        </w:rPr>
        <w:t>”</w:t>
      </w:r>
    </w:p>
    <w:p w14:paraId="52B48287" w14:textId="3CA51BEF" w:rsidR="007A230F" w:rsidRPr="003C6732" w:rsidRDefault="007A230F" w:rsidP="007A230F">
      <w:pPr>
        <w:jc w:val="both"/>
        <w:rPr>
          <w:rFonts w:ascii="Arial Narrow" w:hAnsi="Arial Narrow" w:cs="Arial"/>
          <w:sz w:val="20"/>
          <w:szCs w:val="20"/>
        </w:rPr>
      </w:pPr>
      <w:r w:rsidRPr="0004028A">
        <w:rPr>
          <w:rFonts w:ascii="Arial Narrow" w:hAnsi="Arial Narrow" w:cs="Arial"/>
          <w:b/>
          <w:bCs/>
          <w:sz w:val="20"/>
          <w:szCs w:val="20"/>
        </w:rPr>
        <w:t xml:space="preserve">RESPUESTA OBSERVACIÓN </w:t>
      </w:r>
      <w:r w:rsidR="00360198" w:rsidRPr="0004028A">
        <w:rPr>
          <w:rFonts w:ascii="Arial Narrow" w:hAnsi="Arial Narrow" w:cs="Arial"/>
          <w:b/>
          <w:bCs/>
          <w:sz w:val="20"/>
          <w:szCs w:val="20"/>
        </w:rPr>
        <w:t xml:space="preserve">No. </w:t>
      </w:r>
      <w:r w:rsidRPr="0004028A">
        <w:rPr>
          <w:rFonts w:ascii="Arial Narrow" w:hAnsi="Arial Narrow" w:cs="Arial"/>
          <w:b/>
          <w:bCs/>
          <w:sz w:val="20"/>
          <w:szCs w:val="20"/>
        </w:rPr>
        <w:t>1:</w:t>
      </w:r>
    </w:p>
    <w:p w14:paraId="51C21297" w14:textId="15B750B6" w:rsidR="00B77299" w:rsidRPr="003C6732" w:rsidRDefault="006265C5" w:rsidP="007A230F">
      <w:pPr>
        <w:jc w:val="both"/>
        <w:rPr>
          <w:rFonts w:ascii="Arial Narrow" w:hAnsi="Arial Narrow" w:cs="Arial"/>
          <w:sz w:val="20"/>
          <w:szCs w:val="20"/>
        </w:rPr>
      </w:pPr>
      <w:r w:rsidRPr="003C6732">
        <w:rPr>
          <w:rFonts w:ascii="Arial Narrow" w:hAnsi="Arial Narrow"/>
          <w:b/>
          <w:bCs/>
          <w:iCs/>
          <w:sz w:val="20"/>
          <w:szCs w:val="20"/>
          <w:lang w:val="es-419"/>
        </w:rPr>
        <w:t xml:space="preserve">Se </w:t>
      </w:r>
      <w:r w:rsidR="00894D8E" w:rsidRPr="003C6732">
        <w:rPr>
          <w:rFonts w:ascii="Arial Narrow" w:hAnsi="Arial Narrow"/>
          <w:b/>
          <w:bCs/>
          <w:iCs/>
          <w:sz w:val="20"/>
          <w:szCs w:val="20"/>
          <w:lang w:val="es-419"/>
        </w:rPr>
        <w:t>acoge</w:t>
      </w:r>
      <w:r w:rsidRPr="003C6732">
        <w:rPr>
          <w:rFonts w:ascii="Arial Narrow" w:hAnsi="Arial Narrow"/>
          <w:b/>
          <w:bCs/>
          <w:iCs/>
          <w:sz w:val="20"/>
          <w:szCs w:val="20"/>
          <w:lang w:val="es-419"/>
        </w:rPr>
        <w:t xml:space="preserve"> </w:t>
      </w:r>
      <w:r w:rsidR="00894D8E" w:rsidRPr="003C6732">
        <w:rPr>
          <w:rFonts w:ascii="Arial Narrow" w:hAnsi="Arial Narrow"/>
          <w:b/>
          <w:bCs/>
          <w:iCs/>
          <w:sz w:val="20"/>
          <w:szCs w:val="20"/>
          <w:lang w:val="es-419"/>
        </w:rPr>
        <w:t>l</w:t>
      </w:r>
      <w:r w:rsidRPr="003C6732">
        <w:rPr>
          <w:rFonts w:ascii="Arial Narrow" w:hAnsi="Arial Narrow"/>
          <w:b/>
          <w:bCs/>
          <w:iCs/>
          <w:sz w:val="20"/>
          <w:szCs w:val="20"/>
          <w:lang w:val="es-419"/>
        </w:rPr>
        <w:t>a observa</w:t>
      </w:r>
      <w:r w:rsidR="00894D8E" w:rsidRPr="003C6732">
        <w:rPr>
          <w:rFonts w:ascii="Arial Narrow" w:hAnsi="Arial Narrow"/>
          <w:b/>
          <w:bCs/>
          <w:iCs/>
          <w:sz w:val="20"/>
          <w:szCs w:val="20"/>
          <w:lang w:val="es-419"/>
        </w:rPr>
        <w:t>ció</w:t>
      </w:r>
      <w:r w:rsidRPr="003C6732">
        <w:rPr>
          <w:rFonts w:ascii="Arial Narrow" w:hAnsi="Arial Narrow"/>
          <w:b/>
          <w:bCs/>
          <w:iCs/>
          <w:sz w:val="20"/>
          <w:szCs w:val="20"/>
          <w:lang w:val="es-419"/>
        </w:rPr>
        <w:t>n</w:t>
      </w:r>
      <w:r w:rsidRPr="003C6732">
        <w:rPr>
          <w:rFonts w:ascii="Arial Narrow" w:hAnsi="Arial Narrow"/>
          <w:bCs/>
          <w:iCs/>
          <w:sz w:val="20"/>
          <w:szCs w:val="20"/>
          <w:lang w:val="es-419"/>
        </w:rPr>
        <w:t xml:space="preserve">. En atención a la solicitud, la ANT </w:t>
      </w:r>
      <w:r w:rsidRPr="003C6732">
        <w:rPr>
          <w:rFonts w:ascii="Arial Narrow" w:hAnsi="Arial Narrow"/>
          <w:bCs/>
          <w:iCs/>
          <w:sz w:val="20"/>
          <w:szCs w:val="20"/>
          <w:lang w:val="es-ES_tradnl"/>
        </w:rPr>
        <w:t xml:space="preserve">informa que el </w:t>
      </w:r>
      <w:r w:rsidR="00894D8E" w:rsidRPr="003C6732">
        <w:rPr>
          <w:rFonts w:ascii="Arial Narrow" w:hAnsi="Arial Narrow"/>
          <w:bCs/>
          <w:iCs/>
          <w:sz w:val="20"/>
          <w:szCs w:val="20"/>
          <w:lang w:val="es-ES_tradnl"/>
        </w:rPr>
        <w:t>reporte</w:t>
      </w:r>
      <w:r w:rsidRPr="003C6732">
        <w:rPr>
          <w:rFonts w:ascii="Arial Narrow" w:hAnsi="Arial Narrow"/>
          <w:bCs/>
          <w:iCs/>
          <w:sz w:val="20"/>
          <w:szCs w:val="20"/>
          <w:lang w:val="es-ES_tradnl"/>
        </w:rPr>
        <w:t xml:space="preserve"> de siniestralidad se publica</w:t>
      </w:r>
      <w:r w:rsidR="00894D8E" w:rsidRPr="003C6732">
        <w:rPr>
          <w:rFonts w:ascii="Arial Narrow" w:hAnsi="Arial Narrow"/>
          <w:bCs/>
          <w:iCs/>
          <w:sz w:val="20"/>
          <w:szCs w:val="20"/>
          <w:lang w:val="es-ES_tradnl"/>
        </w:rPr>
        <w:t xml:space="preserve"> como documento anexo al pliego de condiciones definitivo</w:t>
      </w:r>
      <w:r w:rsidRPr="003C6732">
        <w:rPr>
          <w:rFonts w:ascii="Arial Narrow" w:hAnsi="Arial Narrow"/>
          <w:bCs/>
          <w:iCs/>
          <w:sz w:val="20"/>
          <w:szCs w:val="20"/>
          <w:lang w:val="es-ES_tradnl"/>
        </w:rPr>
        <w:t xml:space="preserve"> en el portar del SECOP II </w:t>
      </w:r>
      <w:r w:rsidR="00894D8E" w:rsidRPr="003C6732">
        <w:rPr>
          <w:rFonts w:ascii="Arial Narrow" w:hAnsi="Arial Narrow"/>
          <w:bCs/>
          <w:iCs/>
          <w:sz w:val="20"/>
          <w:szCs w:val="20"/>
          <w:lang w:val="es-ES_tradnl"/>
        </w:rPr>
        <w:t xml:space="preserve">en el archivo </w:t>
      </w:r>
      <w:r w:rsidRPr="003C6732">
        <w:rPr>
          <w:rFonts w:ascii="Arial Narrow" w:hAnsi="Arial Narrow"/>
          <w:bCs/>
          <w:iCs/>
          <w:sz w:val="20"/>
          <w:szCs w:val="20"/>
          <w:lang w:val="es-ES_tradnl"/>
        </w:rPr>
        <w:t>denominado “</w:t>
      </w:r>
      <w:r w:rsidR="00894D8E" w:rsidRPr="003C6732">
        <w:rPr>
          <w:rFonts w:ascii="Arial Narrow" w:hAnsi="Arial Narrow"/>
          <w:bCs/>
          <w:i/>
          <w:iCs/>
          <w:sz w:val="20"/>
          <w:szCs w:val="20"/>
        </w:rPr>
        <w:t xml:space="preserve">Anexo </w:t>
      </w:r>
      <w:r w:rsidRPr="003C6732">
        <w:rPr>
          <w:rFonts w:ascii="Arial Narrow" w:hAnsi="Arial Narrow"/>
          <w:bCs/>
          <w:i/>
          <w:iCs/>
          <w:sz w:val="20"/>
          <w:szCs w:val="20"/>
        </w:rPr>
        <w:t xml:space="preserve">No. </w:t>
      </w:r>
      <w:r w:rsidR="00894D8E" w:rsidRPr="003C6732">
        <w:rPr>
          <w:rFonts w:ascii="Arial Narrow" w:hAnsi="Arial Narrow"/>
          <w:bCs/>
          <w:i/>
          <w:iCs/>
          <w:sz w:val="20"/>
          <w:szCs w:val="20"/>
        </w:rPr>
        <w:t>6</w:t>
      </w:r>
      <w:r w:rsidRPr="003C6732">
        <w:rPr>
          <w:rFonts w:ascii="Arial Narrow" w:hAnsi="Arial Narrow"/>
          <w:bCs/>
          <w:i/>
          <w:iCs/>
          <w:sz w:val="20"/>
          <w:szCs w:val="20"/>
        </w:rPr>
        <w:t xml:space="preserve"> </w:t>
      </w:r>
      <w:r w:rsidR="00894D8E" w:rsidRPr="003C6732">
        <w:rPr>
          <w:rFonts w:ascii="Arial Narrow" w:hAnsi="Arial Narrow"/>
          <w:bCs/>
          <w:i/>
          <w:iCs/>
          <w:sz w:val="20"/>
          <w:szCs w:val="20"/>
        </w:rPr>
        <w:t xml:space="preserve">Listado </w:t>
      </w:r>
      <w:r w:rsidRPr="003C6732">
        <w:rPr>
          <w:rFonts w:ascii="Arial Narrow" w:hAnsi="Arial Narrow"/>
          <w:bCs/>
          <w:i/>
          <w:iCs/>
          <w:sz w:val="20"/>
          <w:szCs w:val="20"/>
        </w:rPr>
        <w:t>Siniestralidad</w:t>
      </w:r>
      <w:r w:rsidRPr="003C6732">
        <w:rPr>
          <w:rFonts w:ascii="Arial Narrow" w:hAnsi="Arial Narrow"/>
          <w:bCs/>
          <w:iCs/>
          <w:sz w:val="20"/>
          <w:szCs w:val="20"/>
          <w:lang w:val="es-ES_tradnl"/>
        </w:rPr>
        <w:t>”</w:t>
      </w:r>
      <w:r w:rsidRPr="003C6732">
        <w:rPr>
          <w:rFonts w:ascii="Arial Narrow" w:hAnsi="Arial Narrow"/>
          <w:bCs/>
          <w:i/>
          <w:sz w:val="20"/>
          <w:szCs w:val="20"/>
          <w:lang w:val="es-ES_tradnl"/>
        </w:rPr>
        <w:t xml:space="preserve">, </w:t>
      </w:r>
      <w:r w:rsidRPr="003C6732">
        <w:rPr>
          <w:rFonts w:ascii="Arial Narrow" w:hAnsi="Arial Narrow"/>
          <w:bCs/>
          <w:iCs/>
          <w:sz w:val="20"/>
          <w:szCs w:val="20"/>
          <w:lang w:val="es-ES_tradnl"/>
        </w:rPr>
        <w:t>en el cual se relaciona la información relevante para que el interesado conozca el histórico de siniestralidad.</w:t>
      </w:r>
    </w:p>
    <w:p w14:paraId="4D4DA625" w14:textId="2DC7A0F9" w:rsidR="006265C5" w:rsidRPr="003C6732" w:rsidRDefault="006265C5" w:rsidP="006265C5">
      <w:pPr>
        <w:rPr>
          <w:rFonts w:ascii="Arial Narrow" w:hAnsi="Arial Narrow"/>
          <w:b/>
          <w:bCs/>
          <w:sz w:val="20"/>
          <w:szCs w:val="20"/>
        </w:rPr>
      </w:pPr>
      <w:r w:rsidRPr="003C6732">
        <w:rPr>
          <w:rFonts w:ascii="Arial Narrow" w:hAnsi="Arial Narrow"/>
          <w:b/>
          <w:bCs/>
          <w:sz w:val="20"/>
          <w:szCs w:val="20"/>
        </w:rPr>
        <w:t xml:space="preserve">OBSERVACIÓN No. </w:t>
      </w:r>
      <w:r w:rsidR="00894D8E" w:rsidRPr="003C6732">
        <w:rPr>
          <w:rFonts w:ascii="Arial Narrow" w:hAnsi="Arial Narrow"/>
          <w:b/>
          <w:bCs/>
          <w:sz w:val="20"/>
          <w:szCs w:val="20"/>
        </w:rPr>
        <w:t>2</w:t>
      </w:r>
      <w:r w:rsidRPr="003C6732">
        <w:rPr>
          <w:rFonts w:ascii="Arial Narrow" w:hAnsi="Arial Narrow"/>
          <w:b/>
          <w:bCs/>
          <w:sz w:val="20"/>
          <w:szCs w:val="20"/>
        </w:rPr>
        <w:t>:</w:t>
      </w:r>
    </w:p>
    <w:p w14:paraId="71ED3C4A" w14:textId="77777777" w:rsidR="00894D8E" w:rsidRPr="003C6732" w:rsidRDefault="006265C5" w:rsidP="00894D8E">
      <w:pPr>
        <w:ind w:left="426"/>
        <w:jc w:val="both"/>
        <w:rPr>
          <w:rFonts w:ascii="Arial Narrow" w:hAnsi="Arial Narrow"/>
          <w:i/>
          <w:iCs/>
          <w:sz w:val="20"/>
          <w:szCs w:val="20"/>
        </w:rPr>
      </w:pPr>
      <w:r w:rsidRPr="003C6732">
        <w:rPr>
          <w:rFonts w:ascii="Arial Narrow" w:hAnsi="Arial Narrow"/>
          <w:i/>
          <w:iCs/>
          <w:sz w:val="20"/>
          <w:szCs w:val="20"/>
        </w:rPr>
        <w:t>“</w:t>
      </w:r>
      <w:r w:rsidR="00894D8E" w:rsidRPr="003C6732">
        <w:rPr>
          <w:rFonts w:ascii="Arial Narrow" w:hAnsi="Arial Narrow"/>
          <w:i/>
          <w:iCs/>
          <w:sz w:val="20"/>
          <w:szCs w:val="20"/>
        </w:rPr>
        <w:t>PRESUPUESTO Y/O VIGENCIA</w:t>
      </w:r>
    </w:p>
    <w:p w14:paraId="36EBC111" w14:textId="352EDDC4" w:rsidR="006265C5" w:rsidRPr="003C6732" w:rsidRDefault="00894D8E" w:rsidP="00894D8E">
      <w:pPr>
        <w:ind w:left="426"/>
        <w:jc w:val="both"/>
        <w:rPr>
          <w:rFonts w:ascii="Arial Narrow" w:hAnsi="Arial Narrow" w:cs="Arial"/>
          <w:i/>
          <w:iCs/>
          <w:sz w:val="20"/>
          <w:szCs w:val="20"/>
        </w:rPr>
      </w:pPr>
      <w:r w:rsidRPr="003C6732">
        <w:rPr>
          <w:rFonts w:ascii="Arial Narrow" w:hAnsi="Arial Narrow"/>
          <w:i/>
          <w:iCs/>
          <w:sz w:val="20"/>
          <w:szCs w:val="20"/>
        </w:rPr>
        <w:t>Solicitamos respetuosamente a la entidad evaluar la posibilidad de aumentar el presupuesto oficial y/o disminuir la vigencia mínima exigida, considerando el comportamiento histórico de la siniestralidad, en aplicación del principio de economía y la adecuada estructuración financiera del contrato.</w:t>
      </w:r>
      <w:r w:rsidR="006265C5" w:rsidRPr="003C6732">
        <w:rPr>
          <w:rFonts w:ascii="Arial Narrow" w:hAnsi="Arial Narrow"/>
          <w:i/>
          <w:iCs/>
          <w:sz w:val="20"/>
          <w:szCs w:val="20"/>
        </w:rPr>
        <w:t>”</w:t>
      </w:r>
    </w:p>
    <w:p w14:paraId="0D5A8B09" w14:textId="77777777" w:rsidR="006265C5" w:rsidRPr="003C6732" w:rsidRDefault="006265C5" w:rsidP="006265C5">
      <w:pPr>
        <w:jc w:val="both"/>
        <w:rPr>
          <w:rFonts w:ascii="Arial Narrow" w:hAnsi="Arial Narrow" w:cs="Arial"/>
          <w:sz w:val="20"/>
          <w:szCs w:val="20"/>
        </w:rPr>
      </w:pPr>
    </w:p>
    <w:p w14:paraId="1009A152" w14:textId="54E42622" w:rsidR="006265C5" w:rsidRPr="003C6732" w:rsidRDefault="006265C5" w:rsidP="006265C5">
      <w:pPr>
        <w:jc w:val="both"/>
        <w:rPr>
          <w:rFonts w:ascii="Arial Narrow" w:hAnsi="Arial Narrow" w:cs="Arial"/>
          <w:sz w:val="20"/>
          <w:szCs w:val="20"/>
        </w:rPr>
      </w:pPr>
      <w:r w:rsidRPr="003C6732">
        <w:rPr>
          <w:rFonts w:ascii="Arial Narrow" w:hAnsi="Arial Narrow" w:cs="Arial"/>
          <w:b/>
          <w:bCs/>
          <w:sz w:val="20"/>
          <w:szCs w:val="20"/>
        </w:rPr>
        <w:lastRenderedPageBreak/>
        <w:t xml:space="preserve">RESPUESTA OBSERVACIÓN No. </w:t>
      </w:r>
      <w:r w:rsidR="000E7D31" w:rsidRPr="003C6732">
        <w:rPr>
          <w:rFonts w:ascii="Arial Narrow" w:hAnsi="Arial Narrow" w:cs="Arial"/>
          <w:b/>
          <w:bCs/>
          <w:sz w:val="20"/>
          <w:szCs w:val="20"/>
        </w:rPr>
        <w:t>2</w:t>
      </w:r>
      <w:r w:rsidRPr="003C6732">
        <w:rPr>
          <w:rFonts w:ascii="Arial Narrow" w:hAnsi="Arial Narrow" w:cs="Arial"/>
          <w:b/>
          <w:bCs/>
          <w:sz w:val="20"/>
          <w:szCs w:val="20"/>
        </w:rPr>
        <w:t>:</w:t>
      </w:r>
    </w:p>
    <w:p w14:paraId="1F20CC6D" w14:textId="4F97D997" w:rsidR="003E17F5" w:rsidRPr="003C6732" w:rsidRDefault="003E17F5" w:rsidP="006265C5">
      <w:pPr>
        <w:spacing w:after="0" w:line="240" w:lineRule="auto"/>
        <w:jc w:val="both"/>
        <w:rPr>
          <w:rFonts w:ascii="Arial Narrow" w:hAnsi="Arial Narrow"/>
          <w:iCs/>
          <w:sz w:val="20"/>
          <w:szCs w:val="20"/>
          <w:lang w:val="es-MX"/>
        </w:rPr>
      </w:pPr>
      <w:r w:rsidRPr="003C6732">
        <w:rPr>
          <w:rFonts w:ascii="Arial Narrow" w:hAnsi="Arial Narrow"/>
          <w:b/>
          <w:iCs/>
          <w:sz w:val="20"/>
          <w:szCs w:val="20"/>
          <w:lang w:val="es-419"/>
        </w:rPr>
        <w:t>Se aclara al observante</w:t>
      </w:r>
      <w:r w:rsidRPr="003C6732">
        <w:rPr>
          <w:rFonts w:ascii="Arial Narrow" w:hAnsi="Arial Narrow"/>
          <w:bCs/>
          <w:iCs/>
          <w:sz w:val="20"/>
          <w:szCs w:val="20"/>
          <w:lang w:val="es-419"/>
        </w:rPr>
        <w:t xml:space="preserve">. En atención a la solicitud, la ANT </w:t>
      </w:r>
      <w:r w:rsidRPr="003C6732">
        <w:rPr>
          <w:rFonts w:ascii="Arial Narrow" w:hAnsi="Arial Narrow"/>
          <w:iCs/>
          <w:sz w:val="20"/>
          <w:szCs w:val="20"/>
          <w:lang w:val="es-MX"/>
        </w:rPr>
        <w:t>le informa al interesado que el presente proceso de selección se ha estructurado con fundamento en el análisis del sector y el Anexo No 2 Estudio de mercado evidenciando que las aseguradoras que tienen autorizada la comercialización del seguro de casco aviación (Drones) cuentan con la capacidad para la presentación de ofertas, conforme a las condiciones técnicas requeridas para la presente contratación</w:t>
      </w:r>
      <w:r w:rsidR="000E7D31" w:rsidRPr="003C6732">
        <w:rPr>
          <w:rFonts w:ascii="Arial Narrow" w:hAnsi="Arial Narrow"/>
          <w:iCs/>
          <w:sz w:val="20"/>
          <w:szCs w:val="20"/>
          <w:lang w:val="es-MX"/>
        </w:rPr>
        <w:t xml:space="preserve">, razón por la cual se informa que no se encuentra procedente la modificación </w:t>
      </w:r>
      <w:r w:rsidR="00916621" w:rsidRPr="003C6732">
        <w:rPr>
          <w:rFonts w:ascii="Arial Narrow" w:hAnsi="Arial Narrow"/>
          <w:iCs/>
          <w:sz w:val="20"/>
          <w:szCs w:val="20"/>
          <w:lang w:val="es-MX"/>
        </w:rPr>
        <w:t>d</w:t>
      </w:r>
      <w:r w:rsidR="000E7D31" w:rsidRPr="003C6732">
        <w:rPr>
          <w:rFonts w:ascii="Arial Narrow" w:hAnsi="Arial Narrow"/>
          <w:iCs/>
          <w:sz w:val="20"/>
          <w:szCs w:val="20"/>
          <w:lang w:val="es-MX"/>
        </w:rPr>
        <w:t>el presupuesto ni la vigencia establecida.</w:t>
      </w:r>
    </w:p>
    <w:p w14:paraId="2539EF76" w14:textId="77777777" w:rsidR="003E17F5" w:rsidRPr="003C6732" w:rsidRDefault="003E17F5" w:rsidP="006265C5">
      <w:pPr>
        <w:spacing w:after="0" w:line="240" w:lineRule="auto"/>
        <w:jc w:val="both"/>
        <w:rPr>
          <w:rFonts w:ascii="Arial Narrow" w:hAnsi="Arial Narrow" w:cs="Arial"/>
          <w:sz w:val="20"/>
          <w:szCs w:val="20"/>
          <w:lang w:val="es-MX"/>
        </w:rPr>
      </w:pPr>
    </w:p>
    <w:p w14:paraId="7E29DF99" w14:textId="04BB794D" w:rsidR="004F238A" w:rsidRPr="003C6732" w:rsidRDefault="004F238A" w:rsidP="004F238A">
      <w:pPr>
        <w:rPr>
          <w:rFonts w:ascii="Arial Narrow" w:hAnsi="Arial Narrow"/>
          <w:b/>
          <w:bCs/>
          <w:sz w:val="20"/>
          <w:szCs w:val="20"/>
        </w:rPr>
      </w:pPr>
      <w:r w:rsidRPr="003C6732">
        <w:rPr>
          <w:rFonts w:ascii="Arial Narrow" w:hAnsi="Arial Narrow"/>
          <w:b/>
          <w:bCs/>
          <w:sz w:val="20"/>
          <w:szCs w:val="20"/>
        </w:rPr>
        <w:t xml:space="preserve">OBSERVACIÓN No. </w:t>
      </w:r>
      <w:r w:rsidR="000E7D31" w:rsidRPr="003C6732">
        <w:rPr>
          <w:rFonts w:ascii="Arial Narrow" w:hAnsi="Arial Narrow"/>
          <w:b/>
          <w:bCs/>
          <w:sz w:val="20"/>
          <w:szCs w:val="20"/>
        </w:rPr>
        <w:t>3</w:t>
      </w:r>
      <w:r w:rsidRPr="003C6732">
        <w:rPr>
          <w:rFonts w:ascii="Arial Narrow" w:hAnsi="Arial Narrow"/>
          <w:b/>
          <w:bCs/>
          <w:sz w:val="20"/>
          <w:szCs w:val="20"/>
        </w:rPr>
        <w:t>:</w:t>
      </w:r>
    </w:p>
    <w:p w14:paraId="07062654" w14:textId="1DF5A752" w:rsidR="000E7D31" w:rsidRPr="003C6732" w:rsidRDefault="004F238A" w:rsidP="000E7D31">
      <w:pPr>
        <w:ind w:left="426"/>
        <w:jc w:val="both"/>
        <w:rPr>
          <w:rFonts w:ascii="Arial Narrow" w:hAnsi="Arial Narrow"/>
          <w:i/>
          <w:iCs/>
          <w:sz w:val="20"/>
          <w:szCs w:val="20"/>
        </w:rPr>
      </w:pPr>
      <w:r w:rsidRPr="003C6732">
        <w:rPr>
          <w:rFonts w:ascii="Arial Narrow" w:hAnsi="Arial Narrow"/>
          <w:i/>
          <w:iCs/>
          <w:sz w:val="20"/>
          <w:szCs w:val="20"/>
        </w:rPr>
        <w:t>“</w:t>
      </w:r>
      <w:r w:rsidR="000E7D31" w:rsidRPr="003C6732">
        <w:rPr>
          <w:rFonts w:ascii="Arial Narrow" w:hAnsi="Arial Narrow"/>
          <w:i/>
          <w:iCs/>
          <w:sz w:val="20"/>
          <w:szCs w:val="20"/>
        </w:rPr>
        <w:t>SEGURO CASCO AVIACIÓN DRONES</w:t>
      </w:r>
    </w:p>
    <w:p w14:paraId="2384DC64" w14:textId="1FBC1165" w:rsidR="004F238A" w:rsidRPr="003C6732" w:rsidRDefault="000E7D31" w:rsidP="0004028A">
      <w:pPr>
        <w:ind w:left="426"/>
        <w:jc w:val="both"/>
        <w:rPr>
          <w:rFonts w:ascii="Arial Narrow" w:hAnsi="Arial Narrow" w:cs="Arial"/>
          <w:sz w:val="20"/>
          <w:szCs w:val="20"/>
        </w:rPr>
      </w:pPr>
      <w:r w:rsidRPr="003C6732">
        <w:rPr>
          <w:rFonts w:ascii="Arial Narrow" w:hAnsi="Arial Narrow"/>
          <w:i/>
          <w:iCs/>
          <w:sz w:val="20"/>
          <w:szCs w:val="20"/>
        </w:rPr>
        <w:t>Se solicita eliminar la cláusula denominada “No aplicación de garantías”, en la medida en que puede generar desbalance contractual y afectar la adecuada distribución de riesgos</w:t>
      </w:r>
      <w:r w:rsidR="006B55AC" w:rsidRPr="003C6732">
        <w:rPr>
          <w:rFonts w:ascii="Arial Narrow" w:hAnsi="Arial Narrow"/>
          <w:i/>
          <w:iCs/>
          <w:sz w:val="20"/>
          <w:szCs w:val="20"/>
        </w:rPr>
        <w:t>.</w:t>
      </w:r>
      <w:r w:rsidR="004F238A" w:rsidRPr="003C6732">
        <w:rPr>
          <w:rFonts w:ascii="Arial Narrow" w:hAnsi="Arial Narrow"/>
          <w:i/>
          <w:iCs/>
          <w:sz w:val="20"/>
          <w:szCs w:val="20"/>
        </w:rPr>
        <w:t>”</w:t>
      </w:r>
    </w:p>
    <w:p w14:paraId="2F47101F" w14:textId="713F09C3" w:rsidR="004F238A" w:rsidRPr="003C6732" w:rsidRDefault="004F238A" w:rsidP="004F238A">
      <w:pPr>
        <w:jc w:val="both"/>
        <w:rPr>
          <w:rFonts w:ascii="Arial Narrow" w:hAnsi="Arial Narrow" w:cs="Arial"/>
          <w:sz w:val="20"/>
          <w:szCs w:val="20"/>
        </w:rPr>
      </w:pPr>
      <w:r w:rsidRPr="003C6732">
        <w:rPr>
          <w:rFonts w:ascii="Arial Narrow" w:hAnsi="Arial Narrow" w:cs="Arial"/>
          <w:b/>
          <w:bCs/>
          <w:sz w:val="20"/>
          <w:szCs w:val="20"/>
        </w:rPr>
        <w:t xml:space="preserve">RESPUESTA OBSERVACIÓN No. </w:t>
      </w:r>
      <w:r w:rsidR="00ED1A2E" w:rsidRPr="003C6732">
        <w:rPr>
          <w:rFonts w:ascii="Arial Narrow" w:hAnsi="Arial Narrow" w:cs="Arial"/>
          <w:b/>
          <w:bCs/>
          <w:sz w:val="20"/>
          <w:szCs w:val="20"/>
        </w:rPr>
        <w:t>3</w:t>
      </w:r>
      <w:r w:rsidRPr="003C6732">
        <w:rPr>
          <w:rFonts w:ascii="Arial Narrow" w:hAnsi="Arial Narrow" w:cs="Arial"/>
          <w:b/>
          <w:bCs/>
          <w:sz w:val="20"/>
          <w:szCs w:val="20"/>
        </w:rPr>
        <w:t>:</w:t>
      </w:r>
    </w:p>
    <w:p w14:paraId="20B17F45" w14:textId="16240318" w:rsidR="00B77299" w:rsidRPr="003C6732" w:rsidRDefault="00534C27" w:rsidP="007A230F">
      <w:pPr>
        <w:jc w:val="both"/>
        <w:rPr>
          <w:rFonts w:ascii="Arial Narrow" w:hAnsi="Arial Narrow" w:cs="Arial"/>
          <w:sz w:val="20"/>
          <w:szCs w:val="20"/>
        </w:rPr>
      </w:pPr>
      <w:r w:rsidRPr="003C6732">
        <w:rPr>
          <w:rFonts w:ascii="Arial Narrow" w:hAnsi="Arial Narrow"/>
          <w:b/>
          <w:bCs/>
          <w:sz w:val="20"/>
          <w:szCs w:val="20"/>
        </w:rPr>
        <w:t xml:space="preserve">No se acepta la observación. </w:t>
      </w:r>
      <w:r w:rsidRPr="003C6732">
        <w:rPr>
          <w:rFonts w:ascii="Arial Narrow" w:hAnsi="Arial Narrow"/>
          <w:bCs/>
          <w:sz w:val="20"/>
          <w:szCs w:val="20"/>
        </w:rPr>
        <w:t>En atención a la solicitud, la ANT</w:t>
      </w:r>
      <w:r w:rsidRPr="003C6732">
        <w:rPr>
          <w:rFonts w:ascii="Arial Narrow" w:hAnsi="Arial Narrow" w:cs="Arial"/>
          <w:sz w:val="20"/>
          <w:szCs w:val="20"/>
        </w:rPr>
        <w:t xml:space="preserve"> informa al interesado que de conformidad con las condiciones técnicas que se han estructurado para el presente proceso de selección, las cuales están relacionadas con las necesidades de cobertura de la Entidad frente a la póliza, no resulta procedente aceptar condiciones distintas a las establecidas en el presente proceso, lo que representa un beneficio para la entidad y se precisa mantener. </w:t>
      </w:r>
    </w:p>
    <w:p w14:paraId="164D9530" w14:textId="367A1EF9" w:rsidR="000949CA" w:rsidRPr="003C6732" w:rsidRDefault="000949CA" w:rsidP="000949CA">
      <w:pPr>
        <w:rPr>
          <w:rFonts w:ascii="Arial Narrow" w:hAnsi="Arial Narrow"/>
          <w:b/>
          <w:bCs/>
          <w:sz w:val="20"/>
          <w:szCs w:val="20"/>
        </w:rPr>
      </w:pPr>
      <w:r w:rsidRPr="003C6732">
        <w:rPr>
          <w:rFonts w:ascii="Arial Narrow" w:hAnsi="Arial Narrow"/>
          <w:b/>
          <w:bCs/>
          <w:sz w:val="20"/>
          <w:szCs w:val="20"/>
        </w:rPr>
        <w:t>OBSERVACI</w:t>
      </w:r>
      <w:r w:rsidR="00ED1A2E" w:rsidRPr="003C6732">
        <w:rPr>
          <w:rFonts w:ascii="Arial Narrow" w:hAnsi="Arial Narrow"/>
          <w:b/>
          <w:bCs/>
          <w:sz w:val="20"/>
          <w:szCs w:val="20"/>
        </w:rPr>
        <w:t>ÓN No. 4</w:t>
      </w:r>
      <w:r w:rsidRPr="003C6732">
        <w:rPr>
          <w:rFonts w:ascii="Arial Narrow" w:hAnsi="Arial Narrow"/>
          <w:b/>
          <w:bCs/>
          <w:sz w:val="20"/>
          <w:szCs w:val="20"/>
        </w:rPr>
        <w:t>:</w:t>
      </w:r>
    </w:p>
    <w:p w14:paraId="59E7B6C8" w14:textId="6663FCB6" w:rsidR="000949CA" w:rsidRPr="003C6732" w:rsidRDefault="000949CA" w:rsidP="0004028A">
      <w:pPr>
        <w:ind w:left="426"/>
        <w:jc w:val="both"/>
        <w:rPr>
          <w:rFonts w:ascii="Arial Narrow" w:hAnsi="Arial Narrow" w:cs="Arial"/>
          <w:sz w:val="20"/>
          <w:szCs w:val="20"/>
        </w:rPr>
      </w:pPr>
      <w:r w:rsidRPr="003C6732">
        <w:rPr>
          <w:rFonts w:ascii="Arial Narrow" w:hAnsi="Arial Narrow"/>
          <w:i/>
          <w:iCs/>
          <w:sz w:val="20"/>
          <w:szCs w:val="20"/>
        </w:rPr>
        <w:t>“</w:t>
      </w:r>
      <w:r w:rsidR="00ED1A2E" w:rsidRPr="003C6732">
        <w:rPr>
          <w:rFonts w:ascii="Arial Narrow" w:hAnsi="Arial Narrow"/>
          <w:i/>
          <w:iCs/>
          <w:sz w:val="20"/>
          <w:szCs w:val="20"/>
        </w:rPr>
        <w:t>Se solicita eliminar la cláusula “Liquidación a prorrata en caso de cancelación de la póliza por parte del asegurado”, con el fin de mantener condiciones equitativas y acordes con prácticas del mercado asegurador</w:t>
      </w:r>
      <w:r w:rsidRPr="003C6732">
        <w:rPr>
          <w:rFonts w:ascii="Arial Narrow" w:hAnsi="Arial Narrow"/>
          <w:i/>
          <w:iCs/>
          <w:sz w:val="20"/>
          <w:szCs w:val="20"/>
        </w:rPr>
        <w:t>”</w:t>
      </w:r>
    </w:p>
    <w:p w14:paraId="4A67A44E" w14:textId="40AB8D11" w:rsidR="000949CA" w:rsidRPr="003C6732" w:rsidRDefault="000949CA" w:rsidP="000949CA">
      <w:pPr>
        <w:jc w:val="both"/>
        <w:rPr>
          <w:rFonts w:ascii="Arial Narrow" w:hAnsi="Arial Narrow" w:cs="Arial"/>
          <w:sz w:val="20"/>
          <w:szCs w:val="20"/>
        </w:rPr>
      </w:pPr>
      <w:r w:rsidRPr="003C6732">
        <w:rPr>
          <w:rFonts w:ascii="Arial Narrow" w:hAnsi="Arial Narrow" w:cs="Arial"/>
          <w:b/>
          <w:bCs/>
          <w:sz w:val="20"/>
          <w:szCs w:val="20"/>
        </w:rPr>
        <w:t xml:space="preserve">RESPUESTA OBSERVACIÓN No. </w:t>
      </w:r>
      <w:r w:rsidR="00ED1A2E" w:rsidRPr="003C6732">
        <w:rPr>
          <w:rFonts w:ascii="Arial Narrow" w:hAnsi="Arial Narrow" w:cs="Arial"/>
          <w:b/>
          <w:bCs/>
          <w:sz w:val="20"/>
          <w:szCs w:val="20"/>
        </w:rPr>
        <w:t>4</w:t>
      </w:r>
      <w:r w:rsidRPr="003C6732">
        <w:rPr>
          <w:rFonts w:ascii="Arial Narrow" w:hAnsi="Arial Narrow" w:cs="Arial"/>
          <w:b/>
          <w:bCs/>
          <w:sz w:val="20"/>
          <w:szCs w:val="20"/>
        </w:rPr>
        <w:t>:</w:t>
      </w:r>
    </w:p>
    <w:p w14:paraId="594F0ECD" w14:textId="5064A906" w:rsidR="00B77299" w:rsidRPr="003C6732" w:rsidRDefault="00FD753C" w:rsidP="007A230F">
      <w:pPr>
        <w:jc w:val="both"/>
        <w:rPr>
          <w:rFonts w:ascii="Arial Narrow" w:hAnsi="Arial Narrow" w:cs="Arial"/>
          <w:sz w:val="20"/>
          <w:szCs w:val="20"/>
        </w:rPr>
      </w:pPr>
      <w:r w:rsidRPr="003C6732">
        <w:rPr>
          <w:rFonts w:ascii="Arial Narrow" w:hAnsi="Arial Narrow"/>
          <w:b/>
          <w:bCs/>
          <w:sz w:val="20"/>
          <w:szCs w:val="20"/>
        </w:rPr>
        <w:t xml:space="preserve">No se acepta la observación. </w:t>
      </w:r>
      <w:r w:rsidRPr="003C6732">
        <w:rPr>
          <w:rFonts w:ascii="Arial Narrow" w:hAnsi="Arial Narrow"/>
          <w:bCs/>
          <w:sz w:val="20"/>
          <w:szCs w:val="20"/>
        </w:rPr>
        <w:t>En atención a la solicitud, la ANT</w:t>
      </w:r>
      <w:r w:rsidRPr="003C6732">
        <w:rPr>
          <w:rFonts w:ascii="Arial Narrow" w:hAnsi="Arial Narrow" w:cs="Arial"/>
          <w:sz w:val="20"/>
          <w:szCs w:val="20"/>
        </w:rPr>
        <w:t xml:space="preserve"> le informa al interesado que, de conformidad con las condiciones técnicas que se han estructurado para el presente proceso de selección, las cuales están relacionadas con las necesidades de cobertura de la Entidad frente a la póliza a contratar, no resulta procedente aceptar condiciones distintas a las establecidas en el presente proceso.</w:t>
      </w:r>
    </w:p>
    <w:p w14:paraId="3F416E02" w14:textId="1F0FD9D8" w:rsidR="00ED1A2E" w:rsidRPr="003C6732" w:rsidRDefault="00ED1A2E" w:rsidP="00ED1A2E">
      <w:pPr>
        <w:rPr>
          <w:rFonts w:ascii="Arial Narrow" w:hAnsi="Arial Narrow"/>
          <w:b/>
          <w:bCs/>
          <w:sz w:val="20"/>
          <w:szCs w:val="20"/>
        </w:rPr>
      </w:pPr>
      <w:r w:rsidRPr="003C6732">
        <w:rPr>
          <w:rFonts w:ascii="Arial Narrow" w:hAnsi="Arial Narrow"/>
          <w:b/>
          <w:bCs/>
          <w:sz w:val="20"/>
          <w:szCs w:val="20"/>
        </w:rPr>
        <w:t xml:space="preserve">OBSERVACIÓN No. </w:t>
      </w:r>
      <w:r w:rsidR="0046668F" w:rsidRPr="003C6732">
        <w:rPr>
          <w:rFonts w:ascii="Arial Narrow" w:hAnsi="Arial Narrow"/>
          <w:b/>
          <w:bCs/>
          <w:sz w:val="20"/>
          <w:szCs w:val="20"/>
        </w:rPr>
        <w:t>5</w:t>
      </w:r>
      <w:r w:rsidRPr="003C6732">
        <w:rPr>
          <w:rFonts w:ascii="Arial Narrow" w:hAnsi="Arial Narrow"/>
          <w:b/>
          <w:bCs/>
          <w:sz w:val="20"/>
          <w:szCs w:val="20"/>
        </w:rPr>
        <w:t>:</w:t>
      </w:r>
    </w:p>
    <w:p w14:paraId="4C261E5D" w14:textId="77777777" w:rsidR="00ED1A2E" w:rsidRPr="003C6732" w:rsidRDefault="00ED1A2E" w:rsidP="00ED1A2E">
      <w:pPr>
        <w:rPr>
          <w:rFonts w:ascii="Arial Narrow" w:hAnsi="Arial Narrow"/>
          <w:b/>
          <w:bCs/>
          <w:sz w:val="20"/>
          <w:szCs w:val="20"/>
        </w:rPr>
      </w:pPr>
    </w:p>
    <w:p w14:paraId="3EA0F519" w14:textId="477747D4" w:rsidR="00ED1A2E" w:rsidRPr="003C6732" w:rsidRDefault="00ED1A2E" w:rsidP="0004028A">
      <w:pPr>
        <w:ind w:left="426"/>
        <w:jc w:val="both"/>
        <w:rPr>
          <w:rFonts w:ascii="Arial Narrow" w:hAnsi="Arial Narrow" w:cs="Arial"/>
          <w:sz w:val="20"/>
          <w:szCs w:val="20"/>
        </w:rPr>
      </w:pPr>
      <w:r w:rsidRPr="003C6732">
        <w:rPr>
          <w:rFonts w:ascii="Arial Narrow" w:hAnsi="Arial Narrow"/>
          <w:i/>
          <w:iCs/>
          <w:sz w:val="20"/>
          <w:szCs w:val="20"/>
        </w:rPr>
        <w:t>“Se adjunta formulario para su diligenciamiento, mediante el cual se solicita detallar la siniestralidad de los últimos cinco (5) años”</w:t>
      </w:r>
    </w:p>
    <w:p w14:paraId="3FE79760" w14:textId="66855F45" w:rsidR="00ED1A2E" w:rsidRPr="003C6732" w:rsidRDefault="00ED1A2E" w:rsidP="00ED1A2E">
      <w:pPr>
        <w:jc w:val="both"/>
        <w:rPr>
          <w:rFonts w:ascii="Arial Narrow" w:hAnsi="Arial Narrow" w:cs="Arial"/>
          <w:b/>
          <w:bCs/>
          <w:sz w:val="20"/>
          <w:szCs w:val="20"/>
        </w:rPr>
      </w:pPr>
      <w:r w:rsidRPr="0004028A">
        <w:rPr>
          <w:rFonts w:ascii="Arial Narrow" w:hAnsi="Arial Narrow" w:cs="Arial"/>
          <w:b/>
          <w:bCs/>
          <w:sz w:val="20"/>
          <w:szCs w:val="20"/>
        </w:rPr>
        <w:t xml:space="preserve">RESPUESTA OBSERVACIÓN No. </w:t>
      </w:r>
      <w:r w:rsidR="0046668F" w:rsidRPr="0004028A">
        <w:rPr>
          <w:rFonts w:ascii="Arial Narrow" w:hAnsi="Arial Narrow" w:cs="Arial"/>
          <w:b/>
          <w:bCs/>
          <w:sz w:val="20"/>
          <w:szCs w:val="20"/>
        </w:rPr>
        <w:t>5</w:t>
      </w:r>
      <w:r w:rsidRPr="0004028A">
        <w:rPr>
          <w:rFonts w:ascii="Arial Narrow" w:hAnsi="Arial Narrow" w:cs="Arial"/>
          <w:b/>
          <w:bCs/>
          <w:sz w:val="20"/>
          <w:szCs w:val="20"/>
        </w:rPr>
        <w:t>:</w:t>
      </w:r>
    </w:p>
    <w:p w14:paraId="32A708CE" w14:textId="77777777" w:rsidR="00ED1A2E" w:rsidRPr="003C6732" w:rsidRDefault="00ED1A2E" w:rsidP="00ED1A2E">
      <w:pPr>
        <w:jc w:val="both"/>
        <w:rPr>
          <w:rFonts w:ascii="Arial Narrow" w:hAnsi="Arial Narrow" w:cs="Arial"/>
          <w:sz w:val="20"/>
          <w:szCs w:val="20"/>
        </w:rPr>
      </w:pPr>
    </w:p>
    <w:p w14:paraId="4D0992E3" w14:textId="77777777" w:rsidR="00ED1A2E" w:rsidRPr="003C6732" w:rsidRDefault="00ED1A2E" w:rsidP="00ED1A2E">
      <w:pPr>
        <w:jc w:val="both"/>
        <w:rPr>
          <w:rFonts w:ascii="Arial Narrow" w:hAnsi="Arial Narrow" w:cs="Arial"/>
          <w:sz w:val="20"/>
          <w:szCs w:val="20"/>
        </w:rPr>
      </w:pPr>
      <w:r w:rsidRPr="003C6732">
        <w:rPr>
          <w:rFonts w:ascii="Arial Narrow" w:hAnsi="Arial Narrow"/>
          <w:b/>
          <w:bCs/>
          <w:iCs/>
          <w:sz w:val="20"/>
          <w:szCs w:val="20"/>
          <w:lang w:val="es-419"/>
        </w:rPr>
        <w:t>Se acoge la observación</w:t>
      </w:r>
      <w:r w:rsidRPr="003C6732">
        <w:rPr>
          <w:rFonts w:ascii="Arial Narrow" w:hAnsi="Arial Narrow"/>
          <w:bCs/>
          <w:iCs/>
          <w:sz w:val="20"/>
          <w:szCs w:val="20"/>
          <w:lang w:val="es-419"/>
        </w:rPr>
        <w:t xml:space="preserve">. En atención a la solicitud, la ANT </w:t>
      </w:r>
      <w:r w:rsidRPr="003C6732">
        <w:rPr>
          <w:rFonts w:ascii="Arial Narrow" w:hAnsi="Arial Narrow"/>
          <w:bCs/>
          <w:iCs/>
          <w:sz w:val="20"/>
          <w:szCs w:val="20"/>
          <w:lang w:val="es-ES_tradnl"/>
        </w:rPr>
        <w:t>informa que el reporte de siniestralidad se publica como documento anexo al pliego de condiciones definitivo en el portar del SECOP II en el archivo denominado “</w:t>
      </w:r>
      <w:r w:rsidRPr="003C6732">
        <w:rPr>
          <w:rFonts w:ascii="Arial Narrow" w:hAnsi="Arial Narrow"/>
          <w:bCs/>
          <w:i/>
          <w:iCs/>
          <w:sz w:val="20"/>
          <w:szCs w:val="20"/>
        </w:rPr>
        <w:t>Anexo No. 6 Listado Siniestralidad</w:t>
      </w:r>
      <w:r w:rsidRPr="003C6732">
        <w:rPr>
          <w:rFonts w:ascii="Arial Narrow" w:hAnsi="Arial Narrow"/>
          <w:bCs/>
          <w:iCs/>
          <w:sz w:val="20"/>
          <w:szCs w:val="20"/>
          <w:lang w:val="es-ES_tradnl"/>
        </w:rPr>
        <w:t>”</w:t>
      </w:r>
      <w:r w:rsidRPr="003C6732">
        <w:rPr>
          <w:rFonts w:ascii="Arial Narrow" w:hAnsi="Arial Narrow"/>
          <w:bCs/>
          <w:i/>
          <w:sz w:val="20"/>
          <w:szCs w:val="20"/>
          <w:lang w:val="es-ES_tradnl"/>
        </w:rPr>
        <w:t xml:space="preserve">, </w:t>
      </w:r>
      <w:r w:rsidRPr="003C6732">
        <w:rPr>
          <w:rFonts w:ascii="Arial Narrow" w:hAnsi="Arial Narrow"/>
          <w:bCs/>
          <w:iCs/>
          <w:sz w:val="20"/>
          <w:szCs w:val="20"/>
          <w:lang w:val="es-ES_tradnl"/>
        </w:rPr>
        <w:t>en el cual se relaciona la información relevante para que el interesado conozca el histórico de siniestralidad.</w:t>
      </w:r>
    </w:p>
    <w:p w14:paraId="7BD3F1B2" w14:textId="77777777" w:rsidR="00B77299" w:rsidRPr="003C6732" w:rsidRDefault="00B77299" w:rsidP="007A230F">
      <w:pPr>
        <w:jc w:val="both"/>
        <w:rPr>
          <w:rFonts w:ascii="Arial Narrow" w:hAnsi="Arial Narrow" w:cs="Arial"/>
          <w:sz w:val="20"/>
          <w:szCs w:val="20"/>
        </w:rPr>
      </w:pPr>
    </w:p>
    <w:p w14:paraId="3DF0E5E7" w14:textId="77777777" w:rsidR="003C6732" w:rsidRPr="003C6732" w:rsidRDefault="003C6732" w:rsidP="007A230F">
      <w:pPr>
        <w:jc w:val="both"/>
        <w:rPr>
          <w:rFonts w:ascii="Arial Narrow" w:hAnsi="Arial Narrow" w:cs="Arial"/>
          <w:sz w:val="20"/>
          <w:szCs w:val="20"/>
        </w:rPr>
      </w:pPr>
    </w:p>
    <w:p w14:paraId="67E3F864" w14:textId="3F7EC470" w:rsidR="006F53FE" w:rsidRPr="003C6732" w:rsidRDefault="006F53FE" w:rsidP="006F53FE">
      <w:pPr>
        <w:rPr>
          <w:rFonts w:ascii="Arial Narrow" w:hAnsi="Arial Narrow"/>
          <w:b/>
          <w:bCs/>
          <w:sz w:val="20"/>
          <w:szCs w:val="20"/>
        </w:rPr>
      </w:pPr>
      <w:r w:rsidRPr="003C6732">
        <w:rPr>
          <w:rFonts w:ascii="Arial Narrow" w:hAnsi="Arial Narrow"/>
          <w:b/>
          <w:bCs/>
          <w:sz w:val="20"/>
          <w:szCs w:val="20"/>
        </w:rPr>
        <w:lastRenderedPageBreak/>
        <w:t xml:space="preserve">OBSERVACIÓN No. </w:t>
      </w:r>
      <w:r w:rsidR="0046668F" w:rsidRPr="003C6732">
        <w:rPr>
          <w:rFonts w:ascii="Arial Narrow" w:hAnsi="Arial Narrow"/>
          <w:b/>
          <w:bCs/>
          <w:sz w:val="20"/>
          <w:szCs w:val="20"/>
        </w:rPr>
        <w:t>6</w:t>
      </w:r>
      <w:r w:rsidRPr="003C6732">
        <w:rPr>
          <w:rFonts w:ascii="Arial Narrow" w:hAnsi="Arial Narrow"/>
          <w:b/>
          <w:bCs/>
          <w:sz w:val="20"/>
          <w:szCs w:val="20"/>
        </w:rPr>
        <w:t>:</w:t>
      </w:r>
    </w:p>
    <w:p w14:paraId="2FBD0AA4" w14:textId="77777777" w:rsidR="006F53FE" w:rsidRPr="003C6732" w:rsidRDefault="006F53FE" w:rsidP="006F53FE">
      <w:pPr>
        <w:rPr>
          <w:rFonts w:ascii="Arial Narrow" w:hAnsi="Arial Narrow"/>
          <w:b/>
          <w:bCs/>
          <w:sz w:val="20"/>
          <w:szCs w:val="20"/>
        </w:rPr>
      </w:pPr>
    </w:p>
    <w:p w14:paraId="024E0827" w14:textId="2B4D95F2" w:rsidR="006F53FE" w:rsidRPr="003C6732" w:rsidRDefault="006F53FE" w:rsidP="0046668F">
      <w:pPr>
        <w:ind w:left="426"/>
        <w:jc w:val="both"/>
        <w:rPr>
          <w:rFonts w:ascii="Arial Narrow" w:hAnsi="Arial Narrow"/>
          <w:i/>
          <w:iCs/>
          <w:sz w:val="20"/>
          <w:szCs w:val="20"/>
        </w:rPr>
      </w:pPr>
      <w:r w:rsidRPr="003C6732">
        <w:rPr>
          <w:rFonts w:ascii="Arial Narrow" w:hAnsi="Arial Narrow"/>
          <w:i/>
          <w:iCs/>
          <w:sz w:val="20"/>
          <w:szCs w:val="20"/>
        </w:rPr>
        <w:t>“</w:t>
      </w:r>
      <w:r w:rsidR="0046668F" w:rsidRPr="003C6732">
        <w:rPr>
          <w:rFonts w:ascii="Arial Narrow" w:hAnsi="Arial Narrow"/>
          <w:i/>
          <w:iCs/>
          <w:sz w:val="20"/>
          <w:szCs w:val="20"/>
        </w:rPr>
        <w:t>Agradecemos se remita relación detallada de los equipos objeto de aseguramiento, incluyendo la identificación de sus accesorios, con el fin de realizar una adecuada evaluación técnica del riesgo</w:t>
      </w:r>
      <w:r w:rsidRPr="003C6732">
        <w:rPr>
          <w:rFonts w:ascii="Arial Narrow" w:hAnsi="Arial Narrow"/>
          <w:i/>
          <w:iCs/>
          <w:sz w:val="20"/>
          <w:szCs w:val="20"/>
        </w:rPr>
        <w:t>”</w:t>
      </w:r>
    </w:p>
    <w:p w14:paraId="069B7A17" w14:textId="77777777" w:rsidR="006F53FE" w:rsidRPr="003C6732" w:rsidRDefault="006F53FE" w:rsidP="006F53FE">
      <w:pPr>
        <w:ind w:left="426"/>
        <w:jc w:val="both"/>
        <w:rPr>
          <w:rFonts w:ascii="Arial Narrow" w:hAnsi="Arial Narrow"/>
          <w:i/>
          <w:iCs/>
          <w:sz w:val="20"/>
          <w:szCs w:val="20"/>
        </w:rPr>
      </w:pPr>
    </w:p>
    <w:p w14:paraId="7A0B100E" w14:textId="7144CA3C" w:rsidR="005E06D6" w:rsidRPr="003C6732" w:rsidRDefault="00D97D55" w:rsidP="005E06D6">
      <w:pPr>
        <w:jc w:val="both"/>
        <w:rPr>
          <w:rFonts w:ascii="Arial Narrow" w:hAnsi="Arial Narrow" w:cs="Arial"/>
          <w:b/>
          <w:bCs/>
          <w:sz w:val="20"/>
          <w:szCs w:val="20"/>
        </w:rPr>
      </w:pPr>
      <w:r w:rsidRPr="003C6732">
        <w:rPr>
          <w:rFonts w:ascii="Arial Narrow" w:hAnsi="Arial Narrow" w:cs="Arial"/>
          <w:b/>
          <w:bCs/>
          <w:sz w:val="20"/>
          <w:szCs w:val="20"/>
        </w:rPr>
        <w:t>RESPUESTA OBSERVACIÓN No. 6</w:t>
      </w:r>
      <w:r w:rsidR="005E06D6" w:rsidRPr="003C6732">
        <w:rPr>
          <w:rFonts w:ascii="Arial Narrow" w:hAnsi="Arial Narrow" w:cs="Arial"/>
          <w:b/>
          <w:bCs/>
          <w:sz w:val="20"/>
          <w:szCs w:val="20"/>
        </w:rPr>
        <w:t>:</w:t>
      </w:r>
    </w:p>
    <w:p w14:paraId="1573DE94" w14:textId="77777777" w:rsidR="005E06D6" w:rsidRPr="003C6732" w:rsidRDefault="005E06D6" w:rsidP="005E06D6">
      <w:pPr>
        <w:jc w:val="both"/>
        <w:rPr>
          <w:rFonts w:ascii="Arial Narrow" w:hAnsi="Arial Narrow" w:cs="Arial"/>
          <w:sz w:val="20"/>
          <w:szCs w:val="20"/>
        </w:rPr>
      </w:pPr>
    </w:p>
    <w:p w14:paraId="5A44701F" w14:textId="12FFF6B5" w:rsidR="00B77299" w:rsidRPr="003C6732" w:rsidRDefault="001B2A06" w:rsidP="001B2A06">
      <w:pPr>
        <w:tabs>
          <w:tab w:val="left" w:pos="1105"/>
        </w:tabs>
        <w:spacing w:after="0" w:line="240" w:lineRule="auto"/>
        <w:jc w:val="both"/>
        <w:rPr>
          <w:rFonts w:ascii="Arial Narrow" w:hAnsi="Arial Narrow" w:cs="Arial"/>
          <w:sz w:val="20"/>
          <w:szCs w:val="20"/>
        </w:rPr>
      </w:pPr>
      <w:r w:rsidRPr="003C6732">
        <w:rPr>
          <w:rFonts w:ascii="Arial Narrow" w:hAnsi="Arial Narrow"/>
          <w:b/>
          <w:bCs/>
          <w:sz w:val="20"/>
          <w:szCs w:val="20"/>
        </w:rPr>
        <w:t>S</w:t>
      </w:r>
      <w:r w:rsidR="005E06D6" w:rsidRPr="003C6732">
        <w:rPr>
          <w:rFonts w:ascii="Arial Narrow" w:hAnsi="Arial Narrow"/>
          <w:b/>
          <w:bCs/>
          <w:sz w:val="20"/>
          <w:szCs w:val="20"/>
        </w:rPr>
        <w:t>e ac</w:t>
      </w:r>
      <w:r w:rsidRPr="003C6732">
        <w:rPr>
          <w:rFonts w:ascii="Arial Narrow" w:hAnsi="Arial Narrow"/>
          <w:b/>
          <w:bCs/>
          <w:sz w:val="20"/>
          <w:szCs w:val="20"/>
        </w:rPr>
        <w:t>lara</w:t>
      </w:r>
      <w:r w:rsidR="005E06D6" w:rsidRPr="003C6732">
        <w:rPr>
          <w:rFonts w:ascii="Arial Narrow" w:hAnsi="Arial Narrow"/>
          <w:b/>
          <w:bCs/>
          <w:sz w:val="20"/>
          <w:szCs w:val="20"/>
        </w:rPr>
        <w:t xml:space="preserve"> </w:t>
      </w:r>
      <w:r w:rsidRPr="003C6732">
        <w:rPr>
          <w:rFonts w:ascii="Arial Narrow" w:hAnsi="Arial Narrow"/>
          <w:b/>
          <w:bCs/>
          <w:sz w:val="20"/>
          <w:szCs w:val="20"/>
        </w:rPr>
        <w:t>a</w:t>
      </w:r>
      <w:r w:rsidR="005E06D6" w:rsidRPr="003C6732">
        <w:rPr>
          <w:rFonts w:ascii="Arial Narrow" w:hAnsi="Arial Narrow"/>
          <w:b/>
          <w:bCs/>
          <w:sz w:val="20"/>
          <w:szCs w:val="20"/>
        </w:rPr>
        <w:t>l observan</w:t>
      </w:r>
      <w:r w:rsidRPr="003C6732">
        <w:rPr>
          <w:rFonts w:ascii="Arial Narrow" w:hAnsi="Arial Narrow"/>
          <w:b/>
          <w:bCs/>
          <w:sz w:val="20"/>
          <w:szCs w:val="20"/>
        </w:rPr>
        <w:t>te</w:t>
      </w:r>
      <w:r w:rsidR="005E06D6" w:rsidRPr="003C6732">
        <w:rPr>
          <w:rFonts w:ascii="Arial Narrow" w:hAnsi="Arial Narrow"/>
          <w:b/>
          <w:bCs/>
          <w:sz w:val="20"/>
          <w:szCs w:val="20"/>
        </w:rPr>
        <w:t xml:space="preserve">. </w:t>
      </w:r>
      <w:r w:rsidR="005E06D6" w:rsidRPr="003C6732">
        <w:rPr>
          <w:rFonts w:ascii="Arial Narrow" w:hAnsi="Arial Narrow"/>
          <w:bCs/>
          <w:sz w:val="20"/>
          <w:szCs w:val="20"/>
        </w:rPr>
        <w:t>En atención a la solicitud, la ANT informa</w:t>
      </w:r>
      <w:r w:rsidR="00E4274F" w:rsidRPr="003C6732">
        <w:rPr>
          <w:rFonts w:ascii="Arial Narrow" w:hAnsi="Arial Narrow"/>
          <w:bCs/>
          <w:sz w:val="20"/>
          <w:szCs w:val="20"/>
        </w:rPr>
        <w:t xml:space="preserve"> que la</w:t>
      </w:r>
      <w:r w:rsidR="005E06D6" w:rsidRPr="003C6732">
        <w:rPr>
          <w:rFonts w:ascii="Arial Narrow" w:hAnsi="Arial Narrow"/>
          <w:bCs/>
          <w:sz w:val="20"/>
          <w:szCs w:val="20"/>
        </w:rPr>
        <w:t xml:space="preserve"> </w:t>
      </w:r>
      <w:r w:rsidRPr="003C6732">
        <w:rPr>
          <w:rFonts w:ascii="Arial Narrow" w:hAnsi="Arial Narrow"/>
          <w:bCs/>
          <w:sz w:val="20"/>
          <w:szCs w:val="20"/>
        </w:rPr>
        <w:t>relación de los drones se incluye en el Anexo 2 Estudio de mercado en la hoja denominada “</w:t>
      </w:r>
      <w:proofErr w:type="spellStart"/>
      <w:r w:rsidRPr="003C6732">
        <w:rPr>
          <w:rFonts w:ascii="Arial Narrow" w:hAnsi="Arial Narrow"/>
          <w:bCs/>
          <w:i/>
          <w:sz w:val="20"/>
          <w:szCs w:val="20"/>
        </w:rPr>
        <w:t>Relacion</w:t>
      </w:r>
      <w:proofErr w:type="spellEnd"/>
      <w:r w:rsidRPr="003C6732">
        <w:rPr>
          <w:rFonts w:ascii="Arial Narrow" w:hAnsi="Arial Narrow"/>
          <w:bCs/>
          <w:i/>
          <w:sz w:val="20"/>
          <w:szCs w:val="20"/>
        </w:rPr>
        <w:t xml:space="preserve"> y </w:t>
      </w:r>
      <w:proofErr w:type="spellStart"/>
      <w:r w:rsidRPr="003C6732">
        <w:rPr>
          <w:rFonts w:ascii="Arial Narrow" w:hAnsi="Arial Narrow"/>
          <w:bCs/>
          <w:i/>
          <w:sz w:val="20"/>
          <w:szCs w:val="20"/>
        </w:rPr>
        <w:t>vrs</w:t>
      </w:r>
      <w:proofErr w:type="spellEnd"/>
      <w:r w:rsidRPr="003C6732">
        <w:rPr>
          <w:rFonts w:ascii="Arial Narrow" w:hAnsi="Arial Narrow"/>
          <w:bCs/>
          <w:i/>
          <w:sz w:val="20"/>
          <w:szCs w:val="20"/>
        </w:rPr>
        <w:t xml:space="preserve"> </w:t>
      </w:r>
      <w:proofErr w:type="spellStart"/>
      <w:r w:rsidRPr="003C6732">
        <w:rPr>
          <w:rFonts w:ascii="Arial Narrow" w:hAnsi="Arial Narrow"/>
          <w:bCs/>
          <w:i/>
          <w:sz w:val="20"/>
          <w:szCs w:val="20"/>
        </w:rPr>
        <w:t>Drons</w:t>
      </w:r>
      <w:proofErr w:type="spellEnd"/>
      <w:r w:rsidRPr="003C6732">
        <w:rPr>
          <w:rFonts w:ascii="Arial Narrow" w:hAnsi="Arial Narrow"/>
          <w:bCs/>
          <w:i/>
          <w:sz w:val="20"/>
          <w:szCs w:val="20"/>
        </w:rPr>
        <w:t>”</w:t>
      </w:r>
      <w:r w:rsidRPr="003C6732">
        <w:rPr>
          <w:rFonts w:ascii="Arial Narrow" w:hAnsi="Arial Narrow"/>
          <w:bCs/>
          <w:sz w:val="20"/>
          <w:szCs w:val="20"/>
        </w:rPr>
        <w:t xml:space="preserve">, que contiene la identificación de cada uno de los drones junto con los respectivos accesorios. </w:t>
      </w:r>
    </w:p>
    <w:p w14:paraId="43B635DB" w14:textId="77777777" w:rsidR="00607DB8" w:rsidRPr="003C6732" w:rsidRDefault="00607DB8" w:rsidP="007A230F">
      <w:pPr>
        <w:jc w:val="both"/>
        <w:rPr>
          <w:rFonts w:ascii="Arial Narrow" w:hAnsi="Arial Narrow" w:cs="Arial"/>
          <w:sz w:val="20"/>
          <w:szCs w:val="20"/>
        </w:rPr>
      </w:pPr>
    </w:p>
    <w:p w14:paraId="2E352CCB" w14:textId="268B4AD4" w:rsidR="00E4274F" w:rsidRPr="003C6732" w:rsidRDefault="00E4274F" w:rsidP="00E4274F">
      <w:pPr>
        <w:rPr>
          <w:rFonts w:ascii="Arial Narrow" w:hAnsi="Arial Narrow"/>
          <w:b/>
          <w:bCs/>
          <w:sz w:val="20"/>
          <w:szCs w:val="20"/>
        </w:rPr>
      </w:pPr>
      <w:r w:rsidRPr="003C6732">
        <w:rPr>
          <w:rFonts w:ascii="Arial Narrow" w:hAnsi="Arial Narrow"/>
          <w:b/>
          <w:bCs/>
          <w:sz w:val="20"/>
          <w:szCs w:val="20"/>
        </w:rPr>
        <w:t xml:space="preserve">OBSERVACIÓN No. </w:t>
      </w:r>
      <w:r w:rsidR="00D97D55" w:rsidRPr="003C6732">
        <w:rPr>
          <w:rFonts w:ascii="Arial Narrow" w:hAnsi="Arial Narrow"/>
          <w:b/>
          <w:bCs/>
          <w:sz w:val="20"/>
          <w:szCs w:val="20"/>
        </w:rPr>
        <w:t>7</w:t>
      </w:r>
      <w:r w:rsidRPr="003C6732">
        <w:rPr>
          <w:rFonts w:ascii="Arial Narrow" w:hAnsi="Arial Narrow"/>
          <w:b/>
          <w:bCs/>
          <w:sz w:val="20"/>
          <w:szCs w:val="20"/>
        </w:rPr>
        <w:t>:</w:t>
      </w:r>
    </w:p>
    <w:p w14:paraId="6E368E37" w14:textId="77777777" w:rsidR="00D97D55" w:rsidRPr="003C6732" w:rsidRDefault="00E4274F" w:rsidP="00D97D55">
      <w:pPr>
        <w:ind w:left="426"/>
        <w:jc w:val="both"/>
        <w:rPr>
          <w:rFonts w:ascii="Arial Narrow" w:hAnsi="Arial Narrow"/>
          <w:i/>
          <w:iCs/>
          <w:sz w:val="20"/>
          <w:szCs w:val="20"/>
        </w:rPr>
      </w:pPr>
      <w:r w:rsidRPr="003C6732">
        <w:rPr>
          <w:rFonts w:ascii="Arial Narrow" w:hAnsi="Arial Narrow"/>
          <w:i/>
          <w:iCs/>
          <w:sz w:val="20"/>
          <w:szCs w:val="20"/>
        </w:rPr>
        <w:t>“</w:t>
      </w:r>
      <w:r w:rsidR="00D97D55" w:rsidRPr="003C6732">
        <w:rPr>
          <w:rFonts w:ascii="Arial Narrow" w:hAnsi="Arial Narrow"/>
          <w:i/>
          <w:iCs/>
          <w:sz w:val="20"/>
          <w:szCs w:val="20"/>
        </w:rPr>
        <w:t>Solicitamos a la entidad evaluar la modificación del término de las siguientes cláusulas, reduciéndolo a sesenta (60) días:</w:t>
      </w:r>
    </w:p>
    <w:p w14:paraId="574B34C3" w14:textId="107B1729" w:rsidR="00E4274F" w:rsidRPr="003C6732" w:rsidRDefault="00D97D55" w:rsidP="00D97D55">
      <w:pPr>
        <w:ind w:left="426"/>
        <w:jc w:val="both"/>
        <w:rPr>
          <w:rFonts w:ascii="Arial Narrow" w:hAnsi="Arial Narrow"/>
          <w:i/>
          <w:iCs/>
          <w:sz w:val="20"/>
          <w:szCs w:val="20"/>
        </w:rPr>
      </w:pPr>
      <w:r w:rsidRPr="003C6732">
        <w:rPr>
          <w:rFonts w:ascii="Arial Narrow" w:hAnsi="Arial Narrow"/>
          <w:i/>
          <w:iCs/>
          <w:sz w:val="20"/>
          <w:szCs w:val="20"/>
        </w:rPr>
        <w:t>a. Ampliación de aviso del siniestro.</w:t>
      </w:r>
      <w:r w:rsidR="00E4274F" w:rsidRPr="003C6732">
        <w:rPr>
          <w:rFonts w:ascii="Arial Narrow" w:hAnsi="Arial Narrow"/>
          <w:i/>
          <w:iCs/>
          <w:sz w:val="20"/>
          <w:szCs w:val="20"/>
        </w:rPr>
        <w:t>”</w:t>
      </w:r>
    </w:p>
    <w:p w14:paraId="7B34013E" w14:textId="77777777" w:rsidR="00E4274F" w:rsidRPr="003C6732" w:rsidRDefault="00E4274F" w:rsidP="00E4274F">
      <w:pPr>
        <w:ind w:left="426"/>
        <w:jc w:val="both"/>
        <w:rPr>
          <w:rFonts w:ascii="Arial Narrow" w:hAnsi="Arial Narrow"/>
          <w:i/>
          <w:iCs/>
          <w:sz w:val="20"/>
          <w:szCs w:val="20"/>
        </w:rPr>
      </w:pPr>
    </w:p>
    <w:p w14:paraId="70396AD9" w14:textId="761A76E8" w:rsidR="00E4274F" w:rsidRPr="003C6732" w:rsidRDefault="00E4274F" w:rsidP="00E4274F">
      <w:pPr>
        <w:jc w:val="both"/>
        <w:rPr>
          <w:rFonts w:ascii="Arial Narrow" w:hAnsi="Arial Narrow" w:cs="Arial"/>
          <w:b/>
          <w:bCs/>
          <w:sz w:val="20"/>
          <w:szCs w:val="20"/>
        </w:rPr>
      </w:pPr>
      <w:r w:rsidRPr="0004028A">
        <w:rPr>
          <w:rFonts w:ascii="Arial Narrow" w:hAnsi="Arial Narrow" w:cs="Arial"/>
          <w:b/>
          <w:bCs/>
          <w:sz w:val="20"/>
          <w:szCs w:val="20"/>
        </w:rPr>
        <w:t xml:space="preserve">RESPUESTA OBSERVACIÓN No. </w:t>
      </w:r>
      <w:r w:rsidR="00745AC3" w:rsidRPr="0004028A">
        <w:rPr>
          <w:rFonts w:ascii="Arial Narrow" w:hAnsi="Arial Narrow" w:cs="Arial"/>
          <w:b/>
          <w:bCs/>
          <w:sz w:val="20"/>
          <w:szCs w:val="20"/>
        </w:rPr>
        <w:t>7</w:t>
      </w:r>
      <w:r w:rsidRPr="0004028A">
        <w:rPr>
          <w:rFonts w:ascii="Arial Narrow" w:hAnsi="Arial Narrow" w:cs="Arial"/>
          <w:b/>
          <w:bCs/>
          <w:sz w:val="20"/>
          <w:szCs w:val="20"/>
        </w:rPr>
        <w:t>:</w:t>
      </w:r>
    </w:p>
    <w:p w14:paraId="65C5053C" w14:textId="77777777" w:rsidR="00E4274F" w:rsidRPr="003C6732" w:rsidRDefault="00E4274F" w:rsidP="00E4274F">
      <w:pPr>
        <w:jc w:val="both"/>
        <w:rPr>
          <w:rFonts w:ascii="Arial Narrow" w:hAnsi="Arial Narrow" w:cs="Arial"/>
          <w:sz w:val="20"/>
          <w:szCs w:val="20"/>
        </w:rPr>
      </w:pPr>
    </w:p>
    <w:p w14:paraId="59B17320" w14:textId="1E48786B" w:rsidR="00D97D55" w:rsidRPr="003C6732" w:rsidRDefault="00D97D55" w:rsidP="00BF448A">
      <w:pPr>
        <w:jc w:val="both"/>
        <w:rPr>
          <w:rFonts w:ascii="Arial Narrow" w:hAnsi="Arial Narrow"/>
          <w:bCs/>
          <w:iCs/>
          <w:sz w:val="20"/>
          <w:szCs w:val="20"/>
          <w:lang w:val="es-419"/>
        </w:rPr>
      </w:pPr>
      <w:r w:rsidRPr="003C6732">
        <w:rPr>
          <w:rFonts w:ascii="Arial Narrow" w:hAnsi="Arial Narrow"/>
          <w:b/>
          <w:bCs/>
          <w:iCs/>
          <w:sz w:val="20"/>
          <w:szCs w:val="20"/>
          <w:lang w:val="es-419"/>
        </w:rPr>
        <w:t>Se acoge la observación</w:t>
      </w:r>
      <w:r w:rsidRPr="003C6732">
        <w:rPr>
          <w:rFonts w:ascii="Arial Narrow" w:hAnsi="Arial Narrow"/>
          <w:bCs/>
          <w:iCs/>
          <w:sz w:val="20"/>
          <w:szCs w:val="20"/>
          <w:lang w:val="es-419"/>
        </w:rPr>
        <w:t>. En atención a la solicitud, la ANT</w:t>
      </w:r>
      <w:r w:rsidR="00BF448A" w:rsidRPr="003C6732">
        <w:rPr>
          <w:rFonts w:ascii="Arial Narrow" w:hAnsi="Arial Narrow"/>
          <w:bCs/>
          <w:iCs/>
          <w:sz w:val="20"/>
          <w:szCs w:val="20"/>
          <w:lang w:val="es-419"/>
        </w:rPr>
        <w:t xml:space="preserve"> en razón a las actuales condiciones del mercado asegurador, estima procedente realizar la modificación de la cláusula de AMPLIACIÓN DE AVISO DEL SINIESTRO estableciendo un término de sesenta (60), siguientes a la fecha en que haya conocido o debido conocer la ocurrencia del mismo, la cual se verá reflejada de la siguiente manera:</w:t>
      </w:r>
    </w:p>
    <w:p w14:paraId="5D40631B" w14:textId="0A26F288" w:rsidR="00BF448A" w:rsidRPr="003C6732" w:rsidRDefault="00BF448A" w:rsidP="00BF448A">
      <w:pPr>
        <w:jc w:val="both"/>
        <w:rPr>
          <w:rFonts w:ascii="Arial Narrow" w:hAnsi="Arial Narrow"/>
          <w:bCs/>
          <w:iCs/>
          <w:sz w:val="20"/>
          <w:szCs w:val="20"/>
          <w:lang w:val="es-419"/>
        </w:rPr>
      </w:pPr>
    </w:p>
    <w:tbl>
      <w:tblPr>
        <w:tblStyle w:val="TableNormal"/>
        <w:tblW w:w="5000" w:type="pct"/>
        <w:tblLook w:val="04A0" w:firstRow="1" w:lastRow="0" w:firstColumn="1" w:lastColumn="0" w:noHBand="0" w:noVBand="1"/>
      </w:tblPr>
      <w:tblGrid>
        <w:gridCol w:w="3109"/>
        <w:gridCol w:w="5709"/>
      </w:tblGrid>
      <w:tr w:rsidR="00BF448A" w:rsidRPr="003C6732" w14:paraId="7194CC93" w14:textId="77777777" w:rsidTr="00BF448A">
        <w:trPr>
          <w:trHeight w:val="20"/>
        </w:trPr>
        <w:tc>
          <w:tcPr>
            <w:tcW w:w="1763" w:type="pct"/>
            <w:tcBorders>
              <w:top w:val="single" w:sz="4" w:space="0" w:color="auto"/>
              <w:left w:val="single" w:sz="8" w:space="0" w:color="auto"/>
              <w:bottom w:val="single" w:sz="4" w:space="0" w:color="auto"/>
              <w:right w:val="single" w:sz="4" w:space="0" w:color="000000"/>
            </w:tcBorders>
            <w:shd w:val="clear" w:color="000000" w:fill="FFF2CC"/>
            <w:vAlign w:val="center"/>
            <w:hideMark/>
          </w:tcPr>
          <w:p w14:paraId="473B562D" w14:textId="77777777" w:rsidR="00BF448A" w:rsidRPr="003C6732" w:rsidRDefault="00BF448A" w:rsidP="00BF448A">
            <w:pPr>
              <w:spacing w:after="0" w:line="240" w:lineRule="auto"/>
              <w:jc w:val="both"/>
              <w:rPr>
                <w:rFonts w:ascii="Arial Narrow" w:eastAsia="Times New Roman" w:hAnsi="Arial Narrow" w:cs="Calibri"/>
                <w:b/>
                <w:bCs/>
                <w:color w:val="0070C0"/>
                <w:sz w:val="20"/>
                <w:szCs w:val="20"/>
                <w:lang w:val="es-MX"/>
              </w:rPr>
            </w:pPr>
            <w:r w:rsidRPr="003C6732">
              <w:rPr>
                <w:rFonts w:ascii="Arial Narrow" w:eastAsia="Times New Roman" w:hAnsi="Arial Narrow" w:cs="Calibri"/>
                <w:b/>
                <w:bCs/>
                <w:color w:val="0070C0"/>
                <w:sz w:val="20"/>
                <w:szCs w:val="20"/>
                <w:lang w:val="es-MX"/>
              </w:rPr>
              <w:t>AMPLIACIÓN AVISO DEL SINIESTRO</w:t>
            </w:r>
          </w:p>
          <w:p w14:paraId="2A60209C" w14:textId="4A65D07E" w:rsidR="00BF448A" w:rsidRPr="003C6732" w:rsidRDefault="00BF448A" w:rsidP="00BF448A">
            <w:pPr>
              <w:spacing w:after="0" w:line="240" w:lineRule="auto"/>
              <w:jc w:val="both"/>
              <w:rPr>
                <w:rFonts w:ascii="Arial Narrow" w:eastAsia="Times New Roman" w:hAnsi="Arial Narrow" w:cs="Calibri"/>
                <w:b/>
                <w:bCs/>
                <w:color w:val="0070C0"/>
                <w:sz w:val="20"/>
                <w:szCs w:val="20"/>
                <w:lang w:val="es-MX"/>
              </w:rPr>
            </w:pPr>
            <w:r w:rsidRPr="003C6732">
              <w:rPr>
                <w:rFonts w:ascii="Arial Narrow" w:eastAsia="Times New Roman" w:hAnsi="Arial Narrow" w:cs="Calibri"/>
                <w:b/>
                <w:bCs/>
                <w:sz w:val="20"/>
                <w:szCs w:val="20"/>
                <w:lang w:val="es-MX"/>
              </w:rPr>
              <w:br/>
              <w:t xml:space="preserve">Con termino de </w:t>
            </w:r>
            <w:r w:rsidRPr="003C6732">
              <w:rPr>
                <w:rFonts w:ascii="Arial Narrow" w:eastAsia="Times New Roman" w:hAnsi="Arial Narrow" w:cs="Calibri"/>
                <w:b/>
                <w:bCs/>
                <w:color w:val="FF0000"/>
                <w:sz w:val="20"/>
                <w:szCs w:val="20"/>
                <w:lang w:val="es-MX"/>
              </w:rPr>
              <w:t>sesenta (60) días</w:t>
            </w:r>
            <w:r w:rsidRPr="003C6732">
              <w:rPr>
                <w:rFonts w:ascii="Arial Narrow" w:eastAsia="Times New Roman" w:hAnsi="Arial Narrow" w:cs="Calibri"/>
                <w:b/>
                <w:bCs/>
                <w:sz w:val="20"/>
                <w:szCs w:val="20"/>
                <w:lang w:val="es-MX"/>
              </w:rPr>
              <w:t>.</w:t>
            </w:r>
          </w:p>
        </w:tc>
        <w:tc>
          <w:tcPr>
            <w:tcW w:w="3237" w:type="pct"/>
            <w:tcBorders>
              <w:top w:val="single" w:sz="4" w:space="0" w:color="auto"/>
              <w:left w:val="nil"/>
              <w:bottom w:val="single" w:sz="4" w:space="0" w:color="auto"/>
              <w:right w:val="single" w:sz="8" w:space="0" w:color="000000"/>
            </w:tcBorders>
            <w:shd w:val="clear" w:color="000000" w:fill="FFF2CC"/>
            <w:vAlign w:val="center"/>
            <w:hideMark/>
          </w:tcPr>
          <w:p w14:paraId="44CFC3BC" w14:textId="77777777" w:rsidR="00BF448A" w:rsidRPr="003C6732" w:rsidRDefault="00BF448A" w:rsidP="00BF448A">
            <w:pPr>
              <w:spacing w:after="0" w:line="240" w:lineRule="auto"/>
              <w:jc w:val="both"/>
              <w:rPr>
                <w:rFonts w:ascii="Arial Narrow" w:eastAsia="Times New Roman" w:hAnsi="Arial Narrow" w:cs="Calibri"/>
                <w:sz w:val="20"/>
                <w:szCs w:val="20"/>
                <w:lang w:val="es-MX"/>
              </w:rPr>
            </w:pPr>
            <w:r w:rsidRPr="003C6732">
              <w:rPr>
                <w:rFonts w:ascii="Arial Narrow" w:eastAsia="Times New Roman" w:hAnsi="Arial Narrow" w:cs="Calibri"/>
                <w:sz w:val="20"/>
                <w:szCs w:val="20"/>
                <w:lang w:val="es-MX"/>
              </w:rPr>
              <w:t xml:space="preserve">Queda convenido y aceptado que el asegurado podrá dar aviso de la ocurrencia del siniestro en un término de </w:t>
            </w:r>
            <w:r w:rsidRPr="003C6732">
              <w:rPr>
                <w:rFonts w:ascii="Arial Narrow" w:eastAsia="Times New Roman" w:hAnsi="Arial Narrow" w:cs="Calibri"/>
                <w:color w:val="FF0000"/>
                <w:sz w:val="20"/>
                <w:szCs w:val="20"/>
                <w:lang w:val="es-MX"/>
              </w:rPr>
              <w:t>sesenta (60)</w:t>
            </w:r>
            <w:r w:rsidRPr="003C6732">
              <w:rPr>
                <w:rFonts w:ascii="Arial Narrow" w:eastAsia="Times New Roman" w:hAnsi="Arial Narrow" w:cs="Calibri"/>
                <w:sz w:val="20"/>
                <w:szCs w:val="20"/>
                <w:lang w:val="es-MX"/>
              </w:rPr>
              <w:t>, siguientes a la fecha en que haya conocido o debido conocer la ocurrencia del mismo.</w:t>
            </w:r>
          </w:p>
        </w:tc>
      </w:tr>
    </w:tbl>
    <w:p w14:paraId="75764773" w14:textId="77777777" w:rsidR="00BE1703" w:rsidRPr="003C6732" w:rsidRDefault="00BE1703" w:rsidP="00BE1703">
      <w:pPr>
        <w:jc w:val="both"/>
        <w:rPr>
          <w:rFonts w:ascii="Arial Narrow" w:hAnsi="Arial Narrow"/>
          <w:sz w:val="20"/>
          <w:szCs w:val="20"/>
        </w:rPr>
      </w:pPr>
    </w:p>
    <w:p w14:paraId="2F4B17DD" w14:textId="77777777" w:rsidR="00754221" w:rsidRPr="003C6732" w:rsidRDefault="00754221" w:rsidP="00BE1703">
      <w:pPr>
        <w:jc w:val="both"/>
        <w:rPr>
          <w:rFonts w:ascii="Arial Narrow" w:hAnsi="Arial Narrow"/>
          <w:sz w:val="20"/>
          <w:szCs w:val="20"/>
        </w:rPr>
      </w:pPr>
    </w:p>
    <w:p w14:paraId="15062D00" w14:textId="77777777" w:rsidR="00A43FA4" w:rsidRPr="003C6732" w:rsidRDefault="00A43FA4" w:rsidP="00141F08"/>
    <w:p w14:paraId="7543B748" w14:textId="77777777" w:rsidR="00A43FA4" w:rsidRPr="003C6732" w:rsidRDefault="00A43FA4" w:rsidP="00141F08"/>
    <w:p w14:paraId="04223FA1" w14:textId="77777777" w:rsidR="00A43FA4" w:rsidRPr="003C6732" w:rsidRDefault="00A43FA4" w:rsidP="00141F08"/>
    <w:p w14:paraId="47419656" w14:textId="77777777" w:rsidR="00A43FA4" w:rsidRPr="0004028A" w:rsidRDefault="00A43FA4" w:rsidP="0004028A"/>
    <w:p w14:paraId="79B67436" w14:textId="77777777" w:rsidR="00607DB8" w:rsidRPr="003C6732" w:rsidRDefault="00607DB8" w:rsidP="00BE1703">
      <w:pPr>
        <w:jc w:val="both"/>
        <w:rPr>
          <w:rFonts w:ascii="Arial Narrow" w:hAnsi="Arial Narrow"/>
          <w:sz w:val="20"/>
          <w:szCs w:val="20"/>
        </w:rPr>
      </w:pPr>
    </w:p>
    <w:p w14:paraId="55A0040E" w14:textId="3693532E" w:rsidR="00BE1703" w:rsidRPr="003C6732" w:rsidRDefault="00BE1703" w:rsidP="00BE1703">
      <w:pPr>
        <w:shd w:val="clear" w:color="auto" w:fill="70AD47" w:themeFill="accent6"/>
        <w:spacing w:line="276" w:lineRule="auto"/>
        <w:ind w:right="49"/>
        <w:jc w:val="center"/>
        <w:rPr>
          <w:rFonts w:ascii="Arial Narrow" w:hAnsi="Arial Narrow" w:cs="Arial"/>
          <w:b/>
          <w:bCs/>
          <w:sz w:val="20"/>
          <w:szCs w:val="20"/>
        </w:rPr>
      </w:pPr>
      <w:r w:rsidRPr="003C6732">
        <w:rPr>
          <w:rFonts w:ascii="Arial Narrow" w:hAnsi="Arial Narrow" w:cs="Arial"/>
          <w:b/>
          <w:sz w:val="20"/>
          <w:szCs w:val="20"/>
        </w:rPr>
        <w:lastRenderedPageBreak/>
        <w:t xml:space="preserve">ASEGURADORA: </w:t>
      </w:r>
      <w:r w:rsidR="0037658D" w:rsidRPr="003C6732">
        <w:rPr>
          <w:rFonts w:ascii="Arial Narrow" w:hAnsi="Arial Narrow" w:cs="Arial"/>
          <w:b/>
          <w:bCs/>
          <w:sz w:val="20"/>
          <w:szCs w:val="20"/>
        </w:rPr>
        <w:t xml:space="preserve">HDI </w:t>
      </w:r>
      <w:r w:rsidRPr="003C6732">
        <w:rPr>
          <w:rFonts w:ascii="Arial Narrow" w:hAnsi="Arial Narrow" w:cs="Arial"/>
          <w:b/>
          <w:bCs/>
          <w:sz w:val="20"/>
          <w:szCs w:val="20"/>
        </w:rPr>
        <w:t xml:space="preserve">SEGUROS </w:t>
      </w:r>
      <w:r w:rsidR="0037658D" w:rsidRPr="003C6732">
        <w:rPr>
          <w:rFonts w:ascii="Arial Narrow" w:hAnsi="Arial Narrow" w:cs="Arial"/>
          <w:b/>
          <w:bCs/>
          <w:sz w:val="20"/>
          <w:szCs w:val="20"/>
        </w:rPr>
        <w:t>COLOMBIA S.A.</w:t>
      </w:r>
    </w:p>
    <w:p w14:paraId="76C881E5" w14:textId="7AE0E14B" w:rsidR="00BE1703" w:rsidRPr="003C6732" w:rsidRDefault="00BE1703" w:rsidP="00BE1703">
      <w:pPr>
        <w:shd w:val="clear" w:color="auto" w:fill="70AD47" w:themeFill="accent6"/>
        <w:spacing w:line="276" w:lineRule="auto"/>
        <w:ind w:right="49"/>
        <w:jc w:val="center"/>
        <w:rPr>
          <w:rFonts w:ascii="Arial Narrow" w:hAnsi="Arial Narrow"/>
          <w:b/>
          <w:bCs/>
          <w:sz w:val="20"/>
          <w:szCs w:val="20"/>
        </w:rPr>
      </w:pPr>
      <w:r w:rsidRPr="003C6732">
        <w:rPr>
          <w:rFonts w:ascii="Arial Narrow" w:hAnsi="Arial Narrow"/>
          <w:b/>
          <w:sz w:val="20"/>
          <w:szCs w:val="20"/>
        </w:rPr>
        <w:t xml:space="preserve">FECHA: </w:t>
      </w:r>
      <w:r w:rsidR="00FD2143" w:rsidRPr="003C6732">
        <w:rPr>
          <w:rFonts w:ascii="Arial Narrow" w:hAnsi="Arial Narrow"/>
          <w:b/>
          <w:bCs/>
          <w:sz w:val="20"/>
          <w:szCs w:val="20"/>
        </w:rPr>
        <w:t>11</w:t>
      </w:r>
      <w:r w:rsidRPr="003C6732">
        <w:rPr>
          <w:rFonts w:ascii="Arial Narrow" w:hAnsi="Arial Narrow"/>
          <w:b/>
          <w:bCs/>
          <w:sz w:val="20"/>
          <w:szCs w:val="20"/>
        </w:rPr>
        <w:t xml:space="preserve"> de mayo de 2026 HORA </w:t>
      </w:r>
      <w:r w:rsidR="00FD2143" w:rsidRPr="003C6732">
        <w:rPr>
          <w:rFonts w:ascii="Arial Narrow" w:hAnsi="Arial Narrow"/>
          <w:b/>
          <w:bCs/>
          <w:sz w:val="20"/>
          <w:szCs w:val="20"/>
        </w:rPr>
        <w:t>8:31:37 PM</w:t>
      </w:r>
    </w:p>
    <w:p w14:paraId="052C3537" w14:textId="410EC0D5" w:rsidR="00BE1703" w:rsidRPr="003C6732" w:rsidRDefault="00BE1703" w:rsidP="00BE1703">
      <w:pPr>
        <w:shd w:val="clear" w:color="auto" w:fill="70AD47" w:themeFill="accent6"/>
        <w:spacing w:line="276" w:lineRule="auto"/>
        <w:ind w:right="49"/>
        <w:jc w:val="center"/>
        <w:rPr>
          <w:rFonts w:ascii="Arial Narrow" w:eastAsia="Times New Roman" w:hAnsi="Arial Narrow" w:cs="Arial"/>
          <w:color w:val="000000" w:themeColor="text1"/>
          <w:sz w:val="20"/>
          <w:szCs w:val="20"/>
        </w:rPr>
      </w:pPr>
      <w:r w:rsidRPr="003C6732">
        <w:rPr>
          <w:rFonts w:ascii="Arial Narrow" w:hAnsi="Arial Narrow"/>
          <w:b/>
          <w:sz w:val="20"/>
          <w:szCs w:val="20"/>
        </w:rPr>
        <w:t>REFERENCIA DEL MENSAJE: CO1.MSG.</w:t>
      </w:r>
      <w:r w:rsidRPr="003C6732">
        <w:t xml:space="preserve"> </w:t>
      </w:r>
      <w:r w:rsidR="0069073E" w:rsidRPr="003C6732">
        <w:rPr>
          <w:rFonts w:ascii="Arial Narrow" w:hAnsi="Arial Narrow"/>
          <w:b/>
          <w:bCs/>
          <w:sz w:val="20"/>
          <w:szCs w:val="20"/>
        </w:rPr>
        <w:t>9417900</w:t>
      </w:r>
    </w:p>
    <w:p w14:paraId="0C023EBF" w14:textId="77777777" w:rsidR="00BE1703" w:rsidRPr="003C6732" w:rsidRDefault="00BE1703" w:rsidP="00BE1703">
      <w:pPr>
        <w:rPr>
          <w:rFonts w:ascii="Arial Narrow" w:hAnsi="Arial Narrow"/>
          <w:sz w:val="20"/>
          <w:szCs w:val="20"/>
        </w:rPr>
      </w:pPr>
    </w:p>
    <w:p w14:paraId="763561CE" w14:textId="58A53CC6" w:rsidR="00BE1703" w:rsidRPr="003C6732" w:rsidRDefault="00BE1703" w:rsidP="00BE1703">
      <w:pPr>
        <w:rPr>
          <w:rFonts w:ascii="Arial Narrow" w:hAnsi="Arial Narrow"/>
          <w:b/>
          <w:bCs/>
          <w:sz w:val="20"/>
          <w:szCs w:val="20"/>
        </w:rPr>
      </w:pPr>
      <w:r w:rsidRPr="003C6732">
        <w:rPr>
          <w:rFonts w:ascii="Arial Narrow" w:hAnsi="Arial Narrow"/>
          <w:b/>
          <w:bCs/>
          <w:sz w:val="20"/>
          <w:szCs w:val="20"/>
        </w:rPr>
        <w:t>OBSERVACIÓN No. 1:</w:t>
      </w:r>
    </w:p>
    <w:p w14:paraId="7F819D6E" w14:textId="4495EC50" w:rsidR="00BE1703" w:rsidRPr="003C6732" w:rsidRDefault="00BE1703" w:rsidP="009372EA">
      <w:pPr>
        <w:ind w:left="426"/>
        <w:jc w:val="both"/>
        <w:rPr>
          <w:rFonts w:ascii="Arial Narrow" w:hAnsi="Arial Narrow" w:cs="Arial"/>
          <w:i/>
          <w:iCs/>
          <w:sz w:val="20"/>
          <w:szCs w:val="20"/>
        </w:rPr>
      </w:pPr>
      <w:r w:rsidRPr="003C6732">
        <w:rPr>
          <w:rFonts w:ascii="Arial Narrow" w:hAnsi="Arial Narrow"/>
          <w:i/>
          <w:iCs/>
          <w:sz w:val="20"/>
          <w:szCs w:val="20"/>
        </w:rPr>
        <w:t>“</w:t>
      </w:r>
      <w:r w:rsidR="009372EA" w:rsidRPr="003C6732">
        <w:rPr>
          <w:rFonts w:ascii="Arial Narrow" w:hAnsi="Arial Narrow"/>
          <w:i/>
          <w:iCs/>
          <w:sz w:val="20"/>
          <w:szCs w:val="20"/>
        </w:rPr>
        <w:t>Solicitamos respetuosamente a la Entidad confirmar si para el envío de la factura electrónica debe realizarse a través del buzón de SIIF Nación, de ser así por favor confirmar Código PCI de la Entidad y correo del supervisor. Caso contrario indicar el procedimiento e información aplicable.</w:t>
      </w:r>
      <w:r w:rsidRPr="003C6732">
        <w:rPr>
          <w:rFonts w:ascii="Arial Narrow" w:hAnsi="Arial Narrow"/>
          <w:i/>
          <w:iCs/>
          <w:sz w:val="20"/>
          <w:szCs w:val="20"/>
        </w:rPr>
        <w:t>”</w:t>
      </w:r>
    </w:p>
    <w:p w14:paraId="2A817EDF" w14:textId="77777777" w:rsidR="00BE1703" w:rsidRPr="003C6732" w:rsidRDefault="00BE1703" w:rsidP="00BE1703">
      <w:pPr>
        <w:jc w:val="both"/>
        <w:rPr>
          <w:rFonts w:ascii="Arial Narrow" w:hAnsi="Arial Narrow" w:cs="Arial"/>
          <w:sz w:val="20"/>
          <w:szCs w:val="20"/>
        </w:rPr>
      </w:pPr>
    </w:p>
    <w:p w14:paraId="44ECF8DE" w14:textId="77777777" w:rsidR="00BE1703" w:rsidRPr="003C6732" w:rsidRDefault="00BE1703" w:rsidP="00BE1703">
      <w:pPr>
        <w:jc w:val="both"/>
        <w:rPr>
          <w:rFonts w:ascii="Arial Narrow" w:hAnsi="Arial Narrow" w:cs="Arial"/>
          <w:b/>
          <w:bCs/>
          <w:sz w:val="20"/>
          <w:szCs w:val="20"/>
        </w:rPr>
      </w:pPr>
      <w:r w:rsidRPr="003C6732">
        <w:rPr>
          <w:rFonts w:ascii="Arial Narrow" w:hAnsi="Arial Narrow" w:cs="Arial"/>
          <w:b/>
          <w:bCs/>
          <w:sz w:val="20"/>
          <w:szCs w:val="20"/>
        </w:rPr>
        <w:t>RESPUESTA OBSERVACIÓN No. 1:</w:t>
      </w:r>
    </w:p>
    <w:p w14:paraId="52143DE8" w14:textId="77777777" w:rsidR="00BE1703" w:rsidRPr="003C6732" w:rsidRDefault="00BE1703" w:rsidP="00BE1703">
      <w:pPr>
        <w:jc w:val="both"/>
        <w:rPr>
          <w:rFonts w:ascii="Arial Narrow" w:hAnsi="Arial Narrow" w:cs="Arial"/>
          <w:sz w:val="20"/>
          <w:szCs w:val="20"/>
        </w:rPr>
      </w:pPr>
    </w:p>
    <w:p w14:paraId="4CCFCB5C" w14:textId="77777777" w:rsidR="005B79C7" w:rsidRPr="003C6732" w:rsidRDefault="005B79C7" w:rsidP="005B79C7">
      <w:pPr>
        <w:spacing w:after="0" w:line="240" w:lineRule="auto"/>
        <w:jc w:val="both"/>
        <w:rPr>
          <w:rFonts w:ascii="Arial Narrow" w:hAnsi="Arial Narrow"/>
          <w:sz w:val="20"/>
          <w:szCs w:val="20"/>
          <w:lang w:val="es-MX"/>
        </w:rPr>
      </w:pPr>
      <w:r w:rsidRPr="003C6732">
        <w:rPr>
          <w:rFonts w:ascii="Arial Narrow" w:hAnsi="Arial Narrow"/>
          <w:b/>
          <w:iCs/>
          <w:sz w:val="20"/>
          <w:szCs w:val="20"/>
          <w:lang w:val="es-419"/>
        </w:rPr>
        <w:t>Se aclara al observante</w:t>
      </w:r>
      <w:r w:rsidRPr="003C6732">
        <w:rPr>
          <w:rFonts w:ascii="Arial Narrow" w:hAnsi="Arial Narrow"/>
          <w:bCs/>
          <w:iCs/>
          <w:sz w:val="20"/>
          <w:szCs w:val="20"/>
          <w:lang w:val="es-419"/>
        </w:rPr>
        <w:t xml:space="preserve">. En atención a la solicitud, la ANT </w:t>
      </w:r>
      <w:r w:rsidRPr="003C6732">
        <w:rPr>
          <w:rFonts w:ascii="Arial Narrow" w:hAnsi="Arial Narrow"/>
          <w:sz w:val="20"/>
          <w:szCs w:val="20"/>
          <w:lang w:val="es-419"/>
        </w:rPr>
        <w:t xml:space="preserve">aclara </w:t>
      </w:r>
      <w:r w:rsidRPr="003C6732">
        <w:rPr>
          <w:rFonts w:ascii="Arial Narrow" w:hAnsi="Arial Narrow"/>
          <w:sz w:val="20"/>
          <w:szCs w:val="20"/>
          <w:lang w:val="es-MX"/>
        </w:rPr>
        <w:t xml:space="preserve">al proponente que el presente proceso de contratación estatal se adelanta en la plataforma transaccional SECOP II, conforme al procedimiento establecido en la Pliego de condiciones, por lo tanto, todas las comunicaciones deben surtirse por ese medio. </w:t>
      </w:r>
    </w:p>
    <w:p w14:paraId="5AB96CAD" w14:textId="77777777" w:rsidR="005B79C7" w:rsidRPr="003C6732" w:rsidRDefault="005B79C7" w:rsidP="005B79C7">
      <w:pPr>
        <w:spacing w:after="0" w:line="240" w:lineRule="auto"/>
        <w:jc w:val="both"/>
        <w:rPr>
          <w:rFonts w:ascii="Arial Narrow" w:hAnsi="Arial Narrow"/>
          <w:sz w:val="20"/>
          <w:szCs w:val="20"/>
          <w:lang w:val="es-MX"/>
        </w:rPr>
      </w:pPr>
    </w:p>
    <w:p w14:paraId="168B040A" w14:textId="77777777" w:rsidR="005B79C7" w:rsidRPr="003C6732" w:rsidRDefault="005B79C7" w:rsidP="005B79C7">
      <w:pPr>
        <w:spacing w:after="0" w:line="240" w:lineRule="auto"/>
        <w:jc w:val="both"/>
        <w:rPr>
          <w:rFonts w:ascii="Arial Narrow" w:hAnsi="Arial Narrow"/>
          <w:sz w:val="20"/>
          <w:szCs w:val="20"/>
          <w:lang w:val="es-MX"/>
        </w:rPr>
      </w:pPr>
      <w:r w:rsidRPr="003C6732">
        <w:rPr>
          <w:rFonts w:ascii="Arial Narrow" w:hAnsi="Arial Narrow"/>
          <w:sz w:val="20"/>
          <w:szCs w:val="20"/>
          <w:lang w:val="es-MX"/>
        </w:rPr>
        <w:t>Sobre el particular, Colombia Compra Eficiente ha emitido un comunicado, el cual se cita:</w:t>
      </w:r>
    </w:p>
    <w:p w14:paraId="6E26A947" w14:textId="77777777" w:rsidR="005B79C7" w:rsidRPr="003C6732" w:rsidRDefault="005B79C7" w:rsidP="005B79C7">
      <w:pPr>
        <w:spacing w:after="0" w:line="240" w:lineRule="auto"/>
        <w:jc w:val="both"/>
        <w:rPr>
          <w:rFonts w:ascii="Arial Narrow" w:hAnsi="Arial Narrow"/>
          <w:sz w:val="20"/>
          <w:szCs w:val="20"/>
          <w:lang w:val="es-MX"/>
        </w:rPr>
      </w:pPr>
    </w:p>
    <w:p w14:paraId="5D4FDDD3" w14:textId="1D1F0547" w:rsidR="00487CCF" w:rsidRPr="003C6732" w:rsidRDefault="005B79C7" w:rsidP="005B79C7">
      <w:pPr>
        <w:spacing w:after="0" w:line="240" w:lineRule="auto"/>
        <w:ind w:left="708"/>
        <w:jc w:val="both"/>
        <w:rPr>
          <w:rFonts w:ascii="Arial Narrow" w:hAnsi="Arial Narrow"/>
          <w:sz w:val="20"/>
          <w:szCs w:val="20"/>
          <w:lang w:val="es-MX"/>
        </w:rPr>
      </w:pPr>
      <w:r w:rsidRPr="003C6732">
        <w:rPr>
          <w:rFonts w:ascii="Arial Narrow" w:hAnsi="Arial Narrow"/>
          <w:i/>
          <w:iCs/>
          <w:sz w:val="20"/>
          <w:szCs w:val="20"/>
          <w:lang w:val="es-MX"/>
        </w:rPr>
        <w:t>“La Agencia Nacional de Contratación Pública -Colombia Compra Eficiente en cumplimiento de las funciones conferidas por el artículo 3, numeral 8, del Decreto 4170 de 2011, informa que a partir del 12 de diciembre de 2020 se encontrará habilitada la funcionalidad de validación de factura electrónica en el Sistema SECOP II. El proceso de validación se realizará a través de mecanismos de interoperabilidad con la Dirección de Impuestos y Aduanas Nacionales - DIAN, proceso mediante el cual, el usuario registra en SECOP el código único de factura electrónica CUFE presente en el archivo pdf que su facturador electrónico le envía; posteriormente se valida de manera transparente con DIAN para conocer si la factura está o no autorizada y así continuar con su registro de factura en SECOP. Por lo anterior, y como precondición importante es necesario que los usuarios contratistas del estado y entidades que facturen electrónicamente validen el tipo y número de identificación que tienen registrado en el sistema, toda vez que dicho número será verificado contra la factura electrónica que registren; de ser necesario y si encuentran que su identificación no es correcta realicen la actualización correspondiente. Para todos los usuarios cuyo tipo de identificación sea NIT se recomienda ingresar el número sin incluir el digito de verificación, dado que esta validación se incluye dentro del proceso de verificación de autorización de factura electrónica.”</w:t>
      </w:r>
    </w:p>
    <w:p w14:paraId="07B5CD9D" w14:textId="77777777" w:rsidR="00754221" w:rsidRPr="003C6732" w:rsidRDefault="00754221" w:rsidP="0004028A">
      <w:pPr>
        <w:spacing w:after="0" w:line="240" w:lineRule="auto"/>
        <w:ind w:left="708"/>
        <w:jc w:val="both"/>
        <w:rPr>
          <w:lang w:val="es-MX"/>
        </w:rPr>
      </w:pPr>
    </w:p>
    <w:p w14:paraId="2C100659" w14:textId="6A68BEAB" w:rsidR="005B79C7" w:rsidRPr="003C6732" w:rsidRDefault="005B79C7" w:rsidP="005B79C7">
      <w:pPr>
        <w:rPr>
          <w:rFonts w:ascii="Arial Narrow" w:hAnsi="Arial Narrow"/>
          <w:b/>
          <w:bCs/>
          <w:sz w:val="20"/>
          <w:szCs w:val="20"/>
        </w:rPr>
      </w:pPr>
      <w:r w:rsidRPr="003C6732">
        <w:rPr>
          <w:rFonts w:ascii="Arial Narrow" w:hAnsi="Arial Narrow"/>
          <w:b/>
          <w:bCs/>
          <w:sz w:val="20"/>
          <w:szCs w:val="20"/>
        </w:rPr>
        <w:t>OBSERVACIÓN No. 2:</w:t>
      </w:r>
    </w:p>
    <w:p w14:paraId="3CC81A85" w14:textId="6964DE4C" w:rsidR="005B79C7" w:rsidRPr="003C6732" w:rsidRDefault="005B79C7" w:rsidP="0004028A">
      <w:pPr>
        <w:ind w:left="426"/>
        <w:jc w:val="both"/>
        <w:rPr>
          <w:rFonts w:ascii="Arial Narrow" w:hAnsi="Arial Narrow" w:cs="Arial"/>
          <w:sz w:val="20"/>
          <w:szCs w:val="20"/>
        </w:rPr>
      </w:pPr>
      <w:r w:rsidRPr="003C6732">
        <w:rPr>
          <w:rFonts w:ascii="Arial Narrow" w:hAnsi="Arial Narrow"/>
          <w:i/>
          <w:iCs/>
          <w:sz w:val="20"/>
          <w:szCs w:val="20"/>
        </w:rPr>
        <w:t>“</w:t>
      </w:r>
      <w:r w:rsidR="00B6774E" w:rsidRPr="003C6732">
        <w:rPr>
          <w:rFonts w:ascii="Arial Narrow" w:hAnsi="Arial Narrow"/>
          <w:i/>
          <w:iCs/>
          <w:sz w:val="20"/>
          <w:szCs w:val="20"/>
        </w:rPr>
        <w:t>Solicitamos respetuosamente a la entidad confirmar el nombre del intermediario con el número de NIT, en caso de corresponder a un corretaje, por favor confirmar las participaciones de cada integrante</w:t>
      </w:r>
      <w:r w:rsidRPr="003C6732">
        <w:rPr>
          <w:rFonts w:ascii="Arial Narrow" w:hAnsi="Arial Narrow"/>
          <w:i/>
          <w:iCs/>
          <w:sz w:val="20"/>
          <w:szCs w:val="20"/>
        </w:rPr>
        <w:t>”</w:t>
      </w:r>
    </w:p>
    <w:p w14:paraId="63AE3AC1" w14:textId="726AB0AD" w:rsidR="005B79C7" w:rsidRPr="003C6732" w:rsidRDefault="005B79C7" w:rsidP="005B79C7">
      <w:pPr>
        <w:jc w:val="both"/>
        <w:rPr>
          <w:rFonts w:ascii="Arial Narrow" w:hAnsi="Arial Narrow" w:cs="Arial"/>
          <w:b/>
          <w:bCs/>
          <w:sz w:val="20"/>
          <w:szCs w:val="20"/>
        </w:rPr>
      </w:pPr>
      <w:r w:rsidRPr="003C6732">
        <w:rPr>
          <w:rFonts w:ascii="Arial Narrow" w:hAnsi="Arial Narrow" w:cs="Arial"/>
          <w:b/>
          <w:bCs/>
          <w:sz w:val="20"/>
          <w:szCs w:val="20"/>
        </w:rPr>
        <w:t>RESPUESTA OBSERVACIÓN No. 2:</w:t>
      </w:r>
    </w:p>
    <w:p w14:paraId="2E10E12B" w14:textId="77777777" w:rsidR="005B79C7" w:rsidRPr="003C6732" w:rsidRDefault="005B79C7" w:rsidP="005B79C7">
      <w:pPr>
        <w:jc w:val="both"/>
        <w:rPr>
          <w:rFonts w:ascii="Arial Narrow" w:hAnsi="Arial Narrow" w:cs="Arial"/>
          <w:sz w:val="20"/>
          <w:szCs w:val="20"/>
        </w:rPr>
      </w:pPr>
    </w:p>
    <w:p w14:paraId="3F78058B" w14:textId="49998475" w:rsidR="0006456C" w:rsidRPr="003C6732" w:rsidRDefault="005B79C7" w:rsidP="005B79C7">
      <w:pPr>
        <w:jc w:val="both"/>
        <w:rPr>
          <w:rFonts w:ascii="Arial Narrow" w:hAnsi="Arial Narrow"/>
          <w:sz w:val="20"/>
          <w:szCs w:val="20"/>
          <w:lang w:val="es-MX"/>
        </w:rPr>
      </w:pPr>
      <w:r w:rsidRPr="003C6732">
        <w:rPr>
          <w:rFonts w:ascii="Arial Narrow" w:hAnsi="Arial Narrow"/>
          <w:b/>
          <w:iCs/>
          <w:sz w:val="20"/>
          <w:szCs w:val="20"/>
          <w:lang w:val="es-419"/>
        </w:rPr>
        <w:t>Se aclara al observante</w:t>
      </w:r>
      <w:r w:rsidRPr="003C6732">
        <w:rPr>
          <w:rFonts w:ascii="Arial Narrow" w:hAnsi="Arial Narrow"/>
          <w:bCs/>
          <w:iCs/>
          <w:sz w:val="20"/>
          <w:szCs w:val="20"/>
          <w:lang w:val="es-419"/>
        </w:rPr>
        <w:t>. En atención a la solicitud</w:t>
      </w:r>
      <w:r w:rsidR="003D031D" w:rsidRPr="003C6732">
        <w:rPr>
          <w:rFonts w:ascii="Arial Narrow" w:hAnsi="Arial Narrow"/>
          <w:bCs/>
          <w:iCs/>
          <w:sz w:val="20"/>
          <w:szCs w:val="20"/>
          <w:lang w:val="es-419"/>
        </w:rPr>
        <w:t>, se</w:t>
      </w:r>
      <w:r w:rsidRPr="003C6732">
        <w:rPr>
          <w:rFonts w:ascii="Arial Narrow" w:hAnsi="Arial Narrow"/>
          <w:bCs/>
          <w:iCs/>
          <w:sz w:val="20"/>
          <w:szCs w:val="20"/>
          <w:lang w:val="es-419"/>
        </w:rPr>
        <w:t xml:space="preserve"> </w:t>
      </w:r>
      <w:r w:rsidRPr="003C6732">
        <w:rPr>
          <w:rFonts w:ascii="Arial Narrow" w:hAnsi="Arial Narrow"/>
          <w:sz w:val="20"/>
          <w:szCs w:val="20"/>
          <w:lang w:val="es-419"/>
        </w:rPr>
        <w:t xml:space="preserve">aclara </w:t>
      </w:r>
      <w:r w:rsidRPr="003C6732">
        <w:rPr>
          <w:rFonts w:ascii="Arial Narrow" w:hAnsi="Arial Narrow"/>
          <w:sz w:val="20"/>
          <w:szCs w:val="20"/>
          <w:lang w:val="es-MX"/>
        </w:rPr>
        <w:t xml:space="preserve">al proponente que </w:t>
      </w:r>
      <w:r w:rsidR="003A64B6" w:rsidRPr="003C6732">
        <w:rPr>
          <w:rFonts w:ascii="Arial Narrow" w:hAnsi="Arial Narrow"/>
          <w:sz w:val="20"/>
          <w:szCs w:val="20"/>
          <w:lang w:val="es-MX"/>
        </w:rPr>
        <w:t>de conformidad con lo versado en el numeral 10 “</w:t>
      </w:r>
      <w:r w:rsidR="003A64B6" w:rsidRPr="003C6732">
        <w:rPr>
          <w:rFonts w:ascii="Arial Narrow" w:hAnsi="Arial Narrow"/>
          <w:i/>
          <w:iCs/>
          <w:sz w:val="20"/>
          <w:szCs w:val="20"/>
          <w:lang w:val="es-MX"/>
        </w:rPr>
        <w:t>Intermediario”</w:t>
      </w:r>
      <w:r w:rsidR="003A64B6" w:rsidRPr="003C6732">
        <w:rPr>
          <w:rFonts w:ascii="Arial Narrow" w:hAnsi="Arial Narrow"/>
          <w:sz w:val="20"/>
          <w:szCs w:val="20"/>
          <w:lang w:val="es-MX"/>
        </w:rPr>
        <w:t xml:space="preserve"> del Estudio previo, </w:t>
      </w:r>
      <w:r w:rsidR="003D031D" w:rsidRPr="003C6732">
        <w:rPr>
          <w:rFonts w:ascii="Arial Narrow" w:hAnsi="Arial Narrow"/>
          <w:sz w:val="20"/>
          <w:szCs w:val="20"/>
          <w:lang w:val="es-MX"/>
        </w:rPr>
        <w:t xml:space="preserve">la AGENCIA NACIONAL DE TIERRAS seleccionó y contrató como </w:t>
      </w:r>
      <w:r w:rsidR="003D031D" w:rsidRPr="003C6732">
        <w:rPr>
          <w:rFonts w:ascii="Arial Narrow" w:hAnsi="Arial Narrow"/>
          <w:sz w:val="20"/>
          <w:szCs w:val="20"/>
          <w:lang w:val="es-MX"/>
        </w:rPr>
        <w:lastRenderedPageBreak/>
        <w:t>intermediario de seguros a JARGU S.A. CORREDORES DE SEGUROS; quien trabajará en la administración de la póliza que se expida como resultado del presente proceso.</w:t>
      </w:r>
    </w:p>
    <w:p w14:paraId="1117BBE1" w14:textId="36980B53" w:rsidR="0006456C" w:rsidRPr="003C6732" w:rsidRDefault="0006456C" w:rsidP="0006456C">
      <w:pPr>
        <w:rPr>
          <w:rFonts w:ascii="Arial Narrow" w:hAnsi="Arial Narrow"/>
          <w:b/>
          <w:bCs/>
          <w:sz w:val="20"/>
          <w:szCs w:val="20"/>
        </w:rPr>
      </w:pPr>
      <w:r w:rsidRPr="003C6732">
        <w:rPr>
          <w:rFonts w:ascii="Arial Narrow" w:hAnsi="Arial Narrow"/>
          <w:b/>
          <w:bCs/>
          <w:sz w:val="20"/>
          <w:szCs w:val="20"/>
        </w:rPr>
        <w:t>OBSERVACIÓN No. 3:</w:t>
      </w:r>
    </w:p>
    <w:p w14:paraId="53F2283F" w14:textId="1C30B610" w:rsidR="0006456C" w:rsidRPr="003C6732" w:rsidRDefault="0006456C" w:rsidP="0004028A">
      <w:pPr>
        <w:ind w:left="426"/>
        <w:jc w:val="both"/>
        <w:rPr>
          <w:rFonts w:ascii="Arial Narrow" w:hAnsi="Arial Narrow" w:cs="Arial"/>
          <w:sz w:val="20"/>
          <w:szCs w:val="20"/>
        </w:rPr>
      </w:pPr>
      <w:r w:rsidRPr="003C6732">
        <w:rPr>
          <w:rFonts w:ascii="Arial Narrow" w:hAnsi="Arial Narrow"/>
          <w:i/>
          <w:iCs/>
          <w:sz w:val="20"/>
          <w:szCs w:val="20"/>
        </w:rPr>
        <w:t>“</w:t>
      </w:r>
      <w:r w:rsidR="009A50B2" w:rsidRPr="003C6732">
        <w:rPr>
          <w:rFonts w:ascii="Arial Narrow" w:hAnsi="Arial Narrow"/>
          <w:i/>
          <w:iCs/>
          <w:sz w:val="20"/>
          <w:szCs w:val="20"/>
        </w:rPr>
        <w:t>Solicitamos respetuosamente a la entidad confirmar el porcentaje de comisión esperado por el intermediario</w:t>
      </w:r>
      <w:r w:rsidRPr="003C6732">
        <w:rPr>
          <w:rFonts w:ascii="Arial Narrow" w:hAnsi="Arial Narrow"/>
          <w:i/>
          <w:iCs/>
          <w:sz w:val="20"/>
          <w:szCs w:val="20"/>
        </w:rPr>
        <w:t>”</w:t>
      </w:r>
    </w:p>
    <w:p w14:paraId="4C95FC55" w14:textId="40EEE0DB" w:rsidR="0006456C" w:rsidRPr="003C6732" w:rsidRDefault="0006456C" w:rsidP="0006456C">
      <w:pPr>
        <w:jc w:val="both"/>
        <w:rPr>
          <w:rFonts w:ascii="Arial Narrow" w:hAnsi="Arial Narrow" w:cs="Arial"/>
          <w:sz w:val="20"/>
          <w:szCs w:val="20"/>
        </w:rPr>
      </w:pPr>
      <w:r w:rsidRPr="003C6732">
        <w:rPr>
          <w:rFonts w:ascii="Arial Narrow" w:hAnsi="Arial Narrow" w:cs="Arial"/>
          <w:b/>
          <w:bCs/>
          <w:sz w:val="20"/>
          <w:szCs w:val="20"/>
        </w:rPr>
        <w:t xml:space="preserve">RESPUESTA OBSERVACIÓN No. </w:t>
      </w:r>
      <w:r w:rsidR="00E561CF" w:rsidRPr="003C6732">
        <w:rPr>
          <w:rFonts w:ascii="Arial Narrow" w:hAnsi="Arial Narrow" w:cs="Arial"/>
          <w:b/>
          <w:bCs/>
          <w:sz w:val="20"/>
          <w:szCs w:val="20"/>
        </w:rPr>
        <w:t>3</w:t>
      </w:r>
      <w:r w:rsidRPr="003C6732">
        <w:rPr>
          <w:rFonts w:ascii="Arial Narrow" w:hAnsi="Arial Narrow" w:cs="Arial"/>
          <w:b/>
          <w:bCs/>
          <w:sz w:val="20"/>
          <w:szCs w:val="20"/>
        </w:rPr>
        <w:t>:</w:t>
      </w:r>
    </w:p>
    <w:p w14:paraId="30FE2EC8" w14:textId="3141C4D9" w:rsidR="0006456C" w:rsidRPr="003C6732" w:rsidRDefault="0006456C" w:rsidP="0006456C">
      <w:pPr>
        <w:jc w:val="both"/>
        <w:rPr>
          <w:rFonts w:ascii="Arial Narrow" w:hAnsi="Arial Narrow"/>
          <w:i/>
          <w:sz w:val="20"/>
          <w:szCs w:val="20"/>
          <w:lang w:val="es-MX"/>
        </w:rPr>
      </w:pPr>
      <w:r w:rsidRPr="003C6732">
        <w:rPr>
          <w:rFonts w:ascii="Arial Narrow" w:hAnsi="Arial Narrow"/>
          <w:b/>
          <w:iCs/>
          <w:sz w:val="20"/>
          <w:szCs w:val="20"/>
          <w:lang w:val="es-419"/>
        </w:rPr>
        <w:t>Se aclara al observante</w:t>
      </w:r>
      <w:r w:rsidRPr="003C6732">
        <w:rPr>
          <w:rFonts w:ascii="Arial Narrow" w:hAnsi="Arial Narrow"/>
          <w:bCs/>
          <w:iCs/>
          <w:sz w:val="20"/>
          <w:szCs w:val="20"/>
          <w:lang w:val="es-419"/>
        </w:rPr>
        <w:t xml:space="preserve">. En atención a la solicitud, </w:t>
      </w:r>
      <w:r w:rsidR="007D4582" w:rsidRPr="003C6732">
        <w:rPr>
          <w:rFonts w:ascii="Arial Narrow" w:hAnsi="Arial Narrow"/>
          <w:bCs/>
          <w:iCs/>
          <w:sz w:val="20"/>
          <w:szCs w:val="20"/>
          <w:lang w:val="es-419"/>
        </w:rPr>
        <w:t xml:space="preserve">la ANT le informa al interesado que </w:t>
      </w:r>
      <w:r w:rsidR="004B2CFF" w:rsidRPr="003C6732">
        <w:rPr>
          <w:rFonts w:ascii="Arial Narrow" w:hAnsi="Arial Narrow"/>
          <w:bCs/>
          <w:iCs/>
          <w:sz w:val="20"/>
          <w:szCs w:val="20"/>
          <w:lang w:val="es-419"/>
        </w:rPr>
        <w:t>el porcentaje de comisión se incluye en el</w:t>
      </w:r>
      <w:r w:rsidR="00D322C5" w:rsidRPr="003C6732">
        <w:rPr>
          <w:rFonts w:ascii="Arial Narrow" w:hAnsi="Arial Narrow"/>
          <w:bCs/>
          <w:iCs/>
          <w:sz w:val="20"/>
          <w:szCs w:val="20"/>
          <w:lang w:val="es-419"/>
        </w:rPr>
        <w:t xml:space="preserve"> Anexo No 1 Condiciones técnicas básicas obligatorias en el</w:t>
      </w:r>
      <w:r w:rsidR="004B2CFF" w:rsidRPr="003C6732">
        <w:rPr>
          <w:rFonts w:ascii="Arial Narrow" w:hAnsi="Arial Narrow"/>
          <w:bCs/>
          <w:iCs/>
          <w:sz w:val="20"/>
          <w:szCs w:val="20"/>
          <w:lang w:val="es-419"/>
        </w:rPr>
        <w:t xml:space="preserve"> numeral 1.12 </w:t>
      </w:r>
      <w:r w:rsidR="004B2CFF" w:rsidRPr="003C6732">
        <w:rPr>
          <w:rFonts w:ascii="Arial Narrow" w:hAnsi="Arial Narrow"/>
          <w:bCs/>
          <w:i/>
          <w:sz w:val="20"/>
          <w:szCs w:val="20"/>
          <w:lang w:val="es-419"/>
        </w:rPr>
        <w:t>“COMISIÓN MÍNIMA ACEPTABLE”</w:t>
      </w:r>
      <w:r w:rsidR="00D322C5" w:rsidRPr="003C6732">
        <w:rPr>
          <w:rFonts w:ascii="Arial Narrow" w:hAnsi="Arial Narrow"/>
          <w:bCs/>
          <w:iCs/>
          <w:sz w:val="20"/>
          <w:szCs w:val="20"/>
          <w:lang w:val="es-419"/>
        </w:rPr>
        <w:t xml:space="preserve"> </w:t>
      </w:r>
      <w:r w:rsidR="00E561CF" w:rsidRPr="003C6732">
        <w:rPr>
          <w:rFonts w:ascii="Arial Narrow" w:hAnsi="Arial Narrow"/>
          <w:bCs/>
          <w:iCs/>
          <w:sz w:val="20"/>
          <w:szCs w:val="20"/>
          <w:lang w:val="es-419"/>
        </w:rPr>
        <w:t>el cual corresponde a: “</w:t>
      </w:r>
      <w:r w:rsidR="00E561CF" w:rsidRPr="003C6732">
        <w:rPr>
          <w:rFonts w:ascii="Arial Narrow" w:hAnsi="Arial Narrow"/>
          <w:bCs/>
          <w:i/>
          <w:sz w:val="20"/>
          <w:szCs w:val="20"/>
          <w:lang w:val="es-419"/>
        </w:rPr>
        <w:t>La comisión mínima no deberá ser inferior al 10,0% el valor de la prima neta antes de IVA que es la actualmente contratada</w:t>
      </w:r>
      <w:r w:rsidR="00E561CF" w:rsidRPr="003C6732">
        <w:rPr>
          <w:rFonts w:ascii="Arial Narrow" w:hAnsi="Arial Narrow"/>
          <w:bCs/>
          <w:iCs/>
          <w:sz w:val="20"/>
          <w:szCs w:val="20"/>
          <w:lang w:val="es-419"/>
        </w:rPr>
        <w:t>”</w:t>
      </w:r>
    </w:p>
    <w:p w14:paraId="2086AF09" w14:textId="77777777" w:rsidR="0006456C" w:rsidRPr="003C6732" w:rsidRDefault="0006456C" w:rsidP="005B79C7">
      <w:pPr>
        <w:jc w:val="both"/>
        <w:rPr>
          <w:rFonts w:ascii="Arial Narrow" w:hAnsi="Arial Narrow"/>
          <w:sz w:val="20"/>
          <w:szCs w:val="20"/>
          <w:lang w:val="es-MX"/>
        </w:rPr>
      </w:pPr>
    </w:p>
    <w:p w14:paraId="543E8CE5" w14:textId="75C84E19" w:rsidR="008061E8" w:rsidRPr="003C6732" w:rsidRDefault="008061E8" w:rsidP="008061E8">
      <w:pPr>
        <w:rPr>
          <w:rFonts w:ascii="Arial Narrow" w:hAnsi="Arial Narrow"/>
          <w:b/>
          <w:bCs/>
          <w:sz w:val="20"/>
          <w:szCs w:val="20"/>
        </w:rPr>
      </w:pPr>
      <w:r w:rsidRPr="003C6732">
        <w:rPr>
          <w:rFonts w:ascii="Arial Narrow" w:hAnsi="Arial Narrow"/>
          <w:b/>
          <w:bCs/>
          <w:sz w:val="20"/>
          <w:szCs w:val="20"/>
        </w:rPr>
        <w:t>OBSERVACIÓN No. 4:</w:t>
      </w:r>
    </w:p>
    <w:p w14:paraId="7EB02021" w14:textId="77777777" w:rsidR="008061E8" w:rsidRPr="003C6732" w:rsidRDefault="008061E8" w:rsidP="008061E8">
      <w:pPr>
        <w:rPr>
          <w:rFonts w:ascii="Arial Narrow" w:hAnsi="Arial Narrow"/>
          <w:b/>
          <w:bCs/>
          <w:sz w:val="20"/>
          <w:szCs w:val="20"/>
        </w:rPr>
      </w:pPr>
    </w:p>
    <w:p w14:paraId="45CD8441" w14:textId="08A49997" w:rsidR="008061E8" w:rsidRPr="003C6732" w:rsidRDefault="008061E8" w:rsidP="008061E8">
      <w:pPr>
        <w:ind w:left="426"/>
        <w:jc w:val="both"/>
        <w:rPr>
          <w:rFonts w:ascii="Arial Narrow" w:hAnsi="Arial Narrow" w:cs="Arial"/>
          <w:i/>
          <w:iCs/>
          <w:sz w:val="20"/>
          <w:szCs w:val="20"/>
        </w:rPr>
      </w:pPr>
      <w:r w:rsidRPr="003C6732">
        <w:rPr>
          <w:rFonts w:ascii="Arial Narrow" w:hAnsi="Arial Narrow"/>
          <w:i/>
          <w:iCs/>
          <w:sz w:val="20"/>
          <w:szCs w:val="20"/>
        </w:rPr>
        <w:t>“</w:t>
      </w:r>
      <w:r w:rsidR="00F9323F" w:rsidRPr="003C6732">
        <w:rPr>
          <w:rFonts w:ascii="Arial Narrow" w:hAnsi="Arial Narrow"/>
          <w:i/>
          <w:iCs/>
          <w:sz w:val="20"/>
          <w:szCs w:val="20"/>
        </w:rPr>
        <w:t>Solicitamos a la entidad confirmar si para el presente proceso se debe considerar dentro de los gastos, algún porcentaje por concepto de pago de estampillas. Cordialmente solicitamos a la entidad aclarar si las estampillas serán descontadas del valor del contrato a celebrar o estas deben ser pagadas por el proponente una vez adjudicado el proceso. Por lo anterior solicitamos incluir instructivo para el pago de las estampillas</w:t>
      </w:r>
      <w:r w:rsidRPr="003C6732">
        <w:rPr>
          <w:rFonts w:ascii="Arial Narrow" w:hAnsi="Arial Narrow"/>
          <w:i/>
          <w:iCs/>
          <w:sz w:val="20"/>
          <w:szCs w:val="20"/>
        </w:rPr>
        <w:t>”</w:t>
      </w:r>
    </w:p>
    <w:p w14:paraId="78578B99" w14:textId="77777777" w:rsidR="008061E8" w:rsidRPr="003C6732" w:rsidRDefault="008061E8" w:rsidP="008061E8">
      <w:pPr>
        <w:jc w:val="both"/>
        <w:rPr>
          <w:rFonts w:ascii="Arial Narrow" w:hAnsi="Arial Narrow" w:cs="Arial"/>
          <w:sz w:val="20"/>
          <w:szCs w:val="20"/>
        </w:rPr>
      </w:pPr>
    </w:p>
    <w:p w14:paraId="5193728E" w14:textId="5F8AA3C0" w:rsidR="008061E8" w:rsidRPr="003C6732" w:rsidRDefault="008061E8" w:rsidP="008061E8">
      <w:pPr>
        <w:jc w:val="both"/>
        <w:rPr>
          <w:rFonts w:ascii="Arial Narrow" w:hAnsi="Arial Narrow" w:cs="Arial"/>
          <w:b/>
          <w:bCs/>
          <w:sz w:val="20"/>
          <w:szCs w:val="20"/>
        </w:rPr>
      </w:pPr>
      <w:r w:rsidRPr="003C6732">
        <w:rPr>
          <w:rFonts w:ascii="Arial Narrow" w:hAnsi="Arial Narrow" w:cs="Arial"/>
          <w:b/>
          <w:bCs/>
          <w:sz w:val="20"/>
          <w:szCs w:val="20"/>
        </w:rPr>
        <w:t xml:space="preserve">RESPUESTA OBSERVACIÓN No. </w:t>
      </w:r>
      <w:r w:rsidR="00F43183" w:rsidRPr="003C6732">
        <w:rPr>
          <w:rFonts w:ascii="Arial Narrow" w:hAnsi="Arial Narrow" w:cs="Arial"/>
          <w:b/>
          <w:bCs/>
          <w:sz w:val="20"/>
          <w:szCs w:val="20"/>
        </w:rPr>
        <w:t>4</w:t>
      </w:r>
      <w:r w:rsidRPr="003C6732">
        <w:rPr>
          <w:rFonts w:ascii="Arial Narrow" w:hAnsi="Arial Narrow" w:cs="Arial"/>
          <w:b/>
          <w:bCs/>
          <w:sz w:val="20"/>
          <w:szCs w:val="20"/>
        </w:rPr>
        <w:t>:</w:t>
      </w:r>
    </w:p>
    <w:p w14:paraId="209E82BC" w14:textId="77777777" w:rsidR="008061E8" w:rsidRPr="003C6732" w:rsidRDefault="008061E8" w:rsidP="008061E8">
      <w:pPr>
        <w:jc w:val="both"/>
        <w:rPr>
          <w:rFonts w:ascii="Arial Narrow" w:hAnsi="Arial Narrow" w:cs="Arial"/>
          <w:sz w:val="20"/>
          <w:szCs w:val="20"/>
        </w:rPr>
      </w:pPr>
    </w:p>
    <w:p w14:paraId="7E19D793" w14:textId="77777777" w:rsidR="00F43183" w:rsidRPr="003C6732" w:rsidRDefault="00F43183" w:rsidP="00F43183">
      <w:pPr>
        <w:spacing w:after="0" w:line="240" w:lineRule="auto"/>
        <w:jc w:val="both"/>
        <w:rPr>
          <w:rFonts w:ascii="Arial Narrow" w:hAnsi="Arial Narrow"/>
          <w:bCs/>
          <w:iCs/>
          <w:sz w:val="20"/>
          <w:szCs w:val="20"/>
          <w:lang w:val="es-419"/>
        </w:rPr>
      </w:pPr>
      <w:r w:rsidRPr="003C6732">
        <w:rPr>
          <w:rFonts w:ascii="Arial Narrow" w:hAnsi="Arial Narrow"/>
          <w:b/>
          <w:iCs/>
          <w:sz w:val="20"/>
          <w:szCs w:val="20"/>
          <w:lang w:val="es-419"/>
        </w:rPr>
        <w:t>Se aclara al observante</w:t>
      </w:r>
      <w:r w:rsidRPr="003C6732">
        <w:rPr>
          <w:rFonts w:ascii="Arial Narrow" w:hAnsi="Arial Narrow"/>
          <w:bCs/>
          <w:iCs/>
          <w:sz w:val="20"/>
          <w:szCs w:val="20"/>
          <w:lang w:val="es-419"/>
        </w:rPr>
        <w:t>. En atención a la solicitud, se aclara al interesado que la ANT tiene el carácter de organismo de orden nacional, por lo que los descuentos tributarios y porcentajes realizados a los proveedores o contratistas son lo que se establecen en Estatuto Tributario, (retención en la fuente por compras, retención de ICA si la empresa es de Bogotá, retención de IVA), las tarifas están ligadas a la actividad económica del futuro contratista o proveedor.</w:t>
      </w:r>
    </w:p>
    <w:p w14:paraId="40702F31" w14:textId="77777777" w:rsidR="00F43183" w:rsidRPr="003C6732" w:rsidRDefault="00F43183" w:rsidP="00F43183">
      <w:pPr>
        <w:spacing w:after="0" w:line="240" w:lineRule="auto"/>
        <w:jc w:val="both"/>
        <w:rPr>
          <w:rFonts w:ascii="Arial Narrow" w:hAnsi="Arial Narrow"/>
          <w:bCs/>
          <w:iCs/>
          <w:sz w:val="20"/>
          <w:szCs w:val="20"/>
          <w:lang w:val="es-419"/>
        </w:rPr>
      </w:pPr>
      <w:r w:rsidRPr="003C6732">
        <w:rPr>
          <w:rFonts w:ascii="Arial Narrow" w:hAnsi="Arial Narrow"/>
          <w:bCs/>
          <w:iCs/>
          <w:sz w:val="20"/>
          <w:szCs w:val="20"/>
          <w:lang w:val="es-419"/>
        </w:rPr>
        <w:t xml:space="preserve"> </w:t>
      </w:r>
    </w:p>
    <w:p w14:paraId="2ACF5055" w14:textId="77777777" w:rsidR="00F43183" w:rsidRPr="003C6732" w:rsidRDefault="00F43183" w:rsidP="00F43183">
      <w:pPr>
        <w:spacing w:after="0" w:line="240" w:lineRule="auto"/>
        <w:jc w:val="both"/>
        <w:rPr>
          <w:rFonts w:ascii="Arial Narrow" w:hAnsi="Arial Narrow"/>
          <w:bCs/>
          <w:iCs/>
          <w:sz w:val="20"/>
          <w:szCs w:val="20"/>
          <w:lang w:val="es-419"/>
        </w:rPr>
      </w:pPr>
      <w:r w:rsidRPr="003C6732">
        <w:rPr>
          <w:rFonts w:ascii="Arial Narrow" w:hAnsi="Arial Narrow"/>
          <w:bCs/>
          <w:iCs/>
          <w:sz w:val="20"/>
          <w:szCs w:val="20"/>
          <w:lang w:val="es-419"/>
        </w:rPr>
        <w:t>En este orden, las estampillas son tasas o gravámenes que algunas entidades o empresas del nivel central y descentralizado territoriales imponen, por tanto, al momento de presentar propuesta, es deber de los proponentes consultar con las entidades competentes las estampillas y demás impuestos, tasas y contribuciones a las cuales están obligados y contemplar dichos valores a la hora de presentar su oferta.</w:t>
      </w:r>
    </w:p>
    <w:p w14:paraId="780F491F" w14:textId="77777777" w:rsidR="00C66480" w:rsidRPr="003C6732" w:rsidRDefault="00C66480" w:rsidP="00F43183">
      <w:pPr>
        <w:spacing w:after="0" w:line="240" w:lineRule="auto"/>
        <w:jc w:val="both"/>
        <w:rPr>
          <w:rFonts w:ascii="Arial Narrow" w:hAnsi="Arial Narrow"/>
          <w:bCs/>
          <w:iCs/>
          <w:sz w:val="20"/>
          <w:szCs w:val="20"/>
          <w:lang w:val="es-419"/>
        </w:rPr>
      </w:pPr>
    </w:p>
    <w:p w14:paraId="4C140A50" w14:textId="2583844C" w:rsidR="00C66480" w:rsidRPr="003C6732" w:rsidRDefault="00C66480" w:rsidP="00C66480">
      <w:pPr>
        <w:rPr>
          <w:rFonts w:ascii="Arial Narrow" w:hAnsi="Arial Narrow"/>
          <w:b/>
          <w:bCs/>
          <w:sz w:val="20"/>
          <w:szCs w:val="20"/>
        </w:rPr>
      </w:pPr>
      <w:r w:rsidRPr="003C6732">
        <w:rPr>
          <w:rFonts w:ascii="Arial Narrow" w:hAnsi="Arial Narrow"/>
          <w:b/>
          <w:bCs/>
          <w:sz w:val="20"/>
          <w:szCs w:val="20"/>
        </w:rPr>
        <w:t>OBSERVACIÓN No. 5:</w:t>
      </w:r>
    </w:p>
    <w:p w14:paraId="37DC730F" w14:textId="4F869630" w:rsidR="00C66480" w:rsidRPr="003C6732" w:rsidRDefault="00C66480" w:rsidP="00C66480">
      <w:pPr>
        <w:ind w:left="426"/>
        <w:jc w:val="both"/>
        <w:rPr>
          <w:rFonts w:ascii="Arial Narrow" w:hAnsi="Arial Narrow" w:cs="Arial"/>
          <w:i/>
          <w:iCs/>
          <w:sz w:val="20"/>
          <w:szCs w:val="20"/>
        </w:rPr>
      </w:pPr>
      <w:r w:rsidRPr="003C6732">
        <w:rPr>
          <w:rFonts w:ascii="Arial Narrow" w:hAnsi="Arial Narrow"/>
          <w:i/>
          <w:iCs/>
          <w:sz w:val="20"/>
          <w:szCs w:val="20"/>
        </w:rPr>
        <w:t>“</w:t>
      </w:r>
      <w:r w:rsidR="000656CB" w:rsidRPr="003C6732">
        <w:rPr>
          <w:rFonts w:ascii="Arial Narrow" w:hAnsi="Arial Narrow"/>
          <w:i/>
          <w:iCs/>
          <w:sz w:val="20"/>
          <w:szCs w:val="20"/>
        </w:rPr>
        <w:t>Teniendo en cuenta que, el criterio de calificación del factor económico es Mayor vigencia, solicitamos a la entidad confirmar en el formato de OFERTA ECONOMICA, si la tasa a presentar es porcentual (%) o por mil (%o). Por favor indicar la cantidad de decimales máximos permitidos para expresar la tasa</w:t>
      </w:r>
      <w:r w:rsidRPr="003C6732">
        <w:rPr>
          <w:rFonts w:ascii="Arial Narrow" w:hAnsi="Arial Narrow"/>
          <w:i/>
          <w:iCs/>
          <w:sz w:val="20"/>
          <w:szCs w:val="20"/>
        </w:rPr>
        <w:t>”</w:t>
      </w:r>
    </w:p>
    <w:p w14:paraId="1F36D1AE" w14:textId="77777777" w:rsidR="00C66480" w:rsidRPr="003C6732" w:rsidRDefault="00C66480" w:rsidP="00C66480">
      <w:pPr>
        <w:jc w:val="both"/>
        <w:rPr>
          <w:rFonts w:ascii="Arial Narrow" w:hAnsi="Arial Narrow" w:cs="Arial"/>
          <w:sz w:val="20"/>
          <w:szCs w:val="20"/>
        </w:rPr>
      </w:pPr>
    </w:p>
    <w:p w14:paraId="4B76A282" w14:textId="77777777" w:rsidR="00E339C4" w:rsidRPr="003C6732" w:rsidRDefault="00E339C4" w:rsidP="00C66480">
      <w:pPr>
        <w:jc w:val="both"/>
        <w:rPr>
          <w:rFonts w:ascii="Arial Narrow" w:hAnsi="Arial Narrow" w:cs="Arial"/>
          <w:sz w:val="20"/>
          <w:szCs w:val="20"/>
        </w:rPr>
      </w:pPr>
    </w:p>
    <w:p w14:paraId="54F02384" w14:textId="77777777" w:rsidR="00E339C4" w:rsidRPr="003C6732" w:rsidRDefault="00E339C4" w:rsidP="00C66480">
      <w:pPr>
        <w:jc w:val="both"/>
        <w:rPr>
          <w:rFonts w:ascii="Arial Narrow" w:hAnsi="Arial Narrow" w:cs="Arial"/>
          <w:sz w:val="20"/>
          <w:szCs w:val="20"/>
        </w:rPr>
      </w:pPr>
    </w:p>
    <w:p w14:paraId="041F5276" w14:textId="77777777" w:rsidR="00E339C4" w:rsidRPr="003C6732" w:rsidRDefault="00E339C4" w:rsidP="00C66480">
      <w:pPr>
        <w:jc w:val="both"/>
        <w:rPr>
          <w:rFonts w:ascii="Arial Narrow" w:hAnsi="Arial Narrow" w:cs="Arial"/>
          <w:sz w:val="20"/>
          <w:szCs w:val="20"/>
        </w:rPr>
      </w:pPr>
    </w:p>
    <w:p w14:paraId="2514A04C" w14:textId="54AD461A" w:rsidR="00C66480" w:rsidRPr="003C6732" w:rsidRDefault="00C66480" w:rsidP="00C66480">
      <w:pPr>
        <w:jc w:val="both"/>
        <w:rPr>
          <w:rFonts w:ascii="Arial Narrow" w:hAnsi="Arial Narrow" w:cs="Arial"/>
          <w:sz w:val="20"/>
          <w:szCs w:val="20"/>
        </w:rPr>
      </w:pPr>
      <w:r w:rsidRPr="003C6732">
        <w:rPr>
          <w:rFonts w:ascii="Arial Narrow" w:hAnsi="Arial Narrow" w:cs="Arial"/>
          <w:b/>
          <w:bCs/>
          <w:sz w:val="20"/>
          <w:szCs w:val="20"/>
        </w:rPr>
        <w:lastRenderedPageBreak/>
        <w:t xml:space="preserve">RESPUESTA OBSERVACIÓN No. </w:t>
      </w:r>
      <w:r w:rsidR="0056457A" w:rsidRPr="003C6732">
        <w:rPr>
          <w:rFonts w:ascii="Arial Narrow" w:hAnsi="Arial Narrow" w:cs="Arial"/>
          <w:b/>
          <w:bCs/>
          <w:sz w:val="20"/>
          <w:szCs w:val="20"/>
        </w:rPr>
        <w:t>5</w:t>
      </w:r>
      <w:r w:rsidRPr="003C6732">
        <w:rPr>
          <w:rFonts w:ascii="Arial Narrow" w:hAnsi="Arial Narrow" w:cs="Arial"/>
          <w:b/>
          <w:bCs/>
          <w:sz w:val="20"/>
          <w:szCs w:val="20"/>
        </w:rPr>
        <w:t>:</w:t>
      </w:r>
    </w:p>
    <w:p w14:paraId="23565582" w14:textId="20E9A183" w:rsidR="00C66480" w:rsidRPr="00C32FF2" w:rsidRDefault="00C66480" w:rsidP="00C66480">
      <w:pPr>
        <w:spacing w:after="0" w:line="240" w:lineRule="auto"/>
        <w:jc w:val="both"/>
        <w:rPr>
          <w:rFonts w:ascii="Arial Narrow" w:hAnsi="Arial Narrow"/>
          <w:bCs/>
          <w:iCs/>
          <w:sz w:val="20"/>
          <w:szCs w:val="20"/>
          <w:lang w:val="es-419"/>
        </w:rPr>
      </w:pPr>
      <w:r w:rsidRPr="003C6732">
        <w:rPr>
          <w:rFonts w:ascii="Arial Narrow" w:hAnsi="Arial Narrow"/>
          <w:b/>
          <w:iCs/>
          <w:sz w:val="20"/>
          <w:szCs w:val="20"/>
          <w:lang w:val="es-419"/>
        </w:rPr>
        <w:t>Se aclara al observante</w:t>
      </w:r>
      <w:r w:rsidRPr="003C6732">
        <w:rPr>
          <w:rFonts w:ascii="Arial Narrow" w:hAnsi="Arial Narrow"/>
          <w:bCs/>
          <w:iCs/>
          <w:sz w:val="20"/>
          <w:szCs w:val="20"/>
          <w:lang w:val="es-419"/>
        </w:rPr>
        <w:t xml:space="preserve">. En atención a la solicitud, </w:t>
      </w:r>
      <w:r w:rsidR="00A5048B" w:rsidRPr="003C6732">
        <w:rPr>
          <w:rFonts w:ascii="Arial Narrow" w:hAnsi="Arial Narrow"/>
          <w:bCs/>
          <w:iCs/>
          <w:sz w:val="20"/>
          <w:szCs w:val="20"/>
          <w:lang w:val="es-419"/>
        </w:rPr>
        <w:t>la ANT le informa al interesado que de conformidad con lo versado en el Anexo No 2 Estudio de mercado</w:t>
      </w:r>
      <w:r w:rsidR="00530C41" w:rsidRPr="003C6732">
        <w:rPr>
          <w:rFonts w:ascii="Arial Narrow" w:hAnsi="Arial Narrow"/>
          <w:bCs/>
          <w:iCs/>
          <w:sz w:val="20"/>
          <w:szCs w:val="20"/>
          <w:lang w:val="es-419"/>
        </w:rPr>
        <w:t xml:space="preserve"> en la relación de tasas y en la estimación del presupuesto, se tiene que la tasa aplicada es porcentual (</w:t>
      </w:r>
      <w:r w:rsidR="00CB1F66" w:rsidRPr="003C6732">
        <w:rPr>
          <w:rFonts w:ascii="Arial Narrow" w:hAnsi="Arial Narrow"/>
          <w:bCs/>
          <w:iCs/>
          <w:sz w:val="20"/>
          <w:szCs w:val="20"/>
          <w:lang w:val="es-419"/>
        </w:rPr>
        <w:t>%)</w:t>
      </w:r>
      <w:r w:rsidR="00DC173A" w:rsidRPr="003C6732">
        <w:rPr>
          <w:rFonts w:ascii="Arial Narrow" w:hAnsi="Arial Narrow"/>
          <w:bCs/>
          <w:iCs/>
          <w:sz w:val="20"/>
          <w:szCs w:val="20"/>
          <w:lang w:val="es-419"/>
        </w:rPr>
        <w:t xml:space="preserve">, indicando además que para efectos de la presentación de la oferta </w:t>
      </w:r>
      <w:r w:rsidR="00A37B0C" w:rsidRPr="003C6732">
        <w:rPr>
          <w:rFonts w:ascii="Arial Narrow" w:hAnsi="Arial Narrow"/>
          <w:bCs/>
          <w:iCs/>
          <w:sz w:val="20"/>
          <w:szCs w:val="20"/>
          <w:lang w:val="es-419"/>
        </w:rPr>
        <w:t>se deberá indicar un máximo de dos (2) decimales.</w:t>
      </w:r>
    </w:p>
    <w:p w14:paraId="6E1BDA46" w14:textId="77777777" w:rsidR="00A809A1" w:rsidRPr="003C6732" w:rsidRDefault="00A809A1" w:rsidP="00C66480">
      <w:pPr>
        <w:spacing w:after="0" w:line="240" w:lineRule="auto"/>
        <w:jc w:val="both"/>
        <w:rPr>
          <w:rFonts w:ascii="Arial Narrow" w:hAnsi="Arial Narrow"/>
          <w:bCs/>
          <w:iCs/>
          <w:sz w:val="20"/>
          <w:szCs w:val="20"/>
          <w:lang w:val="es-419"/>
        </w:rPr>
      </w:pPr>
    </w:p>
    <w:p w14:paraId="7AF69657" w14:textId="5935E0A0" w:rsidR="00A809A1" w:rsidRPr="003C6732" w:rsidRDefault="00A809A1" w:rsidP="00A809A1">
      <w:pPr>
        <w:rPr>
          <w:rFonts w:ascii="Arial Narrow" w:hAnsi="Arial Narrow"/>
          <w:b/>
          <w:bCs/>
          <w:sz w:val="20"/>
          <w:szCs w:val="20"/>
        </w:rPr>
      </w:pPr>
      <w:r w:rsidRPr="003C6732">
        <w:rPr>
          <w:rFonts w:ascii="Arial Narrow" w:hAnsi="Arial Narrow"/>
          <w:b/>
          <w:bCs/>
          <w:sz w:val="20"/>
          <w:szCs w:val="20"/>
        </w:rPr>
        <w:t>OBSERVACIÓN No. 6:</w:t>
      </w:r>
    </w:p>
    <w:p w14:paraId="60F27A05" w14:textId="77777777" w:rsidR="00A809A1" w:rsidRPr="003C6732" w:rsidRDefault="00A809A1" w:rsidP="00A809A1">
      <w:pPr>
        <w:rPr>
          <w:rFonts w:ascii="Arial Narrow" w:hAnsi="Arial Narrow"/>
          <w:b/>
          <w:bCs/>
          <w:sz w:val="20"/>
          <w:szCs w:val="20"/>
        </w:rPr>
      </w:pPr>
    </w:p>
    <w:p w14:paraId="370A83DD" w14:textId="469D4883" w:rsidR="00FF334C" w:rsidRPr="003C6732" w:rsidRDefault="00A809A1" w:rsidP="00FF334C">
      <w:pPr>
        <w:ind w:left="426"/>
        <w:jc w:val="both"/>
        <w:rPr>
          <w:rFonts w:ascii="Arial Narrow" w:hAnsi="Arial Narrow"/>
          <w:i/>
          <w:iCs/>
          <w:sz w:val="20"/>
          <w:szCs w:val="20"/>
        </w:rPr>
      </w:pPr>
      <w:r w:rsidRPr="003C6732">
        <w:rPr>
          <w:rFonts w:ascii="Arial Narrow" w:hAnsi="Arial Narrow"/>
          <w:i/>
          <w:iCs/>
          <w:sz w:val="20"/>
          <w:szCs w:val="20"/>
        </w:rPr>
        <w:t>“</w:t>
      </w:r>
      <w:r w:rsidR="00FF334C" w:rsidRPr="003C6732">
        <w:rPr>
          <w:rFonts w:ascii="Arial Narrow" w:hAnsi="Arial Narrow"/>
          <w:i/>
          <w:iCs/>
          <w:sz w:val="20"/>
          <w:szCs w:val="20"/>
        </w:rPr>
        <w:t>Solicitamos a la entidad suministrar el reporte de siniestralidad de los últimos 5 años, actualizado con corte a abril de 2026. En el que se detalle la siguiente información:</w:t>
      </w:r>
    </w:p>
    <w:p w14:paraId="29717DF8" w14:textId="77777777" w:rsidR="00FF334C" w:rsidRPr="003C6732" w:rsidRDefault="00FF334C" w:rsidP="00FF334C">
      <w:pPr>
        <w:ind w:left="426"/>
        <w:jc w:val="both"/>
        <w:rPr>
          <w:rFonts w:ascii="Arial Narrow" w:hAnsi="Arial Narrow"/>
          <w:i/>
          <w:iCs/>
          <w:sz w:val="20"/>
          <w:szCs w:val="20"/>
        </w:rPr>
      </w:pPr>
    </w:p>
    <w:p w14:paraId="01FA4DEB" w14:textId="77777777" w:rsidR="00FF334C" w:rsidRPr="003C6732" w:rsidRDefault="00FF334C" w:rsidP="00FF334C">
      <w:pPr>
        <w:ind w:left="426"/>
        <w:jc w:val="both"/>
        <w:rPr>
          <w:rFonts w:ascii="Arial Narrow" w:hAnsi="Arial Narrow"/>
          <w:i/>
          <w:iCs/>
          <w:sz w:val="20"/>
          <w:szCs w:val="20"/>
        </w:rPr>
      </w:pPr>
      <w:r w:rsidRPr="003C6732">
        <w:rPr>
          <w:rFonts w:ascii="Arial Narrow" w:hAnsi="Arial Narrow"/>
          <w:i/>
          <w:iCs/>
          <w:sz w:val="20"/>
          <w:szCs w:val="20"/>
        </w:rPr>
        <w:t>•</w:t>
      </w:r>
      <w:r w:rsidRPr="003C6732">
        <w:rPr>
          <w:rFonts w:ascii="Arial Narrow" w:hAnsi="Arial Narrow"/>
          <w:i/>
          <w:iCs/>
          <w:sz w:val="20"/>
          <w:szCs w:val="20"/>
        </w:rPr>
        <w:tab/>
        <w:t>Ramo o póliza afectada.</w:t>
      </w:r>
    </w:p>
    <w:p w14:paraId="7A8BD409" w14:textId="77777777" w:rsidR="00FF334C" w:rsidRPr="003C6732" w:rsidRDefault="00FF334C" w:rsidP="00FF334C">
      <w:pPr>
        <w:ind w:left="426"/>
        <w:jc w:val="both"/>
        <w:rPr>
          <w:rFonts w:ascii="Arial Narrow" w:hAnsi="Arial Narrow"/>
          <w:i/>
          <w:iCs/>
          <w:sz w:val="20"/>
          <w:szCs w:val="20"/>
        </w:rPr>
      </w:pPr>
      <w:r w:rsidRPr="003C6732">
        <w:rPr>
          <w:rFonts w:ascii="Arial Narrow" w:hAnsi="Arial Narrow"/>
          <w:i/>
          <w:iCs/>
          <w:sz w:val="20"/>
          <w:szCs w:val="20"/>
        </w:rPr>
        <w:t>•</w:t>
      </w:r>
      <w:r w:rsidRPr="003C6732">
        <w:rPr>
          <w:rFonts w:ascii="Arial Narrow" w:hAnsi="Arial Narrow"/>
          <w:i/>
          <w:iCs/>
          <w:sz w:val="20"/>
          <w:szCs w:val="20"/>
        </w:rPr>
        <w:tab/>
        <w:t>Cobertura y bien afectado.</w:t>
      </w:r>
    </w:p>
    <w:p w14:paraId="615248CB" w14:textId="77777777" w:rsidR="00FF334C" w:rsidRPr="003C6732" w:rsidRDefault="00FF334C" w:rsidP="00FF334C">
      <w:pPr>
        <w:ind w:left="426"/>
        <w:jc w:val="both"/>
        <w:rPr>
          <w:rFonts w:ascii="Arial Narrow" w:hAnsi="Arial Narrow"/>
          <w:i/>
          <w:iCs/>
          <w:sz w:val="20"/>
          <w:szCs w:val="20"/>
        </w:rPr>
      </w:pPr>
      <w:r w:rsidRPr="003C6732">
        <w:rPr>
          <w:rFonts w:ascii="Arial Narrow" w:hAnsi="Arial Narrow"/>
          <w:i/>
          <w:iCs/>
          <w:sz w:val="20"/>
          <w:szCs w:val="20"/>
        </w:rPr>
        <w:t>•</w:t>
      </w:r>
      <w:r w:rsidRPr="003C6732">
        <w:rPr>
          <w:rFonts w:ascii="Arial Narrow" w:hAnsi="Arial Narrow"/>
          <w:i/>
          <w:iCs/>
          <w:sz w:val="20"/>
          <w:szCs w:val="20"/>
        </w:rPr>
        <w:tab/>
        <w:t>Causa.</w:t>
      </w:r>
    </w:p>
    <w:p w14:paraId="2CBF7754" w14:textId="77777777" w:rsidR="00FF334C" w:rsidRPr="003C6732" w:rsidRDefault="00FF334C" w:rsidP="00FF334C">
      <w:pPr>
        <w:ind w:left="426"/>
        <w:jc w:val="both"/>
        <w:rPr>
          <w:rFonts w:ascii="Arial Narrow" w:hAnsi="Arial Narrow"/>
          <w:i/>
          <w:iCs/>
          <w:sz w:val="20"/>
          <w:szCs w:val="20"/>
        </w:rPr>
      </w:pPr>
      <w:r w:rsidRPr="003C6732">
        <w:rPr>
          <w:rFonts w:ascii="Arial Narrow" w:hAnsi="Arial Narrow"/>
          <w:i/>
          <w:iCs/>
          <w:sz w:val="20"/>
          <w:szCs w:val="20"/>
        </w:rPr>
        <w:t>•</w:t>
      </w:r>
      <w:r w:rsidRPr="003C6732">
        <w:rPr>
          <w:rFonts w:ascii="Arial Narrow" w:hAnsi="Arial Narrow"/>
          <w:i/>
          <w:iCs/>
          <w:sz w:val="20"/>
          <w:szCs w:val="20"/>
        </w:rPr>
        <w:tab/>
        <w:t>Fecha de ocurrencia, reporte y pago.</w:t>
      </w:r>
    </w:p>
    <w:p w14:paraId="513FF9BE" w14:textId="4851945A" w:rsidR="00A809A1" w:rsidRPr="003C6732" w:rsidRDefault="00FF334C" w:rsidP="00FF334C">
      <w:pPr>
        <w:ind w:left="426"/>
        <w:jc w:val="both"/>
        <w:rPr>
          <w:rFonts w:ascii="Arial Narrow" w:hAnsi="Arial Narrow" w:cs="Arial"/>
          <w:i/>
          <w:iCs/>
          <w:sz w:val="20"/>
          <w:szCs w:val="20"/>
        </w:rPr>
      </w:pPr>
      <w:r w:rsidRPr="003C6732">
        <w:rPr>
          <w:rFonts w:ascii="Arial Narrow" w:hAnsi="Arial Narrow"/>
          <w:i/>
          <w:iCs/>
          <w:sz w:val="20"/>
          <w:szCs w:val="20"/>
        </w:rPr>
        <w:t>•</w:t>
      </w:r>
      <w:r w:rsidRPr="003C6732">
        <w:rPr>
          <w:rFonts w:ascii="Arial Narrow" w:hAnsi="Arial Narrow"/>
          <w:i/>
          <w:iCs/>
          <w:sz w:val="20"/>
          <w:szCs w:val="20"/>
        </w:rPr>
        <w:tab/>
        <w:t>Valores constituidos como reserva y pagados</w:t>
      </w:r>
      <w:r w:rsidR="00A809A1" w:rsidRPr="003C6732">
        <w:rPr>
          <w:rFonts w:ascii="Arial Narrow" w:hAnsi="Arial Narrow"/>
          <w:i/>
          <w:iCs/>
          <w:sz w:val="20"/>
          <w:szCs w:val="20"/>
        </w:rPr>
        <w:t>”</w:t>
      </w:r>
    </w:p>
    <w:p w14:paraId="1E5CC564" w14:textId="77777777" w:rsidR="00A809A1" w:rsidRPr="003C6732" w:rsidRDefault="00A809A1" w:rsidP="00A809A1">
      <w:pPr>
        <w:jc w:val="both"/>
        <w:rPr>
          <w:rFonts w:ascii="Arial Narrow" w:hAnsi="Arial Narrow" w:cs="Arial"/>
          <w:sz w:val="20"/>
          <w:szCs w:val="20"/>
        </w:rPr>
      </w:pPr>
    </w:p>
    <w:p w14:paraId="5B463B06" w14:textId="262CDB8C" w:rsidR="00FF334C" w:rsidRPr="003C6732" w:rsidRDefault="00FF334C" w:rsidP="00FF334C">
      <w:pPr>
        <w:jc w:val="both"/>
        <w:rPr>
          <w:rFonts w:ascii="Arial Narrow" w:hAnsi="Arial Narrow" w:cs="Arial"/>
          <w:b/>
          <w:bCs/>
          <w:sz w:val="20"/>
          <w:szCs w:val="20"/>
        </w:rPr>
      </w:pPr>
      <w:r w:rsidRPr="0004028A">
        <w:rPr>
          <w:rFonts w:ascii="Arial Narrow" w:hAnsi="Arial Narrow" w:cs="Arial"/>
          <w:b/>
          <w:bCs/>
          <w:sz w:val="20"/>
          <w:szCs w:val="20"/>
        </w:rPr>
        <w:t>RESPUESTA OBSERVACIÓN No. 6:</w:t>
      </w:r>
    </w:p>
    <w:p w14:paraId="3053480C" w14:textId="77777777" w:rsidR="00FF334C" w:rsidRPr="003C6732" w:rsidRDefault="00FF334C" w:rsidP="00FF334C">
      <w:pPr>
        <w:jc w:val="both"/>
        <w:rPr>
          <w:rFonts w:ascii="Arial Narrow" w:hAnsi="Arial Narrow" w:cs="Arial"/>
          <w:sz w:val="20"/>
          <w:szCs w:val="20"/>
        </w:rPr>
      </w:pPr>
    </w:p>
    <w:p w14:paraId="05FFC4C3" w14:textId="77777777" w:rsidR="00FF334C" w:rsidRPr="003C6732" w:rsidRDefault="00FF334C" w:rsidP="00FF334C">
      <w:pPr>
        <w:jc w:val="both"/>
        <w:rPr>
          <w:rFonts w:ascii="Arial Narrow" w:hAnsi="Arial Narrow" w:cs="Arial"/>
          <w:sz w:val="20"/>
          <w:szCs w:val="20"/>
        </w:rPr>
      </w:pPr>
      <w:r w:rsidRPr="003C6732">
        <w:rPr>
          <w:rFonts w:ascii="Arial Narrow" w:hAnsi="Arial Narrow"/>
          <w:b/>
          <w:bCs/>
          <w:iCs/>
          <w:sz w:val="20"/>
          <w:szCs w:val="20"/>
          <w:lang w:val="es-419"/>
        </w:rPr>
        <w:t>Se acoge la observación</w:t>
      </w:r>
      <w:r w:rsidRPr="003C6732">
        <w:rPr>
          <w:rFonts w:ascii="Arial Narrow" w:hAnsi="Arial Narrow"/>
          <w:bCs/>
          <w:iCs/>
          <w:sz w:val="20"/>
          <w:szCs w:val="20"/>
          <w:lang w:val="es-419"/>
        </w:rPr>
        <w:t xml:space="preserve">. En atención a la solicitud, la ANT </w:t>
      </w:r>
      <w:r w:rsidRPr="003C6732">
        <w:rPr>
          <w:rFonts w:ascii="Arial Narrow" w:hAnsi="Arial Narrow"/>
          <w:bCs/>
          <w:iCs/>
          <w:sz w:val="20"/>
          <w:szCs w:val="20"/>
          <w:lang w:val="es-ES_tradnl"/>
        </w:rPr>
        <w:t>informa que el reporte de siniestralidad se publica como documento anexo al pliego de condiciones definitivo en el portar del SECOP II en el archivo denominado “</w:t>
      </w:r>
      <w:r w:rsidRPr="003C6732">
        <w:rPr>
          <w:rFonts w:ascii="Arial Narrow" w:hAnsi="Arial Narrow"/>
          <w:bCs/>
          <w:i/>
          <w:iCs/>
          <w:sz w:val="20"/>
          <w:szCs w:val="20"/>
        </w:rPr>
        <w:t>Anexo No. 6 Listado Siniestralidad</w:t>
      </w:r>
      <w:r w:rsidRPr="003C6732">
        <w:rPr>
          <w:rFonts w:ascii="Arial Narrow" w:hAnsi="Arial Narrow"/>
          <w:bCs/>
          <w:iCs/>
          <w:sz w:val="20"/>
          <w:szCs w:val="20"/>
          <w:lang w:val="es-ES_tradnl"/>
        </w:rPr>
        <w:t>”</w:t>
      </w:r>
      <w:r w:rsidRPr="003C6732">
        <w:rPr>
          <w:rFonts w:ascii="Arial Narrow" w:hAnsi="Arial Narrow"/>
          <w:bCs/>
          <w:i/>
          <w:sz w:val="20"/>
          <w:szCs w:val="20"/>
          <w:lang w:val="es-ES_tradnl"/>
        </w:rPr>
        <w:t xml:space="preserve">, </w:t>
      </w:r>
      <w:r w:rsidRPr="003C6732">
        <w:rPr>
          <w:rFonts w:ascii="Arial Narrow" w:hAnsi="Arial Narrow"/>
          <w:bCs/>
          <w:iCs/>
          <w:sz w:val="20"/>
          <w:szCs w:val="20"/>
          <w:lang w:val="es-ES_tradnl"/>
        </w:rPr>
        <w:t>en el cual se relaciona la información relevante para que el interesado conozca el histórico de siniestralidad.</w:t>
      </w:r>
    </w:p>
    <w:p w14:paraId="05E1A1F3" w14:textId="77777777" w:rsidR="00A809A1" w:rsidRPr="003C6732" w:rsidRDefault="00A809A1" w:rsidP="00A809A1">
      <w:pPr>
        <w:spacing w:after="0" w:line="240" w:lineRule="auto"/>
        <w:jc w:val="both"/>
        <w:rPr>
          <w:rFonts w:ascii="Arial Narrow" w:hAnsi="Arial Narrow"/>
          <w:bCs/>
          <w:iCs/>
          <w:sz w:val="20"/>
          <w:szCs w:val="20"/>
          <w:lang w:val="es-419"/>
        </w:rPr>
      </w:pPr>
    </w:p>
    <w:p w14:paraId="7EB79036" w14:textId="29B7220D" w:rsidR="00FF334C" w:rsidRPr="003C6732" w:rsidRDefault="00FF334C" w:rsidP="00FF334C">
      <w:pPr>
        <w:rPr>
          <w:rFonts w:ascii="Arial Narrow" w:hAnsi="Arial Narrow"/>
          <w:b/>
          <w:bCs/>
          <w:sz w:val="20"/>
          <w:szCs w:val="20"/>
        </w:rPr>
      </w:pPr>
      <w:r w:rsidRPr="003C6732">
        <w:rPr>
          <w:rFonts w:ascii="Arial Narrow" w:hAnsi="Arial Narrow"/>
          <w:b/>
          <w:bCs/>
          <w:sz w:val="20"/>
          <w:szCs w:val="20"/>
        </w:rPr>
        <w:t>OBSERVACIÓN No. 7:</w:t>
      </w:r>
    </w:p>
    <w:p w14:paraId="63245E87" w14:textId="77777777" w:rsidR="00FF334C" w:rsidRPr="003C6732" w:rsidRDefault="00FF334C" w:rsidP="00FF334C">
      <w:pPr>
        <w:rPr>
          <w:rFonts w:ascii="Arial Narrow" w:hAnsi="Arial Narrow"/>
          <w:b/>
          <w:bCs/>
          <w:sz w:val="20"/>
          <w:szCs w:val="20"/>
        </w:rPr>
      </w:pPr>
    </w:p>
    <w:p w14:paraId="48AF1907" w14:textId="77777777" w:rsidR="003F50A9" w:rsidRPr="003C6732" w:rsidRDefault="00FF334C" w:rsidP="003F50A9">
      <w:pPr>
        <w:ind w:left="426"/>
        <w:jc w:val="both"/>
        <w:rPr>
          <w:rFonts w:ascii="Arial Narrow" w:hAnsi="Arial Narrow"/>
          <w:i/>
          <w:iCs/>
          <w:sz w:val="20"/>
          <w:szCs w:val="20"/>
        </w:rPr>
      </w:pPr>
      <w:r w:rsidRPr="003C6732">
        <w:rPr>
          <w:rFonts w:ascii="Arial Narrow" w:hAnsi="Arial Narrow"/>
          <w:i/>
          <w:iCs/>
          <w:sz w:val="20"/>
          <w:szCs w:val="20"/>
        </w:rPr>
        <w:t>“</w:t>
      </w:r>
      <w:r w:rsidR="003F50A9" w:rsidRPr="003C6732">
        <w:rPr>
          <w:rFonts w:ascii="Arial Narrow" w:hAnsi="Arial Narrow"/>
          <w:i/>
          <w:iCs/>
          <w:sz w:val="20"/>
          <w:szCs w:val="20"/>
        </w:rPr>
        <w:t>OBSERVACIONES TECNICAS:</w:t>
      </w:r>
    </w:p>
    <w:p w14:paraId="00600B7F" w14:textId="77777777" w:rsidR="003F50A9" w:rsidRPr="003C6732" w:rsidRDefault="003F50A9" w:rsidP="003F50A9">
      <w:pPr>
        <w:ind w:left="426"/>
        <w:jc w:val="both"/>
        <w:rPr>
          <w:rFonts w:ascii="Arial Narrow" w:hAnsi="Arial Narrow"/>
          <w:i/>
          <w:iCs/>
          <w:sz w:val="20"/>
          <w:szCs w:val="20"/>
        </w:rPr>
      </w:pPr>
    </w:p>
    <w:p w14:paraId="62737D52" w14:textId="2B124C91" w:rsidR="00FF334C" w:rsidRPr="003C6732" w:rsidRDefault="003F50A9" w:rsidP="003F50A9">
      <w:pPr>
        <w:ind w:left="426"/>
        <w:jc w:val="both"/>
        <w:rPr>
          <w:rFonts w:ascii="Arial Narrow" w:hAnsi="Arial Narrow" w:cs="Arial"/>
          <w:i/>
          <w:iCs/>
          <w:sz w:val="20"/>
          <w:szCs w:val="20"/>
        </w:rPr>
      </w:pPr>
      <w:r w:rsidRPr="003C6732">
        <w:rPr>
          <w:rFonts w:ascii="Arial Narrow" w:hAnsi="Arial Narrow"/>
          <w:i/>
          <w:iCs/>
          <w:sz w:val="20"/>
          <w:szCs w:val="20"/>
        </w:rPr>
        <w:t>Amablemente solicitamos a la entidad que la BASE PARA LA DETERMINACIÓN Y APLICACIÓN DEL CONCEPTO SUBLÍMITE, en vigencia igual o mayor a doce (12) meses, se establezca que el sublímite indicado es Evento /Agregado vigencia. Lo anterior teniendo en cuenta que estableciendo agregado anual, modifica la exposición al aumentar el límite de responsabilidad de la aseguradora.</w:t>
      </w:r>
      <w:r w:rsidR="00FF334C" w:rsidRPr="003C6732">
        <w:rPr>
          <w:rFonts w:ascii="Arial Narrow" w:hAnsi="Arial Narrow"/>
          <w:i/>
          <w:iCs/>
          <w:sz w:val="20"/>
          <w:szCs w:val="20"/>
        </w:rPr>
        <w:t>”</w:t>
      </w:r>
    </w:p>
    <w:p w14:paraId="039B9D7E" w14:textId="77777777" w:rsidR="00FF334C" w:rsidRPr="003C6732" w:rsidRDefault="00FF334C" w:rsidP="00FF334C">
      <w:pPr>
        <w:jc w:val="both"/>
        <w:rPr>
          <w:rFonts w:ascii="Arial Narrow" w:hAnsi="Arial Narrow" w:cs="Arial"/>
          <w:sz w:val="20"/>
          <w:szCs w:val="20"/>
        </w:rPr>
      </w:pPr>
    </w:p>
    <w:p w14:paraId="179055E2" w14:textId="77777777" w:rsidR="009B15EC" w:rsidRPr="003C6732" w:rsidRDefault="009B15EC" w:rsidP="00FF334C">
      <w:pPr>
        <w:jc w:val="both"/>
        <w:rPr>
          <w:rFonts w:ascii="Arial Narrow" w:hAnsi="Arial Narrow" w:cs="Arial"/>
          <w:sz w:val="20"/>
          <w:szCs w:val="20"/>
        </w:rPr>
      </w:pPr>
    </w:p>
    <w:p w14:paraId="3B4902E0" w14:textId="0B4795AE" w:rsidR="00592119" w:rsidRPr="003C6732" w:rsidRDefault="00592119" w:rsidP="00592119">
      <w:pPr>
        <w:jc w:val="both"/>
        <w:rPr>
          <w:rFonts w:ascii="Arial Narrow" w:hAnsi="Arial Narrow" w:cs="Arial"/>
          <w:b/>
          <w:bCs/>
          <w:sz w:val="20"/>
          <w:szCs w:val="20"/>
        </w:rPr>
      </w:pPr>
      <w:r w:rsidRPr="003C6732">
        <w:rPr>
          <w:rFonts w:ascii="Arial Narrow" w:hAnsi="Arial Narrow" w:cs="Arial"/>
          <w:b/>
          <w:bCs/>
          <w:sz w:val="20"/>
          <w:szCs w:val="20"/>
        </w:rPr>
        <w:lastRenderedPageBreak/>
        <w:t xml:space="preserve">RESPUESTA OBSERVACIÓN No. </w:t>
      </w:r>
      <w:r w:rsidR="00B104B1" w:rsidRPr="003C6732">
        <w:rPr>
          <w:rFonts w:ascii="Arial Narrow" w:hAnsi="Arial Narrow" w:cs="Arial"/>
          <w:b/>
          <w:bCs/>
          <w:sz w:val="20"/>
          <w:szCs w:val="20"/>
        </w:rPr>
        <w:t>7</w:t>
      </w:r>
      <w:r w:rsidRPr="003C6732">
        <w:rPr>
          <w:rFonts w:ascii="Arial Narrow" w:hAnsi="Arial Narrow" w:cs="Arial"/>
          <w:b/>
          <w:bCs/>
          <w:sz w:val="20"/>
          <w:szCs w:val="20"/>
        </w:rPr>
        <w:t>:</w:t>
      </w:r>
    </w:p>
    <w:p w14:paraId="7B000ECF" w14:textId="77777777" w:rsidR="00592119" w:rsidRPr="003C6732" w:rsidRDefault="00592119" w:rsidP="00592119">
      <w:pPr>
        <w:jc w:val="both"/>
        <w:rPr>
          <w:rFonts w:ascii="Arial Narrow" w:hAnsi="Arial Narrow" w:cs="Arial"/>
          <w:sz w:val="20"/>
          <w:szCs w:val="20"/>
        </w:rPr>
      </w:pPr>
    </w:p>
    <w:p w14:paraId="169627D9" w14:textId="42F232F6" w:rsidR="00A809A1" w:rsidRPr="003C6732" w:rsidRDefault="00592119" w:rsidP="00592119">
      <w:pPr>
        <w:spacing w:after="0" w:line="240" w:lineRule="auto"/>
        <w:jc w:val="both"/>
        <w:rPr>
          <w:rFonts w:ascii="Arial Narrow" w:hAnsi="Arial Narrow"/>
          <w:bCs/>
          <w:iCs/>
          <w:sz w:val="20"/>
          <w:szCs w:val="20"/>
          <w:lang w:val="es-419"/>
        </w:rPr>
      </w:pPr>
      <w:r w:rsidRPr="003C6732">
        <w:rPr>
          <w:rFonts w:ascii="Arial Narrow" w:hAnsi="Arial Narrow"/>
          <w:b/>
          <w:bCs/>
          <w:sz w:val="20"/>
          <w:szCs w:val="20"/>
        </w:rPr>
        <w:t xml:space="preserve">No se acepta la observación. </w:t>
      </w:r>
      <w:r w:rsidRPr="003C6732">
        <w:rPr>
          <w:rFonts w:ascii="Arial Narrow" w:hAnsi="Arial Narrow"/>
          <w:bCs/>
          <w:sz w:val="20"/>
          <w:szCs w:val="20"/>
        </w:rPr>
        <w:t>En atención a la solicitud, la ANT</w:t>
      </w:r>
      <w:r w:rsidRPr="003C6732">
        <w:rPr>
          <w:rFonts w:ascii="Arial Narrow" w:hAnsi="Arial Narrow" w:cs="Arial"/>
          <w:sz w:val="20"/>
          <w:szCs w:val="20"/>
        </w:rPr>
        <w:t xml:space="preserve"> le informa al interesado que, </w:t>
      </w:r>
      <w:r w:rsidR="003B669D" w:rsidRPr="003C6732">
        <w:rPr>
          <w:rFonts w:ascii="Arial Narrow" w:hAnsi="Arial Narrow" w:cs="Arial"/>
          <w:sz w:val="20"/>
          <w:szCs w:val="20"/>
        </w:rPr>
        <w:t>de conformidad con el Anexo No 1 Condiciones técnicas básicas obligatorias, se establece el numeral informativo “</w:t>
      </w:r>
      <w:r w:rsidR="003B669D" w:rsidRPr="003C6732">
        <w:rPr>
          <w:rFonts w:ascii="Arial Narrow" w:hAnsi="Arial Narrow" w:cs="Arial"/>
          <w:i/>
          <w:iCs/>
          <w:sz w:val="20"/>
          <w:szCs w:val="20"/>
        </w:rPr>
        <w:t>BASE PARA LA DETERMINACIÓN Y APLICACIÓN DEL CONCEPTO SUBLÍMITE / VIGENCIA / AGREGADO ANUAL</w:t>
      </w:r>
      <w:r w:rsidR="003B669D" w:rsidRPr="003C6732">
        <w:rPr>
          <w:rFonts w:ascii="Arial Narrow" w:hAnsi="Arial Narrow" w:cs="Arial"/>
          <w:sz w:val="20"/>
          <w:szCs w:val="20"/>
        </w:rPr>
        <w:t>”, señalando la forma en cómo operan cada uno de los sublimites que conforman la póliza a contratar, teniendo en cuenta la vigencia requerida y la vigencia otorgada por los proponentes a través de su oferta, indicando además que las coberturas señaladas según las filas indicadas incluyen los sublimites que operan como agregado vigencia y que se ajusta a las condiciones de la presente contratación, condición que se precisa mantener.</w:t>
      </w:r>
    </w:p>
    <w:p w14:paraId="51D17706" w14:textId="77777777" w:rsidR="00A37B0C" w:rsidRPr="003C6732" w:rsidRDefault="00A37B0C" w:rsidP="00C66480">
      <w:pPr>
        <w:spacing w:after="0" w:line="240" w:lineRule="auto"/>
        <w:jc w:val="both"/>
        <w:rPr>
          <w:rFonts w:ascii="Arial Narrow" w:hAnsi="Arial Narrow"/>
          <w:bCs/>
          <w:iCs/>
          <w:sz w:val="20"/>
          <w:szCs w:val="20"/>
          <w:lang w:val="es-419"/>
        </w:rPr>
      </w:pPr>
    </w:p>
    <w:p w14:paraId="6EC67AAD" w14:textId="300C54E4" w:rsidR="00B104B1" w:rsidRPr="003C6732" w:rsidRDefault="00B104B1" w:rsidP="00B104B1">
      <w:pPr>
        <w:rPr>
          <w:rFonts w:ascii="Arial Narrow" w:hAnsi="Arial Narrow"/>
          <w:b/>
          <w:bCs/>
          <w:sz w:val="20"/>
          <w:szCs w:val="20"/>
        </w:rPr>
      </w:pPr>
      <w:r w:rsidRPr="003C6732">
        <w:rPr>
          <w:rFonts w:ascii="Arial Narrow" w:hAnsi="Arial Narrow"/>
          <w:b/>
          <w:bCs/>
          <w:sz w:val="20"/>
          <w:szCs w:val="20"/>
        </w:rPr>
        <w:t>OBSERVACIÓN No. 8:</w:t>
      </w:r>
    </w:p>
    <w:p w14:paraId="4F5D30D0" w14:textId="77777777" w:rsidR="00B104B1" w:rsidRPr="003C6732" w:rsidRDefault="00B104B1" w:rsidP="00B104B1">
      <w:pPr>
        <w:rPr>
          <w:rFonts w:ascii="Arial Narrow" w:hAnsi="Arial Narrow"/>
          <w:b/>
          <w:bCs/>
          <w:sz w:val="20"/>
          <w:szCs w:val="20"/>
        </w:rPr>
      </w:pPr>
    </w:p>
    <w:p w14:paraId="4526800B" w14:textId="77777777" w:rsidR="00B104B1" w:rsidRPr="003C6732" w:rsidRDefault="00B104B1" w:rsidP="00B104B1">
      <w:pPr>
        <w:ind w:left="426"/>
        <w:jc w:val="both"/>
        <w:rPr>
          <w:rFonts w:ascii="Arial Narrow" w:hAnsi="Arial Narrow"/>
          <w:i/>
          <w:iCs/>
          <w:sz w:val="20"/>
          <w:szCs w:val="20"/>
        </w:rPr>
      </w:pPr>
      <w:r w:rsidRPr="003C6732">
        <w:rPr>
          <w:rFonts w:ascii="Arial Narrow" w:hAnsi="Arial Narrow"/>
          <w:i/>
          <w:iCs/>
          <w:sz w:val="20"/>
          <w:szCs w:val="20"/>
        </w:rPr>
        <w:t>“OBSERVACIONES TECNICAS:</w:t>
      </w:r>
    </w:p>
    <w:p w14:paraId="710AEFB9" w14:textId="77777777" w:rsidR="00B104B1" w:rsidRPr="003C6732" w:rsidRDefault="00B104B1" w:rsidP="00B104B1">
      <w:pPr>
        <w:ind w:left="426"/>
        <w:jc w:val="both"/>
        <w:rPr>
          <w:rFonts w:ascii="Arial Narrow" w:hAnsi="Arial Narrow"/>
          <w:i/>
          <w:iCs/>
          <w:sz w:val="20"/>
          <w:szCs w:val="20"/>
        </w:rPr>
      </w:pPr>
    </w:p>
    <w:p w14:paraId="4B9B8238" w14:textId="7CE26309" w:rsidR="00B104B1" w:rsidRPr="003C6732" w:rsidRDefault="004B3445" w:rsidP="00B104B1">
      <w:pPr>
        <w:ind w:left="426"/>
        <w:jc w:val="both"/>
        <w:rPr>
          <w:rFonts w:ascii="Arial Narrow" w:hAnsi="Arial Narrow" w:cs="Arial"/>
          <w:i/>
          <w:iCs/>
          <w:sz w:val="20"/>
          <w:szCs w:val="20"/>
        </w:rPr>
      </w:pPr>
      <w:r w:rsidRPr="003C6732">
        <w:rPr>
          <w:rFonts w:ascii="Arial Narrow" w:hAnsi="Arial Narrow"/>
          <w:i/>
          <w:iCs/>
          <w:sz w:val="20"/>
          <w:szCs w:val="20"/>
        </w:rPr>
        <w:t>Solicitamos cordialmente que la base para la determinación y aplicación del concepto sublimite si la vigencia es igual o mayor a doce (12) meses, sea por EVENTO/ AGREGADO VIGENCIA, ello tomando en consideración el monto máximo de responsabilidad de la aseguradora y la exposición del riesgo, ya que la modelación de la cuenta y la exposición se modifica sustancialmente lo cual no tendría una correlación con la prima proyectada para el proceso</w:t>
      </w:r>
      <w:r w:rsidR="00B104B1" w:rsidRPr="003C6732">
        <w:rPr>
          <w:rFonts w:ascii="Arial Narrow" w:hAnsi="Arial Narrow"/>
          <w:i/>
          <w:iCs/>
          <w:sz w:val="20"/>
          <w:szCs w:val="20"/>
        </w:rPr>
        <w:t>.”</w:t>
      </w:r>
    </w:p>
    <w:p w14:paraId="27DF7B7B" w14:textId="77777777" w:rsidR="00B104B1" w:rsidRPr="003C6732" w:rsidRDefault="00B104B1" w:rsidP="00B104B1">
      <w:pPr>
        <w:jc w:val="both"/>
        <w:rPr>
          <w:rFonts w:ascii="Arial Narrow" w:hAnsi="Arial Narrow" w:cs="Arial"/>
          <w:sz w:val="20"/>
          <w:szCs w:val="20"/>
        </w:rPr>
      </w:pPr>
    </w:p>
    <w:p w14:paraId="4390EF0E" w14:textId="20590D26" w:rsidR="00B104B1" w:rsidRPr="003C6732" w:rsidRDefault="00B104B1" w:rsidP="00B104B1">
      <w:pPr>
        <w:jc w:val="both"/>
        <w:rPr>
          <w:rFonts w:ascii="Arial Narrow" w:hAnsi="Arial Narrow" w:cs="Arial"/>
          <w:b/>
          <w:bCs/>
          <w:sz w:val="20"/>
          <w:szCs w:val="20"/>
        </w:rPr>
      </w:pPr>
      <w:r w:rsidRPr="003C6732">
        <w:rPr>
          <w:rFonts w:ascii="Arial Narrow" w:hAnsi="Arial Narrow" w:cs="Arial"/>
          <w:b/>
          <w:bCs/>
          <w:sz w:val="20"/>
          <w:szCs w:val="20"/>
        </w:rPr>
        <w:t xml:space="preserve">RESPUESTA OBSERVACIÓN No. </w:t>
      </w:r>
      <w:r w:rsidR="004B3445" w:rsidRPr="003C6732">
        <w:rPr>
          <w:rFonts w:ascii="Arial Narrow" w:hAnsi="Arial Narrow" w:cs="Arial"/>
          <w:b/>
          <w:bCs/>
          <w:sz w:val="20"/>
          <w:szCs w:val="20"/>
        </w:rPr>
        <w:t>8</w:t>
      </w:r>
      <w:r w:rsidRPr="003C6732">
        <w:rPr>
          <w:rFonts w:ascii="Arial Narrow" w:hAnsi="Arial Narrow" w:cs="Arial"/>
          <w:b/>
          <w:bCs/>
          <w:sz w:val="20"/>
          <w:szCs w:val="20"/>
        </w:rPr>
        <w:t>:</w:t>
      </w:r>
    </w:p>
    <w:p w14:paraId="2A2FCFF8" w14:textId="77777777" w:rsidR="00B104B1" w:rsidRPr="003C6732" w:rsidRDefault="00B104B1" w:rsidP="00B104B1">
      <w:pPr>
        <w:jc w:val="both"/>
        <w:rPr>
          <w:rFonts w:ascii="Arial Narrow" w:hAnsi="Arial Narrow" w:cs="Arial"/>
          <w:sz w:val="20"/>
          <w:szCs w:val="20"/>
        </w:rPr>
      </w:pPr>
    </w:p>
    <w:p w14:paraId="074A1572" w14:textId="77777777" w:rsidR="00B104B1" w:rsidRPr="003C6732" w:rsidRDefault="00B104B1" w:rsidP="00B104B1">
      <w:pPr>
        <w:spacing w:after="0" w:line="240" w:lineRule="auto"/>
        <w:jc w:val="both"/>
        <w:rPr>
          <w:rFonts w:ascii="Arial Narrow" w:hAnsi="Arial Narrow"/>
          <w:bCs/>
          <w:iCs/>
          <w:sz w:val="20"/>
          <w:szCs w:val="20"/>
          <w:lang w:val="es-419"/>
        </w:rPr>
      </w:pPr>
      <w:r w:rsidRPr="003C6732">
        <w:rPr>
          <w:rFonts w:ascii="Arial Narrow" w:hAnsi="Arial Narrow"/>
          <w:b/>
          <w:bCs/>
          <w:sz w:val="20"/>
          <w:szCs w:val="20"/>
        </w:rPr>
        <w:t xml:space="preserve">No se acepta la observación. </w:t>
      </w:r>
      <w:r w:rsidRPr="003C6732">
        <w:rPr>
          <w:rFonts w:ascii="Arial Narrow" w:hAnsi="Arial Narrow"/>
          <w:bCs/>
          <w:sz w:val="20"/>
          <w:szCs w:val="20"/>
        </w:rPr>
        <w:t>En atención a la solicitud, la ANT</w:t>
      </w:r>
      <w:r w:rsidRPr="003C6732">
        <w:rPr>
          <w:rFonts w:ascii="Arial Narrow" w:hAnsi="Arial Narrow" w:cs="Arial"/>
          <w:sz w:val="20"/>
          <w:szCs w:val="20"/>
        </w:rPr>
        <w:t xml:space="preserve"> le informa al interesado que, de conformidad con el Anexo No 1 Condiciones técnicas básicas obligatorias, se establece el numeral informativo “</w:t>
      </w:r>
      <w:r w:rsidRPr="003C6732">
        <w:rPr>
          <w:rFonts w:ascii="Arial Narrow" w:hAnsi="Arial Narrow" w:cs="Arial"/>
          <w:i/>
          <w:iCs/>
          <w:sz w:val="20"/>
          <w:szCs w:val="20"/>
        </w:rPr>
        <w:t>BASE PARA LA DETERMINACIÓN Y APLICACIÓN DEL CONCEPTO SUBLÍMITE / VIGENCIA / AGREGADO ANUAL</w:t>
      </w:r>
      <w:r w:rsidRPr="003C6732">
        <w:rPr>
          <w:rFonts w:ascii="Arial Narrow" w:hAnsi="Arial Narrow" w:cs="Arial"/>
          <w:sz w:val="20"/>
          <w:szCs w:val="20"/>
        </w:rPr>
        <w:t>”, señalando la forma en cómo operan cada uno de los sublimites que conforman la póliza a contratar, teniendo en cuenta la vigencia requerida y la vigencia otorgada por los proponentes a través de su oferta, indicando además que las coberturas señaladas según las filas indicadas incluyen los sublimites que operan como agregado vigencia y que se ajusta a las condiciones de la presente contratación, condición que se precisa mantener.</w:t>
      </w:r>
    </w:p>
    <w:p w14:paraId="2702C7CA" w14:textId="77777777" w:rsidR="00A37B0C" w:rsidRPr="003C6732" w:rsidRDefault="00A37B0C" w:rsidP="00C66480">
      <w:pPr>
        <w:spacing w:after="0" w:line="240" w:lineRule="auto"/>
        <w:jc w:val="both"/>
        <w:rPr>
          <w:rFonts w:ascii="Arial Narrow" w:hAnsi="Arial Narrow"/>
          <w:bCs/>
          <w:iCs/>
          <w:sz w:val="20"/>
          <w:szCs w:val="20"/>
          <w:lang w:val="es-419"/>
        </w:rPr>
      </w:pPr>
    </w:p>
    <w:p w14:paraId="1C059C7F" w14:textId="37C8FCC0" w:rsidR="3C47AC85" w:rsidRPr="003C6732" w:rsidRDefault="008C3FA1" w:rsidP="3E1100AD">
      <w:pPr>
        <w:rPr>
          <w:rFonts w:ascii="Arial Narrow" w:hAnsi="Arial Narrow"/>
          <w:b/>
          <w:bCs/>
          <w:sz w:val="20"/>
          <w:szCs w:val="20"/>
        </w:rPr>
      </w:pPr>
      <w:r w:rsidRPr="003C6732">
        <w:rPr>
          <w:rFonts w:ascii="Arial Narrow" w:hAnsi="Arial Narrow"/>
          <w:b/>
          <w:bCs/>
          <w:sz w:val="20"/>
          <w:szCs w:val="20"/>
        </w:rPr>
        <w:t>OBSERVACIÓN No. 9:</w:t>
      </w:r>
    </w:p>
    <w:p w14:paraId="795EFBF8" w14:textId="77777777" w:rsidR="3E1100AD" w:rsidRPr="003C6732" w:rsidRDefault="3E1100AD" w:rsidP="3E1100AD">
      <w:pPr>
        <w:pStyle w:val="Sinespaciado"/>
        <w:rPr>
          <w:rFonts w:ascii="Arial Narrow" w:hAnsi="Arial Narrow"/>
          <w:b/>
          <w:bCs/>
          <w:sz w:val="20"/>
          <w:szCs w:val="20"/>
        </w:rPr>
      </w:pPr>
    </w:p>
    <w:p w14:paraId="1D5934A1" w14:textId="77777777" w:rsidR="3C47AC85" w:rsidRPr="003C6732" w:rsidRDefault="3C47AC85" w:rsidP="3E1100AD">
      <w:pPr>
        <w:ind w:left="426"/>
        <w:jc w:val="both"/>
        <w:rPr>
          <w:rFonts w:ascii="Arial Narrow" w:hAnsi="Arial Narrow"/>
          <w:i/>
          <w:iCs/>
          <w:sz w:val="20"/>
          <w:szCs w:val="20"/>
        </w:rPr>
      </w:pPr>
      <w:r w:rsidRPr="003C6732">
        <w:rPr>
          <w:rFonts w:ascii="Arial Narrow" w:hAnsi="Arial Narrow"/>
          <w:i/>
          <w:iCs/>
          <w:sz w:val="20"/>
          <w:szCs w:val="20"/>
        </w:rPr>
        <w:t>“OBSERVACIONES TECNICAS:</w:t>
      </w:r>
    </w:p>
    <w:p w14:paraId="7E068514" w14:textId="77777777" w:rsidR="3E1100AD" w:rsidRPr="003C6732" w:rsidRDefault="3E1100AD" w:rsidP="3E1100AD">
      <w:pPr>
        <w:pStyle w:val="Sinespaciado"/>
        <w:ind w:left="426"/>
        <w:jc w:val="both"/>
        <w:rPr>
          <w:rFonts w:ascii="Arial Narrow" w:hAnsi="Arial Narrow"/>
          <w:i/>
          <w:iCs/>
          <w:sz w:val="20"/>
          <w:szCs w:val="20"/>
        </w:rPr>
      </w:pPr>
    </w:p>
    <w:p w14:paraId="56F33AA9" w14:textId="16674783" w:rsidR="3B082788" w:rsidRPr="003C6732" w:rsidRDefault="3B082788" w:rsidP="3E1100AD">
      <w:pPr>
        <w:ind w:left="426"/>
        <w:jc w:val="both"/>
        <w:rPr>
          <w:rFonts w:ascii="Arial Narrow" w:hAnsi="Arial Narrow" w:cs="Arial"/>
          <w:i/>
          <w:iCs/>
          <w:sz w:val="20"/>
          <w:szCs w:val="20"/>
        </w:rPr>
      </w:pPr>
      <w:r w:rsidRPr="003C6732">
        <w:rPr>
          <w:rFonts w:ascii="Arial Narrow" w:hAnsi="Arial Narrow"/>
          <w:i/>
          <w:iCs/>
          <w:sz w:val="20"/>
          <w:szCs w:val="20"/>
        </w:rPr>
        <w:t xml:space="preserve">Solicitamos cordialmente establecer en las condiciones técnicas básicas que el límite asegurado sea evento/ agregado vigencia, lo anterior teniendo en cuenta que, al contemplar que el </w:t>
      </w:r>
      <w:r w:rsidR="00C32FF2" w:rsidRPr="003C6732">
        <w:rPr>
          <w:rFonts w:ascii="Arial Narrow" w:hAnsi="Arial Narrow"/>
          <w:i/>
          <w:iCs/>
          <w:sz w:val="20"/>
          <w:szCs w:val="20"/>
        </w:rPr>
        <w:t>límite</w:t>
      </w:r>
      <w:r w:rsidRPr="003C6732">
        <w:rPr>
          <w:rFonts w:ascii="Arial Narrow" w:hAnsi="Arial Narrow"/>
          <w:i/>
          <w:iCs/>
          <w:sz w:val="20"/>
          <w:szCs w:val="20"/>
        </w:rPr>
        <w:t xml:space="preserve"> sea agregado anual se modifica significativamente la exposición del riesgo al aumentar el límite de responsabilidad de la aseguradora</w:t>
      </w:r>
      <w:r w:rsidR="3C47AC85" w:rsidRPr="003C6732">
        <w:rPr>
          <w:rFonts w:ascii="Arial Narrow" w:hAnsi="Arial Narrow"/>
          <w:i/>
          <w:iCs/>
          <w:sz w:val="20"/>
          <w:szCs w:val="20"/>
        </w:rPr>
        <w:t>.”</w:t>
      </w:r>
    </w:p>
    <w:p w14:paraId="7FEC139E" w14:textId="77777777" w:rsidR="3E1100AD" w:rsidRPr="003C6732" w:rsidRDefault="3E1100AD" w:rsidP="3E1100AD">
      <w:pPr>
        <w:pStyle w:val="Sinespaciado"/>
        <w:jc w:val="both"/>
        <w:rPr>
          <w:rFonts w:ascii="Arial Narrow" w:hAnsi="Arial Narrow" w:cs="Arial"/>
          <w:sz w:val="20"/>
          <w:szCs w:val="20"/>
        </w:rPr>
      </w:pPr>
    </w:p>
    <w:p w14:paraId="335359A1" w14:textId="77777777" w:rsidR="00EC72FD" w:rsidRDefault="00EC72FD" w:rsidP="3E1100AD">
      <w:pPr>
        <w:jc w:val="both"/>
        <w:rPr>
          <w:rFonts w:ascii="Arial Narrow" w:hAnsi="Arial Narrow" w:cs="Arial"/>
          <w:b/>
          <w:bCs/>
          <w:sz w:val="20"/>
          <w:szCs w:val="20"/>
        </w:rPr>
      </w:pPr>
    </w:p>
    <w:p w14:paraId="3103989A" w14:textId="77777777" w:rsidR="00EC72FD" w:rsidRDefault="00EC72FD" w:rsidP="3E1100AD">
      <w:pPr>
        <w:jc w:val="both"/>
        <w:rPr>
          <w:rFonts w:ascii="Arial Narrow" w:hAnsi="Arial Narrow" w:cs="Arial"/>
          <w:b/>
          <w:bCs/>
          <w:sz w:val="20"/>
          <w:szCs w:val="20"/>
        </w:rPr>
      </w:pPr>
    </w:p>
    <w:p w14:paraId="71014B56" w14:textId="1FA250D4" w:rsidR="3C47AC85" w:rsidRPr="003C6732" w:rsidRDefault="3C47AC85" w:rsidP="3E1100AD">
      <w:pPr>
        <w:jc w:val="both"/>
        <w:rPr>
          <w:rFonts w:ascii="Arial Narrow" w:hAnsi="Arial Narrow" w:cs="Arial"/>
          <w:b/>
          <w:bCs/>
          <w:sz w:val="20"/>
          <w:szCs w:val="20"/>
        </w:rPr>
      </w:pPr>
      <w:r w:rsidRPr="003C6732">
        <w:rPr>
          <w:rFonts w:ascii="Arial Narrow" w:hAnsi="Arial Narrow" w:cs="Arial"/>
          <w:b/>
          <w:bCs/>
          <w:sz w:val="20"/>
          <w:szCs w:val="20"/>
        </w:rPr>
        <w:lastRenderedPageBreak/>
        <w:t xml:space="preserve">RESPUESTA OBSERVACIÓN No. </w:t>
      </w:r>
      <w:r w:rsidR="6D1D85D5" w:rsidRPr="003C6732">
        <w:rPr>
          <w:rFonts w:ascii="Arial Narrow" w:hAnsi="Arial Narrow" w:cs="Arial"/>
          <w:b/>
          <w:bCs/>
          <w:sz w:val="20"/>
          <w:szCs w:val="20"/>
        </w:rPr>
        <w:t>9</w:t>
      </w:r>
      <w:r w:rsidRPr="003C6732">
        <w:rPr>
          <w:rFonts w:ascii="Arial Narrow" w:hAnsi="Arial Narrow" w:cs="Arial"/>
          <w:b/>
          <w:bCs/>
          <w:sz w:val="20"/>
          <w:szCs w:val="20"/>
        </w:rPr>
        <w:t>:</w:t>
      </w:r>
    </w:p>
    <w:p w14:paraId="4B27D976" w14:textId="77777777" w:rsidR="3E1100AD" w:rsidRPr="003C6732" w:rsidRDefault="3E1100AD" w:rsidP="3E1100AD">
      <w:pPr>
        <w:pStyle w:val="Sinespaciado"/>
        <w:jc w:val="both"/>
        <w:rPr>
          <w:rFonts w:ascii="Arial Narrow" w:hAnsi="Arial Narrow" w:cs="Arial"/>
          <w:sz w:val="20"/>
          <w:szCs w:val="20"/>
        </w:rPr>
      </w:pPr>
    </w:p>
    <w:p w14:paraId="1911CBA9" w14:textId="77777777" w:rsidR="3C47AC85" w:rsidRPr="003C6732" w:rsidRDefault="3C47AC85" w:rsidP="3E1100AD">
      <w:pPr>
        <w:spacing w:after="0" w:line="240" w:lineRule="auto"/>
        <w:jc w:val="both"/>
        <w:rPr>
          <w:rFonts w:ascii="Arial Narrow" w:hAnsi="Arial Narrow"/>
          <w:sz w:val="20"/>
          <w:szCs w:val="20"/>
          <w:lang w:val="es-419"/>
        </w:rPr>
      </w:pPr>
      <w:r w:rsidRPr="003C6732">
        <w:rPr>
          <w:rFonts w:ascii="Arial Narrow" w:hAnsi="Arial Narrow"/>
          <w:b/>
          <w:bCs/>
          <w:sz w:val="20"/>
          <w:szCs w:val="20"/>
        </w:rPr>
        <w:t xml:space="preserve">No se acepta la observación. </w:t>
      </w:r>
      <w:r w:rsidRPr="003C6732">
        <w:rPr>
          <w:rFonts w:ascii="Arial Narrow" w:hAnsi="Arial Narrow"/>
          <w:sz w:val="20"/>
          <w:szCs w:val="20"/>
        </w:rPr>
        <w:t>En atención a la solicitud, la ANT le informa al interesado que, de conformidad con el Anexo No 1 Condiciones técnicas básicas obligatorias, se establece el numeral informativo “</w:t>
      </w:r>
      <w:r w:rsidRPr="003C6732">
        <w:rPr>
          <w:rFonts w:ascii="Arial Narrow" w:hAnsi="Arial Narrow" w:cs="Arial"/>
          <w:i/>
          <w:iCs/>
          <w:sz w:val="20"/>
          <w:szCs w:val="20"/>
        </w:rPr>
        <w:t>BASE PARA LA DETERMINACIÓN Y APLICACIÓN DEL CONCEPTO SUBLÍMITE / VIGENCIA / AGREGADO ANUAL</w:t>
      </w:r>
      <w:r w:rsidRPr="003C6732">
        <w:rPr>
          <w:rFonts w:ascii="Arial Narrow" w:hAnsi="Arial Narrow" w:cs="Arial"/>
          <w:sz w:val="20"/>
          <w:szCs w:val="20"/>
        </w:rPr>
        <w:t>”, señalando la forma en cómo operan cada uno de los sublimites que conforman la póliza a contratar, teniendo en cuenta la vigencia requerida y la vigencia otorgada por los proponentes a través de su oferta, indicando además que las coberturas señaladas según las filas indicadas incluyen los sublimites que operan como agregado vigencia y que se ajusta a las condiciones de la presente contratación, condición que se precisa mantener.</w:t>
      </w:r>
    </w:p>
    <w:p w14:paraId="49F4AF81" w14:textId="5C3087D3" w:rsidR="3E1100AD" w:rsidRPr="003C6732" w:rsidRDefault="3E1100AD" w:rsidP="3E1100AD">
      <w:pPr>
        <w:spacing w:after="0" w:line="240" w:lineRule="auto"/>
        <w:jc w:val="both"/>
        <w:rPr>
          <w:rFonts w:ascii="Arial Narrow" w:hAnsi="Arial Narrow"/>
          <w:sz w:val="20"/>
          <w:szCs w:val="20"/>
          <w:lang w:val="es-419"/>
        </w:rPr>
      </w:pPr>
    </w:p>
    <w:p w14:paraId="1A7AEFAC" w14:textId="6AD91072" w:rsidR="3E1100AD" w:rsidRPr="003C6732" w:rsidRDefault="3E1100AD" w:rsidP="3E1100AD">
      <w:pPr>
        <w:spacing w:after="0" w:line="240" w:lineRule="auto"/>
        <w:jc w:val="both"/>
        <w:rPr>
          <w:rFonts w:ascii="Arial Narrow" w:hAnsi="Arial Narrow"/>
          <w:sz w:val="20"/>
          <w:szCs w:val="20"/>
          <w:lang w:val="es-419"/>
        </w:rPr>
      </w:pPr>
    </w:p>
    <w:p w14:paraId="7AD89742" w14:textId="132F2DEE" w:rsidR="008C3FA1" w:rsidRPr="003C6732" w:rsidRDefault="008C3FA1" w:rsidP="008C3FA1">
      <w:pPr>
        <w:rPr>
          <w:rFonts w:ascii="Arial Narrow" w:hAnsi="Arial Narrow"/>
          <w:b/>
          <w:bCs/>
          <w:sz w:val="20"/>
          <w:szCs w:val="20"/>
        </w:rPr>
      </w:pPr>
      <w:r w:rsidRPr="003C6732">
        <w:rPr>
          <w:rFonts w:ascii="Arial Narrow" w:hAnsi="Arial Narrow"/>
          <w:b/>
          <w:bCs/>
          <w:sz w:val="20"/>
          <w:szCs w:val="20"/>
        </w:rPr>
        <w:t>OBSERVACIÓN</w:t>
      </w:r>
      <w:r w:rsidRPr="00C32FF2">
        <w:rPr>
          <w:rFonts w:ascii="Arial Narrow" w:hAnsi="Arial Narrow"/>
          <w:b/>
          <w:bCs/>
          <w:sz w:val="20"/>
          <w:szCs w:val="20"/>
        </w:rPr>
        <w:t xml:space="preserve"> No. </w:t>
      </w:r>
      <w:r w:rsidR="05BDF908" w:rsidRPr="003C6732">
        <w:rPr>
          <w:rFonts w:ascii="Arial Narrow" w:hAnsi="Arial Narrow"/>
          <w:b/>
          <w:bCs/>
          <w:sz w:val="20"/>
          <w:szCs w:val="20"/>
        </w:rPr>
        <w:t>10</w:t>
      </w:r>
      <w:r w:rsidRPr="003C6732">
        <w:rPr>
          <w:rFonts w:ascii="Arial Narrow" w:hAnsi="Arial Narrow"/>
          <w:b/>
          <w:bCs/>
          <w:sz w:val="20"/>
          <w:szCs w:val="20"/>
        </w:rPr>
        <w:t>:</w:t>
      </w:r>
    </w:p>
    <w:p w14:paraId="622FAAB9" w14:textId="77777777" w:rsidR="008C3FA1" w:rsidRPr="003C6732" w:rsidRDefault="008C3FA1" w:rsidP="008C3FA1">
      <w:pPr>
        <w:rPr>
          <w:rFonts w:ascii="Arial Narrow" w:hAnsi="Arial Narrow"/>
          <w:b/>
          <w:bCs/>
          <w:sz w:val="20"/>
          <w:szCs w:val="20"/>
        </w:rPr>
      </w:pPr>
    </w:p>
    <w:p w14:paraId="59B55CD6" w14:textId="77777777" w:rsidR="008C3FA1" w:rsidRPr="003C6732" w:rsidRDefault="008C3FA1" w:rsidP="008C3FA1">
      <w:pPr>
        <w:ind w:left="426"/>
        <w:jc w:val="both"/>
        <w:rPr>
          <w:rFonts w:ascii="Arial Narrow" w:hAnsi="Arial Narrow"/>
          <w:i/>
          <w:iCs/>
          <w:sz w:val="20"/>
          <w:szCs w:val="20"/>
        </w:rPr>
      </w:pPr>
      <w:r w:rsidRPr="003C6732">
        <w:rPr>
          <w:rFonts w:ascii="Arial Narrow" w:hAnsi="Arial Narrow"/>
          <w:i/>
          <w:iCs/>
          <w:sz w:val="20"/>
          <w:szCs w:val="20"/>
        </w:rPr>
        <w:t>“OBSERVACIONES TECNICAS:</w:t>
      </w:r>
    </w:p>
    <w:p w14:paraId="1DB77195" w14:textId="77777777" w:rsidR="008C3FA1" w:rsidRPr="003C6732" w:rsidRDefault="008C3FA1" w:rsidP="008C3FA1">
      <w:pPr>
        <w:ind w:left="426"/>
        <w:jc w:val="both"/>
        <w:rPr>
          <w:rFonts w:ascii="Arial Narrow" w:hAnsi="Arial Narrow"/>
          <w:i/>
          <w:iCs/>
          <w:sz w:val="20"/>
          <w:szCs w:val="20"/>
        </w:rPr>
      </w:pPr>
    </w:p>
    <w:p w14:paraId="4581FC1E" w14:textId="7C45B321" w:rsidR="00E93851" w:rsidRPr="003C6732" w:rsidRDefault="00E93851" w:rsidP="00E93851">
      <w:pPr>
        <w:ind w:left="426"/>
        <w:jc w:val="both"/>
        <w:rPr>
          <w:rFonts w:ascii="Arial Narrow" w:hAnsi="Arial Narrow"/>
          <w:i/>
          <w:iCs/>
          <w:sz w:val="20"/>
          <w:szCs w:val="20"/>
        </w:rPr>
      </w:pPr>
      <w:r w:rsidRPr="003C6732">
        <w:rPr>
          <w:rFonts w:ascii="Arial Narrow" w:hAnsi="Arial Narrow"/>
          <w:i/>
          <w:iCs/>
          <w:sz w:val="20"/>
          <w:szCs w:val="20"/>
        </w:rPr>
        <w:t>Agradecemos a la entidad amablemente incluir la siguiente cláusula de revisión anual:</w:t>
      </w:r>
    </w:p>
    <w:p w14:paraId="26B1E1D1" w14:textId="77777777" w:rsidR="00E93851" w:rsidRPr="003C6732" w:rsidRDefault="00E93851" w:rsidP="00E93851">
      <w:pPr>
        <w:ind w:left="426"/>
        <w:jc w:val="both"/>
        <w:rPr>
          <w:rFonts w:ascii="Arial Narrow" w:hAnsi="Arial Narrow"/>
          <w:i/>
          <w:iCs/>
          <w:sz w:val="20"/>
          <w:szCs w:val="20"/>
        </w:rPr>
      </w:pPr>
    </w:p>
    <w:p w14:paraId="1130DD61" w14:textId="18F5E7BC" w:rsidR="00E93851" w:rsidRPr="003C6732" w:rsidRDefault="00E93851" w:rsidP="00E93851">
      <w:pPr>
        <w:ind w:left="426"/>
        <w:jc w:val="both"/>
        <w:rPr>
          <w:rFonts w:ascii="Arial Narrow" w:hAnsi="Arial Narrow"/>
          <w:i/>
          <w:iCs/>
          <w:sz w:val="20"/>
          <w:szCs w:val="20"/>
        </w:rPr>
      </w:pPr>
      <w:r w:rsidRPr="003C6732">
        <w:rPr>
          <w:rFonts w:ascii="Arial Narrow" w:hAnsi="Arial Narrow"/>
          <w:i/>
          <w:iCs/>
          <w:sz w:val="20"/>
          <w:szCs w:val="20"/>
        </w:rPr>
        <w:t>Periodo sujeto a renovación anual en cada aniversario de la fecha de inicio, en el cual se revisará:</w:t>
      </w:r>
    </w:p>
    <w:p w14:paraId="0A6CC091" w14:textId="77777777" w:rsidR="00E93851" w:rsidRPr="003C6732" w:rsidRDefault="00E93851" w:rsidP="00E93851">
      <w:pPr>
        <w:ind w:left="426"/>
        <w:jc w:val="both"/>
        <w:rPr>
          <w:rFonts w:ascii="Arial Narrow" w:hAnsi="Arial Narrow"/>
          <w:i/>
          <w:iCs/>
          <w:sz w:val="20"/>
          <w:szCs w:val="20"/>
        </w:rPr>
      </w:pPr>
    </w:p>
    <w:p w14:paraId="1AA98C89" w14:textId="77777777" w:rsidR="00E93851" w:rsidRPr="003C6732" w:rsidRDefault="00E93851" w:rsidP="00E93851">
      <w:pPr>
        <w:ind w:left="426"/>
        <w:jc w:val="both"/>
        <w:rPr>
          <w:rFonts w:ascii="Arial Narrow" w:hAnsi="Arial Narrow"/>
          <w:i/>
          <w:iCs/>
          <w:sz w:val="20"/>
          <w:szCs w:val="20"/>
        </w:rPr>
      </w:pPr>
      <w:r w:rsidRPr="003C6732">
        <w:rPr>
          <w:rFonts w:ascii="Arial Narrow" w:hAnsi="Arial Narrow"/>
          <w:i/>
          <w:iCs/>
          <w:sz w:val="20"/>
          <w:szCs w:val="20"/>
        </w:rPr>
        <w:t>•</w:t>
      </w:r>
      <w:r w:rsidRPr="003C6732">
        <w:rPr>
          <w:rFonts w:ascii="Arial Narrow" w:hAnsi="Arial Narrow"/>
          <w:i/>
          <w:iCs/>
          <w:sz w:val="20"/>
          <w:szCs w:val="20"/>
        </w:rPr>
        <w:tab/>
        <w:t>Que las reclamaciones incurridas que no superen el 50 % de la prima neta prorrateada durante los primeros 12 meses.</w:t>
      </w:r>
    </w:p>
    <w:p w14:paraId="75812361" w14:textId="77777777" w:rsidR="00E93851" w:rsidRPr="003C6732" w:rsidRDefault="00E93851" w:rsidP="00E93851">
      <w:pPr>
        <w:ind w:left="426"/>
        <w:jc w:val="both"/>
        <w:rPr>
          <w:rFonts w:ascii="Arial Narrow" w:hAnsi="Arial Narrow"/>
          <w:i/>
          <w:iCs/>
          <w:sz w:val="20"/>
          <w:szCs w:val="20"/>
        </w:rPr>
      </w:pPr>
      <w:r w:rsidRPr="003C6732">
        <w:rPr>
          <w:rFonts w:ascii="Arial Narrow" w:hAnsi="Arial Narrow"/>
          <w:i/>
          <w:iCs/>
          <w:sz w:val="20"/>
          <w:szCs w:val="20"/>
        </w:rPr>
        <w:t>•</w:t>
      </w:r>
      <w:r w:rsidRPr="003C6732">
        <w:rPr>
          <w:rFonts w:ascii="Arial Narrow" w:hAnsi="Arial Narrow"/>
          <w:i/>
          <w:iCs/>
          <w:sz w:val="20"/>
          <w:szCs w:val="20"/>
        </w:rPr>
        <w:tab/>
        <w:t>Que el valor total de la flota esté dentro de ±15 % respecto de la fecha de inicio.</w:t>
      </w:r>
    </w:p>
    <w:p w14:paraId="218D33ED" w14:textId="53C8101C" w:rsidR="008C3FA1" w:rsidRPr="003C6732" w:rsidRDefault="00E93851" w:rsidP="00E93851">
      <w:pPr>
        <w:ind w:left="426"/>
        <w:jc w:val="both"/>
        <w:rPr>
          <w:rFonts w:ascii="Arial Narrow" w:hAnsi="Arial Narrow" w:cs="Arial"/>
          <w:i/>
          <w:iCs/>
          <w:sz w:val="20"/>
          <w:szCs w:val="20"/>
        </w:rPr>
      </w:pPr>
      <w:r w:rsidRPr="003C6732">
        <w:rPr>
          <w:rFonts w:ascii="Arial Narrow" w:hAnsi="Arial Narrow"/>
          <w:i/>
          <w:iCs/>
          <w:sz w:val="20"/>
          <w:szCs w:val="20"/>
        </w:rPr>
        <w:t>•</w:t>
      </w:r>
      <w:r w:rsidRPr="003C6732">
        <w:rPr>
          <w:rFonts w:ascii="Arial Narrow" w:hAnsi="Arial Narrow"/>
          <w:i/>
          <w:iCs/>
          <w:sz w:val="20"/>
          <w:szCs w:val="20"/>
        </w:rPr>
        <w:tab/>
        <w:t>Que el asegurado mantenga las licencias de los pilotos, la capacidad y la protección de reaseguro necesarias</w:t>
      </w:r>
      <w:r w:rsidR="008C3FA1" w:rsidRPr="003C6732">
        <w:rPr>
          <w:rFonts w:ascii="Arial Narrow" w:hAnsi="Arial Narrow"/>
          <w:i/>
          <w:iCs/>
          <w:sz w:val="20"/>
          <w:szCs w:val="20"/>
        </w:rPr>
        <w:t>.”</w:t>
      </w:r>
    </w:p>
    <w:p w14:paraId="410DD9EC" w14:textId="77777777" w:rsidR="008C3FA1" w:rsidRPr="003C6732" w:rsidRDefault="008C3FA1" w:rsidP="008C3FA1">
      <w:pPr>
        <w:jc w:val="both"/>
        <w:rPr>
          <w:rFonts w:ascii="Arial Narrow" w:hAnsi="Arial Narrow" w:cs="Arial"/>
          <w:sz w:val="20"/>
          <w:szCs w:val="20"/>
        </w:rPr>
      </w:pPr>
    </w:p>
    <w:p w14:paraId="4B6E0FDF" w14:textId="1401C5ED" w:rsidR="008C3FA1" w:rsidRPr="003C6732" w:rsidRDefault="008C3FA1" w:rsidP="008C3FA1">
      <w:pPr>
        <w:jc w:val="both"/>
        <w:rPr>
          <w:rFonts w:ascii="Arial Narrow" w:hAnsi="Arial Narrow" w:cs="Arial"/>
          <w:b/>
          <w:bCs/>
          <w:sz w:val="20"/>
          <w:szCs w:val="20"/>
        </w:rPr>
      </w:pPr>
      <w:r w:rsidRPr="003C6732">
        <w:rPr>
          <w:rFonts w:ascii="Arial Narrow" w:hAnsi="Arial Narrow" w:cs="Arial"/>
          <w:b/>
          <w:bCs/>
          <w:sz w:val="20"/>
          <w:szCs w:val="20"/>
        </w:rPr>
        <w:t xml:space="preserve">RESPUESTA OBSERVACIÓN No. </w:t>
      </w:r>
      <w:r w:rsidR="11D93A60" w:rsidRPr="003C6732">
        <w:rPr>
          <w:rFonts w:ascii="Arial Narrow" w:hAnsi="Arial Narrow" w:cs="Arial"/>
          <w:b/>
          <w:bCs/>
          <w:sz w:val="20"/>
          <w:szCs w:val="20"/>
        </w:rPr>
        <w:t>10</w:t>
      </w:r>
      <w:r w:rsidRPr="003C6732">
        <w:rPr>
          <w:rFonts w:ascii="Arial Narrow" w:hAnsi="Arial Narrow" w:cs="Arial"/>
          <w:b/>
          <w:bCs/>
          <w:sz w:val="20"/>
          <w:szCs w:val="20"/>
        </w:rPr>
        <w:t>:</w:t>
      </w:r>
    </w:p>
    <w:p w14:paraId="5863AF62" w14:textId="77777777" w:rsidR="008C3FA1" w:rsidRPr="003C6732" w:rsidRDefault="008C3FA1" w:rsidP="008C3FA1">
      <w:pPr>
        <w:jc w:val="both"/>
        <w:rPr>
          <w:rFonts w:ascii="Arial Narrow" w:hAnsi="Arial Narrow" w:cs="Arial"/>
          <w:sz w:val="20"/>
          <w:szCs w:val="20"/>
        </w:rPr>
      </w:pPr>
    </w:p>
    <w:p w14:paraId="39F8C896" w14:textId="16F7A99F" w:rsidR="00207A9F" w:rsidRPr="003C6732" w:rsidRDefault="00207A9F" w:rsidP="00207A9F">
      <w:pPr>
        <w:jc w:val="both"/>
        <w:rPr>
          <w:rFonts w:ascii="Arial Narrow" w:hAnsi="Arial Narrow" w:cs="Arial"/>
          <w:sz w:val="20"/>
          <w:szCs w:val="20"/>
        </w:rPr>
      </w:pPr>
      <w:r w:rsidRPr="003C6732">
        <w:rPr>
          <w:rFonts w:ascii="Arial Narrow" w:hAnsi="Arial Narrow"/>
          <w:b/>
          <w:bCs/>
          <w:sz w:val="20"/>
          <w:szCs w:val="20"/>
        </w:rPr>
        <w:t xml:space="preserve">No se acepta la observación. </w:t>
      </w:r>
      <w:r w:rsidRPr="003C6732">
        <w:rPr>
          <w:rFonts w:ascii="Arial Narrow" w:hAnsi="Arial Narrow"/>
          <w:bCs/>
          <w:sz w:val="20"/>
          <w:szCs w:val="20"/>
        </w:rPr>
        <w:t>En atención a la solicitud, la ANT</w:t>
      </w:r>
      <w:r w:rsidRPr="003C6732">
        <w:rPr>
          <w:rFonts w:ascii="Arial Narrow" w:hAnsi="Arial Narrow" w:cs="Arial"/>
          <w:sz w:val="20"/>
          <w:szCs w:val="20"/>
        </w:rPr>
        <w:t xml:space="preserve"> le informa al interesado que, de conformidad con las condiciones técnicas que se han estructurado para el presente proceso de selección, las cuales están relacionadas con las necesidades de cobertura de la Entidad frente a la póliza a contratar, no resulta procedente aceptar condiciones distintas a las establecidas en el presente proceso, teniendo en cuenta que para la presente contratación la vigencia mínima a contratar corresponde a 365 días.</w:t>
      </w:r>
    </w:p>
    <w:p w14:paraId="1B6D1B65" w14:textId="77777777" w:rsidR="008C3FA1" w:rsidRPr="003C6732" w:rsidRDefault="008C3FA1" w:rsidP="008C3FA1">
      <w:pPr>
        <w:spacing w:after="0" w:line="240" w:lineRule="auto"/>
        <w:jc w:val="both"/>
        <w:rPr>
          <w:rFonts w:ascii="Arial Narrow" w:hAnsi="Arial Narrow"/>
          <w:bCs/>
          <w:iCs/>
          <w:sz w:val="20"/>
          <w:szCs w:val="20"/>
          <w:lang w:val="es-419"/>
        </w:rPr>
      </w:pPr>
    </w:p>
    <w:p w14:paraId="50ECACE2" w14:textId="2312CCFF" w:rsidR="007C34B6" w:rsidRPr="003C6732" w:rsidRDefault="007C34B6" w:rsidP="007C34B6">
      <w:pPr>
        <w:rPr>
          <w:rFonts w:ascii="Arial Narrow" w:hAnsi="Arial Narrow"/>
          <w:b/>
          <w:bCs/>
          <w:sz w:val="20"/>
          <w:szCs w:val="20"/>
        </w:rPr>
      </w:pPr>
      <w:r w:rsidRPr="003C6732">
        <w:rPr>
          <w:rFonts w:ascii="Arial Narrow" w:hAnsi="Arial Narrow"/>
          <w:b/>
          <w:bCs/>
          <w:sz w:val="20"/>
          <w:szCs w:val="20"/>
        </w:rPr>
        <w:t>OBSERVACIÓN No. 1</w:t>
      </w:r>
      <w:r w:rsidR="6A70408B" w:rsidRPr="003C6732">
        <w:rPr>
          <w:rFonts w:ascii="Arial Narrow" w:hAnsi="Arial Narrow"/>
          <w:b/>
          <w:bCs/>
          <w:sz w:val="20"/>
          <w:szCs w:val="20"/>
        </w:rPr>
        <w:t>1</w:t>
      </w:r>
      <w:r w:rsidRPr="003C6732">
        <w:rPr>
          <w:rFonts w:ascii="Arial Narrow" w:hAnsi="Arial Narrow"/>
          <w:b/>
          <w:bCs/>
          <w:sz w:val="20"/>
          <w:szCs w:val="20"/>
        </w:rPr>
        <w:t>:</w:t>
      </w:r>
    </w:p>
    <w:p w14:paraId="22B13AC3" w14:textId="77777777" w:rsidR="007C34B6" w:rsidRPr="003C6732" w:rsidRDefault="007C34B6" w:rsidP="007C34B6">
      <w:pPr>
        <w:rPr>
          <w:rFonts w:ascii="Arial Narrow" w:hAnsi="Arial Narrow"/>
          <w:b/>
          <w:bCs/>
          <w:sz w:val="20"/>
          <w:szCs w:val="20"/>
        </w:rPr>
      </w:pPr>
    </w:p>
    <w:p w14:paraId="04280A75" w14:textId="77777777" w:rsidR="007C34B6" w:rsidRPr="003C6732" w:rsidRDefault="007C34B6" w:rsidP="007C34B6">
      <w:pPr>
        <w:ind w:left="426"/>
        <w:jc w:val="both"/>
        <w:rPr>
          <w:rFonts w:ascii="Arial Narrow" w:hAnsi="Arial Narrow"/>
          <w:i/>
          <w:iCs/>
          <w:sz w:val="20"/>
          <w:szCs w:val="20"/>
        </w:rPr>
      </w:pPr>
      <w:r w:rsidRPr="003C6732">
        <w:rPr>
          <w:rFonts w:ascii="Arial Narrow" w:hAnsi="Arial Narrow"/>
          <w:i/>
          <w:iCs/>
          <w:sz w:val="20"/>
          <w:szCs w:val="20"/>
        </w:rPr>
        <w:t>“OBSERVACIONES TECNICAS:</w:t>
      </w:r>
    </w:p>
    <w:p w14:paraId="0F25E626" w14:textId="77777777" w:rsidR="007C34B6" w:rsidRPr="003C6732" w:rsidRDefault="007C34B6" w:rsidP="007C34B6">
      <w:pPr>
        <w:ind w:left="426"/>
        <w:jc w:val="both"/>
        <w:rPr>
          <w:rFonts w:ascii="Arial Narrow" w:hAnsi="Arial Narrow"/>
          <w:i/>
          <w:iCs/>
          <w:sz w:val="20"/>
          <w:szCs w:val="20"/>
        </w:rPr>
      </w:pPr>
    </w:p>
    <w:p w14:paraId="5C5AEDE9" w14:textId="29793246" w:rsidR="00740987" w:rsidRPr="003C6732" w:rsidRDefault="00740987" w:rsidP="00740987">
      <w:pPr>
        <w:ind w:left="426"/>
        <w:jc w:val="both"/>
        <w:rPr>
          <w:rFonts w:ascii="Arial Narrow" w:hAnsi="Arial Narrow"/>
          <w:i/>
          <w:iCs/>
          <w:sz w:val="20"/>
          <w:szCs w:val="20"/>
        </w:rPr>
      </w:pPr>
      <w:r w:rsidRPr="003C6732">
        <w:rPr>
          <w:rFonts w:ascii="Arial Narrow" w:hAnsi="Arial Narrow"/>
          <w:i/>
          <w:iCs/>
          <w:sz w:val="20"/>
          <w:szCs w:val="20"/>
        </w:rPr>
        <w:lastRenderedPageBreak/>
        <w:t>Agradecemos amablemente a la entidad eliminar el texto A futuro no podrá exigir documentos o trámites adicionales de las condiciones técnicas básicas obligatorias el en la sección de DETERMINACIÓN DE CONDICIONES Y REQUISITOS PARA EL PAGO DE INDEMNIZACIONES:</w:t>
      </w:r>
    </w:p>
    <w:p w14:paraId="3A5192EA" w14:textId="77777777" w:rsidR="00740987" w:rsidRPr="003C6732" w:rsidRDefault="00740987" w:rsidP="00740987">
      <w:pPr>
        <w:ind w:left="426"/>
        <w:jc w:val="both"/>
        <w:rPr>
          <w:rFonts w:ascii="Arial Narrow" w:hAnsi="Arial Narrow"/>
          <w:i/>
          <w:iCs/>
          <w:sz w:val="20"/>
          <w:szCs w:val="20"/>
        </w:rPr>
      </w:pPr>
    </w:p>
    <w:p w14:paraId="1777AB63" w14:textId="77777777" w:rsidR="00D842F1" w:rsidRPr="003C6732" w:rsidRDefault="00740987" w:rsidP="00740987">
      <w:pPr>
        <w:ind w:left="426"/>
        <w:jc w:val="both"/>
        <w:rPr>
          <w:rFonts w:ascii="Arial Narrow" w:hAnsi="Arial Narrow"/>
          <w:i/>
          <w:iCs/>
          <w:sz w:val="20"/>
          <w:szCs w:val="20"/>
        </w:rPr>
      </w:pPr>
      <w:r w:rsidRPr="003C6732">
        <w:rPr>
          <w:rFonts w:ascii="Arial Narrow" w:hAnsi="Arial Narrow"/>
          <w:i/>
          <w:iCs/>
          <w:sz w:val="20"/>
          <w:szCs w:val="20"/>
        </w:rPr>
        <w:t>La aseguradora manifiesta expresamente que acepta los requisitos y documentos contenidos en el ANEXO No. 5 REQUISITOS PARA EL PAGO DE LAS INDEMNIZACIONES, como únicos para la atención y pago de reclamaciones por siniestros. A futuro no podrá exigir documentos o trámites adicionales.</w:t>
      </w:r>
    </w:p>
    <w:p w14:paraId="65470D1E" w14:textId="77777777" w:rsidR="00D842F1" w:rsidRPr="003C6732" w:rsidRDefault="00D842F1" w:rsidP="00740987">
      <w:pPr>
        <w:ind w:left="426"/>
        <w:jc w:val="both"/>
        <w:rPr>
          <w:rFonts w:ascii="Arial Narrow" w:hAnsi="Arial Narrow"/>
          <w:i/>
          <w:iCs/>
          <w:sz w:val="20"/>
          <w:szCs w:val="20"/>
        </w:rPr>
      </w:pPr>
    </w:p>
    <w:p w14:paraId="6DB8789D" w14:textId="7DD8DCCF" w:rsidR="007C34B6" w:rsidRPr="003C6732" w:rsidRDefault="00D842F1" w:rsidP="00740987">
      <w:pPr>
        <w:ind w:left="426"/>
        <w:jc w:val="both"/>
        <w:rPr>
          <w:rFonts w:ascii="Arial Narrow" w:hAnsi="Arial Narrow" w:cs="Arial"/>
          <w:i/>
          <w:iCs/>
          <w:sz w:val="20"/>
          <w:szCs w:val="20"/>
        </w:rPr>
      </w:pPr>
      <w:r w:rsidRPr="003C6732">
        <w:rPr>
          <w:rFonts w:ascii="Arial Narrow" w:hAnsi="Arial Narrow"/>
          <w:i/>
          <w:iCs/>
          <w:sz w:val="20"/>
          <w:szCs w:val="20"/>
        </w:rPr>
        <w:t>Lo anterior teniendo en cuenta que en el anexo 5 se indica que En los eventos en que se requiera el nombramiento de un Ajustador (ver cláusula de ajustadores) para el análisis de las perdidas, la ocurrencia y cuantía del siniestro, corresponde a éste la solicitud de documentos adicionales a los mínimos requeridos para la atención de cada reclamo en particular.</w:t>
      </w:r>
      <w:r w:rsidR="007C34B6" w:rsidRPr="003C6732">
        <w:rPr>
          <w:rFonts w:ascii="Arial Narrow" w:hAnsi="Arial Narrow"/>
          <w:i/>
          <w:iCs/>
          <w:sz w:val="20"/>
          <w:szCs w:val="20"/>
        </w:rPr>
        <w:t>”</w:t>
      </w:r>
    </w:p>
    <w:p w14:paraId="2818982E" w14:textId="77777777" w:rsidR="009D50CF" w:rsidRPr="003C6732" w:rsidRDefault="009D50CF" w:rsidP="007C34B6">
      <w:pPr>
        <w:jc w:val="both"/>
        <w:rPr>
          <w:rFonts w:ascii="Arial Narrow" w:hAnsi="Arial Narrow" w:cs="Arial"/>
          <w:b/>
          <w:bCs/>
          <w:sz w:val="20"/>
          <w:szCs w:val="20"/>
        </w:rPr>
      </w:pPr>
    </w:p>
    <w:p w14:paraId="3D07D00E" w14:textId="722D6698" w:rsidR="007C34B6" w:rsidRPr="003C6732" w:rsidRDefault="007C34B6" w:rsidP="007C34B6">
      <w:pPr>
        <w:jc w:val="both"/>
        <w:rPr>
          <w:rFonts w:ascii="Arial Narrow" w:hAnsi="Arial Narrow" w:cs="Arial"/>
          <w:b/>
          <w:bCs/>
          <w:sz w:val="20"/>
          <w:szCs w:val="20"/>
        </w:rPr>
      </w:pPr>
      <w:r w:rsidRPr="003C6732">
        <w:rPr>
          <w:rFonts w:ascii="Arial Narrow" w:hAnsi="Arial Narrow" w:cs="Arial"/>
          <w:b/>
          <w:bCs/>
          <w:sz w:val="20"/>
          <w:szCs w:val="20"/>
        </w:rPr>
        <w:t xml:space="preserve">RESPUESTA OBSERVACIÓN No. </w:t>
      </w:r>
      <w:r w:rsidR="00740987" w:rsidRPr="003C6732">
        <w:rPr>
          <w:rFonts w:ascii="Arial Narrow" w:hAnsi="Arial Narrow" w:cs="Arial"/>
          <w:b/>
          <w:bCs/>
          <w:sz w:val="20"/>
          <w:szCs w:val="20"/>
        </w:rPr>
        <w:t>1</w:t>
      </w:r>
      <w:r w:rsidR="041C8E87" w:rsidRPr="003C6732">
        <w:rPr>
          <w:rFonts w:ascii="Arial Narrow" w:hAnsi="Arial Narrow" w:cs="Arial"/>
          <w:b/>
          <w:bCs/>
          <w:sz w:val="20"/>
          <w:szCs w:val="20"/>
        </w:rPr>
        <w:t>1</w:t>
      </w:r>
      <w:r w:rsidRPr="003C6732">
        <w:rPr>
          <w:rFonts w:ascii="Arial Narrow" w:hAnsi="Arial Narrow" w:cs="Arial"/>
          <w:b/>
          <w:bCs/>
          <w:sz w:val="20"/>
          <w:szCs w:val="20"/>
        </w:rPr>
        <w:t>:</w:t>
      </w:r>
    </w:p>
    <w:p w14:paraId="6FC57D74" w14:textId="77777777" w:rsidR="007C34B6" w:rsidRPr="003C6732" w:rsidRDefault="007C34B6" w:rsidP="007C34B6">
      <w:pPr>
        <w:jc w:val="both"/>
        <w:rPr>
          <w:rFonts w:ascii="Arial Narrow" w:hAnsi="Arial Narrow" w:cs="Arial"/>
          <w:sz w:val="20"/>
          <w:szCs w:val="20"/>
        </w:rPr>
      </w:pPr>
    </w:p>
    <w:p w14:paraId="4BB2BC40" w14:textId="77777777" w:rsidR="0054321A" w:rsidRPr="003C6732" w:rsidRDefault="0054321A" w:rsidP="0054321A">
      <w:pPr>
        <w:jc w:val="both"/>
        <w:rPr>
          <w:rFonts w:ascii="Arial Narrow" w:hAnsi="Arial Narrow" w:cs="Arial"/>
          <w:sz w:val="20"/>
          <w:szCs w:val="20"/>
        </w:rPr>
      </w:pPr>
      <w:r w:rsidRPr="003C6732">
        <w:rPr>
          <w:rFonts w:ascii="Arial Narrow" w:hAnsi="Arial Narrow"/>
          <w:b/>
          <w:bCs/>
          <w:sz w:val="20"/>
          <w:szCs w:val="20"/>
        </w:rPr>
        <w:t xml:space="preserve">No se acepta la observación. </w:t>
      </w:r>
      <w:r w:rsidRPr="003C6732">
        <w:rPr>
          <w:rFonts w:ascii="Arial Narrow" w:hAnsi="Arial Narrow"/>
          <w:bCs/>
          <w:sz w:val="20"/>
          <w:szCs w:val="20"/>
        </w:rPr>
        <w:t>En atención a la solicitud, la ANT</w:t>
      </w:r>
      <w:r w:rsidRPr="003C6732">
        <w:rPr>
          <w:rFonts w:ascii="Arial Narrow" w:hAnsi="Arial Narrow" w:cs="Arial"/>
          <w:sz w:val="20"/>
          <w:szCs w:val="20"/>
        </w:rPr>
        <w:t xml:space="preserve"> le informa al interesado que el requisito para el pago de las indemnizaciones tiene la finalidad de establecer los documentos con los cuales se deben dar trámite a los siniestros, señalando además que la inclusión de las condiciones adicionales de cada compañía de seguros conlleva a modificar las condiciones técnicas solicitadas las cuales se precisan mantener, razón por la cual no se acoge la solicitud.</w:t>
      </w:r>
    </w:p>
    <w:p w14:paraId="0EF71681" w14:textId="77777777" w:rsidR="00C66480" w:rsidRPr="003C6732" w:rsidRDefault="00C66480" w:rsidP="00F43183">
      <w:pPr>
        <w:spacing w:after="0" w:line="240" w:lineRule="auto"/>
        <w:jc w:val="both"/>
        <w:rPr>
          <w:rFonts w:ascii="Arial Narrow" w:hAnsi="Arial Narrow"/>
          <w:sz w:val="20"/>
          <w:szCs w:val="20"/>
          <w:lang w:val="es-MX"/>
        </w:rPr>
      </w:pPr>
    </w:p>
    <w:p w14:paraId="5269C953" w14:textId="52C5C310" w:rsidR="00A1305A" w:rsidRPr="003C6732" w:rsidRDefault="00A1305A" w:rsidP="00A1305A">
      <w:pPr>
        <w:rPr>
          <w:rFonts w:ascii="Arial Narrow" w:hAnsi="Arial Narrow"/>
          <w:b/>
          <w:bCs/>
          <w:sz w:val="20"/>
          <w:szCs w:val="20"/>
        </w:rPr>
      </w:pPr>
      <w:r w:rsidRPr="003C6732">
        <w:rPr>
          <w:rFonts w:ascii="Arial Narrow" w:hAnsi="Arial Narrow"/>
          <w:b/>
          <w:bCs/>
          <w:sz w:val="20"/>
          <w:szCs w:val="20"/>
        </w:rPr>
        <w:t>OBSERVACIÓN No. 1</w:t>
      </w:r>
      <w:r w:rsidR="5A87907D" w:rsidRPr="003C6732">
        <w:rPr>
          <w:rFonts w:ascii="Arial Narrow" w:hAnsi="Arial Narrow"/>
          <w:b/>
          <w:bCs/>
          <w:sz w:val="20"/>
          <w:szCs w:val="20"/>
        </w:rPr>
        <w:t>2</w:t>
      </w:r>
      <w:r w:rsidRPr="003C6732">
        <w:rPr>
          <w:rFonts w:ascii="Arial Narrow" w:hAnsi="Arial Narrow"/>
          <w:b/>
          <w:bCs/>
          <w:sz w:val="20"/>
          <w:szCs w:val="20"/>
        </w:rPr>
        <w:t>:</w:t>
      </w:r>
    </w:p>
    <w:p w14:paraId="3F5D5A15" w14:textId="77777777" w:rsidR="00A1305A" w:rsidRPr="003C6732" w:rsidRDefault="00A1305A" w:rsidP="00A1305A">
      <w:pPr>
        <w:rPr>
          <w:rFonts w:ascii="Arial Narrow" w:hAnsi="Arial Narrow"/>
          <w:b/>
          <w:bCs/>
          <w:sz w:val="20"/>
          <w:szCs w:val="20"/>
        </w:rPr>
      </w:pPr>
    </w:p>
    <w:p w14:paraId="7B55A4CD" w14:textId="77777777" w:rsidR="00A1305A" w:rsidRPr="003C6732" w:rsidRDefault="00A1305A" w:rsidP="00A1305A">
      <w:pPr>
        <w:ind w:left="426"/>
        <w:jc w:val="both"/>
        <w:rPr>
          <w:rFonts w:ascii="Arial Narrow" w:hAnsi="Arial Narrow"/>
          <w:i/>
          <w:iCs/>
          <w:sz w:val="20"/>
          <w:szCs w:val="20"/>
        </w:rPr>
      </w:pPr>
      <w:r w:rsidRPr="003C6732">
        <w:rPr>
          <w:rFonts w:ascii="Arial Narrow" w:hAnsi="Arial Narrow"/>
          <w:i/>
          <w:iCs/>
          <w:sz w:val="20"/>
          <w:szCs w:val="20"/>
        </w:rPr>
        <w:t>“OBSERVACIONES TECNICAS:</w:t>
      </w:r>
    </w:p>
    <w:p w14:paraId="1FA05020" w14:textId="77777777" w:rsidR="00A1305A" w:rsidRPr="003C6732" w:rsidRDefault="00A1305A" w:rsidP="00A1305A">
      <w:pPr>
        <w:ind w:left="426"/>
        <w:jc w:val="both"/>
        <w:rPr>
          <w:rFonts w:ascii="Arial Narrow" w:hAnsi="Arial Narrow"/>
          <w:i/>
          <w:iCs/>
          <w:sz w:val="20"/>
          <w:szCs w:val="20"/>
        </w:rPr>
      </w:pPr>
    </w:p>
    <w:p w14:paraId="04C9B633" w14:textId="49536AF0" w:rsidR="00A1305A" w:rsidRPr="003C6732" w:rsidRDefault="00770743" w:rsidP="00A1305A">
      <w:pPr>
        <w:ind w:left="426"/>
        <w:jc w:val="both"/>
        <w:rPr>
          <w:rFonts w:ascii="Arial Narrow" w:hAnsi="Arial Narrow" w:cs="Arial"/>
          <w:i/>
          <w:iCs/>
          <w:sz w:val="20"/>
          <w:szCs w:val="20"/>
        </w:rPr>
      </w:pPr>
      <w:r w:rsidRPr="003C6732">
        <w:rPr>
          <w:rFonts w:ascii="Arial Narrow" w:hAnsi="Arial Narrow"/>
          <w:i/>
          <w:iCs/>
          <w:sz w:val="20"/>
          <w:szCs w:val="20"/>
        </w:rPr>
        <w:t>Solicitamos cordialmente en listado de drones (Excel) se pueda añadir una columna donde se establezca las horas de vuelo por cada uno de los drones</w:t>
      </w:r>
      <w:r w:rsidR="00A1305A" w:rsidRPr="003C6732">
        <w:rPr>
          <w:rFonts w:ascii="Arial Narrow" w:hAnsi="Arial Narrow"/>
          <w:i/>
          <w:iCs/>
          <w:sz w:val="20"/>
          <w:szCs w:val="20"/>
        </w:rPr>
        <w:t>”</w:t>
      </w:r>
    </w:p>
    <w:p w14:paraId="495F861D" w14:textId="77777777" w:rsidR="00A1305A" w:rsidRPr="003C6732" w:rsidRDefault="00A1305A" w:rsidP="00A1305A">
      <w:pPr>
        <w:jc w:val="both"/>
        <w:rPr>
          <w:rFonts w:ascii="Arial Narrow" w:hAnsi="Arial Narrow" w:cs="Arial"/>
          <w:sz w:val="20"/>
          <w:szCs w:val="20"/>
        </w:rPr>
      </w:pPr>
    </w:p>
    <w:p w14:paraId="70A8DA3A" w14:textId="07D92198" w:rsidR="00A1305A" w:rsidRPr="003C6732" w:rsidRDefault="00A1305A" w:rsidP="00A1305A">
      <w:pPr>
        <w:jc w:val="both"/>
        <w:rPr>
          <w:rFonts w:ascii="Arial Narrow" w:hAnsi="Arial Narrow" w:cs="Arial"/>
          <w:b/>
          <w:bCs/>
          <w:sz w:val="20"/>
          <w:szCs w:val="20"/>
        </w:rPr>
      </w:pPr>
      <w:r w:rsidRPr="003C6732">
        <w:rPr>
          <w:rFonts w:ascii="Arial Narrow" w:hAnsi="Arial Narrow" w:cs="Arial"/>
          <w:b/>
          <w:bCs/>
          <w:sz w:val="20"/>
          <w:szCs w:val="20"/>
        </w:rPr>
        <w:t>RESPUESTA OBSERVACIÓN No. 1</w:t>
      </w:r>
      <w:r w:rsidR="23FD9ECD" w:rsidRPr="003C6732">
        <w:rPr>
          <w:rFonts w:ascii="Arial Narrow" w:hAnsi="Arial Narrow" w:cs="Arial"/>
          <w:b/>
          <w:bCs/>
          <w:sz w:val="20"/>
          <w:szCs w:val="20"/>
        </w:rPr>
        <w:t>2</w:t>
      </w:r>
      <w:r w:rsidRPr="003C6732">
        <w:rPr>
          <w:rFonts w:ascii="Arial Narrow" w:hAnsi="Arial Narrow" w:cs="Arial"/>
          <w:b/>
          <w:bCs/>
          <w:sz w:val="20"/>
          <w:szCs w:val="20"/>
        </w:rPr>
        <w:t>:</w:t>
      </w:r>
    </w:p>
    <w:p w14:paraId="18C8DF27" w14:textId="77777777" w:rsidR="00A1305A" w:rsidRPr="003C6732" w:rsidRDefault="00A1305A" w:rsidP="00A1305A">
      <w:pPr>
        <w:jc w:val="both"/>
        <w:rPr>
          <w:rFonts w:ascii="Arial Narrow" w:hAnsi="Arial Narrow" w:cs="Arial"/>
          <w:sz w:val="20"/>
          <w:szCs w:val="20"/>
        </w:rPr>
      </w:pPr>
    </w:p>
    <w:p w14:paraId="5D22E9DF" w14:textId="665A4262" w:rsidR="002D7235" w:rsidRPr="003C6732" w:rsidRDefault="00567392" w:rsidP="002D7235">
      <w:pPr>
        <w:tabs>
          <w:tab w:val="left" w:pos="1105"/>
        </w:tabs>
        <w:spacing w:after="0" w:line="240" w:lineRule="auto"/>
        <w:jc w:val="both"/>
        <w:rPr>
          <w:rFonts w:ascii="Arial Narrow" w:hAnsi="Arial Narrow" w:cs="Arial"/>
          <w:sz w:val="20"/>
          <w:szCs w:val="20"/>
        </w:rPr>
      </w:pPr>
      <w:r w:rsidRPr="003C6732">
        <w:rPr>
          <w:rFonts w:ascii="Arial Narrow" w:hAnsi="Arial Narrow"/>
          <w:b/>
          <w:bCs/>
          <w:sz w:val="20"/>
          <w:szCs w:val="20"/>
        </w:rPr>
        <w:t>No se acepta la observación</w:t>
      </w:r>
      <w:r w:rsidR="002D7235" w:rsidRPr="003C6732">
        <w:rPr>
          <w:rFonts w:ascii="Arial Narrow" w:hAnsi="Arial Narrow"/>
          <w:b/>
          <w:bCs/>
          <w:sz w:val="20"/>
          <w:szCs w:val="20"/>
        </w:rPr>
        <w:t xml:space="preserve">. </w:t>
      </w:r>
      <w:r w:rsidR="002D7235" w:rsidRPr="003C6732">
        <w:rPr>
          <w:rFonts w:ascii="Arial Narrow" w:hAnsi="Arial Narrow"/>
          <w:bCs/>
          <w:sz w:val="20"/>
          <w:szCs w:val="20"/>
        </w:rPr>
        <w:t>En atención a la solicitud, la ANT informa que la relación de los drones se incluye en el Anexo 2 Estudio de mercado en la hoja denominada “</w:t>
      </w:r>
      <w:proofErr w:type="spellStart"/>
      <w:r w:rsidR="002D7235" w:rsidRPr="003C6732">
        <w:rPr>
          <w:rFonts w:ascii="Arial Narrow" w:hAnsi="Arial Narrow"/>
          <w:bCs/>
          <w:i/>
          <w:sz w:val="20"/>
          <w:szCs w:val="20"/>
        </w:rPr>
        <w:t>Relacion</w:t>
      </w:r>
      <w:proofErr w:type="spellEnd"/>
      <w:r w:rsidR="002D7235" w:rsidRPr="003C6732">
        <w:rPr>
          <w:rFonts w:ascii="Arial Narrow" w:hAnsi="Arial Narrow"/>
          <w:bCs/>
          <w:i/>
          <w:sz w:val="20"/>
          <w:szCs w:val="20"/>
        </w:rPr>
        <w:t xml:space="preserve"> y </w:t>
      </w:r>
      <w:proofErr w:type="spellStart"/>
      <w:r w:rsidR="002D7235" w:rsidRPr="003C6732">
        <w:rPr>
          <w:rFonts w:ascii="Arial Narrow" w:hAnsi="Arial Narrow"/>
          <w:bCs/>
          <w:i/>
          <w:sz w:val="20"/>
          <w:szCs w:val="20"/>
        </w:rPr>
        <w:t>vrs</w:t>
      </w:r>
      <w:proofErr w:type="spellEnd"/>
      <w:r w:rsidR="002D7235" w:rsidRPr="003C6732">
        <w:rPr>
          <w:rFonts w:ascii="Arial Narrow" w:hAnsi="Arial Narrow"/>
          <w:bCs/>
          <w:i/>
          <w:sz w:val="20"/>
          <w:szCs w:val="20"/>
        </w:rPr>
        <w:t xml:space="preserve"> </w:t>
      </w:r>
      <w:proofErr w:type="spellStart"/>
      <w:r w:rsidR="002D7235" w:rsidRPr="003C6732">
        <w:rPr>
          <w:rFonts w:ascii="Arial Narrow" w:hAnsi="Arial Narrow"/>
          <w:bCs/>
          <w:i/>
          <w:sz w:val="20"/>
          <w:szCs w:val="20"/>
        </w:rPr>
        <w:t>Drons</w:t>
      </w:r>
      <w:proofErr w:type="spellEnd"/>
      <w:r w:rsidR="002D7235" w:rsidRPr="003C6732">
        <w:rPr>
          <w:rFonts w:ascii="Arial Narrow" w:hAnsi="Arial Narrow"/>
          <w:bCs/>
          <w:i/>
          <w:sz w:val="20"/>
          <w:szCs w:val="20"/>
        </w:rPr>
        <w:t>”</w:t>
      </w:r>
      <w:r w:rsidR="002D7235" w:rsidRPr="003C6732">
        <w:rPr>
          <w:rFonts w:ascii="Arial Narrow" w:hAnsi="Arial Narrow"/>
          <w:bCs/>
          <w:sz w:val="20"/>
          <w:szCs w:val="20"/>
        </w:rPr>
        <w:t xml:space="preserve">, que contiene la identificación de cada uno de los drones junto con los respectivos accesorios y la información necesaria para la verificación del riesgo, sin que se estime necesario la inclusión de información adicional. </w:t>
      </w:r>
    </w:p>
    <w:p w14:paraId="22D1AF83" w14:textId="77777777" w:rsidR="0006456C" w:rsidRDefault="0006456C" w:rsidP="005B79C7">
      <w:pPr>
        <w:jc w:val="both"/>
        <w:rPr>
          <w:rFonts w:ascii="Arial Narrow" w:hAnsi="Arial Narrow" w:cs="Arial"/>
          <w:sz w:val="20"/>
          <w:szCs w:val="20"/>
          <w:lang w:val="es-419"/>
        </w:rPr>
      </w:pPr>
    </w:p>
    <w:p w14:paraId="32FED61A" w14:textId="77777777" w:rsidR="00C32FF2" w:rsidRDefault="00C32FF2" w:rsidP="005B79C7">
      <w:pPr>
        <w:jc w:val="both"/>
        <w:rPr>
          <w:rFonts w:ascii="Arial Narrow" w:hAnsi="Arial Narrow" w:cs="Arial"/>
          <w:sz w:val="20"/>
          <w:szCs w:val="20"/>
          <w:lang w:val="es-419"/>
        </w:rPr>
      </w:pPr>
    </w:p>
    <w:p w14:paraId="5E22AAC5" w14:textId="77777777" w:rsidR="00C32FF2" w:rsidRPr="003C6732" w:rsidRDefault="00C32FF2" w:rsidP="005B79C7">
      <w:pPr>
        <w:jc w:val="both"/>
        <w:rPr>
          <w:rFonts w:ascii="Arial Narrow" w:hAnsi="Arial Narrow" w:cs="Arial"/>
          <w:sz w:val="20"/>
          <w:szCs w:val="20"/>
          <w:lang w:val="es-419"/>
        </w:rPr>
      </w:pPr>
    </w:p>
    <w:p w14:paraId="4C392F0C" w14:textId="2FEA8376" w:rsidR="00F52356" w:rsidRPr="003C6732" w:rsidRDefault="00F52356" w:rsidP="00F52356">
      <w:pPr>
        <w:rPr>
          <w:rFonts w:ascii="Arial Narrow" w:hAnsi="Arial Narrow"/>
          <w:b/>
          <w:bCs/>
          <w:sz w:val="20"/>
          <w:szCs w:val="20"/>
        </w:rPr>
      </w:pPr>
      <w:r w:rsidRPr="003C6732">
        <w:rPr>
          <w:rFonts w:ascii="Arial Narrow" w:hAnsi="Arial Narrow"/>
          <w:b/>
          <w:bCs/>
          <w:sz w:val="20"/>
          <w:szCs w:val="20"/>
        </w:rPr>
        <w:lastRenderedPageBreak/>
        <w:t>OBSERVACIÓN No. 1</w:t>
      </w:r>
      <w:r w:rsidR="3BAAB243" w:rsidRPr="003C6732">
        <w:rPr>
          <w:rFonts w:ascii="Arial Narrow" w:hAnsi="Arial Narrow"/>
          <w:b/>
          <w:bCs/>
          <w:sz w:val="20"/>
          <w:szCs w:val="20"/>
        </w:rPr>
        <w:t>3</w:t>
      </w:r>
      <w:r w:rsidRPr="003C6732">
        <w:rPr>
          <w:rFonts w:ascii="Arial Narrow" w:hAnsi="Arial Narrow"/>
          <w:b/>
          <w:bCs/>
          <w:sz w:val="20"/>
          <w:szCs w:val="20"/>
        </w:rPr>
        <w:t>:</w:t>
      </w:r>
    </w:p>
    <w:p w14:paraId="48CEB6CD" w14:textId="77777777" w:rsidR="00F52356" w:rsidRPr="003C6732" w:rsidRDefault="00F52356" w:rsidP="00F52356">
      <w:pPr>
        <w:rPr>
          <w:rFonts w:ascii="Arial Narrow" w:hAnsi="Arial Narrow"/>
          <w:b/>
          <w:bCs/>
          <w:sz w:val="20"/>
          <w:szCs w:val="20"/>
        </w:rPr>
      </w:pPr>
    </w:p>
    <w:p w14:paraId="3D47AF57" w14:textId="77777777" w:rsidR="00F52356" w:rsidRPr="003C6732" w:rsidRDefault="00F52356" w:rsidP="00F52356">
      <w:pPr>
        <w:ind w:left="426"/>
        <w:jc w:val="both"/>
        <w:rPr>
          <w:rFonts w:ascii="Arial Narrow" w:hAnsi="Arial Narrow"/>
          <w:i/>
          <w:iCs/>
          <w:sz w:val="20"/>
          <w:szCs w:val="20"/>
        </w:rPr>
      </w:pPr>
      <w:r w:rsidRPr="003C6732">
        <w:rPr>
          <w:rFonts w:ascii="Arial Narrow" w:hAnsi="Arial Narrow"/>
          <w:i/>
          <w:iCs/>
          <w:sz w:val="20"/>
          <w:szCs w:val="20"/>
        </w:rPr>
        <w:t>“OBSERVACIONES TECNICAS:</w:t>
      </w:r>
    </w:p>
    <w:p w14:paraId="021E606B" w14:textId="77777777" w:rsidR="00F52356" w:rsidRPr="003C6732" w:rsidRDefault="00F52356" w:rsidP="00F52356">
      <w:pPr>
        <w:ind w:left="426"/>
        <w:jc w:val="both"/>
        <w:rPr>
          <w:rFonts w:ascii="Arial Narrow" w:hAnsi="Arial Narrow"/>
          <w:i/>
          <w:iCs/>
          <w:sz w:val="20"/>
          <w:szCs w:val="20"/>
        </w:rPr>
      </w:pPr>
    </w:p>
    <w:p w14:paraId="6265AB1B" w14:textId="0BBEAA1E" w:rsidR="00F52356" w:rsidRPr="003C6732" w:rsidRDefault="00B60784" w:rsidP="00F52356">
      <w:pPr>
        <w:ind w:left="426"/>
        <w:jc w:val="both"/>
        <w:rPr>
          <w:rFonts w:ascii="Arial Narrow" w:hAnsi="Arial Narrow" w:cs="Arial"/>
          <w:i/>
          <w:iCs/>
          <w:sz w:val="20"/>
          <w:szCs w:val="20"/>
        </w:rPr>
      </w:pPr>
      <w:r w:rsidRPr="003C6732">
        <w:rPr>
          <w:rFonts w:ascii="Arial Narrow" w:hAnsi="Arial Narrow"/>
          <w:i/>
          <w:iCs/>
          <w:sz w:val="20"/>
          <w:szCs w:val="20"/>
        </w:rPr>
        <w:t>Solicitamos cordialmente publicar el formulario de drones</w:t>
      </w:r>
      <w:r w:rsidR="00F52356" w:rsidRPr="003C6732">
        <w:rPr>
          <w:rFonts w:ascii="Arial Narrow" w:hAnsi="Arial Narrow"/>
          <w:i/>
          <w:iCs/>
          <w:sz w:val="20"/>
          <w:szCs w:val="20"/>
        </w:rPr>
        <w:t>”</w:t>
      </w:r>
    </w:p>
    <w:p w14:paraId="71621A87" w14:textId="77777777" w:rsidR="00F52356" w:rsidRPr="003C6732" w:rsidRDefault="00F52356" w:rsidP="00F52356">
      <w:pPr>
        <w:jc w:val="both"/>
        <w:rPr>
          <w:rFonts w:ascii="Arial Narrow" w:hAnsi="Arial Narrow" w:cs="Arial"/>
          <w:sz w:val="20"/>
          <w:szCs w:val="20"/>
        </w:rPr>
      </w:pPr>
    </w:p>
    <w:p w14:paraId="49A1BB15" w14:textId="52C20508" w:rsidR="001B0F31" w:rsidRPr="003C6732" w:rsidRDefault="001B0F31" w:rsidP="001B0F31">
      <w:pPr>
        <w:jc w:val="both"/>
        <w:rPr>
          <w:rFonts w:ascii="Arial Narrow" w:hAnsi="Arial Narrow" w:cs="Arial"/>
          <w:b/>
          <w:bCs/>
          <w:sz w:val="20"/>
          <w:szCs w:val="20"/>
        </w:rPr>
      </w:pPr>
      <w:r w:rsidRPr="003C6732">
        <w:rPr>
          <w:rFonts w:ascii="Arial Narrow" w:hAnsi="Arial Narrow" w:cs="Arial"/>
          <w:b/>
          <w:bCs/>
          <w:sz w:val="20"/>
          <w:szCs w:val="20"/>
        </w:rPr>
        <w:t>RESPUESTA OBSERVACIÓN No. 1</w:t>
      </w:r>
      <w:r w:rsidR="0A9BB3F8" w:rsidRPr="003C6732">
        <w:rPr>
          <w:rFonts w:ascii="Arial Narrow" w:hAnsi="Arial Narrow" w:cs="Arial"/>
          <w:b/>
          <w:bCs/>
          <w:sz w:val="20"/>
          <w:szCs w:val="20"/>
        </w:rPr>
        <w:t>3</w:t>
      </w:r>
      <w:r w:rsidRPr="003C6732">
        <w:rPr>
          <w:rFonts w:ascii="Arial Narrow" w:hAnsi="Arial Narrow" w:cs="Arial"/>
          <w:b/>
          <w:bCs/>
          <w:sz w:val="20"/>
          <w:szCs w:val="20"/>
        </w:rPr>
        <w:t>:</w:t>
      </w:r>
    </w:p>
    <w:p w14:paraId="5C92E686" w14:textId="77777777" w:rsidR="001B0F31" w:rsidRPr="003C6732" w:rsidRDefault="001B0F31" w:rsidP="001B0F31">
      <w:pPr>
        <w:jc w:val="both"/>
        <w:rPr>
          <w:rFonts w:ascii="Arial Narrow" w:hAnsi="Arial Narrow" w:cs="Arial"/>
          <w:sz w:val="20"/>
          <w:szCs w:val="20"/>
        </w:rPr>
      </w:pPr>
    </w:p>
    <w:p w14:paraId="0AA290FA" w14:textId="489091C6" w:rsidR="001B0F31" w:rsidRPr="003C6732" w:rsidRDefault="00567392" w:rsidP="001B0F31">
      <w:pPr>
        <w:tabs>
          <w:tab w:val="left" w:pos="1105"/>
        </w:tabs>
        <w:spacing w:after="0" w:line="240" w:lineRule="auto"/>
        <w:jc w:val="both"/>
        <w:rPr>
          <w:rFonts w:ascii="Arial Narrow" w:hAnsi="Arial Narrow" w:cs="Arial"/>
          <w:sz w:val="20"/>
          <w:szCs w:val="20"/>
        </w:rPr>
      </w:pPr>
      <w:r w:rsidRPr="003C6732">
        <w:rPr>
          <w:rFonts w:ascii="Arial Narrow" w:hAnsi="Arial Narrow"/>
          <w:b/>
          <w:bCs/>
          <w:sz w:val="20"/>
          <w:szCs w:val="20"/>
        </w:rPr>
        <w:t>No se acepta la observación</w:t>
      </w:r>
      <w:r w:rsidR="001B0F31" w:rsidRPr="003C6732">
        <w:rPr>
          <w:rFonts w:ascii="Arial Narrow" w:hAnsi="Arial Narrow"/>
          <w:b/>
          <w:bCs/>
          <w:sz w:val="20"/>
          <w:szCs w:val="20"/>
        </w:rPr>
        <w:t xml:space="preserve">. </w:t>
      </w:r>
      <w:r w:rsidR="001B0F31" w:rsidRPr="003C6732">
        <w:rPr>
          <w:rFonts w:ascii="Arial Narrow" w:hAnsi="Arial Narrow"/>
          <w:bCs/>
          <w:sz w:val="20"/>
          <w:szCs w:val="20"/>
        </w:rPr>
        <w:t>En atención a la solicitud, la ANT informa que la relación de los drones se incluye en el Anexo 2 Estudio de mercado en la hoja denominada “</w:t>
      </w:r>
      <w:proofErr w:type="spellStart"/>
      <w:r w:rsidR="001B0F31" w:rsidRPr="003C6732">
        <w:rPr>
          <w:rFonts w:ascii="Arial Narrow" w:hAnsi="Arial Narrow"/>
          <w:bCs/>
          <w:i/>
          <w:sz w:val="20"/>
          <w:szCs w:val="20"/>
        </w:rPr>
        <w:t>Relacion</w:t>
      </w:r>
      <w:proofErr w:type="spellEnd"/>
      <w:r w:rsidR="001B0F31" w:rsidRPr="003C6732">
        <w:rPr>
          <w:rFonts w:ascii="Arial Narrow" w:hAnsi="Arial Narrow"/>
          <w:bCs/>
          <w:i/>
          <w:sz w:val="20"/>
          <w:szCs w:val="20"/>
        </w:rPr>
        <w:t xml:space="preserve"> y </w:t>
      </w:r>
      <w:proofErr w:type="spellStart"/>
      <w:r w:rsidR="001B0F31" w:rsidRPr="003C6732">
        <w:rPr>
          <w:rFonts w:ascii="Arial Narrow" w:hAnsi="Arial Narrow"/>
          <w:bCs/>
          <w:i/>
          <w:sz w:val="20"/>
          <w:szCs w:val="20"/>
        </w:rPr>
        <w:t>vrs</w:t>
      </w:r>
      <w:proofErr w:type="spellEnd"/>
      <w:r w:rsidR="001B0F31" w:rsidRPr="003C6732">
        <w:rPr>
          <w:rFonts w:ascii="Arial Narrow" w:hAnsi="Arial Narrow"/>
          <w:bCs/>
          <w:i/>
          <w:sz w:val="20"/>
          <w:szCs w:val="20"/>
        </w:rPr>
        <w:t xml:space="preserve"> </w:t>
      </w:r>
      <w:proofErr w:type="spellStart"/>
      <w:r w:rsidR="001B0F31" w:rsidRPr="003C6732">
        <w:rPr>
          <w:rFonts w:ascii="Arial Narrow" w:hAnsi="Arial Narrow"/>
          <w:bCs/>
          <w:i/>
          <w:sz w:val="20"/>
          <w:szCs w:val="20"/>
        </w:rPr>
        <w:t>Drons</w:t>
      </w:r>
      <w:proofErr w:type="spellEnd"/>
      <w:r w:rsidR="001B0F31" w:rsidRPr="003C6732">
        <w:rPr>
          <w:rFonts w:ascii="Arial Narrow" w:hAnsi="Arial Narrow"/>
          <w:bCs/>
          <w:i/>
          <w:sz w:val="20"/>
          <w:szCs w:val="20"/>
        </w:rPr>
        <w:t>”</w:t>
      </w:r>
      <w:r w:rsidR="001B0F31" w:rsidRPr="003C6732">
        <w:rPr>
          <w:rFonts w:ascii="Arial Narrow" w:hAnsi="Arial Narrow"/>
          <w:bCs/>
          <w:sz w:val="20"/>
          <w:szCs w:val="20"/>
        </w:rPr>
        <w:t>, que contiene la identificación de cada uno de los drones junto con los respectivos accesorios y la información necesaria para la verificación del riesgo</w:t>
      </w:r>
      <w:r w:rsidR="0002586C" w:rsidRPr="003C6732">
        <w:rPr>
          <w:rFonts w:ascii="Arial Narrow" w:hAnsi="Arial Narrow"/>
          <w:bCs/>
          <w:sz w:val="20"/>
          <w:szCs w:val="20"/>
        </w:rPr>
        <w:t>, sin que se estime necesario el diligenciamiento del formulario mencionado</w:t>
      </w:r>
      <w:r w:rsidR="001B0F31" w:rsidRPr="003C6732">
        <w:rPr>
          <w:rFonts w:ascii="Arial Narrow" w:hAnsi="Arial Narrow"/>
          <w:bCs/>
          <w:sz w:val="20"/>
          <w:szCs w:val="20"/>
        </w:rPr>
        <w:t xml:space="preserve">. </w:t>
      </w:r>
    </w:p>
    <w:p w14:paraId="6250391D" w14:textId="77777777" w:rsidR="000E61A7" w:rsidRPr="003C6732" w:rsidRDefault="000E61A7" w:rsidP="0002586C">
      <w:pPr>
        <w:rPr>
          <w:rFonts w:ascii="Arial Narrow" w:hAnsi="Arial Narrow"/>
          <w:b/>
          <w:bCs/>
          <w:sz w:val="20"/>
          <w:szCs w:val="20"/>
        </w:rPr>
      </w:pPr>
    </w:p>
    <w:p w14:paraId="31529A88" w14:textId="24CCBA07" w:rsidR="0002586C" w:rsidRPr="003C6732" w:rsidRDefault="0002586C" w:rsidP="0002586C">
      <w:pPr>
        <w:rPr>
          <w:rFonts w:ascii="Arial Narrow" w:hAnsi="Arial Narrow"/>
          <w:b/>
          <w:bCs/>
          <w:sz w:val="20"/>
          <w:szCs w:val="20"/>
        </w:rPr>
      </w:pPr>
      <w:r w:rsidRPr="003C6732">
        <w:rPr>
          <w:rFonts w:ascii="Arial Narrow" w:hAnsi="Arial Narrow"/>
          <w:b/>
          <w:bCs/>
          <w:sz w:val="20"/>
          <w:szCs w:val="20"/>
        </w:rPr>
        <w:t>OBSERVACIÓN No. 1</w:t>
      </w:r>
      <w:r w:rsidR="070D654B" w:rsidRPr="003C6732">
        <w:rPr>
          <w:rFonts w:ascii="Arial Narrow" w:hAnsi="Arial Narrow"/>
          <w:b/>
          <w:bCs/>
          <w:sz w:val="20"/>
          <w:szCs w:val="20"/>
        </w:rPr>
        <w:t>4</w:t>
      </w:r>
      <w:r w:rsidRPr="003C6732">
        <w:rPr>
          <w:rFonts w:ascii="Arial Narrow" w:hAnsi="Arial Narrow"/>
          <w:b/>
          <w:bCs/>
          <w:sz w:val="20"/>
          <w:szCs w:val="20"/>
        </w:rPr>
        <w:t>:</w:t>
      </w:r>
    </w:p>
    <w:p w14:paraId="48FF30FE" w14:textId="77777777" w:rsidR="0002586C" w:rsidRPr="003C6732" w:rsidRDefault="0002586C" w:rsidP="0002586C">
      <w:pPr>
        <w:rPr>
          <w:rFonts w:ascii="Arial Narrow" w:hAnsi="Arial Narrow"/>
          <w:b/>
          <w:bCs/>
          <w:sz w:val="20"/>
          <w:szCs w:val="20"/>
        </w:rPr>
      </w:pPr>
    </w:p>
    <w:p w14:paraId="01075519" w14:textId="77777777" w:rsidR="0002586C" w:rsidRPr="003C6732" w:rsidRDefault="0002586C" w:rsidP="0002586C">
      <w:pPr>
        <w:ind w:left="426"/>
        <w:jc w:val="both"/>
        <w:rPr>
          <w:rFonts w:ascii="Arial Narrow" w:hAnsi="Arial Narrow"/>
          <w:i/>
          <w:iCs/>
          <w:sz w:val="20"/>
          <w:szCs w:val="20"/>
        </w:rPr>
      </w:pPr>
      <w:r w:rsidRPr="003C6732">
        <w:rPr>
          <w:rFonts w:ascii="Arial Narrow" w:hAnsi="Arial Narrow"/>
          <w:i/>
          <w:iCs/>
          <w:sz w:val="20"/>
          <w:szCs w:val="20"/>
        </w:rPr>
        <w:t>“OBSERVACIONES TECNICAS:</w:t>
      </w:r>
    </w:p>
    <w:p w14:paraId="115844E0" w14:textId="77777777" w:rsidR="0002586C" w:rsidRPr="003C6732" w:rsidRDefault="0002586C" w:rsidP="0002586C">
      <w:pPr>
        <w:ind w:left="426"/>
        <w:jc w:val="both"/>
        <w:rPr>
          <w:rFonts w:ascii="Arial Narrow" w:hAnsi="Arial Narrow"/>
          <w:i/>
          <w:iCs/>
          <w:sz w:val="20"/>
          <w:szCs w:val="20"/>
        </w:rPr>
      </w:pPr>
    </w:p>
    <w:p w14:paraId="0256FFF9" w14:textId="3F53DDA6" w:rsidR="0002586C" w:rsidRPr="003C6732" w:rsidRDefault="00AC30CF" w:rsidP="0002586C">
      <w:pPr>
        <w:ind w:left="426"/>
        <w:jc w:val="both"/>
        <w:rPr>
          <w:rFonts w:ascii="Arial Narrow" w:hAnsi="Arial Narrow" w:cs="Arial"/>
          <w:i/>
          <w:iCs/>
          <w:sz w:val="20"/>
          <w:szCs w:val="20"/>
        </w:rPr>
      </w:pPr>
      <w:r w:rsidRPr="003C6732">
        <w:rPr>
          <w:rFonts w:ascii="Arial Narrow" w:hAnsi="Arial Narrow"/>
          <w:i/>
          <w:iCs/>
          <w:sz w:val="20"/>
          <w:szCs w:val="20"/>
        </w:rPr>
        <w:t>Solicitamos cordialmente informarnos cuántos años de experiencia tienen en drones</w:t>
      </w:r>
      <w:r w:rsidR="0002586C" w:rsidRPr="003C6732">
        <w:rPr>
          <w:rFonts w:ascii="Arial Narrow" w:hAnsi="Arial Narrow"/>
          <w:i/>
          <w:iCs/>
          <w:sz w:val="20"/>
          <w:szCs w:val="20"/>
        </w:rPr>
        <w:t>”</w:t>
      </w:r>
    </w:p>
    <w:p w14:paraId="5EA6B415" w14:textId="77777777" w:rsidR="0002586C" w:rsidRPr="003C6732" w:rsidRDefault="0002586C" w:rsidP="0002586C">
      <w:pPr>
        <w:jc w:val="both"/>
        <w:rPr>
          <w:rFonts w:ascii="Arial Narrow" w:hAnsi="Arial Narrow" w:cs="Arial"/>
          <w:sz w:val="20"/>
          <w:szCs w:val="20"/>
        </w:rPr>
      </w:pPr>
    </w:p>
    <w:p w14:paraId="3C5769CD" w14:textId="5D09650D" w:rsidR="0002586C" w:rsidRPr="003C6732" w:rsidRDefault="0002586C" w:rsidP="0002586C">
      <w:pPr>
        <w:jc w:val="both"/>
        <w:rPr>
          <w:rFonts w:ascii="Arial Narrow" w:hAnsi="Arial Narrow" w:cs="Arial"/>
          <w:b/>
          <w:bCs/>
          <w:sz w:val="20"/>
          <w:szCs w:val="20"/>
        </w:rPr>
      </w:pPr>
      <w:r w:rsidRPr="003C6732">
        <w:rPr>
          <w:rFonts w:ascii="Arial Narrow" w:hAnsi="Arial Narrow" w:cs="Arial"/>
          <w:b/>
          <w:bCs/>
          <w:sz w:val="20"/>
          <w:szCs w:val="20"/>
        </w:rPr>
        <w:t>RESPUESTA OBSERVACIÓN No. 1</w:t>
      </w:r>
      <w:r w:rsidR="3531561A" w:rsidRPr="003C6732">
        <w:rPr>
          <w:rFonts w:ascii="Arial Narrow" w:hAnsi="Arial Narrow" w:cs="Arial"/>
          <w:b/>
          <w:bCs/>
          <w:sz w:val="20"/>
          <w:szCs w:val="20"/>
        </w:rPr>
        <w:t>4</w:t>
      </w:r>
      <w:r w:rsidRPr="003C6732">
        <w:rPr>
          <w:rFonts w:ascii="Arial Narrow" w:hAnsi="Arial Narrow" w:cs="Arial"/>
          <w:b/>
          <w:bCs/>
          <w:sz w:val="20"/>
          <w:szCs w:val="20"/>
        </w:rPr>
        <w:t>:</w:t>
      </w:r>
    </w:p>
    <w:p w14:paraId="0082C04F" w14:textId="77777777" w:rsidR="0002586C" w:rsidRPr="003C6732" w:rsidRDefault="0002586C" w:rsidP="0002586C">
      <w:pPr>
        <w:jc w:val="both"/>
        <w:rPr>
          <w:rFonts w:ascii="Arial Narrow" w:hAnsi="Arial Narrow" w:cs="Arial"/>
          <w:sz w:val="20"/>
          <w:szCs w:val="20"/>
        </w:rPr>
      </w:pPr>
    </w:p>
    <w:p w14:paraId="308A084D" w14:textId="2D2E7E23" w:rsidR="0084629A" w:rsidRPr="003C6732" w:rsidRDefault="00567392" w:rsidP="0084629A">
      <w:pPr>
        <w:tabs>
          <w:tab w:val="left" w:pos="1105"/>
        </w:tabs>
        <w:spacing w:after="0" w:line="240" w:lineRule="auto"/>
        <w:jc w:val="both"/>
        <w:rPr>
          <w:rFonts w:ascii="Arial Narrow" w:hAnsi="Arial Narrow" w:cs="Arial"/>
          <w:sz w:val="20"/>
          <w:szCs w:val="20"/>
        </w:rPr>
      </w:pPr>
      <w:r w:rsidRPr="003C6732">
        <w:rPr>
          <w:rFonts w:ascii="Arial Narrow" w:hAnsi="Arial Narrow"/>
          <w:b/>
          <w:bCs/>
          <w:sz w:val="20"/>
          <w:szCs w:val="20"/>
        </w:rPr>
        <w:t>No se acepta la observación</w:t>
      </w:r>
      <w:r w:rsidR="0084629A" w:rsidRPr="003C6732">
        <w:rPr>
          <w:rFonts w:ascii="Arial Narrow" w:hAnsi="Arial Narrow"/>
          <w:b/>
          <w:bCs/>
          <w:sz w:val="20"/>
          <w:szCs w:val="20"/>
        </w:rPr>
        <w:t xml:space="preserve">. </w:t>
      </w:r>
      <w:r w:rsidR="0084629A" w:rsidRPr="003C6732">
        <w:rPr>
          <w:rFonts w:ascii="Arial Narrow" w:hAnsi="Arial Narrow"/>
          <w:bCs/>
          <w:sz w:val="20"/>
          <w:szCs w:val="20"/>
        </w:rPr>
        <w:t>En atención a la solicitud, la ANT informa que la relación de los drones se incluye en el Anexo 2 Estudio de mercado en la hoja denominada “</w:t>
      </w:r>
      <w:proofErr w:type="spellStart"/>
      <w:r w:rsidR="0084629A" w:rsidRPr="003C6732">
        <w:rPr>
          <w:rFonts w:ascii="Arial Narrow" w:hAnsi="Arial Narrow"/>
          <w:bCs/>
          <w:i/>
          <w:sz w:val="20"/>
          <w:szCs w:val="20"/>
        </w:rPr>
        <w:t>Relacion</w:t>
      </w:r>
      <w:proofErr w:type="spellEnd"/>
      <w:r w:rsidR="0084629A" w:rsidRPr="003C6732">
        <w:rPr>
          <w:rFonts w:ascii="Arial Narrow" w:hAnsi="Arial Narrow"/>
          <w:bCs/>
          <w:i/>
          <w:sz w:val="20"/>
          <w:szCs w:val="20"/>
        </w:rPr>
        <w:t xml:space="preserve"> y </w:t>
      </w:r>
      <w:proofErr w:type="spellStart"/>
      <w:r w:rsidR="0084629A" w:rsidRPr="003C6732">
        <w:rPr>
          <w:rFonts w:ascii="Arial Narrow" w:hAnsi="Arial Narrow"/>
          <w:bCs/>
          <w:i/>
          <w:sz w:val="20"/>
          <w:szCs w:val="20"/>
        </w:rPr>
        <w:t>vrs</w:t>
      </w:r>
      <w:proofErr w:type="spellEnd"/>
      <w:r w:rsidR="0084629A" w:rsidRPr="003C6732">
        <w:rPr>
          <w:rFonts w:ascii="Arial Narrow" w:hAnsi="Arial Narrow"/>
          <w:bCs/>
          <w:i/>
          <w:sz w:val="20"/>
          <w:szCs w:val="20"/>
        </w:rPr>
        <w:t xml:space="preserve"> </w:t>
      </w:r>
      <w:proofErr w:type="spellStart"/>
      <w:r w:rsidR="0084629A" w:rsidRPr="003C6732">
        <w:rPr>
          <w:rFonts w:ascii="Arial Narrow" w:hAnsi="Arial Narrow"/>
          <w:bCs/>
          <w:i/>
          <w:sz w:val="20"/>
          <w:szCs w:val="20"/>
        </w:rPr>
        <w:t>Drons</w:t>
      </w:r>
      <w:proofErr w:type="spellEnd"/>
      <w:r w:rsidR="0084629A" w:rsidRPr="003C6732">
        <w:rPr>
          <w:rFonts w:ascii="Arial Narrow" w:hAnsi="Arial Narrow"/>
          <w:bCs/>
          <w:i/>
          <w:sz w:val="20"/>
          <w:szCs w:val="20"/>
        </w:rPr>
        <w:t>”</w:t>
      </w:r>
      <w:r w:rsidR="0084629A" w:rsidRPr="003C6732">
        <w:rPr>
          <w:rFonts w:ascii="Arial Narrow" w:hAnsi="Arial Narrow"/>
          <w:bCs/>
          <w:sz w:val="20"/>
          <w:szCs w:val="20"/>
        </w:rPr>
        <w:t>, que contiene la identificación de cada uno de los drones junto con los respectivos accesorios y la información necesaria para la verificación del riesgo</w:t>
      </w:r>
      <w:r w:rsidR="00104BB4" w:rsidRPr="003C6732">
        <w:rPr>
          <w:rFonts w:ascii="Arial Narrow" w:hAnsi="Arial Narrow"/>
          <w:bCs/>
          <w:sz w:val="20"/>
          <w:szCs w:val="20"/>
        </w:rPr>
        <w:t xml:space="preserve">, sin que estime necesaria establecer la experiencia de la entidad </w:t>
      </w:r>
      <w:r w:rsidR="00415165" w:rsidRPr="003C6732">
        <w:rPr>
          <w:rFonts w:ascii="Arial Narrow" w:hAnsi="Arial Narrow"/>
          <w:bCs/>
          <w:sz w:val="20"/>
          <w:szCs w:val="20"/>
        </w:rPr>
        <w:t>frente al uso de los drones</w:t>
      </w:r>
      <w:r w:rsidR="0084629A" w:rsidRPr="003C6732">
        <w:rPr>
          <w:rFonts w:ascii="Arial Narrow" w:hAnsi="Arial Narrow"/>
          <w:bCs/>
          <w:sz w:val="20"/>
          <w:szCs w:val="20"/>
        </w:rPr>
        <w:t xml:space="preserve">. </w:t>
      </w:r>
    </w:p>
    <w:p w14:paraId="0F7D5958" w14:textId="77777777" w:rsidR="00AB3E57" w:rsidRPr="003C6732" w:rsidRDefault="00AB3E57" w:rsidP="007A0960">
      <w:pPr>
        <w:rPr>
          <w:rFonts w:ascii="Arial Narrow" w:hAnsi="Arial Narrow"/>
          <w:b/>
          <w:bCs/>
          <w:sz w:val="20"/>
          <w:szCs w:val="20"/>
        </w:rPr>
      </w:pPr>
    </w:p>
    <w:p w14:paraId="78EABB11" w14:textId="25110549" w:rsidR="007A0960" w:rsidRPr="003C6732" w:rsidRDefault="007A0960" w:rsidP="007A0960">
      <w:pPr>
        <w:rPr>
          <w:rFonts w:ascii="Arial Narrow" w:hAnsi="Arial Narrow"/>
          <w:b/>
          <w:bCs/>
          <w:sz w:val="20"/>
          <w:szCs w:val="20"/>
        </w:rPr>
      </w:pPr>
      <w:r w:rsidRPr="003C6732">
        <w:rPr>
          <w:rFonts w:ascii="Arial Narrow" w:hAnsi="Arial Narrow"/>
          <w:b/>
          <w:bCs/>
          <w:sz w:val="20"/>
          <w:szCs w:val="20"/>
        </w:rPr>
        <w:t>OBSERVACIÓN No. 1</w:t>
      </w:r>
      <w:r w:rsidR="4B1D5413" w:rsidRPr="003C6732">
        <w:rPr>
          <w:rFonts w:ascii="Arial Narrow" w:hAnsi="Arial Narrow"/>
          <w:b/>
          <w:bCs/>
          <w:sz w:val="20"/>
          <w:szCs w:val="20"/>
        </w:rPr>
        <w:t>5</w:t>
      </w:r>
      <w:r w:rsidRPr="003C6732">
        <w:rPr>
          <w:rFonts w:ascii="Arial Narrow" w:hAnsi="Arial Narrow"/>
          <w:b/>
          <w:bCs/>
          <w:sz w:val="20"/>
          <w:szCs w:val="20"/>
        </w:rPr>
        <w:t>:</w:t>
      </w:r>
    </w:p>
    <w:p w14:paraId="6017674C" w14:textId="77777777" w:rsidR="007A0960" w:rsidRPr="003C6732" w:rsidRDefault="007A0960" w:rsidP="007A0960">
      <w:pPr>
        <w:rPr>
          <w:rFonts w:ascii="Arial Narrow" w:hAnsi="Arial Narrow"/>
          <w:b/>
          <w:bCs/>
          <w:sz w:val="20"/>
          <w:szCs w:val="20"/>
        </w:rPr>
      </w:pPr>
    </w:p>
    <w:p w14:paraId="7CE2ACA4" w14:textId="77777777" w:rsidR="007A0960" w:rsidRPr="003C6732" w:rsidRDefault="007A0960" w:rsidP="007A0960">
      <w:pPr>
        <w:ind w:left="426"/>
        <w:jc w:val="both"/>
        <w:rPr>
          <w:rFonts w:ascii="Arial Narrow" w:hAnsi="Arial Narrow"/>
          <w:i/>
          <w:iCs/>
          <w:sz w:val="20"/>
          <w:szCs w:val="20"/>
        </w:rPr>
      </w:pPr>
      <w:r w:rsidRPr="003C6732">
        <w:rPr>
          <w:rFonts w:ascii="Arial Narrow" w:hAnsi="Arial Narrow"/>
          <w:i/>
          <w:iCs/>
          <w:sz w:val="20"/>
          <w:szCs w:val="20"/>
        </w:rPr>
        <w:t>“OBSERVACIONES TECNICAS:</w:t>
      </w:r>
    </w:p>
    <w:p w14:paraId="1F060E36" w14:textId="77777777" w:rsidR="007A0960" w:rsidRPr="003C6732" w:rsidRDefault="007A0960" w:rsidP="007A0960">
      <w:pPr>
        <w:ind w:left="426"/>
        <w:jc w:val="both"/>
        <w:rPr>
          <w:rFonts w:ascii="Arial Narrow" w:hAnsi="Arial Narrow"/>
          <w:i/>
          <w:iCs/>
          <w:sz w:val="20"/>
          <w:szCs w:val="20"/>
        </w:rPr>
      </w:pPr>
    </w:p>
    <w:p w14:paraId="465BE032" w14:textId="22DE3857" w:rsidR="007A0960" w:rsidRPr="003C6732" w:rsidRDefault="00ED5E76" w:rsidP="007A0960">
      <w:pPr>
        <w:ind w:left="426"/>
        <w:jc w:val="both"/>
        <w:rPr>
          <w:rFonts w:ascii="Arial Narrow" w:hAnsi="Arial Narrow" w:cs="Arial"/>
          <w:i/>
          <w:iCs/>
          <w:sz w:val="20"/>
          <w:szCs w:val="20"/>
        </w:rPr>
      </w:pPr>
      <w:r w:rsidRPr="003C6732">
        <w:rPr>
          <w:rFonts w:ascii="Arial Narrow" w:hAnsi="Arial Narrow"/>
          <w:i/>
          <w:iCs/>
          <w:sz w:val="20"/>
          <w:szCs w:val="20"/>
        </w:rPr>
        <w:t>Solicitamos cordialmente agregar en la lista de pilotos su número de licencia y los años de experiencia que tienen volando drones, y el número de horas de vuelo</w:t>
      </w:r>
      <w:r w:rsidR="007A0960" w:rsidRPr="003C6732">
        <w:rPr>
          <w:rFonts w:ascii="Arial Narrow" w:hAnsi="Arial Narrow"/>
          <w:i/>
          <w:iCs/>
          <w:sz w:val="20"/>
          <w:szCs w:val="20"/>
        </w:rPr>
        <w:t>”</w:t>
      </w:r>
    </w:p>
    <w:p w14:paraId="4DB4A8F1" w14:textId="77777777" w:rsidR="007A0960" w:rsidRPr="003C6732" w:rsidRDefault="007A0960" w:rsidP="007A0960">
      <w:pPr>
        <w:jc w:val="both"/>
        <w:rPr>
          <w:rFonts w:ascii="Arial Narrow" w:hAnsi="Arial Narrow" w:cs="Arial"/>
          <w:sz w:val="20"/>
          <w:szCs w:val="20"/>
        </w:rPr>
      </w:pPr>
    </w:p>
    <w:p w14:paraId="26C20A08" w14:textId="19049238" w:rsidR="007A0960" w:rsidRPr="003C6732" w:rsidRDefault="007A0960" w:rsidP="007A0960">
      <w:pPr>
        <w:jc w:val="both"/>
        <w:rPr>
          <w:rFonts w:ascii="Arial Narrow" w:hAnsi="Arial Narrow" w:cs="Arial"/>
          <w:b/>
          <w:bCs/>
          <w:sz w:val="20"/>
          <w:szCs w:val="20"/>
        </w:rPr>
      </w:pPr>
      <w:r w:rsidRPr="0004028A">
        <w:rPr>
          <w:rFonts w:ascii="Arial Narrow" w:hAnsi="Arial Narrow" w:cs="Arial"/>
          <w:b/>
          <w:bCs/>
          <w:sz w:val="20"/>
          <w:szCs w:val="20"/>
        </w:rPr>
        <w:lastRenderedPageBreak/>
        <w:t>RESPUESTA OBSERVACIÓN No. 1</w:t>
      </w:r>
      <w:r w:rsidR="5E187F07" w:rsidRPr="0004028A">
        <w:rPr>
          <w:rFonts w:ascii="Arial Narrow" w:hAnsi="Arial Narrow" w:cs="Arial"/>
          <w:b/>
          <w:bCs/>
          <w:sz w:val="20"/>
          <w:szCs w:val="20"/>
        </w:rPr>
        <w:t>5</w:t>
      </w:r>
      <w:r w:rsidRPr="0004028A">
        <w:rPr>
          <w:rFonts w:ascii="Arial Narrow" w:hAnsi="Arial Narrow" w:cs="Arial"/>
          <w:b/>
          <w:bCs/>
          <w:sz w:val="20"/>
          <w:szCs w:val="20"/>
        </w:rPr>
        <w:t>:</w:t>
      </w:r>
    </w:p>
    <w:p w14:paraId="44D52977" w14:textId="77777777" w:rsidR="0080681D" w:rsidRPr="003C6732" w:rsidRDefault="0080681D" w:rsidP="007A0960">
      <w:pPr>
        <w:jc w:val="both"/>
        <w:rPr>
          <w:rFonts w:ascii="Arial Narrow" w:hAnsi="Arial Narrow" w:cs="Arial"/>
          <w:b/>
          <w:bCs/>
          <w:sz w:val="20"/>
          <w:szCs w:val="20"/>
        </w:rPr>
      </w:pPr>
    </w:p>
    <w:p w14:paraId="06D990CF" w14:textId="3FF0670A" w:rsidR="0080681D" w:rsidRPr="003C6732" w:rsidRDefault="008D2C32" w:rsidP="007A0960">
      <w:pPr>
        <w:jc w:val="both"/>
        <w:rPr>
          <w:rFonts w:ascii="Arial Narrow" w:hAnsi="Arial Narrow"/>
          <w:bCs/>
          <w:sz w:val="20"/>
          <w:szCs w:val="20"/>
        </w:rPr>
      </w:pPr>
      <w:r w:rsidRPr="003C6732">
        <w:rPr>
          <w:rFonts w:ascii="Arial Narrow" w:hAnsi="Arial Narrow"/>
          <w:bCs/>
          <w:sz w:val="20"/>
          <w:szCs w:val="20"/>
        </w:rPr>
        <w:t xml:space="preserve">En atención a la solicitud, la ANT informa que los pilotos contratados por la ANT cuentan </w:t>
      </w:r>
      <w:r w:rsidR="002A1EE2" w:rsidRPr="003C6732">
        <w:rPr>
          <w:rFonts w:ascii="Arial Narrow" w:hAnsi="Arial Narrow"/>
          <w:bCs/>
          <w:sz w:val="20"/>
          <w:szCs w:val="20"/>
        </w:rPr>
        <w:t>con la siguiente experiencia</w:t>
      </w:r>
    </w:p>
    <w:p w14:paraId="7D079EA2" w14:textId="77777777" w:rsidR="007A0960" w:rsidRPr="003C6732" w:rsidRDefault="007A0960" w:rsidP="007A0960">
      <w:pPr>
        <w:jc w:val="both"/>
        <w:rPr>
          <w:rFonts w:ascii="Arial Narrow" w:hAnsi="Arial Narrow" w:cs="Arial"/>
          <w:sz w:val="20"/>
          <w:szCs w:val="20"/>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7"/>
        <w:gridCol w:w="2052"/>
        <w:gridCol w:w="1718"/>
        <w:gridCol w:w="1951"/>
      </w:tblGrid>
      <w:tr w:rsidR="0027541F" w:rsidRPr="003C6732" w14:paraId="243A3869" w14:textId="77777777" w:rsidTr="0004028A">
        <w:trPr>
          <w:trHeight w:val="583"/>
        </w:trPr>
        <w:tc>
          <w:tcPr>
            <w:tcW w:w="1759" w:type="pct"/>
            <w:noWrap/>
            <w:vAlign w:val="center"/>
            <w:hideMark/>
          </w:tcPr>
          <w:p w14:paraId="73215B47" w14:textId="77777777" w:rsidR="0027541F" w:rsidRPr="0004028A" w:rsidRDefault="0027541F" w:rsidP="007A4B8D">
            <w:pPr>
              <w:jc w:val="center"/>
              <w:rPr>
                <w:rFonts w:ascii="Arial Narrow" w:hAnsi="Arial Narrow"/>
                <w:b/>
                <w:sz w:val="20"/>
                <w:szCs w:val="20"/>
              </w:rPr>
            </w:pPr>
            <w:r w:rsidRPr="0004028A">
              <w:rPr>
                <w:rFonts w:ascii="Arial Narrow" w:hAnsi="Arial Narrow"/>
                <w:b/>
                <w:sz w:val="20"/>
                <w:szCs w:val="20"/>
              </w:rPr>
              <w:t>Piloto</w:t>
            </w:r>
          </w:p>
        </w:tc>
        <w:tc>
          <w:tcPr>
            <w:tcW w:w="1162" w:type="pct"/>
            <w:vAlign w:val="center"/>
          </w:tcPr>
          <w:p w14:paraId="0C2397D4" w14:textId="49D8F9B9" w:rsidR="0027541F" w:rsidRPr="0004028A" w:rsidRDefault="0027541F" w:rsidP="007A4B8D">
            <w:pPr>
              <w:jc w:val="center"/>
              <w:rPr>
                <w:rFonts w:ascii="Arial Narrow" w:hAnsi="Arial Narrow"/>
                <w:b/>
                <w:sz w:val="20"/>
                <w:szCs w:val="20"/>
              </w:rPr>
            </w:pPr>
            <w:r w:rsidRPr="0004028A">
              <w:rPr>
                <w:rFonts w:ascii="Arial Narrow" w:hAnsi="Arial Narrow"/>
                <w:b/>
                <w:sz w:val="20"/>
                <w:szCs w:val="20"/>
              </w:rPr>
              <w:t>Licencia</w:t>
            </w:r>
          </w:p>
        </w:tc>
        <w:tc>
          <w:tcPr>
            <w:tcW w:w="973" w:type="pct"/>
            <w:noWrap/>
            <w:vAlign w:val="center"/>
            <w:hideMark/>
          </w:tcPr>
          <w:p w14:paraId="61B79F96" w14:textId="541D8928" w:rsidR="0027541F" w:rsidRPr="0004028A" w:rsidRDefault="0027541F" w:rsidP="007A4B8D">
            <w:pPr>
              <w:jc w:val="center"/>
              <w:rPr>
                <w:rFonts w:ascii="Arial Narrow" w:hAnsi="Arial Narrow"/>
                <w:b/>
                <w:sz w:val="20"/>
                <w:szCs w:val="20"/>
              </w:rPr>
            </w:pPr>
            <w:r w:rsidRPr="0004028A">
              <w:rPr>
                <w:rFonts w:ascii="Arial Narrow" w:hAnsi="Arial Narrow"/>
                <w:b/>
                <w:sz w:val="20"/>
                <w:szCs w:val="20"/>
              </w:rPr>
              <w:t>Horas de vuelo</w:t>
            </w:r>
          </w:p>
        </w:tc>
        <w:tc>
          <w:tcPr>
            <w:tcW w:w="1105" w:type="pct"/>
            <w:vAlign w:val="center"/>
            <w:hideMark/>
          </w:tcPr>
          <w:p w14:paraId="5C7233CD" w14:textId="77777777" w:rsidR="0027541F" w:rsidRPr="0004028A" w:rsidRDefault="0027541F" w:rsidP="007A4B8D">
            <w:pPr>
              <w:jc w:val="center"/>
              <w:rPr>
                <w:rFonts w:ascii="Arial Narrow" w:hAnsi="Arial Narrow"/>
                <w:b/>
                <w:sz w:val="20"/>
                <w:szCs w:val="20"/>
              </w:rPr>
            </w:pPr>
            <w:r w:rsidRPr="0004028A">
              <w:rPr>
                <w:rFonts w:ascii="Arial Narrow" w:hAnsi="Arial Narrow"/>
                <w:b/>
                <w:sz w:val="20"/>
                <w:szCs w:val="20"/>
              </w:rPr>
              <w:t>Años experiencia</w:t>
            </w:r>
          </w:p>
        </w:tc>
      </w:tr>
      <w:tr w:rsidR="0027541F" w:rsidRPr="003C6732" w14:paraId="24AF4B25" w14:textId="77777777" w:rsidTr="0004028A">
        <w:trPr>
          <w:trHeight w:val="292"/>
        </w:trPr>
        <w:tc>
          <w:tcPr>
            <w:tcW w:w="1759" w:type="pct"/>
            <w:noWrap/>
            <w:vAlign w:val="center"/>
            <w:hideMark/>
          </w:tcPr>
          <w:p w14:paraId="6892CE10" w14:textId="3C1DB80A" w:rsidR="0027541F" w:rsidRPr="0004028A" w:rsidRDefault="0027541F" w:rsidP="0004028A">
            <w:pPr>
              <w:jc w:val="center"/>
              <w:rPr>
                <w:rFonts w:ascii="Arial Narrow" w:hAnsi="Arial Narrow"/>
                <w:bCs/>
                <w:sz w:val="20"/>
                <w:szCs w:val="20"/>
              </w:rPr>
            </w:pPr>
            <w:r w:rsidRPr="0004028A">
              <w:rPr>
                <w:rFonts w:ascii="Arial Narrow" w:hAnsi="Arial Narrow"/>
                <w:bCs/>
                <w:sz w:val="20"/>
                <w:szCs w:val="20"/>
              </w:rPr>
              <w:t xml:space="preserve">Ciro Alberto </w:t>
            </w:r>
            <w:r w:rsidR="43B7E8F4" w:rsidRPr="0004028A">
              <w:rPr>
                <w:rFonts w:ascii="Arial Narrow" w:hAnsi="Arial Narrow"/>
                <w:bCs/>
                <w:sz w:val="20"/>
                <w:szCs w:val="20"/>
              </w:rPr>
              <w:t>Martínez</w:t>
            </w:r>
          </w:p>
        </w:tc>
        <w:tc>
          <w:tcPr>
            <w:tcW w:w="1162" w:type="pct"/>
            <w:vAlign w:val="center"/>
          </w:tcPr>
          <w:p w14:paraId="369AC0F4" w14:textId="02D7DEC7" w:rsidR="0027541F" w:rsidRPr="0004028A" w:rsidRDefault="008D3758" w:rsidP="0004028A">
            <w:pPr>
              <w:jc w:val="center"/>
              <w:rPr>
                <w:rFonts w:ascii="Arial Narrow" w:hAnsi="Arial Narrow"/>
                <w:bCs/>
                <w:sz w:val="20"/>
                <w:szCs w:val="20"/>
              </w:rPr>
            </w:pPr>
            <w:r w:rsidRPr="0004028A">
              <w:rPr>
                <w:rFonts w:ascii="Arial Narrow" w:hAnsi="Arial Narrow"/>
                <w:bCs/>
                <w:sz w:val="20"/>
                <w:szCs w:val="20"/>
              </w:rPr>
              <w:t>CIPU-100-24-0036</w:t>
            </w:r>
          </w:p>
        </w:tc>
        <w:tc>
          <w:tcPr>
            <w:tcW w:w="973" w:type="pct"/>
            <w:noWrap/>
            <w:vAlign w:val="center"/>
            <w:hideMark/>
          </w:tcPr>
          <w:p w14:paraId="62F8254F" w14:textId="1B0F5774"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183</w:t>
            </w:r>
          </w:p>
        </w:tc>
        <w:tc>
          <w:tcPr>
            <w:tcW w:w="1105" w:type="pct"/>
            <w:vAlign w:val="center"/>
            <w:hideMark/>
          </w:tcPr>
          <w:p w14:paraId="64BC3E4F" w14:textId="77777777"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3 años</w:t>
            </w:r>
          </w:p>
        </w:tc>
      </w:tr>
      <w:tr w:rsidR="0027541F" w:rsidRPr="003C6732" w14:paraId="3758B5D6" w14:textId="77777777" w:rsidTr="0004028A">
        <w:trPr>
          <w:trHeight w:val="292"/>
        </w:trPr>
        <w:tc>
          <w:tcPr>
            <w:tcW w:w="1759" w:type="pct"/>
            <w:noWrap/>
            <w:vAlign w:val="center"/>
            <w:hideMark/>
          </w:tcPr>
          <w:p w14:paraId="73E29A3D" w14:textId="23F10C3E" w:rsidR="0027541F" w:rsidRPr="0004028A" w:rsidRDefault="0027541F" w:rsidP="0004028A">
            <w:pPr>
              <w:jc w:val="center"/>
              <w:rPr>
                <w:rFonts w:ascii="Arial Narrow" w:hAnsi="Arial Narrow"/>
                <w:bCs/>
                <w:sz w:val="20"/>
                <w:szCs w:val="20"/>
              </w:rPr>
            </w:pPr>
            <w:r w:rsidRPr="0004028A">
              <w:rPr>
                <w:rFonts w:ascii="Arial Narrow" w:hAnsi="Arial Narrow"/>
                <w:bCs/>
                <w:sz w:val="20"/>
                <w:szCs w:val="20"/>
              </w:rPr>
              <w:t>Gonzalo Solano</w:t>
            </w:r>
          </w:p>
        </w:tc>
        <w:tc>
          <w:tcPr>
            <w:tcW w:w="1162" w:type="pct"/>
            <w:vAlign w:val="center"/>
          </w:tcPr>
          <w:p w14:paraId="49657821" w14:textId="2811B7D0" w:rsidR="0027541F" w:rsidRPr="0004028A" w:rsidRDefault="00DC3CF4" w:rsidP="0004028A">
            <w:pPr>
              <w:jc w:val="center"/>
              <w:rPr>
                <w:rFonts w:ascii="Arial Narrow" w:hAnsi="Arial Narrow"/>
                <w:bCs/>
                <w:sz w:val="20"/>
                <w:szCs w:val="20"/>
              </w:rPr>
            </w:pPr>
            <w:r w:rsidRPr="0004028A">
              <w:rPr>
                <w:rFonts w:ascii="Arial Narrow" w:hAnsi="Arial Narrow"/>
                <w:bCs/>
                <w:sz w:val="20"/>
                <w:szCs w:val="20"/>
              </w:rPr>
              <w:t>CIPU-100-24-0118</w:t>
            </w:r>
          </w:p>
        </w:tc>
        <w:tc>
          <w:tcPr>
            <w:tcW w:w="973" w:type="pct"/>
            <w:noWrap/>
            <w:vAlign w:val="center"/>
            <w:hideMark/>
          </w:tcPr>
          <w:p w14:paraId="57440128" w14:textId="0A646AE5"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280</w:t>
            </w:r>
          </w:p>
        </w:tc>
        <w:tc>
          <w:tcPr>
            <w:tcW w:w="1105" w:type="pct"/>
            <w:vAlign w:val="center"/>
            <w:hideMark/>
          </w:tcPr>
          <w:p w14:paraId="66ED440E" w14:textId="77777777"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3 años</w:t>
            </w:r>
          </w:p>
        </w:tc>
      </w:tr>
      <w:tr w:rsidR="0027541F" w:rsidRPr="006B7328" w14:paraId="2E055B9E" w14:textId="77777777" w:rsidTr="0004028A">
        <w:trPr>
          <w:trHeight w:val="292"/>
        </w:trPr>
        <w:tc>
          <w:tcPr>
            <w:tcW w:w="1759" w:type="pct"/>
            <w:noWrap/>
            <w:vAlign w:val="center"/>
            <w:hideMark/>
          </w:tcPr>
          <w:p w14:paraId="6144AA08" w14:textId="77777777" w:rsidR="0027541F" w:rsidRPr="0004028A" w:rsidRDefault="0027541F" w:rsidP="0004028A">
            <w:pPr>
              <w:jc w:val="center"/>
              <w:rPr>
                <w:rFonts w:ascii="Arial Narrow" w:hAnsi="Arial Narrow"/>
                <w:bCs/>
                <w:sz w:val="20"/>
                <w:szCs w:val="20"/>
              </w:rPr>
            </w:pPr>
            <w:r w:rsidRPr="0004028A">
              <w:rPr>
                <w:rFonts w:ascii="Arial Narrow" w:hAnsi="Arial Narrow"/>
                <w:bCs/>
                <w:sz w:val="20"/>
                <w:szCs w:val="20"/>
              </w:rPr>
              <w:t>Kevin Agamez Vargas</w:t>
            </w:r>
          </w:p>
        </w:tc>
        <w:tc>
          <w:tcPr>
            <w:tcW w:w="1162" w:type="pct"/>
            <w:vAlign w:val="center"/>
          </w:tcPr>
          <w:p w14:paraId="1262D7B9" w14:textId="183A3F5A" w:rsidR="0027541F" w:rsidRPr="0004028A" w:rsidRDefault="003F3BFA" w:rsidP="0004028A">
            <w:pPr>
              <w:jc w:val="center"/>
              <w:rPr>
                <w:rFonts w:ascii="Arial Narrow" w:hAnsi="Arial Narrow"/>
                <w:bCs/>
                <w:sz w:val="20"/>
                <w:szCs w:val="20"/>
              </w:rPr>
            </w:pPr>
            <w:r w:rsidRPr="0004028A">
              <w:rPr>
                <w:rFonts w:ascii="Arial Narrow" w:hAnsi="Arial Narrow"/>
                <w:bCs/>
                <w:sz w:val="20"/>
                <w:szCs w:val="20"/>
              </w:rPr>
              <w:t>CIPU-100-25-0014</w:t>
            </w:r>
          </w:p>
        </w:tc>
        <w:tc>
          <w:tcPr>
            <w:tcW w:w="973" w:type="pct"/>
            <w:noWrap/>
            <w:vAlign w:val="center"/>
            <w:hideMark/>
          </w:tcPr>
          <w:p w14:paraId="223BE633" w14:textId="197AAD9B"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227</w:t>
            </w:r>
          </w:p>
        </w:tc>
        <w:tc>
          <w:tcPr>
            <w:tcW w:w="1105" w:type="pct"/>
            <w:vAlign w:val="center"/>
            <w:hideMark/>
          </w:tcPr>
          <w:p w14:paraId="6EFAFE94" w14:textId="7776E5FD" w:rsidR="0027541F" w:rsidRPr="0004028A" w:rsidRDefault="00D16134" w:rsidP="007A4B8D">
            <w:pPr>
              <w:jc w:val="center"/>
              <w:rPr>
                <w:rFonts w:ascii="Arial Narrow" w:hAnsi="Arial Narrow"/>
                <w:bCs/>
                <w:sz w:val="20"/>
                <w:szCs w:val="20"/>
              </w:rPr>
            </w:pPr>
            <w:r w:rsidRPr="0004028A">
              <w:rPr>
                <w:rFonts w:ascii="Arial Narrow" w:hAnsi="Arial Narrow"/>
                <w:bCs/>
                <w:sz w:val="20"/>
                <w:szCs w:val="20"/>
              </w:rPr>
              <w:t>4</w:t>
            </w:r>
            <w:r w:rsidR="0027541F" w:rsidRPr="0004028A">
              <w:rPr>
                <w:rFonts w:ascii="Arial Narrow" w:hAnsi="Arial Narrow"/>
                <w:bCs/>
                <w:sz w:val="20"/>
                <w:szCs w:val="20"/>
              </w:rPr>
              <w:t xml:space="preserve"> años</w:t>
            </w:r>
          </w:p>
        </w:tc>
      </w:tr>
      <w:tr w:rsidR="0027541F" w:rsidRPr="006B7328" w14:paraId="3BD7F9A6" w14:textId="77777777" w:rsidTr="0004028A">
        <w:trPr>
          <w:trHeight w:val="292"/>
        </w:trPr>
        <w:tc>
          <w:tcPr>
            <w:tcW w:w="1759" w:type="pct"/>
            <w:noWrap/>
            <w:vAlign w:val="center"/>
            <w:hideMark/>
          </w:tcPr>
          <w:p w14:paraId="1E988CF3" w14:textId="7A1702AC" w:rsidR="0027541F" w:rsidRPr="0004028A" w:rsidRDefault="0027541F" w:rsidP="0004028A">
            <w:pPr>
              <w:jc w:val="center"/>
              <w:rPr>
                <w:rFonts w:ascii="Arial Narrow" w:hAnsi="Arial Narrow"/>
                <w:bCs/>
                <w:sz w:val="20"/>
                <w:szCs w:val="20"/>
              </w:rPr>
            </w:pPr>
            <w:r w:rsidRPr="0004028A">
              <w:rPr>
                <w:rFonts w:ascii="Arial Narrow" w:hAnsi="Arial Narrow"/>
                <w:bCs/>
                <w:sz w:val="20"/>
                <w:szCs w:val="20"/>
              </w:rPr>
              <w:t xml:space="preserve">Miguel </w:t>
            </w:r>
            <w:r w:rsidR="10E88013" w:rsidRPr="0004028A">
              <w:rPr>
                <w:rFonts w:ascii="Arial Narrow" w:hAnsi="Arial Narrow"/>
                <w:bCs/>
                <w:sz w:val="20"/>
                <w:szCs w:val="20"/>
              </w:rPr>
              <w:t>Ángel</w:t>
            </w:r>
            <w:r w:rsidRPr="0004028A">
              <w:rPr>
                <w:rFonts w:ascii="Arial Narrow" w:hAnsi="Arial Narrow"/>
                <w:bCs/>
                <w:sz w:val="20"/>
                <w:szCs w:val="20"/>
              </w:rPr>
              <w:t xml:space="preserve"> </w:t>
            </w:r>
            <w:r w:rsidR="05C04021" w:rsidRPr="0004028A">
              <w:rPr>
                <w:rFonts w:ascii="Arial Narrow" w:hAnsi="Arial Narrow"/>
                <w:bCs/>
                <w:sz w:val="20"/>
                <w:szCs w:val="20"/>
              </w:rPr>
              <w:t>Ramírez</w:t>
            </w:r>
            <w:r w:rsidRPr="0004028A">
              <w:rPr>
                <w:rFonts w:ascii="Arial Narrow" w:hAnsi="Arial Narrow"/>
                <w:bCs/>
                <w:sz w:val="20"/>
                <w:szCs w:val="20"/>
              </w:rPr>
              <w:t xml:space="preserve"> Sabogal</w:t>
            </w:r>
          </w:p>
        </w:tc>
        <w:tc>
          <w:tcPr>
            <w:tcW w:w="1162" w:type="pct"/>
            <w:vAlign w:val="center"/>
          </w:tcPr>
          <w:p w14:paraId="5094790F" w14:textId="553DE629" w:rsidR="0027541F" w:rsidRPr="0004028A" w:rsidRDefault="00B56CC3" w:rsidP="0004028A">
            <w:pPr>
              <w:jc w:val="center"/>
              <w:rPr>
                <w:rFonts w:ascii="Arial Narrow" w:hAnsi="Arial Narrow"/>
                <w:bCs/>
                <w:sz w:val="20"/>
                <w:szCs w:val="20"/>
              </w:rPr>
            </w:pPr>
            <w:r w:rsidRPr="0004028A">
              <w:rPr>
                <w:rFonts w:ascii="Arial Narrow" w:hAnsi="Arial Narrow"/>
                <w:bCs/>
                <w:sz w:val="20"/>
                <w:szCs w:val="20"/>
              </w:rPr>
              <w:t>CIPU-100-24-0485</w:t>
            </w:r>
          </w:p>
        </w:tc>
        <w:tc>
          <w:tcPr>
            <w:tcW w:w="973" w:type="pct"/>
            <w:noWrap/>
            <w:vAlign w:val="center"/>
            <w:hideMark/>
          </w:tcPr>
          <w:p w14:paraId="5D6403DE" w14:textId="0A71F36E"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138</w:t>
            </w:r>
          </w:p>
        </w:tc>
        <w:tc>
          <w:tcPr>
            <w:tcW w:w="1105" w:type="pct"/>
            <w:vAlign w:val="center"/>
            <w:hideMark/>
          </w:tcPr>
          <w:p w14:paraId="60F54153" w14:textId="77777777"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3 años</w:t>
            </w:r>
          </w:p>
        </w:tc>
      </w:tr>
      <w:tr w:rsidR="0027541F" w:rsidRPr="006B7328" w14:paraId="7AB990F1" w14:textId="77777777" w:rsidTr="0004028A">
        <w:trPr>
          <w:trHeight w:val="292"/>
        </w:trPr>
        <w:tc>
          <w:tcPr>
            <w:tcW w:w="1759" w:type="pct"/>
            <w:noWrap/>
            <w:vAlign w:val="center"/>
            <w:hideMark/>
          </w:tcPr>
          <w:p w14:paraId="67912FBE" w14:textId="77777777" w:rsidR="0027541F" w:rsidRPr="0004028A" w:rsidRDefault="0027541F" w:rsidP="0004028A">
            <w:pPr>
              <w:jc w:val="center"/>
              <w:rPr>
                <w:rFonts w:ascii="Arial Narrow" w:hAnsi="Arial Narrow"/>
                <w:bCs/>
                <w:sz w:val="20"/>
                <w:szCs w:val="20"/>
              </w:rPr>
            </w:pPr>
            <w:r w:rsidRPr="0004028A">
              <w:rPr>
                <w:rFonts w:ascii="Arial Narrow" w:hAnsi="Arial Narrow"/>
                <w:bCs/>
                <w:sz w:val="20"/>
                <w:szCs w:val="20"/>
              </w:rPr>
              <w:t>William Cortes Bolivar</w:t>
            </w:r>
          </w:p>
        </w:tc>
        <w:tc>
          <w:tcPr>
            <w:tcW w:w="1162" w:type="pct"/>
            <w:vAlign w:val="center"/>
          </w:tcPr>
          <w:p w14:paraId="132D820E" w14:textId="4B0977E0" w:rsidR="0027541F" w:rsidRPr="0004028A" w:rsidRDefault="00647BCB" w:rsidP="0004028A">
            <w:pPr>
              <w:jc w:val="center"/>
              <w:rPr>
                <w:rFonts w:ascii="Arial Narrow" w:hAnsi="Arial Narrow"/>
                <w:bCs/>
                <w:sz w:val="20"/>
                <w:szCs w:val="20"/>
              </w:rPr>
            </w:pPr>
            <w:r w:rsidRPr="0004028A">
              <w:rPr>
                <w:rFonts w:ascii="Arial Narrow" w:hAnsi="Arial Narrow"/>
                <w:bCs/>
                <w:sz w:val="20"/>
                <w:szCs w:val="20"/>
              </w:rPr>
              <w:t>CIPU-100-24-0011</w:t>
            </w:r>
          </w:p>
        </w:tc>
        <w:tc>
          <w:tcPr>
            <w:tcW w:w="973" w:type="pct"/>
            <w:noWrap/>
            <w:vAlign w:val="center"/>
            <w:hideMark/>
          </w:tcPr>
          <w:p w14:paraId="47E16F14" w14:textId="375A02E3"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238</w:t>
            </w:r>
          </w:p>
        </w:tc>
        <w:tc>
          <w:tcPr>
            <w:tcW w:w="1105" w:type="pct"/>
            <w:vAlign w:val="center"/>
            <w:hideMark/>
          </w:tcPr>
          <w:p w14:paraId="2E6F310D" w14:textId="77777777"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4 años</w:t>
            </w:r>
          </w:p>
        </w:tc>
      </w:tr>
      <w:tr w:rsidR="0027541F" w:rsidRPr="006B7328" w14:paraId="6CA947B7" w14:textId="77777777" w:rsidTr="0004028A">
        <w:trPr>
          <w:trHeight w:val="292"/>
        </w:trPr>
        <w:tc>
          <w:tcPr>
            <w:tcW w:w="1759" w:type="pct"/>
            <w:noWrap/>
            <w:vAlign w:val="center"/>
            <w:hideMark/>
          </w:tcPr>
          <w:p w14:paraId="3BFA69DB" w14:textId="77777777" w:rsidR="0027541F" w:rsidRPr="0004028A" w:rsidRDefault="0027541F" w:rsidP="0004028A">
            <w:pPr>
              <w:jc w:val="center"/>
              <w:rPr>
                <w:rFonts w:ascii="Arial Narrow" w:hAnsi="Arial Narrow"/>
                <w:bCs/>
                <w:sz w:val="20"/>
                <w:szCs w:val="20"/>
              </w:rPr>
            </w:pPr>
            <w:r w:rsidRPr="0004028A">
              <w:rPr>
                <w:rFonts w:ascii="Arial Narrow" w:hAnsi="Arial Narrow"/>
                <w:bCs/>
                <w:sz w:val="20"/>
                <w:szCs w:val="20"/>
              </w:rPr>
              <w:t>Alejandro Giraldo</w:t>
            </w:r>
          </w:p>
        </w:tc>
        <w:tc>
          <w:tcPr>
            <w:tcW w:w="1162" w:type="pct"/>
            <w:vAlign w:val="center"/>
          </w:tcPr>
          <w:p w14:paraId="70FB2BC8" w14:textId="6D55BFE6" w:rsidR="0027541F" w:rsidRPr="0004028A" w:rsidRDefault="0054653D" w:rsidP="0004028A">
            <w:pPr>
              <w:jc w:val="center"/>
              <w:rPr>
                <w:rFonts w:ascii="Arial Narrow" w:hAnsi="Arial Narrow"/>
                <w:bCs/>
                <w:sz w:val="20"/>
                <w:szCs w:val="20"/>
              </w:rPr>
            </w:pPr>
            <w:r w:rsidRPr="0004028A">
              <w:rPr>
                <w:rFonts w:ascii="Arial Narrow" w:hAnsi="Arial Narrow"/>
                <w:bCs/>
                <w:sz w:val="20"/>
                <w:szCs w:val="20"/>
              </w:rPr>
              <w:t>CIPU-100-24-0455</w:t>
            </w:r>
          </w:p>
        </w:tc>
        <w:tc>
          <w:tcPr>
            <w:tcW w:w="973" w:type="pct"/>
            <w:noWrap/>
            <w:vAlign w:val="center"/>
            <w:hideMark/>
          </w:tcPr>
          <w:p w14:paraId="10BBDD97" w14:textId="62FB2EB0"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1</w:t>
            </w:r>
            <w:r w:rsidR="00F95134" w:rsidRPr="0004028A">
              <w:rPr>
                <w:rFonts w:ascii="Arial Narrow" w:hAnsi="Arial Narrow"/>
                <w:bCs/>
                <w:sz w:val="20"/>
                <w:szCs w:val="20"/>
              </w:rPr>
              <w:t>18</w:t>
            </w:r>
          </w:p>
        </w:tc>
        <w:tc>
          <w:tcPr>
            <w:tcW w:w="1105" w:type="pct"/>
            <w:vAlign w:val="center"/>
            <w:hideMark/>
          </w:tcPr>
          <w:p w14:paraId="123093F8" w14:textId="77777777"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4 años</w:t>
            </w:r>
          </w:p>
        </w:tc>
      </w:tr>
      <w:tr w:rsidR="0027541F" w:rsidRPr="006B7328" w14:paraId="12BF5D65" w14:textId="77777777" w:rsidTr="0004028A">
        <w:trPr>
          <w:trHeight w:val="292"/>
        </w:trPr>
        <w:tc>
          <w:tcPr>
            <w:tcW w:w="1759" w:type="pct"/>
            <w:noWrap/>
            <w:vAlign w:val="center"/>
            <w:hideMark/>
          </w:tcPr>
          <w:p w14:paraId="35312148" w14:textId="77777777" w:rsidR="0027541F" w:rsidRPr="0004028A" w:rsidRDefault="0027541F" w:rsidP="0004028A">
            <w:pPr>
              <w:jc w:val="center"/>
              <w:rPr>
                <w:rFonts w:ascii="Arial Narrow" w:hAnsi="Arial Narrow"/>
                <w:bCs/>
                <w:sz w:val="20"/>
                <w:szCs w:val="20"/>
              </w:rPr>
            </w:pPr>
            <w:r w:rsidRPr="0004028A">
              <w:rPr>
                <w:rFonts w:ascii="Arial Narrow" w:hAnsi="Arial Narrow"/>
                <w:bCs/>
                <w:sz w:val="20"/>
                <w:szCs w:val="20"/>
              </w:rPr>
              <w:t xml:space="preserve">Santiago gallego </w:t>
            </w:r>
            <w:proofErr w:type="spellStart"/>
            <w:r w:rsidRPr="0004028A">
              <w:rPr>
                <w:rFonts w:ascii="Arial Narrow" w:hAnsi="Arial Narrow"/>
                <w:bCs/>
                <w:sz w:val="20"/>
                <w:szCs w:val="20"/>
              </w:rPr>
              <w:t>Garcia</w:t>
            </w:r>
            <w:proofErr w:type="spellEnd"/>
          </w:p>
        </w:tc>
        <w:tc>
          <w:tcPr>
            <w:tcW w:w="1162" w:type="pct"/>
            <w:vAlign w:val="center"/>
          </w:tcPr>
          <w:p w14:paraId="05DA0D4A" w14:textId="02E19F32" w:rsidR="0027541F" w:rsidRPr="0004028A" w:rsidRDefault="00F826A9" w:rsidP="0004028A">
            <w:pPr>
              <w:jc w:val="center"/>
              <w:rPr>
                <w:rFonts w:ascii="Arial Narrow" w:hAnsi="Arial Narrow"/>
                <w:bCs/>
                <w:sz w:val="20"/>
                <w:szCs w:val="20"/>
              </w:rPr>
            </w:pPr>
            <w:r w:rsidRPr="0004028A">
              <w:rPr>
                <w:rFonts w:ascii="Arial Narrow" w:hAnsi="Arial Narrow"/>
                <w:bCs/>
                <w:sz w:val="20"/>
                <w:szCs w:val="20"/>
              </w:rPr>
              <w:t>CIPU-100-24-0514</w:t>
            </w:r>
          </w:p>
        </w:tc>
        <w:tc>
          <w:tcPr>
            <w:tcW w:w="973" w:type="pct"/>
            <w:noWrap/>
            <w:vAlign w:val="center"/>
            <w:hideMark/>
          </w:tcPr>
          <w:p w14:paraId="38D68CEA" w14:textId="12DB3B19"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1</w:t>
            </w:r>
            <w:r w:rsidR="00F95134" w:rsidRPr="0004028A">
              <w:rPr>
                <w:rFonts w:ascii="Arial Narrow" w:hAnsi="Arial Narrow"/>
                <w:bCs/>
                <w:sz w:val="20"/>
                <w:szCs w:val="20"/>
              </w:rPr>
              <w:t>16</w:t>
            </w:r>
          </w:p>
        </w:tc>
        <w:tc>
          <w:tcPr>
            <w:tcW w:w="1105" w:type="pct"/>
            <w:vAlign w:val="center"/>
            <w:hideMark/>
          </w:tcPr>
          <w:p w14:paraId="19E8CAF8" w14:textId="77777777" w:rsidR="0027541F" w:rsidRPr="0004028A" w:rsidRDefault="0027541F" w:rsidP="007A4B8D">
            <w:pPr>
              <w:jc w:val="center"/>
              <w:rPr>
                <w:rFonts w:ascii="Arial Narrow" w:hAnsi="Arial Narrow"/>
                <w:bCs/>
                <w:sz w:val="20"/>
                <w:szCs w:val="20"/>
              </w:rPr>
            </w:pPr>
            <w:r w:rsidRPr="0004028A">
              <w:rPr>
                <w:rFonts w:ascii="Arial Narrow" w:hAnsi="Arial Narrow"/>
                <w:bCs/>
                <w:sz w:val="20"/>
                <w:szCs w:val="20"/>
              </w:rPr>
              <w:t>4 años</w:t>
            </w:r>
          </w:p>
        </w:tc>
      </w:tr>
      <w:tr w:rsidR="00610B37" w:rsidRPr="006B7328" w14:paraId="3C121762" w14:textId="77777777" w:rsidTr="0004028A">
        <w:trPr>
          <w:trHeight w:val="292"/>
        </w:trPr>
        <w:tc>
          <w:tcPr>
            <w:tcW w:w="1759" w:type="pct"/>
            <w:noWrap/>
            <w:vAlign w:val="center"/>
          </w:tcPr>
          <w:p w14:paraId="2382BAF0" w14:textId="6E1605E8" w:rsidR="00610B37" w:rsidRPr="0004028A" w:rsidRDefault="00606FAC" w:rsidP="0004028A">
            <w:pPr>
              <w:jc w:val="center"/>
              <w:rPr>
                <w:rFonts w:ascii="Arial Narrow" w:hAnsi="Arial Narrow"/>
                <w:bCs/>
                <w:sz w:val="20"/>
                <w:szCs w:val="20"/>
              </w:rPr>
            </w:pPr>
            <w:r w:rsidRPr="0004028A">
              <w:rPr>
                <w:rFonts w:ascii="Arial Narrow" w:hAnsi="Arial Narrow"/>
                <w:bCs/>
                <w:sz w:val="20"/>
                <w:szCs w:val="20"/>
              </w:rPr>
              <w:t xml:space="preserve">Oscar </w:t>
            </w:r>
            <w:r w:rsidR="06F031C3" w:rsidRPr="0004028A">
              <w:rPr>
                <w:rFonts w:ascii="Arial Narrow" w:hAnsi="Arial Narrow"/>
                <w:bCs/>
                <w:sz w:val="20"/>
                <w:szCs w:val="20"/>
              </w:rPr>
              <w:t>Andrés</w:t>
            </w:r>
            <w:r w:rsidRPr="0004028A">
              <w:rPr>
                <w:rFonts w:ascii="Arial Narrow" w:hAnsi="Arial Narrow"/>
                <w:bCs/>
                <w:sz w:val="20"/>
                <w:szCs w:val="20"/>
              </w:rPr>
              <w:t xml:space="preserve"> Franco Muñoz</w:t>
            </w:r>
          </w:p>
        </w:tc>
        <w:tc>
          <w:tcPr>
            <w:tcW w:w="1162" w:type="pct"/>
            <w:vAlign w:val="center"/>
          </w:tcPr>
          <w:p w14:paraId="694A5ED4" w14:textId="4DB0A4C5" w:rsidR="00610B37" w:rsidRPr="0004028A" w:rsidRDefault="00FF3251" w:rsidP="0004028A">
            <w:pPr>
              <w:jc w:val="center"/>
              <w:rPr>
                <w:rFonts w:ascii="Arial Narrow" w:hAnsi="Arial Narrow"/>
                <w:bCs/>
                <w:sz w:val="20"/>
                <w:szCs w:val="20"/>
              </w:rPr>
            </w:pPr>
            <w:r w:rsidRPr="0004028A">
              <w:rPr>
                <w:rFonts w:ascii="Arial Narrow" w:hAnsi="Arial Narrow"/>
                <w:bCs/>
                <w:sz w:val="20"/>
                <w:szCs w:val="20"/>
              </w:rPr>
              <w:t>CIPU-100-25-0380</w:t>
            </w:r>
          </w:p>
        </w:tc>
        <w:tc>
          <w:tcPr>
            <w:tcW w:w="973" w:type="pct"/>
            <w:noWrap/>
            <w:vAlign w:val="center"/>
          </w:tcPr>
          <w:p w14:paraId="6524DC75" w14:textId="57B1E6AE" w:rsidR="00610B37" w:rsidRPr="0004028A" w:rsidRDefault="00606FAC" w:rsidP="007A4B8D">
            <w:pPr>
              <w:jc w:val="center"/>
              <w:rPr>
                <w:rFonts w:ascii="Arial Narrow" w:hAnsi="Arial Narrow"/>
                <w:bCs/>
                <w:sz w:val="20"/>
                <w:szCs w:val="20"/>
              </w:rPr>
            </w:pPr>
            <w:r w:rsidRPr="0004028A">
              <w:rPr>
                <w:rFonts w:ascii="Arial Narrow" w:hAnsi="Arial Narrow"/>
                <w:bCs/>
                <w:sz w:val="20"/>
                <w:szCs w:val="20"/>
              </w:rPr>
              <w:t>100</w:t>
            </w:r>
          </w:p>
        </w:tc>
        <w:tc>
          <w:tcPr>
            <w:tcW w:w="1105" w:type="pct"/>
            <w:vAlign w:val="center"/>
          </w:tcPr>
          <w:p w14:paraId="522A4E7E" w14:textId="5371EB75" w:rsidR="00610B37" w:rsidRPr="0004028A" w:rsidRDefault="00606FAC" w:rsidP="007A4B8D">
            <w:pPr>
              <w:jc w:val="center"/>
              <w:rPr>
                <w:rFonts w:ascii="Arial Narrow" w:hAnsi="Arial Narrow"/>
                <w:bCs/>
                <w:sz w:val="20"/>
                <w:szCs w:val="20"/>
              </w:rPr>
            </w:pPr>
            <w:r w:rsidRPr="0004028A">
              <w:rPr>
                <w:rFonts w:ascii="Arial Narrow" w:hAnsi="Arial Narrow"/>
                <w:bCs/>
                <w:sz w:val="20"/>
                <w:szCs w:val="20"/>
              </w:rPr>
              <w:t>2 años</w:t>
            </w:r>
          </w:p>
        </w:tc>
      </w:tr>
    </w:tbl>
    <w:p w14:paraId="76F4BD5A" w14:textId="77777777" w:rsidR="00ED5E76" w:rsidRPr="006B7328" w:rsidRDefault="00ED5E76" w:rsidP="007A0960">
      <w:pPr>
        <w:jc w:val="both"/>
        <w:rPr>
          <w:rFonts w:ascii="Arial Narrow" w:hAnsi="Arial Narrow" w:cs="Arial"/>
          <w:sz w:val="20"/>
          <w:szCs w:val="20"/>
        </w:rPr>
      </w:pPr>
    </w:p>
    <w:p w14:paraId="37FD2F1B" w14:textId="3A696163" w:rsidR="00ED5E76" w:rsidRPr="006B7328" w:rsidRDefault="00ED5E76" w:rsidP="00ED5E76">
      <w:pPr>
        <w:rPr>
          <w:rFonts w:ascii="Arial Narrow" w:hAnsi="Arial Narrow"/>
          <w:b/>
          <w:bCs/>
          <w:sz w:val="20"/>
          <w:szCs w:val="20"/>
        </w:rPr>
      </w:pPr>
      <w:r w:rsidRPr="006B7328">
        <w:rPr>
          <w:rFonts w:ascii="Arial Narrow" w:hAnsi="Arial Narrow"/>
          <w:b/>
          <w:bCs/>
          <w:sz w:val="20"/>
          <w:szCs w:val="20"/>
        </w:rPr>
        <w:t>OBSERVACIÓN No. 1</w:t>
      </w:r>
      <w:r w:rsidR="754C9F0F" w:rsidRPr="006B7328">
        <w:rPr>
          <w:rFonts w:ascii="Arial Narrow" w:hAnsi="Arial Narrow"/>
          <w:b/>
          <w:bCs/>
          <w:sz w:val="20"/>
          <w:szCs w:val="20"/>
        </w:rPr>
        <w:t>6</w:t>
      </w:r>
      <w:r w:rsidRPr="006B7328">
        <w:rPr>
          <w:rFonts w:ascii="Arial Narrow" w:hAnsi="Arial Narrow"/>
          <w:b/>
          <w:bCs/>
          <w:sz w:val="20"/>
          <w:szCs w:val="20"/>
        </w:rPr>
        <w:t>:</w:t>
      </w:r>
    </w:p>
    <w:p w14:paraId="6373791B" w14:textId="38D15EAC" w:rsidR="00ED5E76" w:rsidRPr="006B7328" w:rsidRDefault="00ED5E76" w:rsidP="009564FD">
      <w:pPr>
        <w:ind w:left="426"/>
        <w:jc w:val="both"/>
        <w:rPr>
          <w:rFonts w:ascii="Arial Narrow" w:hAnsi="Arial Narrow"/>
          <w:i/>
          <w:iCs/>
          <w:sz w:val="20"/>
          <w:szCs w:val="20"/>
        </w:rPr>
      </w:pPr>
      <w:r w:rsidRPr="006B7328">
        <w:rPr>
          <w:rFonts w:ascii="Arial Narrow" w:hAnsi="Arial Narrow"/>
          <w:i/>
          <w:iCs/>
          <w:sz w:val="20"/>
          <w:szCs w:val="20"/>
        </w:rPr>
        <w:t>“OBSERVACIONES TECNICAS:</w:t>
      </w:r>
    </w:p>
    <w:p w14:paraId="5FF9F000" w14:textId="207E9241" w:rsidR="00ED5E76" w:rsidRPr="006B7328" w:rsidRDefault="005A5650" w:rsidP="00ED5E76">
      <w:pPr>
        <w:ind w:left="426"/>
        <w:jc w:val="both"/>
        <w:rPr>
          <w:rFonts w:ascii="Arial Narrow" w:hAnsi="Arial Narrow" w:cs="Arial"/>
          <w:i/>
          <w:iCs/>
          <w:sz w:val="20"/>
          <w:szCs w:val="20"/>
        </w:rPr>
      </w:pPr>
      <w:r w:rsidRPr="006B7328">
        <w:rPr>
          <w:rFonts w:ascii="Arial Narrow" w:hAnsi="Arial Narrow"/>
          <w:i/>
          <w:iCs/>
          <w:sz w:val="20"/>
          <w:szCs w:val="20"/>
        </w:rPr>
        <w:t>Solicitamos cordialmente informarnos el entrenamiento de los pilotos</w:t>
      </w:r>
      <w:r w:rsidR="00ED5E76" w:rsidRPr="006B7328">
        <w:rPr>
          <w:rFonts w:ascii="Arial Narrow" w:hAnsi="Arial Narrow"/>
          <w:i/>
          <w:iCs/>
          <w:sz w:val="20"/>
          <w:szCs w:val="20"/>
        </w:rPr>
        <w:t>”</w:t>
      </w:r>
    </w:p>
    <w:p w14:paraId="12791F1F" w14:textId="77777777" w:rsidR="00ED5E76" w:rsidRPr="006B7328" w:rsidRDefault="00ED5E76" w:rsidP="00ED5E76">
      <w:pPr>
        <w:jc w:val="both"/>
        <w:rPr>
          <w:rFonts w:ascii="Arial Narrow" w:hAnsi="Arial Narrow" w:cs="Arial"/>
          <w:sz w:val="20"/>
          <w:szCs w:val="20"/>
        </w:rPr>
      </w:pPr>
    </w:p>
    <w:p w14:paraId="4BABAA0C" w14:textId="5329CCB1" w:rsidR="00ED5E76" w:rsidRPr="006B7328" w:rsidRDefault="00ED5E76" w:rsidP="00ED5E76">
      <w:pPr>
        <w:jc w:val="both"/>
        <w:rPr>
          <w:rFonts w:ascii="Arial Narrow" w:hAnsi="Arial Narrow" w:cs="Arial"/>
          <w:b/>
          <w:bCs/>
          <w:sz w:val="20"/>
          <w:szCs w:val="20"/>
        </w:rPr>
      </w:pPr>
      <w:r w:rsidRPr="0004028A">
        <w:rPr>
          <w:rFonts w:ascii="Arial Narrow" w:hAnsi="Arial Narrow" w:cs="Arial"/>
          <w:b/>
          <w:bCs/>
          <w:sz w:val="20"/>
          <w:szCs w:val="20"/>
        </w:rPr>
        <w:t>RESPUESTA OBSERVACIÓN No. 1</w:t>
      </w:r>
      <w:r w:rsidR="0A9DB53F" w:rsidRPr="0004028A">
        <w:rPr>
          <w:rFonts w:ascii="Arial Narrow" w:hAnsi="Arial Narrow" w:cs="Arial"/>
          <w:b/>
          <w:bCs/>
          <w:sz w:val="20"/>
          <w:szCs w:val="20"/>
        </w:rPr>
        <w:t>6</w:t>
      </w:r>
      <w:r w:rsidRPr="0004028A">
        <w:rPr>
          <w:rFonts w:ascii="Arial Narrow" w:hAnsi="Arial Narrow" w:cs="Arial"/>
          <w:b/>
          <w:bCs/>
          <w:sz w:val="20"/>
          <w:szCs w:val="20"/>
        </w:rPr>
        <w:t>:</w:t>
      </w:r>
    </w:p>
    <w:p w14:paraId="11D34A5B" w14:textId="65C8AFCD" w:rsidR="00E0021A" w:rsidRPr="006B7328" w:rsidRDefault="00542563" w:rsidP="76621F1F">
      <w:pPr>
        <w:jc w:val="both"/>
        <w:rPr>
          <w:rFonts w:ascii="Arial Narrow" w:hAnsi="Arial Narrow" w:cs="Arial"/>
          <w:sz w:val="20"/>
          <w:szCs w:val="20"/>
        </w:rPr>
      </w:pPr>
      <w:r w:rsidRPr="006B7328">
        <w:rPr>
          <w:rFonts w:ascii="Arial Narrow" w:hAnsi="Arial Narrow"/>
          <w:b/>
          <w:bCs/>
          <w:iCs/>
          <w:sz w:val="20"/>
          <w:szCs w:val="20"/>
          <w:lang w:val="es-419"/>
        </w:rPr>
        <w:t>Se acoge la observación</w:t>
      </w:r>
      <w:r w:rsidRPr="006B7328">
        <w:rPr>
          <w:rFonts w:ascii="Arial Narrow" w:hAnsi="Arial Narrow"/>
          <w:bCs/>
          <w:iCs/>
          <w:sz w:val="20"/>
          <w:szCs w:val="20"/>
          <w:lang w:val="es-419"/>
        </w:rPr>
        <w:t xml:space="preserve">. En atención a la solicitud, la ANT </w:t>
      </w:r>
      <w:r w:rsidRPr="006B7328">
        <w:rPr>
          <w:rFonts w:ascii="Arial Narrow" w:hAnsi="Arial Narrow"/>
          <w:sz w:val="20"/>
          <w:szCs w:val="20"/>
          <w:lang w:val="es-ES"/>
        </w:rPr>
        <w:t xml:space="preserve">informa </w:t>
      </w:r>
      <w:r w:rsidR="039919E4" w:rsidRPr="006B7328">
        <w:rPr>
          <w:rFonts w:ascii="Arial Narrow" w:hAnsi="Arial Narrow"/>
          <w:sz w:val="20"/>
          <w:szCs w:val="20"/>
          <w:lang w:val="es-ES"/>
        </w:rPr>
        <w:t>respecto a</w:t>
      </w:r>
      <w:r w:rsidRPr="006B7328">
        <w:rPr>
          <w:rFonts w:ascii="Arial Narrow" w:hAnsi="Arial Narrow"/>
          <w:sz w:val="20"/>
          <w:szCs w:val="20"/>
          <w:lang w:val="es-ES"/>
        </w:rPr>
        <w:t xml:space="preserve"> los pilotos registrados </w:t>
      </w:r>
      <w:r w:rsidR="00423646" w:rsidRPr="006B7328">
        <w:rPr>
          <w:rFonts w:ascii="Arial Narrow" w:hAnsi="Arial Narrow"/>
          <w:sz w:val="20"/>
          <w:szCs w:val="20"/>
          <w:lang w:val="es-ES"/>
        </w:rPr>
        <w:t>en</w:t>
      </w:r>
      <w:r w:rsidR="00423646" w:rsidRPr="006B7328">
        <w:rPr>
          <w:rFonts w:ascii="Arial Narrow" w:hAnsi="Arial Narrow"/>
          <w:sz w:val="20"/>
          <w:szCs w:val="20"/>
        </w:rPr>
        <w:t xml:space="preserve"> </w:t>
      </w:r>
      <w:r w:rsidR="6A9E999B" w:rsidRPr="006B7328">
        <w:rPr>
          <w:rFonts w:ascii="Arial Narrow" w:hAnsi="Arial Narrow"/>
          <w:sz w:val="20"/>
          <w:szCs w:val="20"/>
        </w:rPr>
        <w:t>la hoja denominada “</w:t>
      </w:r>
      <w:proofErr w:type="spellStart"/>
      <w:r w:rsidR="6A9E999B" w:rsidRPr="006B7328">
        <w:rPr>
          <w:rFonts w:ascii="Arial Narrow" w:hAnsi="Arial Narrow"/>
          <w:i/>
          <w:iCs/>
          <w:sz w:val="20"/>
          <w:szCs w:val="20"/>
        </w:rPr>
        <w:t>PilotosDron</w:t>
      </w:r>
      <w:proofErr w:type="spellEnd"/>
      <w:r w:rsidR="6A9E999B" w:rsidRPr="006B7328">
        <w:rPr>
          <w:rFonts w:ascii="Arial Narrow" w:hAnsi="Arial Narrow"/>
          <w:i/>
          <w:iCs/>
          <w:sz w:val="20"/>
          <w:szCs w:val="20"/>
        </w:rPr>
        <w:t>”</w:t>
      </w:r>
      <w:r w:rsidR="6A9E999B" w:rsidRPr="006B7328">
        <w:rPr>
          <w:rFonts w:ascii="Arial Narrow" w:hAnsi="Arial Narrow"/>
          <w:i/>
          <w:sz w:val="20"/>
          <w:szCs w:val="20"/>
        </w:rPr>
        <w:t xml:space="preserve"> </w:t>
      </w:r>
      <w:r w:rsidR="6A9E999B" w:rsidRPr="006B7328">
        <w:rPr>
          <w:rFonts w:ascii="Arial Narrow" w:hAnsi="Arial Narrow"/>
          <w:i/>
          <w:iCs/>
          <w:sz w:val="20"/>
          <w:szCs w:val="20"/>
        </w:rPr>
        <w:t>d</w:t>
      </w:r>
      <w:r w:rsidR="00423646" w:rsidRPr="006B7328">
        <w:rPr>
          <w:rFonts w:ascii="Arial Narrow" w:hAnsi="Arial Narrow"/>
          <w:sz w:val="20"/>
          <w:szCs w:val="20"/>
          <w:lang w:val="es-ES"/>
        </w:rPr>
        <w:t xml:space="preserve">el </w:t>
      </w:r>
      <w:r w:rsidR="00463C85" w:rsidRPr="006B7328">
        <w:rPr>
          <w:rFonts w:ascii="Arial Narrow" w:hAnsi="Arial Narrow"/>
          <w:sz w:val="20"/>
          <w:szCs w:val="20"/>
        </w:rPr>
        <w:t xml:space="preserve">Anexo </w:t>
      </w:r>
      <w:r w:rsidR="329ED7DB" w:rsidRPr="006B7328">
        <w:rPr>
          <w:rFonts w:ascii="Arial Narrow" w:hAnsi="Arial Narrow"/>
          <w:sz w:val="20"/>
          <w:szCs w:val="20"/>
        </w:rPr>
        <w:t xml:space="preserve">No. </w:t>
      </w:r>
      <w:r w:rsidR="00463C85" w:rsidRPr="006B7328">
        <w:rPr>
          <w:rFonts w:ascii="Arial Narrow" w:hAnsi="Arial Narrow"/>
          <w:sz w:val="20"/>
          <w:szCs w:val="20"/>
        </w:rPr>
        <w:t>2</w:t>
      </w:r>
      <w:r w:rsidR="2FA1BCE4" w:rsidRPr="006B7328">
        <w:rPr>
          <w:rFonts w:ascii="Arial Narrow" w:hAnsi="Arial Narrow"/>
          <w:sz w:val="20"/>
          <w:szCs w:val="20"/>
        </w:rPr>
        <w:t xml:space="preserve"> correspondiente al</w:t>
      </w:r>
      <w:r w:rsidR="00463C85" w:rsidRPr="006B7328">
        <w:rPr>
          <w:rFonts w:ascii="Arial Narrow" w:hAnsi="Arial Narrow"/>
          <w:sz w:val="20"/>
          <w:szCs w:val="20"/>
        </w:rPr>
        <w:t xml:space="preserve"> </w:t>
      </w:r>
      <w:r w:rsidR="53FFFAD3" w:rsidRPr="006B7328">
        <w:rPr>
          <w:rFonts w:ascii="Arial Narrow" w:hAnsi="Arial Narrow"/>
          <w:sz w:val="20"/>
          <w:szCs w:val="20"/>
        </w:rPr>
        <w:t>e</w:t>
      </w:r>
      <w:r w:rsidR="00463C85" w:rsidRPr="006B7328">
        <w:rPr>
          <w:rFonts w:ascii="Arial Narrow" w:hAnsi="Arial Narrow"/>
          <w:sz w:val="20"/>
          <w:szCs w:val="20"/>
        </w:rPr>
        <w:t>studio</w:t>
      </w:r>
      <w:r w:rsidR="00463C85" w:rsidRPr="006B7328">
        <w:rPr>
          <w:rFonts w:ascii="Arial Narrow" w:hAnsi="Arial Narrow"/>
          <w:bCs/>
          <w:sz w:val="20"/>
          <w:szCs w:val="20"/>
        </w:rPr>
        <w:t xml:space="preserve"> de mercado</w:t>
      </w:r>
      <w:r w:rsidR="1DBD9DCB" w:rsidRPr="006B7328">
        <w:rPr>
          <w:rFonts w:ascii="Arial Narrow" w:hAnsi="Arial Narrow"/>
          <w:sz w:val="20"/>
          <w:szCs w:val="20"/>
        </w:rPr>
        <w:t>,</w:t>
      </w:r>
      <w:r w:rsidR="00463C85" w:rsidRPr="006B7328">
        <w:rPr>
          <w:rFonts w:ascii="Arial Narrow" w:hAnsi="Arial Narrow"/>
          <w:bCs/>
          <w:sz w:val="20"/>
          <w:szCs w:val="20"/>
        </w:rPr>
        <w:t xml:space="preserve"> </w:t>
      </w:r>
      <w:r w:rsidR="727F9947" w:rsidRPr="006B7328">
        <w:rPr>
          <w:rFonts w:ascii="Arial Narrow" w:hAnsi="Arial Narrow"/>
          <w:sz w:val="20"/>
          <w:szCs w:val="20"/>
        </w:rPr>
        <w:t>que</w:t>
      </w:r>
      <w:r w:rsidR="00463C85" w:rsidRPr="006B7328">
        <w:rPr>
          <w:rFonts w:ascii="Arial Narrow" w:hAnsi="Arial Narrow"/>
          <w:bCs/>
          <w:sz w:val="20"/>
          <w:szCs w:val="20"/>
        </w:rPr>
        <w:t xml:space="preserve"> </w:t>
      </w:r>
      <w:r w:rsidR="00BD4B60" w:rsidRPr="006B7328">
        <w:rPr>
          <w:rFonts w:ascii="Arial Narrow" w:hAnsi="Arial Narrow"/>
          <w:sz w:val="20"/>
          <w:szCs w:val="20"/>
          <w:lang w:val="es-ES"/>
        </w:rPr>
        <w:t>cuentan con certificado de</w:t>
      </w:r>
      <w:r w:rsidR="007266D0" w:rsidRPr="006B7328">
        <w:rPr>
          <w:rFonts w:ascii="Arial Narrow" w:hAnsi="Arial Narrow"/>
          <w:sz w:val="20"/>
          <w:szCs w:val="20"/>
          <w:lang w:val="es-ES"/>
        </w:rPr>
        <w:t xml:space="preserve"> </w:t>
      </w:r>
      <w:r w:rsidR="0073150C" w:rsidRPr="006B7328">
        <w:rPr>
          <w:rFonts w:ascii="Arial Narrow" w:hAnsi="Arial Narrow"/>
          <w:sz w:val="20"/>
          <w:szCs w:val="20"/>
          <w:lang w:val="es-ES"/>
        </w:rPr>
        <w:t xml:space="preserve">idoneidad y </w:t>
      </w:r>
      <w:r w:rsidR="0060225B" w:rsidRPr="006B7328">
        <w:rPr>
          <w:rFonts w:ascii="Arial Narrow" w:hAnsi="Arial Narrow"/>
          <w:sz w:val="20"/>
          <w:szCs w:val="20"/>
          <w:lang w:val="es-ES"/>
        </w:rPr>
        <w:t xml:space="preserve">curso </w:t>
      </w:r>
      <w:r w:rsidR="007266D0" w:rsidRPr="006B7328">
        <w:rPr>
          <w:rFonts w:ascii="Arial Narrow" w:hAnsi="Arial Narrow"/>
          <w:sz w:val="20"/>
          <w:szCs w:val="20"/>
          <w:lang w:val="es-ES"/>
        </w:rPr>
        <w:t xml:space="preserve">para </w:t>
      </w:r>
      <w:r w:rsidR="007D48FB" w:rsidRPr="006B7328">
        <w:rPr>
          <w:rFonts w:ascii="Arial Narrow" w:hAnsi="Arial Narrow"/>
          <w:sz w:val="20"/>
          <w:szCs w:val="20"/>
          <w:lang w:val="es-ES"/>
        </w:rPr>
        <w:t>operación de drones</w:t>
      </w:r>
      <w:r w:rsidR="002C2837" w:rsidRPr="006B7328">
        <w:rPr>
          <w:rFonts w:ascii="Arial Narrow" w:hAnsi="Arial Narrow"/>
          <w:sz w:val="20"/>
          <w:szCs w:val="20"/>
          <w:lang w:val="es-ES"/>
        </w:rPr>
        <w:t xml:space="preserve"> bajo la normatividad RAC 100,</w:t>
      </w:r>
      <w:r w:rsidR="00043FEC" w:rsidRPr="006B7328">
        <w:rPr>
          <w:rFonts w:ascii="Arial Narrow" w:hAnsi="Arial Narrow"/>
          <w:sz w:val="20"/>
          <w:szCs w:val="20"/>
          <w:lang w:val="es-ES"/>
        </w:rPr>
        <w:t xml:space="preserve"> </w:t>
      </w:r>
      <w:r w:rsidR="77613FB0" w:rsidRPr="006B7328">
        <w:rPr>
          <w:rFonts w:ascii="Arial Narrow" w:hAnsi="Arial Narrow"/>
          <w:sz w:val="20"/>
          <w:szCs w:val="20"/>
          <w:lang w:val="es-ES"/>
        </w:rPr>
        <w:t>y adicionalmente</w:t>
      </w:r>
      <w:r w:rsidR="00C54D4B" w:rsidRPr="006B7328">
        <w:rPr>
          <w:rFonts w:ascii="Arial Narrow" w:hAnsi="Arial Narrow"/>
          <w:sz w:val="20"/>
          <w:szCs w:val="20"/>
          <w:lang w:val="es-ES"/>
        </w:rPr>
        <w:t>,</w:t>
      </w:r>
      <w:r w:rsidR="00C54D4B" w:rsidRPr="006B7328">
        <w:rPr>
          <w:rFonts w:ascii="Arial Narrow" w:hAnsi="Arial Narrow"/>
          <w:sz w:val="20"/>
          <w:szCs w:val="20"/>
        </w:rPr>
        <w:t xml:space="preserve"> </w:t>
      </w:r>
      <w:r w:rsidR="00591742" w:rsidRPr="006B7328">
        <w:rPr>
          <w:rFonts w:ascii="Arial Narrow" w:hAnsi="Arial Narrow"/>
          <w:sz w:val="20"/>
          <w:szCs w:val="20"/>
        </w:rPr>
        <w:t xml:space="preserve">con formación certificada para la operación de equipos </w:t>
      </w:r>
      <w:r w:rsidR="00E10000" w:rsidRPr="006B7328">
        <w:rPr>
          <w:rFonts w:ascii="Arial Narrow" w:hAnsi="Arial Narrow" w:cs="Arial"/>
          <w:b/>
          <w:bCs/>
          <w:sz w:val="20"/>
          <w:szCs w:val="20"/>
        </w:rPr>
        <w:t xml:space="preserve">Matrice 350 </w:t>
      </w:r>
      <w:proofErr w:type="spellStart"/>
      <w:r w:rsidR="00E10000" w:rsidRPr="006B7328">
        <w:rPr>
          <w:rFonts w:ascii="Arial Narrow" w:hAnsi="Arial Narrow" w:cs="Arial"/>
          <w:b/>
          <w:bCs/>
          <w:sz w:val="20"/>
          <w:szCs w:val="20"/>
        </w:rPr>
        <w:t>RTk</w:t>
      </w:r>
      <w:proofErr w:type="spellEnd"/>
      <w:r w:rsidR="00E10000" w:rsidRPr="006B7328">
        <w:rPr>
          <w:rFonts w:ascii="Arial Narrow" w:hAnsi="Arial Narrow" w:cs="Arial"/>
          <w:b/>
          <w:bCs/>
          <w:sz w:val="20"/>
          <w:szCs w:val="20"/>
        </w:rPr>
        <w:t xml:space="preserve">, </w:t>
      </w:r>
      <w:proofErr w:type="spellStart"/>
      <w:r w:rsidR="00E10000" w:rsidRPr="006B7328">
        <w:rPr>
          <w:rFonts w:ascii="Arial Narrow" w:hAnsi="Arial Narrow" w:cs="Arial"/>
          <w:b/>
          <w:bCs/>
          <w:sz w:val="20"/>
          <w:szCs w:val="20"/>
        </w:rPr>
        <w:t>eBee</w:t>
      </w:r>
      <w:proofErr w:type="spellEnd"/>
      <w:r w:rsidR="00E10000" w:rsidRPr="006B7328">
        <w:rPr>
          <w:rFonts w:ascii="Arial Narrow" w:hAnsi="Arial Narrow" w:cs="Arial"/>
          <w:b/>
          <w:bCs/>
          <w:sz w:val="20"/>
          <w:szCs w:val="20"/>
        </w:rPr>
        <w:t xml:space="preserve">-X, Mavic, </w:t>
      </w:r>
      <w:r w:rsidR="000B517E" w:rsidRPr="006B7328">
        <w:rPr>
          <w:rFonts w:ascii="Arial Narrow" w:hAnsi="Arial Narrow"/>
          <w:sz w:val="20"/>
          <w:szCs w:val="20"/>
        </w:rPr>
        <w:t xml:space="preserve">impartida por la empresa que resultó adjudicataria del proceso licitatorio </w:t>
      </w:r>
      <w:r w:rsidR="268CEA27" w:rsidRPr="006B7328">
        <w:rPr>
          <w:rFonts w:ascii="Arial Narrow" w:hAnsi="Arial Narrow"/>
          <w:sz w:val="20"/>
          <w:szCs w:val="20"/>
        </w:rPr>
        <w:t xml:space="preserve">de </w:t>
      </w:r>
      <w:r w:rsidR="184EE543" w:rsidRPr="006B7328">
        <w:rPr>
          <w:rFonts w:ascii="Arial Narrow" w:hAnsi="Arial Narrow"/>
          <w:sz w:val="20"/>
          <w:szCs w:val="20"/>
        </w:rPr>
        <w:t>adquisición</w:t>
      </w:r>
      <w:r w:rsidR="268CEA27" w:rsidRPr="006B7328">
        <w:rPr>
          <w:rFonts w:ascii="Arial Narrow" w:hAnsi="Arial Narrow"/>
          <w:sz w:val="20"/>
          <w:szCs w:val="20"/>
        </w:rPr>
        <w:t xml:space="preserve">. Asu vez, la ANT </w:t>
      </w:r>
      <w:r w:rsidR="000B517E" w:rsidRPr="006B7328">
        <w:rPr>
          <w:rFonts w:ascii="Arial Narrow" w:hAnsi="Arial Narrow"/>
          <w:sz w:val="20"/>
          <w:szCs w:val="20"/>
        </w:rPr>
        <w:t>dispuso en su plataforma educativa virtual de uso interno</w:t>
      </w:r>
      <w:r w:rsidR="4B7D0F1A" w:rsidRPr="006B7328">
        <w:rPr>
          <w:rFonts w:ascii="Arial Narrow" w:hAnsi="Arial Narrow"/>
          <w:sz w:val="20"/>
          <w:szCs w:val="20"/>
        </w:rPr>
        <w:t>,</w:t>
      </w:r>
      <w:r w:rsidR="000B517E" w:rsidRPr="006B7328">
        <w:rPr>
          <w:rFonts w:ascii="Arial Narrow" w:hAnsi="Arial Narrow"/>
          <w:sz w:val="20"/>
          <w:szCs w:val="20"/>
        </w:rPr>
        <w:t xml:space="preserve"> un curso relacionado con el procedimiento para la operación de drones de la entidad.</w:t>
      </w:r>
    </w:p>
    <w:p w14:paraId="5673F078" w14:textId="059E84D6" w:rsidR="00A655AD" w:rsidRPr="006B7328" w:rsidRDefault="00A655AD" w:rsidP="00A655AD">
      <w:pPr>
        <w:rPr>
          <w:rFonts w:ascii="Arial Narrow" w:hAnsi="Arial Narrow"/>
          <w:b/>
          <w:bCs/>
          <w:sz w:val="20"/>
          <w:szCs w:val="20"/>
        </w:rPr>
      </w:pPr>
      <w:r w:rsidRPr="006B7328">
        <w:rPr>
          <w:rFonts w:ascii="Arial Narrow" w:hAnsi="Arial Narrow"/>
          <w:b/>
          <w:bCs/>
          <w:sz w:val="20"/>
          <w:szCs w:val="20"/>
        </w:rPr>
        <w:t>OBSERVACIÓN No. 1</w:t>
      </w:r>
      <w:r w:rsidR="4C682298" w:rsidRPr="006B7328">
        <w:rPr>
          <w:rFonts w:ascii="Arial Narrow" w:hAnsi="Arial Narrow"/>
          <w:b/>
          <w:bCs/>
          <w:sz w:val="20"/>
          <w:szCs w:val="20"/>
        </w:rPr>
        <w:t>7</w:t>
      </w:r>
      <w:r w:rsidRPr="006B7328">
        <w:rPr>
          <w:rFonts w:ascii="Arial Narrow" w:hAnsi="Arial Narrow"/>
          <w:b/>
          <w:bCs/>
          <w:sz w:val="20"/>
          <w:szCs w:val="20"/>
        </w:rPr>
        <w:t>:</w:t>
      </w:r>
    </w:p>
    <w:p w14:paraId="71DC2E5F" w14:textId="77777777" w:rsidR="00A655AD" w:rsidRPr="006B7328" w:rsidRDefault="00A655AD" w:rsidP="00A655AD">
      <w:pPr>
        <w:rPr>
          <w:rFonts w:ascii="Arial Narrow" w:hAnsi="Arial Narrow"/>
          <w:b/>
          <w:bCs/>
          <w:sz w:val="20"/>
          <w:szCs w:val="20"/>
        </w:rPr>
      </w:pPr>
    </w:p>
    <w:p w14:paraId="26EBDA24" w14:textId="77777777" w:rsidR="00A655AD" w:rsidRPr="006B7328" w:rsidRDefault="00A655AD" w:rsidP="00A655AD">
      <w:pPr>
        <w:ind w:left="426"/>
        <w:jc w:val="both"/>
        <w:rPr>
          <w:rFonts w:ascii="Arial Narrow" w:hAnsi="Arial Narrow"/>
          <w:i/>
          <w:iCs/>
          <w:sz w:val="20"/>
          <w:szCs w:val="20"/>
        </w:rPr>
      </w:pPr>
      <w:r w:rsidRPr="006B7328">
        <w:rPr>
          <w:rFonts w:ascii="Arial Narrow" w:hAnsi="Arial Narrow"/>
          <w:i/>
          <w:iCs/>
          <w:sz w:val="20"/>
          <w:szCs w:val="20"/>
        </w:rPr>
        <w:t>“OBSERVACIONES TECNICAS:</w:t>
      </w:r>
    </w:p>
    <w:p w14:paraId="411C52A5" w14:textId="77777777" w:rsidR="00A655AD" w:rsidRPr="006B7328" w:rsidRDefault="00A655AD" w:rsidP="00A655AD">
      <w:pPr>
        <w:ind w:left="426"/>
        <w:jc w:val="both"/>
        <w:rPr>
          <w:rFonts w:ascii="Arial Narrow" w:hAnsi="Arial Narrow"/>
          <w:i/>
          <w:iCs/>
          <w:sz w:val="20"/>
          <w:szCs w:val="20"/>
        </w:rPr>
      </w:pPr>
    </w:p>
    <w:p w14:paraId="769B6D4A" w14:textId="33B56F0C" w:rsidR="00A655AD" w:rsidRPr="006B7328" w:rsidRDefault="00282297" w:rsidP="00A655AD">
      <w:pPr>
        <w:ind w:left="426"/>
        <w:jc w:val="both"/>
        <w:rPr>
          <w:rFonts w:ascii="Arial Narrow" w:hAnsi="Arial Narrow" w:cs="Arial"/>
          <w:i/>
          <w:iCs/>
          <w:sz w:val="20"/>
          <w:szCs w:val="20"/>
        </w:rPr>
      </w:pPr>
      <w:r w:rsidRPr="006B7328">
        <w:rPr>
          <w:rFonts w:ascii="Arial Narrow" w:hAnsi="Arial Narrow"/>
          <w:i/>
          <w:iCs/>
          <w:sz w:val="20"/>
          <w:szCs w:val="20"/>
        </w:rPr>
        <w:t>Solicitamos cordialmente informarnos la siniestralidad de los últimos cinco años</w:t>
      </w:r>
      <w:r w:rsidR="00A655AD" w:rsidRPr="006B7328">
        <w:rPr>
          <w:rFonts w:ascii="Arial Narrow" w:hAnsi="Arial Narrow"/>
          <w:i/>
          <w:iCs/>
          <w:sz w:val="20"/>
          <w:szCs w:val="20"/>
        </w:rPr>
        <w:t>”</w:t>
      </w:r>
    </w:p>
    <w:p w14:paraId="43BC988F" w14:textId="77777777" w:rsidR="00A655AD" w:rsidRPr="006B7328" w:rsidRDefault="00A655AD" w:rsidP="00A655AD">
      <w:pPr>
        <w:jc w:val="both"/>
        <w:rPr>
          <w:rFonts w:ascii="Arial Narrow" w:hAnsi="Arial Narrow" w:cs="Arial"/>
          <w:sz w:val="20"/>
          <w:szCs w:val="20"/>
        </w:rPr>
      </w:pPr>
    </w:p>
    <w:p w14:paraId="223C26D6" w14:textId="2D5AB3C0" w:rsidR="00282297" w:rsidRPr="006B7328" w:rsidRDefault="00282297" w:rsidP="00282297">
      <w:pPr>
        <w:jc w:val="both"/>
        <w:rPr>
          <w:rFonts w:ascii="Arial Narrow" w:hAnsi="Arial Narrow" w:cs="Arial"/>
          <w:b/>
          <w:bCs/>
          <w:sz w:val="20"/>
          <w:szCs w:val="20"/>
        </w:rPr>
      </w:pPr>
      <w:r w:rsidRPr="0004028A">
        <w:rPr>
          <w:rFonts w:ascii="Arial Narrow" w:hAnsi="Arial Narrow" w:cs="Arial"/>
          <w:b/>
          <w:bCs/>
          <w:sz w:val="20"/>
          <w:szCs w:val="20"/>
        </w:rPr>
        <w:t>RESPUESTA OBSERVACIÓN No. 1</w:t>
      </w:r>
      <w:r w:rsidR="1C503EA3" w:rsidRPr="0004028A">
        <w:rPr>
          <w:rFonts w:ascii="Arial Narrow" w:hAnsi="Arial Narrow" w:cs="Arial"/>
          <w:b/>
          <w:bCs/>
          <w:sz w:val="20"/>
          <w:szCs w:val="20"/>
        </w:rPr>
        <w:t>7</w:t>
      </w:r>
      <w:r w:rsidRPr="0004028A">
        <w:rPr>
          <w:rFonts w:ascii="Arial Narrow" w:hAnsi="Arial Narrow" w:cs="Arial"/>
          <w:b/>
          <w:bCs/>
          <w:sz w:val="20"/>
          <w:szCs w:val="20"/>
        </w:rPr>
        <w:t>:</w:t>
      </w:r>
    </w:p>
    <w:p w14:paraId="78AAA067" w14:textId="77777777" w:rsidR="00282297" w:rsidRPr="006B7328" w:rsidRDefault="00282297" w:rsidP="00282297">
      <w:pPr>
        <w:jc w:val="both"/>
        <w:rPr>
          <w:rFonts w:ascii="Arial Narrow" w:hAnsi="Arial Narrow" w:cs="Arial"/>
          <w:sz w:val="20"/>
          <w:szCs w:val="20"/>
        </w:rPr>
      </w:pPr>
    </w:p>
    <w:p w14:paraId="44D88641" w14:textId="0D4BDB4C" w:rsidR="00282297" w:rsidRPr="006B7328" w:rsidRDefault="00282297" w:rsidP="00282297">
      <w:pPr>
        <w:jc w:val="both"/>
        <w:rPr>
          <w:rFonts w:ascii="Arial Narrow" w:hAnsi="Arial Narrow" w:cs="Arial"/>
          <w:sz w:val="20"/>
          <w:szCs w:val="20"/>
        </w:rPr>
      </w:pPr>
      <w:r w:rsidRPr="006B7328">
        <w:rPr>
          <w:rFonts w:ascii="Arial Narrow" w:hAnsi="Arial Narrow"/>
          <w:b/>
          <w:bCs/>
          <w:iCs/>
          <w:sz w:val="20"/>
          <w:szCs w:val="20"/>
          <w:lang w:val="es-419"/>
        </w:rPr>
        <w:t>Se acoge la observación</w:t>
      </w:r>
      <w:r w:rsidRPr="006B7328">
        <w:rPr>
          <w:rFonts w:ascii="Arial Narrow" w:hAnsi="Arial Narrow"/>
          <w:bCs/>
          <w:iCs/>
          <w:sz w:val="20"/>
          <w:szCs w:val="20"/>
          <w:lang w:val="es-419"/>
        </w:rPr>
        <w:t xml:space="preserve">. En atención a la solicitud, la ANT </w:t>
      </w:r>
      <w:r w:rsidRPr="006B7328">
        <w:rPr>
          <w:rFonts w:ascii="Arial Narrow" w:hAnsi="Arial Narrow"/>
          <w:sz w:val="20"/>
          <w:szCs w:val="20"/>
          <w:lang w:val="es-ES"/>
        </w:rPr>
        <w:t>informa que el reporte de siniestralidad se publica como documento anexo al pliego de condiciones definitivo en el portar del SECOP II</w:t>
      </w:r>
      <w:r w:rsidR="770A1A62" w:rsidRPr="006B7328">
        <w:rPr>
          <w:rFonts w:ascii="Arial Narrow" w:hAnsi="Arial Narrow"/>
          <w:sz w:val="20"/>
          <w:szCs w:val="20"/>
          <w:lang w:val="es-ES"/>
        </w:rPr>
        <w:t>.</w:t>
      </w:r>
      <w:r w:rsidR="7CC081EE" w:rsidRPr="006B7328">
        <w:rPr>
          <w:rFonts w:ascii="Arial Narrow" w:hAnsi="Arial Narrow"/>
          <w:sz w:val="20"/>
          <w:szCs w:val="20"/>
          <w:lang w:val="es-ES"/>
        </w:rPr>
        <w:t xml:space="preserve"> </w:t>
      </w:r>
      <w:r w:rsidR="08012061" w:rsidRPr="006B7328">
        <w:rPr>
          <w:rFonts w:ascii="Arial Narrow" w:hAnsi="Arial Narrow"/>
          <w:sz w:val="20"/>
          <w:szCs w:val="20"/>
          <w:lang w:val="es-ES"/>
        </w:rPr>
        <w:t>E</w:t>
      </w:r>
      <w:r w:rsidR="7CC081EE" w:rsidRPr="006B7328">
        <w:rPr>
          <w:rFonts w:ascii="Arial Narrow" w:hAnsi="Arial Narrow"/>
          <w:sz w:val="20"/>
          <w:szCs w:val="20"/>
          <w:lang w:val="es-ES"/>
        </w:rPr>
        <w:t>n esa plataforma</w:t>
      </w:r>
      <w:r w:rsidR="507234A4" w:rsidRPr="006B7328">
        <w:rPr>
          <w:rFonts w:ascii="Arial Narrow" w:hAnsi="Arial Narrow"/>
          <w:sz w:val="20"/>
          <w:szCs w:val="20"/>
          <w:lang w:val="es-ES"/>
        </w:rPr>
        <w:t>,</w:t>
      </w:r>
      <w:r w:rsidRPr="006B7328">
        <w:rPr>
          <w:rFonts w:ascii="Arial Narrow" w:hAnsi="Arial Narrow"/>
          <w:sz w:val="20"/>
          <w:szCs w:val="20"/>
          <w:lang w:val="es-ES"/>
        </w:rPr>
        <w:t xml:space="preserve"> </w:t>
      </w:r>
      <w:r w:rsidR="3780A240" w:rsidRPr="006B7328">
        <w:rPr>
          <w:rFonts w:ascii="Arial Narrow" w:hAnsi="Arial Narrow"/>
          <w:sz w:val="20"/>
          <w:szCs w:val="20"/>
          <w:lang w:val="es-ES"/>
        </w:rPr>
        <w:t xml:space="preserve">podrá consultar </w:t>
      </w:r>
      <w:r w:rsidRPr="006B7328">
        <w:rPr>
          <w:rFonts w:ascii="Arial Narrow" w:hAnsi="Arial Narrow"/>
          <w:sz w:val="20"/>
          <w:szCs w:val="20"/>
          <w:lang w:val="es-ES"/>
        </w:rPr>
        <w:t>el archivo denominado “</w:t>
      </w:r>
      <w:r w:rsidRPr="006B7328">
        <w:rPr>
          <w:rFonts w:ascii="Arial Narrow" w:hAnsi="Arial Narrow"/>
          <w:bCs/>
          <w:i/>
          <w:iCs/>
          <w:sz w:val="20"/>
          <w:szCs w:val="20"/>
        </w:rPr>
        <w:t>Anexo No. 6 Listado Siniestralidad</w:t>
      </w:r>
      <w:r w:rsidRPr="006B7328">
        <w:rPr>
          <w:rFonts w:ascii="Arial Narrow" w:hAnsi="Arial Narrow"/>
          <w:sz w:val="20"/>
          <w:szCs w:val="20"/>
          <w:lang w:val="es-ES"/>
        </w:rPr>
        <w:t>”</w:t>
      </w:r>
      <w:r w:rsidRPr="006B7328">
        <w:rPr>
          <w:rFonts w:ascii="Arial Narrow" w:hAnsi="Arial Narrow"/>
          <w:i/>
          <w:sz w:val="20"/>
          <w:szCs w:val="20"/>
          <w:lang w:val="es-ES"/>
        </w:rPr>
        <w:t xml:space="preserve">, </w:t>
      </w:r>
      <w:r w:rsidRPr="006B7328">
        <w:rPr>
          <w:rFonts w:ascii="Arial Narrow" w:hAnsi="Arial Narrow"/>
          <w:sz w:val="20"/>
          <w:szCs w:val="20"/>
          <w:lang w:val="es-ES"/>
        </w:rPr>
        <w:t xml:space="preserve">en el cual se relaciona la información </w:t>
      </w:r>
      <w:r w:rsidR="088BF35F" w:rsidRPr="006B7328">
        <w:rPr>
          <w:rFonts w:ascii="Arial Narrow" w:hAnsi="Arial Narrow"/>
          <w:sz w:val="20"/>
          <w:szCs w:val="20"/>
          <w:lang w:val="es-ES"/>
        </w:rPr>
        <w:t>necesaria</w:t>
      </w:r>
      <w:r w:rsidRPr="006B7328">
        <w:rPr>
          <w:rFonts w:ascii="Arial Narrow" w:hAnsi="Arial Narrow"/>
          <w:sz w:val="20"/>
          <w:szCs w:val="20"/>
          <w:lang w:val="es-ES"/>
        </w:rPr>
        <w:t xml:space="preserve"> para que </w:t>
      </w:r>
      <w:r w:rsidR="6BAC7F57" w:rsidRPr="006B7328">
        <w:rPr>
          <w:rFonts w:ascii="Arial Narrow" w:hAnsi="Arial Narrow"/>
          <w:sz w:val="20"/>
          <w:szCs w:val="20"/>
          <w:lang w:val="es-ES"/>
        </w:rPr>
        <w:t>los</w:t>
      </w:r>
      <w:r w:rsidRPr="006B7328">
        <w:rPr>
          <w:rFonts w:ascii="Arial Narrow" w:hAnsi="Arial Narrow"/>
          <w:sz w:val="20"/>
          <w:szCs w:val="20"/>
          <w:lang w:val="es-ES"/>
        </w:rPr>
        <w:t xml:space="preserve"> interesado</w:t>
      </w:r>
      <w:r w:rsidR="200CE0CD" w:rsidRPr="006B7328">
        <w:rPr>
          <w:rFonts w:ascii="Arial Narrow" w:hAnsi="Arial Narrow"/>
          <w:sz w:val="20"/>
          <w:szCs w:val="20"/>
          <w:lang w:val="es-ES"/>
        </w:rPr>
        <w:t>s</w:t>
      </w:r>
      <w:r w:rsidRPr="006B7328">
        <w:rPr>
          <w:rFonts w:ascii="Arial Narrow" w:hAnsi="Arial Narrow"/>
          <w:sz w:val="20"/>
          <w:szCs w:val="20"/>
          <w:lang w:val="es-ES"/>
        </w:rPr>
        <w:t xml:space="preserve"> conozca</w:t>
      </w:r>
      <w:r w:rsidR="70C762A7" w:rsidRPr="006B7328">
        <w:rPr>
          <w:rFonts w:ascii="Arial Narrow" w:hAnsi="Arial Narrow"/>
          <w:sz w:val="20"/>
          <w:szCs w:val="20"/>
          <w:lang w:val="es-ES"/>
        </w:rPr>
        <w:t>n</w:t>
      </w:r>
      <w:r w:rsidRPr="006B7328">
        <w:rPr>
          <w:rFonts w:ascii="Arial Narrow" w:hAnsi="Arial Narrow"/>
          <w:sz w:val="20"/>
          <w:szCs w:val="20"/>
          <w:lang w:val="es-ES"/>
        </w:rPr>
        <w:t xml:space="preserve"> el histórico de siniestralidad.</w:t>
      </w:r>
    </w:p>
    <w:p w14:paraId="6D33B210" w14:textId="32FF3CB4" w:rsidR="007522AD" w:rsidRPr="006B7328" w:rsidRDefault="007522AD" w:rsidP="0002586C">
      <w:pPr>
        <w:ind w:right="-801"/>
        <w:jc w:val="both"/>
        <w:rPr>
          <w:rFonts w:ascii="Arial" w:hAnsi="Arial" w:cs="Arial"/>
          <w:sz w:val="20"/>
          <w:szCs w:val="20"/>
        </w:rPr>
      </w:pPr>
    </w:p>
    <w:p w14:paraId="7636F44D" w14:textId="0BAE9476" w:rsidR="00282297" w:rsidRPr="006B7328" w:rsidRDefault="00282297" w:rsidP="00282297">
      <w:pPr>
        <w:rPr>
          <w:rFonts w:ascii="Arial Narrow" w:hAnsi="Arial Narrow"/>
          <w:b/>
          <w:bCs/>
          <w:sz w:val="20"/>
          <w:szCs w:val="20"/>
        </w:rPr>
      </w:pPr>
      <w:r w:rsidRPr="006B7328">
        <w:rPr>
          <w:rFonts w:ascii="Arial Narrow" w:hAnsi="Arial Narrow"/>
          <w:b/>
          <w:bCs/>
          <w:sz w:val="20"/>
          <w:szCs w:val="20"/>
        </w:rPr>
        <w:t>OBSERVACIÓN No. 1</w:t>
      </w:r>
      <w:r w:rsidR="67F2C494" w:rsidRPr="006B7328">
        <w:rPr>
          <w:rFonts w:ascii="Arial Narrow" w:hAnsi="Arial Narrow"/>
          <w:b/>
          <w:bCs/>
          <w:sz w:val="20"/>
          <w:szCs w:val="20"/>
        </w:rPr>
        <w:t>8</w:t>
      </w:r>
      <w:r w:rsidRPr="006B7328">
        <w:rPr>
          <w:rFonts w:ascii="Arial Narrow" w:hAnsi="Arial Narrow"/>
          <w:b/>
          <w:bCs/>
          <w:sz w:val="20"/>
          <w:szCs w:val="20"/>
        </w:rPr>
        <w:t>:</w:t>
      </w:r>
    </w:p>
    <w:p w14:paraId="354727CF" w14:textId="77777777" w:rsidR="00282297" w:rsidRPr="006B7328" w:rsidRDefault="00282297" w:rsidP="00282297">
      <w:pPr>
        <w:rPr>
          <w:rFonts w:ascii="Arial Narrow" w:hAnsi="Arial Narrow"/>
          <w:b/>
          <w:bCs/>
          <w:sz w:val="20"/>
          <w:szCs w:val="20"/>
        </w:rPr>
      </w:pPr>
    </w:p>
    <w:p w14:paraId="05CEF12A" w14:textId="77777777" w:rsidR="00282297" w:rsidRPr="006B7328" w:rsidRDefault="00282297" w:rsidP="00282297">
      <w:pPr>
        <w:ind w:left="426"/>
        <w:jc w:val="both"/>
        <w:rPr>
          <w:rFonts w:ascii="Arial Narrow" w:hAnsi="Arial Narrow"/>
          <w:i/>
          <w:iCs/>
          <w:sz w:val="20"/>
          <w:szCs w:val="20"/>
        </w:rPr>
      </w:pPr>
      <w:r w:rsidRPr="006B7328">
        <w:rPr>
          <w:rFonts w:ascii="Arial Narrow" w:hAnsi="Arial Narrow"/>
          <w:i/>
          <w:iCs/>
          <w:sz w:val="20"/>
          <w:szCs w:val="20"/>
        </w:rPr>
        <w:t>“OBSERVACIONES TECNICAS:</w:t>
      </w:r>
    </w:p>
    <w:p w14:paraId="6F069E3D" w14:textId="77777777" w:rsidR="00282297" w:rsidRPr="006B7328" w:rsidRDefault="00282297" w:rsidP="00282297">
      <w:pPr>
        <w:ind w:left="426"/>
        <w:jc w:val="both"/>
        <w:rPr>
          <w:rFonts w:ascii="Arial Narrow" w:hAnsi="Arial Narrow"/>
          <w:i/>
          <w:iCs/>
          <w:sz w:val="20"/>
          <w:szCs w:val="20"/>
        </w:rPr>
      </w:pPr>
    </w:p>
    <w:p w14:paraId="6BF17D06" w14:textId="397E3933" w:rsidR="00282297" w:rsidRPr="006B7328" w:rsidRDefault="00181369" w:rsidP="00282297">
      <w:pPr>
        <w:ind w:left="426"/>
        <w:jc w:val="both"/>
        <w:rPr>
          <w:rFonts w:ascii="Arial Narrow" w:hAnsi="Arial Narrow" w:cs="Arial"/>
          <w:i/>
          <w:iCs/>
          <w:sz w:val="20"/>
          <w:szCs w:val="20"/>
        </w:rPr>
      </w:pPr>
      <w:r w:rsidRPr="006B7328">
        <w:rPr>
          <w:rFonts w:ascii="Arial Narrow" w:hAnsi="Arial Narrow"/>
          <w:i/>
          <w:iCs/>
          <w:sz w:val="20"/>
          <w:szCs w:val="20"/>
        </w:rPr>
        <w:t>Solicitamos cordialmente se confirme si se realizan vuelos diurnos y nocturnos</w:t>
      </w:r>
      <w:r w:rsidR="00282297" w:rsidRPr="006B7328">
        <w:rPr>
          <w:rFonts w:ascii="Arial Narrow" w:hAnsi="Arial Narrow"/>
          <w:i/>
          <w:iCs/>
          <w:sz w:val="20"/>
          <w:szCs w:val="20"/>
        </w:rPr>
        <w:t>”</w:t>
      </w:r>
    </w:p>
    <w:p w14:paraId="2A563A8E" w14:textId="77777777" w:rsidR="00282297" w:rsidRPr="006B7328" w:rsidRDefault="00282297" w:rsidP="00282297">
      <w:pPr>
        <w:jc w:val="both"/>
        <w:rPr>
          <w:rFonts w:ascii="Arial Narrow" w:hAnsi="Arial Narrow" w:cs="Arial"/>
          <w:sz w:val="20"/>
          <w:szCs w:val="20"/>
        </w:rPr>
      </w:pPr>
    </w:p>
    <w:p w14:paraId="4911184D" w14:textId="43821FD3" w:rsidR="00282297" w:rsidRPr="006B7328" w:rsidRDefault="00282297" w:rsidP="00282297">
      <w:pPr>
        <w:jc w:val="both"/>
        <w:rPr>
          <w:rFonts w:ascii="Arial Narrow" w:hAnsi="Arial Narrow" w:cs="Arial"/>
          <w:b/>
          <w:bCs/>
          <w:sz w:val="20"/>
          <w:szCs w:val="20"/>
        </w:rPr>
      </w:pPr>
      <w:r w:rsidRPr="0004028A">
        <w:rPr>
          <w:rFonts w:ascii="Arial Narrow" w:hAnsi="Arial Narrow" w:cs="Arial"/>
          <w:b/>
          <w:bCs/>
          <w:sz w:val="20"/>
          <w:szCs w:val="20"/>
        </w:rPr>
        <w:t>RESPUESTA OBSERVACIÓN No. 1</w:t>
      </w:r>
      <w:r w:rsidR="3A5DB6C5" w:rsidRPr="0004028A">
        <w:rPr>
          <w:rFonts w:ascii="Arial Narrow" w:hAnsi="Arial Narrow" w:cs="Arial"/>
          <w:b/>
          <w:bCs/>
          <w:sz w:val="20"/>
          <w:szCs w:val="20"/>
        </w:rPr>
        <w:t>8</w:t>
      </w:r>
      <w:r w:rsidRPr="0004028A">
        <w:rPr>
          <w:rFonts w:ascii="Arial Narrow" w:hAnsi="Arial Narrow" w:cs="Arial"/>
          <w:b/>
          <w:bCs/>
          <w:sz w:val="20"/>
          <w:szCs w:val="20"/>
        </w:rPr>
        <w:t>:</w:t>
      </w:r>
    </w:p>
    <w:p w14:paraId="2FDE1D16" w14:textId="77777777" w:rsidR="00282297" w:rsidRPr="006B7328" w:rsidRDefault="00282297" w:rsidP="00282297">
      <w:pPr>
        <w:jc w:val="both"/>
        <w:rPr>
          <w:rFonts w:ascii="Arial Narrow" w:hAnsi="Arial Narrow" w:cs="Arial"/>
          <w:sz w:val="20"/>
          <w:szCs w:val="20"/>
        </w:rPr>
      </w:pPr>
    </w:p>
    <w:p w14:paraId="5452BA2C" w14:textId="46CC294C" w:rsidR="00C92426" w:rsidRPr="006B7328" w:rsidRDefault="008761F6" w:rsidP="00282297">
      <w:pPr>
        <w:jc w:val="both"/>
        <w:rPr>
          <w:rFonts w:ascii="Arial Narrow" w:hAnsi="Arial Narrow"/>
          <w:iCs/>
          <w:sz w:val="20"/>
          <w:szCs w:val="20"/>
          <w:lang w:val="es-419"/>
        </w:rPr>
      </w:pPr>
      <w:r w:rsidRPr="006B7328">
        <w:rPr>
          <w:rFonts w:ascii="Arial Narrow" w:hAnsi="Arial Narrow"/>
          <w:bCs/>
          <w:sz w:val="20"/>
          <w:szCs w:val="20"/>
        </w:rPr>
        <w:t>En atención a la solicitud, la ANT</w:t>
      </w:r>
      <w:r w:rsidRPr="006B7328">
        <w:rPr>
          <w:rFonts w:ascii="Arial Narrow" w:hAnsi="Arial Narrow" w:cs="Arial"/>
          <w:sz w:val="20"/>
          <w:szCs w:val="20"/>
        </w:rPr>
        <w:t xml:space="preserve"> informa a</w:t>
      </w:r>
      <w:r w:rsidR="18232131" w:rsidRPr="006B7328">
        <w:rPr>
          <w:rFonts w:ascii="Arial Narrow" w:hAnsi="Arial Narrow" w:cs="Arial"/>
          <w:sz w:val="20"/>
          <w:szCs w:val="20"/>
        </w:rPr>
        <w:t xml:space="preserve"> </w:t>
      </w:r>
      <w:r w:rsidRPr="006B7328">
        <w:rPr>
          <w:rFonts w:ascii="Arial Narrow" w:hAnsi="Arial Narrow" w:cs="Arial"/>
          <w:sz w:val="20"/>
          <w:szCs w:val="20"/>
        </w:rPr>
        <w:t>l</w:t>
      </w:r>
      <w:r w:rsidR="18232131" w:rsidRPr="006B7328">
        <w:rPr>
          <w:rFonts w:ascii="Arial Narrow" w:hAnsi="Arial Narrow" w:cs="Arial"/>
          <w:sz w:val="20"/>
          <w:szCs w:val="20"/>
        </w:rPr>
        <w:t>os interesados</w:t>
      </w:r>
      <w:r w:rsidRPr="006B7328">
        <w:rPr>
          <w:rFonts w:ascii="Arial Narrow" w:hAnsi="Arial Narrow" w:cs="Arial"/>
          <w:sz w:val="20"/>
          <w:szCs w:val="20"/>
        </w:rPr>
        <w:t xml:space="preserve"> que </w:t>
      </w:r>
      <w:r w:rsidR="64C346B6" w:rsidRPr="006B7328">
        <w:rPr>
          <w:rFonts w:ascii="Arial Narrow" w:hAnsi="Arial Narrow" w:cs="Arial"/>
          <w:sz w:val="20"/>
          <w:szCs w:val="20"/>
        </w:rPr>
        <w:t>el uso de los drones de la entidad para su</w:t>
      </w:r>
      <w:r w:rsidR="00C92426" w:rsidRPr="006B7328">
        <w:rPr>
          <w:rFonts w:ascii="Arial Narrow" w:hAnsi="Arial Narrow"/>
          <w:iCs/>
          <w:sz w:val="20"/>
          <w:szCs w:val="20"/>
          <w:lang w:val="es-419"/>
        </w:rPr>
        <w:t xml:space="preserve"> operación </w:t>
      </w:r>
      <w:r w:rsidR="643D3033" w:rsidRPr="006B7328">
        <w:rPr>
          <w:rFonts w:ascii="Arial Narrow" w:hAnsi="Arial Narrow"/>
          <w:sz w:val="20"/>
          <w:szCs w:val="20"/>
          <w:lang w:val="es-419"/>
        </w:rPr>
        <w:t>misional</w:t>
      </w:r>
      <w:r w:rsidR="6FEFD562" w:rsidRPr="006B7328">
        <w:rPr>
          <w:rFonts w:ascii="Arial Narrow" w:hAnsi="Arial Narrow"/>
          <w:sz w:val="20"/>
          <w:szCs w:val="20"/>
          <w:lang w:val="es-419"/>
        </w:rPr>
        <w:t xml:space="preserve"> se ejecuta</w:t>
      </w:r>
      <w:r w:rsidR="00C92426" w:rsidRPr="006B7328">
        <w:rPr>
          <w:rFonts w:ascii="Arial Narrow" w:hAnsi="Arial Narrow"/>
          <w:iCs/>
          <w:sz w:val="20"/>
          <w:szCs w:val="20"/>
          <w:lang w:val="es-419"/>
        </w:rPr>
        <w:t xml:space="preserve"> exclusivamente </w:t>
      </w:r>
      <w:r w:rsidR="6FEFD562" w:rsidRPr="006B7328">
        <w:rPr>
          <w:rFonts w:ascii="Arial Narrow" w:hAnsi="Arial Narrow"/>
          <w:sz w:val="20"/>
          <w:szCs w:val="20"/>
          <w:lang w:val="es-419"/>
        </w:rPr>
        <w:t>en</w:t>
      </w:r>
      <w:r w:rsidR="00C92426" w:rsidRPr="006B7328">
        <w:rPr>
          <w:rFonts w:ascii="Arial Narrow" w:hAnsi="Arial Narrow"/>
          <w:iCs/>
          <w:sz w:val="20"/>
          <w:szCs w:val="20"/>
          <w:lang w:val="es-419"/>
        </w:rPr>
        <w:t xml:space="preserve"> vuelos diurnos.</w:t>
      </w:r>
    </w:p>
    <w:p w14:paraId="07ADDF30" w14:textId="77777777" w:rsidR="00BE1703" w:rsidRPr="006B7328" w:rsidRDefault="00BE1703" w:rsidP="0002586C">
      <w:pPr>
        <w:ind w:right="-801"/>
        <w:jc w:val="both"/>
        <w:rPr>
          <w:rFonts w:ascii="Arial" w:hAnsi="Arial" w:cs="Arial"/>
          <w:sz w:val="20"/>
          <w:szCs w:val="20"/>
        </w:rPr>
      </w:pPr>
    </w:p>
    <w:p w14:paraId="44F45371" w14:textId="720BBAE4" w:rsidR="00181369" w:rsidRPr="006B7328" w:rsidRDefault="00181369" w:rsidP="00181369">
      <w:pPr>
        <w:rPr>
          <w:rFonts w:ascii="Arial Narrow" w:hAnsi="Arial Narrow"/>
          <w:b/>
          <w:bCs/>
          <w:sz w:val="20"/>
          <w:szCs w:val="20"/>
        </w:rPr>
      </w:pPr>
      <w:r w:rsidRPr="006B7328">
        <w:rPr>
          <w:rFonts w:ascii="Arial Narrow" w:hAnsi="Arial Narrow"/>
          <w:b/>
          <w:bCs/>
          <w:sz w:val="20"/>
          <w:szCs w:val="20"/>
        </w:rPr>
        <w:t>OBSERVACIÓN No. 1</w:t>
      </w:r>
      <w:r w:rsidR="262961F4" w:rsidRPr="006B7328">
        <w:rPr>
          <w:rFonts w:ascii="Arial Narrow" w:hAnsi="Arial Narrow"/>
          <w:b/>
          <w:bCs/>
          <w:sz w:val="20"/>
          <w:szCs w:val="20"/>
        </w:rPr>
        <w:t>9</w:t>
      </w:r>
      <w:r w:rsidRPr="006B7328">
        <w:rPr>
          <w:rFonts w:ascii="Arial Narrow" w:hAnsi="Arial Narrow"/>
          <w:b/>
          <w:bCs/>
          <w:sz w:val="20"/>
          <w:szCs w:val="20"/>
        </w:rPr>
        <w:t>:</w:t>
      </w:r>
    </w:p>
    <w:p w14:paraId="6C31FFEC" w14:textId="77777777" w:rsidR="00181369" w:rsidRPr="006B7328" w:rsidRDefault="00181369" w:rsidP="00181369">
      <w:pPr>
        <w:rPr>
          <w:rFonts w:ascii="Arial Narrow" w:hAnsi="Arial Narrow"/>
          <w:b/>
          <w:bCs/>
          <w:sz w:val="20"/>
          <w:szCs w:val="20"/>
        </w:rPr>
      </w:pPr>
    </w:p>
    <w:p w14:paraId="5533F3D3" w14:textId="77777777" w:rsidR="00181369" w:rsidRPr="006B7328" w:rsidRDefault="00181369" w:rsidP="00181369">
      <w:pPr>
        <w:ind w:left="426"/>
        <w:jc w:val="both"/>
        <w:rPr>
          <w:rFonts w:ascii="Arial Narrow" w:hAnsi="Arial Narrow"/>
          <w:i/>
          <w:iCs/>
          <w:sz w:val="20"/>
          <w:szCs w:val="20"/>
        </w:rPr>
      </w:pPr>
      <w:r w:rsidRPr="006B7328">
        <w:rPr>
          <w:rFonts w:ascii="Arial Narrow" w:hAnsi="Arial Narrow"/>
          <w:i/>
          <w:iCs/>
          <w:sz w:val="20"/>
          <w:szCs w:val="20"/>
        </w:rPr>
        <w:t>“OBSERVACIONES TECNICAS:</w:t>
      </w:r>
    </w:p>
    <w:p w14:paraId="451DBF7E" w14:textId="77777777" w:rsidR="00181369" w:rsidRPr="006B7328" w:rsidRDefault="00181369" w:rsidP="00181369">
      <w:pPr>
        <w:ind w:left="426"/>
        <w:jc w:val="both"/>
        <w:rPr>
          <w:rFonts w:ascii="Arial Narrow" w:hAnsi="Arial Narrow"/>
          <w:i/>
          <w:iCs/>
          <w:sz w:val="20"/>
          <w:szCs w:val="20"/>
        </w:rPr>
      </w:pPr>
    </w:p>
    <w:p w14:paraId="21481673" w14:textId="7FDA95F4" w:rsidR="00181369" w:rsidRPr="006B7328" w:rsidRDefault="008B3DFB" w:rsidP="00181369">
      <w:pPr>
        <w:ind w:left="426"/>
        <w:jc w:val="both"/>
        <w:rPr>
          <w:rFonts w:ascii="Arial Narrow" w:hAnsi="Arial Narrow" w:cs="Arial"/>
          <w:i/>
          <w:iCs/>
          <w:sz w:val="20"/>
          <w:szCs w:val="20"/>
        </w:rPr>
      </w:pPr>
      <w:r w:rsidRPr="006B7328">
        <w:rPr>
          <w:rFonts w:ascii="Arial Narrow" w:hAnsi="Arial Narrow"/>
          <w:i/>
          <w:iCs/>
          <w:sz w:val="20"/>
          <w:szCs w:val="20"/>
        </w:rPr>
        <w:t>Solicitamos cordialmente confirmarnos los años de los drones a asegurar</w:t>
      </w:r>
      <w:r w:rsidR="00181369" w:rsidRPr="006B7328">
        <w:rPr>
          <w:rFonts w:ascii="Arial Narrow" w:hAnsi="Arial Narrow"/>
          <w:i/>
          <w:iCs/>
          <w:sz w:val="20"/>
          <w:szCs w:val="20"/>
        </w:rPr>
        <w:t>”</w:t>
      </w:r>
    </w:p>
    <w:p w14:paraId="6591ECCD" w14:textId="77777777" w:rsidR="00181369" w:rsidRPr="006B7328" w:rsidRDefault="00181369" w:rsidP="00181369">
      <w:pPr>
        <w:jc w:val="both"/>
        <w:rPr>
          <w:rFonts w:ascii="Arial Narrow" w:hAnsi="Arial Narrow" w:cs="Arial"/>
          <w:sz w:val="20"/>
          <w:szCs w:val="20"/>
        </w:rPr>
      </w:pPr>
    </w:p>
    <w:p w14:paraId="2A366910" w14:textId="470DA37B" w:rsidR="00181369" w:rsidRPr="006B7328" w:rsidRDefault="00181369" w:rsidP="00181369">
      <w:pPr>
        <w:jc w:val="both"/>
        <w:rPr>
          <w:rFonts w:ascii="Arial Narrow" w:hAnsi="Arial Narrow" w:cs="Arial"/>
          <w:b/>
          <w:bCs/>
          <w:sz w:val="20"/>
          <w:szCs w:val="20"/>
        </w:rPr>
      </w:pPr>
      <w:r w:rsidRPr="0004028A">
        <w:rPr>
          <w:rFonts w:ascii="Arial Narrow" w:hAnsi="Arial Narrow" w:cs="Arial"/>
          <w:b/>
          <w:bCs/>
          <w:sz w:val="20"/>
          <w:szCs w:val="20"/>
        </w:rPr>
        <w:t>RESPUESTA OBSERVACIÓN No. 1</w:t>
      </w:r>
      <w:r w:rsidR="619A0AA1" w:rsidRPr="0004028A">
        <w:rPr>
          <w:rFonts w:ascii="Arial Narrow" w:hAnsi="Arial Narrow" w:cs="Arial"/>
          <w:b/>
          <w:bCs/>
          <w:sz w:val="20"/>
          <w:szCs w:val="20"/>
        </w:rPr>
        <w:t>9</w:t>
      </w:r>
      <w:r w:rsidRPr="0004028A">
        <w:rPr>
          <w:rFonts w:ascii="Arial Narrow" w:hAnsi="Arial Narrow" w:cs="Arial"/>
          <w:b/>
          <w:bCs/>
          <w:sz w:val="20"/>
          <w:szCs w:val="20"/>
        </w:rPr>
        <w:t>:</w:t>
      </w:r>
    </w:p>
    <w:p w14:paraId="21BB75EA" w14:textId="77777777" w:rsidR="00634B99" w:rsidRPr="006B7328" w:rsidRDefault="00634B99" w:rsidP="00634B99">
      <w:pPr>
        <w:jc w:val="both"/>
        <w:rPr>
          <w:rFonts w:ascii="Arial Narrow" w:hAnsi="Arial Narrow" w:cs="Arial"/>
          <w:sz w:val="20"/>
          <w:szCs w:val="20"/>
        </w:rPr>
      </w:pPr>
    </w:p>
    <w:p w14:paraId="31DCB5D1" w14:textId="650D632E" w:rsidR="00A6014B" w:rsidRPr="006B7328" w:rsidRDefault="008761F6" w:rsidP="0002259E">
      <w:pPr>
        <w:jc w:val="both"/>
        <w:rPr>
          <w:rFonts w:ascii="Arial Narrow" w:hAnsi="Arial Narrow"/>
          <w:iCs/>
          <w:sz w:val="20"/>
          <w:szCs w:val="20"/>
          <w:lang w:val="es-419"/>
        </w:rPr>
      </w:pPr>
      <w:r w:rsidRPr="006B7328">
        <w:rPr>
          <w:rFonts w:ascii="Arial Narrow" w:hAnsi="Arial Narrow"/>
          <w:bCs/>
          <w:sz w:val="20"/>
          <w:szCs w:val="20"/>
        </w:rPr>
        <w:t>En atención a la solicitud, la ANT</w:t>
      </w:r>
      <w:r w:rsidRPr="006B7328">
        <w:rPr>
          <w:rFonts w:ascii="Arial Narrow" w:hAnsi="Arial Narrow" w:cs="Arial"/>
          <w:sz w:val="20"/>
          <w:szCs w:val="20"/>
        </w:rPr>
        <w:t xml:space="preserve"> informa a</w:t>
      </w:r>
      <w:r w:rsidR="7E231A44" w:rsidRPr="006B7328">
        <w:rPr>
          <w:rFonts w:ascii="Arial Narrow" w:hAnsi="Arial Narrow" w:cs="Arial"/>
          <w:sz w:val="20"/>
          <w:szCs w:val="20"/>
        </w:rPr>
        <w:t xml:space="preserve"> </w:t>
      </w:r>
      <w:r w:rsidRPr="006B7328">
        <w:rPr>
          <w:rFonts w:ascii="Arial Narrow" w:hAnsi="Arial Narrow" w:cs="Arial"/>
          <w:sz w:val="20"/>
          <w:szCs w:val="20"/>
        </w:rPr>
        <w:t>l</w:t>
      </w:r>
      <w:r w:rsidR="7E231A44" w:rsidRPr="006B7328">
        <w:rPr>
          <w:rFonts w:ascii="Arial Narrow" w:hAnsi="Arial Narrow" w:cs="Arial"/>
          <w:sz w:val="20"/>
          <w:szCs w:val="20"/>
        </w:rPr>
        <w:t>os interesados,</w:t>
      </w:r>
      <w:r w:rsidRPr="006B7328">
        <w:rPr>
          <w:rFonts w:ascii="Arial Narrow" w:hAnsi="Arial Narrow" w:cs="Arial"/>
          <w:sz w:val="20"/>
          <w:szCs w:val="20"/>
        </w:rPr>
        <w:t xml:space="preserve"> que</w:t>
      </w:r>
      <w:r w:rsidR="7E231A44" w:rsidRPr="006B7328">
        <w:rPr>
          <w:rFonts w:ascii="Arial Narrow" w:hAnsi="Arial Narrow" w:cs="Arial"/>
          <w:sz w:val="20"/>
          <w:szCs w:val="20"/>
        </w:rPr>
        <w:t xml:space="preserve"> los</w:t>
      </w:r>
      <w:r w:rsidR="00A6014B" w:rsidRPr="006B7328">
        <w:rPr>
          <w:rFonts w:ascii="Arial Narrow" w:hAnsi="Arial Narrow" w:cs="Arial"/>
          <w:sz w:val="20"/>
          <w:szCs w:val="20"/>
        </w:rPr>
        <w:t xml:space="preserve"> drones</w:t>
      </w:r>
      <w:r w:rsidR="00A6014B" w:rsidRPr="006B7328">
        <w:rPr>
          <w:rFonts w:ascii="Arial Narrow" w:hAnsi="Arial Narrow"/>
          <w:iCs/>
          <w:sz w:val="20"/>
          <w:szCs w:val="20"/>
          <w:lang w:val="es-419"/>
        </w:rPr>
        <w:t xml:space="preserve"> fueron adquiridos en </w:t>
      </w:r>
      <w:r w:rsidR="002C22D0" w:rsidRPr="006B7328">
        <w:rPr>
          <w:rFonts w:ascii="Arial Narrow" w:hAnsi="Arial Narrow"/>
          <w:iCs/>
          <w:sz w:val="20"/>
          <w:szCs w:val="20"/>
          <w:lang w:val="es-419"/>
        </w:rPr>
        <w:t>diciembre</w:t>
      </w:r>
      <w:r w:rsidR="00A6014B" w:rsidRPr="006B7328">
        <w:rPr>
          <w:rFonts w:ascii="Arial Narrow" w:hAnsi="Arial Narrow"/>
          <w:iCs/>
          <w:sz w:val="20"/>
          <w:szCs w:val="20"/>
          <w:lang w:val="es-419"/>
        </w:rPr>
        <w:t xml:space="preserve"> </w:t>
      </w:r>
      <w:r w:rsidR="00A6014B" w:rsidRPr="006B7328">
        <w:rPr>
          <w:rFonts w:ascii="Arial Narrow" w:hAnsi="Arial Narrow"/>
          <w:sz w:val="20"/>
          <w:szCs w:val="20"/>
          <w:lang w:val="es-419"/>
        </w:rPr>
        <w:t>de</w:t>
      </w:r>
      <w:r w:rsidR="2CEC8E36" w:rsidRPr="006B7328">
        <w:rPr>
          <w:rFonts w:ascii="Arial Narrow" w:hAnsi="Arial Narrow"/>
          <w:sz w:val="20"/>
          <w:szCs w:val="20"/>
          <w:lang w:val="es-419"/>
        </w:rPr>
        <w:t>l</w:t>
      </w:r>
      <w:r w:rsidR="00A6014B" w:rsidRPr="006B7328">
        <w:rPr>
          <w:rFonts w:ascii="Arial Narrow" w:hAnsi="Arial Narrow"/>
          <w:iCs/>
          <w:sz w:val="20"/>
          <w:szCs w:val="20"/>
          <w:lang w:val="es-419"/>
        </w:rPr>
        <w:t xml:space="preserve"> </w:t>
      </w:r>
      <w:r w:rsidR="2CEC8E36" w:rsidRPr="006B7328">
        <w:rPr>
          <w:rFonts w:ascii="Arial Narrow" w:hAnsi="Arial Narrow"/>
          <w:sz w:val="20"/>
          <w:szCs w:val="20"/>
          <w:lang w:val="es-419"/>
        </w:rPr>
        <w:t>año</w:t>
      </w:r>
      <w:r w:rsidR="00A6014B" w:rsidRPr="006B7328">
        <w:rPr>
          <w:rFonts w:ascii="Arial Narrow" w:hAnsi="Arial Narrow"/>
          <w:sz w:val="20"/>
          <w:szCs w:val="20"/>
          <w:lang w:val="es-419"/>
        </w:rPr>
        <w:t xml:space="preserve"> </w:t>
      </w:r>
      <w:r w:rsidR="00A6014B" w:rsidRPr="006B7328">
        <w:rPr>
          <w:rFonts w:ascii="Arial Narrow" w:hAnsi="Arial Narrow"/>
          <w:iCs/>
          <w:sz w:val="20"/>
          <w:szCs w:val="20"/>
          <w:lang w:val="es-419"/>
        </w:rPr>
        <w:t>2023</w:t>
      </w:r>
      <w:r w:rsidR="3E8A0D3F" w:rsidRPr="006B7328">
        <w:rPr>
          <w:rFonts w:ascii="Arial Narrow" w:hAnsi="Arial Narrow"/>
          <w:sz w:val="20"/>
          <w:szCs w:val="20"/>
          <w:lang w:val="es-419"/>
        </w:rPr>
        <w:t xml:space="preserve">, mediante el proceso de </w:t>
      </w:r>
      <w:r w:rsidR="00A6014B" w:rsidRPr="006B7328">
        <w:rPr>
          <w:rFonts w:ascii="Arial Narrow" w:hAnsi="Arial Narrow"/>
          <w:iCs/>
          <w:sz w:val="20"/>
          <w:szCs w:val="20"/>
          <w:lang w:val="es-419"/>
        </w:rPr>
        <w:t>licitación pública</w:t>
      </w:r>
      <w:r w:rsidR="3C8DC54E" w:rsidRPr="006B7328">
        <w:rPr>
          <w:rFonts w:ascii="Arial Narrow" w:hAnsi="Arial Narrow"/>
          <w:sz w:val="20"/>
          <w:szCs w:val="20"/>
          <w:lang w:val="es-419"/>
        </w:rPr>
        <w:t xml:space="preserve"> indicado en los estudios previos.</w:t>
      </w:r>
    </w:p>
    <w:p w14:paraId="30B8DA71" w14:textId="77777777" w:rsidR="00A6014B" w:rsidRDefault="00A6014B" w:rsidP="0002259E">
      <w:pPr>
        <w:jc w:val="both"/>
        <w:rPr>
          <w:rFonts w:ascii="Arial Narrow" w:hAnsi="Arial Narrow"/>
          <w:iCs/>
          <w:sz w:val="20"/>
          <w:szCs w:val="20"/>
          <w:lang w:val="es-419"/>
        </w:rPr>
      </w:pPr>
    </w:p>
    <w:p w14:paraId="6EA2E65E" w14:textId="77777777" w:rsidR="00C32FF2" w:rsidRPr="006B7328" w:rsidRDefault="00C32FF2" w:rsidP="0002259E">
      <w:pPr>
        <w:jc w:val="both"/>
        <w:rPr>
          <w:rFonts w:ascii="Arial Narrow" w:hAnsi="Arial Narrow"/>
          <w:iCs/>
          <w:sz w:val="20"/>
          <w:szCs w:val="20"/>
          <w:lang w:val="es-419"/>
        </w:rPr>
      </w:pPr>
    </w:p>
    <w:p w14:paraId="10E5BDE4" w14:textId="714579AD" w:rsidR="009677FA" w:rsidRPr="006B7328" w:rsidRDefault="009677FA" w:rsidP="6CEF0104">
      <w:pPr>
        <w:jc w:val="both"/>
        <w:rPr>
          <w:rFonts w:ascii="Arial Narrow" w:hAnsi="Arial Narrow"/>
          <w:b/>
          <w:bCs/>
          <w:sz w:val="20"/>
          <w:szCs w:val="20"/>
        </w:rPr>
      </w:pPr>
      <w:r w:rsidRPr="006B7328">
        <w:rPr>
          <w:rFonts w:ascii="Arial Narrow" w:hAnsi="Arial Narrow"/>
          <w:b/>
          <w:bCs/>
          <w:sz w:val="20"/>
          <w:szCs w:val="20"/>
        </w:rPr>
        <w:lastRenderedPageBreak/>
        <w:t xml:space="preserve">OBSERVACIÓN No. </w:t>
      </w:r>
      <w:r w:rsidR="13396703" w:rsidRPr="006B7328">
        <w:rPr>
          <w:rFonts w:ascii="Arial Narrow" w:hAnsi="Arial Narrow"/>
          <w:b/>
          <w:bCs/>
          <w:sz w:val="20"/>
          <w:szCs w:val="20"/>
        </w:rPr>
        <w:t>20</w:t>
      </w:r>
      <w:r w:rsidRPr="006B7328">
        <w:rPr>
          <w:rFonts w:ascii="Arial Narrow" w:hAnsi="Arial Narrow"/>
          <w:b/>
          <w:bCs/>
          <w:sz w:val="20"/>
          <w:szCs w:val="20"/>
        </w:rPr>
        <w:t>:</w:t>
      </w:r>
    </w:p>
    <w:p w14:paraId="58B28521" w14:textId="77777777" w:rsidR="009677FA" w:rsidRPr="006B7328" w:rsidRDefault="009677FA" w:rsidP="009677FA">
      <w:pPr>
        <w:rPr>
          <w:rFonts w:ascii="Arial Narrow" w:hAnsi="Arial Narrow"/>
          <w:b/>
          <w:bCs/>
          <w:sz w:val="20"/>
          <w:szCs w:val="20"/>
        </w:rPr>
      </w:pPr>
    </w:p>
    <w:p w14:paraId="53AA30C2" w14:textId="77777777" w:rsidR="009677FA" w:rsidRPr="006B7328" w:rsidRDefault="009677FA" w:rsidP="009677FA">
      <w:pPr>
        <w:ind w:left="426"/>
        <w:jc w:val="both"/>
        <w:rPr>
          <w:rFonts w:ascii="Arial Narrow" w:hAnsi="Arial Narrow"/>
          <w:i/>
          <w:iCs/>
          <w:sz w:val="20"/>
          <w:szCs w:val="20"/>
        </w:rPr>
      </w:pPr>
      <w:r w:rsidRPr="006B7328">
        <w:rPr>
          <w:rFonts w:ascii="Arial Narrow" w:hAnsi="Arial Narrow"/>
          <w:i/>
          <w:iCs/>
          <w:sz w:val="20"/>
          <w:szCs w:val="20"/>
        </w:rPr>
        <w:t>“OBSERVACIONES TECNICAS:</w:t>
      </w:r>
    </w:p>
    <w:p w14:paraId="431D6049" w14:textId="77777777" w:rsidR="009677FA" w:rsidRPr="006B7328" w:rsidRDefault="009677FA" w:rsidP="009677FA">
      <w:pPr>
        <w:ind w:left="426"/>
        <w:jc w:val="both"/>
        <w:rPr>
          <w:rFonts w:ascii="Arial Narrow" w:hAnsi="Arial Narrow"/>
          <w:i/>
          <w:iCs/>
          <w:sz w:val="20"/>
          <w:szCs w:val="20"/>
        </w:rPr>
      </w:pPr>
    </w:p>
    <w:p w14:paraId="5903BA3E" w14:textId="0EC543C1" w:rsidR="009677FA" w:rsidRPr="006B7328" w:rsidRDefault="00B351F6" w:rsidP="009677FA">
      <w:pPr>
        <w:ind w:left="426"/>
        <w:jc w:val="both"/>
        <w:rPr>
          <w:rFonts w:ascii="Arial Narrow" w:hAnsi="Arial Narrow" w:cs="Arial"/>
          <w:i/>
          <w:iCs/>
          <w:sz w:val="20"/>
          <w:szCs w:val="20"/>
        </w:rPr>
      </w:pPr>
      <w:r w:rsidRPr="006B7328">
        <w:rPr>
          <w:rFonts w:ascii="Arial Narrow" w:hAnsi="Arial Narrow"/>
          <w:i/>
          <w:iCs/>
          <w:sz w:val="20"/>
          <w:szCs w:val="20"/>
        </w:rPr>
        <w:t>Solicitamos cordialmente confirmarnos el uso de los drones</w:t>
      </w:r>
      <w:r w:rsidR="009677FA" w:rsidRPr="006B7328">
        <w:rPr>
          <w:rFonts w:ascii="Arial Narrow" w:hAnsi="Arial Narrow"/>
          <w:i/>
          <w:iCs/>
          <w:sz w:val="20"/>
          <w:szCs w:val="20"/>
        </w:rPr>
        <w:t>”</w:t>
      </w:r>
    </w:p>
    <w:p w14:paraId="7F0CC1AC" w14:textId="77777777" w:rsidR="009677FA" w:rsidRPr="006B7328" w:rsidRDefault="009677FA" w:rsidP="009677FA">
      <w:pPr>
        <w:jc w:val="both"/>
        <w:rPr>
          <w:rFonts w:ascii="Arial Narrow" w:hAnsi="Arial Narrow" w:cs="Arial"/>
          <w:sz w:val="20"/>
          <w:szCs w:val="20"/>
        </w:rPr>
      </w:pPr>
    </w:p>
    <w:p w14:paraId="276EEBEE" w14:textId="3E11579D" w:rsidR="009677FA" w:rsidRPr="006B7328" w:rsidRDefault="009677FA" w:rsidP="009677FA">
      <w:pPr>
        <w:jc w:val="both"/>
        <w:rPr>
          <w:rFonts w:ascii="Arial Narrow" w:hAnsi="Arial Narrow" w:cs="Arial"/>
          <w:b/>
          <w:bCs/>
          <w:sz w:val="20"/>
          <w:szCs w:val="20"/>
        </w:rPr>
      </w:pPr>
      <w:r w:rsidRPr="0004028A">
        <w:rPr>
          <w:rFonts w:ascii="Arial Narrow" w:hAnsi="Arial Narrow" w:cs="Arial"/>
          <w:b/>
          <w:bCs/>
          <w:sz w:val="20"/>
          <w:szCs w:val="20"/>
        </w:rPr>
        <w:t xml:space="preserve">RESPUESTA OBSERVACIÓN No. </w:t>
      </w:r>
      <w:r w:rsidR="221211C3" w:rsidRPr="0004028A">
        <w:rPr>
          <w:rFonts w:ascii="Arial Narrow" w:hAnsi="Arial Narrow" w:cs="Arial"/>
          <w:b/>
          <w:bCs/>
          <w:sz w:val="20"/>
          <w:szCs w:val="20"/>
        </w:rPr>
        <w:t>20</w:t>
      </w:r>
      <w:r w:rsidRPr="0004028A">
        <w:rPr>
          <w:rFonts w:ascii="Arial Narrow" w:hAnsi="Arial Narrow" w:cs="Arial"/>
          <w:b/>
          <w:bCs/>
          <w:sz w:val="20"/>
          <w:szCs w:val="20"/>
        </w:rPr>
        <w:t>:</w:t>
      </w:r>
    </w:p>
    <w:p w14:paraId="655DDA75" w14:textId="77777777" w:rsidR="009677FA" w:rsidRPr="006B7328" w:rsidRDefault="009677FA" w:rsidP="009677FA">
      <w:pPr>
        <w:jc w:val="both"/>
        <w:rPr>
          <w:rFonts w:ascii="Arial Narrow" w:hAnsi="Arial Narrow" w:cs="Arial"/>
          <w:sz w:val="20"/>
          <w:szCs w:val="20"/>
        </w:rPr>
      </w:pPr>
    </w:p>
    <w:p w14:paraId="519295A8" w14:textId="1D4C9F29" w:rsidR="007C3C22" w:rsidRPr="006B7328" w:rsidRDefault="008761F6" w:rsidP="007C3C22">
      <w:pPr>
        <w:jc w:val="both"/>
        <w:rPr>
          <w:rFonts w:ascii="Arial Narrow" w:hAnsi="Arial Narrow"/>
          <w:iCs/>
          <w:sz w:val="20"/>
          <w:szCs w:val="20"/>
          <w:lang w:val="es-419"/>
        </w:rPr>
      </w:pPr>
      <w:r w:rsidRPr="006B7328">
        <w:rPr>
          <w:rFonts w:ascii="Arial Narrow" w:hAnsi="Arial Narrow"/>
          <w:bCs/>
          <w:sz w:val="20"/>
          <w:szCs w:val="20"/>
        </w:rPr>
        <w:t>En atención a la solicitud, la ANT</w:t>
      </w:r>
      <w:r w:rsidRPr="006B7328">
        <w:rPr>
          <w:rFonts w:ascii="Arial Narrow" w:hAnsi="Arial Narrow" w:cs="Arial"/>
          <w:sz w:val="20"/>
          <w:szCs w:val="20"/>
        </w:rPr>
        <w:t xml:space="preserve"> informa a</w:t>
      </w:r>
      <w:r w:rsidR="33B346B5" w:rsidRPr="006B7328">
        <w:rPr>
          <w:rFonts w:ascii="Arial Narrow" w:hAnsi="Arial Narrow" w:cs="Arial"/>
          <w:sz w:val="20"/>
          <w:szCs w:val="20"/>
        </w:rPr>
        <w:t xml:space="preserve"> </w:t>
      </w:r>
      <w:r w:rsidRPr="006B7328">
        <w:rPr>
          <w:rFonts w:ascii="Arial Narrow" w:hAnsi="Arial Narrow" w:cs="Arial"/>
          <w:sz w:val="20"/>
          <w:szCs w:val="20"/>
        </w:rPr>
        <w:t>l</w:t>
      </w:r>
      <w:r w:rsidR="33B346B5" w:rsidRPr="006B7328">
        <w:rPr>
          <w:rFonts w:ascii="Arial Narrow" w:hAnsi="Arial Narrow" w:cs="Arial"/>
          <w:sz w:val="20"/>
          <w:szCs w:val="20"/>
        </w:rPr>
        <w:t>os</w:t>
      </w:r>
      <w:r w:rsidRPr="006B7328">
        <w:rPr>
          <w:rFonts w:ascii="Arial Narrow" w:hAnsi="Arial Narrow" w:cs="Arial"/>
          <w:sz w:val="20"/>
          <w:szCs w:val="20"/>
        </w:rPr>
        <w:t xml:space="preserve"> interesado</w:t>
      </w:r>
      <w:r w:rsidR="764C4365" w:rsidRPr="006B7328">
        <w:rPr>
          <w:rFonts w:ascii="Arial Narrow" w:hAnsi="Arial Narrow" w:cs="Arial"/>
          <w:sz w:val="20"/>
          <w:szCs w:val="20"/>
        </w:rPr>
        <w:t>s,</w:t>
      </w:r>
      <w:r w:rsidRPr="006B7328">
        <w:rPr>
          <w:rFonts w:ascii="Arial Narrow" w:hAnsi="Arial Narrow" w:cs="Arial"/>
          <w:sz w:val="20"/>
          <w:szCs w:val="20"/>
        </w:rPr>
        <w:t xml:space="preserve"> que </w:t>
      </w:r>
      <w:r w:rsidR="5F50046A" w:rsidRPr="006B7328">
        <w:rPr>
          <w:rFonts w:ascii="Arial Narrow" w:hAnsi="Arial Narrow" w:cs="Arial"/>
          <w:sz w:val="20"/>
          <w:szCs w:val="20"/>
        </w:rPr>
        <w:t>l</w:t>
      </w:r>
      <w:r w:rsidR="007C3C22" w:rsidRPr="006B7328">
        <w:rPr>
          <w:rFonts w:ascii="Arial Narrow" w:hAnsi="Arial Narrow"/>
          <w:sz w:val="20"/>
          <w:szCs w:val="20"/>
          <w:lang w:val="es-419"/>
        </w:rPr>
        <w:t>os</w:t>
      </w:r>
      <w:r w:rsidR="007C3C22" w:rsidRPr="006B7328">
        <w:rPr>
          <w:rFonts w:ascii="Arial Narrow" w:hAnsi="Arial Narrow"/>
          <w:iCs/>
          <w:sz w:val="20"/>
          <w:szCs w:val="20"/>
          <w:lang w:val="es-419"/>
        </w:rPr>
        <w:t xml:space="preserve"> drones son usados para </w:t>
      </w:r>
      <w:r w:rsidR="4B62D9C3" w:rsidRPr="006B7328">
        <w:rPr>
          <w:rFonts w:ascii="Arial Narrow" w:hAnsi="Arial Narrow"/>
          <w:sz w:val="20"/>
          <w:szCs w:val="20"/>
          <w:lang w:val="es-419"/>
        </w:rPr>
        <w:t xml:space="preserve">la </w:t>
      </w:r>
      <w:r w:rsidR="007C3C22" w:rsidRPr="006B7328">
        <w:rPr>
          <w:rFonts w:ascii="Arial Narrow" w:hAnsi="Arial Narrow"/>
          <w:iCs/>
          <w:sz w:val="20"/>
          <w:szCs w:val="20"/>
          <w:lang w:val="es-419"/>
        </w:rPr>
        <w:t xml:space="preserve">captura de imágenes </w:t>
      </w:r>
      <w:r w:rsidR="007C3C22" w:rsidRPr="006B7328">
        <w:rPr>
          <w:rFonts w:ascii="Arial Narrow" w:hAnsi="Arial Narrow"/>
          <w:sz w:val="20"/>
          <w:szCs w:val="20"/>
          <w:lang w:val="es-419"/>
        </w:rPr>
        <w:t>fotogramétric</w:t>
      </w:r>
      <w:r w:rsidR="0506673F" w:rsidRPr="006B7328">
        <w:rPr>
          <w:rFonts w:ascii="Arial Narrow" w:hAnsi="Arial Narrow"/>
          <w:sz w:val="20"/>
          <w:szCs w:val="20"/>
          <w:lang w:val="es-419"/>
        </w:rPr>
        <w:t>a</w:t>
      </w:r>
      <w:r w:rsidR="007C3C22" w:rsidRPr="006B7328">
        <w:rPr>
          <w:rFonts w:ascii="Arial Narrow" w:hAnsi="Arial Narrow"/>
          <w:sz w:val="20"/>
          <w:szCs w:val="20"/>
          <w:lang w:val="es-419"/>
        </w:rPr>
        <w:t>s</w:t>
      </w:r>
      <w:r w:rsidR="6908F8F5" w:rsidRPr="006B7328">
        <w:rPr>
          <w:rFonts w:ascii="Arial Narrow" w:hAnsi="Arial Narrow"/>
          <w:sz w:val="20"/>
          <w:szCs w:val="20"/>
          <w:lang w:val="es-419"/>
        </w:rPr>
        <w:t xml:space="preserve"> necesarias</w:t>
      </w:r>
      <w:r w:rsidR="00574974" w:rsidRPr="006B7328">
        <w:rPr>
          <w:rFonts w:ascii="Arial Narrow" w:hAnsi="Arial Narrow"/>
          <w:iCs/>
          <w:sz w:val="20"/>
          <w:szCs w:val="20"/>
          <w:lang w:val="es-419"/>
        </w:rPr>
        <w:t xml:space="preserve"> </w:t>
      </w:r>
      <w:r w:rsidR="0813DD8A" w:rsidRPr="006B7328">
        <w:rPr>
          <w:rFonts w:ascii="Arial Narrow" w:hAnsi="Arial Narrow"/>
          <w:sz w:val="20"/>
          <w:szCs w:val="20"/>
          <w:lang w:val="es-419"/>
        </w:rPr>
        <w:t>en el marco de los procesos misionales que adelanta</w:t>
      </w:r>
      <w:r w:rsidR="00574974" w:rsidRPr="006B7328">
        <w:rPr>
          <w:rFonts w:ascii="Arial Narrow" w:hAnsi="Arial Narrow"/>
          <w:iCs/>
          <w:sz w:val="20"/>
          <w:szCs w:val="20"/>
          <w:lang w:val="es-419"/>
        </w:rPr>
        <w:t xml:space="preserve"> la entidad</w:t>
      </w:r>
      <w:r w:rsidR="7A618B35" w:rsidRPr="006B7328">
        <w:rPr>
          <w:rFonts w:ascii="Arial Narrow" w:hAnsi="Arial Narrow"/>
          <w:sz w:val="20"/>
          <w:szCs w:val="20"/>
          <w:lang w:val="es-419"/>
        </w:rPr>
        <w:t xml:space="preserve"> sobre predios rurales</w:t>
      </w:r>
      <w:r w:rsidR="007C3C22" w:rsidRPr="006B7328">
        <w:rPr>
          <w:rFonts w:ascii="Arial Narrow" w:hAnsi="Arial Narrow"/>
          <w:iCs/>
          <w:sz w:val="20"/>
          <w:szCs w:val="20"/>
          <w:lang w:val="es-419"/>
        </w:rPr>
        <w:t>.</w:t>
      </w:r>
    </w:p>
    <w:p w14:paraId="04C1C739" w14:textId="77777777" w:rsidR="002E389E" w:rsidRPr="006B7328" w:rsidRDefault="002E389E" w:rsidP="00181369">
      <w:pPr>
        <w:jc w:val="both"/>
        <w:rPr>
          <w:rFonts w:ascii="Arial Narrow" w:hAnsi="Arial Narrow" w:cs="Arial"/>
          <w:sz w:val="20"/>
          <w:szCs w:val="20"/>
          <w:lang w:val="es-419"/>
        </w:rPr>
      </w:pPr>
    </w:p>
    <w:p w14:paraId="261B46D1" w14:textId="3A5AF967" w:rsidR="00B351F6" w:rsidRPr="006B7328" w:rsidRDefault="00B351F6" w:rsidP="00B351F6">
      <w:pPr>
        <w:rPr>
          <w:rFonts w:ascii="Arial Narrow" w:hAnsi="Arial Narrow"/>
          <w:b/>
          <w:bCs/>
          <w:sz w:val="20"/>
          <w:szCs w:val="20"/>
        </w:rPr>
      </w:pPr>
      <w:r w:rsidRPr="006B7328">
        <w:rPr>
          <w:rFonts w:ascii="Arial Narrow" w:hAnsi="Arial Narrow"/>
          <w:b/>
          <w:bCs/>
          <w:sz w:val="20"/>
          <w:szCs w:val="20"/>
        </w:rPr>
        <w:t>OBSERVACIÓN No. 2</w:t>
      </w:r>
      <w:r w:rsidR="1475ACE9" w:rsidRPr="006B7328">
        <w:rPr>
          <w:rFonts w:ascii="Arial Narrow" w:hAnsi="Arial Narrow"/>
          <w:b/>
          <w:bCs/>
          <w:sz w:val="20"/>
          <w:szCs w:val="20"/>
        </w:rPr>
        <w:t>1</w:t>
      </w:r>
      <w:r w:rsidRPr="006B7328">
        <w:rPr>
          <w:rFonts w:ascii="Arial Narrow" w:hAnsi="Arial Narrow"/>
          <w:b/>
          <w:bCs/>
          <w:sz w:val="20"/>
          <w:szCs w:val="20"/>
        </w:rPr>
        <w:t>:</w:t>
      </w:r>
    </w:p>
    <w:p w14:paraId="7F787DE3" w14:textId="77777777" w:rsidR="00B351F6" w:rsidRPr="006B7328" w:rsidRDefault="00B351F6" w:rsidP="00B351F6">
      <w:pPr>
        <w:rPr>
          <w:rFonts w:ascii="Arial Narrow" w:hAnsi="Arial Narrow"/>
          <w:b/>
          <w:bCs/>
          <w:sz w:val="20"/>
          <w:szCs w:val="20"/>
        </w:rPr>
      </w:pPr>
    </w:p>
    <w:p w14:paraId="4C8275FC" w14:textId="77777777" w:rsidR="00B351F6" w:rsidRPr="006B7328" w:rsidRDefault="00B351F6" w:rsidP="00B351F6">
      <w:pPr>
        <w:ind w:left="426"/>
        <w:jc w:val="both"/>
        <w:rPr>
          <w:rFonts w:ascii="Arial Narrow" w:hAnsi="Arial Narrow"/>
          <w:i/>
          <w:iCs/>
          <w:sz w:val="20"/>
          <w:szCs w:val="20"/>
        </w:rPr>
      </w:pPr>
      <w:r w:rsidRPr="006B7328">
        <w:rPr>
          <w:rFonts w:ascii="Arial Narrow" w:hAnsi="Arial Narrow"/>
          <w:i/>
          <w:iCs/>
          <w:sz w:val="20"/>
          <w:szCs w:val="20"/>
        </w:rPr>
        <w:t>“OBSERVACIONES TECNICAS:</w:t>
      </w:r>
    </w:p>
    <w:p w14:paraId="43F51C96" w14:textId="77777777" w:rsidR="00B351F6" w:rsidRPr="006B7328" w:rsidRDefault="00B351F6" w:rsidP="00B351F6">
      <w:pPr>
        <w:ind w:left="426"/>
        <w:jc w:val="both"/>
        <w:rPr>
          <w:rFonts w:ascii="Arial Narrow" w:hAnsi="Arial Narrow"/>
          <w:i/>
          <w:iCs/>
          <w:sz w:val="20"/>
          <w:szCs w:val="20"/>
        </w:rPr>
      </w:pPr>
    </w:p>
    <w:p w14:paraId="2D5690BE" w14:textId="6E66E99A" w:rsidR="00B351F6" w:rsidRPr="006B7328" w:rsidRDefault="00AF64F5" w:rsidP="00B351F6">
      <w:pPr>
        <w:ind w:left="426"/>
        <w:jc w:val="both"/>
        <w:rPr>
          <w:rFonts w:ascii="Arial Narrow" w:hAnsi="Arial Narrow" w:cs="Arial"/>
          <w:i/>
          <w:iCs/>
          <w:sz w:val="20"/>
          <w:szCs w:val="20"/>
        </w:rPr>
      </w:pPr>
      <w:r w:rsidRPr="006B7328">
        <w:rPr>
          <w:rFonts w:ascii="Arial Narrow" w:hAnsi="Arial Narrow"/>
          <w:i/>
          <w:iCs/>
          <w:sz w:val="20"/>
          <w:szCs w:val="20"/>
        </w:rPr>
        <w:t>Solicitamos cordialmente a la entidad confirmar si el valor asegurado mencionado de RCE $348.662.346.675 corresponde al valor total de los 19 drones a asegurar</w:t>
      </w:r>
      <w:r w:rsidR="00B351F6" w:rsidRPr="006B7328">
        <w:rPr>
          <w:rFonts w:ascii="Arial Narrow" w:hAnsi="Arial Narrow"/>
          <w:i/>
          <w:iCs/>
          <w:sz w:val="20"/>
          <w:szCs w:val="20"/>
        </w:rPr>
        <w:t>”</w:t>
      </w:r>
    </w:p>
    <w:p w14:paraId="6CFB923A" w14:textId="77777777" w:rsidR="00B351F6" w:rsidRPr="006B7328" w:rsidRDefault="00B351F6" w:rsidP="00B351F6">
      <w:pPr>
        <w:jc w:val="both"/>
        <w:rPr>
          <w:rFonts w:ascii="Arial Narrow" w:hAnsi="Arial Narrow" w:cs="Arial"/>
          <w:sz w:val="20"/>
          <w:szCs w:val="20"/>
        </w:rPr>
      </w:pPr>
    </w:p>
    <w:p w14:paraId="0A25A6AC" w14:textId="4F1EB650" w:rsidR="00B351F6" w:rsidRPr="006B7328" w:rsidRDefault="00B351F6" w:rsidP="00B351F6">
      <w:pPr>
        <w:jc w:val="both"/>
        <w:rPr>
          <w:rFonts w:ascii="Arial Narrow" w:hAnsi="Arial Narrow" w:cs="Arial"/>
          <w:b/>
          <w:bCs/>
          <w:sz w:val="20"/>
          <w:szCs w:val="20"/>
        </w:rPr>
      </w:pPr>
      <w:r w:rsidRPr="006B7328">
        <w:rPr>
          <w:rFonts w:ascii="Arial Narrow" w:hAnsi="Arial Narrow" w:cs="Arial"/>
          <w:b/>
          <w:bCs/>
          <w:sz w:val="20"/>
          <w:szCs w:val="20"/>
        </w:rPr>
        <w:t>RESPUESTA OBSERVACIÓN No. 2</w:t>
      </w:r>
      <w:r w:rsidR="7F743A6E" w:rsidRPr="006B7328">
        <w:rPr>
          <w:rFonts w:ascii="Arial Narrow" w:hAnsi="Arial Narrow" w:cs="Arial"/>
          <w:b/>
          <w:bCs/>
          <w:sz w:val="20"/>
          <w:szCs w:val="20"/>
        </w:rPr>
        <w:t>1</w:t>
      </w:r>
      <w:r w:rsidRPr="006B7328">
        <w:rPr>
          <w:rFonts w:ascii="Arial Narrow" w:hAnsi="Arial Narrow" w:cs="Arial"/>
          <w:b/>
          <w:bCs/>
          <w:sz w:val="20"/>
          <w:szCs w:val="20"/>
        </w:rPr>
        <w:t>:</w:t>
      </w:r>
    </w:p>
    <w:p w14:paraId="6177C1AA" w14:textId="77777777" w:rsidR="00B351F6" w:rsidRPr="006B7328" w:rsidRDefault="00B351F6" w:rsidP="00B351F6">
      <w:pPr>
        <w:jc w:val="both"/>
        <w:rPr>
          <w:rFonts w:ascii="Arial Narrow" w:hAnsi="Arial Narrow" w:cs="Arial"/>
          <w:sz w:val="20"/>
          <w:szCs w:val="20"/>
        </w:rPr>
      </w:pPr>
    </w:p>
    <w:p w14:paraId="779C5EF8" w14:textId="7CC435FC" w:rsidR="00181369" w:rsidRPr="006B7328" w:rsidRDefault="00601C04" w:rsidP="009F01D5">
      <w:pPr>
        <w:ind w:right="-93"/>
        <w:jc w:val="both"/>
        <w:rPr>
          <w:rFonts w:ascii="Arial" w:hAnsi="Arial" w:cs="Arial"/>
          <w:sz w:val="20"/>
          <w:szCs w:val="20"/>
        </w:rPr>
      </w:pPr>
      <w:r w:rsidRPr="006B7328">
        <w:rPr>
          <w:rFonts w:ascii="Arial Narrow" w:hAnsi="Arial Narrow"/>
          <w:b/>
          <w:iCs/>
          <w:sz w:val="20"/>
          <w:szCs w:val="20"/>
          <w:lang w:val="es-419"/>
        </w:rPr>
        <w:t>Se aclara al observante</w:t>
      </w:r>
      <w:r w:rsidRPr="006B7328">
        <w:rPr>
          <w:rFonts w:ascii="Arial Narrow" w:hAnsi="Arial Narrow"/>
          <w:bCs/>
          <w:iCs/>
          <w:sz w:val="20"/>
          <w:szCs w:val="20"/>
          <w:lang w:val="es-419"/>
        </w:rPr>
        <w:t>. En atención a la solicitud, la ANT le informa al interesado que</w:t>
      </w:r>
      <w:r w:rsidR="005630AB" w:rsidRPr="006B7328">
        <w:rPr>
          <w:rFonts w:ascii="Arial Narrow" w:hAnsi="Arial Narrow"/>
          <w:bCs/>
          <w:iCs/>
          <w:sz w:val="20"/>
          <w:szCs w:val="20"/>
          <w:lang w:val="es-419"/>
        </w:rPr>
        <w:t xml:space="preserve"> el valor asegurado de $348.662.346.675</w:t>
      </w:r>
      <w:r w:rsidR="007B50FE" w:rsidRPr="006B7328">
        <w:rPr>
          <w:rFonts w:ascii="Arial Narrow" w:hAnsi="Arial Narrow"/>
          <w:bCs/>
          <w:iCs/>
          <w:sz w:val="20"/>
          <w:szCs w:val="20"/>
          <w:lang w:val="es-419"/>
        </w:rPr>
        <w:t xml:space="preserve"> corresponde al</w:t>
      </w:r>
      <w:r w:rsidR="008C6CD3" w:rsidRPr="006B7328">
        <w:rPr>
          <w:rFonts w:ascii="Arial Narrow" w:hAnsi="Arial Narrow"/>
          <w:bCs/>
          <w:iCs/>
          <w:sz w:val="20"/>
          <w:szCs w:val="20"/>
          <w:lang w:val="es-419"/>
        </w:rPr>
        <w:t xml:space="preserve"> valor asegurado </w:t>
      </w:r>
      <w:r w:rsidR="00AA1985" w:rsidRPr="006B7328">
        <w:rPr>
          <w:rFonts w:ascii="Arial Narrow" w:hAnsi="Arial Narrow"/>
          <w:bCs/>
          <w:iCs/>
          <w:sz w:val="20"/>
          <w:szCs w:val="20"/>
          <w:lang w:val="es-419"/>
        </w:rPr>
        <w:t xml:space="preserve">de la cobertura de RCE para </w:t>
      </w:r>
      <w:r w:rsidR="007B50FE" w:rsidRPr="006B7328">
        <w:rPr>
          <w:rFonts w:ascii="Arial Narrow" w:hAnsi="Arial Narrow"/>
          <w:bCs/>
          <w:iCs/>
          <w:sz w:val="20"/>
          <w:szCs w:val="20"/>
          <w:lang w:val="es-419"/>
        </w:rPr>
        <w:t>los 19 drones</w:t>
      </w:r>
      <w:r w:rsidR="00AA1985" w:rsidRPr="006B7328">
        <w:rPr>
          <w:rFonts w:ascii="Arial Narrow" w:hAnsi="Arial Narrow"/>
          <w:bCs/>
          <w:iCs/>
          <w:sz w:val="20"/>
          <w:szCs w:val="20"/>
          <w:lang w:val="es-419"/>
        </w:rPr>
        <w:t xml:space="preserve"> objeto de contratación</w:t>
      </w:r>
      <w:r w:rsidR="007B50FE" w:rsidRPr="006B7328">
        <w:rPr>
          <w:rFonts w:ascii="Arial Narrow" w:hAnsi="Arial Narrow"/>
          <w:bCs/>
          <w:iCs/>
          <w:sz w:val="20"/>
          <w:szCs w:val="20"/>
          <w:lang w:val="es-419"/>
        </w:rPr>
        <w:t>, indicado además que este valor se obtiene</w:t>
      </w:r>
      <w:r w:rsidRPr="006B7328">
        <w:rPr>
          <w:rFonts w:ascii="Arial Narrow" w:hAnsi="Arial Narrow"/>
          <w:bCs/>
          <w:iCs/>
          <w:sz w:val="20"/>
          <w:szCs w:val="20"/>
          <w:lang w:val="es-419"/>
        </w:rPr>
        <w:t xml:space="preserve"> de conformidad</w:t>
      </w:r>
      <w:r w:rsidR="00550FE7" w:rsidRPr="006B7328">
        <w:rPr>
          <w:rFonts w:ascii="Arial Narrow" w:hAnsi="Arial Narrow"/>
          <w:bCs/>
          <w:iCs/>
          <w:sz w:val="20"/>
          <w:szCs w:val="20"/>
          <w:lang w:val="es-419"/>
        </w:rPr>
        <w:t xml:space="preserve"> con lo versado en </w:t>
      </w:r>
      <w:r w:rsidR="00E77DEE" w:rsidRPr="006B7328">
        <w:rPr>
          <w:rFonts w:ascii="Arial Narrow" w:hAnsi="Arial Narrow"/>
          <w:bCs/>
          <w:iCs/>
          <w:sz w:val="20"/>
          <w:szCs w:val="20"/>
          <w:lang w:val="es-419"/>
        </w:rPr>
        <w:t>los artículos</w:t>
      </w:r>
      <w:r w:rsidR="00550FE7" w:rsidRPr="006B7328">
        <w:rPr>
          <w:rFonts w:ascii="Arial Narrow" w:hAnsi="Arial Narrow"/>
          <w:bCs/>
          <w:iCs/>
          <w:sz w:val="20"/>
          <w:szCs w:val="20"/>
          <w:lang w:val="es-419"/>
        </w:rPr>
        <w:t xml:space="preserve"> 1827 y 1835 del Código de Comercio, el límite </w:t>
      </w:r>
      <w:r w:rsidR="00E829C4" w:rsidRPr="006B7328">
        <w:rPr>
          <w:rFonts w:ascii="Arial Narrow" w:hAnsi="Arial Narrow"/>
          <w:bCs/>
          <w:iCs/>
          <w:sz w:val="20"/>
          <w:szCs w:val="20"/>
          <w:lang w:val="es-419"/>
        </w:rPr>
        <w:t xml:space="preserve">de Responsabilidad civil extracontractual </w:t>
      </w:r>
      <w:r w:rsidR="006603BA" w:rsidRPr="006B7328">
        <w:rPr>
          <w:rFonts w:ascii="Arial Narrow" w:hAnsi="Arial Narrow"/>
          <w:bCs/>
          <w:iCs/>
          <w:sz w:val="20"/>
          <w:szCs w:val="20"/>
          <w:lang w:val="es-419"/>
        </w:rPr>
        <w:t xml:space="preserve">corresponde a </w:t>
      </w:r>
      <w:r w:rsidR="00E77DEE" w:rsidRPr="006B7328">
        <w:rPr>
          <w:rFonts w:ascii="Arial Narrow" w:hAnsi="Arial Narrow"/>
          <w:bCs/>
          <w:iCs/>
          <w:sz w:val="20"/>
          <w:szCs w:val="20"/>
          <w:lang w:val="es-419"/>
        </w:rPr>
        <w:t xml:space="preserve">33.333 gramos de oro puro correspondiente a la suma de </w:t>
      </w:r>
      <w:r w:rsidR="00050DAE" w:rsidRPr="006B7328">
        <w:rPr>
          <w:rFonts w:ascii="Arial Narrow" w:hAnsi="Arial Narrow"/>
          <w:bCs/>
          <w:iCs/>
          <w:sz w:val="20"/>
          <w:szCs w:val="20"/>
          <w:lang w:val="es-419"/>
        </w:rPr>
        <w:t xml:space="preserve">$550.525,75, valor del gramo oro </w:t>
      </w:r>
      <w:r w:rsidR="00696ACC" w:rsidRPr="006B7328">
        <w:rPr>
          <w:rFonts w:ascii="Arial Narrow" w:hAnsi="Arial Narrow"/>
          <w:bCs/>
          <w:iCs/>
          <w:sz w:val="20"/>
          <w:szCs w:val="20"/>
          <w:lang w:val="es-419"/>
        </w:rPr>
        <w:t xml:space="preserve">con precio de venta BANREP del 14 de abril de 2026, acorde con </w:t>
      </w:r>
      <w:r w:rsidR="00050DAE" w:rsidRPr="006B7328">
        <w:rPr>
          <w:rFonts w:ascii="Arial Narrow" w:hAnsi="Arial Narrow"/>
          <w:bCs/>
          <w:iCs/>
          <w:sz w:val="20"/>
          <w:szCs w:val="20"/>
          <w:lang w:val="es-419"/>
        </w:rPr>
        <w:t>la estructuración del estudio de mercado</w:t>
      </w:r>
      <w:r w:rsidR="000029FD" w:rsidRPr="006B7328">
        <w:rPr>
          <w:rFonts w:ascii="Arial Narrow" w:hAnsi="Arial Narrow"/>
          <w:bCs/>
          <w:iCs/>
          <w:sz w:val="20"/>
          <w:szCs w:val="20"/>
          <w:lang w:val="es-419"/>
        </w:rPr>
        <w:t>, arrojando un total del límite de RCE por dron de $</w:t>
      </w:r>
      <w:r w:rsidR="004D21B2" w:rsidRPr="006B7328">
        <w:rPr>
          <w:rFonts w:ascii="Arial Narrow" w:hAnsi="Arial Narrow"/>
          <w:bCs/>
          <w:iCs/>
          <w:sz w:val="20"/>
          <w:szCs w:val="20"/>
          <w:lang w:val="es-419"/>
        </w:rPr>
        <w:t>18.350.649.825</w:t>
      </w:r>
      <w:r w:rsidR="001C7DEA" w:rsidRPr="006B7328">
        <w:rPr>
          <w:rFonts w:ascii="Arial Narrow" w:hAnsi="Arial Narrow"/>
          <w:bCs/>
          <w:iCs/>
          <w:sz w:val="20"/>
          <w:szCs w:val="20"/>
          <w:lang w:val="es-419"/>
        </w:rPr>
        <w:t xml:space="preserve">. </w:t>
      </w:r>
    </w:p>
    <w:p w14:paraId="7647EFDB" w14:textId="77777777" w:rsidR="00B351F6" w:rsidRPr="006B7328" w:rsidRDefault="00B351F6" w:rsidP="0002586C">
      <w:pPr>
        <w:ind w:right="-801"/>
        <w:jc w:val="both"/>
        <w:rPr>
          <w:rFonts w:ascii="Arial" w:hAnsi="Arial" w:cs="Arial"/>
          <w:sz w:val="20"/>
          <w:szCs w:val="20"/>
        </w:rPr>
      </w:pPr>
    </w:p>
    <w:p w14:paraId="5F8A0966" w14:textId="6845095B" w:rsidR="000D66C3" w:rsidRPr="006B7328" w:rsidRDefault="000D66C3" w:rsidP="000D66C3">
      <w:pPr>
        <w:rPr>
          <w:rFonts w:ascii="Arial Narrow" w:hAnsi="Arial Narrow"/>
          <w:b/>
          <w:bCs/>
          <w:sz w:val="20"/>
          <w:szCs w:val="20"/>
        </w:rPr>
      </w:pPr>
      <w:r w:rsidRPr="006B7328">
        <w:rPr>
          <w:rFonts w:ascii="Arial Narrow" w:hAnsi="Arial Narrow"/>
          <w:b/>
          <w:bCs/>
          <w:sz w:val="20"/>
          <w:szCs w:val="20"/>
        </w:rPr>
        <w:t>OBSERVACIÓN No. 2</w:t>
      </w:r>
      <w:r w:rsidR="66AC68B5" w:rsidRPr="006B7328">
        <w:rPr>
          <w:rFonts w:ascii="Arial Narrow" w:hAnsi="Arial Narrow"/>
          <w:b/>
          <w:bCs/>
          <w:sz w:val="20"/>
          <w:szCs w:val="20"/>
        </w:rPr>
        <w:t>2</w:t>
      </w:r>
      <w:r w:rsidRPr="006B7328">
        <w:rPr>
          <w:rFonts w:ascii="Arial Narrow" w:hAnsi="Arial Narrow"/>
          <w:b/>
          <w:bCs/>
          <w:sz w:val="20"/>
          <w:szCs w:val="20"/>
        </w:rPr>
        <w:t>:</w:t>
      </w:r>
    </w:p>
    <w:p w14:paraId="4D9767AB" w14:textId="77777777" w:rsidR="000D66C3" w:rsidRPr="006B7328" w:rsidRDefault="000D66C3" w:rsidP="000D66C3">
      <w:pPr>
        <w:rPr>
          <w:rFonts w:ascii="Arial Narrow" w:hAnsi="Arial Narrow"/>
          <w:b/>
          <w:bCs/>
          <w:sz w:val="20"/>
          <w:szCs w:val="20"/>
        </w:rPr>
      </w:pPr>
    </w:p>
    <w:p w14:paraId="4470EE40" w14:textId="77777777" w:rsidR="000D66C3" w:rsidRPr="006B7328" w:rsidRDefault="000D66C3" w:rsidP="000D66C3">
      <w:pPr>
        <w:ind w:left="426"/>
        <w:jc w:val="both"/>
        <w:rPr>
          <w:rFonts w:ascii="Arial Narrow" w:hAnsi="Arial Narrow"/>
          <w:i/>
          <w:iCs/>
          <w:sz w:val="20"/>
          <w:szCs w:val="20"/>
        </w:rPr>
      </w:pPr>
      <w:r w:rsidRPr="006B7328">
        <w:rPr>
          <w:rFonts w:ascii="Arial Narrow" w:hAnsi="Arial Narrow"/>
          <w:i/>
          <w:iCs/>
          <w:sz w:val="20"/>
          <w:szCs w:val="20"/>
        </w:rPr>
        <w:t>“OBSERVACIONES TECNICAS:</w:t>
      </w:r>
    </w:p>
    <w:p w14:paraId="3B70F301" w14:textId="77777777" w:rsidR="000D66C3" w:rsidRPr="006B7328" w:rsidRDefault="000D66C3" w:rsidP="000D66C3">
      <w:pPr>
        <w:ind w:left="426"/>
        <w:jc w:val="both"/>
        <w:rPr>
          <w:rFonts w:ascii="Arial Narrow" w:hAnsi="Arial Narrow"/>
          <w:i/>
          <w:iCs/>
          <w:sz w:val="20"/>
          <w:szCs w:val="20"/>
        </w:rPr>
      </w:pPr>
    </w:p>
    <w:p w14:paraId="77273A76" w14:textId="70795B1E" w:rsidR="000D66C3" w:rsidRPr="006B7328" w:rsidRDefault="00F24796" w:rsidP="000D66C3">
      <w:pPr>
        <w:ind w:left="426"/>
        <w:jc w:val="both"/>
        <w:rPr>
          <w:rFonts w:ascii="Arial Narrow" w:hAnsi="Arial Narrow" w:cs="Arial"/>
          <w:i/>
          <w:iCs/>
          <w:sz w:val="20"/>
          <w:szCs w:val="20"/>
        </w:rPr>
      </w:pPr>
      <w:r w:rsidRPr="006B7328">
        <w:rPr>
          <w:rFonts w:ascii="Arial Narrow" w:hAnsi="Arial Narrow"/>
          <w:i/>
          <w:iCs/>
          <w:sz w:val="20"/>
          <w:szCs w:val="20"/>
        </w:rPr>
        <w:lastRenderedPageBreak/>
        <w:t>Solicitamos a la entidad confirmar que en el formato de oferta económica se debe presentar valor asegurado y prima en pesos colombianos</w:t>
      </w:r>
      <w:r w:rsidR="000D66C3" w:rsidRPr="006B7328">
        <w:rPr>
          <w:rFonts w:ascii="Arial Narrow" w:hAnsi="Arial Narrow"/>
          <w:i/>
          <w:iCs/>
          <w:sz w:val="20"/>
          <w:szCs w:val="20"/>
        </w:rPr>
        <w:t>”</w:t>
      </w:r>
    </w:p>
    <w:p w14:paraId="36FABD8C" w14:textId="77777777" w:rsidR="000D66C3" w:rsidRPr="006B7328" w:rsidRDefault="000D66C3" w:rsidP="000D66C3">
      <w:pPr>
        <w:jc w:val="both"/>
        <w:rPr>
          <w:rFonts w:ascii="Arial Narrow" w:hAnsi="Arial Narrow" w:cs="Arial"/>
          <w:sz w:val="20"/>
          <w:szCs w:val="20"/>
        </w:rPr>
      </w:pPr>
    </w:p>
    <w:p w14:paraId="4C46874A" w14:textId="3B84D049" w:rsidR="000D66C3" w:rsidRPr="006B7328" w:rsidRDefault="000D66C3" w:rsidP="000D66C3">
      <w:pPr>
        <w:jc w:val="both"/>
        <w:rPr>
          <w:rFonts w:ascii="Arial Narrow" w:hAnsi="Arial Narrow" w:cs="Arial"/>
          <w:b/>
          <w:bCs/>
          <w:sz w:val="20"/>
          <w:szCs w:val="20"/>
        </w:rPr>
      </w:pPr>
      <w:r w:rsidRPr="006B7328">
        <w:rPr>
          <w:rFonts w:ascii="Arial Narrow" w:hAnsi="Arial Narrow" w:cs="Arial"/>
          <w:b/>
          <w:bCs/>
          <w:sz w:val="20"/>
          <w:szCs w:val="20"/>
        </w:rPr>
        <w:t>RESPUESTA OBSERVACIÓN No. 2</w:t>
      </w:r>
      <w:r w:rsidR="4F0F4415" w:rsidRPr="006B7328">
        <w:rPr>
          <w:rFonts w:ascii="Arial Narrow" w:hAnsi="Arial Narrow" w:cs="Arial"/>
          <w:b/>
          <w:bCs/>
          <w:sz w:val="20"/>
          <w:szCs w:val="20"/>
        </w:rPr>
        <w:t>2</w:t>
      </w:r>
      <w:r w:rsidRPr="006B7328">
        <w:rPr>
          <w:rFonts w:ascii="Arial Narrow" w:hAnsi="Arial Narrow" w:cs="Arial"/>
          <w:b/>
          <w:bCs/>
          <w:sz w:val="20"/>
          <w:szCs w:val="20"/>
        </w:rPr>
        <w:t>:</w:t>
      </w:r>
    </w:p>
    <w:p w14:paraId="48C0FD25" w14:textId="77777777" w:rsidR="000D66C3" w:rsidRPr="006B7328" w:rsidRDefault="000D66C3" w:rsidP="000D66C3">
      <w:pPr>
        <w:jc w:val="both"/>
        <w:rPr>
          <w:rFonts w:ascii="Arial Narrow" w:hAnsi="Arial Narrow" w:cs="Arial"/>
          <w:sz w:val="20"/>
          <w:szCs w:val="20"/>
        </w:rPr>
      </w:pPr>
    </w:p>
    <w:p w14:paraId="212C7E4C" w14:textId="1B6DAC3F" w:rsidR="00FF232F" w:rsidRPr="006B7328" w:rsidRDefault="00FF232F" w:rsidP="00FF232F">
      <w:pPr>
        <w:spacing w:after="0" w:line="240" w:lineRule="auto"/>
        <w:jc w:val="both"/>
        <w:rPr>
          <w:rFonts w:ascii="Arial Narrow" w:hAnsi="Arial Narrow"/>
          <w:iCs/>
          <w:sz w:val="20"/>
          <w:szCs w:val="20"/>
          <w:lang w:val="es-MX"/>
        </w:rPr>
      </w:pPr>
      <w:r w:rsidRPr="006B7328">
        <w:rPr>
          <w:rFonts w:ascii="Arial Narrow" w:hAnsi="Arial Narrow"/>
          <w:b/>
          <w:iCs/>
          <w:sz w:val="20"/>
          <w:szCs w:val="20"/>
          <w:lang w:val="es-419"/>
        </w:rPr>
        <w:t>Se aclara al observante</w:t>
      </w:r>
      <w:r w:rsidRPr="006B7328">
        <w:rPr>
          <w:rFonts w:ascii="Arial Narrow" w:hAnsi="Arial Narrow"/>
          <w:bCs/>
          <w:iCs/>
          <w:sz w:val="20"/>
          <w:szCs w:val="20"/>
          <w:lang w:val="es-419"/>
        </w:rPr>
        <w:t xml:space="preserve">. En atención a la solicitud, la ANT </w:t>
      </w:r>
      <w:r w:rsidRPr="006B7328">
        <w:rPr>
          <w:rFonts w:ascii="Arial Narrow" w:hAnsi="Arial Narrow"/>
          <w:iCs/>
          <w:sz w:val="20"/>
          <w:szCs w:val="20"/>
          <w:lang w:val="es-MX"/>
        </w:rPr>
        <w:t xml:space="preserve">le informa al interesado que el presente proceso de selección se ha estructurado con fundamento en el análisis del sector y el Anexo No 2 Estudio de mercado evidenciando que </w:t>
      </w:r>
      <w:r w:rsidR="00F95D08" w:rsidRPr="006B7328">
        <w:rPr>
          <w:rFonts w:ascii="Arial Narrow" w:hAnsi="Arial Narrow"/>
          <w:iCs/>
          <w:sz w:val="20"/>
          <w:szCs w:val="20"/>
          <w:lang w:val="es-MX"/>
        </w:rPr>
        <w:t xml:space="preserve">los valores </w:t>
      </w:r>
      <w:r w:rsidR="007E5B0E" w:rsidRPr="006B7328">
        <w:rPr>
          <w:rFonts w:ascii="Arial Narrow" w:hAnsi="Arial Narrow"/>
          <w:iCs/>
          <w:sz w:val="20"/>
          <w:szCs w:val="20"/>
          <w:lang w:val="es-MX"/>
        </w:rPr>
        <w:t>establecidos para el análisis de la prima se tienen en pesos, por lo que</w:t>
      </w:r>
      <w:r w:rsidR="00113251" w:rsidRPr="006B7328">
        <w:rPr>
          <w:rFonts w:ascii="Arial Narrow" w:hAnsi="Arial Narrow"/>
          <w:iCs/>
          <w:sz w:val="20"/>
          <w:szCs w:val="20"/>
          <w:lang w:val="es-MX"/>
        </w:rPr>
        <w:t>,</w:t>
      </w:r>
      <w:r w:rsidR="007E5B0E" w:rsidRPr="006B7328">
        <w:rPr>
          <w:rFonts w:ascii="Arial Narrow" w:hAnsi="Arial Narrow"/>
          <w:iCs/>
          <w:sz w:val="20"/>
          <w:szCs w:val="20"/>
          <w:lang w:val="es-MX"/>
        </w:rPr>
        <w:t xml:space="preserve"> </w:t>
      </w:r>
      <w:r w:rsidR="00943843" w:rsidRPr="006B7328">
        <w:rPr>
          <w:rFonts w:ascii="Arial Narrow" w:hAnsi="Arial Narrow"/>
          <w:iCs/>
          <w:sz w:val="20"/>
          <w:szCs w:val="20"/>
          <w:lang w:val="es-MX"/>
        </w:rPr>
        <w:t xml:space="preserve">para la presentación de la oferta, los interesados deberán hacerlo </w:t>
      </w:r>
      <w:r w:rsidR="00113251" w:rsidRPr="006B7328">
        <w:rPr>
          <w:rFonts w:ascii="Arial Narrow" w:hAnsi="Arial Narrow"/>
          <w:iCs/>
          <w:sz w:val="20"/>
          <w:szCs w:val="20"/>
          <w:lang w:val="es-MX"/>
        </w:rPr>
        <w:t xml:space="preserve">con base en el estudio de mercado. De igual manera, de conformidad con lo versado en el en el numeral </w:t>
      </w:r>
      <w:r w:rsidR="0082281C" w:rsidRPr="006B7328">
        <w:rPr>
          <w:rFonts w:ascii="Arial Narrow" w:hAnsi="Arial Narrow"/>
          <w:iCs/>
          <w:sz w:val="20"/>
          <w:szCs w:val="20"/>
          <w:lang w:val="es-MX"/>
        </w:rPr>
        <w:t xml:space="preserve">7.1.2. </w:t>
      </w:r>
      <w:r w:rsidR="0082281C" w:rsidRPr="006B7328">
        <w:rPr>
          <w:rFonts w:ascii="Arial Narrow" w:hAnsi="Arial Narrow"/>
          <w:i/>
          <w:sz w:val="20"/>
          <w:szCs w:val="20"/>
          <w:lang w:val="es-MX"/>
        </w:rPr>
        <w:t>PROPUESTA ECONÓMICA</w:t>
      </w:r>
      <w:r w:rsidR="003F77E5" w:rsidRPr="006B7328">
        <w:rPr>
          <w:rFonts w:ascii="Arial Narrow" w:hAnsi="Arial Narrow"/>
          <w:iCs/>
          <w:sz w:val="20"/>
          <w:szCs w:val="20"/>
          <w:lang w:val="es-MX"/>
        </w:rPr>
        <w:t xml:space="preserve"> del pliego de condiciones, “</w:t>
      </w:r>
      <w:r w:rsidR="003F77E5" w:rsidRPr="006B7328">
        <w:rPr>
          <w:rFonts w:ascii="Arial Narrow" w:hAnsi="Arial Narrow"/>
          <w:i/>
          <w:sz w:val="20"/>
          <w:szCs w:val="20"/>
        </w:rPr>
        <w:t xml:space="preserve">Todos los valores de la oferta presentada deberán ser expresados en pesos colombianos so pena del RECHAZO </w:t>
      </w:r>
      <w:r w:rsidR="003F77E5" w:rsidRPr="00EB7372">
        <w:rPr>
          <w:rFonts w:ascii="Arial Narrow" w:hAnsi="Arial Narrow"/>
          <w:i/>
          <w:sz w:val="20"/>
          <w:szCs w:val="20"/>
        </w:rPr>
        <w:t>de la propuesta</w:t>
      </w:r>
      <w:r w:rsidR="003F77E5" w:rsidRPr="006B7328">
        <w:rPr>
          <w:rFonts w:ascii="Arial Narrow" w:hAnsi="Arial Narrow"/>
          <w:iCs/>
          <w:sz w:val="20"/>
          <w:szCs w:val="20"/>
        </w:rPr>
        <w:t>”.</w:t>
      </w:r>
      <w:r w:rsidR="0082281C" w:rsidRPr="006B7328">
        <w:rPr>
          <w:rFonts w:ascii="Arial Narrow" w:hAnsi="Arial Narrow"/>
          <w:iCs/>
          <w:sz w:val="20"/>
          <w:szCs w:val="20"/>
          <w:lang w:val="es-MX"/>
        </w:rPr>
        <w:t xml:space="preserve"> </w:t>
      </w:r>
      <w:r w:rsidR="003F77E5" w:rsidRPr="006B7328">
        <w:rPr>
          <w:rFonts w:ascii="Arial Narrow" w:hAnsi="Arial Narrow"/>
          <w:iCs/>
          <w:sz w:val="20"/>
          <w:szCs w:val="20"/>
          <w:lang w:val="es-MX"/>
        </w:rPr>
        <w:t xml:space="preserve">Así las cosas, no se estima conveniente la inclusión de condiciones </w:t>
      </w:r>
      <w:r w:rsidR="006D42F8" w:rsidRPr="006B7328">
        <w:rPr>
          <w:rFonts w:ascii="Arial Narrow" w:hAnsi="Arial Narrow"/>
          <w:iCs/>
          <w:sz w:val="20"/>
          <w:szCs w:val="20"/>
          <w:lang w:val="es-MX"/>
        </w:rPr>
        <w:t xml:space="preserve">adicionales </w:t>
      </w:r>
      <w:r w:rsidR="003F77E5" w:rsidRPr="006B7328">
        <w:rPr>
          <w:rFonts w:ascii="Arial Narrow" w:hAnsi="Arial Narrow"/>
          <w:iCs/>
          <w:sz w:val="20"/>
          <w:szCs w:val="20"/>
          <w:lang w:val="es-MX"/>
        </w:rPr>
        <w:t xml:space="preserve">en el formato </w:t>
      </w:r>
      <w:r w:rsidR="009A1B0D" w:rsidRPr="006B7328">
        <w:rPr>
          <w:rFonts w:ascii="Arial Narrow" w:hAnsi="Arial Narrow"/>
          <w:iCs/>
          <w:sz w:val="20"/>
          <w:szCs w:val="20"/>
          <w:lang w:val="es-MX"/>
        </w:rPr>
        <w:t xml:space="preserve">por cuanto </w:t>
      </w:r>
      <w:r w:rsidR="006D42F8" w:rsidRPr="006B7328">
        <w:rPr>
          <w:rFonts w:ascii="Arial Narrow" w:hAnsi="Arial Narrow"/>
          <w:iCs/>
          <w:sz w:val="20"/>
          <w:szCs w:val="20"/>
          <w:lang w:val="es-MX"/>
        </w:rPr>
        <w:t>los oferentes deberán presentar su oferta con base en lo indicado en</w:t>
      </w:r>
      <w:r w:rsidR="009A1B0D" w:rsidRPr="006B7328">
        <w:rPr>
          <w:rFonts w:ascii="Arial Narrow" w:hAnsi="Arial Narrow"/>
          <w:iCs/>
          <w:sz w:val="20"/>
          <w:szCs w:val="20"/>
          <w:lang w:val="es-MX"/>
        </w:rPr>
        <w:t xml:space="preserve"> el pliego de condiciones. </w:t>
      </w:r>
    </w:p>
    <w:p w14:paraId="42F5E16E" w14:textId="77777777" w:rsidR="00FF232F" w:rsidRPr="006B7328" w:rsidRDefault="00FF232F" w:rsidP="00FF232F">
      <w:pPr>
        <w:spacing w:after="0" w:line="240" w:lineRule="auto"/>
        <w:jc w:val="both"/>
        <w:rPr>
          <w:rFonts w:ascii="Arial Narrow" w:hAnsi="Arial Narrow" w:cs="Arial"/>
          <w:sz w:val="20"/>
          <w:szCs w:val="20"/>
          <w:lang w:val="es-MX"/>
        </w:rPr>
      </w:pPr>
    </w:p>
    <w:p w14:paraId="35821623" w14:textId="77777777" w:rsidR="00485BCD" w:rsidRPr="006B7328" w:rsidRDefault="00485BCD" w:rsidP="000A0A95">
      <w:pPr>
        <w:rPr>
          <w:rFonts w:ascii="Arial Narrow" w:hAnsi="Arial Narrow"/>
          <w:b/>
          <w:bCs/>
          <w:sz w:val="20"/>
          <w:szCs w:val="20"/>
        </w:rPr>
      </w:pPr>
    </w:p>
    <w:p w14:paraId="261410C2" w14:textId="77777777" w:rsidR="00485BCD" w:rsidRPr="006B7328" w:rsidRDefault="00485BCD" w:rsidP="000A0A95">
      <w:pPr>
        <w:rPr>
          <w:rFonts w:ascii="Arial Narrow" w:hAnsi="Arial Narrow"/>
          <w:b/>
          <w:bCs/>
          <w:sz w:val="20"/>
          <w:szCs w:val="20"/>
        </w:rPr>
      </w:pPr>
    </w:p>
    <w:p w14:paraId="759253F1" w14:textId="4C7C6309" w:rsidR="000A0A95" w:rsidRPr="006B7328" w:rsidRDefault="000A0A95" w:rsidP="000A0A95">
      <w:pPr>
        <w:rPr>
          <w:rFonts w:ascii="Arial Narrow" w:hAnsi="Arial Narrow"/>
          <w:b/>
          <w:bCs/>
          <w:sz w:val="20"/>
          <w:szCs w:val="20"/>
        </w:rPr>
      </w:pPr>
      <w:r w:rsidRPr="006B7328">
        <w:rPr>
          <w:rFonts w:ascii="Arial Narrow" w:hAnsi="Arial Narrow"/>
          <w:b/>
          <w:bCs/>
          <w:sz w:val="20"/>
          <w:szCs w:val="20"/>
        </w:rPr>
        <w:t>OBSERVACIÓN No. 2</w:t>
      </w:r>
      <w:r w:rsidR="0062445C">
        <w:rPr>
          <w:rFonts w:ascii="Arial Narrow" w:hAnsi="Arial Narrow"/>
          <w:b/>
          <w:bCs/>
          <w:sz w:val="20"/>
          <w:szCs w:val="20"/>
        </w:rPr>
        <w:t>3</w:t>
      </w:r>
      <w:r w:rsidRPr="006B7328">
        <w:rPr>
          <w:rFonts w:ascii="Arial Narrow" w:hAnsi="Arial Narrow"/>
          <w:b/>
          <w:bCs/>
          <w:sz w:val="20"/>
          <w:szCs w:val="20"/>
        </w:rPr>
        <w:t>:</w:t>
      </w:r>
    </w:p>
    <w:p w14:paraId="09AB3DCA" w14:textId="77777777" w:rsidR="000A0A95" w:rsidRPr="006B7328" w:rsidRDefault="000A0A95" w:rsidP="000A0A95">
      <w:pPr>
        <w:rPr>
          <w:rFonts w:ascii="Arial Narrow" w:hAnsi="Arial Narrow"/>
          <w:b/>
          <w:bCs/>
          <w:sz w:val="20"/>
          <w:szCs w:val="20"/>
        </w:rPr>
      </w:pPr>
    </w:p>
    <w:p w14:paraId="096E1DF7" w14:textId="77777777" w:rsidR="000A0A95" w:rsidRPr="006B7328" w:rsidRDefault="000A0A95" w:rsidP="000A0A95">
      <w:pPr>
        <w:ind w:left="426"/>
        <w:jc w:val="both"/>
        <w:rPr>
          <w:rFonts w:ascii="Arial Narrow" w:hAnsi="Arial Narrow"/>
          <w:i/>
          <w:iCs/>
          <w:sz w:val="20"/>
          <w:szCs w:val="20"/>
        </w:rPr>
      </w:pPr>
      <w:r w:rsidRPr="006B7328">
        <w:rPr>
          <w:rFonts w:ascii="Arial Narrow" w:hAnsi="Arial Narrow"/>
          <w:i/>
          <w:iCs/>
          <w:sz w:val="20"/>
          <w:szCs w:val="20"/>
        </w:rPr>
        <w:t>“OBSERVACIONES TECNICAS:</w:t>
      </w:r>
    </w:p>
    <w:p w14:paraId="60804D51" w14:textId="77777777" w:rsidR="000A0A95" w:rsidRPr="006B7328" w:rsidRDefault="000A0A95" w:rsidP="000A0A95">
      <w:pPr>
        <w:ind w:left="426"/>
        <w:jc w:val="both"/>
        <w:rPr>
          <w:rFonts w:ascii="Arial Narrow" w:hAnsi="Arial Narrow"/>
          <w:i/>
          <w:iCs/>
          <w:sz w:val="20"/>
          <w:szCs w:val="20"/>
        </w:rPr>
      </w:pPr>
    </w:p>
    <w:p w14:paraId="35230C4B" w14:textId="4E3784D6" w:rsidR="000A0A95" w:rsidRPr="006B7328" w:rsidRDefault="003B12F6" w:rsidP="000A0A95">
      <w:pPr>
        <w:ind w:left="426"/>
        <w:jc w:val="both"/>
        <w:rPr>
          <w:rFonts w:ascii="Arial Narrow" w:hAnsi="Arial Narrow" w:cs="Arial"/>
          <w:i/>
          <w:iCs/>
          <w:sz w:val="20"/>
          <w:szCs w:val="20"/>
        </w:rPr>
      </w:pPr>
      <w:r w:rsidRPr="006B7328">
        <w:rPr>
          <w:rFonts w:ascii="Arial Narrow" w:hAnsi="Arial Narrow"/>
          <w:i/>
          <w:iCs/>
          <w:sz w:val="20"/>
          <w:szCs w:val="20"/>
        </w:rPr>
        <w:t>Solicitamos a la entidad confirmar si en el formato de oferta económica se debe indicar el valor asegurado $348.662.346.675, tasa y prima para RCE</w:t>
      </w:r>
      <w:r w:rsidR="000A0A95" w:rsidRPr="006B7328">
        <w:rPr>
          <w:rFonts w:ascii="Arial Narrow" w:hAnsi="Arial Narrow"/>
          <w:i/>
          <w:iCs/>
          <w:sz w:val="20"/>
          <w:szCs w:val="20"/>
        </w:rPr>
        <w:t>”</w:t>
      </w:r>
    </w:p>
    <w:p w14:paraId="1C9B7A5B" w14:textId="77777777" w:rsidR="000A0A95" w:rsidRPr="006B7328" w:rsidRDefault="000A0A95" w:rsidP="000A0A95">
      <w:pPr>
        <w:jc w:val="both"/>
        <w:rPr>
          <w:rFonts w:ascii="Arial Narrow" w:hAnsi="Arial Narrow" w:cs="Arial"/>
          <w:sz w:val="20"/>
          <w:szCs w:val="20"/>
        </w:rPr>
      </w:pPr>
    </w:p>
    <w:p w14:paraId="13B1B81F" w14:textId="4A6127C9" w:rsidR="000A0A95" w:rsidRPr="006B7328" w:rsidRDefault="000A0A95" w:rsidP="000A0A95">
      <w:pPr>
        <w:jc w:val="both"/>
        <w:rPr>
          <w:rFonts w:ascii="Arial Narrow" w:hAnsi="Arial Narrow" w:cs="Arial"/>
          <w:b/>
          <w:bCs/>
          <w:sz w:val="20"/>
          <w:szCs w:val="20"/>
        </w:rPr>
      </w:pPr>
      <w:r w:rsidRPr="0004028A">
        <w:rPr>
          <w:rFonts w:ascii="Arial Narrow" w:hAnsi="Arial Narrow" w:cs="Arial"/>
          <w:b/>
          <w:bCs/>
          <w:sz w:val="20"/>
          <w:szCs w:val="20"/>
        </w:rPr>
        <w:t>RESPUESTA OBSERVACIÓN No. 2</w:t>
      </w:r>
      <w:r w:rsidR="0062445C">
        <w:rPr>
          <w:rFonts w:ascii="Arial Narrow" w:hAnsi="Arial Narrow" w:cs="Arial"/>
          <w:b/>
          <w:bCs/>
          <w:sz w:val="20"/>
          <w:szCs w:val="20"/>
        </w:rPr>
        <w:t>3</w:t>
      </w:r>
      <w:r w:rsidRPr="0004028A">
        <w:rPr>
          <w:rFonts w:ascii="Arial Narrow" w:hAnsi="Arial Narrow" w:cs="Arial"/>
          <w:b/>
          <w:bCs/>
          <w:sz w:val="20"/>
          <w:szCs w:val="20"/>
        </w:rPr>
        <w:t>:</w:t>
      </w:r>
    </w:p>
    <w:p w14:paraId="23F1468B" w14:textId="77777777" w:rsidR="000A0A95" w:rsidRPr="006B7328" w:rsidRDefault="000A0A95" w:rsidP="000A0A95">
      <w:pPr>
        <w:jc w:val="both"/>
        <w:rPr>
          <w:rFonts w:ascii="Arial Narrow" w:hAnsi="Arial Narrow" w:cs="Arial"/>
          <w:sz w:val="20"/>
          <w:szCs w:val="20"/>
        </w:rPr>
      </w:pPr>
    </w:p>
    <w:p w14:paraId="218139C7" w14:textId="17FB18CC" w:rsidR="000A0A95" w:rsidRPr="006B7328" w:rsidRDefault="00635C53" w:rsidP="00FF232F">
      <w:pPr>
        <w:spacing w:after="0" w:line="240" w:lineRule="auto"/>
        <w:jc w:val="both"/>
        <w:rPr>
          <w:rFonts w:ascii="Arial Narrow" w:hAnsi="Arial Narrow"/>
          <w:bCs/>
          <w:iCs/>
          <w:sz w:val="20"/>
          <w:szCs w:val="20"/>
          <w:lang w:val="es-419"/>
        </w:rPr>
      </w:pPr>
      <w:r w:rsidRPr="006B7328">
        <w:rPr>
          <w:rFonts w:ascii="Arial Narrow" w:hAnsi="Arial Narrow"/>
          <w:b/>
          <w:iCs/>
          <w:sz w:val="20"/>
          <w:szCs w:val="20"/>
          <w:lang w:val="es-419"/>
        </w:rPr>
        <w:t>Se aclara al observante</w:t>
      </w:r>
      <w:r w:rsidR="000C143E" w:rsidRPr="006B7328">
        <w:rPr>
          <w:rFonts w:ascii="Arial Narrow" w:hAnsi="Arial Narrow"/>
          <w:b/>
          <w:iCs/>
          <w:sz w:val="20"/>
          <w:szCs w:val="20"/>
          <w:lang w:val="es-419"/>
        </w:rPr>
        <w:t xml:space="preserve"> y se modifica</w:t>
      </w:r>
      <w:r w:rsidRPr="006B7328">
        <w:rPr>
          <w:rFonts w:ascii="Arial Narrow" w:hAnsi="Arial Narrow"/>
          <w:bCs/>
          <w:iCs/>
          <w:sz w:val="20"/>
          <w:szCs w:val="20"/>
          <w:lang w:val="es-419"/>
        </w:rPr>
        <w:t xml:space="preserve">. </w:t>
      </w:r>
      <w:r w:rsidRPr="00EB7372">
        <w:rPr>
          <w:rFonts w:ascii="Arial Narrow" w:hAnsi="Arial Narrow"/>
          <w:bCs/>
          <w:iCs/>
          <w:sz w:val="20"/>
          <w:szCs w:val="20"/>
          <w:lang w:val="es-419"/>
        </w:rPr>
        <w:t xml:space="preserve">En atención a la solicitud, </w:t>
      </w:r>
      <w:r w:rsidRPr="006B7328">
        <w:rPr>
          <w:rFonts w:ascii="Arial Narrow" w:hAnsi="Arial Narrow"/>
          <w:bCs/>
          <w:iCs/>
          <w:sz w:val="20"/>
          <w:szCs w:val="20"/>
          <w:lang w:val="es-419"/>
        </w:rPr>
        <w:t>la ANT le informa al interesado que el valor asegurado de $348.662.346.675 corresponde al valor asegurado de la cobertura de RCE para los 19 drones objeto de contratación,</w:t>
      </w:r>
      <w:r w:rsidR="007F0D52" w:rsidRPr="006B7328">
        <w:rPr>
          <w:rFonts w:ascii="Arial Narrow" w:hAnsi="Arial Narrow"/>
          <w:bCs/>
          <w:iCs/>
          <w:sz w:val="20"/>
          <w:szCs w:val="20"/>
          <w:lang w:val="es-419"/>
        </w:rPr>
        <w:t xml:space="preserve"> no obstante, con la finalidad de establecer condiciones claras frente a la presentación de la oferta, el proponente deberá incluir en la oferta los valores relacionados con </w:t>
      </w:r>
      <w:r w:rsidR="001A0CCC" w:rsidRPr="006B7328">
        <w:rPr>
          <w:rFonts w:ascii="Arial Narrow" w:hAnsi="Arial Narrow"/>
          <w:bCs/>
          <w:iCs/>
          <w:sz w:val="20"/>
          <w:szCs w:val="20"/>
          <w:lang w:val="es-419"/>
        </w:rPr>
        <w:t xml:space="preserve">el casco drones y la Responsabilidad civil extracontractual, </w:t>
      </w:r>
      <w:r w:rsidR="00461698" w:rsidRPr="006B7328">
        <w:rPr>
          <w:rFonts w:ascii="Arial Narrow" w:hAnsi="Arial Narrow"/>
          <w:bCs/>
          <w:iCs/>
          <w:sz w:val="20"/>
          <w:szCs w:val="20"/>
          <w:lang w:val="es-419"/>
        </w:rPr>
        <w:t>modificando el formato de la siguiente manera:</w:t>
      </w:r>
    </w:p>
    <w:p w14:paraId="6444B33F" w14:textId="77777777" w:rsidR="00461698" w:rsidRPr="006B7328" w:rsidRDefault="00461698" w:rsidP="00FF232F">
      <w:pPr>
        <w:spacing w:after="0" w:line="240" w:lineRule="auto"/>
        <w:jc w:val="both"/>
        <w:rPr>
          <w:rFonts w:ascii="Arial Narrow" w:hAnsi="Arial Narrow"/>
          <w:bCs/>
          <w:iCs/>
          <w:sz w:val="20"/>
          <w:szCs w:val="20"/>
          <w:lang w:val="es-419"/>
        </w:rPr>
      </w:pPr>
    </w:p>
    <w:p w14:paraId="43CA7669" w14:textId="71374D65" w:rsidR="00461698" w:rsidRPr="006B7328" w:rsidRDefault="30429680" w:rsidP="00FF232F">
      <w:pPr>
        <w:spacing w:after="0" w:line="240" w:lineRule="auto"/>
        <w:jc w:val="both"/>
      </w:pPr>
      <w:r w:rsidRPr="006B7328">
        <w:rPr>
          <w:noProof/>
        </w:rPr>
        <w:lastRenderedPageBreak/>
        <w:drawing>
          <wp:inline distT="0" distB="0" distL="0" distR="0" wp14:anchorId="7EE176FD" wp14:editId="563AA84B">
            <wp:extent cx="5619750" cy="1885950"/>
            <wp:effectExtent l="0" t="0" r="0" b="0"/>
            <wp:docPr id="19135615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61589" name="Picture 1913561589"/>
                    <pic:cNvPicPr/>
                  </pic:nvPicPr>
                  <pic:blipFill>
                    <a:blip r:embed="rId7">
                      <a:extLst>
                        <a:ext uri="{28A0092B-C50C-407E-A947-70E740481C1C}">
                          <a14:useLocalDpi xmlns:a14="http://schemas.microsoft.com/office/drawing/2010/main"/>
                        </a:ext>
                      </a:extLst>
                    </a:blip>
                    <a:stretch>
                      <a:fillRect/>
                    </a:stretch>
                  </pic:blipFill>
                  <pic:spPr>
                    <a:xfrm>
                      <a:off x="0" y="0"/>
                      <a:ext cx="5619750" cy="1885950"/>
                    </a:xfrm>
                    <a:prstGeom prst="rect">
                      <a:avLst/>
                    </a:prstGeom>
                  </pic:spPr>
                </pic:pic>
              </a:graphicData>
            </a:graphic>
          </wp:inline>
        </w:drawing>
      </w:r>
    </w:p>
    <w:p w14:paraId="7CE822E2" w14:textId="77777777" w:rsidR="008759A3" w:rsidRPr="006B7328" w:rsidRDefault="008759A3" w:rsidP="008759A3">
      <w:pPr>
        <w:jc w:val="both"/>
        <w:rPr>
          <w:rFonts w:ascii="Arial Narrow" w:hAnsi="Arial Narrow"/>
          <w:sz w:val="20"/>
          <w:szCs w:val="20"/>
        </w:rPr>
      </w:pPr>
    </w:p>
    <w:p w14:paraId="708F3335" w14:textId="592BDB02" w:rsidR="008759A3" w:rsidRPr="006B7328" w:rsidRDefault="008759A3" w:rsidP="008759A3">
      <w:pPr>
        <w:shd w:val="clear" w:color="auto" w:fill="70AD47" w:themeFill="accent6"/>
        <w:spacing w:line="276" w:lineRule="auto"/>
        <w:ind w:right="49"/>
        <w:jc w:val="center"/>
        <w:rPr>
          <w:rFonts w:ascii="Arial Narrow" w:hAnsi="Arial Narrow" w:cs="Arial"/>
          <w:b/>
          <w:bCs/>
          <w:sz w:val="20"/>
          <w:szCs w:val="20"/>
        </w:rPr>
      </w:pPr>
      <w:r w:rsidRPr="006B7328">
        <w:rPr>
          <w:rFonts w:ascii="Arial Narrow" w:hAnsi="Arial Narrow" w:cs="Arial"/>
          <w:b/>
          <w:sz w:val="20"/>
          <w:szCs w:val="20"/>
        </w:rPr>
        <w:t xml:space="preserve">ASEGURADORA: </w:t>
      </w:r>
      <w:r w:rsidRPr="006B7328">
        <w:rPr>
          <w:rFonts w:ascii="Arial Narrow" w:hAnsi="Arial Narrow" w:cs="Arial"/>
          <w:b/>
          <w:bCs/>
          <w:sz w:val="20"/>
          <w:szCs w:val="20"/>
        </w:rPr>
        <w:t>ZURICH SEGUROS COLOMBIA S.A.</w:t>
      </w:r>
    </w:p>
    <w:p w14:paraId="40AC62E1" w14:textId="215ECEEB" w:rsidR="008759A3" w:rsidRPr="006B7328" w:rsidRDefault="008759A3" w:rsidP="008759A3">
      <w:pPr>
        <w:shd w:val="clear" w:color="auto" w:fill="70AD47" w:themeFill="accent6"/>
        <w:spacing w:line="276" w:lineRule="auto"/>
        <w:ind w:right="49"/>
        <w:jc w:val="center"/>
        <w:rPr>
          <w:rFonts w:ascii="Arial Narrow" w:hAnsi="Arial Narrow"/>
          <w:b/>
          <w:bCs/>
          <w:sz w:val="20"/>
          <w:szCs w:val="20"/>
        </w:rPr>
      </w:pPr>
      <w:r w:rsidRPr="006B7328">
        <w:rPr>
          <w:rFonts w:ascii="Arial Narrow" w:hAnsi="Arial Narrow"/>
          <w:b/>
          <w:sz w:val="20"/>
          <w:szCs w:val="20"/>
        </w:rPr>
        <w:t xml:space="preserve">FECHA: </w:t>
      </w:r>
      <w:r w:rsidRPr="006B7328">
        <w:rPr>
          <w:rFonts w:ascii="Arial Narrow" w:hAnsi="Arial Narrow"/>
          <w:b/>
          <w:bCs/>
          <w:sz w:val="20"/>
          <w:szCs w:val="20"/>
        </w:rPr>
        <w:t xml:space="preserve">11 de mayo de 2026 HORA </w:t>
      </w:r>
      <w:r w:rsidR="00FF381A" w:rsidRPr="006B7328">
        <w:rPr>
          <w:rFonts w:ascii="Arial Narrow" w:hAnsi="Arial Narrow"/>
          <w:b/>
          <w:bCs/>
          <w:sz w:val="20"/>
          <w:szCs w:val="20"/>
        </w:rPr>
        <w:t>9</w:t>
      </w:r>
      <w:r w:rsidRPr="006B7328">
        <w:rPr>
          <w:rFonts w:ascii="Arial Narrow" w:hAnsi="Arial Narrow"/>
          <w:b/>
          <w:bCs/>
          <w:sz w:val="20"/>
          <w:szCs w:val="20"/>
        </w:rPr>
        <w:t>:</w:t>
      </w:r>
      <w:r w:rsidR="00FF381A" w:rsidRPr="006B7328">
        <w:rPr>
          <w:rFonts w:ascii="Arial Narrow" w:hAnsi="Arial Narrow"/>
          <w:b/>
          <w:bCs/>
          <w:sz w:val="20"/>
          <w:szCs w:val="20"/>
        </w:rPr>
        <w:t>56</w:t>
      </w:r>
      <w:r w:rsidRPr="006B7328">
        <w:rPr>
          <w:rFonts w:ascii="Arial Narrow" w:hAnsi="Arial Narrow"/>
          <w:b/>
          <w:bCs/>
          <w:sz w:val="20"/>
          <w:szCs w:val="20"/>
        </w:rPr>
        <w:t>:3</w:t>
      </w:r>
      <w:r w:rsidR="00FF381A" w:rsidRPr="006B7328">
        <w:rPr>
          <w:rFonts w:ascii="Arial Narrow" w:hAnsi="Arial Narrow"/>
          <w:b/>
          <w:bCs/>
          <w:sz w:val="20"/>
          <w:szCs w:val="20"/>
        </w:rPr>
        <w:t>3</w:t>
      </w:r>
      <w:r w:rsidRPr="006B7328">
        <w:rPr>
          <w:rFonts w:ascii="Arial Narrow" w:hAnsi="Arial Narrow"/>
          <w:b/>
          <w:bCs/>
          <w:sz w:val="20"/>
          <w:szCs w:val="20"/>
        </w:rPr>
        <w:t xml:space="preserve"> PM</w:t>
      </w:r>
    </w:p>
    <w:p w14:paraId="305A177F" w14:textId="0FF85AB2" w:rsidR="008759A3" w:rsidRPr="006B7328" w:rsidRDefault="008759A3" w:rsidP="008759A3">
      <w:pPr>
        <w:shd w:val="clear" w:color="auto" w:fill="70AD47" w:themeFill="accent6"/>
        <w:spacing w:line="276" w:lineRule="auto"/>
        <w:ind w:right="49"/>
        <w:jc w:val="center"/>
        <w:rPr>
          <w:rFonts w:ascii="Arial Narrow" w:eastAsia="Times New Roman" w:hAnsi="Arial Narrow" w:cs="Arial"/>
          <w:color w:val="000000" w:themeColor="text1"/>
          <w:sz w:val="20"/>
          <w:szCs w:val="20"/>
        </w:rPr>
      </w:pPr>
      <w:r w:rsidRPr="006B7328">
        <w:rPr>
          <w:rFonts w:ascii="Arial Narrow" w:hAnsi="Arial Narrow"/>
          <w:b/>
          <w:sz w:val="20"/>
          <w:szCs w:val="20"/>
        </w:rPr>
        <w:t>REFERENCIA DEL MENSAJE: CO1.MSG.</w:t>
      </w:r>
      <w:r w:rsidRPr="006B7328">
        <w:t xml:space="preserve"> </w:t>
      </w:r>
      <w:r w:rsidR="00FF381A" w:rsidRPr="006B7328">
        <w:rPr>
          <w:rFonts w:ascii="Arial Narrow" w:hAnsi="Arial Narrow"/>
          <w:b/>
          <w:bCs/>
          <w:sz w:val="20"/>
          <w:szCs w:val="20"/>
        </w:rPr>
        <w:t>9418115</w:t>
      </w:r>
    </w:p>
    <w:p w14:paraId="0B44411A" w14:textId="77777777" w:rsidR="008759A3" w:rsidRPr="006B7328" w:rsidRDefault="008759A3" w:rsidP="008759A3">
      <w:pPr>
        <w:rPr>
          <w:rFonts w:ascii="Arial Narrow" w:hAnsi="Arial Narrow"/>
          <w:sz w:val="20"/>
          <w:szCs w:val="20"/>
        </w:rPr>
      </w:pPr>
    </w:p>
    <w:p w14:paraId="54822D61" w14:textId="77777777" w:rsidR="008759A3" w:rsidRPr="006B7328" w:rsidRDefault="008759A3" w:rsidP="008759A3">
      <w:pPr>
        <w:rPr>
          <w:rFonts w:ascii="Arial Narrow" w:hAnsi="Arial Narrow"/>
          <w:b/>
          <w:bCs/>
          <w:sz w:val="20"/>
          <w:szCs w:val="20"/>
        </w:rPr>
      </w:pPr>
      <w:r w:rsidRPr="006B7328">
        <w:rPr>
          <w:rFonts w:ascii="Arial Narrow" w:hAnsi="Arial Narrow"/>
          <w:b/>
          <w:bCs/>
          <w:sz w:val="20"/>
          <w:szCs w:val="20"/>
        </w:rPr>
        <w:t>OBSERVACIÓN No. 1:</w:t>
      </w:r>
    </w:p>
    <w:p w14:paraId="2113BF27" w14:textId="77777777" w:rsidR="008759A3" w:rsidRPr="006B7328" w:rsidRDefault="008759A3" w:rsidP="008759A3">
      <w:pPr>
        <w:rPr>
          <w:rFonts w:ascii="Arial Narrow" w:hAnsi="Arial Narrow"/>
          <w:b/>
          <w:bCs/>
          <w:sz w:val="20"/>
          <w:szCs w:val="20"/>
        </w:rPr>
      </w:pPr>
    </w:p>
    <w:p w14:paraId="0D69E0A1" w14:textId="77777777" w:rsidR="00182430" w:rsidRPr="006B7328" w:rsidRDefault="008759A3" w:rsidP="008759A3">
      <w:pPr>
        <w:ind w:left="426"/>
        <w:jc w:val="both"/>
        <w:rPr>
          <w:rFonts w:ascii="Arial Narrow" w:hAnsi="Arial Narrow"/>
          <w:i/>
          <w:iCs/>
          <w:sz w:val="20"/>
          <w:szCs w:val="20"/>
        </w:rPr>
      </w:pPr>
      <w:r w:rsidRPr="006B7328">
        <w:rPr>
          <w:rFonts w:ascii="Arial Narrow" w:hAnsi="Arial Narrow"/>
          <w:i/>
          <w:iCs/>
          <w:sz w:val="20"/>
          <w:szCs w:val="20"/>
        </w:rPr>
        <w:t>“</w:t>
      </w:r>
      <w:r w:rsidR="00182430" w:rsidRPr="006B7328">
        <w:rPr>
          <w:rFonts w:ascii="Arial Narrow" w:hAnsi="Arial Narrow"/>
          <w:i/>
          <w:iCs/>
          <w:sz w:val="20"/>
          <w:szCs w:val="20"/>
        </w:rPr>
        <w:t xml:space="preserve">OBSERVACION No 1 Literal g. CERTIFICACIÓN DEL CUMPLIMIENTO DE SUS OBLIGACIONES CON EL SISTEMA INTEGRAL DE SEGURIDAD SOCIAL Y APORTES PARAFISCALES (Formato No. 7) </w:t>
      </w:r>
    </w:p>
    <w:p w14:paraId="0D98F7A3" w14:textId="096BF385" w:rsidR="008759A3" w:rsidRPr="006B7328" w:rsidRDefault="00182430" w:rsidP="008759A3">
      <w:pPr>
        <w:ind w:left="426"/>
        <w:jc w:val="both"/>
        <w:rPr>
          <w:rFonts w:ascii="Arial Narrow" w:hAnsi="Arial Narrow" w:cs="Arial"/>
          <w:i/>
          <w:iCs/>
          <w:sz w:val="20"/>
          <w:szCs w:val="20"/>
        </w:rPr>
      </w:pPr>
      <w:r w:rsidRPr="006B7328">
        <w:rPr>
          <w:rFonts w:ascii="Arial Narrow" w:hAnsi="Arial Narrow"/>
          <w:i/>
          <w:iCs/>
          <w:sz w:val="20"/>
          <w:szCs w:val="20"/>
        </w:rPr>
        <w:t>Amablemente se solicita a la entidad, permitir la acreditación de este requisito en el formato ya preestablecidos por las compañías, que cuenta con firma del Revisor Fiscal, en reemplazo del Formato No. 7 aportado en el proceso, el cual en los formatos que acreditan las compañías, acreditan inequívocamente el pago de estos aportes y se anexa la planilla de pagos.</w:t>
      </w:r>
      <w:r w:rsidR="008759A3" w:rsidRPr="006B7328">
        <w:rPr>
          <w:rFonts w:ascii="Arial Narrow" w:hAnsi="Arial Narrow"/>
          <w:i/>
          <w:iCs/>
          <w:sz w:val="20"/>
          <w:szCs w:val="20"/>
        </w:rPr>
        <w:t>”</w:t>
      </w:r>
    </w:p>
    <w:p w14:paraId="4060F218" w14:textId="77777777" w:rsidR="008759A3" w:rsidRPr="006B7328" w:rsidRDefault="008759A3" w:rsidP="008759A3">
      <w:pPr>
        <w:jc w:val="both"/>
        <w:rPr>
          <w:rFonts w:ascii="Arial Narrow" w:hAnsi="Arial Narrow" w:cs="Arial"/>
          <w:sz w:val="20"/>
          <w:szCs w:val="20"/>
        </w:rPr>
      </w:pPr>
    </w:p>
    <w:p w14:paraId="6234604D" w14:textId="77777777" w:rsidR="008759A3" w:rsidRPr="006B7328" w:rsidRDefault="008759A3" w:rsidP="008759A3">
      <w:pPr>
        <w:jc w:val="both"/>
        <w:rPr>
          <w:rFonts w:ascii="Arial Narrow" w:hAnsi="Arial Narrow" w:cs="Arial"/>
          <w:b/>
          <w:bCs/>
          <w:sz w:val="20"/>
          <w:szCs w:val="20"/>
        </w:rPr>
      </w:pPr>
      <w:r w:rsidRPr="006B7328">
        <w:rPr>
          <w:rFonts w:ascii="Arial Narrow" w:hAnsi="Arial Narrow" w:cs="Arial"/>
          <w:b/>
          <w:bCs/>
          <w:sz w:val="20"/>
          <w:szCs w:val="20"/>
        </w:rPr>
        <w:t>RESPUESTA OBSERVACIÓN No. 1:</w:t>
      </w:r>
    </w:p>
    <w:p w14:paraId="0E5F6528" w14:textId="77777777" w:rsidR="008759A3" w:rsidRPr="006B7328" w:rsidRDefault="008759A3" w:rsidP="008759A3">
      <w:pPr>
        <w:jc w:val="both"/>
        <w:rPr>
          <w:rFonts w:ascii="Arial Narrow" w:hAnsi="Arial Narrow" w:cs="Arial"/>
          <w:sz w:val="20"/>
          <w:szCs w:val="20"/>
        </w:rPr>
      </w:pPr>
    </w:p>
    <w:p w14:paraId="25E8A825" w14:textId="77777777" w:rsidR="00985E35" w:rsidRPr="006B7328" w:rsidRDefault="00985E35" w:rsidP="00985E35">
      <w:pPr>
        <w:spacing w:after="0" w:line="240" w:lineRule="auto"/>
        <w:jc w:val="both"/>
        <w:rPr>
          <w:rFonts w:ascii="Arial Narrow" w:hAnsi="Arial Narrow"/>
          <w:bCs/>
          <w:iCs/>
          <w:sz w:val="20"/>
          <w:szCs w:val="20"/>
          <w:lang w:val="es-419"/>
        </w:rPr>
      </w:pPr>
      <w:r w:rsidRPr="006B7328">
        <w:rPr>
          <w:rFonts w:ascii="Arial Narrow" w:hAnsi="Arial Narrow"/>
          <w:b/>
          <w:iCs/>
          <w:sz w:val="20"/>
          <w:szCs w:val="20"/>
          <w:lang w:val="es-419"/>
        </w:rPr>
        <w:t>Se aclara al observante</w:t>
      </w:r>
      <w:r w:rsidRPr="006B7328">
        <w:rPr>
          <w:rFonts w:ascii="Arial Narrow" w:hAnsi="Arial Narrow"/>
          <w:bCs/>
          <w:iCs/>
          <w:sz w:val="20"/>
          <w:szCs w:val="20"/>
          <w:lang w:val="es-419"/>
        </w:rPr>
        <w:t>. En atención a la solicitud, la ANT aclara que de conformidad con lo señalado en el Capítulo IV numeral 1. Literal G del Pliego de Condiciones, el proponente deberá presentar certificación en la cual se acredite el pago de los seis (6) meses anteriores al cierre definitivo del presente proceso de selección a los Sistemas de Salud, Pensiones, Riesgos Laborales, Cajas de Compensación Familiar, ICBF y SENA, de acuerdo con lo establecido en el artículo 50 de la Ley 789 de 2002 y en el artículo 23 de la Ley 1150 de 2007, en el formato previamente establecido por la entidad, no obstante, con la finalidad de garantizar el cumplimiento del requisito por parte de los proponentes, se estima pertinente aclarar que en todo caso el proponente podrá certificar el cumplimiento de las obligaciones parafiscales en los formatos del proponente, siempre que cumpla con los requisitos previstos en el pliego de condiciones.</w:t>
      </w:r>
    </w:p>
    <w:p w14:paraId="09D97E30" w14:textId="77777777" w:rsidR="00B351F6" w:rsidRPr="006B7328" w:rsidRDefault="00B351F6" w:rsidP="0002586C">
      <w:pPr>
        <w:ind w:right="-801"/>
        <w:jc w:val="both"/>
        <w:rPr>
          <w:rFonts w:ascii="Arial" w:hAnsi="Arial" w:cs="Arial"/>
          <w:sz w:val="20"/>
          <w:szCs w:val="20"/>
        </w:rPr>
      </w:pPr>
    </w:p>
    <w:p w14:paraId="461B6666" w14:textId="0D0CD855" w:rsidR="00985E35" w:rsidRPr="006B7328" w:rsidRDefault="00176C20" w:rsidP="0002586C">
      <w:pPr>
        <w:ind w:right="-801"/>
        <w:jc w:val="both"/>
        <w:rPr>
          <w:rFonts w:ascii="Arial" w:hAnsi="Arial" w:cs="Arial"/>
          <w:sz w:val="20"/>
          <w:szCs w:val="20"/>
        </w:rPr>
      </w:pPr>
      <w:r w:rsidRPr="006B7328">
        <w:rPr>
          <w:rFonts w:ascii="Arial" w:hAnsi="Arial" w:cs="Arial"/>
          <w:noProof/>
          <w:sz w:val="20"/>
          <w:szCs w:val="20"/>
        </w:rPr>
        <w:lastRenderedPageBreak/>
        <w:drawing>
          <wp:inline distT="0" distB="0" distL="0" distR="0" wp14:anchorId="40D3E402" wp14:editId="21DBBCAE">
            <wp:extent cx="5612130" cy="1013460"/>
            <wp:effectExtent l="0" t="0" r="7620" b="0"/>
            <wp:docPr id="480696967" name="Imagen 1">
              <a:extLst xmlns:a="http://schemas.openxmlformats.org/drawingml/2006/main">
                <a:ext uri="{FF2B5EF4-FFF2-40B4-BE49-F238E27FC236}">
                  <a16:creationId xmlns:a16="http://schemas.microsoft.com/office/drawing/2014/main" id="{54794AEF-49F4-48A7-A546-B606CF33CB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696967" name=""/>
                    <pic:cNvPicPr/>
                  </pic:nvPicPr>
                  <pic:blipFill>
                    <a:blip r:embed="rId8"/>
                    <a:stretch>
                      <a:fillRect/>
                    </a:stretch>
                  </pic:blipFill>
                  <pic:spPr>
                    <a:xfrm>
                      <a:off x="0" y="0"/>
                      <a:ext cx="5612130" cy="1013460"/>
                    </a:xfrm>
                    <a:prstGeom prst="rect">
                      <a:avLst/>
                    </a:prstGeom>
                  </pic:spPr>
                </pic:pic>
              </a:graphicData>
            </a:graphic>
          </wp:inline>
        </w:drawing>
      </w:r>
    </w:p>
    <w:p w14:paraId="02D420E4" w14:textId="77777777" w:rsidR="00985E35" w:rsidRPr="006B7328" w:rsidRDefault="00985E35" w:rsidP="0002586C">
      <w:pPr>
        <w:ind w:right="-801"/>
        <w:jc w:val="both"/>
        <w:rPr>
          <w:rFonts w:ascii="Arial" w:hAnsi="Arial" w:cs="Arial"/>
          <w:sz w:val="20"/>
          <w:szCs w:val="20"/>
        </w:rPr>
      </w:pPr>
    </w:p>
    <w:p w14:paraId="7DA627BF" w14:textId="2DDC32E8" w:rsidR="007E441F" w:rsidRPr="006B7328" w:rsidRDefault="007E441F" w:rsidP="007E441F">
      <w:pPr>
        <w:rPr>
          <w:rFonts w:ascii="Arial Narrow" w:hAnsi="Arial Narrow"/>
          <w:b/>
          <w:bCs/>
          <w:sz w:val="20"/>
          <w:szCs w:val="20"/>
        </w:rPr>
      </w:pPr>
      <w:r w:rsidRPr="006B7328">
        <w:rPr>
          <w:rFonts w:ascii="Arial Narrow" w:hAnsi="Arial Narrow"/>
          <w:b/>
          <w:bCs/>
          <w:sz w:val="20"/>
          <w:szCs w:val="20"/>
        </w:rPr>
        <w:t>OBSERVACIÓN No. 2:</w:t>
      </w:r>
    </w:p>
    <w:p w14:paraId="6A4FCBA3" w14:textId="77777777" w:rsidR="007E441F" w:rsidRPr="006B7328" w:rsidRDefault="007E441F" w:rsidP="007E441F">
      <w:pPr>
        <w:rPr>
          <w:rFonts w:ascii="Arial Narrow" w:hAnsi="Arial Narrow"/>
          <w:b/>
          <w:bCs/>
          <w:sz w:val="20"/>
          <w:szCs w:val="20"/>
        </w:rPr>
      </w:pPr>
    </w:p>
    <w:p w14:paraId="51D1D3AB" w14:textId="77777777" w:rsidR="00FF59D9" w:rsidRPr="006B7328" w:rsidRDefault="007E441F" w:rsidP="00FF59D9">
      <w:pPr>
        <w:ind w:left="426"/>
        <w:jc w:val="both"/>
        <w:rPr>
          <w:rFonts w:ascii="Arial Narrow" w:hAnsi="Arial Narrow"/>
          <w:i/>
          <w:iCs/>
          <w:sz w:val="20"/>
          <w:szCs w:val="20"/>
        </w:rPr>
      </w:pPr>
      <w:r w:rsidRPr="006B7328">
        <w:rPr>
          <w:rFonts w:ascii="Arial Narrow" w:hAnsi="Arial Narrow"/>
          <w:i/>
          <w:iCs/>
          <w:sz w:val="20"/>
          <w:szCs w:val="20"/>
        </w:rPr>
        <w:t>“</w:t>
      </w:r>
      <w:r w:rsidR="00FF59D9" w:rsidRPr="006B7328">
        <w:rPr>
          <w:rFonts w:ascii="Arial Narrow" w:hAnsi="Arial Narrow"/>
          <w:i/>
          <w:iCs/>
          <w:sz w:val="20"/>
          <w:szCs w:val="20"/>
        </w:rPr>
        <w:t>OBSERVACION No 2 - COMPROMISO ANTICORRUPCIÓN</w:t>
      </w:r>
    </w:p>
    <w:p w14:paraId="5891C2C5" w14:textId="12590A38" w:rsidR="007E441F" w:rsidRPr="006B7328" w:rsidRDefault="00FF59D9" w:rsidP="00FF59D9">
      <w:pPr>
        <w:ind w:left="426"/>
        <w:jc w:val="both"/>
        <w:rPr>
          <w:rFonts w:ascii="Arial Narrow" w:hAnsi="Arial Narrow" w:cs="Arial"/>
          <w:i/>
          <w:iCs/>
          <w:sz w:val="20"/>
          <w:szCs w:val="20"/>
        </w:rPr>
      </w:pPr>
      <w:r w:rsidRPr="006B7328">
        <w:rPr>
          <w:rFonts w:ascii="Arial Narrow" w:hAnsi="Arial Narrow"/>
          <w:i/>
          <w:iCs/>
          <w:sz w:val="20"/>
          <w:szCs w:val="20"/>
        </w:rPr>
        <w:t xml:space="preserve">Agradecemos eliminar dentro de este compromiso la declaratoria de caducidad, ya que en el numeral </w:t>
      </w:r>
      <w:proofErr w:type="spellStart"/>
      <w:r w:rsidRPr="006B7328">
        <w:rPr>
          <w:rFonts w:ascii="Arial Narrow" w:hAnsi="Arial Narrow"/>
          <w:i/>
          <w:iCs/>
          <w:sz w:val="20"/>
          <w:szCs w:val="20"/>
        </w:rPr>
        <w:t>Numeral</w:t>
      </w:r>
      <w:proofErr w:type="spellEnd"/>
      <w:r w:rsidRPr="006B7328">
        <w:rPr>
          <w:rFonts w:ascii="Arial Narrow" w:hAnsi="Arial Narrow"/>
          <w:i/>
          <w:iCs/>
          <w:sz w:val="20"/>
          <w:szCs w:val="20"/>
        </w:rPr>
        <w:t xml:space="preserve"> 8.3 OBLIGACIONES DE LA ANT Subnumeral 21 del pliego de condiciones. CLÁUSULAS EXCPECIONALES AL DERECHO COMÚN, es claro que no serán aplicables las cláusulas excepcionales de que trata la ley 80 de 1993</w:t>
      </w:r>
      <w:r w:rsidR="007E441F" w:rsidRPr="006B7328">
        <w:rPr>
          <w:rFonts w:ascii="Arial Narrow" w:hAnsi="Arial Narrow"/>
          <w:i/>
          <w:iCs/>
          <w:sz w:val="20"/>
          <w:szCs w:val="20"/>
        </w:rPr>
        <w:t>.”</w:t>
      </w:r>
    </w:p>
    <w:p w14:paraId="6AE9F547" w14:textId="77777777" w:rsidR="007E441F" w:rsidRPr="006B7328" w:rsidRDefault="007E441F" w:rsidP="007E441F">
      <w:pPr>
        <w:jc w:val="both"/>
        <w:rPr>
          <w:rFonts w:ascii="Arial Narrow" w:hAnsi="Arial Narrow" w:cs="Arial"/>
          <w:sz w:val="20"/>
          <w:szCs w:val="20"/>
        </w:rPr>
      </w:pPr>
    </w:p>
    <w:p w14:paraId="2C738C58" w14:textId="315BD2FE" w:rsidR="007E441F" w:rsidRPr="006B7328" w:rsidRDefault="007E441F" w:rsidP="007E441F">
      <w:pPr>
        <w:jc w:val="both"/>
        <w:rPr>
          <w:rFonts w:ascii="Arial Narrow" w:hAnsi="Arial Narrow" w:cs="Arial"/>
          <w:b/>
          <w:bCs/>
          <w:sz w:val="20"/>
          <w:szCs w:val="20"/>
        </w:rPr>
      </w:pPr>
      <w:r w:rsidRPr="006B7328">
        <w:rPr>
          <w:rFonts w:ascii="Arial Narrow" w:hAnsi="Arial Narrow" w:cs="Arial"/>
          <w:b/>
          <w:bCs/>
          <w:sz w:val="20"/>
          <w:szCs w:val="20"/>
        </w:rPr>
        <w:t xml:space="preserve">RESPUESTA OBSERVACIÓN No. </w:t>
      </w:r>
      <w:r w:rsidR="00FF59D9" w:rsidRPr="006B7328">
        <w:rPr>
          <w:rFonts w:ascii="Arial Narrow" w:hAnsi="Arial Narrow" w:cs="Arial"/>
          <w:b/>
          <w:bCs/>
          <w:sz w:val="20"/>
          <w:szCs w:val="20"/>
        </w:rPr>
        <w:t>2</w:t>
      </w:r>
      <w:r w:rsidRPr="006B7328">
        <w:rPr>
          <w:rFonts w:ascii="Arial Narrow" w:hAnsi="Arial Narrow" w:cs="Arial"/>
          <w:b/>
          <w:bCs/>
          <w:sz w:val="20"/>
          <w:szCs w:val="20"/>
        </w:rPr>
        <w:t>:</w:t>
      </w:r>
    </w:p>
    <w:p w14:paraId="67DBE701" w14:textId="77777777" w:rsidR="007E441F" w:rsidRPr="006B7328" w:rsidRDefault="007E441F" w:rsidP="007E441F">
      <w:pPr>
        <w:jc w:val="both"/>
        <w:rPr>
          <w:rFonts w:ascii="Arial Narrow" w:hAnsi="Arial Narrow" w:cs="Arial"/>
          <w:sz w:val="20"/>
          <w:szCs w:val="20"/>
        </w:rPr>
      </w:pPr>
    </w:p>
    <w:p w14:paraId="35A9BD91" w14:textId="5A516AA2" w:rsidR="00B351F6" w:rsidRPr="006B7328" w:rsidRDefault="007E441F" w:rsidP="00637249">
      <w:pPr>
        <w:ind w:right="49"/>
        <w:jc w:val="both"/>
        <w:rPr>
          <w:rFonts w:ascii="Arial" w:hAnsi="Arial" w:cs="Arial"/>
          <w:sz w:val="20"/>
          <w:szCs w:val="20"/>
        </w:rPr>
      </w:pPr>
      <w:r w:rsidRPr="0004028A">
        <w:rPr>
          <w:rFonts w:ascii="Arial Narrow" w:hAnsi="Arial Narrow"/>
          <w:b/>
          <w:iCs/>
          <w:sz w:val="20"/>
          <w:szCs w:val="20"/>
          <w:lang w:val="es-419"/>
        </w:rPr>
        <w:t xml:space="preserve">Se </w:t>
      </w:r>
      <w:r w:rsidR="001C7CB6" w:rsidRPr="0004028A">
        <w:rPr>
          <w:rFonts w:ascii="Arial Narrow" w:hAnsi="Arial Narrow"/>
          <w:b/>
          <w:iCs/>
          <w:sz w:val="20"/>
          <w:szCs w:val="20"/>
          <w:lang w:val="es-419"/>
        </w:rPr>
        <w:t>acoge la observación</w:t>
      </w:r>
      <w:r w:rsidRPr="006B7328">
        <w:rPr>
          <w:rFonts w:ascii="Arial Narrow" w:hAnsi="Arial Narrow"/>
          <w:bCs/>
          <w:iCs/>
          <w:sz w:val="20"/>
          <w:szCs w:val="20"/>
          <w:lang w:val="es-419"/>
        </w:rPr>
        <w:t>. En atención a la solicitud</w:t>
      </w:r>
      <w:r w:rsidR="001C7CB6" w:rsidRPr="006B7328">
        <w:rPr>
          <w:rFonts w:ascii="Arial Narrow" w:hAnsi="Arial Narrow"/>
          <w:bCs/>
          <w:iCs/>
          <w:sz w:val="20"/>
          <w:szCs w:val="20"/>
          <w:lang w:val="es-419"/>
        </w:rPr>
        <w:t xml:space="preserve"> y en razón a lo manifestado con el </w:t>
      </w:r>
      <w:r w:rsidR="0081338F" w:rsidRPr="006B7328">
        <w:rPr>
          <w:rFonts w:ascii="Arial Narrow" w:hAnsi="Arial Narrow"/>
          <w:bCs/>
          <w:iCs/>
          <w:sz w:val="20"/>
          <w:szCs w:val="20"/>
          <w:lang w:val="es-419"/>
        </w:rPr>
        <w:t>parágrafo del artículo 14 de la ley 80 de 1993</w:t>
      </w:r>
      <w:r w:rsidRPr="006B7328">
        <w:rPr>
          <w:rFonts w:ascii="Arial Narrow" w:hAnsi="Arial Narrow"/>
          <w:bCs/>
          <w:iCs/>
          <w:sz w:val="20"/>
          <w:szCs w:val="20"/>
          <w:lang w:val="es-419"/>
        </w:rPr>
        <w:t xml:space="preserve">, la ANT </w:t>
      </w:r>
      <w:r w:rsidR="0081338F" w:rsidRPr="006B7328">
        <w:rPr>
          <w:rFonts w:ascii="Arial Narrow" w:hAnsi="Arial Narrow"/>
          <w:bCs/>
          <w:iCs/>
          <w:sz w:val="20"/>
          <w:szCs w:val="20"/>
          <w:lang w:val="es-419"/>
        </w:rPr>
        <w:t xml:space="preserve">estima conveniente eliminar </w:t>
      </w:r>
      <w:r w:rsidR="00BF44C4" w:rsidRPr="006B7328">
        <w:rPr>
          <w:rFonts w:ascii="Arial Narrow" w:hAnsi="Arial Narrow"/>
          <w:bCs/>
          <w:iCs/>
          <w:sz w:val="20"/>
          <w:szCs w:val="20"/>
          <w:lang w:val="es-419"/>
        </w:rPr>
        <w:t>de las recomendaciones del pliego de condiciones en el aparte de</w:t>
      </w:r>
      <w:r w:rsidR="00CE584F" w:rsidRPr="006B7328">
        <w:rPr>
          <w:rFonts w:ascii="Arial Narrow" w:hAnsi="Arial Narrow"/>
          <w:bCs/>
          <w:iCs/>
          <w:sz w:val="20"/>
          <w:szCs w:val="20"/>
          <w:lang w:val="es-419"/>
        </w:rPr>
        <w:t xml:space="preserve">l </w:t>
      </w:r>
      <w:r w:rsidR="00CE584F" w:rsidRPr="006B7328">
        <w:rPr>
          <w:rFonts w:ascii="Arial Narrow" w:hAnsi="Arial Narrow"/>
          <w:bCs/>
          <w:iCs/>
          <w:sz w:val="20"/>
          <w:szCs w:val="20"/>
        </w:rPr>
        <w:t>COMPROMISO ANTICORRUPCIÓN l</w:t>
      </w:r>
      <w:r w:rsidR="00D54CC7" w:rsidRPr="006B7328">
        <w:rPr>
          <w:rFonts w:ascii="Arial Narrow" w:hAnsi="Arial Narrow"/>
          <w:bCs/>
          <w:iCs/>
          <w:sz w:val="20"/>
          <w:szCs w:val="20"/>
        </w:rPr>
        <w:t>o siguiente: “</w:t>
      </w:r>
      <w:r w:rsidR="00D54CC7" w:rsidRPr="006B7328">
        <w:rPr>
          <w:rFonts w:ascii="Arial Narrow" w:hAnsi="Arial Narrow"/>
          <w:bCs/>
          <w:i/>
          <w:sz w:val="20"/>
          <w:szCs w:val="20"/>
        </w:rPr>
        <w:t>Si los hechos constitutivos de corrupción tuvieren lugar dentro del plazo de ejecución del contrato, tales circunstancias podrán dar lugar a la declaratoria de caducidad, de conformidad con las reglas previstas para el efecto en la ley y en el respectivo contrato</w:t>
      </w:r>
      <w:r w:rsidR="00D54CC7" w:rsidRPr="006B7328">
        <w:rPr>
          <w:rFonts w:ascii="Arial Narrow" w:hAnsi="Arial Narrow"/>
          <w:bCs/>
          <w:iCs/>
          <w:sz w:val="20"/>
          <w:szCs w:val="20"/>
        </w:rPr>
        <w:t>”.</w:t>
      </w:r>
    </w:p>
    <w:p w14:paraId="19565A77" w14:textId="77777777" w:rsidR="003B7040" w:rsidRPr="006B7328" w:rsidRDefault="003B7040" w:rsidP="000B53A7">
      <w:pPr>
        <w:rPr>
          <w:rFonts w:ascii="Arial Narrow" w:hAnsi="Arial Narrow"/>
          <w:b/>
          <w:bCs/>
          <w:sz w:val="20"/>
          <w:szCs w:val="20"/>
        </w:rPr>
      </w:pPr>
    </w:p>
    <w:p w14:paraId="6A0E4E4A" w14:textId="0384D119" w:rsidR="000B53A7" w:rsidRPr="006B7328" w:rsidRDefault="000B53A7" w:rsidP="000B53A7">
      <w:pPr>
        <w:rPr>
          <w:rFonts w:ascii="Arial Narrow" w:hAnsi="Arial Narrow"/>
          <w:b/>
          <w:bCs/>
          <w:sz w:val="20"/>
          <w:szCs w:val="20"/>
        </w:rPr>
      </w:pPr>
      <w:r w:rsidRPr="006B7328">
        <w:rPr>
          <w:rFonts w:ascii="Arial Narrow" w:hAnsi="Arial Narrow"/>
          <w:b/>
          <w:bCs/>
          <w:sz w:val="20"/>
          <w:szCs w:val="20"/>
        </w:rPr>
        <w:t>OBSERVACIÓN No. 3:</w:t>
      </w:r>
    </w:p>
    <w:p w14:paraId="41DE4FA3" w14:textId="77777777" w:rsidR="000B53A7" w:rsidRPr="006B7328" w:rsidRDefault="000B53A7" w:rsidP="000B53A7">
      <w:pPr>
        <w:rPr>
          <w:rFonts w:ascii="Arial Narrow" w:hAnsi="Arial Narrow"/>
          <w:b/>
          <w:bCs/>
          <w:sz w:val="20"/>
          <w:szCs w:val="20"/>
        </w:rPr>
      </w:pPr>
    </w:p>
    <w:p w14:paraId="728CD597" w14:textId="77777777" w:rsidR="00F64F9F" w:rsidRPr="006B7328" w:rsidRDefault="000B53A7" w:rsidP="00F64F9F">
      <w:pPr>
        <w:ind w:left="426"/>
        <w:jc w:val="both"/>
        <w:rPr>
          <w:rFonts w:ascii="Arial Narrow" w:hAnsi="Arial Narrow"/>
          <w:i/>
          <w:iCs/>
          <w:sz w:val="20"/>
          <w:szCs w:val="20"/>
        </w:rPr>
      </w:pPr>
      <w:r w:rsidRPr="006B7328">
        <w:rPr>
          <w:rFonts w:ascii="Arial Narrow" w:hAnsi="Arial Narrow"/>
          <w:i/>
          <w:iCs/>
          <w:sz w:val="20"/>
          <w:szCs w:val="20"/>
        </w:rPr>
        <w:t>“</w:t>
      </w:r>
      <w:r w:rsidR="00F64F9F" w:rsidRPr="006B7328">
        <w:rPr>
          <w:rFonts w:ascii="Arial Narrow" w:hAnsi="Arial Narrow"/>
          <w:i/>
          <w:iCs/>
          <w:sz w:val="20"/>
          <w:szCs w:val="20"/>
        </w:rPr>
        <w:t xml:space="preserve">OBSERVACION No 3 - Numeral 2. REQUISITOS DE CARÁCTER FINANCIERO Y ORGANIZACIONAL </w:t>
      </w:r>
    </w:p>
    <w:p w14:paraId="01158384" w14:textId="77777777" w:rsidR="009D0A04" w:rsidRPr="006B7328" w:rsidRDefault="00F64F9F" w:rsidP="00F64F9F">
      <w:pPr>
        <w:ind w:left="426"/>
        <w:jc w:val="both"/>
        <w:rPr>
          <w:rFonts w:ascii="Arial Narrow" w:hAnsi="Arial Narrow"/>
          <w:i/>
          <w:iCs/>
          <w:sz w:val="20"/>
          <w:szCs w:val="20"/>
        </w:rPr>
      </w:pPr>
      <w:r w:rsidRPr="006B7328">
        <w:rPr>
          <w:rFonts w:ascii="Arial Narrow" w:hAnsi="Arial Narrow"/>
          <w:i/>
          <w:iCs/>
          <w:sz w:val="20"/>
          <w:szCs w:val="20"/>
        </w:rPr>
        <w:t xml:space="preserve">De conformidad con lo señalado por la Entidad en la Nota 2 del citado numeral, tratándose del trámite de renovación del registro único de proponentes, el oferente podrá aportar junto con su propuesta el documento y/o prueba siquiera sumaria que acredite que, el proponente realizó su proceso de renovación de conformidad con lo señalado en el artículo 2.2.1.1.1.5.1 del Decreto 1082 de 2015; para lo cual la verificación de los requisitos habilitantes se realizara con la información reportada a 31 de diciembre de 2024, teniendo en cuenta que sus efectos no han cesado por encontrarse en firme. </w:t>
      </w:r>
    </w:p>
    <w:p w14:paraId="4B52E21E" w14:textId="6BB7B131" w:rsidR="000B53A7" w:rsidRPr="006B7328" w:rsidRDefault="00F64F9F" w:rsidP="00F64F9F">
      <w:pPr>
        <w:ind w:left="426"/>
        <w:jc w:val="both"/>
        <w:rPr>
          <w:rFonts w:ascii="Arial Narrow" w:hAnsi="Arial Narrow" w:cs="Arial"/>
          <w:i/>
          <w:iCs/>
          <w:sz w:val="20"/>
          <w:szCs w:val="20"/>
        </w:rPr>
      </w:pPr>
      <w:r w:rsidRPr="006B7328">
        <w:rPr>
          <w:rFonts w:ascii="Arial Narrow" w:hAnsi="Arial Narrow"/>
          <w:i/>
          <w:iCs/>
          <w:sz w:val="20"/>
          <w:szCs w:val="20"/>
        </w:rPr>
        <w:t>En este sentido y la correcta aplicación de la Entidad del citado numeral del Decreto 1082 de 2015, agradecemos precisar que la información reportada al 31 de diciembre de 2024 aplica de igual forma, para las etapas de adjudicación y de inicio de vigencia del contrato con la aseguradora seleccionada.</w:t>
      </w:r>
      <w:r w:rsidR="000B53A7" w:rsidRPr="006B7328">
        <w:rPr>
          <w:rFonts w:ascii="Arial Narrow" w:hAnsi="Arial Narrow"/>
          <w:i/>
          <w:iCs/>
          <w:sz w:val="20"/>
          <w:szCs w:val="20"/>
        </w:rPr>
        <w:t>”</w:t>
      </w:r>
    </w:p>
    <w:p w14:paraId="45B96D58" w14:textId="77777777" w:rsidR="000B53A7" w:rsidRDefault="000B53A7" w:rsidP="000B53A7">
      <w:pPr>
        <w:jc w:val="both"/>
        <w:rPr>
          <w:rFonts w:ascii="Arial Narrow" w:hAnsi="Arial Narrow" w:cs="Arial"/>
          <w:sz w:val="20"/>
          <w:szCs w:val="20"/>
        </w:rPr>
      </w:pPr>
    </w:p>
    <w:p w14:paraId="6D7441A2" w14:textId="77777777" w:rsidR="0078755E" w:rsidRPr="006B7328" w:rsidRDefault="0078755E" w:rsidP="000B53A7">
      <w:pPr>
        <w:jc w:val="both"/>
        <w:rPr>
          <w:rFonts w:ascii="Arial Narrow" w:hAnsi="Arial Narrow" w:cs="Arial"/>
          <w:sz w:val="20"/>
          <w:szCs w:val="20"/>
        </w:rPr>
      </w:pPr>
    </w:p>
    <w:p w14:paraId="75A497A4" w14:textId="72FA9EBD" w:rsidR="000B53A7" w:rsidRPr="006B7328" w:rsidRDefault="000B53A7" w:rsidP="000B53A7">
      <w:pPr>
        <w:jc w:val="both"/>
        <w:rPr>
          <w:rFonts w:ascii="Arial Narrow" w:hAnsi="Arial Narrow" w:cs="Arial"/>
          <w:b/>
          <w:bCs/>
          <w:sz w:val="20"/>
          <w:szCs w:val="20"/>
        </w:rPr>
      </w:pPr>
      <w:r w:rsidRPr="006B7328">
        <w:rPr>
          <w:rFonts w:ascii="Arial Narrow" w:hAnsi="Arial Narrow" w:cs="Arial"/>
          <w:b/>
          <w:bCs/>
          <w:sz w:val="20"/>
          <w:szCs w:val="20"/>
        </w:rPr>
        <w:lastRenderedPageBreak/>
        <w:t xml:space="preserve">RESPUESTA OBSERVACIÓN No. </w:t>
      </w:r>
      <w:r w:rsidR="00E76F66" w:rsidRPr="006B7328">
        <w:rPr>
          <w:rFonts w:ascii="Arial Narrow" w:hAnsi="Arial Narrow" w:cs="Arial"/>
          <w:b/>
          <w:bCs/>
          <w:sz w:val="20"/>
          <w:szCs w:val="20"/>
        </w:rPr>
        <w:t>3</w:t>
      </w:r>
      <w:r w:rsidRPr="006B7328">
        <w:rPr>
          <w:rFonts w:ascii="Arial Narrow" w:hAnsi="Arial Narrow" w:cs="Arial"/>
          <w:b/>
          <w:bCs/>
          <w:sz w:val="20"/>
          <w:szCs w:val="20"/>
        </w:rPr>
        <w:t>:</w:t>
      </w:r>
    </w:p>
    <w:p w14:paraId="465A6424" w14:textId="77777777" w:rsidR="000B53A7" w:rsidRPr="006B7328" w:rsidRDefault="000B53A7" w:rsidP="000B53A7">
      <w:pPr>
        <w:jc w:val="both"/>
        <w:rPr>
          <w:rFonts w:ascii="Arial Narrow" w:hAnsi="Arial Narrow" w:cs="Arial"/>
          <w:sz w:val="20"/>
          <w:szCs w:val="20"/>
        </w:rPr>
      </w:pPr>
    </w:p>
    <w:p w14:paraId="51594DE6" w14:textId="5177B5CA" w:rsidR="000B53A7" w:rsidRPr="006B7328" w:rsidRDefault="00E46C7A" w:rsidP="0065328F">
      <w:pPr>
        <w:jc w:val="both"/>
        <w:rPr>
          <w:rFonts w:ascii="Arial Narrow" w:hAnsi="Arial Narrow"/>
          <w:bCs/>
          <w:iCs/>
          <w:sz w:val="20"/>
          <w:szCs w:val="20"/>
        </w:rPr>
      </w:pPr>
      <w:r w:rsidRPr="006B7328">
        <w:rPr>
          <w:rFonts w:ascii="Arial Narrow" w:hAnsi="Arial Narrow"/>
          <w:b/>
          <w:iCs/>
          <w:sz w:val="20"/>
          <w:szCs w:val="20"/>
          <w:lang w:val="es-419"/>
        </w:rPr>
        <w:t>Se aclara al observante</w:t>
      </w:r>
      <w:r w:rsidRPr="006B7328">
        <w:rPr>
          <w:rFonts w:ascii="Arial Narrow" w:hAnsi="Arial Narrow"/>
          <w:bCs/>
          <w:iCs/>
          <w:sz w:val="20"/>
          <w:szCs w:val="20"/>
          <w:lang w:val="es-419"/>
        </w:rPr>
        <w:t xml:space="preserve">. En atención a la solicitud, la ANT aclara que de conformidad con lo señalado en el Capítulo IV numeral </w:t>
      </w:r>
      <w:r w:rsidR="00881AEE" w:rsidRPr="006B7328">
        <w:rPr>
          <w:rFonts w:ascii="Arial Narrow" w:hAnsi="Arial Narrow"/>
          <w:bCs/>
          <w:iCs/>
          <w:sz w:val="20"/>
          <w:szCs w:val="20"/>
        </w:rPr>
        <w:t>2. REQUISITOS DE CARÁCTER FINANCIERO Y ORGANIZACIONAL</w:t>
      </w:r>
      <w:r w:rsidR="00881AEE" w:rsidRPr="006B7328">
        <w:rPr>
          <w:rFonts w:ascii="Arial Narrow" w:hAnsi="Arial Narrow"/>
          <w:bCs/>
          <w:iCs/>
          <w:sz w:val="20"/>
          <w:szCs w:val="20"/>
          <w:lang w:val="es-419"/>
        </w:rPr>
        <w:t xml:space="preserve"> </w:t>
      </w:r>
      <w:r w:rsidRPr="006B7328">
        <w:rPr>
          <w:rFonts w:ascii="Arial Narrow" w:hAnsi="Arial Narrow"/>
          <w:bCs/>
          <w:iCs/>
          <w:sz w:val="20"/>
          <w:szCs w:val="20"/>
          <w:lang w:val="es-419"/>
        </w:rPr>
        <w:t>del Pliego de Condiciones, el proponente</w:t>
      </w:r>
      <w:r w:rsidR="00D30C96" w:rsidRPr="006B7328">
        <w:rPr>
          <w:rFonts w:ascii="Arial Narrow" w:hAnsi="Arial Narrow"/>
          <w:bCs/>
          <w:iCs/>
          <w:sz w:val="20"/>
          <w:szCs w:val="20"/>
          <w:lang w:val="es-419"/>
        </w:rPr>
        <w:t xml:space="preserve"> deberá tener en cuenta que: “</w:t>
      </w:r>
      <w:r w:rsidR="00D30C96" w:rsidRPr="006B7328">
        <w:rPr>
          <w:rFonts w:ascii="Arial Narrow" w:hAnsi="Arial Narrow"/>
          <w:bCs/>
          <w:i/>
          <w:sz w:val="20"/>
          <w:szCs w:val="20"/>
          <w:lang w:val="es-419"/>
        </w:rPr>
        <w:t>tratándose del trámite de renovación, la persona que haya presentado la información para renovar su registro a más tardar el quinto día hábil del mes de abril, cumpliendo con el requisito exigido en el artículo 2.2.1.1.1.5.1. del Decreto 1082 de 2015, puede participar en los procedimientos de selección, debiéndose tener en cuenta la información antigua, esto es, la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 LA FECHA DEL CIERRE DEL PROCESO</w:t>
      </w:r>
      <w:r w:rsidR="003A5FA6" w:rsidRPr="006B7328">
        <w:rPr>
          <w:rFonts w:ascii="Arial Narrow" w:hAnsi="Arial Narrow"/>
          <w:bCs/>
          <w:i/>
          <w:sz w:val="20"/>
          <w:szCs w:val="20"/>
          <w:lang w:val="es-419"/>
        </w:rPr>
        <w:t>”</w:t>
      </w:r>
      <w:r w:rsidR="003A5FA6" w:rsidRPr="006B7328">
        <w:rPr>
          <w:rFonts w:ascii="Arial Narrow" w:hAnsi="Arial Narrow"/>
          <w:bCs/>
          <w:iCs/>
          <w:sz w:val="20"/>
          <w:szCs w:val="20"/>
          <w:lang w:val="es-419"/>
        </w:rPr>
        <w:t xml:space="preserve">, por lo que al momento de la presentación de la oferta se tendrá en cuenta el RUP </w:t>
      </w:r>
      <w:r w:rsidR="00291321" w:rsidRPr="006B7328">
        <w:rPr>
          <w:rFonts w:ascii="Arial Narrow" w:hAnsi="Arial Narrow"/>
          <w:bCs/>
          <w:iCs/>
          <w:sz w:val="20"/>
          <w:szCs w:val="20"/>
          <w:lang w:val="es-419"/>
        </w:rPr>
        <w:t xml:space="preserve">en firme, indicando además </w:t>
      </w:r>
      <w:r w:rsidR="0065328F" w:rsidRPr="006B7328">
        <w:rPr>
          <w:rFonts w:ascii="Arial Narrow" w:hAnsi="Arial Narrow"/>
          <w:bCs/>
          <w:iCs/>
          <w:sz w:val="20"/>
          <w:szCs w:val="20"/>
          <w:lang w:val="es-419"/>
        </w:rPr>
        <w:t>que,</w:t>
      </w:r>
      <w:r w:rsidR="00291321" w:rsidRPr="006B7328">
        <w:rPr>
          <w:rFonts w:ascii="Arial Narrow" w:hAnsi="Arial Narrow"/>
          <w:bCs/>
          <w:iCs/>
          <w:sz w:val="20"/>
          <w:szCs w:val="20"/>
          <w:lang w:val="es-419"/>
        </w:rPr>
        <w:t xml:space="preserve"> en caso de estar en </w:t>
      </w:r>
      <w:r w:rsidR="0065328F" w:rsidRPr="006B7328">
        <w:rPr>
          <w:rFonts w:ascii="Arial Narrow" w:hAnsi="Arial Narrow"/>
          <w:bCs/>
          <w:iCs/>
          <w:sz w:val="20"/>
          <w:szCs w:val="20"/>
        </w:rPr>
        <w:t>trámite de renovación del registro único de proponentes, el oferente podrá aportar junto con su propuesta el documento y/o prueba siquiera sumaria que acredite que, el proponente realizó su proceso de renovación de conformidad con lo señalado en el artículo 2.2.1.1.1.5.1 del Decreto 1082 de 2015</w:t>
      </w:r>
      <w:r w:rsidR="003B7191" w:rsidRPr="006B7328">
        <w:rPr>
          <w:rFonts w:ascii="Arial Narrow" w:hAnsi="Arial Narrow"/>
          <w:bCs/>
          <w:iCs/>
          <w:sz w:val="20"/>
          <w:szCs w:val="20"/>
        </w:rPr>
        <w:t xml:space="preserve">, por lo que para el caso de la adjudicación y de inicio de vigencia se tendrá el RUP con el cual se acredita el cumplimiento del requisito y se habilita la oferta. </w:t>
      </w:r>
    </w:p>
    <w:p w14:paraId="3DBBEF52" w14:textId="77777777" w:rsidR="00550224" w:rsidRPr="006B7328" w:rsidRDefault="00550224" w:rsidP="0065328F">
      <w:pPr>
        <w:jc w:val="both"/>
        <w:rPr>
          <w:rFonts w:ascii="Arial Narrow" w:hAnsi="Arial Narrow"/>
          <w:bCs/>
          <w:iCs/>
          <w:sz w:val="20"/>
          <w:szCs w:val="20"/>
        </w:rPr>
      </w:pPr>
    </w:p>
    <w:p w14:paraId="7A199675" w14:textId="6A806118" w:rsidR="00550224" w:rsidRPr="006B7328" w:rsidRDefault="00550224" w:rsidP="00550224">
      <w:pPr>
        <w:rPr>
          <w:rFonts w:ascii="Arial Narrow" w:hAnsi="Arial Narrow"/>
          <w:b/>
          <w:bCs/>
          <w:sz w:val="20"/>
          <w:szCs w:val="20"/>
        </w:rPr>
      </w:pPr>
      <w:r w:rsidRPr="006B7328">
        <w:rPr>
          <w:rFonts w:ascii="Arial Narrow" w:hAnsi="Arial Narrow"/>
          <w:b/>
          <w:bCs/>
          <w:sz w:val="20"/>
          <w:szCs w:val="20"/>
        </w:rPr>
        <w:t>OBSERVACIÓN No. 4:</w:t>
      </w:r>
    </w:p>
    <w:p w14:paraId="42ADF88C" w14:textId="77777777" w:rsidR="00550224" w:rsidRPr="006B7328" w:rsidRDefault="00550224" w:rsidP="00550224">
      <w:pPr>
        <w:rPr>
          <w:rFonts w:ascii="Arial Narrow" w:hAnsi="Arial Narrow"/>
          <w:b/>
          <w:bCs/>
          <w:sz w:val="20"/>
          <w:szCs w:val="20"/>
        </w:rPr>
      </w:pPr>
    </w:p>
    <w:p w14:paraId="71334D1A" w14:textId="77777777" w:rsidR="009E2A0B" w:rsidRPr="006B7328" w:rsidRDefault="00550224" w:rsidP="009E2A0B">
      <w:pPr>
        <w:ind w:left="426"/>
        <w:jc w:val="both"/>
        <w:rPr>
          <w:rFonts w:ascii="Arial Narrow" w:hAnsi="Arial Narrow"/>
          <w:i/>
          <w:iCs/>
          <w:sz w:val="20"/>
          <w:szCs w:val="20"/>
        </w:rPr>
      </w:pPr>
      <w:r w:rsidRPr="006B7328">
        <w:rPr>
          <w:rFonts w:ascii="Arial Narrow" w:hAnsi="Arial Narrow"/>
          <w:i/>
          <w:iCs/>
          <w:sz w:val="20"/>
          <w:szCs w:val="20"/>
        </w:rPr>
        <w:t>“</w:t>
      </w:r>
      <w:r w:rsidR="009E2A0B" w:rsidRPr="006B7328">
        <w:rPr>
          <w:rFonts w:ascii="Arial Narrow" w:hAnsi="Arial Narrow"/>
          <w:i/>
          <w:iCs/>
          <w:sz w:val="20"/>
          <w:szCs w:val="20"/>
        </w:rPr>
        <w:t xml:space="preserve">OBSERVACION No 4 - Numeral 7. CONDICIONES DE COSTO Y PRESUPUESTO OFICIAL – ITEM 7.2 – Presupuesto oficial </w:t>
      </w:r>
    </w:p>
    <w:p w14:paraId="38888401" w14:textId="25380562" w:rsidR="00550224" w:rsidRPr="006B7328" w:rsidRDefault="009E2A0B" w:rsidP="009E2A0B">
      <w:pPr>
        <w:ind w:left="426"/>
        <w:jc w:val="both"/>
        <w:rPr>
          <w:rFonts w:ascii="Arial" w:hAnsi="Arial" w:cs="Arial"/>
          <w:sz w:val="20"/>
          <w:szCs w:val="20"/>
        </w:rPr>
      </w:pPr>
      <w:r w:rsidRPr="006B7328">
        <w:rPr>
          <w:rFonts w:ascii="Arial Narrow" w:hAnsi="Arial Narrow"/>
          <w:i/>
          <w:iCs/>
          <w:sz w:val="20"/>
          <w:szCs w:val="20"/>
        </w:rPr>
        <w:t>Solicitamos a la Entidad en consideración a las condiciones técnicas obligatorias habilitantes solicitadas y los considerables valores asegurados requeridos para la cobertura de Casco y Responsabilidad Civil, incrementar el presupuesto oficial en un 30% adicional.”</w:t>
      </w:r>
    </w:p>
    <w:p w14:paraId="53DEB2EF" w14:textId="77777777" w:rsidR="007E441F" w:rsidRPr="006B7328" w:rsidRDefault="007E441F" w:rsidP="0002586C">
      <w:pPr>
        <w:ind w:right="-801"/>
        <w:jc w:val="both"/>
        <w:rPr>
          <w:rFonts w:ascii="Arial" w:hAnsi="Arial" w:cs="Arial"/>
          <w:sz w:val="20"/>
          <w:szCs w:val="20"/>
        </w:rPr>
      </w:pPr>
    </w:p>
    <w:p w14:paraId="679A11C9" w14:textId="500EAD8A" w:rsidR="009E2A0B" w:rsidRPr="006B7328" w:rsidRDefault="009E2A0B" w:rsidP="009E2A0B">
      <w:pPr>
        <w:jc w:val="both"/>
        <w:rPr>
          <w:rFonts w:ascii="Arial Narrow" w:hAnsi="Arial Narrow" w:cs="Arial"/>
          <w:b/>
          <w:bCs/>
          <w:sz w:val="20"/>
          <w:szCs w:val="20"/>
        </w:rPr>
      </w:pPr>
      <w:r w:rsidRPr="006B7328">
        <w:rPr>
          <w:rFonts w:ascii="Arial Narrow" w:hAnsi="Arial Narrow" w:cs="Arial"/>
          <w:b/>
          <w:bCs/>
          <w:sz w:val="20"/>
          <w:szCs w:val="20"/>
        </w:rPr>
        <w:t>RESPUESTA OBSERVACIÓN No. 4:</w:t>
      </w:r>
    </w:p>
    <w:p w14:paraId="1CA93B5E" w14:textId="77777777" w:rsidR="009E2A0B" w:rsidRPr="006B7328" w:rsidRDefault="009E2A0B" w:rsidP="009E2A0B">
      <w:pPr>
        <w:jc w:val="both"/>
        <w:rPr>
          <w:rFonts w:ascii="Arial Narrow" w:hAnsi="Arial Narrow" w:cs="Arial"/>
          <w:sz w:val="20"/>
          <w:szCs w:val="20"/>
        </w:rPr>
      </w:pPr>
    </w:p>
    <w:p w14:paraId="2357357B" w14:textId="77777777" w:rsidR="009E2A0B" w:rsidRPr="006B7328" w:rsidRDefault="009E2A0B" w:rsidP="009E2A0B">
      <w:pPr>
        <w:spacing w:after="0" w:line="240" w:lineRule="auto"/>
        <w:jc w:val="both"/>
        <w:rPr>
          <w:rFonts w:ascii="Arial Narrow" w:hAnsi="Arial Narrow"/>
          <w:iCs/>
          <w:sz w:val="20"/>
          <w:szCs w:val="20"/>
          <w:lang w:val="es-MX"/>
        </w:rPr>
      </w:pPr>
      <w:r w:rsidRPr="006B7328">
        <w:rPr>
          <w:rFonts w:ascii="Arial Narrow" w:hAnsi="Arial Narrow"/>
          <w:b/>
          <w:iCs/>
          <w:sz w:val="20"/>
          <w:szCs w:val="20"/>
          <w:lang w:val="es-419"/>
        </w:rPr>
        <w:t>Se aclara al observante</w:t>
      </w:r>
      <w:r w:rsidRPr="006B7328">
        <w:rPr>
          <w:rFonts w:ascii="Arial Narrow" w:hAnsi="Arial Narrow"/>
          <w:bCs/>
          <w:iCs/>
          <w:sz w:val="20"/>
          <w:szCs w:val="20"/>
          <w:lang w:val="es-419"/>
        </w:rPr>
        <w:t xml:space="preserve">. En atención a la solicitud, la ANT </w:t>
      </w:r>
      <w:r w:rsidRPr="006B7328">
        <w:rPr>
          <w:rFonts w:ascii="Arial Narrow" w:hAnsi="Arial Narrow"/>
          <w:iCs/>
          <w:sz w:val="20"/>
          <w:szCs w:val="20"/>
          <w:lang w:val="es-MX"/>
        </w:rPr>
        <w:t>le informa al interesado que el presente proceso de selección se ha estructurado con fundamento en el análisis del sector y el Anexo No 2 Estudio de mercado evidenciando que las aseguradoras que tienen autorizada la comercialización del seguro de casco aviación (Drones) cuentan con la capacidad para la presentación de ofertas, conforme a las condiciones técnicas requeridas para la presente contratación, razón por la cual se informa que no se encuentra procedente la modificación el presupuesto ni la vigencia establecidas.</w:t>
      </w:r>
    </w:p>
    <w:p w14:paraId="63AB693A" w14:textId="77777777" w:rsidR="009E2A0B" w:rsidRPr="006B7328" w:rsidRDefault="009E2A0B" w:rsidP="009E2A0B">
      <w:pPr>
        <w:spacing w:after="0" w:line="240" w:lineRule="auto"/>
        <w:jc w:val="both"/>
        <w:rPr>
          <w:rFonts w:ascii="Arial Narrow" w:hAnsi="Arial Narrow" w:cs="Arial"/>
          <w:sz w:val="20"/>
          <w:szCs w:val="20"/>
          <w:lang w:val="es-MX"/>
        </w:rPr>
      </w:pPr>
    </w:p>
    <w:p w14:paraId="5626D1D0" w14:textId="40E185F7" w:rsidR="00BF3D2F" w:rsidRPr="006B7328" w:rsidRDefault="00BF3D2F" w:rsidP="00BF3D2F">
      <w:pPr>
        <w:rPr>
          <w:rFonts w:ascii="Arial Narrow" w:hAnsi="Arial Narrow"/>
          <w:b/>
          <w:bCs/>
          <w:sz w:val="20"/>
          <w:szCs w:val="20"/>
        </w:rPr>
      </w:pPr>
      <w:r w:rsidRPr="006B7328">
        <w:rPr>
          <w:rFonts w:ascii="Arial Narrow" w:hAnsi="Arial Narrow"/>
          <w:b/>
          <w:bCs/>
          <w:sz w:val="20"/>
          <w:szCs w:val="20"/>
        </w:rPr>
        <w:t>OBSERVACIÓN No. 5:</w:t>
      </w:r>
    </w:p>
    <w:p w14:paraId="2A4C0729" w14:textId="77777777" w:rsidR="00BF3D2F" w:rsidRPr="006B7328" w:rsidRDefault="00BF3D2F" w:rsidP="00BF3D2F">
      <w:pPr>
        <w:rPr>
          <w:rFonts w:ascii="Arial Narrow" w:hAnsi="Arial Narrow"/>
          <w:b/>
          <w:bCs/>
          <w:sz w:val="20"/>
          <w:szCs w:val="20"/>
        </w:rPr>
      </w:pPr>
    </w:p>
    <w:p w14:paraId="09B22ABD" w14:textId="77777777" w:rsidR="003755EB" w:rsidRPr="006B7328" w:rsidRDefault="00BF3D2F" w:rsidP="003755EB">
      <w:pPr>
        <w:ind w:left="426"/>
        <w:jc w:val="both"/>
        <w:rPr>
          <w:rFonts w:ascii="Arial Narrow" w:hAnsi="Arial Narrow"/>
          <w:i/>
          <w:iCs/>
          <w:sz w:val="20"/>
          <w:szCs w:val="20"/>
        </w:rPr>
      </w:pPr>
      <w:r w:rsidRPr="006B7328">
        <w:rPr>
          <w:rFonts w:ascii="Arial Narrow" w:hAnsi="Arial Narrow"/>
          <w:i/>
          <w:iCs/>
          <w:sz w:val="20"/>
          <w:szCs w:val="20"/>
        </w:rPr>
        <w:t>“</w:t>
      </w:r>
      <w:r w:rsidR="003755EB" w:rsidRPr="006B7328">
        <w:rPr>
          <w:rFonts w:ascii="Arial Narrow" w:hAnsi="Arial Narrow"/>
          <w:i/>
          <w:iCs/>
          <w:sz w:val="20"/>
          <w:szCs w:val="20"/>
        </w:rPr>
        <w:t xml:space="preserve">OBSERVACION No 5 - Numeral 13 - DILIGENCIA DE CIERRE (FECHA Y HORA LIMITE PARA LA RECEPCIÓN DE LAS PROPUESTAS) </w:t>
      </w:r>
    </w:p>
    <w:p w14:paraId="4D757E75" w14:textId="6EB3FB07" w:rsidR="00BF3D2F" w:rsidRPr="006B7328" w:rsidRDefault="003755EB" w:rsidP="003755EB">
      <w:pPr>
        <w:ind w:left="426"/>
        <w:jc w:val="both"/>
        <w:rPr>
          <w:rFonts w:ascii="Arial" w:hAnsi="Arial" w:cs="Arial"/>
          <w:sz w:val="20"/>
          <w:szCs w:val="20"/>
        </w:rPr>
      </w:pPr>
      <w:r w:rsidRPr="006B7328">
        <w:rPr>
          <w:rFonts w:ascii="Arial Narrow" w:hAnsi="Arial Narrow"/>
          <w:i/>
          <w:iCs/>
          <w:sz w:val="20"/>
          <w:szCs w:val="20"/>
        </w:rPr>
        <w:lastRenderedPageBreak/>
        <w:t>Teniendo en cuenta que para este seguro se requiere contar de manera previa con el respaldo de mercado internacional de reaseguros, agradecemos a la Entidad ampliar la fecha y hora límite para la recepción de las propuestas, en por lo menos CINCO (5) días hábiles</w:t>
      </w:r>
      <w:r w:rsidR="00BF3D2F" w:rsidRPr="006B7328">
        <w:rPr>
          <w:rFonts w:ascii="Arial Narrow" w:hAnsi="Arial Narrow"/>
          <w:i/>
          <w:iCs/>
          <w:sz w:val="20"/>
          <w:szCs w:val="20"/>
        </w:rPr>
        <w:t>.”</w:t>
      </w:r>
    </w:p>
    <w:p w14:paraId="18A0A499" w14:textId="77777777" w:rsidR="00596E3E" w:rsidRPr="0004028A" w:rsidRDefault="00596E3E" w:rsidP="00BF3D2F">
      <w:pPr>
        <w:jc w:val="both"/>
        <w:rPr>
          <w:rFonts w:ascii="Arial Narrow" w:hAnsi="Arial Narrow" w:cs="Arial"/>
          <w:b/>
          <w:bCs/>
          <w:sz w:val="20"/>
          <w:szCs w:val="20"/>
        </w:rPr>
      </w:pPr>
    </w:p>
    <w:p w14:paraId="0B576773" w14:textId="6ED5226B" w:rsidR="00BF3D2F" w:rsidRPr="006B7328" w:rsidRDefault="00BF3D2F" w:rsidP="00BF3D2F">
      <w:pPr>
        <w:jc w:val="both"/>
        <w:rPr>
          <w:rFonts w:ascii="Arial Narrow" w:hAnsi="Arial Narrow" w:cs="Arial"/>
          <w:sz w:val="20"/>
          <w:szCs w:val="20"/>
        </w:rPr>
      </w:pPr>
      <w:r w:rsidRPr="0004028A">
        <w:rPr>
          <w:rFonts w:ascii="Arial Narrow" w:hAnsi="Arial Narrow" w:cs="Arial"/>
          <w:b/>
          <w:bCs/>
          <w:sz w:val="20"/>
          <w:szCs w:val="20"/>
        </w:rPr>
        <w:t xml:space="preserve">RESPUESTA OBSERVACIÓN No. </w:t>
      </w:r>
      <w:r w:rsidR="003755EB" w:rsidRPr="0004028A">
        <w:rPr>
          <w:rFonts w:ascii="Arial Narrow" w:hAnsi="Arial Narrow" w:cs="Arial"/>
          <w:b/>
          <w:bCs/>
          <w:sz w:val="20"/>
          <w:szCs w:val="20"/>
        </w:rPr>
        <w:t>5</w:t>
      </w:r>
      <w:r w:rsidRPr="0004028A">
        <w:rPr>
          <w:rFonts w:ascii="Arial Narrow" w:hAnsi="Arial Narrow" w:cs="Arial"/>
          <w:b/>
          <w:bCs/>
          <w:sz w:val="20"/>
          <w:szCs w:val="20"/>
        </w:rPr>
        <w:t>:</w:t>
      </w:r>
    </w:p>
    <w:p w14:paraId="731D6B65" w14:textId="41692754" w:rsidR="00166430" w:rsidRPr="006B7328" w:rsidRDefault="00166430" w:rsidP="00166430">
      <w:pPr>
        <w:spacing w:after="0" w:line="240" w:lineRule="auto"/>
        <w:jc w:val="both"/>
        <w:rPr>
          <w:rFonts w:ascii="Arial Narrow" w:hAnsi="Arial Narrow"/>
          <w:bCs/>
          <w:iCs/>
          <w:sz w:val="20"/>
          <w:szCs w:val="20"/>
          <w:lang w:val="es-419"/>
        </w:rPr>
      </w:pPr>
      <w:r w:rsidRPr="006B7328">
        <w:rPr>
          <w:rFonts w:ascii="Arial Narrow" w:hAnsi="Arial Narrow"/>
          <w:b/>
          <w:bCs/>
          <w:iCs/>
          <w:sz w:val="20"/>
          <w:szCs w:val="20"/>
          <w:lang w:val="es-419"/>
        </w:rPr>
        <w:t>Se acoge la observación</w:t>
      </w:r>
      <w:r w:rsidRPr="006B7328">
        <w:rPr>
          <w:rFonts w:ascii="Arial Narrow" w:hAnsi="Arial Narrow"/>
          <w:bCs/>
          <w:iCs/>
          <w:sz w:val="20"/>
          <w:szCs w:val="20"/>
          <w:lang w:val="es-419"/>
        </w:rPr>
        <w:t xml:space="preserve">. En atención a la solicitud, la ANT informa que teniendo en cuenta los plazos establecidos conforme a la </w:t>
      </w:r>
      <w:r w:rsidR="00EB7372" w:rsidRPr="006B7328">
        <w:rPr>
          <w:rFonts w:ascii="Arial Narrow" w:hAnsi="Arial Narrow"/>
          <w:bCs/>
          <w:iCs/>
          <w:sz w:val="20"/>
          <w:szCs w:val="20"/>
          <w:lang w:val="es-419"/>
        </w:rPr>
        <w:t>vigencia</w:t>
      </w:r>
      <w:r w:rsidR="00EB7372">
        <w:rPr>
          <w:rFonts w:ascii="Arial Narrow" w:hAnsi="Arial Narrow"/>
          <w:bCs/>
          <w:iCs/>
          <w:sz w:val="20"/>
          <w:szCs w:val="20"/>
          <w:lang w:val="es-419"/>
        </w:rPr>
        <w:t xml:space="preserve"> requerida por parte de la entidad y </w:t>
      </w:r>
      <w:r w:rsidRPr="006B7328">
        <w:rPr>
          <w:rFonts w:ascii="Arial Narrow" w:hAnsi="Arial Narrow"/>
          <w:bCs/>
          <w:iCs/>
          <w:sz w:val="20"/>
          <w:szCs w:val="20"/>
          <w:lang w:val="es-419"/>
        </w:rPr>
        <w:t xml:space="preserve">con el propósito de lograr pluralidad de oferentes, se estima conveniente realizar modificación al cronograma, </w:t>
      </w:r>
      <w:r w:rsidR="0004028A">
        <w:rPr>
          <w:rFonts w:ascii="Arial Narrow" w:hAnsi="Arial Narrow"/>
          <w:bCs/>
          <w:iCs/>
          <w:sz w:val="20"/>
          <w:szCs w:val="20"/>
          <w:lang w:val="es-419"/>
        </w:rPr>
        <w:t xml:space="preserve">la cual se vera reflejada en la plataforma transaccional SECOP II y la resolucion de apertura del proceso de contratacion </w:t>
      </w:r>
    </w:p>
    <w:p w14:paraId="45459B96" w14:textId="77777777" w:rsidR="007E441F" w:rsidRPr="006B7328" w:rsidRDefault="007E441F" w:rsidP="0002586C">
      <w:pPr>
        <w:ind w:right="-801"/>
        <w:jc w:val="both"/>
        <w:rPr>
          <w:rFonts w:ascii="Arial" w:hAnsi="Arial" w:cs="Arial"/>
          <w:sz w:val="20"/>
          <w:szCs w:val="20"/>
        </w:rPr>
      </w:pPr>
    </w:p>
    <w:p w14:paraId="12E46467" w14:textId="28518DAC" w:rsidR="00F37174" w:rsidRPr="006B7328" w:rsidRDefault="00F37174" w:rsidP="00F37174">
      <w:pPr>
        <w:rPr>
          <w:rFonts w:ascii="Arial Narrow" w:hAnsi="Arial Narrow"/>
          <w:b/>
          <w:bCs/>
          <w:sz w:val="20"/>
          <w:szCs w:val="20"/>
        </w:rPr>
      </w:pPr>
      <w:r w:rsidRPr="006B7328">
        <w:rPr>
          <w:rFonts w:ascii="Arial Narrow" w:hAnsi="Arial Narrow"/>
          <w:b/>
          <w:bCs/>
          <w:sz w:val="20"/>
          <w:szCs w:val="20"/>
        </w:rPr>
        <w:t>OBSERVACIÓN No. 6:</w:t>
      </w:r>
    </w:p>
    <w:p w14:paraId="5EEC8893" w14:textId="77777777" w:rsidR="00F37174" w:rsidRPr="006B7328" w:rsidRDefault="00F37174" w:rsidP="00F37174">
      <w:pPr>
        <w:rPr>
          <w:rFonts w:ascii="Arial Narrow" w:hAnsi="Arial Narrow"/>
          <w:b/>
          <w:bCs/>
          <w:sz w:val="20"/>
          <w:szCs w:val="20"/>
        </w:rPr>
      </w:pPr>
    </w:p>
    <w:p w14:paraId="4C07605C" w14:textId="77777777" w:rsidR="002625A8" w:rsidRPr="006B7328" w:rsidRDefault="00F37174" w:rsidP="002625A8">
      <w:pPr>
        <w:ind w:left="426"/>
        <w:jc w:val="both"/>
        <w:rPr>
          <w:rFonts w:ascii="Arial Narrow" w:hAnsi="Arial Narrow"/>
          <w:i/>
          <w:iCs/>
          <w:sz w:val="20"/>
          <w:szCs w:val="20"/>
        </w:rPr>
      </w:pPr>
      <w:r w:rsidRPr="006B7328">
        <w:rPr>
          <w:rFonts w:ascii="Arial Narrow" w:hAnsi="Arial Narrow"/>
          <w:i/>
          <w:iCs/>
          <w:sz w:val="20"/>
          <w:szCs w:val="20"/>
        </w:rPr>
        <w:t>“</w:t>
      </w:r>
      <w:r w:rsidR="002625A8" w:rsidRPr="006B7328">
        <w:rPr>
          <w:rFonts w:ascii="Arial Narrow" w:hAnsi="Arial Narrow"/>
          <w:i/>
          <w:iCs/>
          <w:sz w:val="20"/>
          <w:szCs w:val="20"/>
        </w:rPr>
        <w:t xml:space="preserve">OBSERVACION No 6 – CONDICIONES TECNICAS OBLIGATORIAS HABILITANTES </w:t>
      </w:r>
    </w:p>
    <w:p w14:paraId="2A36434F" w14:textId="77777777" w:rsidR="002625A8" w:rsidRPr="006B7328" w:rsidRDefault="002625A8" w:rsidP="002625A8">
      <w:pPr>
        <w:ind w:left="426"/>
        <w:jc w:val="both"/>
        <w:rPr>
          <w:rFonts w:ascii="Arial Narrow" w:hAnsi="Arial Narrow"/>
          <w:i/>
          <w:iCs/>
          <w:sz w:val="20"/>
          <w:szCs w:val="20"/>
        </w:rPr>
      </w:pPr>
    </w:p>
    <w:p w14:paraId="4B8DAA5C" w14:textId="77777777" w:rsidR="002625A8" w:rsidRPr="006B7328" w:rsidRDefault="002625A8" w:rsidP="002625A8">
      <w:pPr>
        <w:ind w:left="426"/>
        <w:jc w:val="both"/>
        <w:rPr>
          <w:rFonts w:ascii="Arial Narrow" w:hAnsi="Arial Narrow"/>
          <w:i/>
          <w:iCs/>
          <w:sz w:val="20"/>
          <w:szCs w:val="20"/>
        </w:rPr>
      </w:pPr>
      <w:r w:rsidRPr="006B7328">
        <w:rPr>
          <w:rFonts w:ascii="Arial Narrow" w:hAnsi="Arial Narrow"/>
          <w:i/>
          <w:iCs/>
          <w:sz w:val="20"/>
          <w:szCs w:val="20"/>
        </w:rPr>
        <w:t xml:space="preserve">Agradecemos las siguientes aclaraciones y/o modificaciones: </w:t>
      </w:r>
    </w:p>
    <w:p w14:paraId="27DD7F90" w14:textId="77777777" w:rsidR="002625A8" w:rsidRPr="006B7328" w:rsidRDefault="002625A8" w:rsidP="002625A8">
      <w:pPr>
        <w:ind w:left="426"/>
        <w:jc w:val="both"/>
        <w:rPr>
          <w:rFonts w:ascii="Arial Narrow" w:hAnsi="Arial Narrow"/>
          <w:i/>
          <w:iCs/>
          <w:sz w:val="20"/>
          <w:szCs w:val="20"/>
        </w:rPr>
      </w:pPr>
    </w:p>
    <w:p w14:paraId="480995DF" w14:textId="14CD6D0E" w:rsidR="00F37174" w:rsidRPr="006B7328" w:rsidRDefault="002625A8" w:rsidP="002625A8">
      <w:pPr>
        <w:ind w:left="426"/>
        <w:jc w:val="both"/>
        <w:rPr>
          <w:rFonts w:ascii="Arial" w:hAnsi="Arial" w:cs="Arial"/>
          <w:sz w:val="20"/>
          <w:szCs w:val="20"/>
        </w:rPr>
      </w:pPr>
      <w:r w:rsidRPr="006B7328">
        <w:rPr>
          <w:rFonts w:ascii="Arial Narrow" w:hAnsi="Arial Narrow"/>
          <w:i/>
          <w:iCs/>
          <w:sz w:val="20"/>
          <w:szCs w:val="20"/>
        </w:rPr>
        <w:t>• Eliminar la cláusula de determinación de condiciones y requisitos para el pago de indemnizaciones y permitir la solicitud de documentos acorde con las políticas y procedimientos establecidos por la aseguradora oferente y acorde con la cobertura y/o amparo afectado.</w:t>
      </w:r>
      <w:r w:rsidR="00F37174" w:rsidRPr="006B7328">
        <w:rPr>
          <w:rFonts w:ascii="Arial Narrow" w:hAnsi="Arial Narrow"/>
          <w:i/>
          <w:iCs/>
          <w:sz w:val="20"/>
          <w:szCs w:val="20"/>
        </w:rPr>
        <w:t>”</w:t>
      </w:r>
    </w:p>
    <w:p w14:paraId="43F075CF" w14:textId="77777777" w:rsidR="005A7641" w:rsidRPr="006B7328" w:rsidRDefault="005A7641" w:rsidP="00F37174">
      <w:pPr>
        <w:jc w:val="both"/>
        <w:rPr>
          <w:rFonts w:ascii="Arial Narrow" w:hAnsi="Arial Narrow" w:cs="Arial"/>
          <w:b/>
          <w:bCs/>
          <w:sz w:val="20"/>
          <w:szCs w:val="20"/>
        </w:rPr>
      </w:pPr>
    </w:p>
    <w:p w14:paraId="269E0DBD" w14:textId="4DAF73D1" w:rsidR="00F37174" w:rsidRPr="006B7328" w:rsidRDefault="00F37174" w:rsidP="00F37174">
      <w:pPr>
        <w:jc w:val="both"/>
        <w:rPr>
          <w:rFonts w:ascii="Arial Narrow" w:hAnsi="Arial Narrow" w:cs="Arial"/>
          <w:b/>
          <w:bCs/>
          <w:sz w:val="20"/>
          <w:szCs w:val="20"/>
        </w:rPr>
      </w:pPr>
      <w:r w:rsidRPr="006B7328">
        <w:rPr>
          <w:rFonts w:ascii="Arial Narrow" w:hAnsi="Arial Narrow" w:cs="Arial"/>
          <w:b/>
          <w:bCs/>
          <w:sz w:val="20"/>
          <w:szCs w:val="20"/>
        </w:rPr>
        <w:t xml:space="preserve">RESPUESTA OBSERVACIÓN No. </w:t>
      </w:r>
      <w:r w:rsidR="00087A41" w:rsidRPr="006B7328">
        <w:rPr>
          <w:rFonts w:ascii="Arial Narrow" w:hAnsi="Arial Narrow" w:cs="Arial"/>
          <w:b/>
          <w:bCs/>
          <w:sz w:val="20"/>
          <w:szCs w:val="20"/>
        </w:rPr>
        <w:t>6</w:t>
      </w:r>
      <w:r w:rsidRPr="006B7328">
        <w:rPr>
          <w:rFonts w:ascii="Arial Narrow" w:hAnsi="Arial Narrow" w:cs="Arial"/>
          <w:b/>
          <w:bCs/>
          <w:sz w:val="20"/>
          <w:szCs w:val="20"/>
        </w:rPr>
        <w:t>:</w:t>
      </w:r>
    </w:p>
    <w:p w14:paraId="1881E0EE" w14:textId="77777777" w:rsidR="00F37174" w:rsidRPr="006B7328" w:rsidRDefault="00F37174" w:rsidP="00F37174">
      <w:pPr>
        <w:jc w:val="both"/>
        <w:rPr>
          <w:rFonts w:ascii="Arial Narrow" w:hAnsi="Arial Narrow" w:cs="Arial"/>
          <w:sz w:val="20"/>
          <w:szCs w:val="20"/>
        </w:rPr>
      </w:pPr>
    </w:p>
    <w:p w14:paraId="36041BCB" w14:textId="77777777" w:rsidR="00087A41" w:rsidRPr="006B7328" w:rsidRDefault="00087A41" w:rsidP="00087A41">
      <w:pPr>
        <w:jc w:val="both"/>
        <w:rPr>
          <w:rFonts w:ascii="Arial Narrow" w:hAnsi="Arial Narrow" w:cs="Arial"/>
          <w:sz w:val="20"/>
          <w:szCs w:val="20"/>
        </w:rPr>
      </w:pPr>
      <w:r w:rsidRPr="006B7328">
        <w:rPr>
          <w:rFonts w:ascii="Arial Narrow" w:hAnsi="Arial Narrow"/>
          <w:b/>
          <w:bCs/>
          <w:sz w:val="20"/>
          <w:szCs w:val="20"/>
        </w:rPr>
        <w:t xml:space="preserve">No se acepta la observación. </w:t>
      </w:r>
      <w:r w:rsidRPr="006B7328">
        <w:rPr>
          <w:rFonts w:ascii="Arial Narrow" w:hAnsi="Arial Narrow"/>
          <w:bCs/>
          <w:sz w:val="20"/>
          <w:szCs w:val="20"/>
        </w:rPr>
        <w:t>En atención a la solicitud, la ANT</w:t>
      </w:r>
      <w:r w:rsidRPr="006B7328">
        <w:rPr>
          <w:rFonts w:ascii="Arial Narrow" w:hAnsi="Arial Narrow" w:cs="Arial"/>
          <w:sz w:val="20"/>
          <w:szCs w:val="20"/>
        </w:rPr>
        <w:t xml:space="preserve"> le informa al interesado que el requisito para el pago de las indemnizaciones tiene la finalidad de establecer los documentos con los cuales se deben dar trámite a los siniestros, señalando además que la inclusión de las condiciones adicionales de cada compañía de seguros conlleva a modificar las condiciones técnicas solicitadas las cuales se precisan mantener, razón por la cual no se acoge la solicitud.</w:t>
      </w:r>
    </w:p>
    <w:p w14:paraId="56AAF94F" w14:textId="77777777" w:rsidR="00087A41" w:rsidRPr="006B7328" w:rsidRDefault="00087A41" w:rsidP="00087A41">
      <w:pPr>
        <w:spacing w:after="0" w:line="240" w:lineRule="auto"/>
        <w:jc w:val="both"/>
        <w:rPr>
          <w:rFonts w:ascii="Arial Narrow" w:hAnsi="Arial Narrow"/>
          <w:sz w:val="20"/>
          <w:szCs w:val="20"/>
          <w:lang w:val="es-MX"/>
        </w:rPr>
      </w:pPr>
    </w:p>
    <w:p w14:paraId="2DC4405E" w14:textId="195E958B" w:rsidR="00087A41" w:rsidRPr="006B7328" w:rsidRDefault="00087A41" w:rsidP="00087A41">
      <w:pPr>
        <w:rPr>
          <w:rFonts w:ascii="Arial Narrow" w:hAnsi="Arial Narrow"/>
          <w:b/>
          <w:bCs/>
          <w:sz w:val="20"/>
          <w:szCs w:val="20"/>
        </w:rPr>
      </w:pPr>
      <w:r w:rsidRPr="006B7328">
        <w:rPr>
          <w:rFonts w:ascii="Arial Narrow" w:hAnsi="Arial Narrow"/>
          <w:b/>
          <w:bCs/>
          <w:sz w:val="20"/>
          <w:szCs w:val="20"/>
        </w:rPr>
        <w:t>OBSERVACIÓN No. 7:</w:t>
      </w:r>
    </w:p>
    <w:p w14:paraId="5CE634B5" w14:textId="77777777" w:rsidR="00087A41" w:rsidRPr="006B7328" w:rsidRDefault="00087A41" w:rsidP="00087A41">
      <w:pPr>
        <w:rPr>
          <w:rFonts w:ascii="Arial Narrow" w:hAnsi="Arial Narrow"/>
          <w:b/>
          <w:bCs/>
          <w:sz w:val="20"/>
          <w:szCs w:val="20"/>
        </w:rPr>
      </w:pPr>
    </w:p>
    <w:p w14:paraId="0680E670" w14:textId="77777777" w:rsidR="00087A41" w:rsidRPr="006B7328" w:rsidRDefault="00087A41" w:rsidP="00087A41">
      <w:pPr>
        <w:ind w:left="426"/>
        <w:jc w:val="both"/>
        <w:rPr>
          <w:rFonts w:ascii="Arial Narrow" w:hAnsi="Arial Narrow"/>
          <w:i/>
          <w:iCs/>
          <w:sz w:val="20"/>
          <w:szCs w:val="20"/>
        </w:rPr>
      </w:pPr>
      <w:r w:rsidRPr="006B7328">
        <w:rPr>
          <w:rFonts w:ascii="Arial Narrow" w:hAnsi="Arial Narrow"/>
          <w:i/>
          <w:iCs/>
          <w:sz w:val="20"/>
          <w:szCs w:val="20"/>
        </w:rPr>
        <w:t xml:space="preserve">“OBSERVACION No 6 – CONDICIONES TECNICAS OBLIGATORIAS HABILITANTES </w:t>
      </w:r>
    </w:p>
    <w:p w14:paraId="1A1512A2" w14:textId="77777777" w:rsidR="00087A41" w:rsidRPr="006B7328" w:rsidRDefault="00087A41" w:rsidP="00087A41">
      <w:pPr>
        <w:ind w:left="426"/>
        <w:jc w:val="both"/>
        <w:rPr>
          <w:rFonts w:ascii="Arial Narrow" w:hAnsi="Arial Narrow"/>
          <w:i/>
          <w:iCs/>
          <w:sz w:val="20"/>
          <w:szCs w:val="20"/>
        </w:rPr>
      </w:pPr>
    </w:p>
    <w:p w14:paraId="35789051" w14:textId="77777777" w:rsidR="00087A41" w:rsidRPr="006B7328" w:rsidRDefault="00087A41" w:rsidP="00087A41">
      <w:pPr>
        <w:ind w:left="426"/>
        <w:jc w:val="both"/>
        <w:rPr>
          <w:rFonts w:ascii="Arial Narrow" w:hAnsi="Arial Narrow"/>
          <w:i/>
          <w:iCs/>
          <w:sz w:val="20"/>
          <w:szCs w:val="20"/>
        </w:rPr>
      </w:pPr>
      <w:r w:rsidRPr="006B7328">
        <w:rPr>
          <w:rFonts w:ascii="Arial Narrow" w:hAnsi="Arial Narrow"/>
          <w:i/>
          <w:iCs/>
          <w:sz w:val="20"/>
          <w:szCs w:val="20"/>
        </w:rPr>
        <w:t xml:space="preserve">Agradecemos las siguientes aclaraciones y/o modificaciones: </w:t>
      </w:r>
    </w:p>
    <w:p w14:paraId="6D45477E" w14:textId="77777777" w:rsidR="00087A41" w:rsidRPr="006B7328" w:rsidRDefault="00087A41" w:rsidP="00087A41">
      <w:pPr>
        <w:ind w:left="426"/>
        <w:jc w:val="both"/>
        <w:rPr>
          <w:rFonts w:ascii="Arial Narrow" w:hAnsi="Arial Narrow"/>
          <w:i/>
          <w:iCs/>
          <w:sz w:val="20"/>
          <w:szCs w:val="20"/>
        </w:rPr>
      </w:pPr>
    </w:p>
    <w:p w14:paraId="15D4A556" w14:textId="07337AC0" w:rsidR="00087A41" w:rsidRPr="006B7328" w:rsidRDefault="00087A41" w:rsidP="00087A41">
      <w:pPr>
        <w:ind w:left="426"/>
        <w:jc w:val="both"/>
        <w:rPr>
          <w:rFonts w:ascii="Arial" w:hAnsi="Arial" w:cs="Arial"/>
          <w:sz w:val="20"/>
          <w:szCs w:val="20"/>
        </w:rPr>
      </w:pPr>
      <w:r w:rsidRPr="006B7328">
        <w:rPr>
          <w:rFonts w:ascii="Arial Narrow" w:hAnsi="Arial Narrow"/>
          <w:i/>
          <w:iCs/>
          <w:sz w:val="20"/>
          <w:szCs w:val="20"/>
        </w:rPr>
        <w:t xml:space="preserve">• </w:t>
      </w:r>
      <w:r w:rsidR="00F42375" w:rsidRPr="006B7328">
        <w:rPr>
          <w:rFonts w:ascii="Arial Narrow" w:hAnsi="Arial Narrow"/>
          <w:i/>
          <w:iCs/>
          <w:sz w:val="20"/>
          <w:szCs w:val="20"/>
        </w:rPr>
        <w:t>Agradecemos eliminar la cláusula de no aplicación de garantías</w:t>
      </w:r>
      <w:r w:rsidRPr="006B7328">
        <w:rPr>
          <w:rFonts w:ascii="Arial Narrow" w:hAnsi="Arial Narrow"/>
          <w:i/>
          <w:iCs/>
          <w:sz w:val="20"/>
          <w:szCs w:val="20"/>
        </w:rPr>
        <w:t>.”</w:t>
      </w:r>
    </w:p>
    <w:p w14:paraId="19D791C3" w14:textId="77777777" w:rsidR="00087A41" w:rsidRPr="006B7328" w:rsidRDefault="00087A41" w:rsidP="00087A41">
      <w:pPr>
        <w:ind w:right="-801"/>
        <w:jc w:val="both"/>
        <w:rPr>
          <w:rFonts w:ascii="Arial" w:hAnsi="Arial" w:cs="Arial"/>
          <w:sz w:val="20"/>
          <w:szCs w:val="20"/>
        </w:rPr>
      </w:pPr>
    </w:p>
    <w:p w14:paraId="7DFF9E2F" w14:textId="6D1E199F" w:rsidR="00087A41" w:rsidRPr="006B7328" w:rsidRDefault="00087A41" w:rsidP="00087A41">
      <w:pPr>
        <w:jc w:val="both"/>
        <w:rPr>
          <w:rFonts w:ascii="Arial Narrow" w:hAnsi="Arial Narrow" w:cs="Arial"/>
          <w:b/>
          <w:bCs/>
          <w:sz w:val="20"/>
          <w:szCs w:val="20"/>
        </w:rPr>
      </w:pPr>
      <w:r w:rsidRPr="006B7328">
        <w:rPr>
          <w:rFonts w:ascii="Arial Narrow" w:hAnsi="Arial Narrow" w:cs="Arial"/>
          <w:b/>
          <w:bCs/>
          <w:sz w:val="20"/>
          <w:szCs w:val="20"/>
        </w:rPr>
        <w:t xml:space="preserve">RESPUESTA OBSERVACIÓN No. </w:t>
      </w:r>
      <w:r w:rsidR="00F42375" w:rsidRPr="006B7328">
        <w:rPr>
          <w:rFonts w:ascii="Arial Narrow" w:hAnsi="Arial Narrow" w:cs="Arial"/>
          <w:b/>
          <w:bCs/>
          <w:sz w:val="20"/>
          <w:szCs w:val="20"/>
        </w:rPr>
        <w:t>7</w:t>
      </w:r>
      <w:r w:rsidRPr="006B7328">
        <w:rPr>
          <w:rFonts w:ascii="Arial Narrow" w:hAnsi="Arial Narrow" w:cs="Arial"/>
          <w:b/>
          <w:bCs/>
          <w:sz w:val="20"/>
          <w:szCs w:val="20"/>
        </w:rPr>
        <w:t>:</w:t>
      </w:r>
    </w:p>
    <w:p w14:paraId="526461B1" w14:textId="77777777" w:rsidR="00087A41" w:rsidRPr="006B7328" w:rsidRDefault="00087A41" w:rsidP="00087A41">
      <w:pPr>
        <w:jc w:val="both"/>
        <w:rPr>
          <w:rFonts w:ascii="Arial Narrow" w:hAnsi="Arial Narrow" w:cs="Arial"/>
          <w:sz w:val="20"/>
          <w:szCs w:val="20"/>
        </w:rPr>
      </w:pPr>
    </w:p>
    <w:p w14:paraId="48CE8C25" w14:textId="661CA73D" w:rsidR="00F42375" w:rsidRPr="006B7328" w:rsidRDefault="00F42375" w:rsidP="00F42375">
      <w:pPr>
        <w:jc w:val="both"/>
        <w:rPr>
          <w:rFonts w:ascii="Arial Narrow" w:hAnsi="Arial Narrow" w:cs="Arial"/>
          <w:sz w:val="20"/>
          <w:szCs w:val="20"/>
        </w:rPr>
      </w:pPr>
      <w:r w:rsidRPr="006B7328">
        <w:rPr>
          <w:rFonts w:ascii="Arial Narrow" w:hAnsi="Arial Narrow"/>
          <w:b/>
          <w:bCs/>
          <w:sz w:val="20"/>
          <w:szCs w:val="20"/>
        </w:rPr>
        <w:t xml:space="preserve">No se acepta la observación. </w:t>
      </w:r>
      <w:r w:rsidRPr="006B7328">
        <w:rPr>
          <w:rFonts w:ascii="Arial Narrow" w:hAnsi="Arial Narrow"/>
          <w:bCs/>
          <w:sz w:val="20"/>
          <w:szCs w:val="20"/>
        </w:rPr>
        <w:t>En atención a la solicitud, la ANT</w:t>
      </w:r>
      <w:r w:rsidRPr="006B7328">
        <w:rPr>
          <w:rFonts w:ascii="Arial Narrow" w:hAnsi="Arial Narrow" w:cs="Arial"/>
          <w:sz w:val="20"/>
          <w:szCs w:val="20"/>
        </w:rPr>
        <w:t xml:space="preserve"> informa al interesado que de conformidad con las condiciones técnicas que se han estructurado para el presente proceso de selección, las cuales están relacionadas con las necesidades de cobertura de la Entidad frente a la póliza, no resulta procedente aceptar condiciones distintas a las establecidas en el presente proceso, lo que representa un beneficio para la entidad y se precisa mantener. </w:t>
      </w:r>
    </w:p>
    <w:p w14:paraId="4DF68F67" w14:textId="77777777" w:rsidR="001D3800" w:rsidRPr="006B7328" w:rsidRDefault="001D3800" w:rsidP="00F42375">
      <w:pPr>
        <w:jc w:val="both"/>
        <w:rPr>
          <w:rFonts w:ascii="Arial Narrow" w:hAnsi="Arial Narrow" w:cs="Arial"/>
          <w:sz w:val="20"/>
          <w:szCs w:val="20"/>
        </w:rPr>
      </w:pPr>
    </w:p>
    <w:p w14:paraId="2DAA5890" w14:textId="602602E7" w:rsidR="00F42375" w:rsidRPr="006B7328" w:rsidRDefault="00F42375" w:rsidP="00F42375">
      <w:pPr>
        <w:rPr>
          <w:rFonts w:ascii="Arial Narrow" w:hAnsi="Arial Narrow"/>
          <w:b/>
          <w:bCs/>
          <w:sz w:val="20"/>
          <w:szCs w:val="20"/>
        </w:rPr>
      </w:pPr>
      <w:r w:rsidRPr="006B7328">
        <w:rPr>
          <w:rFonts w:ascii="Arial Narrow" w:hAnsi="Arial Narrow"/>
          <w:b/>
          <w:bCs/>
          <w:sz w:val="20"/>
          <w:szCs w:val="20"/>
        </w:rPr>
        <w:t>OBSERVACIÓN No. 8:</w:t>
      </w:r>
    </w:p>
    <w:p w14:paraId="7B145956" w14:textId="77777777" w:rsidR="00F42375" w:rsidRPr="006B7328" w:rsidRDefault="00F42375" w:rsidP="00F42375">
      <w:pPr>
        <w:rPr>
          <w:rFonts w:ascii="Arial Narrow" w:hAnsi="Arial Narrow"/>
          <w:b/>
          <w:bCs/>
          <w:sz w:val="20"/>
          <w:szCs w:val="20"/>
        </w:rPr>
      </w:pPr>
    </w:p>
    <w:p w14:paraId="56B42DF4" w14:textId="77777777" w:rsidR="00F42375" w:rsidRPr="006B7328" w:rsidRDefault="00F42375" w:rsidP="00F42375">
      <w:pPr>
        <w:ind w:left="426"/>
        <w:jc w:val="both"/>
        <w:rPr>
          <w:rFonts w:ascii="Arial Narrow" w:hAnsi="Arial Narrow"/>
          <w:i/>
          <w:iCs/>
          <w:sz w:val="20"/>
          <w:szCs w:val="20"/>
        </w:rPr>
      </w:pPr>
      <w:r w:rsidRPr="006B7328">
        <w:rPr>
          <w:rFonts w:ascii="Arial Narrow" w:hAnsi="Arial Narrow"/>
          <w:i/>
          <w:iCs/>
          <w:sz w:val="20"/>
          <w:szCs w:val="20"/>
        </w:rPr>
        <w:t xml:space="preserve">“OBSERVACION No 6 – CONDICIONES TECNICAS OBLIGATORIAS HABILITANTES </w:t>
      </w:r>
    </w:p>
    <w:p w14:paraId="5953D144" w14:textId="77777777" w:rsidR="00F42375" w:rsidRPr="006B7328" w:rsidRDefault="00F42375" w:rsidP="00F42375">
      <w:pPr>
        <w:ind w:left="426"/>
        <w:jc w:val="both"/>
        <w:rPr>
          <w:rFonts w:ascii="Arial Narrow" w:hAnsi="Arial Narrow"/>
          <w:i/>
          <w:iCs/>
          <w:sz w:val="20"/>
          <w:szCs w:val="20"/>
        </w:rPr>
      </w:pPr>
    </w:p>
    <w:p w14:paraId="7F8FFF8E" w14:textId="77777777" w:rsidR="00F42375" w:rsidRPr="006B7328" w:rsidRDefault="00F42375" w:rsidP="00F42375">
      <w:pPr>
        <w:ind w:left="426"/>
        <w:jc w:val="both"/>
        <w:rPr>
          <w:rFonts w:ascii="Arial Narrow" w:hAnsi="Arial Narrow"/>
          <w:i/>
          <w:iCs/>
          <w:sz w:val="20"/>
          <w:szCs w:val="20"/>
        </w:rPr>
      </w:pPr>
      <w:r w:rsidRPr="006B7328">
        <w:rPr>
          <w:rFonts w:ascii="Arial Narrow" w:hAnsi="Arial Narrow"/>
          <w:i/>
          <w:iCs/>
          <w:sz w:val="20"/>
          <w:szCs w:val="20"/>
        </w:rPr>
        <w:t xml:space="preserve">Agradecemos las siguientes aclaraciones y/o modificaciones: </w:t>
      </w:r>
    </w:p>
    <w:p w14:paraId="524BF354" w14:textId="77777777" w:rsidR="00F42375" w:rsidRPr="006B7328" w:rsidRDefault="00F42375" w:rsidP="00F42375">
      <w:pPr>
        <w:ind w:left="426"/>
        <w:jc w:val="both"/>
        <w:rPr>
          <w:rFonts w:ascii="Arial Narrow" w:hAnsi="Arial Narrow"/>
          <w:i/>
          <w:iCs/>
          <w:sz w:val="20"/>
          <w:szCs w:val="20"/>
        </w:rPr>
      </w:pPr>
    </w:p>
    <w:p w14:paraId="46C2CA63" w14:textId="34F10D68" w:rsidR="00F42375" w:rsidRPr="006B7328" w:rsidRDefault="00B97C0E" w:rsidP="00F42375">
      <w:pPr>
        <w:ind w:left="426"/>
        <w:jc w:val="both"/>
        <w:rPr>
          <w:rFonts w:ascii="Arial" w:hAnsi="Arial" w:cs="Arial"/>
          <w:sz w:val="20"/>
          <w:szCs w:val="20"/>
        </w:rPr>
      </w:pPr>
      <w:r w:rsidRPr="006B7328">
        <w:rPr>
          <w:rFonts w:ascii="Arial Narrow" w:hAnsi="Arial Narrow"/>
          <w:i/>
          <w:iCs/>
          <w:sz w:val="20"/>
          <w:szCs w:val="20"/>
        </w:rPr>
        <w:t xml:space="preserve">Solicitamos eliminar de la cláusula de REVOCACION DE LA PÓLIZA, las expresiones AMIT – </w:t>
      </w:r>
      <w:proofErr w:type="spellStart"/>
      <w:r w:rsidRPr="006B7328">
        <w:rPr>
          <w:rFonts w:ascii="Arial Narrow" w:hAnsi="Arial Narrow"/>
          <w:i/>
          <w:iCs/>
          <w:sz w:val="20"/>
          <w:szCs w:val="20"/>
        </w:rPr>
        <w:t>AMCCoPH</w:t>
      </w:r>
      <w:proofErr w:type="spellEnd"/>
      <w:r w:rsidRPr="006B7328">
        <w:rPr>
          <w:rFonts w:ascii="Arial Narrow" w:hAnsi="Arial Narrow"/>
          <w:i/>
          <w:iCs/>
          <w:sz w:val="20"/>
          <w:szCs w:val="20"/>
        </w:rPr>
        <w:t xml:space="preserve">, Terrorismo y </w:t>
      </w:r>
      <w:proofErr w:type="spellStart"/>
      <w:r w:rsidRPr="006B7328">
        <w:rPr>
          <w:rFonts w:ascii="Arial Narrow" w:hAnsi="Arial Narrow"/>
          <w:i/>
          <w:iCs/>
          <w:sz w:val="20"/>
          <w:szCs w:val="20"/>
        </w:rPr>
        <w:t>Sabojate</w:t>
      </w:r>
      <w:proofErr w:type="spellEnd"/>
      <w:r w:rsidRPr="006B7328">
        <w:rPr>
          <w:rFonts w:ascii="Arial Narrow" w:hAnsi="Arial Narrow"/>
          <w:i/>
          <w:iCs/>
          <w:sz w:val="20"/>
          <w:szCs w:val="20"/>
        </w:rPr>
        <w:t>, ya que las mismas no son otorgadas por el mercado asegurador bajo este seguro.</w:t>
      </w:r>
      <w:r w:rsidR="00F42375" w:rsidRPr="006B7328">
        <w:rPr>
          <w:rFonts w:ascii="Arial Narrow" w:hAnsi="Arial Narrow"/>
          <w:i/>
          <w:iCs/>
          <w:sz w:val="20"/>
          <w:szCs w:val="20"/>
        </w:rPr>
        <w:t>”</w:t>
      </w:r>
    </w:p>
    <w:p w14:paraId="39DB0EE2" w14:textId="77777777" w:rsidR="00F42375" w:rsidRPr="006B7328" w:rsidRDefault="00F42375" w:rsidP="00F42375">
      <w:pPr>
        <w:ind w:right="-801"/>
        <w:jc w:val="both"/>
        <w:rPr>
          <w:rFonts w:ascii="Arial" w:hAnsi="Arial" w:cs="Arial"/>
          <w:sz w:val="20"/>
          <w:szCs w:val="20"/>
        </w:rPr>
      </w:pPr>
    </w:p>
    <w:p w14:paraId="43557C35" w14:textId="2494AE12" w:rsidR="00474DE1" w:rsidRPr="006B7328" w:rsidRDefault="00474DE1" w:rsidP="00474DE1">
      <w:pPr>
        <w:jc w:val="both"/>
        <w:rPr>
          <w:rFonts w:ascii="Arial Narrow" w:hAnsi="Arial Narrow" w:cs="Arial"/>
          <w:b/>
          <w:bCs/>
          <w:sz w:val="20"/>
          <w:szCs w:val="20"/>
        </w:rPr>
      </w:pPr>
      <w:r w:rsidRPr="0004028A">
        <w:rPr>
          <w:rFonts w:ascii="Arial Narrow" w:hAnsi="Arial Narrow" w:cs="Arial"/>
          <w:b/>
          <w:bCs/>
          <w:sz w:val="20"/>
          <w:szCs w:val="20"/>
        </w:rPr>
        <w:t>RESPUESTA OBSERVACIÓN No. 8:</w:t>
      </w:r>
    </w:p>
    <w:p w14:paraId="418ACF9A" w14:textId="77777777" w:rsidR="00474DE1" w:rsidRPr="006B7328" w:rsidRDefault="00474DE1" w:rsidP="00474DE1">
      <w:pPr>
        <w:jc w:val="both"/>
        <w:rPr>
          <w:rFonts w:ascii="Arial Narrow" w:hAnsi="Arial Narrow" w:cs="Arial"/>
          <w:sz w:val="20"/>
          <w:szCs w:val="20"/>
        </w:rPr>
      </w:pPr>
    </w:p>
    <w:p w14:paraId="054B1254" w14:textId="0892FF6B" w:rsidR="00474DE1" w:rsidRPr="006B7328" w:rsidRDefault="00474DE1" w:rsidP="00474DE1">
      <w:pPr>
        <w:jc w:val="both"/>
        <w:rPr>
          <w:rFonts w:ascii="Arial Narrow" w:hAnsi="Arial Narrow"/>
          <w:bCs/>
          <w:iCs/>
          <w:sz w:val="20"/>
          <w:szCs w:val="20"/>
          <w:lang w:val="es-419"/>
        </w:rPr>
      </w:pPr>
      <w:r w:rsidRPr="006B7328">
        <w:rPr>
          <w:rFonts w:ascii="Arial Narrow" w:hAnsi="Arial Narrow"/>
          <w:b/>
          <w:bCs/>
          <w:iCs/>
          <w:sz w:val="20"/>
          <w:szCs w:val="20"/>
          <w:lang w:val="es-419"/>
        </w:rPr>
        <w:t>Se acoge la observación</w:t>
      </w:r>
      <w:r w:rsidRPr="006B7328">
        <w:rPr>
          <w:rFonts w:ascii="Arial Narrow" w:hAnsi="Arial Narrow"/>
          <w:bCs/>
          <w:iCs/>
          <w:sz w:val="20"/>
          <w:szCs w:val="20"/>
          <w:lang w:val="es-419"/>
        </w:rPr>
        <w:t xml:space="preserve">. En atención a la solicitud, la ANT en razón a las actuales condiciones del mercado asegurador y teniendo en cuenta que se trata de una exclusión del seguro, estima procedente realizar la modificación de la cláusula de </w:t>
      </w:r>
      <w:r w:rsidR="00750645" w:rsidRPr="006B7328">
        <w:rPr>
          <w:rFonts w:ascii="Arial Narrow" w:hAnsi="Arial Narrow"/>
          <w:bCs/>
          <w:iCs/>
          <w:sz w:val="20"/>
          <w:szCs w:val="20"/>
          <w:lang w:val="es-419"/>
        </w:rPr>
        <w:t>REVOCACIÓN DE LA PÓLIZA, CLÁUSULAS O CONDICIONES eliminando lo rela</w:t>
      </w:r>
      <w:r w:rsidR="001C2E96" w:rsidRPr="006B7328">
        <w:rPr>
          <w:rFonts w:ascii="Arial Narrow" w:hAnsi="Arial Narrow"/>
          <w:bCs/>
          <w:iCs/>
          <w:sz w:val="20"/>
          <w:szCs w:val="20"/>
          <w:lang w:val="es-419"/>
        </w:rPr>
        <w:t>cionado con AMIT, AMCCOPH, Terrorismo y Sabotaje</w:t>
      </w:r>
      <w:r w:rsidRPr="006B7328">
        <w:rPr>
          <w:rFonts w:ascii="Arial Narrow" w:hAnsi="Arial Narrow"/>
          <w:bCs/>
          <w:iCs/>
          <w:sz w:val="20"/>
          <w:szCs w:val="20"/>
          <w:lang w:val="es-419"/>
        </w:rPr>
        <w:t>, la cual se verá reflejada de la siguiente manera:</w:t>
      </w:r>
    </w:p>
    <w:p w14:paraId="3B3989D7" w14:textId="77777777" w:rsidR="001C2E96" w:rsidRPr="006B7328" w:rsidRDefault="001C2E96" w:rsidP="00474DE1">
      <w:pPr>
        <w:jc w:val="both"/>
        <w:rPr>
          <w:rFonts w:ascii="Arial Narrow" w:hAnsi="Arial Narrow"/>
          <w:bCs/>
          <w:iCs/>
          <w:sz w:val="20"/>
          <w:szCs w:val="20"/>
          <w:lang w:val="es-419"/>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2"/>
        <w:gridCol w:w="5856"/>
      </w:tblGrid>
      <w:tr w:rsidR="00D062B7" w:rsidRPr="006B7328" w14:paraId="6136A49D" w14:textId="77777777" w:rsidTr="0090329B">
        <w:trPr>
          <w:trHeight w:val="20"/>
        </w:trPr>
        <w:tc>
          <w:tcPr>
            <w:tcW w:w="1683" w:type="pct"/>
            <w:shd w:val="clear" w:color="000000" w:fill="FFF2CC"/>
            <w:vAlign w:val="center"/>
            <w:hideMark/>
          </w:tcPr>
          <w:p w14:paraId="36652EB9" w14:textId="77777777" w:rsidR="0090329B" w:rsidRPr="006B7328" w:rsidRDefault="00D062B7" w:rsidP="00D062B7">
            <w:pPr>
              <w:spacing w:after="0" w:line="240" w:lineRule="auto"/>
              <w:jc w:val="both"/>
              <w:rPr>
                <w:rFonts w:ascii="Arial Narrow" w:eastAsia="Times New Roman" w:hAnsi="Arial Narrow" w:cs="Calibri"/>
                <w:b/>
                <w:bCs/>
                <w:color w:val="0070C0"/>
                <w:sz w:val="20"/>
                <w:szCs w:val="20"/>
                <w:lang w:eastAsia="es-CO"/>
              </w:rPr>
            </w:pPr>
            <w:r w:rsidRPr="006B7328">
              <w:rPr>
                <w:rFonts w:ascii="Arial Narrow" w:eastAsia="Times New Roman" w:hAnsi="Arial Narrow" w:cs="Calibri"/>
                <w:b/>
                <w:bCs/>
                <w:color w:val="0070C0"/>
                <w:sz w:val="20"/>
                <w:szCs w:val="20"/>
                <w:lang w:eastAsia="es-CO"/>
              </w:rPr>
              <w:t>REVOCACIÓN DE LA PÓLIZA, CLÁUSULAS O CONDICIONES.</w:t>
            </w:r>
          </w:p>
          <w:p w14:paraId="5228D357" w14:textId="62BE2DD8" w:rsidR="00D062B7" w:rsidRPr="006B7328" w:rsidRDefault="00D062B7" w:rsidP="00D062B7">
            <w:pPr>
              <w:spacing w:after="0" w:line="240" w:lineRule="auto"/>
              <w:jc w:val="both"/>
              <w:rPr>
                <w:rFonts w:ascii="Arial Narrow" w:eastAsia="Times New Roman" w:hAnsi="Arial Narrow" w:cs="Calibri"/>
                <w:b/>
                <w:bCs/>
                <w:color w:val="0070C0"/>
                <w:sz w:val="20"/>
                <w:szCs w:val="20"/>
                <w:lang w:eastAsia="es-CO"/>
              </w:rPr>
            </w:pPr>
            <w:r w:rsidRPr="006B7328">
              <w:rPr>
                <w:rFonts w:ascii="Arial Narrow" w:eastAsia="Times New Roman" w:hAnsi="Arial Narrow" w:cs="Calibri"/>
                <w:b/>
                <w:bCs/>
                <w:color w:val="0070C0"/>
                <w:sz w:val="20"/>
                <w:szCs w:val="20"/>
                <w:lang w:eastAsia="es-CO"/>
              </w:rPr>
              <w:br/>
            </w:r>
            <w:r w:rsidRPr="006B7328">
              <w:rPr>
                <w:rFonts w:ascii="Arial Narrow" w:eastAsia="Times New Roman" w:hAnsi="Arial Narrow" w:cs="Calibri"/>
                <w:b/>
                <w:bCs/>
                <w:sz w:val="20"/>
                <w:szCs w:val="20"/>
                <w:lang w:eastAsia="es-CO"/>
              </w:rPr>
              <w:t xml:space="preserve">Con Termino de treinta (30) días </w:t>
            </w:r>
          </w:p>
        </w:tc>
        <w:tc>
          <w:tcPr>
            <w:tcW w:w="3317" w:type="pct"/>
            <w:shd w:val="clear" w:color="000000" w:fill="FFF2CC"/>
            <w:vAlign w:val="center"/>
            <w:hideMark/>
          </w:tcPr>
          <w:p w14:paraId="58385683" w14:textId="77777777" w:rsidR="0090329B" w:rsidRPr="006B7328" w:rsidRDefault="00D062B7" w:rsidP="00D062B7">
            <w:pPr>
              <w:spacing w:after="0" w:line="240" w:lineRule="auto"/>
              <w:jc w:val="both"/>
              <w:rPr>
                <w:rFonts w:ascii="Arial Narrow" w:eastAsia="Times New Roman" w:hAnsi="Arial Narrow" w:cs="Calibri"/>
                <w:sz w:val="20"/>
                <w:szCs w:val="20"/>
                <w:lang w:eastAsia="es-CO"/>
              </w:rPr>
            </w:pPr>
            <w:r w:rsidRPr="006B7328">
              <w:rPr>
                <w:rFonts w:ascii="Arial Narrow" w:eastAsia="Times New Roman" w:hAnsi="Arial Narrow" w:cs="Calibri"/>
                <w:sz w:val="20"/>
                <w:szCs w:val="20"/>
                <w:lang w:eastAsia="es-CO"/>
              </w:rPr>
              <w:t xml:space="preserve">La aseguradora </w:t>
            </w:r>
            <w:r w:rsidR="0090329B" w:rsidRPr="006B7328">
              <w:rPr>
                <w:rFonts w:ascii="Arial Narrow" w:eastAsia="Times New Roman" w:hAnsi="Arial Narrow" w:cs="Calibri"/>
                <w:sz w:val="20"/>
                <w:szCs w:val="20"/>
                <w:lang w:eastAsia="es-CO"/>
              </w:rPr>
              <w:t>podrá revocar</w:t>
            </w:r>
            <w:r w:rsidRPr="006B7328">
              <w:rPr>
                <w:rFonts w:ascii="Arial Narrow" w:eastAsia="Times New Roman" w:hAnsi="Arial Narrow" w:cs="Calibri"/>
                <w:sz w:val="20"/>
                <w:szCs w:val="20"/>
                <w:lang w:eastAsia="es-CO"/>
              </w:rPr>
              <w:t xml:space="preserve"> la póliza, cláusulas o condiciones unilateralmente por la compañía, mediante noticia escrita enviada al asegurado, a su última dirección registrada, con no menos de treinta (30) días de antelación; contados a partir de la fecha del envío. El asegurado </w:t>
            </w:r>
            <w:r w:rsidR="0090329B" w:rsidRPr="006B7328">
              <w:rPr>
                <w:rFonts w:ascii="Arial Narrow" w:eastAsia="Times New Roman" w:hAnsi="Arial Narrow" w:cs="Calibri"/>
                <w:sz w:val="20"/>
                <w:szCs w:val="20"/>
                <w:lang w:eastAsia="es-CO"/>
              </w:rPr>
              <w:t>podrá</w:t>
            </w:r>
            <w:r w:rsidRPr="006B7328">
              <w:rPr>
                <w:rFonts w:ascii="Arial Narrow" w:eastAsia="Times New Roman" w:hAnsi="Arial Narrow" w:cs="Calibri"/>
                <w:sz w:val="20"/>
                <w:szCs w:val="20"/>
                <w:lang w:eastAsia="es-CO"/>
              </w:rPr>
              <w:t xml:space="preserve"> pedir la revocación en cualquier momento, según lo previsto en el Código de Comercio.</w:t>
            </w:r>
          </w:p>
          <w:p w14:paraId="03409F94" w14:textId="78DB0D9D" w:rsidR="00D062B7" w:rsidRPr="006B7328" w:rsidRDefault="00D062B7" w:rsidP="00D062B7">
            <w:pPr>
              <w:spacing w:after="0" w:line="240" w:lineRule="auto"/>
              <w:jc w:val="both"/>
              <w:rPr>
                <w:rFonts w:ascii="Arial Narrow" w:eastAsia="Times New Roman" w:hAnsi="Arial Narrow" w:cs="Calibri"/>
                <w:sz w:val="20"/>
                <w:szCs w:val="20"/>
                <w:lang w:eastAsia="es-CO"/>
              </w:rPr>
            </w:pPr>
            <w:r w:rsidRPr="006B7328">
              <w:rPr>
                <w:rFonts w:ascii="Arial Narrow" w:eastAsia="Times New Roman" w:hAnsi="Arial Narrow" w:cs="Calibri"/>
                <w:sz w:val="20"/>
                <w:szCs w:val="20"/>
                <w:lang w:eastAsia="es-CO"/>
              </w:rPr>
              <w:br/>
              <w:t xml:space="preserve">Así mismo, en el caso de que </w:t>
            </w:r>
            <w:r w:rsidRPr="006B7328">
              <w:rPr>
                <w:rFonts w:ascii="Arial Narrow" w:eastAsia="Times New Roman" w:hAnsi="Arial Narrow" w:cs="Calibri"/>
                <w:b/>
                <w:bCs/>
                <w:sz w:val="20"/>
                <w:szCs w:val="20"/>
                <w:u w:val="single"/>
                <w:lang w:eastAsia="es-CO"/>
              </w:rPr>
              <w:t xml:space="preserve">la aseguradora decida no otorgar renovación o </w:t>
            </w:r>
            <w:r w:rsidR="0090329B" w:rsidRPr="006B7328">
              <w:rPr>
                <w:rFonts w:ascii="Arial Narrow" w:eastAsia="Times New Roman" w:hAnsi="Arial Narrow" w:cs="Calibri"/>
                <w:b/>
                <w:bCs/>
                <w:sz w:val="20"/>
                <w:szCs w:val="20"/>
                <w:u w:val="single"/>
                <w:lang w:eastAsia="es-CO"/>
              </w:rPr>
              <w:t>prórroga del</w:t>
            </w:r>
            <w:r w:rsidRPr="006B7328">
              <w:rPr>
                <w:rFonts w:ascii="Arial Narrow" w:eastAsia="Times New Roman" w:hAnsi="Arial Narrow" w:cs="Calibri"/>
                <w:b/>
                <w:bCs/>
                <w:sz w:val="20"/>
                <w:szCs w:val="20"/>
                <w:u w:val="single"/>
                <w:lang w:eastAsia="es-CO"/>
              </w:rPr>
              <w:t xml:space="preserve"> contrato de seguro</w:t>
            </w:r>
            <w:r w:rsidRPr="006B7328">
              <w:rPr>
                <w:rFonts w:ascii="Arial Narrow" w:eastAsia="Times New Roman" w:hAnsi="Arial Narrow" w:cs="Calibri"/>
                <w:sz w:val="20"/>
                <w:szCs w:val="20"/>
                <w:lang w:eastAsia="es-CO"/>
              </w:rPr>
              <w:t>, deberá dar aviso de ello al asegurado con n</w:t>
            </w:r>
            <w:r w:rsidRPr="006B7328">
              <w:rPr>
                <w:rFonts w:ascii="Arial Narrow" w:eastAsia="Times New Roman" w:hAnsi="Arial Narrow" w:cs="Calibri"/>
                <w:sz w:val="20"/>
                <w:szCs w:val="20"/>
                <w:u w:val="single"/>
                <w:lang w:eastAsia="es-CO"/>
              </w:rPr>
              <w:t>o menos de treinta (30) días de antelación</w:t>
            </w:r>
            <w:r w:rsidRPr="006B7328">
              <w:rPr>
                <w:rFonts w:ascii="Arial Narrow" w:eastAsia="Times New Roman" w:hAnsi="Arial Narrow" w:cs="Calibri"/>
                <w:sz w:val="20"/>
                <w:szCs w:val="20"/>
                <w:lang w:eastAsia="es-CO"/>
              </w:rPr>
              <w:t xml:space="preserve"> a la fecha de vencimiento de la póliza, </w:t>
            </w:r>
            <w:r w:rsidRPr="006B7328">
              <w:rPr>
                <w:rFonts w:ascii="Arial Narrow" w:eastAsia="Times New Roman" w:hAnsi="Arial Narrow" w:cs="Calibri"/>
                <w:b/>
                <w:bCs/>
                <w:sz w:val="20"/>
                <w:szCs w:val="20"/>
                <w:u w:val="single"/>
                <w:lang w:eastAsia="es-CO"/>
              </w:rPr>
              <w:t xml:space="preserve">en caso contrario se dará por entendido que la aseguradora acepta la renovación o </w:t>
            </w:r>
            <w:r w:rsidR="0090329B" w:rsidRPr="006B7328">
              <w:rPr>
                <w:rFonts w:ascii="Arial Narrow" w:eastAsia="Times New Roman" w:hAnsi="Arial Narrow" w:cs="Calibri"/>
                <w:b/>
                <w:bCs/>
                <w:sz w:val="20"/>
                <w:szCs w:val="20"/>
                <w:u w:val="single"/>
                <w:lang w:eastAsia="es-CO"/>
              </w:rPr>
              <w:t>prórroga</w:t>
            </w:r>
            <w:r w:rsidRPr="006B7328">
              <w:rPr>
                <w:rFonts w:ascii="Arial Narrow" w:eastAsia="Times New Roman" w:hAnsi="Arial Narrow" w:cs="Calibri"/>
                <w:b/>
                <w:bCs/>
                <w:sz w:val="20"/>
                <w:szCs w:val="20"/>
                <w:u w:val="single"/>
                <w:lang w:eastAsia="es-CO"/>
              </w:rPr>
              <w:t xml:space="preserve"> </w:t>
            </w:r>
            <w:r w:rsidRPr="006B7328">
              <w:rPr>
                <w:rFonts w:ascii="Arial Narrow" w:eastAsia="Times New Roman" w:hAnsi="Arial Narrow" w:cs="Calibri"/>
                <w:sz w:val="20"/>
                <w:szCs w:val="20"/>
                <w:lang w:eastAsia="es-CO"/>
              </w:rPr>
              <w:t>hasta el límite legal establecido en la Ley 80 de 1993, para la adición de los contratos y manteniendo las mismas condiciones ofertadas en este proceso de aseguradoras.</w:t>
            </w:r>
          </w:p>
        </w:tc>
      </w:tr>
    </w:tbl>
    <w:p w14:paraId="1E90A22D" w14:textId="77777777" w:rsidR="00F42375" w:rsidRPr="006B7328" w:rsidRDefault="00F42375" w:rsidP="00F42375">
      <w:pPr>
        <w:jc w:val="both"/>
        <w:rPr>
          <w:rFonts w:ascii="Arial Narrow" w:hAnsi="Arial Narrow" w:cs="Arial"/>
          <w:sz w:val="20"/>
          <w:szCs w:val="20"/>
        </w:rPr>
      </w:pPr>
    </w:p>
    <w:p w14:paraId="316A772A" w14:textId="6BE32CC9" w:rsidR="00D63FB2" w:rsidRPr="006B7328" w:rsidRDefault="00D63FB2" w:rsidP="00D63FB2">
      <w:pPr>
        <w:rPr>
          <w:rFonts w:ascii="Arial Narrow" w:hAnsi="Arial Narrow"/>
          <w:b/>
          <w:bCs/>
          <w:sz w:val="20"/>
          <w:szCs w:val="20"/>
        </w:rPr>
      </w:pPr>
      <w:r w:rsidRPr="006B7328">
        <w:rPr>
          <w:rFonts w:ascii="Arial Narrow" w:hAnsi="Arial Narrow"/>
          <w:b/>
          <w:bCs/>
          <w:sz w:val="20"/>
          <w:szCs w:val="20"/>
        </w:rPr>
        <w:t>OBSERVACIÓN No. 9:</w:t>
      </w:r>
    </w:p>
    <w:p w14:paraId="5C6A5FF2" w14:textId="77777777" w:rsidR="00D63FB2" w:rsidRPr="006B7328" w:rsidRDefault="00D63FB2" w:rsidP="00D63FB2">
      <w:pPr>
        <w:rPr>
          <w:rFonts w:ascii="Arial Narrow" w:hAnsi="Arial Narrow"/>
          <w:b/>
          <w:bCs/>
          <w:sz w:val="20"/>
          <w:szCs w:val="20"/>
        </w:rPr>
      </w:pPr>
    </w:p>
    <w:p w14:paraId="0E7D519B" w14:textId="1EC86CD8" w:rsidR="008C384F" w:rsidRPr="006B7328" w:rsidRDefault="00D63FB2" w:rsidP="008C384F">
      <w:pPr>
        <w:ind w:left="426"/>
        <w:jc w:val="both"/>
        <w:rPr>
          <w:rFonts w:ascii="Arial Narrow" w:hAnsi="Arial Narrow"/>
          <w:i/>
          <w:iCs/>
          <w:sz w:val="20"/>
          <w:szCs w:val="20"/>
        </w:rPr>
      </w:pPr>
      <w:r w:rsidRPr="006B7328">
        <w:rPr>
          <w:rFonts w:ascii="Arial Narrow" w:hAnsi="Arial Narrow"/>
          <w:i/>
          <w:iCs/>
          <w:sz w:val="20"/>
          <w:szCs w:val="20"/>
        </w:rPr>
        <w:t>“</w:t>
      </w:r>
      <w:r w:rsidR="003C6DB5" w:rsidRPr="006B7328">
        <w:rPr>
          <w:rFonts w:ascii="Arial Narrow" w:hAnsi="Arial Narrow"/>
          <w:i/>
          <w:iCs/>
          <w:sz w:val="20"/>
          <w:szCs w:val="20"/>
        </w:rPr>
        <w:t>OB</w:t>
      </w:r>
      <w:r w:rsidR="008C384F" w:rsidRPr="006B7328">
        <w:rPr>
          <w:rFonts w:ascii="Arial Narrow" w:hAnsi="Arial Narrow"/>
          <w:i/>
          <w:iCs/>
          <w:sz w:val="20"/>
          <w:szCs w:val="20"/>
        </w:rPr>
        <w:t xml:space="preserve">SERVACION No 7 – FORMATO No 11 – PROPUESTA ECONOMICA </w:t>
      </w:r>
    </w:p>
    <w:p w14:paraId="1F94EE55" w14:textId="77777777" w:rsidR="008C384F" w:rsidRPr="006B7328" w:rsidRDefault="008C384F" w:rsidP="008C384F">
      <w:pPr>
        <w:ind w:left="426"/>
        <w:jc w:val="both"/>
        <w:rPr>
          <w:rFonts w:ascii="Arial Narrow" w:hAnsi="Arial Narrow"/>
          <w:i/>
          <w:iCs/>
          <w:sz w:val="20"/>
          <w:szCs w:val="20"/>
        </w:rPr>
      </w:pPr>
    </w:p>
    <w:p w14:paraId="11E12C3B" w14:textId="78B0540A" w:rsidR="00D63FB2" w:rsidRPr="006B7328" w:rsidRDefault="008C384F" w:rsidP="008C384F">
      <w:pPr>
        <w:ind w:left="426"/>
        <w:jc w:val="both"/>
        <w:rPr>
          <w:rFonts w:ascii="Arial" w:hAnsi="Arial" w:cs="Arial"/>
          <w:sz w:val="20"/>
          <w:szCs w:val="20"/>
        </w:rPr>
      </w:pPr>
      <w:r w:rsidRPr="006B7328">
        <w:rPr>
          <w:rFonts w:ascii="Arial Narrow" w:hAnsi="Arial Narrow"/>
          <w:i/>
          <w:iCs/>
          <w:sz w:val="20"/>
          <w:szCs w:val="20"/>
        </w:rPr>
        <w:t>• Agradecemos aclarar que en la columna TASAS el proponente puede incluir la expresión “varias” ya que para este seguro no se aplica la TASA UNICA, en consideración a que cada equipo (DRON) objeto de cobertura, se le estima una tasa diferente según su peso, ubicación y uso.</w:t>
      </w:r>
      <w:r w:rsidR="00D63FB2" w:rsidRPr="006B7328">
        <w:rPr>
          <w:rFonts w:ascii="Arial Narrow" w:hAnsi="Arial Narrow"/>
          <w:i/>
          <w:iCs/>
          <w:sz w:val="20"/>
          <w:szCs w:val="20"/>
        </w:rPr>
        <w:t>”</w:t>
      </w:r>
    </w:p>
    <w:p w14:paraId="066A8A96" w14:textId="77777777" w:rsidR="00D63FB2" w:rsidRPr="006B7328" w:rsidRDefault="00D63FB2" w:rsidP="00D63FB2">
      <w:pPr>
        <w:ind w:right="-801"/>
        <w:jc w:val="both"/>
        <w:rPr>
          <w:rFonts w:ascii="Arial" w:hAnsi="Arial" w:cs="Arial"/>
          <w:sz w:val="20"/>
          <w:szCs w:val="20"/>
        </w:rPr>
      </w:pPr>
    </w:p>
    <w:p w14:paraId="405343FB" w14:textId="0F62D748" w:rsidR="00D63FB2" w:rsidRPr="006B7328" w:rsidRDefault="00D63FB2" w:rsidP="00D63FB2">
      <w:pPr>
        <w:jc w:val="both"/>
        <w:rPr>
          <w:rFonts w:ascii="Arial Narrow" w:hAnsi="Arial Narrow" w:cs="Arial"/>
          <w:b/>
          <w:bCs/>
          <w:sz w:val="20"/>
          <w:szCs w:val="20"/>
        </w:rPr>
      </w:pPr>
      <w:r w:rsidRPr="006B7328">
        <w:rPr>
          <w:rFonts w:ascii="Arial Narrow" w:hAnsi="Arial Narrow" w:cs="Arial"/>
          <w:b/>
          <w:bCs/>
          <w:sz w:val="20"/>
          <w:szCs w:val="20"/>
        </w:rPr>
        <w:t xml:space="preserve">RESPUESTA OBSERVACIÓN No. </w:t>
      </w:r>
      <w:r w:rsidR="008C384F" w:rsidRPr="006B7328">
        <w:rPr>
          <w:rFonts w:ascii="Arial Narrow" w:hAnsi="Arial Narrow" w:cs="Arial"/>
          <w:b/>
          <w:bCs/>
          <w:sz w:val="20"/>
          <w:szCs w:val="20"/>
        </w:rPr>
        <w:t>9</w:t>
      </w:r>
      <w:r w:rsidRPr="006B7328">
        <w:rPr>
          <w:rFonts w:ascii="Arial Narrow" w:hAnsi="Arial Narrow" w:cs="Arial"/>
          <w:b/>
          <w:bCs/>
          <w:sz w:val="20"/>
          <w:szCs w:val="20"/>
        </w:rPr>
        <w:t>:</w:t>
      </w:r>
    </w:p>
    <w:p w14:paraId="5563C375" w14:textId="77777777" w:rsidR="00D63FB2" w:rsidRPr="006B7328" w:rsidRDefault="00D63FB2" w:rsidP="00D63FB2">
      <w:pPr>
        <w:jc w:val="both"/>
        <w:rPr>
          <w:rFonts w:ascii="Arial Narrow" w:hAnsi="Arial Narrow" w:cs="Arial"/>
          <w:sz w:val="20"/>
          <w:szCs w:val="20"/>
        </w:rPr>
      </w:pPr>
    </w:p>
    <w:p w14:paraId="552CE772" w14:textId="7369850C" w:rsidR="00064A71" w:rsidRPr="006B7328" w:rsidRDefault="00D56D26" w:rsidP="00064A71">
      <w:pPr>
        <w:spacing w:after="0" w:line="240" w:lineRule="auto"/>
        <w:jc w:val="both"/>
        <w:rPr>
          <w:rFonts w:ascii="Arial Narrow" w:hAnsi="Arial Narrow"/>
          <w:bCs/>
          <w:iCs/>
          <w:sz w:val="20"/>
          <w:szCs w:val="20"/>
          <w:lang w:val="es-419"/>
        </w:rPr>
      </w:pPr>
      <w:r w:rsidRPr="006B7328">
        <w:rPr>
          <w:rFonts w:ascii="Arial Narrow" w:hAnsi="Arial Narrow"/>
          <w:b/>
          <w:iCs/>
          <w:sz w:val="20"/>
          <w:szCs w:val="20"/>
          <w:lang w:val="es-419"/>
        </w:rPr>
        <w:t>No se acoge la observación</w:t>
      </w:r>
      <w:r w:rsidR="00064A71" w:rsidRPr="006B7328">
        <w:rPr>
          <w:rFonts w:ascii="Arial Narrow" w:hAnsi="Arial Narrow"/>
          <w:bCs/>
          <w:iCs/>
          <w:sz w:val="20"/>
          <w:szCs w:val="20"/>
          <w:lang w:val="es-419"/>
        </w:rPr>
        <w:t>. En atención a la solicitud, la ANT le informa al interesado que de conformidad con lo versado en el Anexo No 2 Estudio de mercado en la relación de tasas y en la estimación del presupuesto, se tiene la aplicación de la tasa</w:t>
      </w:r>
      <w:r w:rsidR="00EE6690" w:rsidRPr="006B7328">
        <w:rPr>
          <w:rFonts w:ascii="Arial Narrow" w:hAnsi="Arial Narrow"/>
          <w:bCs/>
          <w:iCs/>
          <w:sz w:val="20"/>
          <w:szCs w:val="20"/>
          <w:lang w:val="es-419"/>
        </w:rPr>
        <w:t xml:space="preserve"> para </w:t>
      </w:r>
      <w:r w:rsidR="00E12A40" w:rsidRPr="006B7328">
        <w:rPr>
          <w:rFonts w:ascii="Arial Narrow" w:hAnsi="Arial Narrow"/>
          <w:bCs/>
          <w:iCs/>
          <w:sz w:val="20"/>
          <w:szCs w:val="20"/>
          <w:lang w:val="es-419"/>
        </w:rPr>
        <w:t>los valores asegurados del casco dron y de la responsabilidad civil extracontractual, razón por la cual para la presentación de la oferta los interesados deberán indicar el</w:t>
      </w:r>
      <w:r w:rsidRPr="006B7328">
        <w:rPr>
          <w:rFonts w:ascii="Arial Narrow" w:hAnsi="Arial Narrow"/>
          <w:bCs/>
          <w:iCs/>
          <w:sz w:val="20"/>
          <w:szCs w:val="20"/>
          <w:lang w:val="es-419"/>
        </w:rPr>
        <w:t xml:space="preserve"> porcentaje de la tasa como una única tasa, razón por la cual no se encuentra procedente la solicitud. </w:t>
      </w:r>
    </w:p>
    <w:p w14:paraId="27FD6B01" w14:textId="77777777" w:rsidR="00D63FB2" w:rsidRPr="006B7328" w:rsidRDefault="00D63FB2" w:rsidP="00D63FB2">
      <w:pPr>
        <w:jc w:val="both"/>
        <w:rPr>
          <w:rFonts w:ascii="Arial Narrow" w:hAnsi="Arial Narrow" w:cs="Arial"/>
          <w:sz w:val="20"/>
          <w:szCs w:val="20"/>
        </w:rPr>
      </w:pPr>
    </w:p>
    <w:p w14:paraId="4E4353FB" w14:textId="52FD7230" w:rsidR="00D56D26" w:rsidRPr="006B7328" w:rsidRDefault="00D56D26" w:rsidP="00D56D26">
      <w:pPr>
        <w:rPr>
          <w:rFonts w:ascii="Arial Narrow" w:hAnsi="Arial Narrow"/>
          <w:b/>
          <w:bCs/>
          <w:sz w:val="20"/>
          <w:szCs w:val="20"/>
        </w:rPr>
      </w:pPr>
      <w:r w:rsidRPr="006B7328">
        <w:rPr>
          <w:rFonts w:ascii="Arial Narrow" w:hAnsi="Arial Narrow"/>
          <w:b/>
          <w:bCs/>
          <w:sz w:val="20"/>
          <w:szCs w:val="20"/>
        </w:rPr>
        <w:t>OBSERVACIÓN No. 10:</w:t>
      </w:r>
    </w:p>
    <w:p w14:paraId="07F9B494" w14:textId="77777777" w:rsidR="00D56D26" w:rsidRPr="006B7328" w:rsidRDefault="00D56D26" w:rsidP="00D56D26">
      <w:pPr>
        <w:rPr>
          <w:rFonts w:ascii="Arial Narrow" w:hAnsi="Arial Narrow"/>
          <w:b/>
          <w:bCs/>
          <w:sz w:val="20"/>
          <w:szCs w:val="20"/>
        </w:rPr>
      </w:pPr>
    </w:p>
    <w:p w14:paraId="119156ED" w14:textId="0A045478" w:rsidR="00D56D26" w:rsidRPr="006B7328" w:rsidRDefault="00D56D26" w:rsidP="00D56D26">
      <w:pPr>
        <w:ind w:left="426"/>
        <w:jc w:val="both"/>
        <w:rPr>
          <w:rFonts w:ascii="Arial Narrow" w:hAnsi="Arial Narrow"/>
          <w:i/>
          <w:iCs/>
          <w:sz w:val="20"/>
          <w:szCs w:val="20"/>
        </w:rPr>
      </w:pPr>
      <w:r w:rsidRPr="006B7328">
        <w:rPr>
          <w:rFonts w:ascii="Arial Narrow" w:hAnsi="Arial Narrow"/>
          <w:i/>
          <w:iCs/>
          <w:sz w:val="20"/>
          <w:szCs w:val="20"/>
        </w:rPr>
        <w:t>“</w:t>
      </w:r>
      <w:r w:rsidR="003C6DB5" w:rsidRPr="006B7328">
        <w:rPr>
          <w:rFonts w:ascii="Arial Narrow" w:hAnsi="Arial Narrow"/>
          <w:i/>
          <w:iCs/>
          <w:sz w:val="20"/>
          <w:szCs w:val="20"/>
        </w:rPr>
        <w:t>O</w:t>
      </w:r>
      <w:r w:rsidRPr="006B7328">
        <w:rPr>
          <w:rFonts w:ascii="Arial Narrow" w:hAnsi="Arial Narrow"/>
          <w:i/>
          <w:iCs/>
          <w:sz w:val="20"/>
          <w:szCs w:val="20"/>
        </w:rPr>
        <w:t xml:space="preserve">BSERVACION No 7 – FORMATO No 11 – PROPUESTA ECONOMICA </w:t>
      </w:r>
    </w:p>
    <w:p w14:paraId="0FC08EAD" w14:textId="77777777" w:rsidR="00D56D26" w:rsidRPr="006B7328" w:rsidRDefault="00D56D26" w:rsidP="00D56D26">
      <w:pPr>
        <w:ind w:left="426"/>
        <w:jc w:val="both"/>
        <w:rPr>
          <w:rFonts w:ascii="Arial Narrow" w:hAnsi="Arial Narrow"/>
          <w:i/>
          <w:iCs/>
          <w:sz w:val="20"/>
          <w:szCs w:val="20"/>
        </w:rPr>
      </w:pPr>
    </w:p>
    <w:p w14:paraId="692E4EBF" w14:textId="2D39734B" w:rsidR="00D56D26" w:rsidRPr="006B7328" w:rsidRDefault="000C143E" w:rsidP="000C143E">
      <w:pPr>
        <w:ind w:left="426"/>
        <w:jc w:val="both"/>
        <w:rPr>
          <w:rFonts w:ascii="Arial" w:hAnsi="Arial" w:cs="Arial"/>
          <w:sz w:val="20"/>
          <w:szCs w:val="20"/>
        </w:rPr>
      </w:pPr>
      <w:r w:rsidRPr="006B7328">
        <w:rPr>
          <w:rFonts w:ascii="Arial Narrow" w:hAnsi="Arial Narrow"/>
          <w:i/>
          <w:iCs/>
          <w:sz w:val="20"/>
          <w:szCs w:val="20"/>
        </w:rPr>
        <w:t>Solicitamos incluir en la columna VALOR ASEGURADO el correspondiente valor asegurado global de CASCO y el valor asegurado global para la cobertura de RCE, con el fin de que la Entidad cuente con ofertas uniformes y comparables</w:t>
      </w:r>
      <w:r w:rsidR="00D56D26" w:rsidRPr="006B7328">
        <w:rPr>
          <w:rFonts w:ascii="Arial Narrow" w:hAnsi="Arial Narrow"/>
          <w:i/>
          <w:iCs/>
          <w:sz w:val="20"/>
          <w:szCs w:val="20"/>
        </w:rPr>
        <w:t>.”</w:t>
      </w:r>
    </w:p>
    <w:p w14:paraId="308FF5AA" w14:textId="77777777" w:rsidR="00D56D26" w:rsidRPr="006B7328" w:rsidRDefault="00D56D26" w:rsidP="00D56D26">
      <w:pPr>
        <w:ind w:right="-801"/>
        <w:jc w:val="both"/>
        <w:rPr>
          <w:rFonts w:ascii="Arial" w:hAnsi="Arial" w:cs="Arial"/>
          <w:sz w:val="20"/>
          <w:szCs w:val="20"/>
        </w:rPr>
      </w:pPr>
    </w:p>
    <w:p w14:paraId="376FF87D" w14:textId="6B1C9822" w:rsidR="000C143E" w:rsidRPr="006B7328" w:rsidRDefault="000C143E" w:rsidP="000C143E">
      <w:pPr>
        <w:jc w:val="both"/>
        <w:rPr>
          <w:rFonts w:ascii="Arial Narrow" w:hAnsi="Arial Narrow" w:cs="Arial"/>
          <w:b/>
          <w:bCs/>
          <w:sz w:val="20"/>
          <w:szCs w:val="20"/>
        </w:rPr>
      </w:pPr>
      <w:r w:rsidRPr="0004028A">
        <w:rPr>
          <w:rFonts w:ascii="Arial Narrow" w:hAnsi="Arial Narrow" w:cs="Arial"/>
          <w:b/>
          <w:bCs/>
          <w:sz w:val="20"/>
          <w:szCs w:val="20"/>
        </w:rPr>
        <w:t>RESPUESTA OBSERVACIÓN No. 10:</w:t>
      </w:r>
    </w:p>
    <w:p w14:paraId="5D9CB69D" w14:textId="77777777" w:rsidR="000C143E" w:rsidRPr="006B7328" w:rsidRDefault="000C143E" w:rsidP="000C143E">
      <w:pPr>
        <w:jc w:val="both"/>
        <w:rPr>
          <w:rFonts w:ascii="Arial Narrow" w:hAnsi="Arial Narrow" w:cs="Arial"/>
          <w:sz w:val="20"/>
          <w:szCs w:val="20"/>
        </w:rPr>
      </w:pPr>
    </w:p>
    <w:p w14:paraId="601691C1" w14:textId="4A008E70" w:rsidR="000C143E" w:rsidRPr="006B7328" w:rsidRDefault="000C143E" w:rsidP="000C143E">
      <w:pPr>
        <w:spacing w:after="0" w:line="240" w:lineRule="auto"/>
        <w:jc w:val="both"/>
        <w:rPr>
          <w:rFonts w:ascii="Arial Narrow" w:hAnsi="Arial Narrow"/>
          <w:bCs/>
          <w:iCs/>
          <w:sz w:val="20"/>
          <w:szCs w:val="20"/>
          <w:lang w:val="es-419"/>
        </w:rPr>
      </w:pPr>
      <w:r w:rsidRPr="006B7328">
        <w:rPr>
          <w:rFonts w:ascii="Arial Narrow" w:hAnsi="Arial Narrow"/>
          <w:b/>
          <w:iCs/>
          <w:sz w:val="20"/>
          <w:szCs w:val="20"/>
          <w:lang w:val="es-419"/>
        </w:rPr>
        <w:t>Se acoge la observación</w:t>
      </w:r>
      <w:r w:rsidRPr="006B7328">
        <w:rPr>
          <w:rFonts w:ascii="Arial Narrow" w:hAnsi="Arial Narrow"/>
          <w:bCs/>
          <w:iCs/>
          <w:sz w:val="20"/>
          <w:szCs w:val="20"/>
          <w:lang w:val="es-419"/>
        </w:rPr>
        <w:t xml:space="preserve">. En atención a la solicitud, la ANT le informa al interesado </w:t>
      </w:r>
      <w:r w:rsidR="00292525" w:rsidRPr="006B7328">
        <w:rPr>
          <w:rFonts w:ascii="Arial Narrow" w:hAnsi="Arial Narrow"/>
          <w:bCs/>
          <w:iCs/>
          <w:sz w:val="20"/>
          <w:szCs w:val="20"/>
          <w:lang w:val="es-419"/>
        </w:rPr>
        <w:t>que,</w:t>
      </w:r>
      <w:r w:rsidRPr="006B7328">
        <w:rPr>
          <w:rFonts w:ascii="Arial Narrow" w:hAnsi="Arial Narrow"/>
          <w:bCs/>
          <w:iCs/>
          <w:sz w:val="20"/>
          <w:szCs w:val="20"/>
          <w:lang w:val="es-419"/>
        </w:rPr>
        <w:t xml:space="preserve"> con la finalidad de establecer condiciones claras frente a la presentación de la oferta, el proponente deberá incluir en la oferta los valores relacionados con el casco drones y la Responsabilidad civil extracontractual, modificando el formato de la siguiente manera:</w:t>
      </w:r>
    </w:p>
    <w:p w14:paraId="5CE28875" w14:textId="77777777" w:rsidR="000C143E" w:rsidRPr="006B7328" w:rsidRDefault="000C143E" w:rsidP="000C143E">
      <w:pPr>
        <w:spacing w:after="0" w:line="240" w:lineRule="auto"/>
        <w:jc w:val="both"/>
        <w:rPr>
          <w:rFonts w:ascii="Arial Narrow" w:hAnsi="Arial Narrow"/>
          <w:bCs/>
          <w:iCs/>
          <w:sz w:val="20"/>
          <w:szCs w:val="20"/>
          <w:lang w:val="es-419"/>
        </w:rPr>
      </w:pPr>
    </w:p>
    <w:p w14:paraId="7999C731" w14:textId="78AAAE8C" w:rsidR="000C143E" w:rsidRPr="006B7328" w:rsidRDefault="000C143E" w:rsidP="000C143E">
      <w:pPr>
        <w:spacing w:after="0" w:line="240" w:lineRule="auto"/>
        <w:jc w:val="both"/>
        <w:rPr>
          <w:rFonts w:ascii="Arial Narrow" w:hAnsi="Arial Narrow" w:cs="Arial"/>
          <w:sz w:val="20"/>
          <w:szCs w:val="20"/>
          <w:lang w:val="es-MX"/>
        </w:rPr>
      </w:pPr>
    </w:p>
    <w:p w14:paraId="1B7BA913" w14:textId="169EA190" w:rsidR="000C143E" w:rsidRPr="006B7328" w:rsidRDefault="759A2303" w:rsidP="3E1100AD">
      <w:pPr>
        <w:ind w:right="-801"/>
        <w:jc w:val="both"/>
        <w:rPr>
          <w:rFonts w:ascii="Arial" w:hAnsi="Arial" w:cs="Arial"/>
          <w:sz w:val="20"/>
          <w:szCs w:val="20"/>
        </w:rPr>
      </w:pPr>
      <w:r w:rsidRPr="006B7328">
        <w:rPr>
          <w:noProof/>
        </w:rPr>
        <w:lastRenderedPageBreak/>
        <w:drawing>
          <wp:inline distT="0" distB="0" distL="0" distR="0" wp14:anchorId="067B9479" wp14:editId="2699AAD9">
            <wp:extent cx="5619750" cy="1885950"/>
            <wp:effectExtent l="0" t="0" r="0" b="0"/>
            <wp:docPr id="15248655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865536" name="Picture 1524865536"/>
                    <pic:cNvPicPr/>
                  </pic:nvPicPr>
                  <pic:blipFill>
                    <a:blip r:embed="rId7">
                      <a:extLst>
                        <a:ext uri="{28A0092B-C50C-407E-A947-70E740481C1C}">
                          <a14:useLocalDpi xmlns:a14="http://schemas.microsoft.com/office/drawing/2010/main"/>
                        </a:ext>
                      </a:extLst>
                    </a:blip>
                    <a:stretch>
                      <a:fillRect/>
                    </a:stretch>
                  </pic:blipFill>
                  <pic:spPr>
                    <a:xfrm>
                      <a:off x="0" y="0"/>
                      <a:ext cx="5619750" cy="1885950"/>
                    </a:xfrm>
                    <a:prstGeom prst="rect">
                      <a:avLst/>
                    </a:prstGeom>
                  </pic:spPr>
                </pic:pic>
              </a:graphicData>
            </a:graphic>
          </wp:inline>
        </w:drawing>
      </w:r>
    </w:p>
    <w:p w14:paraId="36E3349E" w14:textId="77777777" w:rsidR="00F42375" w:rsidRPr="006B7328" w:rsidRDefault="00F42375" w:rsidP="00F42375">
      <w:pPr>
        <w:jc w:val="both"/>
        <w:rPr>
          <w:rFonts w:ascii="Arial Narrow" w:hAnsi="Arial Narrow" w:cs="Arial"/>
          <w:sz w:val="20"/>
          <w:szCs w:val="20"/>
        </w:rPr>
      </w:pPr>
    </w:p>
    <w:p w14:paraId="716BE66E" w14:textId="5C91387F" w:rsidR="00137FEC" w:rsidRPr="006B7328" w:rsidRDefault="00A35E61" w:rsidP="00137FEC">
      <w:pPr>
        <w:rPr>
          <w:rFonts w:ascii="Arial Narrow" w:hAnsi="Arial Narrow"/>
          <w:b/>
          <w:bCs/>
          <w:sz w:val="20"/>
          <w:szCs w:val="20"/>
          <w:lang w:val="es-ES"/>
        </w:rPr>
      </w:pPr>
      <w:bookmarkStart w:id="0" w:name="_Hlk195171256"/>
      <w:r>
        <w:rPr>
          <w:noProof/>
        </w:rPr>
        <w:drawing>
          <wp:anchor distT="0" distB="0" distL="114300" distR="114300" simplePos="0" relativeHeight="251658240" behindDoc="1" locked="0" layoutInCell="1" allowOverlap="1" wp14:anchorId="0660A40E" wp14:editId="58A7EBDF">
            <wp:simplePos x="0" y="0"/>
            <wp:positionH relativeFrom="column">
              <wp:posOffset>2577465</wp:posOffset>
            </wp:positionH>
            <wp:positionV relativeFrom="paragraph">
              <wp:posOffset>294109</wp:posOffset>
            </wp:positionV>
            <wp:extent cx="457846" cy="211541"/>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9096" cy="216739"/>
                    </a:xfrm>
                    <a:prstGeom prst="rect">
                      <a:avLst/>
                    </a:prstGeom>
                  </pic:spPr>
                </pic:pic>
              </a:graphicData>
            </a:graphic>
            <wp14:sizeRelH relativeFrom="margin">
              <wp14:pctWidth>0</wp14:pctWidth>
            </wp14:sizeRelH>
            <wp14:sizeRelV relativeFrom="margin">
              <wp14:pctHeight>0</wp14:pctHeight>
            </wp14:sizeRelV>
          </wp:anchor>
        </w:drawing>
      </w:r>
      <w:r w:rsidR="00137FEC" w:rsidRPr="006B7328">
        <w:rPr>
          <w:rFonts w:ascii="Arial Narrow" w:hAnsi="Arial Narrow"/>
          <w:b/>
          <w:bCs/>
          <w:sz w:val="20"/>
          <w:szCs w:val="20"/>
          <w:lang w:val="es-ES"/>
        </w:rPr>
        <w:t>Proyectó:</w:t>
      </w:r>
      <w:r w:rsidR="00137FEC" w:rsidRPr="006B7328">
        <w:rPr>
          <w:rFonts w:ascii="Arial Narrow" w:hAnsi="Arial Narrow"/>
          <w:sz w:val="20"/>
          <w:szCs w:val="20"/>
          <w:lang w:val="es-ES"/>
        </w:rPr>
        <w:t xml:space="preserve"> </w:t>
      </w:r>
      <w:bookmarkEnd w:id="0"/>
      <w:r w:rsidR="00023716" w:rsidRPr="006B7328">
        <w:rPr>
          <w:rFonts w:ascii="Arial Narrow" w:hAnsi="Arial Narrow"/>
          <w:sz w:val="20"/>
          <w:szCs w:val="20"/>
          <w:lang w:val="es-ES"/>
        </w:rPr>
        <w:t xml:space="preserve">Abg. Martha Johana Cañón Páez, </w:t>
      </w:r>
      <w:r w:rsidR="00616A87" w:rsidRPr="006B7328">
        <w:rPr>
          <w:rFonts w:ascii="Arial Narrow" w:hAnsi="Arial Narrow"/>
          <w:sz w:val="20"/>
          <w:szCs w:val="20"/>
          <w:lang w:val="es-ES"/>
        </w:rPr>
        <w:t xml:space="preserve">Procesos Contractuales, JARGU S.A. Corredores de Seguros </w:t>
      </w:r>
      <w:r w:rsidR="00616A87" w:rsidRPr="006B7328">
        <w:rPr>
          <w:rFonts w:ascii="Arial Narrow" w:hAnsi="Arial Narrow"/>
          <w:noProof/>
          <w:sz w:val="20"/>
          <w:szCs w:val="20"/>
          <w:lang w:val="en-US"/>
        </w:rPr>
        <w:drawing>
          <wp:inline distT="0" distB="0" distL="0" distR="0" wp14:anchorId="2A6C44EB" wp14:editId="169CB242">
            <wp:extent cx="304843" cy="219106"/>
            <wp:effectExtent l="0" t="0" r="0" b="9525"/>
            <wp:docPr id="5" name="Imagen 5">
              <a:extLst xmlns:a="http://schemas.openxmlformats.org/drawingml/2006/main">
                <a:ext uri="{FF2B5EF4-FFF2-40B4-BE49-F238E27FC236}">
                  <a16:creationId xmlns:a16="http://schemas.microsoft.com/office/drawing/2014/main" id="{42D6F93A-EE0C-40E0-95C9-3BCEECFDFD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4843" cy="219106"/>
                    </a:xfrm>
                    <a:prstGeom prst="rect">
                      <a:avLst/>
                    </a:prstGeom>
                  </pic:spPr>
                </pic:pic>
              </a:graphicData>
            </a:graphic>
          </wp:inline>
        </w:drawing>
      </w:r>
    </w:p>
    <w:p w14:paraId="5882FCD9" w14:textId="2C4B5B7D" w:rsidR="00D63F28" w:rsidRPr="006B7328" w:rsidRDefault="00A35E61" w:rsidP="0004028A">
      <w:pPr>
        <w:spacing w:after="0"/>
        <w:rPr>
          <w:rFonts w:ascii="Arial Narrow" w:hAnsi="Arial Narrow"/>
          <w:sz w:val="20"/>
          <w:szCs w:val="20"/>
          <w:lang w:val="es-ES"/>
        </w:rPr>
      </w:pPr>
      <w:r w:rsidRPr="00A35E61">
        <w:rPr>
          <w:rFonts w:ascii="Arial Narrow" w:hAnsi="Arial Narrow"/>
          <w:b/>
          <w:bCs/>
          <w:noProof/>
          <w:sz w:val="20"/>
          <w:szCs w:val="20"/>
          <w:lang w:val="es-ES"/>
        </w:rPr>
        <w:drawing>
          <wp:anchor distT="0" distB="0" distL="114300" distR="114300" simplePos="0" relativeHeight="251659264" behindDoc="1" locked="0" layoutInCell="1" allowOverlap="1" wp14:anchorId="564CF493" wp14:editId="0C815509">
            <wp:simplePos x="0" y="0"/>
            <wp:positionH relativeFrom="column">
              <wp:posOffset>2180590</wp:posOffset>
            </wp:positionH>
            <wp:positionV relativeFrom="paragraph">
              <wp:posOffset>105093</wp:posOffset>
            </wp:positionV>
            <wp:extent cx="488950" cy="238760"/>
            <wp:effectExtent l="0" t="0" r="635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88950" cy="238760"/>
                    </a:xfrm>
                    <a:prstGeom prst="rect">
                      <a:avLst/>
                    </a:prstGeom>
                  </pic:spPr>
                </pic:pic>
              </a:graphicData>
            </a:graphic>
          </wp:anchor>
        </w:drawing>
      </w:r>
      <w:r w:rsidR="49258C97" w:rsidRPr="006B7328">
        <w:rPr>
          <w:rFonts w:ascii="Arial Narrow" w:hAnsi="Arial Narrow"/>
          <w:b/>
          <w:bCs/>
          <w:sz w:val="20"/>
          <w:szCs w:val="20"/>
          <w:lang w:val="es-ES"/>
        </w:rPr>
        <w:t xml:space="preserve">Proyectó: </w:t>
      </w:r>
      <w:r w:rsidR="761366AB" w:rsidRPr="0004028A">
        <w:rPr>
          <w:rFonts w:ascii="Arial Narrow" w:hAnsi="Arial Narrow"/>
          <w:sz w:val="20"/>
          <w:szCs w:val="20"/>
          <w:lang w:val="es-ES"/>
        </w:rPr>
        <w:t>Jorge Chaves Perdomo Contratista DGOSP</w:t>
      </w:r>
      <w:r w:rsidR="623FC8B8" w:rsidRPr="006B7328">
        <w:rPr>
          <w:rFonts w:ascii="Arial Narrow" w:hAnsi="Arial Narrow"/>
          <w:sz w:val="20"/>
          <w:szCs w:val="20"/>
          <w:lang w:val="es-ES"/>
        </w:rPr>
        <w:t xml:space="preserve"> </w:t>
      </w:r>
    </w:p>
    <w:p w14:paraId="781C629D" w14:textId="2C755505" w:rsidR="00E0541A" w:rsidRPr="006B7328" w:rsidRDefault="00D63F28" w:rsidP="0004028A">
      <w:pPr>
        <w:spacing w:after="0"/>
        <w:ind w:firstLine="708"/>
        <w:rPr>
          <w:rFonts w:ascii="Arial Narrow" w:hAnsi="Arial Narrow"/>
          <w:sz w:val="20"/>
          <w:szCs w:val="20"/>
          <w:lang w:val="es-ES"/>
        </w:rPr>
      </w:pPr>
      <w:r w:rsidRPr="006B7328">
        <w:rPr>
          <w:rFonts w:ascii="Arial Narrow" w:hAnsi="Arial Narrow"/>
          <w:sz w:val="20"/>
          <w:szCs w:val="20"/>
          <w:lang w:val="es-ES"/>
        </w:rPr>
        <w:t xml:space="preserve">   </w:t>
      </w:r>
      <w:r w:rsidR="002E4326" w:rsidRPr="0004028A">
        <w:rPr>
          <w:rFonts w:ascii="Arial Narrow" w:hAnsi="Arial Narrow"/>
          <w:sz w:val="20"/>
          <w:szCs w:val="20"/>
          <w:lang w:val="es-ES"/>
        </w:rPr>
        <w:t>William Cortes Contratistas DGOSP</w:t>
      </w:r>
    </w:p>
    <w:p w14:paraId="0B6160EE" w14:textId="375586EF" w:rsidR="3E1100AD" w:rsidRPr="006B7328" w:rsidRDefault="3E1100AD" w:rsidP="3E1100AD">
      <w:pPr>
        <w:rPr>
          <w:rFonts w:ascii="Arial Narrow" w:hAnsi="Arial Narrow"/>
          <w:b/>
          <w:bCs/>
          <w:sz w:val="20"/>
          <w:szCs w:val="20"/>
          <w:lang w:val="es-ES"/>
        </w:rPr>
      </w:pPr>
    </w:p>
    <w:p w14:paraId="131EF915" w14:textId="177B653A" w:rsidR="00735765" w:rsidRPr="000E6EFC" w:rsidRDefault="00735765" w:rsidP="54218D62">
      <w:pPr>
        <w:pStyle w:val="Sinespaciado"/>
        <w:rPr>
          <w:rFonts w:ascii="Arial Narrow" w:hAnsi="Arial Narrow"/>
          <w:b/>
          <w:bCs/>
          <w:sz w:val="20"/>
          <w:szCs w:val="20"/>
          <w:lang w:val="es-ES"/>
        </w:rPr>
      </w:pPr>
    </w:p>
    <w:sectPr w:rsidR="00735765" w:rsidRPr="000E6EFC" w:rsidSect="00EF5C7C">
      <w:headerReference w:type="default" r:id="rId13"/>
      <w:footerReference w:type="default" r:id="rId14"/>
      <w:pgSz w:w="12240" w:h="15840"/>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61EC4" w14:textId="77777777" w:rsidR="00C015F7" w:rsidRDefault="00C015F7" w:rsidP="005B7D54">
      <w:pPr>
        <w:spacing w:after="0" w:line="240" w:lineRule="auto"/>
      </w:pPr>
      <w:r>
        <w:separator/>
      </w:r>
    </w:p>
  </w:endnote>
  <w:endnote w:type="continuationSeparator" w:id="0">
    <w:p w14:paraId="0C502B8E" w14:textId="77777777" w:rsidR="00C015F7" w:rsidRDefault="00C015F7" w:rsidP="005B7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MT">
    <w:altName w:val="Arial"/>
    <w:panose1 w:val="020B0604020202020204"/>
    <w:charset w:val="01"/>
    <w:family w:val="swiss"/>
    <w:pitch w:val="variable"/>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10002FF" w:usb1="4000FCFF" w:usb2="00000009" w:usb3="00000000" w:csb0="0000019F" w:csb1="00000000"/>
  </w:font>
  <w:font w:name="Sans Serif 12cpi">
    <w:panose1 w:val="020B0604020202020204"/>
    <w:charset w:val="00"/>
    <w:family w:val="modern"/>
    <w:notTrueType/>
    <w:pitch w:val="fixed"/>
    <w:sig w:usb0="00000003" w:usb1="00000000" w:usb2="00000000" w:usb3="00000000" w:csb0="00000001" w:csb1="00000000"/>
  </w:font>
  <w:font w:name="Courier">
    <w:panose1 w:val="00000000000000000000"/>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B0604020202020204"/>
    <w:charset w:val="00"/>
    <w:family w:val="roman"/>
    <w:pitch w:val="default"/>
  </w:font>
  <w:font w:name="ヒラギノ角ゴ Pro W3">
    <w:panose1 w:val="020B0300000000000000"/>
    <w:charset w:val="00"/>
    <w:family w:val="roman"/>
    <w:pitch w:val="default"/>
  </w:font>
  <w:font w:name="Cambria">
    <w:panose1 w:val="02040503050406030204"/>
    <w:charset w:val="00"/>
    <w:family w:val="roman"/>
    <w:pitch w:val="variable"/>
    <w:sig w:usb0="E00006FF" w:usb1="420024FF" w:usb2="02000000" w:usb3="00000000" w:csb0="0000019F" w:csb1="00000000"/>
  </w:font>
  <w:font w:name="OpenSymbol">
    <w:altName w:val="Segoe UI Symbol"/>
    <w:panose1 w:val="020B0604020202020204"/>
    <w:charset w:val="00"/>
    <w:family w:val="auto"/>
    <w:pitch w:val="variable"/>
    <w:sig w:usb0="800000AF" w:usb1="1001ECEA" w:usb2="00000000" w:usb3="00000000" w:csb0="00000001" w:csb1="00000000"/>
  </w:font>
  <w:font w:name="Lohit Hindi">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Liberation Serif">
    <w:altName w:val="Times New Roman"/>
    <w:panose1 w:val="020B06040202020202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Narrow-Bold">
    <w:altName w:val="Arial"/>
    <w:panose1 w:val="020B0706020202030204"/>
    <w:charset w:val="00"/>
    <w:family w:val="roman"/>
    <w:notTrueType/>
    <w:pitch w:val="default"/>
  </w:font>
  <w:font w:name="ArialNarrow">
    <w:altName w:val="Arial"/>
    <w:panose1 w:val="020B0606020202030204"/>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356C6" w14:textId="06A814C4" w:rsidR="009125A2" w:rsidRDefault="009125A2">
    <w:pPr>
      <w:pStyle w:val="Piedepgina"/>
    </w:pPr>
    <w:r>
      <w:rPr>
        <w:noProof/>
        <w:lang w:val="en-US"/>
      </w:rPr>
      <w:drawing>
        <wp:anchor distT="0" distB="0" distL="114300" distR="114300" simplePos="0" relativeHeight="251658240" behindDoc="0" locked="0" layoutInCell="1" allowOverlap="1" wp14:anchorId="7CA2B2EB" wp14:editId="08B6E3E6">
          <wp:simplePos x="0" y="0"/>
          <wp:positionH relativeFrom="margin">
            <wp:posOffset>-315595</wp:posOffset>
          </wp:positionH>
          <wp:positionV relativeFrom="paragraph">
            <wp:posOffset>107315</wp:posOffset>
          </wp:positionV>
          <wp:extent cx="5927855" cy="542925"/>
          <wp:effectExtent l="0" t="0" r="0" b="0"/>
          <wp:wrapSquare wrapText="bothSides"/>
          <wp:docPr id="498354758" name="Gráfico 498354758">
            <a:extLst xmlns:a="http://schemas.openxmlformats.org/drawingml/2006/main">
              <a:ext uri="{FF2B5EF4-FFF2-40B4-BE49-F238E27FC236}">
                <a16:creationId xmlns:a16="http://schemas.microsoft.com/office/drawing/2014/main" id="{3C79749B-FC46-3A4D-87D8-17D5B542DD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927855" cy="5429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F7425" w14:textId="77777777" w:rsidR="00C015F7" w:rsidRDefault="00C015F7" w:rsidP="005B7D54">
      <w:pPr>
        <w:spacing w:after="0" w:line="240" w:lineRule="auto"/>
      </w:pPr>
      <w:r>
        <w:separator/>
      </w:r>
    </w:p>
  </w:footnote>
  <w:footnote w:type="continuationSeparator" w:id="0">
    <w:p w14:paraId="0E1BEAC6" w14:textId="77777777" w:rsidR="00C015F7" w:rsidRDefault="00C015F7" w:rsidP="005B7D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F16A5" w14:textId="1822B5E0" w:rsidR="009125A2" w:rsidRDefault="009125A2" w:rsidP="00EF5C7C">
    <w:pPr>
      <w:pStyle w:val="Encabezado"/>
    </w:pPr>
    <w:r>
      <w:rPr>
        <w:noProof/>
        <w:lang w:val="en-US"/>
      </w:rPr>
      <w:drawing>
        <wp:anchor distT="0" distB="0" distL="114300" distR="114300" simplePos="0" relativeHeight="251658241" behindDoc="0" locked="0" layoutInCell="1" allowOverlap="1" wp14:anchorId="4C0FD394" wp14:editId="1634A4CB">
          <wp:simplePos x="0" y="0"/>
          <wp:positionH relativeFrom="margin">
            <wp:align>center</wp:align>
          </wp:positionH>
          <wp:positionV relativeFrom="paragraph">
            <wp:posOffset>75565</wp:posOffset>
          </wp:positionV>
          <wp:extent cx="2117725" cy="542925"/>
          <wp:effectExtent l="0" t="0" r="0" b="9525"/>
          <wp:wrapSquare wrapText="bothSides"/>
          <wp:docPr id="707178732" name="Gráfico 707178732">
            <a:extLst xmlns:a="http://schemas.openxmlformats.org/drawingml/2006/main">
              <a:ext uri="{FF2B5EF4-FFF2-40B4-BE49-F238E27FC236}">
                <a16:creationId xmlns:a16="http://schemas.microsoft.com/office/drawing/2014/main" id="{6C781B1E-E097-F640-A339-3E75DFBDB8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117725" cy="542925"/>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x7TD3ZuZvCsynj" int2:id="V2MumpCa">
      <int2:state int2:value="Rejected" int2:type="spell"/>
    </int2:textHash>
    <int2:textHash int2:hashCode="EvHnaG6D9U2Vjr" int2:id="Z6Jlf4Qf">
      <int2:state int2:value="Rejected" int2:type="spell"/>
    </int2:textHash>
    <int2:textHash int2:hashCode="gmmglkEyoL1XZ/" int2:id="bFGlQQH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22C8E9A"/>
    <w:lvl w:ilvl="0">
      <w:start w:val="1"/>
      <w:numFmt w:val="bullet"/>
      <w:pStyle w:val="Listaconvietas2"/>
      <w:lvlText w:val=""/>
      <w:lvlJc w:val="left"/>
      <w:pPr>
        <w:tabs>
          <w:tab w:val="num" w:pos="4045"/>
        </w:tabs>
        <w:ind w:left="4045" w:hanging="360"/>
      </w:pPr>
      <w:rPr>
        <w:rFonts w:ascii="Symbol" w:hAnsi="Symbol" w:hint="default"/>
      </w:rPr>
    </w:lvl>
  </w:abstractNum>
  <w:abstractNum w:abstractNumId="1" w15:restartNumberingAfterBreak="0">
    <w:nsid w:val="FFFFFF89"/>
    <w:multiLevelType w:val="singleLevel"/>
    <w:tmpl w:val="4EBE486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80A1A8E"/>
    <w:multiLevelType w:val="hybridMultilevel"/>
    <w:tmpl w:val="DFE04378"/>
    <w:lvl w:ilvl="0" w:tplc="A30C79A8">
      <w:start w:val="8"/>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CB26FA"/>
    <w:multiLevelType w:val="hybridMultilevel"/>
    <w:tmpl w:val="11A650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153E37"/>
    <w:multiLevelType w:val="hybridMultilevel"/>
    <w:tmpl w:val="A8CABE08"/>
    <w:lvl w:ilvl="0" w:tplc="D8CE0984">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B830D6"/>
    <w:multiLevelType w:val="hybridMultilevel"/>
    <w:tmpl w:val="895E4C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1628B9"/>
    <w:multiLevelType w:val="hybridMultilevel"/>
    <w:tmpl w:val="BA82B670"/>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EE589B"/>
    <w:multiLevelType w:val="hybridMultilevel"/>
    <w:tmpl w:val="AFC46224"/>
    <w:lvl w:ilvl="0" w:tplc="73A28086">
      <w:start w:val="1"/>
      <w:numFmt w:val="lowerLetter"/>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3B263A"/>
    <w:multiLevelType w:val="hybridMultilevel"/>
    <w:tmpl w:val="632E47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0F1C17"/>
    <w:multiLevelType w:val="hybridMultilevel"/>
    <w:tmpl w:val="E118EDA0"/>
    <w:lvl w:ilvl="0" w:tplc="0420AF12">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5E15D3"/>
    <w:multiLevelType w:val="hybridMultilevel"/>
    <w:tmpl w:val="08C25C9A"/>
    <w:lvl w:ilvl="0" w:tplc="080A000F">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02A229B"/>
    <w:multiLevelType w:val="hybridMultilevel"/>
    <w:tmpl w:val="128A8B02"/>
    <w:lvl w:ilvl="0" w:tplc="6016A744">
      <w:start w:val="1"/>
      <w:numFmt w:val="decimal"/>
      <w:lvlText w:val="%1."/>
      <w:lvlJc w:val="left"/>
      <w:pPr>
        <w:ind w:left="720" w:hanging="360"/>
      </w:pPr>
      <w:rPr>
        <w:rFonts w:ascii="Calibri" w:hAnsi="Calibri" w:cs="Calibri"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3E235A"/>
    <w:multiLevelType w:val="hybridMultilevel"/>
    <w:tmpl w:val="D49AC7B0"/>
    <w:lvl w:ilvl="0" w:tplc="497C9E1A">
      <w:start w:val="1"/>
      <w:numFmt w:val="lowerRoman"/>
      <w:lvlText w:val="%1."/>
      <w:lvlJc w:val="righ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815007"/>
    <w:multiLevelType w:val="hybridMultilevel"/>
    <w:tmpl w:val="A8CABE0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034318"/>
    <w:multiLevelType w:val="hybridMultilevel"/>
    <w:tmpl w:val="E6D412D4"/>
    <w:lvl w:ilvl="0" w:tplc="F8465F14">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60CAA"/>
    <w:multiLevelType w:val="hybridMultilevel"/>
    <w:tmpl w:val="47749784"/>
    <w:lvl w:ilvl="0" w:tplc="0DF4C370">
      <w:start w:val="1"/>
      <w:numFmt w:val="lowerRoman"/>
      <w:lvlText w:val="(%1)"/>
      <w:lvlJc w:val="left"/>
      <w:pPr>
        <w:ind w:left="153" w:hanging="72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6" w15:restartNumberingAfterBreak="0">
    <w:nsid w:val="2C9B7631"/>
    <w:multiLevelType w:val="hybridMultilevel"/>
    <w:tmpl w:val="4D92700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C34E97"/>
    <w:multiLevelType w:val="hybridMultilevel"/>
    <w:tmpl w:val="9AEAA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FC589D"/>
    <w:multiLevelType w:val="hybridMultilevel"/>
    <w:tmpl w:val="CAFE0AB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7F5AE7"/>
    <w:multiLevelType w:val="hybridMultilevel"/>
    <w:tmpl w:val="562AE4A2"/>
    <w:lvl w:ilvl="0" w:tplc="A30C79A8">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8906B3"/>
    <w:multiLevelType w:val="hybridMultilevel"/>
    <w:tmpl w:val="4D92700A"/>
    <w:lvl w:ilvl="0" w:tplc="2102CB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1E2B22"/>
    <w:multiLevelType w:val="hybridMultilevel"/>
    <w:tmpl w:val="F9B2A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2A037F"/>
    <w:multiLevelType w:val="hybridMultilevel"/>
    <w:tmpl w:val="9AEAA6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F344B0"/>
    <w:multiLevelType w:val="hybridMultilevel"/>
    <w:tmpl w:val="38045182"/>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86E74"/>
    <w:multiLevelType w:val="hybridMultilevel"/>
    <w:tmpl w:val="31C48A12"/>
    <w:lvl w:ilvl="0" w:tplc="1A88313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6746B4"/>
    <w:multiLevelType w:val="hybridMultilevel"/>
    <w:tmpl w:val="C2E0B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4C5523D"/>
    <w:multiLevelType w:val="hybridMultilevel"/>
    <w:tmpl w:val="4D44864C"/>
    <w:lvl w:ilvl="0" w:tplc="441E9980">
      <w:start w:val="1"/>
      <w:numFmt w:val="bullet"/>
      <w:lvlText w:val="-"/>
      <w:lvlJc w:val="left"/>
      <w:pPr>
        <w:ind w:left="720" w:hanging="360"/>
      </w:pPr>
      <w:rPr>
        <w:rFonts w:ascii="Arial Narrow" w:eastAsiaTheme="minorEastAsia"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23384E"/>
    <w:multiLevelType w:val="multilevel"/>
    <w:tmpl w:val="AE3E02E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D63747A"/>
    <w:multiLevelType w:val="hybridMultilevel"/>
    <w:tmpl w:val="8656FE72"/>
    <w:lvl w:ilvl="0" w:tplc="15524D38">
      <w:start w:val="1"/>
      <w:numFmt w:val="lowerLetter"/>
      <w:lvlText w:val="%1)"/>
      <w:lvlJc w:val="left"/>
      <w:pPr>
        <w:ind w:left="720" w:hanging="360"/>
      </w:pPr>
      <w:rPr>
        <w:rFonts w:ascii="Arial Narrow" w:hAnsi="Arial Narrow" w:hint="default"/>
        <w:b/>
        <w:bCs/>
        <w:sz w:val="20"/>
        <w:szCs w:val="20"/>
        <w:lang w:val="es-ES_tradn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553CFF"/>
    <w:multiLevelType w:val="multilevel"/>
    <w:tmpl w:val="8D0695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027919"/>
    <w:multiLevelType w:val="hybridMultilevel"/>
    <w:tmpl w:val="24507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4B5C49"/>
    <w:multiLevelType w:val="multilevel"/>
    <w:tmpl w:val="568EDC6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A9D4AFD"/>
    <w:multiLevelType w:val="hybridMultilevel"/>
    <w:tmpl w:val="31C48A1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AB61F97"/>
    <w:multiLevelType w:val="hybridMultilevel"/>
    <w:tmpl w:val="2438EC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5537F2"/>
    <w:multiLevelType w:val="hybridMultilevel"/>
    <w:tmpl w:val="E7D4477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CA22D5"/>
    <w:multiLevelType w:val="hybridMultilevel"/>
    <w:tmpl w:val="DD1AA7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557F61"/>
    <w:multiLevelType w:val="hybridMultilevel"/>
    <w:tmpl w:val="4C2ECF8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62523F"/>
    <w:multiLevelType w:val="hybridMultilevel"/>
    <w:tmpl w:val="61BA8B80"/>
    <w:lvl w:ilvl="0" w:tplc="CBA6486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6308BC"/>
    <w:multiLevelType w:val="hybridMultilevel"/>
    <w:tmpl w:val="D6366016"/>
    <w:lvl w:ilvl="0" w:tplc="D0E0ACD4">
      <w:start w:val="3"/>
      <w:numFmt w:val="bullet"/>
      <w:lvlText w:val="-"/>
      <w:lvlJc w:val="left"/>
      <w:pPr>
        <w:ind w:left="-207" w:hanging="360"/>
      </w:pPr>
      <w:rPr>
        <w:rFonts w:ascii="Arial" w:eastAsia="Arial MT" w:hAnsi="Arial"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num w:numId="1" w16cid:durableId="1511065888">
    <w:abstractNumId w:val="12"/>
  </w:num>
  <w:num w:numId="2" w16cid:durableId="1549147863">
    <w:abstractNumId w:val="32"/>
  </w:num>
  <w:num w:numId="3" w16cid:durableId="1346515549">
    <w:abstractNumId w:val="24"/>
  </w:num>
  <w:num w:numId="4" w16cid:durableId="217210503">
    <w:abstractNumId w:val="20"/>
  </w:num>
  <w:num w:numId="5" w16cid:durableId="502747842">
    <w:abstractNumId w:val="28"/>
  </w:num>
  <w:num w:numId="6" w16cid:durableId="331959007">
    <w:abstractNumId w:val="0"/>
  </w:num>
  <w:num w:numId="7" w16cid:durableId="434177344">
    <w:abstractNumId w:val="38"/>
  </w:num>
  <w:num w:numId="8" w16cid:durableId="1061755402">
    <w:abstractNumId w:val="37"/>
  </w:num>
  <w:num w:numId="9" w16cid:durableId="1677072101">
    <w:abstractNumId w:val="6"/>
  </w:num>
  <w:num w:numId="10" w16cid:durableId="723793551">
    <w:abstractNumId w:val="25"/>
  </w:num>
  <w:num w:numId="11" w16cid:durableId="146939726">
    <w:abstractNumId w:val="4"/>
  </w:num>
  <w:num w:numId="12" w16cid:durableId="1356924720">
    <w:abstractNumId w:val="11"/>
  </w:num>
  <w:num w:numId="13" w16cid:durableId="646276597">
    <w:abstractNumId w:val="19"/>
  </w:num>
  <w:num w:numId="14" w16cid:durableId="1109398080">
    <w:abstractNumId w:val="5"/>
  </w:num>
  <w:num w:numId="15" w16cid:durableId="18119927">
    <w:abstractNumId w:val="17"/>
  </w:num>
  <w:num w:numId="16" w16cid:durableId="1522206766">
    <w:abstractNumId w:val="39"/>
  </w:num>
  <w:num w:numId="17" w16cid:durableId="576785772">
    <w:abstractNumId w:val="1"/>
  </w:num>
  <w:num w:numId="18" w16cid:durableId="193620912">
    <w:abstractNumId w:val="3"/>
  </w:num>
  <w:num w:numId="19" w16cid:durableId="1456485716">
    <w:abstractNumId w:val="29"/>
  </w:num>
  <w:num w:numId="20" w16cid:durableId="362950091">
    <w:abstractNumId w:val="14"/>
  </w:num>
  <w:num w:numId="21" w16cid:durableId="1069695781">
    <w:abstractNumId w:val="30"/>
  </w:num>
  <w:num w:numId="22" w16cid:durableId="402794994">
    <w:abstractNumId w:val="33"/>
  </w:num>
  <w:num w:numId="23" w16cid:durableId="1040473306">
    <w:abstractNumId w:val="34"/>
  </w:num>
  <w:num w:numId="24" w16cid:durableId="170679212">
    <w:abstractNumId w:val="10"/>
  </w:num>
  <w:num w:numId="25" w16cid:durableId="1319457460">
    <w:abstractNumId w:val="21"/>
  </w:num>
  <w:num w:numId="26" w16cid:durableId="1276134639">
    <w:abstractNumId w:val="23"/>
  </w:num>
  <w:num w:numId="27" w16cid:durableId="325519689">
    <w:abstractNumId w:val="2"/>
  </w:num>
  <w:num w:numId="28" w16cid:durableId="304899544">
    <w:abstractNumId w:val="15"/>
  </w:num>
  <w:num w:numId="29" w16cid:durableId="1396120835">
    <w:abstractNumId w:val="35"/>
  </w:num>
  <w:num w:numId="30" w16cid:durableId="717163767">
    <w:abstractNumId w:val="8"/>
  </w:num>
  <w:num w:numId="31" w16cid:durableId="647396397">
    <w:abstractNumId w:val="13"/>
  </w:num>
  <w:num w:numId="32" w16cid:durableId="415976642">
    <w:abstractNumId w:val="26"/>
  </w:num>
  <w:num w:numId="33" w16cid:durableId="575745996">
    <w:abstractNumId w:val="22"/>
  </w:num>
  <w:num w:numId="34" w16cid:durableId="570232693">
    <w:abstractNumId w:val="9"/>
  </w:num>
  <w:num w:numId="35" w16cid:durableId="2089300775">
    <w:abstractNumId w:val="18"/>
  </w:num>
  <w:num w:numId="36" w16cid:durableId="754864029">
    <w:abstractNumId w:val="31"/>
  </w:num>
  <w:num w:numId="37" w16cid:durableId="761074756">
    <w:abstractNumId w:val="36"/>
  </w:num>
  <w:num w:numId="38" w16cid:durableId="1662926788">
    <w:abstractNumId w:val="27"/>
  </w:num>
  <w:num w:numId="39" w16cid:durableId="1127432191">
    <w:abstractNumId w:val="16"/>
  </w:num>
  <w:num w:numId="40" w16cid:durableId="59835305">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D54"/>
    <w:rsid w:val="00002777"/>
    <w:rsid w:val="000029FD"/>
    <w:rsid w:val="00002BB1"/>
    <w:rsid w:val="00003BB3"/>
    <w:rsid w:val="00006EF5"/>
    <w:rsid w:val="000076D1"/>
    <w:rsid w:val="00015AB8"/>
    <w:rsid w:val="0002259E"/>
    <w:rsid w:val="00022C7A"/>
    <w:rsid w:val="00022EF3"/>
    <w:rsid w:val="000231EA"/>
    <w:rsid w:val="00023716"/>
    <w:rsid w:val="0002375F"/>
    <w:rsid w:val="0002554C"/>
    <w:rsid w:val="0002586C"/>
    <w:rsid w:val="000274FF"/>
    <w:rsid w:val="000304AA"/>
    <w:rsid w:val="00032F1D"/>
    <w:rsid w:val="00033BDC"/>
    <w:rsid w:val="000358A7"/>
    <w:rsid w:val="0003656B"/>
    <w:rsid w:val="0004028A"/>
    <w:rsid w:val="00040CF7"/>
    <w:rsid w:val="00042B1C"/>
    <w:rsid w:val="00042D75"/>
    <w:rsid w:val="00043FEC"/>
    <w:rsid w:val="00045258"/>
    <w:rsid w:val="00045F10"/>
    <w:rsid w:val="00050DAE"/>
    <w:rsid w:val="0005353E"/>
    <w:rsid w:val="00055F21"/>
    <w:rsid w:val="00056961"/>
    <w:rsid w:val="00057E09"/>
    <w:rsid w:val="000600F5"/>
    <w:rsid w:val="00060467"/>
    <w:rsid w:val="00060DAC"/>
    <w:rsid w:val="00062795"/>
    <w:rsid w:val="00062BCE"/>
    <w:rsid w:val="0006456C"/>
    <w:rsid w:val="00064A71"/>
    <w:rsid w:val="00064B3E"/>
    <w:rsid w:val="000656CB"/>
    <w:rsid w:val="00066B30"/>
    <w:rsid w:val="000670AC"/>
    <w:rsid w:val="00071B22"/>
    <w:rsid w:val="00072E25"/>
    <w:rsid w:val="000735C3"/>
    <w:rsid w:val="00073808"/>
    <w:rsid w:val="00073EA9"/>
    <w:rsid w:val="000814ED"/>
    <w:rsid w:val="00081BB9"/>
    <w:rsid w:val="0008373A"/>
    <w:rsid w:val="0008497C"/>
    <w:rsid w:val="00085870"/>
    <w:rsid w:val="00087A41"/>
    <w:rsid w:val="00090D01"/>
    <w:rsid w:val="0009453A"/>
    <w:rsid w:val="000949CA"/>
    <w:rsid w:val="00095136"/>
    <w:rsid w:val="00095249"/>
    <w:rsid w:val="00095939"/>
    <w:rsid w:val="000A0A95"/>
    <w:rsid w:val="000A5ED1"/>
    <w:rsid w:val="000A6204"/>
    <w:rsid w:val="000B38C1"/>
    <w:rsid w:val="000B3D93"/>
    <w:rsid w:val="000B517E"/>
    <w:rsid w:val="000B52EA"/>
    <w:rsid w:val="000B53A7"/>
    <w:rsid w:val="000C1076"/>
    <w:rsid w:val="000C143E"/>
    <w:rsid w:val="000C447F"/>
    <w:rsid w:val="000C46E1"/>
    <w:rsid w:val="000C4AC2"/>
    <w:rsid w:val="000C4C31"/>
    <w:rsid w:val="000D1D27"/>
    <w:rsid w:val="000D3499"/>
    <w:rsid w:val="000D4173"/>
    <w:rsid w:val="000D66C3"/>
    <w:rsid w:val="000E0BF0"/>
    <w:rsid w:val="000E1BAA"/>
    <w:rsid w:val="000E1E63"/>
    <w:rsid w:val="000E5682"/>
    <w:rsid w:val="000E61A7"/>
    <w:rsid w:val="000E6EFC"/>
    <w:rsid w:val="000E7AD9"/>
    <w:rsid w:val="000E7D31"/>
    <w:rsid w:val="000F1AB1"/>
    <w:rsid w:val="000F1DFF"/>
    <w:rsid w:val="000F61BD"/>
    <w:rsid w:val="000F63B9"/>
    <w:rsid w:val="000F70E8"/>
    <w:rsid w:val="00103208"/>
    <w:rsid w:val="001037B3"/>
    <w:rsid w:val="00104BB4"/>
    <w:rsid w:val="00106E78"/>
    <w:rsid w:val="00110361"/>
    <w:rsid w:val="00111EB2"/>
    <w:rsid w:val="00112AD5"/>
    <w:rsid w:val="00112FED"/>
    <w:rsid w:val="00113251"/>
    <w:rsid w:val="00120B76"/>
    <w:rsid w:val="00120B7A"/>
    <w:rsid w:val="001249BF"/>
    <w:rsid w:val="00126BD9"/>
    <w:rsid w:val="00126DF0"/>
    <w:rsid w:val="001318EE"/>
    <w:rsid w:val="00133F33"/>
    <w:rsid w:val="00134642"/>
    <w:rsid w:val="00135FEF"/>
    <w:rsid w:val="0013724B"/>
    <w:rsid w:val="00137FEC"/>
    <w:rsid w:val="00140D7E"/>
    <w:rsid w:val="00141F08"/>
    <w:rsid w:val="00142053"/>
    <w:rsid w:val="001421FC"/>
    <w:rsid w:val="00145A6A"/>
    <w:rsid w:val="00150A56"/>
    <w:rsid w:val="00150F9D"/>
    <w:rsid w:val="0015110E"/>
    <w:rsid w:val="00153F65"/>
    <w:rsid w:val="00155027"/>
    <w:rsid w:val="00160E77"/>
    <w:rsid w:val="00161D30"/>
    <w:rsid w:val="00166430"/>
    <w:rsid w:val="00167016"/>
    <w:rsid w:val="00171584"/>
    <w:rsid w:val="001724C4"/>
    <w:rsid w:val="00172D35"/>
    <w:rsid w:val="00175B78"/>
    <w:rsid w:val="00176C20"/>
    <w:rsid w:val="001773B8"/>
    <w:rsid w:val="00181369"/>
    <w:rsid w:val="00182409"/>
    <w:rsid w:val="00182430"/>
    <w:rsid w:val="00182E75"/>
    <w:rsid w:val="00187DAF"/>
    <w:rsid w:val="001903B6"/>
    <w:rsid w:val="001939CB"/>
    <w:rsid w:val="00194E2B"/>
    <w:rsid w:val="0019661E"/>
    <w:rsid w:val="0019662C"/>
    <w:rsid w:val="00196B31"/>
    <w:rsid w:val="001A0370"/>
    <w:rsid w:val="001A0CCC"/>
    <w:rsid w:val="001A4644"/>
    <w:rsid w:val="001A4EA9"/>
    <w:rsid w:val="001A524D"/>
    <w:rsid w:val="001B0F31"/>
    <w:rsid w:val="001B1243"/>
    <w:rsid w:val="001B1BC5"/>
    <w:rsid w:val="001B2104"/>
    <w:rsid w:val="001B2427"/>
    <w:rsid w:val="001B2A06"/>
    <w:rsid w:val="001B5A1F"/>
    <w:rsid w:val="001B5A7E"/>
    <w:rsid w:val="001C2BC6"/>
    <w:rsid w:val="001C2E96"/>
    <w:rsid w:val="001C5F2E"/>
    <w:rsid w:val="001C6347"/>
    <w:rsid w:val="001C7CB6"/>
    <w:rsid w:val="001C7DEA"/>
    <w:rsid w:val="001D1848"/>
    <w:rsid w:val="001D1DA4"/>
    <w:rsid w:val="001D20A0"/>
    <w:rsid w:val="001D3800"/>
    <w:rsid w:val="001D68BD"/>
    <w:rsid w:val="001E0012"/>
    <w:rsid w:val="001E0C4B"/>
    <w:rsid w:val="001E121B"/>
    <w:rsid w:val="001E354D"/>
    <w:rsid w:val="001E449C"/>
    <w:rsid w:val="001E630C"/>
    <w:rsid w:val="001E7312"/>
    <w:rsid w:val="001F1B59"/>
    <w:rsid w:val="001F1C66"/>
    <w:rsid w:val="001F6654"/>
    <w:rsid w:val="002008FA"/>
    <w:rsid w:val="00206D34"/>
    <w:rsid w:val="00207A9F"/>
    <w:rsid w:val="002102F1"/>
    <w:rsid w:val="002110E7"/>
    <w:rsid w:val="00211673"/>
    <w:rsid w:val="0021205E"/>
    <w:rsid w:val="00213244"/>
    <w:rsid w:val="00214719"/>
    <w:rsid w:val="00215FAD"/>
    <w:rsid w:val="00220304"/>
    <w:rsid w:val="002213F6"/>
    <w:rsid w:val="002278DC"/>
    <w:rsid w:val="00233104"/>
    <w:rsid w:val="00234DD0"/>
    <w:rsid w:val="002351C7"/>
    <w:rsid w:val="00236261"/>
    <w:rsid w:val="0024140E"/>
    <w:rsid w:val="002422C9"/>
    <w:rsid w:val="0024305F"/>
    <w:rsid w:val="002449AA"/>
    <w:rsid w:val="00244C2B"/>
    <w:rsid w:val="00255D0F"/>
    <w:rsid w:val="0025712B"/>
    <w:rsid w:val="002625A8"/>
    <w:rsid w:val="0026273D"/>
    <w:rsid w:val="002647F8"/>
    <w:rsid w:val="00264CFC"/>
    <w:rsid w:val="00264DDE"/>
    <w:rsid w:val="002655B2"/>
    <w:rsid w:val="002736FC"/>
    <w:rsid w:val="002738BC"/>
    <w:rsid w:val="00274BA7"/>
    <w:rsid w:val="00274D63"/>
    <w:rsid w:val="002750E0"/>
    <w:rsid w:val="0027541F"/>
    <w:rsid w:val="002759BA"/>
    <w:rsid w:val="00275C38"/>
    <w:rsid w:val="00277047"/>
    <w:rsid w:val="0028122B"/>
    <w:rsid w:val="00282297"/>
    <w:rsid w:val="002826D6"/>
    <w:rsid w:val="002839CA"/>
    <w:rsid w:val="00286189"/>
    <w:rsid w:val="0029058E"/>
    <w:rsid w:val="00291321"/>
    <w:rsid w:val="00292525"/>
    <w:rsid w:val="0029341A"/>
    <w:rsid w:val="00294709"/>
    <w:rsid w:val="002948BC"/>
    <w:rsid w:val="002A08D4"/>
    <w:rsid w:val="002A1EE2"/>
    <w:rsid w:val="002A1F37"/>
    <w:rsid w:val="002A5928"/>
    <w:rsid w:val="002A5B38"/>
    <w:rsid w:val="002A77AF"/>
    <w:rsid w:val="002B1B58"/>
    <w:rsid w:val="002B4191"/>
    <w:rsid w:val="002B4BC4"/>
    <w:rsid w:val="002B5F45"/>
    <w:rsid w:val="002C22D0"/>
    <w:rsid w:val="002C2837"/>
    <w:rsid w:val="002C2898"/>
    <w:rsid w:val="002C2FE2"/>
    <w:rsid w:val="002C6EA8"/>
    <w:rsid w:val="002C7EA5"/>
    <w:rsid w:val="002D0608"/>
    <w:rsid w:val="002D0AB5"/>
    <w:rsid w:val="002D3743"/>
    <w:rsid w:val="002D5311"/>
    <w:rsid w:val="002D7235"/>
    <w:rsid w:val="002D76A4"/>
    <w:rsid w:val="002D7733"/>
    <w:rsid w:val="002D778E"/>
    <w:rsid w:val="002E121D"/>
    <w:rsid w:val="002E1281"/>
    <w:rsid w:val="002E389E"/>
    <w:rsid w:val="002E3A80"/>
    <w:rsid w:val="002E4326"/>
    <w:rsid w:val="002E4B90"/>
    <w:rsid w:val="002F0711"/>
    <w:rsid w:val="002F0896"/>
    <w:rsid w:val="002F31D7"/>
    <w:rsid w:val="00300969"/>
    <w:rsid w:val="00301AE9"/>
    <w:rsid w:val="003024B0"/>
    <w:rsid w:val="00304FC2"/>
    <w:rsid w:val="00306919"/>
    <w:rsid w:val="00306B10"/>
    <w:rsid w:val="00307A5E"/>
    <w:rsid w:val="0031067F"/>
    <w:rsid w:val="00314ACD"/>
    <w:rsid w:val="0032205B"/>
    <w:rsid w:val="003258CA"/>
    <w:rsid w:val="00326F76"/>
    <w:rsid w:val="003272B4"/>
    <w:rsid w:val="00327C49"/>
    <w:rsid w:val="00327D18"/>
    <w:rsid w:val="00330B4D"/>
    <w:rsid w:val="0033104F"/>
    <w:rsid w:val="00331509"/>
    <w:rsid w:val="003318CE"/>
    <w:rsid w:val="00333469"/>
    <w:rsid w:val="00333A75"/>
    <w:rsid w:val="00336450"/>
    <w:rsid w:val="0033648F"/>
    <w:rsid w:val="00340477"/>
    <w:rsid w:val="003404E2"/>
    <w:rsid w:val="00340D16"/>
    <w:rsid w:val="00343A29"/>
    <w:rsid w:val="003565B1"/>
    <w:rsid w:val="00360198"/>
    <w:rsid w:val="00360CEC"/>
    <w:rsid w:val="0036168D"/>
    <w:rsid w:val="0036764E"/>
    <w:rsid w:val="00371205"/>
    <w:rsid w:val="00372D6E"/>
    <w:rsid w:val="003755EB"/>
    <w:rsid w:val="003762C9"/>
    <w:rsid w:val="0037658D"/>
    <w:rsid w:val="00380814"/>
    <w:rsid w:val="00381165"/>
    <w:rsid w:val="00382401"/>
    <w:rsid w:val="0038471E"/>
    <w:rsid w:val="00386E96"/>
    <w:rsid w:val="00387F79"/>
    <w:rsid w:val="003909C0"/>
    <w:rsid w:val="00392CA8"/>
    <w:rsid w:val="003A2602"/>
    <w:rsid w:val="003A30F4"/>
    <w:rsid w:val="003A31B9"/>
    <w:rsid w:val="003A5FA6"/>
    <w:rsid w:val="003A64B6"/>
    <w:rsid w:val="003B12F6"/>
    <w:rsid w:val="003B2649"/>
    <w:rsid w:val="003B4034"/>
    <w:rsid w:val="003B440A"/>
    <w:rsid w:val="003B5992"/>
    <w:rsid w:val="003B669D"/>
    <w:rsid w:val="003B7040"/>
    <w:rsid w:val="003B7191"/>
    <w:rsid w:val="003C1E67"/>
    <w:rsid w:val="003C1F7C"/>
    <w:rsid w:val="003C2F5B"/>
    <w:rsid w:val="003C3CF6"/>
    <w:rsid w:val="003C438C"/>
    <w:rsid w:val="003C454C"/>
    <w:rsid w:val="003C4A88"/>
    <w:rsid w:val="003C4F16"/>
    <w:rsid w:val="003C5306"/>
    <w:rsid w:val="003C578A"/>
    <w:rsid w:val="003C6732"/>
    <w:rsid w:val="003C6DB5"/>
    <w:rsid w:val="003C85EA"/>
    <w:rsid w:val="003D0194"/>
    <w:rsid w:val="003D01EC"/>
    <w:rsid w:val="003D031D"/>
    <w:rsid w:val="003D2C24"/>
    <w:rsid w:val="003D3214"/>
    <w:rsid w:val="003D50B2"/>
    <w:rsid w:val="003D54C6"/>
    <w:rsid w:val="003D5B9D"/>
    <w:rsid w:val="003E09B5"/>
    <w:rsid w:val="003E17F5"/>
    <w:rsid w:val="003E37A2"/>
    <w:rsid w:val="003E4C7E"/>
    <w:rsid w:val="003E753A"/>
    <w:rsid w:val="003E75FD"/>
    <w:rsid w:val="003F1802"/>
    <w:rsid w:val="003F328A"/>
    <w:rsid w:val="003F3BFA"/>
    <w:rsid w:val="003F50A9"/>
    <w:rsid w:val="003F62F5"/>
    <w:rsid w:val="003F77E5"/>
    <w:rsid w:val="00401626"/>
    <w:rsid w:val="0040680D"/>
    <w:rsid w:val="00410C6F"/>
    <w:rsid w:val="00413AC1"/>
    <w:rsid w:val="00413FDB"/>
    <w:rsid w:val="00415165"/>
    <w:rsid w:val="00416418"/>
    <w:rsid w:val="004165D9"/>
    <w:rsid w:val="00420D4A"/>
    <w:rsid w:val="00423646"/>
    <w:rsid w:val="004268C9"/>
    <w:rsid w:val="00431BC3"/>
    <w:rsid w:val="004320B7"/>
    <w:rsid w:val="00432241"/>
    <w:rsid w:val="00432BFF"/>
    <w:rsid w:val="00432F8C"/>
    <w:rsid w:val="00433372"/>
    <w:rsid w:val="0043391F"/>
    <w:rsid w:val="00433BC6"/>
    <w:rsid w:val="00434EE8"/>
    <w:rsid w:val="004352E9"/>
    <w:rsid w:val="00435F4A"/>
    <w:rsid w:val="00436C4D"/>
    <w:rsid w:val="0043744D"/>
    <w:rsid w:val="0044476A"/>
    <w:rsid w:val="00446B4F"/>
    <w:rsid w:val="004477CB"/>
    <w:rsid w:val="00453B50"/>
    <w:rsid w:val="00453F11"/>
    <w:rsid w:val="00454FFF"/>
    <w:rsid w:val="004558E0"/>
    <w:rsid w:val="00456DBF"/>
    <w:rsid w:val="004606D7"/>
    <w:rsid w:val="00460B82"/>
    <w:rsid w:val="00461410"/>
    <w:rsid w:val="00461698"/>
    <w:rsid w:val="00463C85"/>
    <w:rsid w:val="0046456A"/>
    <w:rsid w:val="0046463A"/>
    <w:rsid w:val="0046668F"/>
    <w:rsid w:val="0046734A"/>
    <w:rsid w:val="004731AD"/>
    <w:rsid w:val="00474838"/>
    <w:rsid w:val="00474DE1"/>
    <w:rsid w:val="00481D7C"/>
    <w:rsid w:val="00483806"/>
    <w:rsid w:val="00485887"/>
    <w:rsid w:val="00485BCD"/>
    <w:rsid w:val="00486418"/>
    <w:rsid w:val="00487CCF"/>
    <w:rsid w:val="00490008"/>
    <w:rsid w:val="00491FB1"/>
    <w:rsid w:val="00493616"/>
    <w:rsid w:val="00495FA7"/>
    <w:rsid w:val="004962C8"/>
    <w:rsid w:val="00497236"/>
    <w:rsid w:val="004A154B"/>
    <w:rsid w:val="004A2905"/>
    <w:rsid w:val="004A31EE"/>
    <w:rsid w:val="004A35D4"/>
    <w:rsid w:val="004A4500"/>
    <w:rsid w:val="004A5DF1"/>
    <w:rsid w:val="004A6911"/>
    <w:rsid w:val="004A7354"/>
    <w:rsid w:val="004B0B4A"/>
    <w:rsid w:val="004B11A6"/>
    <w:rsid w:val="004B2CD4"/>
    <w:rsid w:val="004B2CFF"/>
    <w:rsid w:val="004B300F"/>
    <w:rsid w:val="004B3445"/>
    <w:rsid w:val="004B619F"/>
    <w:rsid w:val="004B6A45"/>
    <w:rsid w:val="004C031A"/>
    <w:rsid w:val="004C1952"/>
    <w:rsid w:val="004C2020"/>
    <w:rsid w:val="004C4B9C"/>
    <w:rsid w:val="004D0771"/>
    <w:rsid w:val="004D21B2"/>
    <w:rsid w:val="004D25BD"/>
    <w:rsid w:val="004D48A8"/>
    <w:rsid w:val="004E1F17"/>
    <w:rsid w:val="004E3069"/>
    <w:rsid w:val="004E478D"/>
    <w:rsid w:val="004E6F3B"/>
    <w:rsid w:val="004E6F8E"/>
    <w:rsid w:val="004E701F"/>
    <w:rsid w:val="004E708D"/>
    <w:rsid w:val="004F0495"/>
    <w:rsid w:val="004F0B74"/>
    <w:rsid w:val="004F238A"/>
    <w:rsid w:val="004F441F"/>
    <w:rsid w:val="004F475F"/>
    <w:rsid w:val="004F632B"/>
    <w:rsid w:val="00501D4D"/>
    <w:rsid w:val="0050308A"/>
    <w:rsid w:val="00503744"/>
    <w:rsid w:val="00504451"/>
    <w:rsid w:val="00506F8D"/>
    <w:rsid w:val="00512A0A"/>
    <w:rsid w:val="0051348B"/>
    <w:rsid w:val="00517AF5"/>
    <w:rsid w:val="0052026A"/>
    <w:rsid w:val="00521C30"/>
    <w:rsid w:val="00526C2C"/>
    <w:rsid w:val="00530C41"/>
    <w:rsid w:val="005333BB"/>
    <w:rsid w:val="00534C27"/>
    <w:rsid w:val="00534E86"/>
    <w:rsid w:val="005362DA"/>
    <w:rsid w:val="00540904"/>
    <w:rsid w:val="00540EDD"/>
    <w:rsid w:val="005416A7"/>
    <w:rsid w:val="00542563"/>
    <w:rsid w:val="0054321A"/>
    <w:rsid w:val="00545EDF"/>
    <w:rsid w:val="00546194"/>
    <w:rsid w:val="0054653D"/>
    <w:rsid w:val="00550224"/>
    <w:rsid w:val="00550FE7"/>
    <w:rsid w:val="005515BE"/>
    <w:rsid w:val="005519DD"/>
    <w:rsid w:val="005525ED"/>
    <w:rsid w:val="00552B83"/>
    <w:rsid w:val="005552C1"/>
    <w:rsid w:val="00555FBC"/>
    <w:rsid w:val="00557A5F"/>
    <w:rsid w:val="005630AB"/>
    <w:rsid w:val="0056457A"/>
    <w:rsid w:val="00564D0E"/>
    <w:rsid w:val="00567392"/>
    <w:rsid w:val="00571664"/>
    <w:rsid w:val="00574974"/>
    <w:rsid w:val="00576339"/>
    <w:rsid w:val="00576BE7"/>
    <w:rsid w:val="005805B1"/>
    <w:rsid w:val="005828E9"/>
    <w:rsid w:val="00584F6D"/>
    <w:rsid w:val="0059049F"/>
    <w:rsid w:val="00591742"/>
    <w:rsid w:val="00592119"/>
    <w:rsid w:val="0059399B"/>
    <w:rsid w:val="0059423F"/>
    <w:rsid w:val="005966CF"/>
    <w:rsid w:val="00596782"/>
    <w:rsid w:val="00596E3E"/>
    <w:rsid w:val="00597A56"/>
    <w:rsid w:val="005A0251"/>
    <w:rsid w:val="005A1EF8"/>
    <w:rsid w:val="005A5574"/>
    <w:rsid w:val="005A5650"/>
    <w:rsid w:val="005A7641"/>
    <w:rsid w:val="005A7FE1"/>
    <w:rsid w:val="005B5C52"/>
    <w:rsid w:val="005B79C7"/>
    <w:rsid w:val="005B7D54"/>
    <w:rsid w:val="005C0864"/>
    <w:rsid w:val="005C20F6"/>
    <w:rsid w:val="005C78BE"/>
    <w:rsid w:val="005D13E3"/>
    <w:rsid w:val="005D1575"/>
    <w:rsid w:val="005D4CDA"/>
    <w:rsid w:val="005D5CB5"/>
    <w:rsid w:val="005E06D6"/>
    <w:rsid w:val="005E3259"/>
    <w:rsid w:val="005E5568"/>
    <w:rsid w:val="005E5B13"/>
    <w:rsid w:val="005E5C7A"/>
    <w:rsid w:val="005E6B43"/>
    <w:rsid w:val="005E70A8"/>
    <w:rsid w:val="005F2722"/>
    <w:rsid w:val="005F30E3"/>
    <w:rsid w:val="005F32BB"/>
    <w:rsid w:val="005F4936"/>
    <w:rsid w:val="005F6567"/>
    <w:rsid w:val="005F6961"/>
    <w:rsid w:val="00601560"/>
    <w:rsid w:val="00601C04"/>
    <w:rsid w:val="0060225B"/>
    <w:rsid w:val="00602D88"/>
    <w:rsid w:val="006060D5"/>
    <w:rsid w:val="00606340"/>
    <w:rsid w:val="00606FAC"/>
    <w:rsid w:val="0060759B"/>
    <w:rsid w:val="00607DB8"/>
    <w:rsid w:val="00610B37"/>
    <w:rsid w:val="00614F4E"/>
    <w:rsid w:val="006152DD"/>
    <w:rsid w:val="00615ACA"/>
    <w:rsid w:val="00616A87"/>
    <w:rsid w:val="0062445C"/>
    <w:rsid w:val="006257D3"/>
    <w:rsid w:val="006265C5"/>
    <w:rsid w:val="00630C95"/>
    <w:rsid w:val="00633870"/>
    <w:rsid w:val="00633946"/>
    <w:rsid w:val="00634B99"/>
    <w:rsid w:val="00635C53"/>
    <w:rsid w:val="00637249"/>
    <w:rsid w:val="00640889"/>
    <w:rsid w:val="0064222E"/>
    <w:rsid w:val="0064274C"/>
    <w:rsid w:val="00644C8D"/>
    <w:rsid w:val="006472ED"/>
    <w:rsid w:val="00647BCB"/>
    <w:rsid w:val="00650087"/>
    <w:rsid w:val="00650B19"/>
    <w:rsid w:val="0065185F"/>
    <w:rsid w:val="0065328F"/>
    <w:rsid w:val="00654FCB"/>
    <w:rsid w:val="00655DB7"/>
    <w:rsid w:val="00657576"/>
    <w:rsid w:val="006577E3"/>
    <w:rsid w:val="00657E80"/>
    <w:rsid w:val="006603BA"/>
    <w:rsid w:val="00661253"/>
    <w:rsid w:val="006674A2"/>
    <w:rsid w:val="00667E92"/>
    <w:rsid w:val="00670051"/>
    <w:rsid w:val="006703D0"/>
    <w:rsid w:val="00670A5C"/>
    <w:rsid w:val="0067479E"/>
    <w:rsid w:val="00676947"/>
    <w:rsid w:val="006817B0"/>
    <w:rsid w:val="00682D6E"/>
    <w:rsid w:val="00685E99"/>
    <w:rsid w:val="00687A93"/>
    <w:rsid w:val="0069073E"/>
    <w:rsid w:val="00691F7A"/>
    <w:rsid w:val="006925FC"/>
    <w:rsid w:val="00695C6F"/>
    <w:rsid w:val="00696ACC"/>
    <w:rsid w:val="00696F69"/>
    <w:rsid w:val="006A0D37"/>
    <w:rsid w:val="006A40D9"/>
    <w:rsid w:val="006A69D2"/>
    <w:rsid w:val="006A6B99"/>
    <w:rsid w:val="006B007E"/>
    <w:rsid w:val="006B03F6"/>
    <w:rsid w:val="006B55AC"/>
    <w:rsid w:val="006B6742"/>
    <w:rsid w:val="006B7328"/>
    <w:rsid w:val="006C090F"/>
    <w:rsid w:val="006C2FD2"/>
    <w:rsid w:val="006C45E5"/>
    <w:rsid w:val="006C6589"/>
    <w:rsid w:val="006D0C96"/>
    <w:rsid w:val="006D22D0"/>
    <w:rsid w:val="006D2479"/>
    <w:rsid w:val="006D3657"/>
    <w:rsid w:val="006D42F8"/>
    <w:rsid w:val="006D6D5E"/>
    <w:rsid w:val="006D7411"/>
    <w:rsid w:val="006E1957"/>
    <w:rsid w:val="006E4B7D"/>
    <w:rsid w:val="006E5096"/>
    <w:rsid w:val="006E65C3"/>
    <w:rsid w:val="006E67D9"/>
    <w:rsid w:val="006F0C27"/>
    <w:rsid w:val="006F53FE"/>
    <w:rsid w:val="006F55E1"/>
    <w:rsid w:val="006F5AB9"/>
    <w:rsid w:val="006F762C"/>
    <w:rsid w:val="00700012"/>
    <w:rsid w:val="0070143B"/>
    <w:rsid w:val="00703E69"/>
    <w:rsid w:val="007044E2"/>
    <w:rsid w:val="00705916"/>
    <w:rsid w:val="00705FFB"/>
    <w:rsid w:val="00706F75"/>
    <w:rsid w:val="00711A3F"/>
    <w:rsid w:val="007241DF"/>
    <w:rsid w:val="007266D0"/>
    <w:rsid w:val="00726820"/>
    <w:rsid w:val="00730940"/>
    <w:rsid w:val="00730EFB"/>
    <w:rsid w:val="007312CA"/>
    <w:rsid w:val="0073150C"/>
    <w:rsid w:val="00732BC0"/>
    <w:rsid w:val="00735765"/>
    <w:rsid w:val="00736C7F"/>
    <w:rsid w:val="00736E3D"/>
    <w:rsid w:val="00737A97"/>
    <w:rsid w:val="00737DC7"/>
    <w:rsid w:val="00737DE2"/>
    <w:rsid w:val="00740244"/>
    <w:rsid w:val="007402B6"/>
    <w:rsid w:val="00740987"/>
    <w:rsid w:val="00741148"/>
    <w:rsid w:val="00741409"/>
    <w:rsid w:val="007434BC"/>
    <w:rsid w:val="00744712"/>
    <w:rsid w:val="007459C4"/>
    <w:rsid w:val="00745AC3"/>
    <w:rsid w:val="00746C36"/>
    <w:rsid w:val="00750645"/>
    <w:rsid w:val="00750BAA"/>
    <w:rsid w:val="00751D6F"/>
    <w:rsid w:val="007522AD"/>
    <w:rsid w:val="007531DD"/>
    <w:rsid w:val="00753777"/>
    <w:rsid w:val="00754221"/>
    <w:rsid w:val="00754975"/>
    <w:rsid w:val="00754D96"/>
    <w:rsid w:val="00755BAA"/>
    <w:rsid w:val="00770743"/>
    <w:rsid w:val="00770FAD"/>
    <w:rsid w:val="007712D1"/>
    <w:rsid w:val="00774FB4"/>
    <w:rsid w:val="0078755E"/>
    <w:rsid w:val="00790E32"/>
    <w:rsid w:val="00791E89"/>
    <w:rsid w:val="0079587F"/>
    <w:rsid w:val="007A0960"/>
    <w:rsid w:val="007A1409"/>
    <w:rsid w:val="007A145B"/>
    <w:rsid w:val="007A230F"/>
    <w:rsid w:val="007A4B8D"/>
    <w:rsid w:val="007A5990"/>
    <w:rsid w:val="007A7190"/>
    <w:rsid w:val="007B103A"/>
    <w:rsid w:val="007B50FE"/>
    <w:rsid w:val="007B60A5"/>
    <w:rsid w:val="007C0075"/>
    <w:rsid w:val="007C0125"/>
    <w:rsid w:val="007C0FA7"/>
    <w:rsid w:val="007C2AAA"/>
    <w:rsid w:val="007C2E32"/>
    <w:rsid w:val="007C34B6"/>
    <w:rsid w:val="007C3C22"/>
    <w:rsid w:val="007C480F"/>
    <w:rsid w:val="007C555E"/>
    <w:rsid w:val="007C7322"/>
    <w:rsid w:val="007C7DF2"/>
    <w:rsid w:val="007D0A92"/>
    <w:rsid w:val="007D2AB8"/>
    <w:rsid w:val="007D43DC"/>
    <w:rsid w:val="007D4582"/>
    <w:rsid w:val="007D48FB"/>
    <w:rsid w:val="007D5757"/>
    <w:rsid w:val="007D57F0"/>
    <w:rsid w:val="007D5FCC"/>
    <w:rsid w:val="007D6365"/>
    <w:rsid w:val="007D66A4"/>
    <w:rsid w:val="007D7D82"/>
    <w:rsid w:val="007D7F2D"/>
    <w:rsid w:val="007E3CE6"/>
    <w:rsid w:val="007E3EAD"/>
    <w:rsid w:val="007E3ECF"/>
    <w:rsid w:val="007E441F"/>
    <w:rsid w:val="007E44D0"/>
    <w:rsid w:val="007E4946"/>
    <w:rsid w:val="007E4D00"/>
    <w:rsid w:val="007E53C3"/>
    <w:rsid w:val="007E5B0E"/>
    <w:rsid w:val="007E67B6"/>
    <w:rsid w:val="007E684F"/>
    <w:rsid w:val="007F0D52"/>
    <w:rsid w:val="007F3EE9"/>
    <w:rsid w:val="007F5E25"/>
    <w:rsid w:val="0080222F"/>
    <w:rsid w:val="008061E8"/>
    <w:rsid w:val="0080681D"/>
    <w:rsid w:val="00811475"/>
    <w:rsid w:val="0081338F"/>
    <w:rsid w:val="008139DA"/>
    <w:rsid w:val="00813ADC"/>
    <w:rsid w:val="0081576F"/>
    <w:rsid w:val="0081638C"/>
    <w:rsid w:val="0082281C"/>
    <w:rsid w:val="00823680"/>
    <w:rsid w:val="00823899"/>
    <w:rsid w:val="00823CA1"/>
    <w:rsid w:val="0082551D"/>
    <w:rsid w:val="00827E81"/>
    <w:rsid w:val="00830C6F"/>
    <w:rsid w:val="00830DED"/>
    <w:rsid w:val="00831317"/>
    <w:rsid w:val="00831660"/>
    <w:rsid w:val="008337D7"/>
    <w:rsid w:val="00835456"/>
    <w:rsid w:val="008431BD"/>
    <w:rsid w:val="008443E0"/>
    <w:rsid w:val="008451EA"/>
    <w:rsid w:val="0084623C"/>
    <w:rsid w:val="0084629A"/>
    <w:rsid w:val="00850BC2"/>
    <w:rsid w:val="00852606"/>
    <w:rsid w:val="00852AA6"/>
    <w:rsid w:val="00853109"/>
    <w:rsid w:val="00855373"/>
    <w:rsid w:val="00855527"/>
    <w:rsid w:val="00856260"/>
    <w:rsid w:val="008564C7"/>
    <w:rsid w:val="00862373"/>
    <w:rsid w:val="008628A7"/>
    <w:rsid w:val="00864952"/>
    <w:rsid w:val="008650BB"/>
    <w:rsid w:val="008654A2"/>
    <w:rsid w:val="00866A03"/>
    <w:rsid w:val="008701ED"/>
    <w:rsid w:val="00872625"/>
    <w:rsid w:val="00873147"/>
    <w:rsid w:val="00873696"/>
    <w:rsid w:val="008737C9"/>
    <w:rsid w:val="008748C6"/>
    <w:rsid w:val="00875220"/>
    <w:rsid w:val="008759A3"/>
    <w:rsid w:val="008761F6"/>
    <w:rsid w:val="00881AEE"/>
    <w:rsid w:val="008821DB"/>
    <w:rsid w:val="00882C48"/>
    <w:rsid w:val="008866A7"/>
    <w:rsid w:val="00886A88"/>
    <w:rsid w:val="008903C5"/>
    <w:rsid w:val="00890960"/>
    <w:rsid w:val="00893FA9"/>
    <w:rsid w:val="00894399"/>
    <w:rsid w:val="00894D8E"/>
    <w:rsid w:val="00895B30"/>
    <w:rsid w:val="008972B5"/>
    <w:rsid w:val="008A197E"/>
    <w:rsid w:val="008A1EA1"/>
    <w:rsid w:val="008A4AEF"/>
    <w:rsid w:val="008B10E4"/>
    <w:rsid w:val="008B1A2C"/>
    <w:rsid w:val="008B24CC"/>
    <w:rsid w:val="008B3DFB"/>
    <w:rsid w:val="008B59F5"/>
    <w:rsid w:val="008B6E74"/>
    <w:rsid w:val="008C384F"/>
    <w:rsid w:val="008C3FA1"/>
    <w:rsid w:val="008C6CD3"/>
    <w:rsid w:val="008D0704"/>
    <w:rsid w:val="008D1AA9"/>
    <w:rsid w:val="008D2C32"/>
    <w:rsid w:val="008D36BC"/>
    <w:rsid w:val="008D3758"/>
    <w:rsid w:val="008D65D0"/>
    <w:rsid w:val="008D6FE1"/>
    <w:rsid w:val="008E14A9"/>
    <w:rsid w:val="008E2933"/>
    <w:rsid w:val="008E2967"/>
    <w:rsid w:val="008E3DAC"/>
    <w:rsid w:val="008E764E"/>
    <w:rsid w:val="008F0AB5"/>
    <w:rsid w:val="008F25AF"/>
    <w:rsid w:val="008F479E"/>
    <w:rsid w:val="008F5351"/>
    <w:rsid w:val="008F690A"/>
    <w:rsid w:val="008F7C66"/>
    <w:rsid w:val="008F7DB4"/>
    <w:rsid w:val="00900DEC"/>
    <w:rsid w:val="00900F0C"/>
    <w:rsid w:val="00901494"/>
    <w:rsid w:val="009015E7"/>
    <w:rsid w:val="00901A9E"/>
    <w:rsid w:val="0090329B"/>
    <w:rsid w:val="00905669"/>
    <w:rsid w:val="009064E5"/>
    <w:rsid w:val="009104C2"/>
    <w:rsid w:val="009125A2"/>
    <w:rsid w:val="0091282F"/>
    <w:rsid w:val="00916621"/>
    <w:rsid w:val="00920C05"/>
    <w:rsid w:val="00920F58"/>
    <w:rsid w:val="00921FC1"/>
    <w:rsid w:val="009229D5"/>
    <w:rsid w:val="00922BCE"/>
    <w:rsid w:val="00924152"/>
    <w:rsid w:val="00931966"/>
    <w:rsid w:val="00933B57"/>
    <w:rsid w:val="00933D95"/>
    <w:rsid w:val="00934F81"/>
    <w:rsid w:val="00935161"/>
    <w:rsid w:val="00935EE3"/>
    <w:rsid w:val="009372EA"/>
    <w:rsid w:val="00940CC7"/>
    <w:rsid w:val="0094179B"/>
    <w:rsid w:val="0094186D"/>
    <w:rsid w:val="00943843"/>
    <w:rsid w:val="00943F7C"/>
    <w:rsid w:val="00944132"/>
    <w:rsid w:val="009474C1"/>
    <w:rsid w:val="0094786D"/>
    <w:rsid w:val="00947D08"/>
    <w:rsid w:val="00950125"/>
    <w:rsid w:val="00953B0B"/>
    <w:rsid w:val="009557EE"/>
    <w:rsid w:val="009564FD"/>
    <w:rsid w:val="0095735C"/>
    <w:rsid w:val="00960C1C"/>
    <w:rsid w:val="00963553"/>
    <w:rsid w:val="00964526"/>
    <w:rsid w:val="0096738F"/>
    <w:rsid w:val="009677FA"/>
    <w:rsid w:val="00967F0B"/>
    <w:rsid w:val="0097068E"/>
    <w:rsid w:val="0097125E"/>
    <w:rsid w:val="00971D10"/>
    <w:rsid w:val="0097293B"/>
    <w:rsid w:val="00975239"/>
    <w:rsid w:val="00977822"/>
    <w:rsid w:val="009817E9"/>
    <w:rsid w:val="00982686"/>
    <w:rsid w:val="00985E35"/>
    <w:rsid w:val="00985E37"/>
    <w:rsid w:val="00991309"/>
    <w:rsid w:val="0099193F"/>
    <w:rsid w:val="00992379"/>
    <w:rsid w:val="00994767"/>
    <w:rsid w:val="0099584B"/>
    <w:rsid w:val="009964BD"/>
    <w:rsid w:val="009A0F5C"/>
    <w:rsid w:val="009A1B0D"/>
    <w:rsid w:val="009A23BD"/>
    <w:rsid w:val="009A3BF8"/>
    <w:rsid w:val="009A419D"/>
    <w:rsid w:val="009A42AF"/>
    <w:rsid w:val="009A50B2"/>
    <w:rsid w:val="009A704D"/>
    <w:rsid w:val="009B0758"/>
    <w:rsid w:val="009B1445"/>
    <w:rsid w:val="009B15EC"/>
    <w:rsid w:val="009B29FA"/>
    <w:rsid w:val="009B65F5"/>
    <w:rsid w:val="009C1AED"/>
    <w:rsid w:val="009C264A"/>
    <w:rsid w:val="009C4BE1"/>
    <w:rsid w:val="009C5A3A"/>
    <w:rsid w:val="009C5CCD"/>
    <w:rsid w:val="009C65D3"/>
    <w:rsid w:val="009C73E5"/>
    <w:rsid w:val="009D0A04"/>
    <w:rsid w:val="009D1768"/>
    <w:rsid w:val="009D2C64"/>
    <w:rsid w:val="009D3039"/>
    <w:rsid w:val="009D50CF"/>
    <w:rsid w:val="009D5244"/>
    <w:rsid w:val="009E2A0B"/>
    <w:rsid w:val="009E3534"/>
    <w:rsid w:val="009E36D6"/>
    <w:rsid w:val="009E697A"/>
    <w:rsid w:val="009E757B"/>
    <w:rsid w:val="009F01D5"/>
    <w:rsid w:val="009F1473"/>
    <w:rsid w:val="009F28E6"/>
    <w:rsid w:val="00A00335"/>
    <w:rsid w:val="00A049A1"/>
    <w:rsid w:val="00A075AF"/>
    <w:rsid w:val="00A1028C"/>
    <w:rsid w:val="00A116A0"/>
    <w:rsid w:val="00A1305A"/>
    <w:rsid w:val="00A172C2"/>
    <w:rsid w:val="00A22876"/>
    <w:rsid w:val="00A25044"/>
    <w:rsid w:val="00A25E8F"/>
    <w:rsid w:val="00A336C4"/>
    <w:rsid w:val="00A34226"/>
    <w:rsid w:val="00A35E61"/>
    <w:rsid w:val="00A37B0C"/>
    <w:rsid w:val="00A37DC0"/>
    <w:rsid w:val="00A40CC4"/>
    <w:rsid w:val="00A40E25"/>
    <w:rsid w:val="00A40E97"/>
    <w:rsid w:val="00A42B7B"/>
    <w:rsid w:val="00A43A29"/>
    <w:rsid w:val="00A43B67"/>
    <w:rsid w:val="00A43FA4"/>
    <w:rsid w:val="00A44C9B"/>
    <w:rsid w:val="00A44F88"/>
    <w:rsid w:val="00A461F0"/>
    <w:rsid w:val="00A5048B"/>
    <w:rsid w:val="00A561A0"/>
    <w:rsid w:val="00A6014B"/>
    <w:rsid w:val="00A61B52"/>
    <w:rsid w:val="00A63961"/>
    <w:rsid w:val="00A653C2"/>
    <w:rsid w:val="00A655AD"/>
    <w:rsid w:val="00A65702"/>
    <w:rsid w:val="00A659BE"/>
    <w:rsid w:val="00A67B15"/>
    <w:rsid w:val="00A71F89"/>
    <w:rsid w:val="00A727A5"/>
    <w:rsid w:val="00A727F4"/>
    <w:rsid w:val="00A738E6"/>
    <w:rsid w:val="00A75740"/>
    <w:rsid w:val="00A758E1"/>
    <w:rsid w:val="00A809A1"/>
    <w:rsid w:val="00A809FB"/>
    <w:rsid w:val="00A80D77"/>
    <w:rsid w:val="00A83BE6"/>
    <w:rsid w:val="00A90D64"/>
    <w:rsid w:val="00A9278C"/>
    <w:rsid w:val="00A93829"/>
    <w:rsid w:val="00A94507"/>
    <w:rsid w:val="00A96170"/>
    <w:rsid w:val="00A97B37"/>
    <w:rsid w:val="00AA1985"/>
    <w:rsid w:val="00AA20BE"/>
    <w:rsid w:val="00AA27FD"/>
    <w:rsid w:val="00AA6734"/>
    <w:rsid w:val="00AB1699"/>
    <w:rsid w:val="00AB1C62"/>
    <w:rsid w:val="00AB3B8A"/>
    <w:rsid w:val="00AB3E57"/>
    <w:rsid w:val="00AB4673"/>
    <w:rsid w:val="00AB4E66"/>
    <w:rsid w:val="00AB59F6"/>
    <w:rsid w:val="00AB5BC9"/>
    <w:rsid w:val="00AB729A"/>
    <w:rsid w:val="00AB7CE6"/>
    <w:rsid w:val="00AC06B9"/>
    <w:rsid w:val="00AC1D86"/>
    <w:rsid w:val="00AC2995"/>
    <w:rsid w:val="00AC30CF"/>
    <w:rsid w:val="00AC6AA9"/>
    <w:rsid w:val="00AC6C7F"/>
    <w:rsid w:val="00AD05AE"/>
    <w:rsid w:val="00AD08E7"/>
    <w:rsid w:val="00AD103B"/>
    <w:rsid w:val="00AD10BE"/>
    <w:rsid w:val="00AD1A33"/>
    <w:rsid w:val="00AD4B66"/>
    <w:rsid w:val="00AD54BA"/>
    <w:rsid w:val="00AD657E"/>
    <w:rsid w:val="00AD65CA"/>
    <w:rsid w:val="00AE0301"/>
    <w:rsid w:val="00AE199A"/>
    <w:rsid w:val="00AE4497"/>
    <w:rsid w:val="00AE44E6"/>
    <w:rsid w:val="00AE756A"/>
    <w:rsid w:val="00AE77FD"/>
    <w:rsid w:val="00AF2B4D"/>
    <w:rsid w:val="00AF3EA9"/>
    <w:rsid w:val="00AF64F5"/>
    <w:rsid w:val="00AF73D5"/>
    <w:rsid w:val="00B03815"/>
    <w:rsid w:val="00B052BE"/>
    <w:rsid w:val="00B06952"/>
    <w:rsid w:val="00B104B1"/>
    <w:rsid w:val="00B10646"/>
    <w:rsid w:val="00B112E1"/>
    <w:rsid w:val="00B200F8"/>
    <w:rsid w:val="00B209BF"/>
    <w:rsid w:val="00B20EAD"/>
    <w:rsid w:val="00B23DBF"/>
    <w:rsid w:val="00B26005"/>
    <w:rsid w:val="00B26764"/>
    <w:rsid w:val="00B26CEA"/>
    <w:rsid w:val="00B306E0"/>
    <w:rsid w:val="00B30A50"/>
    <w:rsid w:val="00B351F6"/>
    <w:rsid w:val="00B3553A"/>
    <w:rsid w:val="00B35F14"/>
    <w:rsid w:val="00B37EFA"/>
    <w:rsid w:val="00B5132E"/>
    <w:rsid w:val="00B52148"/>
    <w:rsid w:val="00B566C6"/>
    <w:rsid w:val="00B56B9D"/>
    <w:rsid w:val="00B56CC3"/>
    <w:rsid w:val="00B60341"/>
    <w:rsid w:val="00B60784"/>
    <w:rsid w:val="00B63CF4"/>
    <w:rsid w:val="00B6774E"/>
    <w:rsid w:val="00B71BED"/>
    <w:rsid w:val="00B72036"/>
    <w:rsid w:val="00B72743"/>
    <w:rsid w:val="00B7345E"/>
    <w:rsid w:val="00B73479"/>
    <w:rsid w:val="00B750D1"/>
    <w:rsid w:val="00B77299"/>
    <w:rsid w:val="00B778AD"/>
    <w:rsid w:val="00B809C0"/>
    <w:rsid w:val="00B80B8C"/>
    <w:rsid w:val="00B822ED"/>
    <w:rsid w:val="00B835E7"/>
    <w:rsid w:val="00B849DA"/>
    <w:rsid w:val="00B8528D"/>
    <w:rsid w:val="00B869E8"/>
    <w:rsid w:val="00B86FD4"/>
    <w:rsid w:val="00B87EE4"/>
    <w:rsid w:val="00B9042F"/>
    <w:rsid w:val="00B92CB7"/>
    <w:rsid w:val="00B9404F"/>
    <w:rsid w:val="00B97C0E"/>
    <w:rsid w:val="00BA31C2"/>
    <w:rsid w:val="00BA4C60"/>
    <w:rsid w:val="00BA577F"/>
    <w:rsid w:val="00BA5D8F"/>
    <w:rsid w:val="00BB0532"/>
    <w:rsid w:val="00BB1763"/>
    <w:rsid w:val="00BB1FBE"/>
    <w:rsid w:val="00BB3AAF"/>
    <w:rsid w:val="00BB7E13"/>
    <w:rsid w:val="00BC592B"/>
    <w:rsid w:val="00BD0B05"/>
    <w:rsid w:val="00BD383B"/>
    <w:rsid w:val="00BD4B60"/>
    <w:rsid w:val="00BD5954"/>
    <w:rsid w:val="00BD63D3"/>
    <w:rsid w:val="00BD673F"/>
    <w:rsid w:val="00BE0EB8"/>
    <w:rsid w:val="00BE1703"/>
    <w:rsid w:val="00BE23C4"/>
    <w:rsid w:val="00BE343F"/>
    <w:rsid w:val="00BF3D2F"/>
    <w:rsid w:val="00BF448A"/>
    <w:rsid w:val="00BF44C4"/>
    <w:rsid w:val="00BF66F9"/>
    <w:rsid w:val="00BF6B1B"/>
    <w:rsid w:val="00BF6CB7"/>
    <w:rsid w:val="00BF6F35"/>
    <w:rsid w:val="00BF78A7"/>
    <w:rsid w:val="00BF7F6A"/>
    <w:rsid w:val="00C015F7"/>
    <w:rsid w:val="00C026FD"/>
    <w:rsid w:val="00C040CF"/>
    <w:rsid w:val="00C05FA7"/>
    <w:rsid w:val="00C078D2"/>
    <w:rsid w:val="00C07B22"/>
    <w:rsid w:val="00C11580"/>
    <w:rsid w:val="00C13927"/>
    <w:rsid w:val="00C169B8"/>
    <w:rsid w:val="00C20813"/>
    <w:rsid w:val="00C21DCC"/>
    <w:rsid w:val="00C23F24"/>
    <w:rsid w:val="00C23F59"/>
    <w:rsid w:val="00C246D2"/>
    <w:rsid w:val="00C253DD"/>
    <w:rsid w:val="00C25B2C"/>
    <w:rsid w:val="00C26CAA"/>
    <w:rsid w:val="00C311BF"/>
    <w:rsid w:val="00C31573"/>
    <w:rsid w:val="00C32FF2"/>
    <w:rsid w:val="00C369B5"/>
    <w:rsid w:val="00C37D58"/>
    <w:rsid w:val="00C4024A"/>
    <w:rsid w:val="00C40403"/>
    <w:rsid w:val="00C41F6F"/>
    <w:rsid w:val="00C425A7"/>
    <w:rsid w:val="00C42DF5"/>
    <w:rsid w:val="00C44BDD"/>
    <w:rsid w:val="00C44DA1"/>
    <w:rsid w:val="00C52D45"/>
    <w:rsid w:val="00C53303"/>
    <w:rsid w:val="00C54D4B"/>
    <w:rsid w:val="00C55684"/>
    <w:rsid w:val="00C63F5A"/>
    <w:rsid w:val="00C64F73"/>
    <w:rsid w:val="00C6541A"/>
    <w:rsid w:val="00C65723"/>
    <w:rsid w:val="00C66480"/>
    <w:rsid w:val="00C676C8"/>
    <w:rsid w:val="00C702EC"/>
    <w:rsid w:val="00C715EB"/>
    <w:rsid w:val="00C7568F"/>
    <w:rsid w:val="00C837E2"/>
    <w:rsid w:val="00C838D1"/>
    <w:rsid w:val="00C84A7D"/>
    <w:rsid w:val="00C84B67"/>
    <w:rsid w:val="00C874D7"/>
    <w:rsid w:val="00C9217C"/>
    <w:rsid w:val="00C92426"/>
    <w:rsid w:val="00C92FAC"/>
    <w:rsid w:val="00C933EB"/>
    <w:rsid w:val="00C934ED"/>
    <w:rsid w:val="00C93E66"/>
    <w:rsid w:val="00C9462C"/>
    <w:rsid w:val="00C97A3A"/>
    <w:rsid w:val="00C97F3C"/>
    <w:rsid w:val="00CA0612"/>
    <w:rsid w:val="00CA08BE"/>
    <w:rsid w:val="00CA17C8"/>
    <w:rsid w:val="00CA1BAE"/>
    <w:rsid w:val="00CA3387"/>
    <w:rsid w:val="00CA5743"/>
    <w:rsid w:val="00CB071A"/>
    <w:rsid w:val="00CB1F66"/>
    <w:rsid w:val="00CB2F10"/>
    <w:rsid w:val="00CB45A0"/>
    <w:rsid w:val="00CB57EF"/>
    <w:rsid w:val="00CB5837"/>
    <w:rsid w:val="00CB5B0D"/>
    <w:rsid w:val="00CB6954"/>
    <w:rsid w:val="00CB6CB9"/>
    <w:rsid w:val="00CC2487"/>
    <w:rsid w:val="00CC3A6F"/>
    <w:rsid w:val="00CC3D32"/>
    <w:rsid w:val="00CC4B17"/>
    <w:rsid w:val="00CC4E2C"/>
    <w:rsid w:val="00CD179A"/>
    <w:rsid w:val="00CD325C"/>
    <w:rsid w:val="00CD57AD"/>
    <w:rsid w:val="00CD6D6E"/>
    <w:rsid w:val="00CE02DA"/>
    <w:rsid w:val="00CE2DF0"/>
    <w:rsid w:val="00CE389C"/>
    <w:rsid w:val="00CE3EBC"/>
    <w:rsid w:val="00CE584F"/>
    <w:rsid w:val="00CE604B"/>
    <w:rsid w:val="00CE767D"/>
    <w:rsid w:val="00CF24B8"/>
    <w:rsid w:val="00CF480C"/>
    <w:rsid w:val="00CF49A3"/>
    <w:rsid w:val="00CF4F2E"/>
    <w:rsid w:val="00CF594C"/>
    <w:rsid w:val="00D0029B"/>
    <w:rsid w:val="00D0135B"/>
    <w:rsid w:val="00D04CDA"/>
    <w:rsid w:val="00D054D8"/>
    <w:rsid w:val="00D0564D"/>
    <w:rsid w:val="00D062B7"/>
    <w:rsid w:val="00D06B6C"/>
    <w:rsid w:val="00D07E58"/>
    <w:rsid w:val="00D102F4"/>
    <w:rsid w:val="00D104D9"/>
    <w:rsid w:val="00D11CF5"/>
    <w:rsid w:val="00D12B3D"/>
    <w:rsid w:val="00D131DE"/>
    <w:rsid w:val="00D134D0"/>
    <w:rsid w:val="00D14DF5"/>
    <w:rsid w:val="00D15135"/>
    <w:rsid w:val="00D15BE1"/>
    <w:rsid w:val="00D16134"/>
    <w:rsid w:val="00D17D80"/>
    <w:rsid w:val="00D23023"/>
    <w:rsid w:val="00D230DB"/>
    <w:rsid w:val="00D24D7A"/>
    <w:rsid w:val="00D27897"/>
    <w:rsid w:val="00D30983"/>
    <w:rsid w:val="00D30C96"/>
    <w:rsid w:val="00D322C5"/>
    <w:rsid w:val="00D4046E"/>
    <w:rsid w:val="00D40B59"/>
    <w:rsid w:val="00D43E4C"/>
    <w:rsid w:val="00D44915"/>
    <w:rsid w:val="00D4524C"/>
    <w:rsid w:val="00D46EE8"/>
    <w:rsid w:val="00D53826"/>
    <w:rsid w:val="00D54CC7"/>
    <w:rsid w:val="00D56C2B"/>
    <w:rsid w:val="00D56D26"/>
    <w:rsid w:val="00D60972"/>
    <w:rsid w:val="00D61B58"/>
    <w:rsid w:val="00D63F28"/>
    <w:rsid w:val="00D63FB2"/>
    <w:rsid w:val="00D6664F"/>
    <w:rsid w:val="00D66883"/>
    <w:rsid w:val="00D66B8F"/>
    <w:rsid w:val="00D67904"/>
    <w:rsid w:val="00D7130B"/>
    <w:rsid w:val="00D73297"/>
    <w:rsid w:val="00D7437B"/>
    <w:rsid w:val="00D75F33"/>
    <w:rsid w:val="00D76F1B"/>
    <w:rsid w:val="00D7755B"/>
    <w:rsid w:val="00D77591"/>
    <w:rsid w:val="00D80F5F"/>
    <w:rsid w:val="00D842F1"/>
    <w:rsid w:val="00D8596B"/>
    <w:rsid w:val="00D90C09"/>
    <w:rsid w:val="00D90D95"/>
    <w:rsid w:val="00D91154"/>
    <w:rsid w:val="00D9116E"/>
    <w:rsid w:val="00D94219"/>
    <w:rsid w:val="00D94898"/>
    <w:rsid w:val="00D97D55"/>
    <w:rsid w:val="00DA0372"/>
    <w:rsid w:val="00DA3017"/>
    <w:rsid w:val="00DA49E5"/>
    <w:rsid w:val="00DA51F9"/>
    <w:rsid w:val="00DA7A9D"/>
    <w:rsid w:val="00DB50A1"/>
    <w:rsid w:val="00DB5467"/>
    <w:rsid w:val="00DB5538"/>
    <w:rsid w:val="00DC0BF3"/>
    <w:rsid w:val="00DC173A"/>
    <w:rsid w:val="00DC1C32"/>
    <w:rsid w:val="00DC3CF4"/>
    <w:rsid w:val="00DC45B4"/>
    <w:rsid w:val="00DC49BC"/>
    <w:rsid w:val="00DC4E53"/>
    <w:rsid w:val="00DD0604"/>
    <w:rsid w:val="00DD06F3"/>
    <w:rsid w:val="00DD3504"/>
    <w:rsid w:val="00DD46A5"/>
    <w:rsid w:val="00DD4B8D"/>
    <w:rsid w:val="00DD7438"/>
    <w:rsid w:val="00DE3EE9"/>
    <w:rsid w:val="00DE629B"/>
    <w:rsid w:val="00E0021A"/>
    <w:rsid w:val="00E00412"/>
    <w:rsid w:val="00E007AD"/>
    <w:rsid w:val="00E01131"/>
    <w:rsid w:val="00E03C71"/>
    <w:rsid w:val="00E04005"/>
    <w:rsid w:val="00E04443"/>
    <w:rsid w:val="00E044F6"/>
    <w:rsid w:val="00E04FEF"/>
    <w:rsid w:val="00E0541A"/>
    <w:rsid w:val="00E06FE5"/>
    <w:rsid w:val="00E07CA8"/>
    <w:rsid w:val="00E07D84"/>
    <w:rsid w:val="00E07EBB"/>
    <w:rsid w:val="00E10000"/>
    <w:rsid w:val="00E10C1F"/>
    <w:rsid w:val="00E11972"/>
    <w:rsid w:val="00E12A40"/>
    <w:rsid w:val="00E13113"/>
    <w:rsid w:val="00E153CF"/>
    <w:rsid w:val="00E163ED"/>
    <w:rsid w:val="00E1742B"/>
    <w:rsid w:val="00E220AE"/>
    <w:rsid w:val="00E22E97"/>
    <w:rsid w:val="00E24B31"/>
    <w:rsid w:val="00E25C2D"/>
    <w:rsid w:val="00E261B1"/>
    <w:rsid w:val="00E265F6"/>
    <w:rsid w:val="00E3084A"/>
    <w:rsid w:val="00E31484"/>
    <w:rsid w:val="00E31600"/>
    <w:rsid w:val="00E339C4"/>
    <w:rsid w:val="00E35B71"/>
    <w:rsid w:val="00E37EC2"/>
    <w:rsid w:val="00E40E33"/>
    <w:rsid w:val="00E4274F"/>
    <w:rsid w:val="00E43F8F"/>
    <w:rsid w:val="00E46422"/>
    <w:rsid w:val="00E46C7A"/>
    <w:rsid w:val="00E47853"/>
    <w:rsid w:val="00E51DA7"/>
    <w:rsid w:val="00E54E74"/>
    <w:rsid w:val="00E55671"/>
    <w:rsid w:val="00E561CF"/>
    <w:rsid w:val="00E566A4"/>
    <w:rsid w:val="00E639A3"/>
    <w:rsid w:val="00E71D6C"/>
    <w:rsid w:val="00E731D6"/>
    <w:rsid w:val="00E738FB"/>
    <w:rsid w:val="00E76F66"/>
    <w:rsid w:val="00E77DEE"/>
    <w:rsid w:val="00E80F4F"/>
    <w:rsid w:val="00E825FD"/>
    <w:rsid w:val="00E829C4"/>
    <w:rsid w:val="00E831BB"/>
    <w:rsid w:val="00E91287"/>
    <w:rsid w:val="00E93851"/>
    <w:rsid w:val="00E96479"/>
    <w:rsid w:val="00E96EAA"/>
    <w:rsid w:val="00EA129D"/>
    <w:rsid w:val="00EA18D9"/>
    <w:rsid w:val="00EA27EA"/>
    <w:rsid w:val="00EA2AE6"/>
    <w:rsid w:val="00EA464F"/>
    <w:rsid w:val="00EA47FC"/>
    <w:rsid w:val="00EA48B9"/>
    <w:rsid w:val="00EA660A"/>
    <w:rsid w:val="00EA6F8C"/>
    <w:rsid w:val="00EB023C"/>
    <w:rsid w:val="00EB08D7"/>
    <w:rsid w:val="00EB0B45"/>
    <w:rsid w:val="00EB207B"/>
    <w:rsid w:val="00EB22A2"/>
    <w:rsid w:val="00EB3096"/>
    <w:rsid w:val="00EB7372"/>
    <w:rsid w:val="00EB7962"/>
    <w:rsid w:val="00EC1996"/>
    <w:rsid w:val="00EC3983"/>
    <w:rsid w:val="00EC417C"/>
    <w:rsid w:val="00EC520E"/>
    <w:rsid w:val="00EC5D19"/>
    <w:rsid w:val="00EC6A22"/>
    <w:rsid w:val="00EC72FD"/>
    <w:rsid w:val="00ED07DD"/>
    <w:rsid w:val="00ED1A2E"/>
    <w:rsid w:val="00ED2047"/>
    <w:rsid w:val="00ED5C99"/>
    <w:rsid w:val="00ED5E76"/>
    <w:rsid w:val="00ED7018"/>
    <w:rsid w:val="00ED72B7"/>
    <w:rsid w:val="00EE05A5"/>
    <w:rsid w:val="00EE249B"/>
    <w:rsid w:val="00EE27A2"/>
    <w:rsid w:val="00EE2F86"/>
    <w:rsid w:val="00EE31A2"/>
    <w:rsid w:val="00EE33C0"/>
    <w:rsid w:val="00EE4215"/>
    <w:rsid w:val="00EE5A19"/>
    <w:rsid w:val="00EE6690"/>
    <w:rsid w:val="00EE7C9D"/>
    <w:rsid w:val="00EF05F1"/>
    <w:rsid w:val="00EF1826"/>
    <w:rsid w:val="00EF23CD"/>
    <w:rsid w:val="00EF5C7C"/>
    <w:rsid w:val="00EF78EB"/>
    <w:rsid w:val="00F00945"/>
    <w:rsid w:val="00F03B2B"/>
    <w:rsid w:val="00F046F5"/>
    <w:rsid w:val="00F04DD6"/>
    <w:rsid w:val="00F04E37"/>
    <w:rsid w:val="00F05A79"/>
    <w:rsid w:val="00F15EF1"/>
    <w:rsid w:val="00F24796"/>
    <w:rsid w:val="00F2692C"/>
    <w:rsid w:val="00F26A8D"/>
    <w:rsid w:val="00F27C19"/>
    <w:rsid w:val="00F300D8"/>
    <w:rsid w:val="00F3084F"/>
    <w:rsid w:val="00F308B1"/>
    <w:rsid w:val="00F322E8"/>
    <w:rsid w:val="00F3431B"/>
    <w:rsid w:val="00F355ED"/>
    <w:rsid w:val="00F35C93"/>
    <w:rsid w:val="00F366C8"/>
    <w:rsid w:val="00F37174"/>
    <w:rsid w:val="00F40C42"/>
    <w:rsid w:val="00F42375"/>
    <w:rsid w:val="00F43183"/>
    <w:rsid w:val="00F431F0"/>
    <w:rsid w:val="00F4373E"/>
    <w:rsid w:val="00F44225"/>
    <w:rsid w:val="00F51E17"/>
    <w:rsid w:val="00F52356"/>
    <w:rsid w:val="00F61B6D"/>
    <w:rsid w:val="00F61EAF"/>
    <w:rsid w:val="00F64793"/>
    <w:rsid w:val="00F64F9F"/>
    <w:rsid w:val="00F65A10"/>
    <w:rsid w:val="00F6728B"/>
    <w:rsid w:val="00F72711"/>
    <w:rsid w:val="00F72BA0"/>
    <w:rsid w:val="00F768A1"/>
    <w:rsid w:val="00F81586"/>
    <w:rsid w:val="00F826A9"/>
    <w:rsid w:val="00F82A1B"/>
    <w:rsid w:val="00F861C5"/>
    <w:rsid w:val="00F8705C"/>
    <w:rsid w:val="00F90EC5"/>
    <w:rsid w:val="00F91E98"/>
    <w:rsid w:val="00F92143"/>
    <w:rsid w:val="00F9323F"/>
    <w:rsid w:val="00F95134"/>
    <w:rsid w:val="00F95255"/>
    <w:rsid w:val="00F95D08"/>
    <w:rsid w:val="00F96351"/>
    <w:rsid w:val="00F96808"/>
    <w:rsid w:val="00FA1008"/>
    <w:rsid w:val="00FA16EA"/>
    <w:rsid w:val="00FA19E8"/>
    <w:rsid w:val="00FA1EAA"/>
    <w:rsid w:val="00FA4031"/>
    <w:rsid w:val="00FB1386"/>
    <w:rsid w:val="00FB161F"/>
    <w:rsid w:val="00FB22C5"/>
    <w:rsid w:val="00FB25B0"/>
    <w:rsid w:val="00FB4184"/>
    <w:rsid w:val="00FB48C9"/>
    <w:rsid w:val="00FC202B"/>
    <w:rsid w:val="00FC309F"/>
    <w:rsid w:val="00FC335E"/>
    <w:rsid w:val="00FC3988"/>
    <w:rsid w:val="00FD2143"/>
    <w:rsid w:val="00FD28F3"/>
    <w:rsid w:val="00FD2D41"/>
    <w:rsid w:val="00FD55D0"/>
    <w:rsid w:val="00FD6A7B"/>
    <w:rsid w:val="00FD753C"/>
    <w:rsid w:val="00FE1275"/>
    <w:rsid w:val="00FE2258"/>
    <w:rsid w:val="00FE262A"/>
    <w:rsid w:val="00FE6424"/>
    <w:rsid w:val="00FE6A48"/>
    <w:rsid w:val="00FE7F5A"/>
    <w:rsid w:val="00FF232F"/>
    <w:rsid w:val="00FF2723"/>
    <w:rsid w:val="00FF3251"/>
    <w:rsid w:val="00FF334C"/>
    <w:rsid w:val="00FF381A"/>
    <w:rsid w:val="00FF59D9"/>
    <w:rsid w:val="01EA61D2"/>
    <w:rsid w:val="030A00FC"/>
    <w:rsid w:val="039919E4"/>
    <w:rsid w:val="041C8E87"/>
    <w:rsid w:val="05029CA7"/>
    <w:rsid w:val="0506673F"/>
    <w:rsid w:val="05BDF908"/>
    <w:rsid w:val="05C04021"/>
    <w:rsid w:val="06F031C3"/>
    <w:rsid w:val="070D654B"/>
    <w:rsid w:val="08012061"/>
    <w:rsid w:val="080A20CF"/>
    <w:rsid w:val="0813DD8A"/>
    <w:rsid w:val="088BF35F"/>
    <w:rsid w:val="0A98892D"/>
    <w:rsid w:val="0A9BB3F8"/>
    <w:rsid w:val="0A9DB53F"/>
    <w:rsid w:val="0CAC7A55"/>
    <w:rsid w:val="10E88013"/>
    <w:rsid w:val="11D93A60"/>
    <w:rsid w:val="13396703"/>
    <w:rsid w:val="1355EB78"/>
    <w:rsid w:val="1475ACE9"/>
    <w:rsid w:val="165E8548"/>
    <w:rsid w:val="18232131"/>
    <w:rsid w:val="184EE543"/>
    <w:rsid w:val="1A53410B"/>
    <w:rsid w:val="1B1A23B8"/>
    <w:rsid w:val="1BCEDBF6"/>
    <w:rsid w:val="1C503EA3"/>
    <w:rsid w:val="1DBD9DCB"/>
    <w:rsid w:val="1DDC8B46"/>
    <w:rsid w:val="200CE0CD"/>
    <w:rsid w:val="20A20D4A"/>
    <w:rsid w:val="21CC57F2"/>
    <w:rsid w:val="21F89B96"/>
    <w:rsid w:val="221211C3"/>
    <w:rsid w:val="22A03873"/>
    <w:rsid w:val="23430FEB"/>
    <w:rsid w:val="23FD9ECD"/>
    <w:rsid w:val="253D17CE"/>
    <w:rsid w:val="262961F4"/>
    <w:rsid w:val="268CEA27"/>
    <w:rsid w:val="26E9A9E8"/>
    <w:rsid w:val="272ED364"/>
    <w:rsid w:val="29BFDA2E"/>
    <w:rsid w:val="2B49C5AF"/>
    <w:rsid w:val="2BB9301E"/>
    <w:rsid w:val="2CE40757"/>
    <w:rsid w:val="2CEC8E36"/>
    <w:rsid w:val="2F6846C5"/>
    <w:rsid w:val="2FA1BCE4"/>
    <w:rsid w:val="30429680"/>
    <w:rsid w:val="30A01D49"/>
    <w:rsid w:val="31DC3A3A"/>
    <w:rsid w:val="329ED7DB"/>
    <w:rsid w:val="33B346B5"/>
    <w:rsid w:val="33C8BA0E"/>
    <w:rsid w:val="3531561A"/>
    <w:rsid w:val="353B6B08"/>
    <w:rsid w:val="3566AF4F"/>
    <w:rsid w:val="358CA2D0"/>
    <w:rsid w:val="36121A96"/>
    <w:rsid w:val="368D3217"/>
    <w:rsid w:val="3780A240"/>
    <w:rsid w:val="388068A1"/>
    <w:rsid w:val="39213024"/>
    <w:rsid w:val="3A5DB6C5"/>
    <w:rsid w:val="3B082788"/>
    <w:rsid w:val="3BAAB243"/>
    <w:rsid w:val="3C47AC85"/>
    <w:rsid w:val="3C8DC54E"/>
    <w:rsid w:val="3E1100AD"/>
    <w:rsid w:val="3E57D3EE"/>
    <w:rsid w:val="3E8A0D3F"/>
    <w:rsid w:val="3ED7812C"/>
    <w:rsid w:val="418658E8"/>
    <w:rsid w:val="43B7E8F4"/>
    <w:rsid w:val="44732768"/>
    <w:rsid w:val="467D4DC1"/>
    <w:rsid w:val="4768B466"/>
    <w:rsid w:val="49258C97"/>
    <w:rsid w:val="4B1D5413"/>
    <w:rsid w:val="4B62D9C3"/>
    <w:rsid w:val="4B7D0F1A"/>
    <w:rsid w:val="4C682298"/>
    <w:rsid w:val="4C992E3E"/>
    <w:rsid w:val="4F0F4415"/>
    <w:rsid w:val="4F382FD6"/>
    <w:rsid w:val="507234A4"/>
    <w:rsid w:val="50912964"/>
    <w:rsid w:val="50BEC5B7"/>
    <w:rsid w:val="515872EF"/>
    <w:rsid w:val="53FFFAD3"/>
    <w:rsid w:val="54218D62"/>
    <w:rsid w:val="546459FD"/>
    <w:rsid w:val="54FC6F41"/>
    <w:rsid w:val="58010B7C"/>
    <w:rsid w:val="593C219E"/>
    <w:rsid w:val="5A87907D"/>
    <w:rsid w:val="5B7F557B"/>
    <w:rsid w:val="5E187F07"/>
    <w:rsid w:val="5F50046A"/>
    <w:rsid w:val="605F1202"/>
    <w:rsid w:val="619A0AA1"/>
    <w:rsid w:val="623FC8B8"/>
    <w:rsid w:val="6309F0C9"/>
    <w:rsid w:val="643D3033"/>
    <w:rsid w:val="64C346B6"/>
    <w:rsid w:val="6620BD22"/>
    <w:rsid w:val="66241C08"/>
    <w:rsid w:val="662FDF00"/>
    <w:rsid w:val="66AC68B5"/>
    <w:rsid w:val="66B11029"/>
    <w:rsid w:val="66C59056"/>
    <w:rsid w:val="67F2C494"/>
    <w:rsid w:val="6908F8F5"/>
    <w:rsid w:val="6A70408B"/>
    <w:rsid w:val="6A9E999B"/>
    <w:rsid w:val="6AC4E6B6"/>
    <w:rsid w:val="6B977155"/>
    <w:rsid w:val="6BAC7F57"/>
    <w:rsid w:val="6C21286D"/>
    <w:rsid w:val="6C6E3304"/>
    <w:rsid w:val="6CEF0104"/>
    <w:rsid w:val="6D1D85D5"/>
    <w:rsid w:val="6FA190AE"/>
    <w:rsid w:val="6FEFD562"/>
    <w:rsid w:val="706904F6"/>
    <w:rsid w:val="70C762A7"/>
    <w:rsid w:val="727F9947"/>
    <w:rsid w:val="730D2D4B"/>
    <w:rsid w:val="754C9F0F"/>
    <w:rsid w:val="759A2303"/>
    <w:rsid w:val="761366AB"/>
    <w:rsid w:val="764C4365"/>
    <w:rsid w:val="76621F1F"/>
    <w:rsid w:val="770A1A62"/>
    <w:rsid w:val="77613FB0"/>
    <w:rsid w:val="7811AF10"/>
    <w:rsid w:val="78573328"/>
    <w:rsid w:val="79C51269"/>
    <w:rsid w:val="79D93D1B"/>
    <w:rsid w:val="7A618B35"/>
    <w:rsid w:val="7C205339"/>
    <w:rsid w:val="7CC081EE"/>
    <w:rsid w:val="7D51CDB2"/>
    <w:rsid w:val="7D8A97C2"/>
    <w:rsid w:val="7E231A44"/>
    <w:rsid w:val="7EB41133"/>
    <w:rsid w:val="7F743A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48910"/>
  <w15:chartTrackingRefBased/>
  <w15:docId w15:val="{DA517DE1-8055-FC48-BD24-CFFC824A2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Heading 1,1 ghost,g,Título 1 Intro,título 1,Nombre Proyecto,Edgar 1,Título 1-BCN,T1,Pregunta,MT1,Título 11,H1"/>
    <w:basedOn w:val="Normal"/>
    <w:uiPriority w:val="9"/>
    <w:qFormat/>
    <w:rsid w:val="009C73E5"/>
    <w:pPr>
      <w:widowControl w:val="0"/>
      <w:autoSpaceDE w:val="0"/>
      <w:autoSpaceDN w:val="0"/>
      <w:spacing w:after="0" w:line="240" w:lineRule="auto"/>
      <w:ind w:left="142"/>
      <w:outlineLvl w:val="0"/>
    </w:pPr>
    <w:rPr>
      <w:rFonts w:ascii="Arial" w:eastAsia="Arial" w:hAnsi="Arial" w:cs="Arial"/>
      <w:b/>
      <w:bCs/>
      <w:sz w:val="24"/>
      <w:szCs w:val="24"/>
      <w:lang w:val="es-ES" w:eastAsia="es-ES"/>
    </w:rPr>
  </w:style>
  <w:style w:type="paragraph" w:styleId="Ttulo2">
    <w:name w:val="heading 2"/>
    <w:aliases w:val="Heading 2,Edgar 2,2 headline,VIS2,h2,Heading 2 Hidden,TOC Chapter,Level 2 Head,H2,Section,Chapter Title,Section1,Chapter Title1,H21,Section2,Chapter Title2,H22,Section11,Chapter Title11,H211,Head2A,Sub-Head1,L2,l2,heading 2,Título 2 -BCN,título"/>
    <w:basedOn w:val="Normal"/>
    <w:next w:val="Normal"/>
    <w:uiPriority w:val="9"/>
    <w:unhideWhenUsed/>
    <w:qFormat/>
    <w:rsid w:val="009C73E5"/>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s-ES"/>
    </w:rPr>
  </w:style>
  <w:style w:type="paragraph" w:styleId="Ttulo3">
    <w:name w:val="heading 3"/>
    <w:aliases w:val="Heading 3,1.1.1Título 3,Edgar 3,3 bullet,b,2,H3,Map,H31,Map1,H32,Map2,H311,Map11,Bold 12,L3,h3,Paragrf 3,Título 3-BCN"/>
    <w:basedOn w:val="Normal"/>
    <w:next w:val="Normal"/>
    <w:uiPriority w:val="9"/>
    <w:unhideWhenUsed/>
    <w:qFormat/>
    <w:rsid w:val="009C73E5"/>
    <w:pPr>
      <w:keepNext/>
      <w:keepLines/>
      <w:spacing w:before="200" w:after="0" w:line="240" w:lineRule="auto"/>
      <w:outlineLvl w:val="2"/>
    </w:pPr>
    <w:rPr>
      <w:rFonts w:asciiTheme="majorHAnsi" w:eastAsiaTheme="majorEastAsia" w:hAnsiTheme="majorHAnsi" w:cstheme="majorBidi"/>
      <w:b/>
      <w:bCs/>
      <w:color w:val="4472C4" w:themeColor="accent1"/>
      <w:sz w:val="24"/>
      <w:szCs w:val="24"/>
      <w:lang w:eastAsia="es-ES"/>
    </w:rPr>
  </w:style>
  <w:style w:type="paragraph" w:styleId="Ttulo4">
    <w:name w:val="heading 4"/>
    <w:aliases w:val="Heading 4,Edgar 4,título 4,Título 4 - BCN,4 dash,d,3"/>
    <w:basedOn w:val="Normal"/>
    <w:qFormat/>
    <w:rsid w:val="009C73E5"/>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next w:val="Normal"/>
    <w:qFormat/>
    <w:rsid w:val="009C73E5"/>
    <w:pPr>
      <w:keepNext/>
      <w:overflowPunct w:val="0"/>
      <w:autoSpaceDE w:val="0"/>
      <w:autoSpaceDN w:val="0"/>
      <w:adjustRightInd w:val="0"/>
      <w:spacing w:after="0" w:line="240" w:lineRule="auto"/>
      <w:jc w:val="center"/>
      <w:textAlignment w:val="baseline"/>
      <w:outlineLvl w:val="4"/>
    </w:pPr>
    <w:rPr>
      <w:rFonts w:ascii="Arial" w:eastAsia="Times New Roman" w:hAnsi="Arial" w:cs="Times New Roman"/>
      <w:b/>
      <w:szCs w:val="20"/>
      <w:lang w:eastAsia="x-none"/>
    </w:rPr>
  </w:style>
  <w:style w:type="paragraph" w:styleId="Ttulo6">
    <w:name w:val="heading 6"/>
    <w:basedOn w:val="Normal"/>
    <w:next w:val="Normal"/>
    <w:uiPriority w:val="9"/>
    <w:unhideWhenUsed/>
    <w:qFormat/>
    <w:rsid w:val="009C73E5"/>
    <w:pPr>
      <w:keepNext/>
      <w:keepLines/>
      <w:spacing w:before="200" w:after="0" w:line="240" w:lineRule="auto"/>
      <w:outlineLvl w:val="5"/>
    </w:pPr>
    <w:rPr>
      <w:rFonts w:asciiTheme="majorHAnsi" w:eastAsiaTheme="majorEastAsia" w:hAnsiTheme="majorHAnsi" w:cstheme="majorBidi"/>
      <w:i/>
      <w:iCs/>
      <w:color w:val="1F3763" w:themeColor="accent1" w:themeShade="7F"/>
      <w:sz w:val="24"/>
      <w:szCs w:val="24"/>
      <w:lang w:eastAsia="es-ES"/>
    </w:rPr>
  </w:style>
  <w:style w:type="paragraph" w:styleId="Ttulo7">
    <w:name w:val="heading 7"/>
    <w:basedOn w:val="Normal"/>
    <w:next w:val="Normal"/>
    <w:uiPriority w:val="9"/>
    <w:qFormat/>
    <w:rsid w:val="009C73E5"/>
    <w:pPr>
      <w:keepNext/>
      <w:tabs>
        <w:tab w:val="left" w:pos="720"/>
      </w:tabs>
      <w:overflowPunct w:val="0"/>
      <w:autoSpaceDE w:val="0"/>
      <w:autoSpaceDN w:val="0"/>
      <w:adjustRightInd w:val="0"/>
      <w:spacing w:after="0" w:line="240" w:lineRule="auto"/>
      <w:textAlignment w:val="baseline"/>
      <w:outlineLvl w:val="6"/>
    </w:pPr>
    <w:rPr>
      <w:rFonts w:ascii="Arial" w:eastAsia="Times New Roman" w:hAnsi="Arial" w:cs="Times New Roman"/>
      <w:i/>
      <w:sz w:val="24"/>
      <w:szCs w:val="20"/>
      <w:lang w:eastAsia="x-none"/>
    </w:rPr>
  </w:style>
  <w:style w:type="paragraph" w:styleId="Ttulo8">
    <w:name w:val="heading 8"/>
    <w:basedOn w:val="Normal"/>
    <w:next w:val="Normal"/>
    <w:qFormat/>
    <w:rsid w:val="009C73E5"/>
    <w:pPr>
      <w:keepNext/>
      <w:tabs>
        <w:tab w:val="left" w:pos="720"/>
      </w:tabs>
      <w:overflowPunct w:val="0"/>
      <w:autoSpaceDE w:val="0"/>
      <w:autoSpaceDN w:val="0"/>
      <w:adjustRightInd w:val="0"/>
      <w:spacing w:after="0" w:line="240" w:lineRule="auto"/>
      <w:textAlignment w:val="baseline"/>
      <w:outlineLvl w:val="7"/>
    </w:pPr>
    <w:rPr>
      <w:rFonts w:ascii="Arial" w:eastAsia="Times New Roman" w:hAnsi="Arial" w:cs="Times New Roman"/>
      <w:i/>
      <w:szCs w:val="20"/>
      <w:lang w:eastAsia="x-none"/>
    </w:rPr>
  </w:style>
  <w:style w:type="paragraph" w:styleId="Ttulo9">
    <w:name w:val="heading 9"/>
    <w:basedOn w:val="Normal"/>
    <w:next w:val="Normal"/>
    <w:uiPriority w:val="9"/>
    <w:qFormat/>
    <w:rsid w:val="009C73E5"/>
    <w:pPr>
      <w:keepNext/>
      <w:overflowPunct w:val="0"/>
      <w:autoSpaceDE w:val="0"/>
      <w:autoSpaceDN w:val="0"/>
      <w:adjustRightInd w:val="0"/>
      <w:spacing w:after="0" w:line="240" w:lineRule="auto"/>
      <w:jc w:val="center"/>
      <w:textAlignment w:val="baseline"/>
      <w:outlineLvl w:val="8"/>
    </w:pPr>
    <w:rPr>
      <w:rFonts w:ascii="Arial" w:eastAsia="Times New Roman" w:hAnsi="Arial" w:cs="Times New Roman"/>
      <w:b/>
      <w:snapToGrid w:val="0"/>
      <w:color w:val="000000"/>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99"/>
    <w:semiHidden/>
    <w:unhideWhenUsed/>
    <w:tblPr>
      <w:tblInd w:w="0" w:type="dxa"/>
      <w:tblCellMar>
        <w:top w:w="0" w:type="dxa"/>
        <w:left w:w="108" w:type="dxa"/>
        <w:bottom w:w="0" w:type="dxa"/>
        <w:right w:w="108" w:type="dxa"/>
      </w:tblCellMar>
    </w:tblPr>
  </w:style>
  <w:style w:type="paragraph" w:styleId="Encabezado">
    <w:name w:val="header"/>
    <w:basedOn w:val="Normal"/>
    <w:link w:val="EncabezadoCar3"/>
    <w:uiPriority w:val="99"/>
    <w:semiHidden/>
    <w:unhideWhenUsed/>
    <w:rsid w:val="009D1768"/>
    <w:pPr>
      <w:tabs>
        <w:tab w:val="center" w:pos="4419"/>
        <w:tab w:val="right" w:pos="8838"/>
      </w:tabs>
      <w:spacing w:after="0" w:line="240" w:lineRule="auto"/>
    </w:pPr>
  </w:style>
  <w:style w:type="character" w:customStyle="1" w:styleId="EncabezadoCar3">
    <w:name w:val="Encabezado Car3"/>
    <w:basedOn w:val="Fuentedeprrafopredeter"/>
    <w:link w:val="Encabezado"/>
    <w:uiPriority w:val="99"/>
    <w:semiHidden/>
    <w:rsid w:val="009D1768"/>
  </w:style>
  <w:style w:type="paragraph" w:styleId="Piedepgina">
    <w:name w:val="footer"/>
    <w:basedOn w:val="Normal"/>
    <w:link w:val="PiedepginaCar3"/>
    <w:uiPriority w:val="99"/>
    <w:semiHidden/>
    <w:unhideWhenUsed/>
    <w:rsid w:val="009D1768"/>
    <w:pPr>
      <w:tabs>
        <w:tab w:val="center" w:pos="4419"/>
        <w:tab w:val="right" w:pos="8838"/>
      </w:tabs>
      <w:spacing w:after="0" w:line="240" w:lineRule="auto"/>
    </w:pPr>
  </w:style>
  <w:style w:type="character" w:customStyle="1" w:styleId="PiedepginaCar3">
    <w:name w:val="Pie de página Car3"/>
    <w:basedOn w:val="Fuentedeprrafopredeter"/>
    <w:link w:val="Piedepgina"/>
    <w:uiPriority w:val="99"/>
    <w:semiHidden/>
    <w:rsid w:val="009D1768"/>
  </w:style>
  <w:style w:type="character" w:styleId="Hipervnculo">
    <w:name w:val="Hyperlink"/>
    <w:basedOn w:val="Fuentedeprrafopredeter"/>
    <w:unhideWhenUsed/>
    <w:rsid w:val="000B38C1"/>
    <w:rPr>
      <w:color w:val="0563C1" w:themeColor="hyperlink"/>
      <w:u w:val="single"/>
    </w:rPr>
  </w:style>
  <w:style w:type="paragraph" w:styleId="Textocomentario">
    <w:name w:val="annotation text"/>
    <w:basedOn w:val="Normal"/>
    <w:link w:val="TextocomentarioCar2"/>
    <w:uiPriority w:val="99"/>
    <w:semiHidden/>
    <w:unhideWhenUsed/>
    <w:qFormat/>
    <w:rsid w:val="00487CCF"/>
    <w:pPr>
      <w:spacing w:line="240" w:lineRule="auto"/>
    </w:pPr>
    <w:rPr>
      <w:sz w:val="20"/>
      <w:szCs w:val="20"/>
    </w:rPr>
  </w:style>
  <w:style w:type="character" w:customStyle="1" w:styleId="TextocomentarioCar2">
    <w:name w:val="Texto comentario Car2"/>
    <w:basedOn w:val="Fuentedeprrafopredeter"/>
    <w:link w:val="Textocomentario"/>
    <w:uiPriority w:val="99"/>
    <w:semiHidden/>
    <w:rsid w:val="00487CCF"/>
    <w:rPr>
      <w:sz w:val="20"/>
      <w:szCs w:val="20"/>
    </w:rPr>
  </w:style>
  <w:style w:type="table" w:styleId="Tablaconcuadrcula">
    <w:name w:val="Table Grid"/>
    <w:aliases w:val="Table Grid,Tabellengitternetz"/>
    <w:basedOn w:val="TableNormal"/>
    <w:uiPriority w:val="39"/>
    <w:rsid w:val="000B38C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0B38C1"/>
  </w:style>
  <w:style w:type="paragraph" w:customStyle="1" w:styleId="CommentText">
    <w:name w:val="Comment Text"/>
    <w:basedOn w:val="Normal"/>
    <w:link w:val="CommentTextChar1"/>
    <w:uiPriority w:val="99"/>
    <w:semiHidden/>
    <w:unhideWhenUsed/>
    <w:qFormat/>
    <w:rsid w:val="005C78BE"/>
    <w:pPr>
      <w:spacing w:line="240" w:lineRule="auto"/>
    </w:pPr>
    <w:rPr>
      <w:sz w:val="20"/>
      <w:szCs w:val="20"/>
    </w:rPr>
  </w:style>
  <w:style w:type="character" w:customStyle="1" w:styleId="CommentTextChar1">
    <w:name w:val="Comment Text Char1"/>
    <w:basedOn w:val="Fuentedeprrafopredeter"/>
    <w:link w:val="CommentText"/>
    <w:uiPriority w:val="99"/>
    <w:semiHidden/>
    <w:rsid w:val="005C78BE"/>
    <w:rPr>
      <w:sz w:val="20"/>
      <w:szCs w:val="20"/>
    </w:rPr>
  </w:style>
  <w:style w:type="paragraph" w:customStyle="1" w:styleId="CommentSubject">
    <w:name w:val="Comment Subject"/>
    <w:basedOn w:val="CommentText"/>
    <w:next w:val="CommentText"/>
    <w:link w:val="CommentSubjectChar"/>
    <w:uiPriority w:val="99"/>
    <w:semiHidden/>
    <w:unhideWhenUsed/>
    <w:rsid w:val="005C78BE"/>
    <w:rPr>
      <w:b/>
      <w:bCs/>
    </w:rPr>
  </w:style>
  <w:style w:type="character" w:customStyle="1" w:styleId="CommentSubjectChar">
    <w:name w:val="Comment Subject Char"/>
    <w:basedOn w:val="CommentTextChar1"/>
    <w:link w:val="CommentSubject"/>
    <w:uiPriority w:val="99"/>
    <w:semiHidden/>
    <w:rsid w:val="005C78BE"/>
    <w:rPr>
      <w:b/>
      <w:bCs/>
      <w:sz w:val="20"/>
      <w:szCs w:val="20"/>
    </w:rPr>
  </w:style>
  <w:style w:type="paragraph" w:styleId="Sinespaciado">
    <w:name w:val="No Spacing"/>
    <w:uiPriority w:val="1"/>
    <w:qFormat/>
    <w:rsid w:val="005C78BE"/>
    <w:pPr>
      <w:spacing w:after="0" w:line="240" w:lineRule="auto"/>
    </w:pPr>
  </w:style>
  <w:style w:type="numbering" w:customStyle="1" w:styleId="Sinlista1">
    <w:name w:val="Sin lista1"/>
    <w:next w:val="Sinlista"/>
    <w:uiPriority w:val="99"/>
    <w:semiHidden/>
    <w:unhideWhenUsed/>
    <w:rsid w:val="009C73E5"/>
  </w:style>
  <w:style w:type="character" w:customStyle="1" w:styleId="Mencinsinresolver1">
    <w:name w:val="Mención sin resolver1"/>
    <w:basedOn w:val="Fuentedeprrafopredeter"/>
    <w:uiPriority w:val="99"/>
    <w:semiHidden/>
    <w:unhideWhenUsed/>
    <w:rsid w:val="009C73E5"/>
    <w:rPr>
      <w:color w:val="605E5C"/>
      <w:shd w:val="clear" w:color="auto" w:fill="E1DFDD"/>
    </w:rPr>
  </w:style>
  <w:style w:type="table" w:styleId="Tablanormal1">
    <w:name w:val="Plain Table 1"/>
    <w:basedOn w:val="TableNormal"/>
    <w:uiPriority w:val="41"/>
    <w:rsid w:val="009C73E5"/>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notaalpie">
    <w:name w:val="footnote reference"/>
    <w:aliases w:val="Footnote Reference,referencia nota al pie,texto de nota al pie Car Car Car2,Ref. de nota al pie 2,Texto de nota al pie,Footnotes refss,Appel note de bas de page,Ref,de nota al pie,Ref1,Footnote number,BVI fnr,f,4_G,16 Point,FC,F,fr"/>
    <w:basedOn w:val="Fuentedeprrafopredeter"/>
    <w:uiPriority w:val="99"/>
    <w:unhideWhenUsed/>
    <w:qFormat/>
    <w:rsid w:val="009C73E5"/>
    <w:rPr>
      <w:vertAlign w:val="superscript"/>
    </w:rPr>
  </w:style>
  <w:style w:type="character" w:styleId="Hipervnculovisitado">
    <w:name w:val="FollowedHyperlink"/>
    <w:basedOn w:val="Fuentedeprrafopredeter"/>
    <w:uiPriority w:val="99"/>
    <w:unhideWhenUsed/>
    <w:rsid w:val="009C73E5"/>
    <w:rPr>
      <w:color w:val="954F72"/>
      <w:u w:val="single"/>
    </w:rPr>
  </w:style>
  <w:style w:type="paragraph" w:customStyle="1" w:styleId="msonormal0">
    <w:name w:val="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66">
    <w:name w:val="xl6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7">
    <w:name w:val="xl67"/>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68">
    <w:name w:val="xl68"/>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9">
    <w:name w:val="xl6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0">
    <w:name w:val="xl7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1">
    <w:name w:val="xl71"/>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2">
    <w:name w:val="xl72"/>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3">
    <w:name w:val="xl73"/>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4">
    <w:name w:val="xl74"/>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75">
    <w:name w:val="xl7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6">
    <w:name w:val="xl76"/>
    <w:basedOn w:val="Normal"/>
    <w:rsid w:val="009C73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7">
    <w:name w:val="xl77"/>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
    <w:name w:val="xl78"/>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79">
    <w:name w:val="xl7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0">
    <w:name w:val="xl8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1">
    <w:name w:val="xl81"/>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82">
    <w:name w:val="xl82"/>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3">
    <w:name w:val="xl83"/>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4">
    <w:name w:val="xl8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85">
    <w:name w:val="xl8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6">
    <w:name w:val="xl86"/>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7">
    <w:name w:val="xl87"/>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8">
    <w:name w:val="xl88"/>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89">
    <w:name w:val="xl8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0">
    <w:name w:val="xl9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1">
    <w:name w:val="xl91"/>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92">
    <w:name w:val="xl92"/>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3">
    <w:name w:val="xl93"/>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4">
    <w:name w:val="xl94"/>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5">
    <w:name w:val="xl95"/>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6">
    <w:name w:val="xl96"/>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97">
    <w:name w:val="xl9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98">
    <w:name w:val="xl98"/>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99">
    <w:name w:val="xl99"/>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0">
    <w:name w:val="xl100"/>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2">
    <w:name w:val="xl10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3">
    <w:name w:val="xl103"/>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4">
    <w:name w:val="xl104"/>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05">
    <w:name w:val="xl105"/>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06">
    <w:name w:val="xl10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8">
    <w:name w:val="xl108"/>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9">
    <w:name w:val="xl10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10">
    <w:name w:val="xl110"/>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1">
    <w:name w:val="xl111"/>
    <w:basedOn w:val="Normal"/>
    <w:rsid w:val="009C73E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12">
    <w:name w:val="xl112"/>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3">
    <w:name w:val="xl113"/>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4">
    <w:name w:val="xl114"/>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5">
    <w:name w:val="xl115"/>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6">
    <w:name w:val="xl116"/>
    <w:basedOn w:val="Normal"/>
    <w:rsid w:val="009C73E5"/>
    <w:pPr>
      <w:shd w:val="clear" w:color="000000" w:fill="375623"/>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17">
    <w:name w:val="xl117"/>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18">
    <w:name w:val="xl118"/>
    <w:basedOn w:val="Normal"/>
    <w:rsid w:val="009C73E5"/>
    <w:pPr>
      <w:shd w:val="clear" w:color="000000" w:fill="375623"/>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19">
    <w:name w:val="xl119"/>
    <w:basedOn w:val="Normal"/>
    <w:rsid w:val="009C73E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20">
    <w:name w:val="xl12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1">
    <w:name w:val="xl12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2">
    <w:name w:val="xl12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3">
    <w:name w:val="xl12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4">
    <w:name w:val="xl124"/>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5">
    <w:name w:val="xl125"/>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6">
    <w:name w:val="xl126"/>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7">
    <w:name w:val="xl127"/>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8">
    <w:name w:val="xl128"/>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29">
    <w:name w:val="xl129"/>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9C73E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9C73E5"/>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9C73E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3">
    <w:name w:val="xl133"/>
    <w:basedOn w:val="Normal"/>
    <w:rsid w:val="009C73E5"/>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4">
    <w:name w:val="xl134"/>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5">
    <w:name w:val="xl135"/>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6">
    <w:name w:val="xl136"/>
    <w:basedOn w:val="Normal"/>
    <w:rsid w:val="009C73E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138">
    <w:name w:val="xl138"/>
    <w:basedOn w:val="Normal"/>
    <w:rsid w:val="009C73E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39">
    <w:name w:val="xl139"/>
    <w:basedOn w:val="Normal"/>
    <w:rsid w:val="009C73E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0">
    <w:name w:val="xl140"/>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1">
    <w:name w:val="xl141"/>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2">
    <w:name w:val="xl142"/>
    <w:basedOn w:val="Normal"/>
    <w:rsid w:val="009C73E5"/>
    <w:pPr>
      <w:pBdr>
        <w:top w:val="single" w:sz="4" w:space="0" w:color="auto"/>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3">
    <w:name w:val="xl143"/>
    <w:basedOn w:val="Normal"/>
    <w:rsid w:val="009C73E5"/>
    <w:pPr>
      <w:pBdr>
        <w:top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4">
    <w:name w:val="xl144"/>
    <w:basedOn w:val="Normal"/>
    <w:rsid w:val="009C73E5"/>
    <w:pPr>
      <w:pBdr>
        <w:top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5">
    <w:name w:val="xl145"/>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6">
    <w:name w:val="xl146"/>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7">
    <w:name w:val="xl147"/>
    <w:basedOn w:val="Normal"/>
    <w:rsid w:val="009C73E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8">
    <w:name w:val="xl148"/>
    <w:basedOn w:val="Normal"/>
    <w:rsid w:val="009C73E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49">
    <w:name w:val="xl149"/>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0">
    <w:name w:val="xl150"/>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1">
    <w:name w:val="xl151"/>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2">
    <w:name w:val="xl152"/>
    <w:basedOn w:val="Normal"/>
    <w:rsid w:val="009C73E5"/>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3">
    <w:name w:val="xl153"/>
    <w:basedOn w:val="Normal"/>
    <w:rsid w:val="009C73E5"/>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4">
    <w:name w:val="xl154"/>
    <w:basedOn w:val="Normal"/>
    <w:rsid w:val="009C73E5"/>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5">
    <w:name w:val="xl155"/>
    <w:basedOn w:val="Normal"/>
    <w:rsid w:val="009C73E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6">
    <w:name w:val="xl156"/>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7">
    <w:name w:val="xl157"/>
    <w:basedOn w:val="Normal"/>
    <w:rsid w:val="009C73E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58">
    <w:name w:val="xl158"/>
    <w:basedOn w:val="Normal"/>
    <w:rsid w:val="009C73E5"/>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9">
    <w:name w:val="xl159"/>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0">
    <w:name w:val="xl160"/>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1">
    <w:name w:val="xl161"/>
    <w:basedOn w:val="Normal"/>
    <w:rsid w:val="009C73E5"/>
    <w:pPr>
      <w:pBdr>
        <w:left w:val="single" w:sz="4" w:space="0" w:color="auto"/>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62">
    <w:name w:val="xl162"/>
    <w:basedOn w:val="Normal"/>
    <w:rsid w:val="009C73E5"/>
    <w:pPr>
      <w:pBdr>
        <w:bottom w:val="single" w:sz="4" w:space="0" w:color="auto"/>
      </w:pBdr>
      <w:shd w:val="clear" w:color="000000" w:fill="BF8F00"/>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font5">
    <w:name w:val="font5"/>
    <w:basedOn w:val="Normal"/>
    <w:rsid w:val="009C73E5"/>
    <w:pPr>
      <w:spacing w:before="100" w:beforeAutospacing="1" w:after="100" w:afterAutospacing="1" w:line="240" w:lineRule="auto"/>
    </w:pPr>
    <w:rPr>
      <w:rFonts w:ascii="Arial Narrow" w:eastAsia="Times New Roman" w:hAnsi="Arial Narrow" w:cs="Times New Roman"/>
      <w:b/>
      <w:bCs/>
      <w:color w:val="000000"/>
      <w:sz w:val="18"/>
      <w:szCs w:val="18"/>
      <w:lang w:eastAsia="es-CO"/>
    </w:rPr>
  </w:style>
  <w:style w:type="paragraph" w:customStyle="1" w:styleId="font6">
    <w:name w:val="font6"/>
    <w:basedOn w:val="Normal"/>
    <w:rsid w:val="009C73E5"/>
    <w:pPr>
      <w:spacing w:before="100" w:beforeAutospacing="1" w:after="100" w:afterAutospacing="1" w:line="240" w:lineRule="auto"/>
    </w:pPr>
    <w:rPr>
      <w:rFonts w:ascii="Arial Narrow" w:eastAsia="Times New Roman" w:hAnsi="Arial Narrow" w:cs="Times New Roman"/>
      <w:color w:val="000000"/>
      <w:sz w:val="18"/>
      <w:szCs w:val="18"/>
      <w:lang w:eastAsia="es-CO"/>
    </w:rPr>
  </w:style>
  <w:style w:type="paragraph" w:styleId="Revisin">
    <w:name w:val="Revision"/>
    <w:hidden/>
    <w:uiPriority w:val="99"/>
    <w:semiHidden/>
    <w:rsid w:val="009C73E5"/>
    <w:pPr>
      <w:spacing w:after="0" w:line="240" w:lineRule="auto"/>
    </w:pPr>
    <w:rPr>
      <w:kern w:val="2"/>
      <w14:ligatures w14:val="standardContextual"/>
    </w:rPr>
  </w:style>
  <w:style w:type="paragraph" w:customStyle="1" w:styleId="TableParagraph">
    <w:name w:val="Table Paragraph"/>
    <w:basedOn w:val="Normal"/>
    <w:uiPriority w:val="1"/>
    <w:qFormat/>
    <w:rsid w:val="009C73E5"/>
    <w:pPr>
      <w:widowControl w:val="0"/>
      <w:autoSpaceDE w:val="0"/>
      <w:autoSpaceDN w:val="0"/>
      <w:spacing w:after="0" w:line="240" w:lineRule="auto"/>
    </w:pPr>
    <w:rPr>
      <w:rFonts w:ascii="Arial MT" w:eastAsia="Arial MT" w:hAnsi="Arial MT" w:cs="Arial MT"/>
      <w:sz w:val="24"/>
      <w:szCs w:val="24"/>
      <w:lang w:val="es-ES" w:eastAsia="es-ES"/>
    </w:rPr>
  </w:style>
  <w:style w:type="paragraph" w:customStyle="1" w:styleId="msolistparagraph0">
    <w:name w:val="msolistparagraph"/>
    <w:basedOn w:val="Normal"/>
    <w:uiPriority w:val="99"/>
    <w:rsid w:val="009C73E5"/>
    <w:pPr>
      <w:spacing w:after="0" w:line="240" w:lineRule="auto"/>
      <w:ind w:left="720"/>
    </w:pPr>
    <w:rPr>
      <w:rFonts w:ascii="Calibri" w:eastAsia="Times New Roman" w:hAnsi="Calibri" w:cs="Times New Roman"/>
      <w:sz w:val="24"/>
      <w:szCs w:val="24"/>
      <w:lang w:eastAsia="es-ES"/>
    </w:rPr>
  </w:style>
  <w:style w:type="character" w:styleId="Refdecomentario">
    <w:name w:val="annotation reference"/>
    <w:basedOn w:val="Fuentedeprrafopredeter"/>
    <w:uiPriority w:val="99"/>
    <w:semiHidden/>
    <w:unhideWhenUsed/>
    <w:qFormat/>
    <w:rPr>
      <w:sz w:val="16"/>
      <w:szCs w:val="16"/>
    </w:rPr>
  </w:style>
  <w:style w:type="paragraph" w:customStyle="1" w:styleId="Default">
    <w:name w:val="Default"/>
    <w:link w:val="DefaultCar"/>
    <w:qFormat/>
    <w:rsid w:val="009C73E5"/>
    <w:pPr>
      <w:autoSpaceDE w:val="0"/>
      <w:autoSpaceDN w:val="0"/>
      <w:adjustRightInd w:val="0"/>
      <w:spacing w:after="0" w:line="240" w:lineRule="auto"/>
    </w:pPr>
    <w:rPr>
      <w:rFonts w:ascii="Arial" w:hAnsi="Arial" w:cs="Arial"/>
      <w:color w:val="000000"/>
      <w:sz w:val="24"/>
      <w:szCs w:val="24"/>
      <w:lang w:val="en-US"/>
      <w14:ligatures w14:val="standardContextual"/>
    </w:rPr>
  </w:style>
  <w:style w:type="character" w:customStyle="1" w:styleId="DefaultCar">
    <w:name w:val="Default Car"/>
    <w:link w:val="Default"/>
    <w:qFormat/>
    <w:locked/>
    <w:rsid w:val="009C73E5"/>
    <w:rPr>
      <w:rFonts w:ascii="Arial" w:hAnsi="Arial" w:cs="Arial"/>
      <w:color w:val="000000"/>
      <w:sz w:val="24"/>
      <w:szCs w:val="24"/>
      <w:lang w:val="en-US"/>
      <w14:ligatures w14:val="standardContextual"/>
    </w:rPr>
  </w:style>
  <w:style w:type="table" w:customStyle="1" w:styleId="ListTable3-Accent6">
    <w:name w:val="List Table 3 - Accent 6"/>
    <w:basedOn w:val="TableNormal"/>
    <w:uiPriority w:val="48"/>
    <w:rsid w:val="009C73E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Tablaconcuadrcula7">
    <w:name w:val="Tabla con cuadrícula7"/>
    <w:basedOn w:val="TableNormal"/>
    <w:next w:val="Tablaconcuadrcula"/>
    <w:rsid w:val="009C73E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eNormal"/>
    <w:next w:val="Tablaconcuadrcula"/>
    <w:uiPriority w:val="39"/>
    <w:rsid w:val="009C73E5"/>
    <w:pPr>
      <w:spacing w:after="0" w:line="240" w:lineRule="auto"/>
    </w:pPr>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C73E5"/>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BodyText21">
    <w:name w:val="Body Text 21"/>
    <w:basedOn w:val="Normal"/>
    <w:rsid w:val="009C73E5"/>
    <w:pPr>
      <w:widowControl w:val="0"/>
      <w:autoSpaceDE w:val="0"/>
      <w:autoSpaceDN w:val="0"/>
      <w:adjustRightInd w:val="0"/>
      <w:spacing w:after="0" w:line="240" w:lineRule="auto"/>
    </w:pPr>
    <w:rPr>
      <w:rFonts w:ascii="Arial" w:eastAsia="Times New Roman" w:hAnsi="Arial" w:cs="Times New Roman"/>
      <w:sz w:val="24"/>
      <w:szCs w:val="20"/>
      <w:lang w:eastAsia="es-ES"/>
    </w:rPr>
  </w:style>
  <w:style w:type="paragraph" w:customStyle="1" w:styleId="Textoindependiente31">
    <w:name w:val="Texto independiente 31"/>
    <w:basedOn w:val="Normal"/>
    <w:rsid w:val="009C73E5"/>
    <w:pPr>
      <w:spacing w:after="0" w:line="240" w:lineRule="auto"/>
      <w:jc w:val="both"/>
    </w:pPr>
    <w:rPr>
      <w:rFonts w:ascii="Arial" w:eastAsia="Times New Roman" w:hAnsi="Arial" w:cs="Times New Roman"/>
      <w:szCs w:val="20"/>
      <w:lang w:eastAsia="es-ES"/>
    </w:rPr>
  </w:style>
  <w:style w:type="paragraph" w:customStyle="1" w:styleId="Cdetexto">
    <w:name w:val="C  de texto"/>
    <w:rsid w:val="009C73E5"/>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after="0" w:line="360" w:lineRule="atLeast"/>
      <w:jc w:val="both"/>
    </w:pPr>
    <w:rPr>
      <w:rFonts w:ascii="Arial" w:eastAsia="Times New Roman" w:hAnsi="Arial" w:cs="Times New Roman"/>
      <w:color w:val="000000"/>
      <w:szCs w:val="20"/>
      <w:lang w:val="es-ES_tradnl" w:eastAsia="es-CO"/>
    </w:rPr>
  </w:style>
  <w:style w:type="paragraph" w:customStyle="1" w:styleId="BodyText22">
    <w:name w:val="Body Text 22"/>
    <w:basedOn w:val="Normal"/>
    <w:rsid w:val="009C73E5"/>
    <w:pPr>
      <w:autoSpaceDE w:val="0"/>
      <w:autoSpaceDN w:val="0"/>
      <w:adjustRightInd w:val="0"/>
      <w:spacing w:after="0" w:line="240" w:lineRule="auto"/>
      <w:jc w:val="both"/>
    </w:pPr>
    <w:rPr>
      <w:rFonts w:ascii="Arial" w:eastAsia="Times New Roman" w:hAnsi="Arial" w:cs="Arial"/>
      <w:b/>
      <w:bCs/>
      <w:lang w:eastAsia="es-ES"/>
    </w:rPr>
  </w:style>
  <w:style w:type="character" w:customStyle="1" w:styleId="TextosinformatoCar">
    <w:name w:val="Texto sin formato Car"/>
    <w:basedOn w:val="Fuentedeprrafopredeter"/>
    <w:uiPriority w:val="99"/>
    <w:rsid w:val="009C73E5"/>
    <w:rPr>
      <w:rFonts w:ascii="Consolas" w:hAnsi="Consolas"/>
      <w:sz w:val="21"/>
      <w:szCs w:val="21"/>
    </w:rPr>
  </w:style>
  <w:style w:type="paragraph" w:customStyle="1" w:styleId="Estilo">
    <w:name w:val="Estilo"/>
    <w:rsid w:val="009C73E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Normalseg">
    <w:name w:val="Normalseg"/>
    <w:basedOn w:val="Normal"/>
    <w:rsid w:val="009C73E5"/>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customStyle="1" w:styleId="toa">
    <w:name w:val="toa"/>
    <w:basedOn w:val="Normal"/>
    <w:uiPriority w:val="99"/>
    <w:qFormat/>
    <w:rsid w:val="009C73E5"/>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6">
    <w:name w:val="MARITZA6"/>
    <w:basedOn w:val="Normal"/>
    <w:rsid w:val="009C73E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eastAsia="es-ES"/>
    </w:rPr>
  </w:style>
  <w:style w:type="paragraph" w:customStyle="1" w:styleId="Textoindependiente22">
    <w:name w:val="Texto independiente 22"/>
    <w:basedOn w:val="Normal"/>
    <w:rsid w:val="009C73E5"/>
    <w:pPr>
      <w:suppressAutoHyphens/>
      <w:spacing w:before="120" w:after="120" w:line="240" w:lineRule="auto"/>
      <w:jc w:val="both"/>
    </w:pPr>
    <w:rPr>
      <w:rFonts w:ascii="Arial" w:eastAsia="Times New Roman" w:hAnsi="Arial" w:cs="Times New Roman"/>
      <w:szCs w:val="20"/>
      <w:lang w:eastAsia="es-ES"/>
    </w:rPr>
  </w:style>
  <w:style w:type="table" w:customStyle="1" w:styleId="LightShading-Accent1">
    <w:name w:val="Light Shading - Accent 1"/>
    <w:basedOn w:val="TableNormal"/>
    <w:uiPriority w:val="60"/>
    <w:rsid w:val="009C73E5"/>
    <w:pPr>
      <w:spacing w:after="0" w:line="240" w:lineRule="auto"/>
    </w:pPr>
    <w:rPr>
      <w:color w:val="2F5496" w:themeColor="accent1" w:themeShade="BF"/>
      <w:lang w:val="es-E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customStyle="1" w:styleId="MediumShading1-Accent1">
    <w:name w:val="Medium Shading 1 - Accent 1"/>
    <w:basedOn w:val="TableNormal"/>
    <w:uiPriority w:val="63"/>
    <w:rsid w:val="009C73E5"/>
    <w:pPr>
      <w:spacing w:after="0" w:line="240" w:lineRule="auto"/>
    </w:pPr>
    <w:rPr>
      <w:lang w:val="es-E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domedio1">
    <w:name w:val="Medium Shading 1"/>
    <w:basedOn w:val="TableNormal"/>
    <w:uiPriority w:val="63"/>
    <w:rsid w:val="009C73E5"/>
    <w:pPr>
      <w:spacing w:after="0" w:line="240" w:lineRule="auto"/>
    </w:pPr>
    <w:rPr>
      <w:lang w:val="es-E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staclara">
    <w:name w:val="Light List"/>
    <w:basedOn w:val="TableNormal"/>
    <w:uiPriority w:val="61"/>
    <w:rsid w:val="009C73E5"/>
    <w:pPr>
      <w:spacing w:after="0" w:line="240" w:lineRule="auto"/>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apple-converted-space">
    <w:name w:val="apple-converted-space"/>
    <w:basedOn w:val="Fuentedeprrafopredeter"/>
    <w:rsid w:val="009C73E5"/>
  </w:style>
  <w:style w:type="character" w:customStyle="1" w:styleId="mytool">
    <w:name w:val="mytool"/>
    <w:basedOn w:val="Fuentedeprrafopredeter"/>
    <w:rsid w:val="009C73E5"/>
  </w:style>
  <w:style w:type="paragraph" w:styleId="Lista2">
    <w:name w:val="List 2"/>
    <w:basedOn w:val="Normal"/>
    <w:unhideWhenUsed/>
    <w:rsid w:val="009C73E5"/>
    <w:pPr>
      <w:spacing w:after="0" w:line="240" w:lineRule="auto"/>
      <w:ind w:left="566" w:hanging="283"/>
      <w:contextualSpacing/>
    </w:pPr>
    <w:rPr>
      <w:rFonts w:ascii="Times New Roman" w:eastAsia="Times New Roman" w:hAnsi="Times New Roman" w:cs="Times New Roman"/>
      <w:sz w:val="20"/>
      <w:szCs w:val="20"/>
      <w:lang w:eastAsia="es-ES"/>
    </w:rPr>
  </w:style>
  <w:style w:type="paragraph" w:styleId="Lista3">
    <w:name w:val="List 3"/>
    <w:basedOn w:val="Normal"/>
    <w:uiPriority w:val="99"/>
    <w:unhideWhenUsed/>
    <w:rsid w:val="009C73E5"/>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Lista">
    <w:name w:val="List"/>
    <w:basedOn w:val="Normal"/>
    <w:unhideWhenUsed/>
    <w:rsid w:val="009C73E5"/>
    <w:pPr>
      <w:spacing w:after="0" w:line="240" w:lineRule="auto"/>
      <w:ind w:left="283" w:hanging="283"/>
      <w:contextualSpacing/>
    </w:pPr>
    <w:rPr>
      <w:rFonts w:ascii="Times New Roman" w:eastAsia="Times New Roman" w:hAnsi="Times New Roman" w:cs="Times New Roman"/>
      <w:sz w:val="20"/>
      <w:szCs w:val="20"/>
      <w:lang w:eastAsia="es-ES"/>
    </w:rPr>
  </w:style>
  <w:style w:type="paragraph" w:styleId="Listaconvietas">
    <w:name w:val="List Bullet"/>
    <w:basedOn w:val="Normal"/>
    <w:uiPriority w:val="99"/>
    <w:unhideWhenUsed/>
    <w:rsid w:val="009C73E5"/>
    <w:pPr>
      <w:numPr>
        <w:numId w:val="17"/>
      </w:numPr>
      <w:spacing w:after="0" w:line="240" w:lineRule="auto"/>
      <w:contextualSpacing/>
    </w:pPr>
    <w:rPr>
      <w:rFonts w:ascii="Times New Roman" w:eastAsia="Times New Roman" w:hAnsi="Times New Roman" w:cs="Times New Roman"/>
      <w:sz w:val="20"/>
      <w:szCs w:val="20"/>
      <w:lang w:eastAsia="es-ES"/>
    </w:rPr>
  </w:style>
  <w:style w:type="character" w:styleId="Fuerte">
    <w:name w:val="Strong"/>
    <w:basedOn w:val="Fuentedeprrafopredeter"/>
    <w:uiPriority w:val="22"/>
    <w:qFormat/>
    <w:rsid w:val="009C73E5"/>
    <w:rPr>
      <w:b/>
      <w:bCs/>
    </w:rPr>
  </w:style>
  <w:style w:type="character" w:styleId="nfasis">
    <w:name w:val="Emphasis"/>
    <w:basedOn w:val="Fuentedeprrafopredeter"/>
    <w:uiPriority w:val="20"/>
    <w:qFormat/>
    <w:rsid w:val="009C73E5"/>
    <w:rPr>
      <w:i/>
      <w:iCs/>
    </w:rPr>
  </w:style>
  <w:style w:type="paragraph" w:customStyle="1" w:styleId="m-6421271954070268766gmail-msobodytext">
    <w:name w:val="m_-6421271954070268766gmail-msobodytext"/>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9C73E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CO"/>
    </w:rPr>
  </w:style>
  <w:style w:type="paragraph" w:customStyle="1" w:styleId="xl63">
    <w:name w:val="xl63"/>
    <w:basedOn w:val="Normal"/>
    <w:rsid w:val="009C73E5"/>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rsid w:val="009C73E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table" w:customStyle="1" w:styleId="Tablaconcuadrcula3">
    <w:name w:val="Tabla con cuadrícula3"/>
    <w:basedOn w:val="Table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e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e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eNormal"/>
    <w:next w:val="Tablaconcuadrcula"/>
    <w:uiPriority w:val="59"/>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nhideWhenUsed/>
    <w:rsid w:val="009C73E5"/>
    <w:pPr>
      <w:numPr>
        <w:numId w:val="6"/>
      </w:numPr>
      <w:spacing w:after="0" w:line="240" w:lineRule="auto"/>
      <w:contextualSpacing/>
    </w:pPr>
    <w:rPr>
      <w:rFonts w:ascii="Times New Roman" w:eastAsia="Calibri" w:hAnsi="Times New Roman" w:cs="Times New Roman"/>
      <w:sz w:val="24"/>
      <w:szCs w:val="24"/>
      <w:lang w:eastAsia="es-ES"/>
    </w:rPr>
  </w:style>
  <w:style w:type="paragraph" w:customStyle="1" w:styleId="pa6">
    <w:name w:val="pa6"/>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5">
    <w:name w:val="Tabla con cuadrícula5"/>
    <w:basedOn w:val="TableNormal"/>
    <w:next w:val="Tablaconcuadrcula"/>
    <w:rsid w:val="009C73E5"/>
    <w:pPr>
      <w:spacing w:after="0" w:line="240" w:lineRule="auto"/>
    </w:pPr>
    <w:rPr>
      <w:rFonts w:eastAsia="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9C73E5"/>
  </w:style>
  <w:style w:type="paragraph" w:customStyle="1" w:styleId="ecxmsonormal">
    <w:name w:val="ecxmsonormal"/>
    <w:basedOn w:val="Normal"/>
    <w:rsid w:val="009C73E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MARITZA4">
    <w:name w:val="MARITZA4"/>
    <w:basedOn w:val="Normal"/>
    <w:rsid w:val="009C73E5"/>
    <w:pPr>
      <w:widowControl w:val="0"/>
      <w:tabs>
        <w:tab w:val="left" w:pos="-720"/>
        <w:tab w:val="left" w:pos="0"/>
      </w:tabs>
      <w:suppressAutoHyphens/>
      <w:spacing w:after="0" w:line="240" w:lineRule="auto"/>
      <w:jc w:val="center"/>
    </w:pPr>
    <w:rPr>
      <w:rFonts w:ascii="Courier New" w:eastAsia="Times New Roman" w:hAnsi="Courier New" w:cs="Times New Roman"/>
      <w:b/>
      <w:snapToGrid w:val="0"/>
      <w:spacing w:val="-2"/>
      <w:sz w:val="24"/>
      <w:szCs w:val="20"/>
      <w:lang w:val="en-US" w:eastAsia="es-ES"/>
    </w:rPr>
  </w:style>
  <w:style w:type="paragraph" w:styleId="Continuarlista2">
    <w:name w:val="List Continue 2"/>
    <w:basedOn w:val="Normal"/>
    <w:uiPriority w:val="99"/>
    <w:unhideWhenUsed/>
    <w:rsid w:val="009C73E5"/>
    <w:pPr>
      <w:spacing w:after="120" w:line="240" w:lineRule="auto"/>
      <w:ind w:left="566"/>
      <w:contextualSpacing/>
    </w:pPr>
    <w:rPr>
      <w:rFonts w:ascii="Times New Roman" w:eastAsia="Times New Roman" w:hAnsi="Times New Roman" w:cs="Times New Roman"/>
      <w:sz w:val="24"/>
      <w:szCs w:val="24"/>
      <w:lang w:eastAsia="es-ES"/>
    </w:rPr>
  </w:style>
  <w:style w:type="paragraph" w:styleId="TDC1">
    <w:name w:val="toc 1"/>
    <w:aliases w:val="TOC 1,tdc 1"/>
    <w:basedOn w:val="Normal"/>
    <w:next w:val="Normal"/>
    <w:autoRedefine/>
    <w:uiPriority w:val="39"/>
    <w:rsid w:val="009C73E5"/>
    <w:pPr>
      <w:spacing w:after="0" w:line="240" w:lineRule="auto"/>
      <w:jc w:val="center"/>
    </w:pPr>
    <w:rPr>
      <w:rFonts w:ascii="Times New Roman" w:eastAsia="Times New Roman" w:hAnsi="Times New Roman" w:cs="Times New Roman"/>
      <w:sz w:val="24"/>
      <w:szCs w:val="24"/>
      <w:lang w:eastAsia="es-ES"/>
    </w:rPr>
  </w:style>
  <w:style w:type="paragraph" w:customStyle="1" w:styleId="NormalSencillo">
    <w:name w:val="Normal Sencillo"/>
    <w:basedOn w:val="Normal"/>
    <w:next w:val="Normal"/>
    <w:rsid w:val="009C73E5"/>
    <w:pPr>
      <w:suppressAutoHyphens/>
      <w:spacing w:after="0" w:line="240" w:lineRule="auto"/>
      <w:jc w:val="both"/>
    </w:pPr>
    <w:rPr>
      <w:rFonts w:ascii="Arial" w:eastAsia="Times New Roman" w:hAnsi="Arial" w:cs="Times New Roman"/>
      <w:sz w:val="20"/>
      <w:szCs w:val="20"/>
      <w:lang w:eastAsia="es-ES"/>
    </w:rPr>
  </w:style>
  <w:style w:type="paragraph" w:customStyle="1" w:styleId="Tibitoc">
    <w:name w:val="Tibitoc"/>
    <w:basedOn w:val="Normal"/>
    <w:rsid w:val="009C73E5"/>
    <w:pPr>
      <w:spacing w:after="0" w:line="240" w:lineRule="auto"/>
      <w:jc w:val="center"/>
    </w:pPr>
    <w:rPr>
      <w:rFonts w:ascii="Arial" w:eastAsia="Times New Roman" w:hAnsi="Arial" w:cs="Times New Roman"/>
      <w:b/>
      <w:szCs w:val="24"/>
      <w:lang w:eastAsia="es-ES"/>
    </w:rPr>
  </w:style>
  <w:style w:type="paragraph" w:customStyle="1" w:styleId="BodyText28">
    <w:name w:val="Body Text 28"/>
    <w:basedOn w:val="Normal"/>
    <w:link w:val="BodyText28Car"/>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x-none"/>
    </w:rPr>
  </w:style>
  <w:style w:type="character" w:customStyle="1" w:styleId="BodyText28Car">
    <w:name w:val="Body Text 28 Car"/>
    <w:link w:val="BodyText28"/>
    <w:locked/>
    <w:rsid w:val="009C73E5"/>
    <w:rPr>
      <w:rFonts w:ascii="Arial" w:eastAsia="Times New Roman" w:hAnsi="Arial" w:cs="Times New Roman"/>
      <w:szCs w:val="20"/>
      <w:lang w:eastAsia="x-none"/>
    </w:rPr>
  </w:style>
  <w:style w:type="paragraph" w:customStyle="1" w:styleId="Document1">
    <w:name w:val="Document 1"/>
    <w:rsid w:val="009C73E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extoindependiente32">
    <w:name w:val="Texto independiente 32"/>
    <w:basedOn w:val="Normal"/>
    <w:rsid w:val="009C73E5"/>
    <w:pPr>
      <w:suppressAutoHyphens/>
      <w:spacing w:after="120" w:line="240" w:lineRule="auto"/>
    </w:pPr>
    <w:rPr>
      <w:rFonts w:ascii="Times New Roman" w:eastAsia="Times New Roman" w:hAnsi="Times New Roman" w:cs="Calibri"/>
      <w:sz w:val="16"/>
      <w:szCs w:val="16"/>
      <w:lang w:eastAsia="ar-SA"/>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9C73E5"/>
    <w:rPr>
      <w:rFonts w:ascii="Arial" w:hAnsi="Arial" w:cs="Times New Roman"/>
      <w:sz w:val="24"/>
      <w:szCs w:val="24"/>
      <w:lang w:eastAsia="es-ES"/>
    </w:rPr>
  </w:style>
  <w:style w:type="character" w:customStyle="1" w:styleId="TitleChar">
    <w:name w:val="Title Char"/>
    <w:locked/>
    <w:rsid w:val="009C73E5"/>
    <w:rPr>
      <w:rFonts w:ascii="Bookman Old Style" w:hAnsi="Bookman Old Style" w:cs="Times New Roman"/>
      <w:b/>
      <w:sz w:val="20"/>
      <w:szCs w:val="20"/>
      <w:lang w:val="es-ES_tradnl" w:eastAsia="es-ES"/>
    </w:rPr>
  </w:style>
  <w:style w:type="paragraph" w:customStyle="1" w:styleId="WW-Textoindependiente3">
    <w:name w:val="WW-Texto independiente 3"/>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0"/>
      <w:szCs w:val="20"/>
      <w:lang w:eastAsia="es-CO"/>
    </w:rPr>
  </w:style>
  <w:style w:type="character" w:customStyle="1" w:styleId="Hipervnculo1">
    <w:name w:val="Hipervínculo1"/>
    <w:rsid w:val="009C73E5"/>
    <w:rPr>
      <w:color w:val="0000FF"/>
      <w:u w:val="single"/>
    </w:rPr>
  </w:style>
  <w:style w:type="character" w:customStyle="1" w:styleId="WW-Fuentedeprrafopredeter11">
    <w:name w:val="WW-Fuente de párrafo predeter.11"/>
    <w:rsid w:val="009C73E5"/>
  </w:style>
  <w:style w:type="paragraph" w:customStyle="1" w:styleId="WW-Textoindependiente212">
    <w:name w:val="WW-Texto independiente 2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eastAsia="es-CO"/>
    </w:rPr>
  </w:style>
  <w:style w:type="paragraph" w:customStyle="1" w:styleId="Sangra2detindependiente2">
    <w:name w:val="Sangría 2 de t. independiente2"/>
    <w:basedOn w:val="Normal"/>
    <w:rsid w:val="009C73E5"/>
    <w:pPr>
      <w:suppressAutoHyphens/>
      <w:overflowPunct w:val="0"/>
      <w:autoSpaceDE w:val="0"/>
      <w:autoSpaceDN w:val="0"/>
      <w:adjustRightInd w:val="0"/>
      <w:spacing w:after="0" w:line="240" w:lineRule="auto"/>
      <w:ind w:firstLine="360"/>
      <w:jc w:val="both"/>
      <w:textAlignment w:val="baseline"/>
    </w:pPr>
    <w:rPr>
      <w:rFonts w:ascii="Times New Roman" w:eastAsia="Times New Roman" w:hAnsi="Times New Roman" w:cs="Times New Roman"/>
      <w:szCs w:val="20"/>
      <w:lang w:eastAsia="es-CO"/>
    </w:rPr>
  </w:style>
  <w:style w:type="paragraph" w:customStyle="1" w:styleId="Contenidodelatabla">
    <w:name w:val="Contenido de la tabla"/>
    <w:basedOn w:val="Normal"/>
    <w:rsid w:val="009C73E5"/>
    <w:pPr>
      <w:suppressLineNumber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ES_tradnl" w:eastAsia="x-none"/>
    </w:rPr>
  </w:style>
  <w:style w:type="paragraph" w:customStyle="1" w:styleId="WW-Textoindependiente2">
    <w:name w:val="WW-Texto independiente 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style>
  <w:style w:type="paragraph" w:customStyle="1" w:styleId="MARITZA3">
    <w:name w:val="MARITZA3"/>
    <w:uiPriority w:val="99"/>
    <w:rsid w:val="009C73E5"/>
    <w:pPr>
      <w:widowControl w:val="0"/>
      <w:suppressAutoHyphens/>
      <w:overflowPunct w:val="0"/>
      <w:autoSpaceDE w:val="0"/>
      <w:autoSpaceDN w:val="0"/>
      <w:adjustRightInd w:val="0"/>
      <w:spacing w:after="0" w:line="240" w:lineRule="auto"/>
      <w:jc w:val="both"/>
      <w:textAlignment w:val="baseline"/>
    </w:pPr>
    <w:rPr>
      <w:rFonts w:ascii="Courier New" w:eastAsia="Times New Roman" w:hAnsi="Courier New" w:cs="Times New Roman"/>
      <w:spacing w:val="-2"/>
      <w:sz w:val="24"/>
      <w:szCs w:val="20"/>
      <w:lang w:val="en-US" w:eastAsia="es-CO"/>
    </w:rPr>
  </w:style>
  <w:style w:type="paragraph" w:customStyle="1" w:styleId="WW-Sangra2detindependiente12">
    <w:name w:val="WW-Sangría 2 de t. independiente12"/>
    <w:basedOn w:val="Normal"/>
    <w:rsid w:val="009C73E5"/>
    <w:pPr>
      <w:suppressAutoHyphens/>
      <w:overflowPunct w:val="0"/>
      <w:autoSpaceDE w:val="0"/>
      <w:autoSpaceDN w:val="0"/>
      <w:adjustRightInd w:val="0"/>
      <w:spacing w:after="0" w:line="240" w:lineRule="auto"/>
      <w:ind w:left="283" w:hanging="713"/>
      <w:jc w:val="both"/>
      <w:textAlignment w:val="baseline"/>
    </w:pPr>
    <w:rPr>
      <w:rFonts w:ascii="Times New Roman" w:eastAsia="Times New Roman" w:hAnsi="Times New Roman" w:cs="Times New Roman"/>
      <w:sz w:val="20"/>
      <w:szCs w:val="20"/>
      <w:lang w:eastAsia="es-CO"/>
    </w:rPr>
  </w:style>
  <w:style w:type="paragraph" w:customStyle="1" w:styleId="WW-Textoindependiente312">
    <w:name w:val="WW-Texto independiente 312"/>
    <w:basedOn w:val="Normal"/>
    <w:rsid w:val="009C73E5"/>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szCs w:val="20"/>
      <w:lang w:eastAsia="es-CO"/>
    </w:rPr>
  </w:style>
  <w:style w:type="paragraph" w:customStyle="1" w:styleId="WW-Sangra2detindependiente1">
    <w:name w:val="WW-Sangría 2 de t. independiente1"/>
    <w:basedOn w:val="Normal"/>
    <w:rsid w:val="009C73E5"/>
    <w:pPr>
      <w:overflowPunct w:val="0"/>
      <w:autoSpaceDE w:val="0"/>
      <w:autoSpaceDN w:val="0"/>
      <w:adjustRightInd w:val="0"/>
      <w:spacing w:after="0" w:line="240" w:lineRule="auto"/>
      <w:ind w:left="709" w:hanging="709"/>
      <w:jc w:val="both"/>
      <w:textAlignment w:val="baseline"/>
    </w:pPr>
    <w:rPr>
      <w:rFonts w:ascii="Arial Narrow" w:eastAsia="Times New Roman" w:hAnsi="Arial Narrow" w:cs="Times New Roman"/>
      <w:szCs w:val="20"/>
      <w:lang w:eastAsia="es-CO"/>
    </w:rPr>
  </w:style>
  <w:style w:type="paragraph" w:customStyle="1" w:styleId="WW-Sangra3detindependiente1">
    <w:name w:val="WW-Sangría 3 de t. independiente1"/>
    <w:basedOn w:val="Normal"/>
    <w:rsid w:val="009C73E5"/>
    <w:pPr>
      <w:suppressAutoHyphens/>
      <w:overflowPunct w:val="0"/>
      <w:autoSpaceDE w:val="0"/>
      <w:autoSpaceDN w:val="0"/>
      <w:adjustRightInd w:val="0"/>
      <w:spacing w:after="0" w:line="240" w:lineRule="auto"/>
      <w:ind w:left="1134" w:hanging="1276"/>
      <w:jc w:val="both"/>
      <w:textAlignment w:val="baseline"/>
    </w:pPr>
    <w:rPr>
      <w:rFonts w:ascii="Times New Roman" w:eastAsia="Times New Roman" w:hAnsi="Times New Roman" w:cs="Times New Roman"/>
      <w:szCs w:val="20"/>
      <w:lang w:eastAsia="es-CO"/>
    </w:rPr>
  </w:style>
  <w:style w:type="paragraph" w:customStyle="1" w:styleId="p0">
    <w:name w:val="p0"/>
    <w:basedOn w:val="Normal"/>
    <w:rsid w:val="009C73E5"/>
    <w:pPr>
      <w:tabs>
        <w:tab w:val="left" w:pos="360"/>
      </w:tabs>
      <w:overflowPunct w:val="0"/>
      <w:autoSpaceDE w:val="0"/>
      <w:autoSpaceDN w:val="0"/>
      <w:adjustRightInd w:val="0"/>
      <w:spacing w:after="0" w:line="240" w:lineRule="atLeast"/>
      <w:jc w:val="both"/>
      <w:textAlignment w:val="baseline"/>
    </w:pPr>
    <w:rPr>
      <w:rFonts w:ascii="Times New Roman" w:eastAsia="Times New Roman" w:hAnsi="Times New Roman" w:cs="Times New Roman"/>
      <w:sz w:val="20"/>
      <w:szCs w:val="20"/>
      <w:lang w:eastAsia="es-CO"/>
    </w:rPr>
  </w:style>
  <w:style w:type="paragraph" w:customStyle="1" w:styleId="WW-Textoindependiente21">
    <w:name w:val="WW-Texto independiente 21"/>
    <w:basedOn w:val="Normal"/>
    <w:rsid w:val="009C73E5"/>
    <w:pPr>
      <w:overflowPunct w:val="0"/>
      <w:autoSpaceDE w:val="0"/>
      <w:autoSpaceDN w:val="0"/>
      <w:adjustRightInd w:val="0"/>
      <w:spacing w:after="0" w:line="240" w:lineRule="auto"/>
      <w:jc w:val="both"/>
      <w:textAlignment w:val="baseline"/>
    </w:pPr>
    <w:rPr>
      <w:rFonts w:ascii="Arial" w:eastAsia="Times New Roman" w:hAnsi="Arial" w:cs="Times New Roman"/>
      <w:color w:val="0000FF"/>
      <w:sz w:val="20"/>
      <w:szCs w:val="20"/>
      <w:lang w:eastAsia="es-CO"/>
    </w:rPr>
  </w:style>
  <w:style w:type="paragraph" w:customStyle="1" w:styleId="Norm">
    <w:name w:val="Norm"/>
    <w:basedOn w:val="Normal"/>
    <w:rsid w:val="009C73E5"/>
    <w:pPr>
      <w:overflowPunct w:val="0"/>
      <w:autoSpaceDE w:val="0"/>
      <w:autoSpaceDN w:val="0"/>
      <w:adjustRightInd w:val="0"/>
      <w:spacing w:after="0" w:line="240" w:lineRule="auto"/>
      <w:ind w:left="482" w:firstLine="1"/>
      <w:jc w:val="both"/>
      <w:textAlignment w:val="baseline"/>
    </w:pPr>
    <w:rPr>
      <w:rFonts w:ascii="Arial" w:eastAsia="Times New Roman" w:hAnsi="Arial" w:cs="Times New Roman"/>
      <w:i/>
      <w:szCs w:val="20"/>
      <w:lang w:eastAsia="es-CO"/>
    </w:rPr>
  </w:style>
  <w:style w:type="paragraph" w:customStyle="1" w:styleId="Textoindependiente23">
    <w:name w:val="Texto independiente 23"/>
    <w:basedOn w:val="Normal"/>
    <w:rsid w:val="009C73E5"/>
    <w:pPr>
      <w:overflowPunct w:val="0"/>
      <w:autoSpaceDE w:val="0"/>
      <w:autoSpaceDN w:val="0"/>
      <w:adjustRightInd w:val="0"/>
      <w:spacing w:after="120" w:line="240" w:lineRule="auto"/>
      <w:ind w:left="283" w:firstLine="1"/>
      <w:textAlignment w:val="baseline"/>
    </w:pPr>
    <w:rPr>
      <w:rFonts w:ascii="Courier New" w:eastAsia="Times New Roman" w:hAnsi="Courier New" w:cs="Times New Roman"/>
      <w:sz w:val="20"/>
      <w:szCs w:val="20"/>
      <w:lang w:eastAsia="es-CO"/>
    </w:rPr>
  </w:style>
  <w:style w:type="paragraph" w:customStyle="1" w:styleId="WW-Epgrafe">
    <w:name w:val="WW-Epígrafe"/>
    <w:basedOn w:val="Normal"/>
    <w:next w:val="Normal"/>
    <w:rsid w:val="009C73E5"/>
    <w:pPr>
      <w:tabs>
        <w:tab w:val="left" w:pos="5670"/>
        <w:tab w:val="left" w:pos="7088"/>
      </w:tabs>
      <w:overflowPunct w:val="0"/>
      <w:autoSpaceDE w:val="0"/>
      <w:autoSpaceDN w:val="0"/>
      <w:adjustRightInd w:val="0"/>
      <w:spacing w:after="0" w:line="240" w:lineRule="auto"/>
      <w:ind w:left="3402" w:hanging="3118"/>
      <w:jc w:val="center"/>
      <w:textAlignment w:val="baseline"/>
    </w:pPr>
    <w:rPr>
      <w:rFonts w:ascii="Arial" w:eastAsia="Times New Roman" w:hAnsi="Arial" w:cs="Times New Roman"/>
      <w:b/>
      <w:sz w:val="20"/>
      <w:szCs w:val="20"/>
      <w:lang w:eastAsia="es-CO"/>
    </w:rPr>
  </w:style>
  <w:style w:type="paragraph" w:customStyle="1" w:styleId="BodyText24">
    <w:name w:val="Body Text 24"/>
    <w:basedOn w:val="Normal"/>
    <w:rsid w:val="009C73E5"/>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es-CO"/>
    </w:rPr>
  </w:style>
  <w:style w:type="paragraph" w:customStyle="1" w:styleId="Sangra3detindependiente1">
    <w:name w:val="Sangría 3 de t. independiente1"/>
    <w:basedOn w:val="Normal"/>
    <w:rsid w:val="009C73E5"/>
    <w:pPr>
      <w:suppressAutoHyphens/>
      <w:overflowPunct w:val="0"/>
      <w:autoSpaceDE w:val="0"/>
      <w:autoSpaceDN w:val="0"/>
      <w:adjustRightInd w:val="0"/>
      <w:spacing w:after="0" w:line="240" w:lineRule="auto"/>
      <w:ind w:left="360"/>
      <w:jc w:val="both"/>
      <w:textAlignment w:val="baseline"/>
    </w:pPr>
    <w:rPr>
      <w:rFonts w:ascii="Times New Roman" w:eastAsia="Times New Roman" w:hAnsi="Times New Roman" w:cs="Times New Roman"/>
      <w:spacing w:val="-3"/>
      <w:szCs w:val="20"/>
      <w:lang w:eastAsia="es-CO"/>
    </w:rPr>
  </w:style>
  <w:style w:type="character" w:customStyle="1" w:styleId="WW-Carcterdenumeracin11111">
    <w:name w:val="WW-Carácter de numeración11111"/>
    <w:rsid w:val="009C73E5"/>
  </w:style>
  <w:style w:type="character" w:customStyle="1" w:styleId="Hipervnculovisitado1">
    <w:name w:val="Hipervínculo visitado1"/>
    <w:rsid w:val="009C73E5"/>
    <w:rPr>
      <w:color w:val="800080"/>
      <w:u w:val="single"/>
    </w:rPr>
  </w:style>
  <w:style w:type="paragraph" w:customStyle="1" w:styleId="Textoindependiente24">
    <w:name w:val="Texto independiente 24"/>
    <w:basedOn w:val="Normal"/>
    <w:rsid w:val="009C73E5"/>
    <w:pPr>
      <w:overflowPunct w:val="0"/>
      <w:autoSpaceDE w:val="0"/>
      <w:autoSpaceDN w:val="0"/>
      <w:adjustRightInd w:val="0"/>
      <w:spacing w:after="0" w:line="240" w:lineRule="auto"/>
      <w:textAlignment w:val="baseline"/>
    </w:pPr>
    <w:rPr>
      <w:rFonts w:ascii="Arial" w:eastAsia="Times New Roman" w:hAnsi="Arial" w:cs="Times New Roman"/>
      <w:szCs w:val="20"/>
      <w:lang w:eastAsia="es-CO"/>
    </w:rPr>
  </w:style>
  <w:style w:type="character" w:customStyle="1" w:styleId="WW8Num64z0">
    <w:name w:val="WW8Num64z0"/>
    <w:rsid w:val="009C73E5"/>
    <w:rPr>
      <w:rFonts w:ascii="Symbol" w:hAnsi="Symbol"/>
    </w:rPr>
  </w:style>
  <w:style w:type="paragraph" w:customStyle="1" w:styleId="Textosinformato1">
    <w:name w:val="Texto sin format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0"/>
      <w:szCs w:val="20"/>
      <w:lang w:eastAsia="es-CO"/>
    </w:rPr>
  </w:style>
  <w:style w:type="paragraph" w:customStyle="1" w:styleId="xl27">
    <w:name w:val="xl27"/>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top"/>
    </w:pPr>
    <w:rPr>
      <w:rFonts w:ascii="Arial" w:eastAsia="Arial Unicode MS" w:hAnsi="Arial" w:cs="Arial"/>
      <w:sz w:val="24"/>
      <w:szCs w:val="24"/>
      <w:lang w:eastAsia="es-ES"/>
    </w:rPr>
  </w:style>
  <w:style w:type="character" w:customStyle="1" w:styleId="Sangra3detindependienteCar1">
    <w:name w:val="Sangría 3 de t. independiente Car1"/>
    <w:basedOn w:val="Fuentedeprrafopredeter"/>
    <w:uiPriority w:val="99"/>
    <w:rsid w:val="009C73E5"/>
    <w:rPr>
      <w:rFonts w:ascii="Times New Roman" w:eastAsia="Times New Roman" w:hAnsi="Times New Roman" w:cs="Times New Roman"/>
      <w:sz w:val="16"/>
      <w:szCs w:val="16"/>
      <w:lang w:val="es-CO" w:eastAsia="es-ES"/>
    </w:rPr>
  </w:style>
  <w:style w:type="paragraph" w:customStyle="1" w:styleId="maritza2">
    <w:name w:val="maritza2"/>
    <w:basedOn w:val="Normal"/>
    <w:rsid w:val="009C73E5"/>
    <w:pPr>
      <w:snapToGrid w:val="0"/>
      <w:spacing w:after="0" w:line="240" w:lineRule="auto"/>
      <w:jc w:val="both"/>
    </w:pPr>
    <w:rPr>
      <w:rFonts w:ascii="Courier New" w:eastAsia="Times New Roman" w:hAnsi="Courier New" w:cs="Courier New"/>
      <w:sz w:val="20"/>
      <w:szCs w:val="20"/>
      <w:lang w:eastAsia="es-ES"/>
    </w:rPr>
  </w:style>
  <w:style w:type="character" w:customStyle="1" w:styleId="CarCar4">
    <w:name w:val="Car Car4"/>
    <w:rsid w:val="009C73E5"/>
    <w:rPr>
      <w:rFonts w:ascii="Arial Narrow" w:hAnsi="Arial Narrow"/>
      <w:sz w:val="22"/>
      <w:szCs w:val="22"/>
      <w:lang w:val="es-ES" w:eastAsia="es-ES" w:bidi="ar-SA"/>
    </w:rPr>
  </w:style>
  <w:style w:type="paragraph" w:customStyle="1" w:styleId="normalmaria">
    <w:name w:val="normalmaria"/>
    <w:basedOn w:val="Normal"/>
    <w:rsid w:val="009C73E5"/>
    <w:pPr>
      <w:snapToGrid w:val="0"/>
      <w:spacing w:after="0" w:line="240" w:lineRule="auto"/>
    </w:pPr>
    <w:rPr>
      <w:rFonts w:ascii="Book Antiqua" w:eastAsia="Times New Roman" w:hAnsi="Book Antiqua" w:cs="Times New Roman"/>
      <w:i/>
      <w:iCs/>
      <w:sz w:val="24"/>
      <w:szCs w:val="24"/>
      <w:lang w:eastAsia="es-CO"/>
    </w:rPr>
  </w:style>
  <w:style w:type="paragraph" w:customStyle="1" w:styleId="Normalmaria0">
    <w:name w:val="Normal.maria"/>
    <w:rsid w:val="009C73E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BodyText31">
    <w:name w:val="Body Text 31"/>
    <w:basedOn w:val="Normal"/>
    <w:rsid w:val="009C73E5"/>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Tabla">
    <w:name w:val="Tabla"/>
    <w:basedOn w:val="Normal"/>
    <w:next w:val="Normal"/>
    <w:rsid w:val="009C73E5"/>
    <w:pPr>
      <w:keepNext/>
      <w:keepLines/>
      <w:suppressAutoHyphens/>
      <w:spacing w:after="0" w:line="240" w:lineRule="auto"/>
      <w:jc w:val="both"/>
    </w:pPr>
    <w:rPr>
      <w:rFonts w:ascii="Arial" w:eastAsia="Times New Roman" w:hAnsi="Arial" w:cs="Times New Roman"/>
      <w:sz w:val="24"/>
      <w:szCs w:val="20"/>
      <w:lang w:eastAsia="es-ES"/>
    </w:rPr>
  </w:style>
  <w:style w:type="paragraph" w:styleId="TDC2">
    <w:name w:val="toc 2"/>
    <w:basedOn w:val="Normal"/>
    <w:next w:val="Normal"/>
    <w:autoRedefine/>
    <w:uiPriority w:val="39"/>
    <w:rsid w:val="009C73E5"/>
    <w:pPr>
      <w:spacing w:after="0" w:line="240" w:lineRule="auto"/>
    </w:pPr>
    <w:rPr>
      <w:rFonts w:ascii="Times New Roman" w:eastAsia="Times New Roman" w:hAnsi="Times New Roman" w:cs="Times New Roman"/>
      <w:b/>
      <w:bCs/>
      <w:smallCaps/>
      <w:lang w:eastAsia="es-ES"/>
    </w:rPr>
  </w:style>
  <w:style w:type="paragraph" w:styleId="TDC3">
    <w:name w:val="toc 3"/>
    <w:basedOn w:val="Normal"/>
    <w:next w:val="Normal"/>
    <w:autoRedefine/>
    <w:uiPriority w:val="39"/>
    <w:rsid w:val="009C73E5"/>
    <w:pPr>
      <w:spacing w:after="0" w:line="240" w:lineRule="auto"/>
    </w:pPr>
    <w:rPr>
      <w:rFonts w:ascii="Times New Roman" w:eastAsia="Times New Roman" w:hAnsi="Times New Roman" w:cs="Times New Roman"/>
      <w:smallCaps/>
      <w:lang w:eastAsia="es-ES"/>
    </w:rPr>
  </w:style>
  <w:style w:type="character" w:customStyle="1" w:styleId="Ttulo2CarCar">
    <w:name w:val="Título 2 Car Car"/>
    <w:aliases w:val="Edgar 2 Car Car"/>
    <w:rsid w:val="009C73E5"/>
    <w:rPr>
      <w:rFonts w:ascii="Arial" w:hAnsi="Arial" w:cs="Arial"/>
      <w:b/>
      <w:bCs/>
      <w:i/>
      <w:iCs/>
      <w:sz w:val="28"/>
      <w:szCs w:val="28"/>
      <w:lang w:val="es-ES" w:eastAsia="es-ES" w:bidi="ar-SA"/>
    </w:rPr>
  </w:style>
  <w:style w:type="character" w:customStyle="1" w:styleId="TextocomentarioCar1">
    <w:name w:val="Texto comentario Car1"/>
    <w:basedOn w:val="Fuentedeprrafopredeter"/>
    <w:uiPriority w:val="99"/>
    <w:semiHidden/>
    <w:rsid w:val="009C73E5"/>
    <w:rPr>
      <w:rFonts w:ascii="Times New Roman" w:eastAsia="Lucida Sans Unicode" w:hAnsi="Times New Roman"/>
      <w:kern w:val="1"/>
    </w:rPr>
  </w:style>
  <w:style w:type="character" w:customStyle="1" w:styleId="Ttulo21">
    <w:name w:val="Título 21"/>
    <w:aliases w:val="Edgar 2 Car1"/>
    <w:rsid w:val="009C73E5"/>
    <w:rPr>
      <w:rFonts w:ascii="Arial" w:hAnsi="Arial" w:cs="Arial" w:hint="default"/>
      <w:b/>
      <w:bCs/>
      <w:sz w:val="24"/>
      <w:lang w:val="es-CO" w:eastAsia="es-ES" w:bidi="ar-SA"/>
    </w:rPr>
  </w:style>
  <w:style w:type="paragraph" w:customStyle="1" w:styleId="bodytext280">
    <w:name w:val="bodytext28"/>
    <w:basedOn w:val="Normal"/>
    <w:rsid w:val="009C73E5"/>
    <w:pPr>
      <w:overflowPunct w:val="0"/>
      <w:autoSpaceDE w:val="0"/>
      <w:autoSpaceDN w:val="0"/>
      <w:spacing w:after="0" w:line="240" w:lineRule="auto"/>
      <w:jc w:val="both"/>
    </w:pPr>
    <w:rPr>
      <w:rFonts w:ascii="Arial" w:eastAsia="Times New Roman" w:hAnsi="Arial" w:cs="Arial"/>
      <w:lang w:eastAsia="es-ES"/>
    </w:rPr>
  </w:style>
  <w:style w:type="character" w:customStyle="1" w:styleId="AsuntodelcomentarioCar1">
    <w:name w:val="Asunto del comentario Car1"/>
    <w:basedOn w:val="TextocomentarioCar1"/>
    <w:uiPriority w:val="99"/>
    <w:semiHidden/>
    <w:rsid w:val="009C73E5"/>
    <w:rPr>
      <w:rFonts w:ascii="Times New Roman" w:eastAsia="Lucida Sans Unicode" w:hAnsi="Times New Roman"/>
      <w:b/>
      <w:bCs/>
      <w:kern w:val="1"/>
    </w:rPr>
  </w:style>
  <w:style w:type="paragraph" w:customStyle="1" w:styleId="CarCarCarCarCarCar">
    <w:name w:val="Car Car Car Car Car Car"/>
    <w:aliases w:val="Car Car Car Car Car,Car Car Car Car"/>
    <w:basedOn w:val="Normal"/>
    <w:rsid w:val="009C73E5"/>
    <w:pPr>
      <w:spacing w:line="240" w:lineRule="exact"/>
    </w:pPr>
    <w:rPr>
      <w:rFonts w:ascii="Verdana" w:eastAsia="Times New Roman" w:hAnsi="Verdana" w:cs="Times New Roman"/>
      <w:sz w:val="20"/>
      <w:szCs w:val="20"/>
    </w:rPr>
  </w:style>
  <w:style w:type="character" w:customStyle="1" w:styleId="TextonotaalfinalCar1">
    <w:name w:val="Texto nota al final Car1"/>
    <w:basedOn w:val="Fuentedeprrafopredeter"/>
    <w:uiPriority w:val="99"/>
    <w:semiHidden/>
    <w:rsid w:val="009C73E5"/>
    <w:rPr>
      <w:sz w:val="20"/>
      <w:szCs w:val="20"/>
    </w:rPr>
  </w:style>
  <w:style w:type="paragraph" w:customStyle="1" w:styleId="CUERPOTEXTO">
    <w:name w:val="CUERPO TEXTO"/>
    <w:rsid w:val="009C73E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btCarCar">
    <w:name w:val="bt Car Car"/>
    <w:rsid w:val="009C73E5"/>
    <w:rPr>
      <w:rFonts w:ascii="Arial" w:hAnsi="Arial"/>
      <w:sz w:val="24"/>
    </w:rPr>
  </w:style>
  <w:style w:type="character" w:customStyle="1" w:styleId="encabezadoCarCar">
    <w:name w:val="encabezado Car Car"/>
    <w:rsid w:val="009C73E5"/>
    <w:rPr>
      <w:rFonts w:ascii="Arial Narrow" w:hAnsi="Arial Narrow"/>
      <w:sz w:val="22"/>
      <w:szCs w:val="22"/>
    </w:rPr>
  </w:style>
  <w:style w:type="character" w:customStyle="1" w:styleId="CarCar6">
    <w:name w:val="Car Car6"/>
    <w:rsid w:val="009C73E5"/>
    <w:rPr>
      <w:rFonts w:ascii="Arial" w:hAnsi="Arial" w:cs="Arial"/>
      <w:b/>
      <w:bCs/>
      <w:kern w:val="32"/>
      <w:sz w:val="32"/>
      <w:szCs w:val="32"/>
    </w:rPr>
  </w:style>
  <w:style w:type="character" w:customStyle="1" w:styleId="CarCar1">
    <w:name w:val="Car Car1"/>
    <w:rsid w:val="009C73E5"/>
    <w:rPr>
      <w:rFonts w:ascii="Courier New" w:hAnsi="Courier New" w:cs="Courier New"/>
    </w:rPr>
  </w:style>
  <w:style w:type="character" w:customStyle="1" w:styleId="NormalmariaCar1">
    <w:name w:val="Normal.maria Car1"/>
    <w:rsid w:val="009C73E5"/>
    <w:rPr>
      <w:rFonts w:ascii="Book Antiqua" w:hAnsi="Book Antiqua"/>
      <w:i/>
      <w:snapToGrid w:val="0"/>
      <w:kern w:val="16"/>
      <w:position w:val="-6"/>
      <w:sz w:val="24"/>
      <w:lang w:val="es-ES_tradnl" w:eastAsia="es-ES" w:bidi="ar-SA"/>
    </w:rPr>
  </w:style>
  <w:style w:type="paragraph" w:customStyle="1" w:styleId="normalmaria00">
    <w:name w:val="normalmaria0"/>
    <w:basedOn w:val="Normal"/>
    <w:rsid w:val="009C73E5"/>
    <w:pPr>
      <w:snapToGrid w:val="0"/>
      <w:spacing w:after="0" w:line="240" w:lineRule="auto"/>
    </w:pPr>
    <w:rPr>
      <w:rFonts w:ascii="Book Antiqua" w:eastAsia="Times New Roman" w:hAnsi="Book Antiqua" w:cs="Times New Roman"/>
      <w:i/>
      <w:iCs/>
      <w:sz w:val="24"/>
      <w:szCs w:val="24"/>
      <w:lang w:eastAsia="es-ES"/>
    </w:rPr>
  </w:style>
  <w:style w:type="character" w:customStyle="1" w:styleId="EncabezadodemensajeCar1">
    <w:name w:val="Encabezado de mensaje Car1"/>
    <w:basedOn w:val="Fuentedeprrafopredeter"/>
    <w:uiPriority w:val="99"/>
    <w:semiHidden/>
    <w:rsid w:val="009C73E5"/>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uiPriority w:val="99"/>
    <w:semiHidden/>
    <w:rsid w:val="009C73E5"/>
  </w:style>
  <w:style w:type="paragraph" w:styleId="Listaconvietas3">
    <w:name w:val="List Bullet 3"/>
    <w:basedOn w:val="Normal"/>
    <w:autoRedefine/>
    <w:semiHidden/>
    <w:rsid w:val="009C73E5"/>
    <w:pPr>
      <w:tabs>
        <w:tab w:val="num" w:pos="926"/>
      </w:tabs>
      <w:spacing w:after="0" w:line="240" w:lineRule="auto"/>
      <w:ind w:left="926" w:hanging="360"/>
    </w:pPr>
    <w:rPr>
      <w:rFonts w:ascii="Arial Narrow" w:eastAsia="Times New Roman" w:hAnsi="Arial Narrow" w:cs="Times New Roman"/>
      <w:lang w:eastAsia="es-ES"/>
    </w:rPr>
  </w:style>
  <w:style w:type="paragraph" w:styleId="Continuarlista">
    <w:name w:val="List Continue"/>
    <w:basedOn w:val="Normal"/>
    <w:uiPriority w:val="99"/>
    <w:rsid w:val="009C73E5"/>
    <w:pPr>
      <w:spacing w:after="120" w:line="240" w:lineRule="auto"/>
      <w:ind w:left="283"/>
    </w:pPr>
    <w:rPr>
      <w:rFonts w:ascii="Arial Narrow" w:eastAsia="Times New Roman" w:hAnsi="Arial Narrow" w:cs="Times New Roman"/>
      <w:lang w:eastAsia="es-ES"/>
    </w:rPr>
  </w:style>
  <w:style w:type="paragraph" w:customStyle="1" w:styleId="Infodocumentosadjuntos">
    <w:name w:val="Info documentos adjuntos"/>
    <w:basedOn w:val="Normal"/>
    <w:rsid w:val="009C73E5"/>
    <w:pPr>
      <w:spacing w:after="0" w:line="240" w:lineRule="auto"/>
    </w:pPr>
    <w:rPr>
      <w:rFonts w:ascii="Arial Narrow" w:eastAsia="Times New Roman" w:hAnsi="Arial Narrow" w:cs="Times New Roman"/>
      <w:lang w:eastAsia="es-ES"/>
    </w:rPr>
  </w:style>
  <w:style w:type="paragraph" w:customStyle="1" w:styleId="1">
    <w:name w:val="1"/>
    <w:basedOn w:val="Normal"/>
    <w:next w:val="Normal"/>
    <w:rsid w:val="009C73E5"/>
    <w:pPr>
      <w:spacing w:after="0" w:line="240" w:lineRule="auto"/>
      <w:ind w:left="360"/>
      <w:jc w:val="both"/>
    </w:pPr>
    <w:rPr>
      <w:rFonts w:ascii="Arial Narrow" w:eastAsia="Times New Roman" w:hAnsi="Arial Narrow" w:cs="Times New Roman"/>
      <w:szCs w:val="20"/>
      <w:lang w:val="es-MX" w:eastAsia="es-ES"/>
    </w:rPr>
  </w:style>
  <w:style w:type="character" w:customStyle="1" w:styleId="MapadeldocumentoCar1">
    <w:name w:val="Mapa del documento Car1"/>
    <w:basedOn w:val="Fuentedeprrafopredeter"/>
    <w:uiPriority w:val="99"/>
    <w:semiHidden/>
    <w:rsid w:val="009C73E5"/>
    <w:rPr>
      <w:rFonts w:ascii="Segoe UI" w:hAnsi="Segoe UI" w:cs="Segoe UI"/>
      <w:sz w:val="16"/>
      <w:szCs w:val="16"/>
    </w:rPr>
  </w:style>
  <w:style w:type="paragraph" w:customStyle="1" w:styleId="Sangradet">
    <w:name w:val="Sangría de t"/>
    <w:aliases w:val="independiente"/>
    <w:basedOn w:val="Normal"/>
    <w:rsid w:val="009C73E5"/>
    <w:pPr>
      <w:numPr>
        <w:ilvl w:val="12"/>
      </w:numPr>
      <w:autoSpaceDE w:val="0"/>
      <w:autoSpaceDN w:val="0"/>
      <w:spacing w:after="0" w:line="240" w:lineRule="auto"/>
      <w:jc w:val="both"/>
    </w:pPr>
    <w:rPr>
      <w:rFonts w:ascii="Arial" w:eastAsia="Times New Roman" w:hAnsi="Arial" w:cs="Arial"/>
      <w:lang w:eastAsia="es-ES"/>
    </w:rPr>
  </w:style>
  <w:style w:type="paragraph" w:customStyle="1" w:styleId="Car4">
    <w:name w:val="Car4"/>
    <w:basedOn w:val="Normal"/>
    <w:rsid w:val="009C73E5"/>
    <w:pPr>
      <w:spacing w:line="240" w:lineRule="exact"/>
    </w:pPr>
    <w:rPr>
      <w:rFonts w:ascii="Verdana" w:eastAsia="Times New Roman" w:hAnsi="Verdana" w:cs="Times New Roman"/>
      <w:sz w:val="20"/>
      <w:szCs w:val="20"/>
      <w:lang w:val="en-US"/>
    </w:rPr>
  </w:style>
  <w:style w:type="paragraph" w:customStyle="1" w:styleId="Asuntodelcomentario1">
    <w:name w:val="Asunto del comentario1"/>
    <w:next w:val="Normal"/>
    <w:rsid w:val="009C73E5"/>
    <w:pPr>
      <w:spacing w:after="0" w:line="240" w:lineRule="auto"/>
    </w:pPr>
    <w:rPr>
      <w:rFonts w:ascii="Times New Roman Bold" w:eastAsia="ヒラギノ角ゴ Pro W3" w:hAnsi="Times New Roman Bold" w:cs="Times New Roman"/>
      <w:color w:val="000000"/>
      <w:sz w:val="20"/>
      <w:szCs w:val="20"/>
      <w:lang w:val="es-ES_tradnl" w:eastAsia="es-CO"/>
    </w:rPr>
  </w:style>
  <w:style w:type="paragraph" w:customStyle="1" w:styleId="Titulo02">
    <w:name w:val="Titulo 02"/>
    <w:basedOn w:val="Ttulo2"/>
    <w:next w:val="Normal"/>
    <w:rsid w:val="009C73E5"/>
    <w:pPr>
      <w:keepLines w:val="0"/>
      <w:numPr>
        <w:ilvl w:val="1"/>
      </w:numPr>
      <w:spacing w:before="0"/>
      <w:jc w:val="both"/>
    </w:pPr>
    <w:rPr>
      <w:rFonts w:ascii="Arial" w:eastAsia="Times New Roman" w:hAnsi="Arial" w:cs="Times New Roman"/>
      <w:b/>
      <w:bCs/>
      <w:color w:val="auto"/>
      <w:sz w:val="22"/>
      <w:szCs w:val="20"/>
      <w:lang w:eastAsia="pt-BR"/>
    </w:rPr>
  </w:style>
  <w:style w:type="paragraph" w:customStyle="1" w:styleId="p4">
    <w:name w:val="p4"/>
    <w:basedOn w:val="Normal"/>
    <w:rsid w:val="009C73E5"/>
    <w:pPr>
      <w:widowControl w:val="0"/>
      <w:tabs>
        <w:tab w:val="left" w:pos="320"/>
      </w:tabs>
      <w:spacing w:after="0" w:line="240" w:lineRule="atLeast"/>
      <w:ind w:left="1440" w:firstLine="288"/>
      <w:jc w:val="both"/>
    </w:pPr>
    <w:rPr>
      <w:rFonts w:ascii="Times New Roman" w:eastAsia="Times New Roman" w:hAnsi="Times New Roman" w:cs="Times New Roman"/>
      <w:snapToGrid w:val="0"/>
      <w:sz w:val="24"/>
      <w:szCs w:val="20"/>
      <w:lang w:eastAsia="es-ES"/>
    </w:rPr>
  </w:style>
  <w:style w:type="paragraph" w:customStyle="1" w:styleId="Textoindependiente25">
    <w:name w:val="Texto independiente 25"/>
    <w:basedOn w:val="Normal"/>
    <w:rsid w:val="009C73E5"/>
    <w:pPr>
      <w:spacing w:after="0" w:line="240" w:lineRule="auto"/>
      <w:ind w:hanging="283"/>
      <w:jc w:val="both"/>
    </w:pPr>
    <w:rPr>
      <w:rFonts w:ascii="Times New Roman" w:eastAsia="Times New Roman" w:hAnsi="Times New Roman" w:cs="Times New Roman"/>
      <w:sz w:val="24"/>
      <w:szCs w:val="20"/>
      <w:lang w:eastAsia="es-ES"/>
    </w:rPr>
  </w:style>
  <w:style w:type="paragraph" w:customStyle="1" w:styleId="EndesarrollodelpresenteContrato">
    <w:name w:val="En desarrollo del presente Contrato"/>
    <w:aliases w:val="ECOPETROL se obliga a:"/>
    <w:basedOn w:val="Normal"/>
    <w:rsid w:val="009C73E5"/>
    <w:pPr>
      <w:tabs>
        <w:tab w:val="right" w:pos="-1276"/>
        <w:tab w:val="right" w:pos="0"/>
        <w:tab w:val="right" w:pos="6096"/>
      </w:tabs>
      <w:spacing w:after="0" w:line="240" w:lineRule="auto"/>
      <w:jc w:val="both"/>
    </w:pPr>
    <w:rPr>
      <w:rFonts w:ascii="Arial" w:eastAsia="Times New Roman" w:hAnsi="Arial" w:cs="Times New Roman"/>
      <w:sz w:val="24"/>
      <w:szCs w:val="20"/>
      <w:lang w:eastAsia="es-ES"/>
    </w:rPr>
  </w:style>
  <w:style w:type="paragraph" w:customStyle="1" w:styleId="p31">
    <w:name w:val="p31"/>
    <w:basedOn w:val="Normal"/>
    <w:rsid w:val="009C73E5"/>
    <w:pPr>
      <w:spacing w:after="0" w:line="278" w:lineRule="auto"/>
      <w:jc w:val="both"/>
    </w:pPr>
    <w:rPr>
      <w:rFonts w:ascii="Times New Roman" w:eastAsia="Arial Unicode MS" w:hAnsi="Times New Roman" w:cs="Times New Roman"/>
      <w:sz w:val="24"/>
      <w:szCs w:val="24"/>
      <w:lang w:eastAsia="es-ES"/>
    </w:rPr>
  </w:style>
  <w:style w:type="paragraph" w:customStyle="1" w:styleId="p93">
    <w:name w:val="p93"/>
    <w:basedOn w:val="Normal"/>
    <w:rsid w:val="009C73E5"/>
    <w:pPr>
      <w:spacing w:after="0" w:line="320" w:lineRule="atLeast"/>
      <w:ind w:left="620"/>
      <w:jc w:val="both"/>
    </w:pPr>
    <w:rPr>
      <w:rFonts w:ascii="Times New Roman" w:eastAsia="Arial Unicode MS" w:hAnsi="Times New Roman" w:cs="Times New Roman"/>
      <w:sz w:val="24"/>
      <w:szCs w:val="24"/>
      <w:lang w:eastAsia="es-ES"/>
    </w:rPr>
  </w:style>
  <w:style w:type="paragraph" w:customStyle="1" w:styleId="endesarrollodelpresentecontrato0">
    <w:name w:val="endesarrollodelpresentecontrato"/>
    <w:basedOn w:val="Normal"/>
    <w:rsid w:val="009C73E5"/>
    <w:pPr>
      <w:spacing w:after="0" w:line="240" w:lineRule="auto"/>
      <w:jc w:val="both"/>
    </w:pPr>
    <w:rPr>
      <w:rFonts w:ascii="Arial" w:eastAsia="Times New Roman" w:hAnsi="Arial" w:cs="Arial"/>
      <w:sz w:val="24"/>
      <w:szCs w:val="24"/>
      <w:lang w:eastAsia="es-ES"/>
    </w:rPr>
  </w:style>
  <w:style w:type="paragraph" w:customStyle="1" w:styleId="TDC-base">
    <w:name w:val="TDC - base"/>
    <w:basedOn w:val="Normal"/>
    <w:rsid w:val="009C73E5"/>
    <w:pPr>
      <w:tabs>
        <w:tab w:val="right" w:leader="dot" w:pos="6480"/>
      </w:tabs>
      <w:spacing w:before="120" w:after="240" w:line="240" w:lineRule="atLeast"/>
      <w:jc w:val="both"/>
    </w:pPr>
    <w:rPr>
      <w:rFonts w:ascii="Arial" w:eastAsia="Times New Roman" w:hAnsi="Arial" w:cs="Times New Roman"/>
      <w:spacing w:val="-5"/>
      <w:szCs w:val="20"/>
      <w:lang w:eastAsia="es-ES"/>
    </w:rPr>
  </w:style>
  <w:style w:type="paragraph" w:customStyle="1" w:styleId="Titulo1">
    <w:name w:val="Titulo 1"/>
    <w:basedOn w:val="Normal"/>
    <w:autoRedefine/>
    <w:rsid w:val="009C73E5"/>
    <w:pPr>
      <w:spacing w:after="0" w:line="240" w:lineRule="auto"/>
      <w:ind w:left="720" w:hanging="360"/>
      <w:jc w:val="both"/>
      <w:outlineLvl w:val="0"/>
    </w:pPr>
    <w:rPr>
      <w:rFonts w:ascii="Arial" w:eastAsia="Times New Roman" w:hAnsi="Arial" w:cs="Arial"/>
      <w:bCs/>
      <w:sz w:val="24"/>
      <w:szCs w:val="24"/>
      <w:lang w:eastAsia="es-ES"/>
    </w:rPr>
  </w:style>
  <w:style w:type="paragraph" w:customStyle="1" w:styleId="Lista1">
    <w:name w:val="Lista 1"/>
    <w:basedOn w:val="Normal"/>
    <w:rsid w:val="009C73E5"/>
    <w:pPr>
      <w:tabs>
        <w:tab w:val="num" w:pos="360"/>
      </w:tabs>
      <w:spacing w:before="120" w:after="120" w:line="240" w:lineRule="auto"/>
      <w:ind w:left="340" w:hanging="340"/>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9C73E5"/>
    <w:pPr>
      <w:spacing w:after="0" w:line="240" w:lineRule="auto"/>
      <w:jc w:val="both"/>
    </w:pPr>
    <w:rPr>
      <w:rFonts w:ascii="Times New Roman" w:eastAsia="Times New Roman" w:hAnsi="Times New Roman" w:cs="Times New Roman"/>
      <w:sz w:val="18"/>
      <w:szCs w:val="20"/>
      <w:lang w:eastAsia="es-ES"/>
    </w:rPr>
  </w:style>
  <w:style w:type="paragraph" w:customStyle="1" w:styleId="xl54">
    <w:name w:val="xl54"/>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44">
    <w:name w:val="xl44"/>
    <w:basedOn w:val="Normal"/>
    <w:rsid w:val="009C73E5"/>
    <w:pPr>
      <w:pBdr>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bodytext2">
    <w:name w:val="bodytext2"/>
    <w:basedOn w:val="Normal"/>
    <w:rsid w:val="009C73E5"/>
    <w:pPr>
      <w:spacing w:after="0" w:line="240" w:lineRule="auto"/>
      <w:jc w:val="both"/>
    </w:pPr>
    <w:rPr>
      <w:rFonts w:ascii="Arial" w:eastAsia="Arial Unicode MS" w:hAnsi="Arial" w:cs="Arial"/>
      <w:spacing w:val="-3"/>
      <w:sz w:val="24"/>
      <w:szCs w:val="24"/>
      <w:lang w:eastAsia="es-ES"/>
    </w:rPr>
  </w:style>
  <w:style w:type="character" w:styleId="Nmerodepgina">
    <w:name w:val="page number"/>
    <w:basedOn w:val="Fuentedeprrafopredeter"/>
    <w:rsid w:val="009C73E5"/>
  </w:style>
  <w:style w:type="character" w:customStyle="1" w:styleId="CarCar10">
    <w:name w:val="Car Car10"/>
    <w:rsid w:val="009C73E5"/>
    <w:rPr>
      <w:rFonts w:ascii="Cambria" w:eastAsia="Times New Roman" w:hAnsi="Cambria" w:cs="Times New Roman"/>
      <w:b/>
      <w:bCs/>
      <w:i/>
      <w:iCs/>
      <w:sz w:val="28"/>
      <w:szCs w:val="28"/>
    </w:rPr>
  </w:style>
  <w:style w:type="character" w:customStyle="1" w:styleId="CarCar9">
    <w:name w:val="Car Car9"/>
    <w:rsid w:val="009C73E5"/>
    <w:rPr>
      <w:rFonts w:ascii="Cambria" w:eastAsia="Times New Roman" w:hAnsi="Cambria" w:cs="Times New Roman"/>
      <w:b/>
      <w:bCs/>
      <w:sz w:val="26"/>
      <w:szCs w:val="26"/>
    </w:rPr>
  </w:style>
  <w:style w:type="character" w:customStyle="1" w:styleId="CarCar3">
    <w:name w:val="Car Car3"/>
    <w:rsid w:val="009C73E5"/>
    <w:rPr>
      <w:rFonts w:ascii="Times New Roman" w:hAnsi="Times New Roman"/>
      <w:sz w:val="24"/>
      <w:szCs w:val="24"/>
    </w:rPr>
  </w:style>
  <w:style w:type="paragraph" w:customStyle="1" w:styleId="Firmapuesto">
    <w:name w:val="Firma puesto"/>
    <w:basedOn w:val="Normal"/>
    <w:rsid w:val="009C73E5"/>
    <w:pPr>
      <w:spacing w:after="0" w:line="240" w:lineRule="auto"/>
      <w:ind w:left="4252"/>
    </w:pPr>
    <w:rPr>
      <w:rFonts w:ascii="Times New Roman" w:eastAsia="Calibri" w:hAnsi="Times New Roman" w:cs="Times New Roman"/>
      <w:sz w:val="24"/>
      <w:szCs w:val="24"/>
      <w:lang w:eastAsia="es-ES"/>
    </w:rPr>
  </w:style>
  <w:style w:type="paragraph" w:customStyle="1" w:styleId="MARITZA20">
    <w:name w:val="MARITZA2"/>
    <w:rsid w:val="009C73E5"/>
    <w:pPr>
      <w:widowControl w:val="0"/>
      <w:spacing w:after="0" w:line="240" w:lineRule="auto"/>
      <w:jc w:val="both"/>
    </w:pPr>
    <w:rPr>
      <w:rFonts w:ascii="Courier New" w:eastAsia="Times New Roman" w:hAnsi="Courier New" w:cs="Times New Roman"/>
      <w:snapToGrid w:val="0"/>
      <w:sz w:val="20"/>
      <w:szCs w:val="20"/>
      <w:lang w:val="es-ES" w:eastAsia="es-CO"/>
    </w:rPr>
  </w:style>
  <w:style w:type="paragraph" w:customStyle="1" w:styleId="Sangradetextonormal1">
    <w:name w:val="Sangría de texto normal1"/>
    <w:basedOn w:val="Normal"/>
    <w:rsid w:val="009C73E5"/>
    <w:pPr>
      <w:widowControl w:val="0"/>
      <w:spacing w:after="120" w:line="240" w:lineRule="auto"/>
      <w:ind w:left="283"/>
    </w:pPr>
    <w:rPr>
      <w:rFonts w:ascii="Courier New" w:eastAsia="Times New Roman" w:hAnsi="Courier New" w:cs="Times New Roman"/>
      <w:snapToGrid w:val="0"/>
      <w:sz w:val="20"/>
      <w:szCs w:val="24"/>
      <w:lang w:eastAsia="es-ES"/>
    </w:rPr>
  </w:style>
  <w:style w:type="paragraph" w:customStyle="1" w:styleId="Predeterminado">
    <w:name w:val="Predeterminado"/>
    <w:rsid w:val="009C73E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rsid w:val="009C73E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5">
    <w:name w:val="xl25"/>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6">
    <w:name w:val="xl26"/>
    <w:basedOn w:val="Normal"/>
    <w:rsid w:val="009C73E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8">
    <w:name w:val="xl28"/>
    <w:basedOn w:val="Normal"/>
    <w:rsid w:val="009C73E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9">
    <w:name w:val="xl29"/>
    <w:basedOn w:val="Normal"/>
    <w:rsid w:val="009C73E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0">
    <w:name w:val="xl30"/>
    <w:basedOn w:val="Normal"/>
    <w:rsid w:val="009C73E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1">
    <w:name w:val="xl31"/>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2">
    <w:name w:val="xl32"/>
    <w:basedOn w:val="Normal"/>
    <w:rsid w:val="009C73E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3">
    <w:name w:val="xl33"/>
    <w:basedOn w:val="Normal"/>
    <w:rsid w:val="009C73E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4">
    <w:name w:val="xl34"/>
    <w:basedOn w:val="Normal"/>
    <w:rsid w:val="009C73E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5">
    <w:name w:val="xl35"/>
    <w:basedOn w:val="Normal"/>
    <w:rsid w:val="009C73E5"/>
    <w:pPr>
      <w:pBdr>
        <w:top w:val="single" w:sz="8"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36">
    <w:name w:val="xl36"/>
    <w:basedOn w:val="Normal"/>
    <w:rsid w:val="009C73E5"/>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7">
    <w:name w:val="xl37"/>
    <w:basedOn w:val="Normal"/>
    <w:rsid w:val="009C73E5"/>
    <w:pPr>
      <w:pBdr>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38">
    <w:name w:val="xl38"/>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39">
    <w:name w:val="xl39"/>
    <w:basedOn w:val="Normal"/>
    <w:rsid w:val="009C73E5"/>
    <w:pPr>
      <w:pBdr>
        <w:righ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0">
    <w:name w:val="xl40"/>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1">
    <w:name w:val="xl41"/>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2">
    <w:name w:val="xl42"/>
    <w:basedOn w:val="Normal"/>
    <w:rsid w:val="009C73E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3">
    <w:name w:val="xl43"/>
    <w:basedOn w:val="Normal"/>
    <w:rsid w:val="009C73E5"/>
    <w:pPr>
      <w:pBdr>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45">
    <w:name w:val="xl45"/>
    <w:basedOn w:val="Normal"/>
    <w:rsid w:val="009C73E5"/>
    <w:pPr>
      <w:pBdr>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46">
    <w:name w:val="xl46"/>
    <w:basedOn w:val="Normal"/>
    <w:rsid w:val="009C73E5"/>
    <w:pPr>
      <w:spacing w:before="100" w:beforeAutospacing="1" w:after="100" w:afterAutospacing="1" w:line="240" w:lineRule="auto"/>
    </w:pPr>
    <w:rPr>
      <w:rFonts w:ascii="Arial" w:eastAsia="Arial Unicode MS" w:hAnsi="Arial" w:cs="Arial"/>
      <w:sz w:val="24"/>
      <w:szCs w:val="24"/>
      <w:lang w:eastAsia="es-ES"/>
    </w:rPr>
  </w:style>
  <w:style w:type="paragraph" w:customStyle="1" w:styleId="xl47">
    <w:name w:val="xl47"/>
    <w:basedOn w:val="Normal"/>
    <w:rsid w:val="009C73E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48">
    <w:name w:val="xl48"/>
    <w:basedOn w:val="Normal"/>
    <w:rsid w:val="009C73E5"/>
    <w:pPr>
      <w:pBdr>
        <w:lef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9">
    <w:name w:val="xl49"/>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0">
    <w:name w:val="xl50"/>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1">
    <w:name w:val="xl51"/>
    <w:basedOn w:val="Normal"/>
    <w:rsid w:val="009C73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2">
    <w:name w:val="xl52"/>
    <w:basedOn w:val="Normal"/>
    <w:rsid w:val="009C73E5"/>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3">
    <w:name w:val="xl53"/>
    <w:basedOn w:val="Normal"/>
    <w:rsid w:val="009C73E5"/>
    <w:pPr>
      <w:pBdr>
        <w:top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5">
    <w:name w:val="xl55"/>
    <w:basedOn w:val="Normal"/>
    <w:rsid w:val="009C73E5"/>
    <w:pPr>
      <w:pBdr>
        <w:righ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6">
    <w:name w:val="xl56"/>
    <w:basedOn w:val="Normal"/>
    <w:rsid w:val="009C73E5"/>
    <w:pPr>
      <w:pBdr>
        <w:left w:val="single" w:sz="8"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57">
    <w:name w:val="xl57"/>
    <w:basedOn w:val="Normal"/>
    <w:rsid w:val="009C73E5"/>
    <w:pPr>
      <w:pBdr>
        <w:top w:val="dotDash" w:sz="8" w:space="0" w:color="auto"/>
        <w:left w:val="single" w:sz="8" w:space="0" w:color="auto"/>
        <w:bottom w:val="dotDash" w:sz="8" w:space="0" w:color="auto"/>
        <w:right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8">
    <w:name w:val="xl58"/>
    <w:basedOn w:val="Normal"/>
    <w:rsid w:val="009C73E5"/>
    <w:pPr>
      <w:pBdr>
        <w:top w:val="dotDash" w:sz="8" w:space="0" w:color="auto"/>
        <w:left w:val="single" w:sz="8" w:space="0" w:color="auto"/>
        <w:bottom w:val="dotDash" w:sz="8" w:space="0" w:color="auto"/>
      </w:pBdr>
      <w:shd w:val="clear" w:color="auto" w:fill="C0C0C0"/>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59">
    <w:name w:val="xl59"/>
    <w:basedOn w:val="Normal"/>
    <w:rsid w:val="009C73E5"/>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60">
    <w:name w:val="xl60"/>
    <w:basedOn w:val="Normal"/>
    <w:rsid w:val="009C73E5"/>
    <w:pP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61">
    <w:name w:val="xl61"/>
    <w:basedOn w:val="Normal"/>
    <w:rsid w:val="009C73E5"/>
    <w:pPr>
      <w:spacing w:before="100" w:beforeAutospacing="1" w:after="100" w:afterAutospacing="1" w:line="240" w:lineRule="auto"/>
      <w:jc w:val="center"/>
    </w:pPr>
    <w:rPr>
      <w:rFonts w:ascii="Arial Unicode MS" w:eastAsia="Arial Unicode MS" w:hAnsi="Arial Unicode MS" w:cs="Arial Unicode MS"/>
      <w:sz w:val="24"/>
      <w:szCs w:val="24"/>
      <w:lang w:eastAsia="es-ES"/>
    </w:rPr>
  </w:style>
  <w:style w:type="paragraph" w:customStyle="1" w:styleId="xl62">
    <w:name w:val="xl62"/>
    <w:basedOn w:val="Normal"/>
    <w:rsid w:val="009C73E5"/>
    <w:pPr>
      <w:pBdr>
        <w:top w:val="double" w:sz="6" w:space="0" w:color="auto"/>
        <w:left w:val="double" w:sz="6"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p89">
    <w:name w:val="p89"/>
    <w:basedOn w:val="Normal"/>
    <w:rsid w:val="009C73E5"/>
    <w:pPr>
      <w:widowControl w:val="0"/>
      <w:tabs>
        <w:tab w:val="left" w:pos="820"/>
      </w:tabs>
      <w:spacing w:after="0" w:line="280" w:lineRule="atLeast"/>
      <w:ind w:left="620"/>
      <w:jc w:val="both"/>
    </w:pPr>
    <w:rPr>
      <w:rFonts w:ascii="Times New Roman" w:eastAsia="Times New Roman" w:hAnsi="Times New Roman" w:cs="Times New Roman"/>
      <w:sz w:val="24"/>
      <w:szCs w:val="20"/>
      <w:lang w:eastAsia="es-ES"/>
    </w:rPr>
  </w:style>
  <w:style w:type="paragraph" w:customStyle="1" w:styleId="xl22">
    <w:name w:val="xl22"/>
    <w:basedOn w:val="Normal"/>
    <w:rsid w:val="009C73E5"/>
    <w:pPr>
      <w:pBdr>
        <w:lef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23">
    <w:name w:val="xl23"/>
    <w:basedOn w:val="Normal"/>
    <w:rsid w:val="009C73E5"/>
    <w:pPr>
      <w:pBdr>
        <w:right w:val="single" w:sz="12"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Descripcin">
    <w:name w:val="caption"/>
    <w:basedOn w:val="Normal"/>
    <w:next w:val="Normal"/>
    <w:uiPriority w:val="35"/>
    <w:qFormat/>
    <w:rsid w:val="009C73E5"/>
    <w:pPr>
      <w:spacing w:after="0" w:line="240" w:lineRule="auto"/>
      <w:jc w:val="center"/>
    </w:pPr>
    <w:rPr>
      <w:rFonts w:ascii="Arial" w:eastAsia="Calibri" w:hAnsi="Arial" w:cs="Arial"/>
      <w:b/>
      <w:bCs/>
      <w:sz w:val="18"/>
      <w:szCs w:val="24"/>
      <w:lang w:eastAsia="es-ES"/>
    </w:rPr>
  </w:style>
  <w:style w:type="paragraph" w:customStyle="1" w:styleId="Sangra2detindependiente3">
    <w:name w:val="Sangría 2 de t. independiente3"/>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Titulo">
    <w:name w:val="Titulo"/>
    <w:basedOn w:val="Normal"/>
    <w:rsid w:val="009C73E5"/>
    <w:pPr>
      <w:spacing w:after="0" w:line="240" w:lineRule="auto"/>
      <w:jc w:val="center"/>
    </w:pPr>
    <w:rPr>
      <w:rFonts w:ascii="Arial" w:eastAsia="Times New Roman" w:hAnsi="Arial" w:cs="Times New Roman"/>
      <w:b/>
      <w:szCs w:val="20"/>
      <w:lang w:eastAsia="es-ES"/>
    </w:rPr>
  </w:style>
  <w:style w:type="paragraph" w:customStyle="1" w:styleId="Sangra3detindependiente2">
    <w:name w:val="Sangría 3 de t. independiente2"/>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customStyle="1" w:styleId="EstiloTtulo2TimesNewRomanNegrita">
    <w:name w:val="Estilo Título 2 + Times New Roman Negrita"/>
    <w:basedOn w:val="Ttulo2"/>
    <w:rsid w:val="009C73E5"/>
    <w:pPr>
      <w:keepLines w:val="0"/>
      <w:spacing w:before="0"/>
      <w:jc w:val="both"/>
    </w:pPr>
    <w:rPr>
      <w:rFonts w:ascii="Times New Roman" w:eastAsia="Times New Roman" w:hAnsi="Times New Roman" w:cs="Times New Roman"/>
      <w:b/>
      <w:bCs/>
      <w:color w:val="auto"/>
      <w:sz w:val="24"/>
      <w:szCs w:val="20"/>
    </w:rPr>
  </w:style>
  <w:style w:type="paragraph" w:customStyle="1" w:styleId="Cuerpotexto0">
    <w:name w:val="Cuerpo texto"/>
    <w:rsid w:val="009C73E5"/>
    <w:pPr>
      <w:spacing w:after="0" w:line="240" w:lineRule="auto"/>
      <w:jc w:val="both"/>
    </w:pPr>
    <w:rPr>
      <w:rFonts w:ascii="Arial Narrow" w:eastAsia="Times New Roman" w:hAnsi="Arial Narrow" w:cs="Times New Roman"/>
      <w:color w:val="000000"/>
      <w:spacing w:val="15"/>
      <w:sz w:val="20"/>
      <w:szCs w:val="20"/>
      <w:lang w:val="es-ES_tradnl" w:eastAsia="es-ES"/>
    </w:rPr>
  </w:style>
  <w:style w:type="paragraph" w:customStyle="1" w:styleId="Pa38">
    <w:name w:val="Pa38"/>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paragraph" w:customStyle="1" w:styleId="Pa39">
    <w:name w:val="Pa39"/>
    <w:basedOn w:val="Normal"/>
    <w:next w:val="Normal"/>
    <w:rsid w:val="009C73E5"/>
    <w:pPr>
      <w:autoSpaceDE w:val="0"/>
      <w:autoSpaceDN w:val="0"/>
      <w:adjustRightInd w:val="0"/>
      <w:spacing w:after="0" w:line="181" w:lineRule="atLeast"/>
    </w:pPr>
    <w:rPr>
      <w:rFonts w:ascii="Times New Roman" w:eastAsia="Times New Roman" w:hAnsi="Times New Roman" w:cs="Times New Roman"/>
      <w:sz w:val="24"/>
      <w:szCs w:val="24"/>
      <w:lang w:eastAsia="es-ES"/>
    </w:rPr>
  </w:style>
  <w:style w:type="character" w:customStyle="1" w:styleId="A9">
    <w:name w:val="A9"/>
    <w:rsid w:val="009C73E5"/>
    <w:rPr>
      <w:color w:val="000000"/>
      <w:sz w:val="19"/>
      <w:szCs w:val="19"/>
    </w:rPr>
  </w:style>
  <w:style w:type="paragraph" w:customStyle="1" w:styleId="Textoindependiente34">
    <w:name w:val="Texto independiente 34"/>
    <w:basedOn w:val="Normal"/>
    <w:rsid w:val="009C73E5"/>
    <w:pPr>
      <w:widowControl w:val="0"/>
      <w:spacing w:after="0" w:line="240" w:lineRule="auto"/>
      <w:jc w:val="both"/>
    </w:pPr>
    <w:rPr>
      <w:rFonts w:ascii="Arial" w:eastAsia="Times New Roman" w:hAnsi="Arial" w:cs="Times New Roman"/>
      <w:sz w:val="24"/>
      <w:szCs w:val="20"/>
      <w:lang w:eastAsia="es-ES"/>
    </w:rPr>
  </w:style>
  <w:style w:type="paragraph" w:customStyle="1" w:styleId="Textoindependiente26">
    <w:name w:val="Texto independiente 26"/>
    <w:basedOn w:val="Normal"/>
    <w:rsid w:val="009C73E5"/>
    <w:pPr>
      <w:widowControl w:val="0"/>
      <w:tabs>
        <w:tab w:val="left" w:pos="6804"/>
      </w:tabs>
      <w:spacing w:after="0" w:line="240" w:lineRule="auto"/>
      <w:jc w:val="both"/>
    </w:pPr>
    <w:rPr>
      <w:rFonts w:ascii="Arial" w:eastAsia="Times New Roman" w:hAnsi="Arial" w:cs="Times New Roman"/>
      <w:b/>
      <w:sz w:val="24"/>
      <w:szCs w:val="20"/>
      <w:lang w:eastAsia="es-ES"/>
    </w:rPr>
  </w:style>
  <w:style w:type="paragraph" w:customStyle="1" w:styleId="Sangra2detindependiente4">
    <w:name w:val="Sangría 2 de t. independiente4"/>
    <w:basedOn w:val="Normal"/>
    <w:rsid w:val="009C73E5"/>
    <w:pPr>
      <w:tabs>
        <w:tab w:val="left" w:pos="709"/>
      </w:tabs>
      <w:spacing w:after="0" w:line="240" w:lineRule="auto"/>
      <w:ind w:left="1418" w:hanging="1418"/>
      <w:jc w:val="both"/>
    </w:pPr>
    <w:rPr>
      <w:rFonts w:ascii="Arial" w:eastAsia="Times New Roman" w:hAnsi="Arial" w:cs="Times New Roman"/>
      <w:b/>
      <w:sz w:val="24"/>
      <w:szCs w:val="20"/>
      <w:lang w:eastAsia="es-ES"/>
    </w:rPr>
  </w:style>
  <w:style w:type="paragraph" w:customStyle="1" w:styleId="Sangra3detindependiente3">
    <w:name w:val="Sangría 3 de t. independiente3"/>
    <w:basedOn w:val="Normal"/>
    <w:rsid w:val="009C73E5"/>
    <w:pPr>
      <w:widowControl w:val="0"/>
      <w:tabs>
        <w:tab w:val="left" w:pos="709"/>
      </w:tabs>
      <w:spacing w:after="0" w:line="240" w:lineRule="auto"/>
      <w:ind w:left="567" w:hanging="567"/>
      <w:jc w:val="both"/>
    </w:pPr>
    <w:rPr>
      <w:rFonts w:ascii="Arial" w:eastAsia="Times New Roman" w:hAnsi="Arial" w:cs="Times New Roman"/>
      <w:sz w:val="20"/>
      <w:szCs w:val="20"/>
      <w:lang w:eastAsia="es-ES"/>
    </w:rPr>
  </w:style>
  <w:style w:type="paragraph" w:styleId="TtuloTDC">
    <w:name w:val="TOC Heading"/>
    <w:basedOn w:val="Ttulo1"/>
    <w:next w:val="Normal"/>
    <w:uiPriority w:val="39"/>
    <w:qFormat/>
    <w:rsid w:val="009C73E5"/>
    <w:pPr>
      <w:keepNext/>
      <w:suppressAutoHyphens/>
      <w:autoSpaceDE/>
      <w:autoSpaceDN/>
      <w:spacing w:before="240" w:after="60"/>
      <w:ind w:left="0"/>
      <w:outlineLvl w:val="9"/>
    </w:pPr>
    <w:rPr>
      <w:rFonts w:ascii="Cambria" w:eastAsia="Times New Roman" w:hAnsi="Cambria" w:cs="Times New Roman"/>
      <w:kern w:val="32"/>
      <w:sz w:val="32"/>
      <w:szCs w:val="32"/>
      <w:lang w:val="es-CO" w:eastAsia="x-none"/>
    </w:rPr>
  </w:style>
  <w:style w:type="character" w:customStyle="1" w:styleId="apple-style-span">
    <w:name w:val="apple-style-span"/>
    <w:basedOn w:val="Fuentedeprrafopredeter"/>
    <w:rsid w:val="009C73E5"/>
  </w:style>
  <w:style w:type="character" w:customStyle="1" w:styleId="PuestoCar">
    <w:name w:val="Puesto Car"/>
    <w:uiPriority w:val="10"/>
    <w:rsid w:val="009C73E5"/>
    <w:rPr>
      <w:rFonts w:ascii="Bookman Old Style" w:eastAsia="Lucida Sans Unicode" w:hAnsi="Bookman Old Style"/>
      <w:b/>
      <w:kern w:val="1"/>
      <w:sz w:val="24"/>
      <w:lang w:val="es-ES_tradnl"/>
    </w:rPr>
  </w:style>
  <w:style w:type="character" w:customStyle="1" w:styleId="CommentTextChar">
    <w:name w:val="Comment Text Char"/>
    <w:semiHidden/>
    <w:locked/>
    <w:rsid w:val="009C73E5"/>
    <w:rPr>
      <w:rFonts w:ascii="Calibri" w:hAnsi="Calibri" w:cs="Times New Roman"/>
      <w:sz w:val="20"/>
      <w:szCs w:val="20"/>
      <w:lang w:val="x-none" w:eastAsia="es-CO"/>
    </w:rPr>
  </w:style>
  <w:style w:type="paragraph" w:customStyle="1" w:styleId="Style3">
    <w:name w:val="Style3"/>
    <w:basedOn w:val="Normal"/>
    <w:uiPriority w:val="99"/>
    <w:rsid w:val="009C73E5"/>
    <w:pPr>
      <w:autoSpaceDE w:val="0"/>
      <w:autoSpaceDN w:val="0"/>
      <w:spacing w:after="0" w:line="274" w:lineRule="exact"/>
      <w:ind w:hanging="355"/>
      <w:jc w:val="both"/>
    </w:pPr>
    <w:rPr>
      <w:rFonts w:ascii="Arial Narrow" w:eastAsia="Calibri" w:hAnsi="Arial Narrow" w:cs="Times New Roman"/>
      <w:sz w:val="24"/>
      <w:szCs w:val="24"/>
      <w:lang w:eastAsia="es-ES"/>
    </w:rPr>
  </w:style>
  <w:style w:type="character" w:customStyle="1" w:styleId="FontStyle66">
    <w:name w:val="Font Style66"/>
    <w:uiPriority w:val="99"/>
    <w:rsid w:val="009C73E5"/>
    <w:rPr>
      <w:rFonts w:ascii="Arial Narrow" w:hAnsi="Arial Narrow" w:hint="default"/>
    </w:rPr>
  </w:style>
  <w:style w:type="paragraph" w:customStyle="1" w:styleId="Textopredeterminado1">
    <w:name w:val="Texto predeterminado:1"/>
    <w:basedOn w:val="Normal"/>
    <w:rsid w:val="009C73E5"/>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eastAsia="es-ES"/>
    </w:rPr>
  </w:style>
  <w:style w:type="paragraph" w:customStyle="1" w:styleId="m5052452046597672533gmail-msolistparagraph">
    <w:name w:val="m_5052452046597672533gmail-msolistparagraph"/>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1z0">
    <w:name w:val="WW8Num1z0"/>
    <w:rsid w:val="009C73E5"/>
    <w:rPr>
      <w:rFonts w:ascii="Symbol" w:hAnsi="Symbol" w:cs="Symbol"/>
    </w:rPr>
  </w:style>
  <w:style w:type="character" w:customStyle="1" w:styleId="WW8Num1z1">
    <w:name w:val="WW8Num1z1"/>
    <w:rsid w:val="009C73E5"/>
  </w:style>
  <w:style w:type="character" w:customStyle="1" w:styleId="WW8Num1z2">
    <w:name w:val="WW8Num1z2"/>
    <w:rsid w:val="009C73E5"/>
    <w:rPr>
      <w:rFonts w:ascii="Courier New" w:hAnsi="Courier New" w:cs="Courier New"/>
    </w:rPr>
  </w:style>
  <w:style w:type="character" w:customStyle="1" w:styleId="WW8Num1z3">
    <w:name w:val="WW8Num1z3"/>
    <w:rsid w:val="009C73E5"/>
    <w:rPr>
      <w:rFonts w:ascii="Wingdings" w:hAnsi="Wingdings" w:cs="Wingdings"/>
    </w:rPr>
  </w:style>
  <w:style w:type="character" w:customStyle="1" w:styleId="WW8Num1z4">
    <w:name w:val="WW8Num1z4"/>
    <w:rsid w:val="009C73E5"/>
  </w:style>
  <w:style w:type="character" w:customStyle="1" w:styleId="WW8Num1z5">
    <w:name w:val="WW8Num1z5"/>
    <w:rsid w:val="009C73E5"/>
  </w:style>
  <w:style w:type="character" w:customStyle="1" w:styleId="WW8Num1z6">
    <w:name w:val="WW8Num1z6"/>
    <w:rsid w:val="009C73E5"/>
  </w:style>
  <w:style w:type="character" w:customStyle="1" w:styleId="WW8Num1z7">
    <w:name w:val="WW8Num1z7"/>
    <w:rsid w:val="009C73E5"/>
  </w:style>
  <w:style w:type="character" w:customStyle="1" w:styleId="WW8Num1z8">
    <w:name w:val="WW8Num1z8"/>
    <w:rsid w:val="009C73E5"/>
  </w:style>
  <w:style w:type="character" w:customStyle="1" w:styleId="WW8Num2z0">
    <w:name w:val="WW8Num2z0"/>
    <w:rsid w:val="009C73E5"/>
    <w:rPr>
      <w:rFonts w:ascii="Symbol" w:hAnsi="Symbol" w:cs="OpenSymbol"/>
    </w:rPr>
  </w:style>
  <w:style w:type="character" w:customStyle="1" w:styleId="WW8Num2z1">
    <w:name w:val="WW8Num2z1"/>
    <w:rsid w:val="009C73E5"/>
    <w:rPr>
      <w:rFonts w:ascii="OpenSymbol" w:hAnsi="OpenSymbol" w:cs="OpenSymbol"/>
    </w:rPr>
  </w:style>
  <w:style w:type="character" w:customStyle="1" w:styleId="WW8Num3z0">
    <w:name w:val="WW8Num3z0"/>
    <w:rsid w:val="009C73E5"/>
    <w:rPr>
      <w:rFonts w:ascii="Symbol" w:hAnsi="Symbol" w:cs="OpenSymbol"/>
      <w:color w:val="000000"/>
      <w:sz w:val="24"/>
      <w:szCs w:val="24"/>
      <w:lang w:val="es-MX"/>
    </w:rPr>
  </w:style>
  <w:style w:type="character" w:customStyle="1" w:styleId="WW8Num3z1">
    <w:name w:val="WW8Num3z1"/>
    <w:rsid w:val="009C73E5"/>
    <w:rPr>
      <w:rFonts w:ascii="OpenSymbol" w:hAnsi="OpenSymbol" w:cs="OpenSymbol"/>
    </w:rPr>
  </w:style>
  <w:style w:type="character" w:customStyle="1" w:styleId="WW8Num4z0">
    <w:name w:val="WW8Num4z0"/>
    <w:rsid w:val="009C73E5"/>
    <w:rPr>
      <w:rFonts w:ascii="Symbol" w:hAnsi="Symbol" w:cs="Symbol"/>
      <w:color w:val="000000"/>
      <w:sz w:val="24"/>
      <w:szCs w:val="24"/>
      <w:shd w:val="clear" w:color="auto" w:fill="auto"/>
      <w:lang w:val="es-MX"/>
    </w:rPr>
  </w:style>
  <w:style w:type="character" w:customStyle="1" w:styleId="WW8Num4z1">
    <w:name w:val="WW8Num4z1"/>
    <w:rsid w:val="009C73E5"/>
    <w:rPr>
      <w:rFonts w:ascii="OpenSymbol" w:hAnsi="OpenSymbol" w:cs="OpenSymbol"/>
    </w:rPr>
  </w:style>
  <w:style w:type="character" w:customStyle="1" w:styleId="WW8Num5z0">
    <w:name w:val="WW8Num5z0"/>
    <w:rsid w:val="009C73E5"/>
    <w:rPr>
      <w:rFonts w:ascii="Symbol" w:hAnsi="Symbol" w:cs="Arial"/>
      <w:color w:val="000000"/>
      <w:sz w:val="22"/>
      <w:szCs w:val="22"/>
      <w:lang w:val="es-ES"/>
    </w:rPr>
  </w:style>
  <w:style w:type="character" w:customStyle="1" w:styleId="WW8Num5z1">
    <w:name w:val="WW8Num5z1"/>
    <w:rsid w:val="009C73E5"/>
    <w:rPr>
      <w:rFonts w:ascii="OpenSymbol" w:hAnsi="OpenSymbol" w:cs="OpenSymbol"/>
    </w:rPr>
  </w:style>
  <w:style w:type="character" w:customStyle="1" w:styleId="WW8Num6z0">
    <w:name w:val="WW8Num6z0"/>
    <w:rsid w:val="009C73E5"/>
    <w:rPr>
      <w:rFonts w:ascii="Symbol" w:hAnsi="Symbol" w:cs="Symbol"/>
    </w:rPr>
  </w:style>
  <w:style w:type="character" w:customStyle="1" w:styleId="WW8Num7z0">
    <w:name w:val="WW8Num7z0"/>
    <w:rsid w:val="009C73E5"/>
    <w:rPr>
      <w:rFonts w:ascii="Symbol" w:hAnsi="Symbol" w:cs="Symbol"/>
      <w:sz w:val="22"/>
      <w:szCs w:val="22"/>
      <w:lang w:val="es-ES"/>
    </w:rPr>
  </w:style>
  <w:style w:type="character" w:customStyle="1" w:styleId="WW8Num8z0">
    <w:name w:val="WW8Num8z0"/>
    <w:rsid w:val="009C73E5"/>
    <w:rPr>
      <w:rFonts w:ascii="Arial" w:hAnsi="Arial" w:cs="Arial"/>
      <w:b/>
      <w:sz w:val="22"/>
      <w:szCs w:val="22"/>
      <w:lang w:val="es-ES"/>
    </w:rPr>
  </w:style>
  <w:style w:type="character" w:customStyle="1" w:styleId="WW8Num9z0">
    <w:name w:val="WW8Num9z0"/>
    <w:rsid w:val="009C73E5"/>
    <w:rPr>
      <w:rFonts w:ascii="Arial" w:hAnsi="Arial" w:cs="Times New Roman"/>
      <w:sz w:val="22"/>
      <w:szCs w:val="22"/>
      <w:lang w:val="es-ES"/>
    </w:rPr>
  </w:style>
  <w:style w:type="character" w:customStyle="1" w:styleId="WW8Num10z0">
    <w:name w:val="WW8Num10z0"/>
    <w:rsid w:val="009C73E5"/>
    <w:rPr>
      <w:b/>
    </w:rPr>
  </w:style>
  <w:style w:type="character" w:customStyle="1" w:styleId="WW8Num10z1">
    <w:name w:val="WW8Num10z1"/>
    <w:rsid w:val="009C73E5"/>
  </w:style>
  <w:style w:type="character" w:customStyle="1" w:styleId="WW8Num10z2">
    <w:name w:val="WW8Num10z2"/>
    <w:rsid w:val="009C73E5"/>
  </w:style>
  <w:style w:type="character" w:customStyle="1" w:styleId="WW8Num10z3">
    <w:name w:val="WW8Num10z3"/>
    <w:rsid w:val="009C73E5"/>
  </w:style>
  <w:style w:type="character" w:customStyle="1" w:styleId="WW8Num10z4">
    <w:name w:val="WW8Num10z4"/>
    <w:rsid w:val="009C73E5"/>
  </w:style>
  <w:style w:type="character" w:customStyle="1" w:styleId="WW8Num10z5">
    <w:name w:val="WW8Num10z5"/>
    <w:rsid w:val="009C73E5"/>
  </w:style>
  <w:style w:type="character" w:customStyle="1" w:styleId="WW8Num10z6">
    <w:name w:val="WW8Num10z6"/>
    <w:rsid w:val="009C73E5"/>
  </w:style>
  <w:style w:type="character" w:customStyle="1" w:styleId="WW8Num10z7">
    <w:name w:val="WW8Num10z7"/>
    <w:rsid w:val="009C73E5"/>
  </w:style>
  <w:style w:type="character" w:customStyle="1" w:styleId="WW8Num10z8">
    <w:name w:val="WW8Num10z8"/>
    <w:rsid w:val="009C73E5"/>
  </w:style>
  <w:style w:type="character" w:customStyle="1" w:styleId="WW8Num11z0">
    <w:name w:val="WW8Num11z0"/>
    <w:rsid w:val="009C73E5"/>
    <w:rPr>
      <w:rFonts w:ascii="Symbol" w:hAnsi="Symbol" w:cs="Symbol"/>
    </w:rPr>
  </w:style>
  <w:style w:type="character" w:customStyle="1" w:styleId="WW8Num12z0">
    <w:name w:val="WW8Num12z0"/>
    <w:rsid w:val="009C73E5"/>
    <w:rPr>
      <w:rFonts w:ascii="Symbol" w:eastAsia="Times New Roman" w:hAnsi="Symbol" w:cs="Symbol"/>
      <w:lang w:val="es-ES" w:eastAsia="es-ES"/>
    </w:rPr>
  </w:style>
  <w:style w:type="character" w:customStyle="1" w:styleId="WW8Num13z0">
    <w:name w:val="WW8Num13z0"/>
    <w:rsid w:val="009C73E5"/>
    <w:rPr>
      <w:rFonts w:cs="Times New Roman"/>
      <w:b/>
    </w:rPr>
  </w:style>
  <w:style w:type="character" w:customStyle="1" w:styleId="WW8Num13z1">
    <w:name w:val="WW8Num13z1"/>
    <w:rsid w:val="009C73E5"/>
  </w:style>
  <w:style w:type="character" w:customStyle="1" w:styleId="WW8Num13z2">
    <w:name w:val="WW8Num13z2"/>
    <w:rsid w:val="009C73E5"/>
  </w:style>
  <w:style w:type="character" w:customStyle="1" w:styleId="WW8Num13z3">
    <w:name w:val="WW8Num13z3"/>
    <w:rsid w:val="009C73E5"/>
  </w:style>
  <w:style w:type="character" w:customStyle="1" w:styleId="WW8Num13z4">
    <w:name w:val="WW8Num13z4"/>
    <w:rsid w:val="009C73E5"/>
  </w:style>
  <w:style w:type="character" w:customStyle="1" w:styleId="WW8Num13z5">
    <w:name w:val="WW8Num13z5"/>
    <w:rsid w:val="009C73E5"/>
  </w:style>
  <w:style w:type="character" w:customStyle="1" w:styleId="WW8Num13z6">
    <w:name w:val="WW8Num13z6"/>
    <w:rsid w:val="009C73E5"/>
  </w:style>
  <w:style w:type="character" w:customStyle="1" w:styleId="WW8Num13z7">
    <w:name w:val="WW8Num13z7"/>
    <w:rsid w:val="009C73E5"/>
  </w:style>
  <w:style w:type="character" w:customStyle="1" w:styleId="WW8Num13z8">
    <w:name w:val="WW8Num13z8"/>
    <w:rsid w:val="009C73E5"/>
  </w:style>
  <w:style w:type="character" w:customStyle="1" w:styleId="WW8Num6z1">
    <w:name w:val="WW8Num6z1"/>
    <w:rsid w:val="009C73E5"/>
    <w:rPr>
      <w:rFonts w:ascii="Courier New" w:hAnsi="Courier New" w:cs="Courier New"/>
    </w:rPr>
  </w:style>
  <w:style w:type="character" w:customStyle="1" w:styleId="WW8Num6z2">
    <w:name w:val="WW8Num6z2"/>
    <w:rsid w:val="009C73E5"/>
    <w:rPr>
      <w:rFonts w:ascii="Wingdings" w:hAnsi="Wingdings" w:cs="Wingdings"/>
    </w:rPr>
  </w:style>
  <w:style w:type="character" w:customStyle="1" w:styleId="WW8Num7z1">
    <w:name w:val="WW8Num7z1"/>
    <w:rsid w:val="009C73E5"/>
    <w:rPr>
      <w:rFonts w:ascii="Courier New" w:hAnsi="Courier New" w:cs="Courier New"/>
    </w:rPr>
  </w:style>
  <w:style w:type="character" w:customStyle="1" w:styleId="WW8Num7z2">
    <w:name w:val="WW8Num7z2"/>
    <w:rsid w:val="009C73E5"/>
    <w:rPr>
      <w:rFonts w:ascii="Wingdings" w:hAnsi="Wingdings" w:cs="Wingdings"/>
    </w:rPr>
  </w:style>
  <w:style w:type="character" w:customStyle="1" w:styleId="WW8Num8z1">
    <w:name w:val="WW8Num8z1"/>
    <w:rsid w:val="009C73E5"/>
  </w:style>
  <w:style w:type="character" w:customStyle="1" w:styleId="WW8Num8z2">
    <w:name w:val="WW8Num8z2"/>
    <w:rsid w:val="009C73E5"/>
  </w:style>
  <w:style w:type="character" w:customStyle="1" w:styleId="WW8Num8z3">
    <w:name w:val="WW8Num8z3"/>
    <w:rsid w:val="009C73E5"/>
  </w:style>
  <w:style w:type="character" w:customStyle="1" w:styleId="WW8Num8z4">
    <w:name w:val="WW8Num8z4"/>
    <w:rsid w:val="009C73E5"/>
  </w:style>
  <w:style w:type="character" w:customStyle="1" w:styleId="WW8Num8z5">
    <w:name w:val="WW8Num8z5"/>
    <w:rsid w:val="009C73E5"/>
  </w:style>
  <w:style w:type="character" w:customStyle="1" w:styleId="WW8Num8z6">
    <w:name w:val="WW8Num8z6"/>
    <w:rsid w:val="009C73E5"/>
  </w:style>
  <w:style w:type="character" w:customStyle="1" w:styleId="WW8Num8z7">
    <w:name w:val="WW8Num8z7"/>
    <w:rsid w:val="009C73E5"/>
  </w:style>
  <w:style w:type="character" w:customStyle="1" w:styleId="WW8Num8z8">
    <w:name w:val="WW8Num8z8"/>
    <w:rsid w:val="009C73E5"/>
  </w:style>
  <w:style w:type="character" w:customStyle="1" w:styleId="WW8Num11z1">
    <w:name w:val="WW8Num11z1"/>
    <w:rsid w:val="009C73E5"/>
    <w:rPr>
      <w:rFonts w:ascii="Courier New" w:hAnsi="Courier New" w:cs="Courier New"/>
    </w:rPr>
  </w:style>
  <w:style w:type="character" w:customStyle="1" w:styleId="WW8Num11z2">
    <w:name w:val="WW8Num11z2"/>
    <w:rsid w:val="009C73E5"/>
    <w:rPr>
      <w:rFonts w:ascii="Wingdings" w:hAnsi="Wingdings" w:cs="Wingdings"/>
    </w:rPr>
  </w:style>
  <w:style w:type="character" w:customStyle="1" w:styleId="WW8Num12z1">
    <w:name w:val="WW8Num12z1"/>
    <w:rsid w:val="009C73E5"/>
    <w:rPr>
      <w:rFonts w:ascii="Courier New" w:hAnsi="Courier New" w:cs="Courier New"/>
    </w:rPr>
  </w:style>
  <w:style w:type="character" w:customStyle="1" w:styleId="WW8Num12z2">
    <w:name w:val="WW8Num12z2"/>
    <w:rsid w:val="009C73E5"/>
    <w:rPr>
      <w:rFonts w:ascii="Wingdings" w:hAnsi="Wingdings" w:cs="Wingdings"/>
    </w:rPr>
  </w:style>
  <w:style w:type="character" w:customStyle="1" w:styleId="Fuentedeprrafopredeter2">
    <w:name w:val="Fuente de párrafo predeter.2"/>
    <w:rsid w:val="009C73E5"/>
  </w:style>
  <w:style w:type="character" w:customStyle="1" w:styleId="FootnoteTextChar">
    <w:name w:val="Footnote Text Char"/>
    <w:rsid w:val="009C73E5"/>
    <w:rPr>
      <w:rFonts w:cs="Times New Roman"/>
      <w:sz w:val="20"/>
      <w:szCs w:val="20"/>
      <w:lang w:val="x-none"/>
    </w:rPr>
  </w:style>
  <w:style w:type="character" w:customStyle="1" w:styleId="Caracteresdenotaalpie">
    <w:name w:val="Caracteres de nota al pie"/>
    <w:rsid w:val="009C73E5"/>
    <w:rPr>
      <w:rFonts w:cs="Times New Roman"/>
      <w:vertAlign w:val="superscript"/>
    </w:rPr>
  </w:style>
  <w:style w:type="character" w:customStyle="1" w:styleId="FooterChar">
    <w:name w:val="Footer Char"/>
    <w:rsid w:val="009C73E5"/>
    <w:rPr>
      <w:rFonts w:ascii="Times New Roman" w:hAnsi="Times New Roman" w:cs="Times New Roman"/>
      <w:sz w:val="24"/>
      <w:szCs w:val="24"/>
      <w:lang w:val="es-ES"/>
    </w:rPr>
  </w:style>
  <w:style w:type="character" w:customStyle="1" w:styleId="Refdecomentario1">
    <w:name w:val="Ref. de comentario1"/>
    <w:rsid w:val="009C73E5"/>
    <w:rPr>
      <w:sz w:val="16"/>
      <w:szCs w:val="16"/>
    </w:rPr>
  </w:style>
  <w:style w:type="character" w:customStyle="1" w:styleId="NormalSencilloCar">
    <w:name w:val="Normal Sencillo Car"/>
    <w:rsid w:val="009C73E5"/>
    <w:rPr>
      <w:rFonts w:ascii="Arial" w:hAnsi="Arial" w:cs="Arial"/>
      <w:lang w:val="es-ES"/>
    </w:rPr>
  </w:style>
  <w:style w:type="character" w:customStyle="1" w:styleId="Fuentedeprrafopredeter1">
    <w:name w:val="Fuente de párrafo predeter.1"/>
    <w:rsid w:val="009C73E5"/>
  </w:style>
  <w:style w:type="character" w:customStyle="1" w:styleId="TextoindependienteCar1">
    <w:name w:val="Texto independiente Car1"/>
    <w:aliases w:val="Texto independiente Car Car Car,Texto independiente Car Car Car Car Car Car Car,Texto independiente Car Car Car Car Car1"/>
    <w:basedOn w:val="Fuentedeprrafopredeter"/>
    <w:link w:val="Cuerpodetexto"/>
    <w:uiPriority w:val="99"/>
    <w:rsid w:val="009C73E5"/>
    <w:rPr>
      <w:lang w:val="x-none" w:eastAsia="zh-CN"/>
    </w:rPr>
  </w:style>
  <w:style w:type="paragraph" w:customStyle="1" w:styleId="ndice">
    <w:name w:val="Índice"/>
    <w:basedOn w:val="Normal"/>
    <w:rsid w:val="009C73E5"/>
    <w:pPr>
      <w:suppressLineNumbers/>
      <w:suppressAutoHyphens/>
      <w:spacing w:after="0" w:line="240" w:lineRule="auto"/>
    </w:pPr>
    <w:rPr>
      <w:rFonts w:ascii="Times New Roman" w:eastAsia="Times New Roman" w:hAnsi="Times New Roman" w:cs="Lohit Hindi"/>
      <w:sz w:val="20"/>
      <w:szCs w:val="20"/>
      <w:lang w:eastAsia="zh-CN"/>
    </w:rPr>
  </w:style>
  <w:style w:type="character" w:customStyle="1" w:styleId="EncabezadoCar1">
    <w:name w:val="Encabezado Car1"/>
    <w:basedOn w:val="Fuentedeprrafopredeter"/>
    <w:rsid w:val="009C73E5"/>
    <w:rPr>
      <w:lang w:val="x-none" w:eastAsia="zh-CN"/>
    </w:rPr>
  </w:style>
  <w:style w:type="character" w:customStyle="1" w:styleId="PiedepginaCar1">
    <w:name w:val="Pie de página Car1"/>
    <w:basedOn w:val="Fuentedeprrafopredeter"/>
    <w:uiPriority w:val="99"/>
    <w:rsid w:val="009C73E5"/>
    <w:rPr>
      <w:lang w:val="x-none" w:eastAsia="zh-CN"/>
    </w:rPr>
  </w:style>
  <w:style w:type="character" w:customStyle="1" w:styleId="TextonotapieCar1">
    <w:name w:val="Texto nota pie Car1"/>
    <w:basedOn w:val="Fuentedeprrafopredeter"/>
    <w:rsid w:val="009C73E5"/>
    <w:rPr>
      <w:lang w:val="x-none" w:eastAsia="zh-CN"/>
    </w:rPr>
  </w:style>
  <w:style w:type="paragraph" w:styleId="ndice1">
    <w:name w:val="index 1"/>
    <w:basedOn w:val="Normal"/>
    <w:next w:val="Normal"/>
    <w:rsid w:val="009C73E5"/>
    <w:pPr>
      <w:suppressAutoHyphens/>
      <w:spacing w:after="0" w:line="240" w:lineRule="auto"/>
      <w:ind w:left="200" w:hanging="200"/>
    </w:pPr>
    <w:rPr>
      <w:rFonts w:ascii="Times New Roman" w:eastAsia="Times New Roman" w:hAnsi="Times New Roman" w:cs="Times New Roman"/>
      <w:sz w:val="20"/>
      <w:szCs w:val="20"/>
      <w:lang w:eastAsia="zh-CN"/>
    </w:rPr>
  </w:style>
  <w:style w:type="paragraph" w:styleId="ndice2">
    <w:name w:val="index 2"/>
    <w:basedOn w:val="Normal"/>
    <w:next w:val="Normal"/>
    <w:rsid w:val="009C73E5"/>
    <w:pPr>
      <w:suppressAutoHyphens/>
      <w:spacing w:after="0" w:line="240" w:lineRule="auto"/>
      <w:ind w:left="400" w:hanging="200"/>
    </w:pPr>
    <w:rPr>
      <w:rFonts w:ascii="Times New Roman" w:eastAsia="Times New Roman" w:hAnsi="Times New Roman" w:cs="Times New Roman"/>
      <w:sz w:val="20"/>
      <w:szCs w:val="20"/>
      <w:lang w:eastAsia="zh-CN"/>
    </w:rPr>
  </w:style>
  <w:style w:type="paragraph" w:styleId="ndice3">
    <w:name w:val="index 3"/>
    <w:basedOn w:val="Normal"/>
    <w:next w:val="Normal"/>
    <w:rsid w:val="009C73E5"/>
    <w:pPr>
      <w:suppressAutoHyphens/>
      <w:spacing w:after="0" w:line="240" w:lineRule="auto"/>
      <w:ind w:left="600" w:hanging="200"/>
    </w:pPr>
    <w:rPr>
      <w:rFonts w:ascii="Times New Roman" w:eastAsia="Times New Roman" w:hAnsi="Times New Roman" w:cs="Times New Roman"/>
      <w:sz w:val="20"/>
      <w:szCs w:val="20"/>
      <w:lang w:eastAsia="zh-CN"/>
    </w:rPr>
  </w:style>
  <w:style w:type="paragraph" w:styleId="TDC4">
    <w:name w:val="toc 4"/>
    <w:basedOn w:val="Normal"/>
    <w:next w:val="Normal"/>
    <w:uiPriority w:val="39"/>
    <w:rsid w:val="009C73E5"/>
    <w:pPr>
      <w:suppressAutoHyphens/>
      <w:spacing w:after="0" w:line="240" w:lineRule="auto"/>
      <w:ind w:left="800" w:hanging="200"/>
    </w:pPr>
    <w:rPr>
      <w:rFonts w:ascii="Times New Roman" w:eastAsia="Times New Roman" w:hAnsi="Times New Roman" w:cs="Times New Roman"/>
      <w:sz w:val="20"/>
      <w:szCs w:val="20"/>
      <w:lang w:eastAsia="zh-CN"/>
    </w:rPr>
  </w:style>
  <w:style w:type="paragraph" w:styleId="TDC5">
    <w:name w:val="toc 5"/>
    <w:basedOn w:val="Normal"/>
    <w:next w:val="Normal"/>
    <w:uiPriority w:val="39"/>
    <w:rsid w:val="009C73E5"/>
    <w:pPr>
      <w:suppressAutoHyphens/>
      <w:spacing w:after="0" w:line="240" w:lineRule="auto"/>
      <w:ind w:left="1000" w:hanging="200"/>
    </w:pPr>
    <w:rPr>
      <w:rFonts w:ascii="Times New Roman" w:eastAsia="Times New Roman" w:hAnsi="Times New Roman" w:cs="Times New Roman"/>
      <w:sz w:val="20"/>
      <w:szCs w:val="20"/>
      <w:lang w:eastAsia="zh-CN"/>
    </w:rPr>
  </w:style>
  <w:style w:type="paragraph" w:styleId="TDC6">
    <w:name w:val="toc 6"/>
    <w:basedOn w:val="Normal"/>
    <w:next w:val="Normal"/>
    <w:uiPriority w:val="39"/>
    <w:rsid w:val="009C73E5"/>
    <w:pPr>
      <w:suppressAutoHyphens/>
      <w:spacing w:after="0" w:line="240" w:lineRule="auto"/>
      <w:ind w:left="1200" w:hanging="200"/>
    </w:pPr>
    <w:rPr>
      <w:rFonts w:ascii="Times New Roman" w:eastAsia="Times New Roman" w:hAnsi="Times New Roman" w:cs="Times New Roman"/>
      <w:sz w:val="20"/>
      <w:szCs w:val="20"/>
      <w:lang w:eastAsia="zh-CN"/>
    </w:rPr>
  </w:style>
  <w:style w:type="paragraph" w:styleId="TDC7">
    <w:name w:val="toc 7"/>
    <w:basedOn w:val="Normal"/>
    <w:next w:val="Normal"/>
    <w:uiPriority w:val="39"/>
    <w:rsid w:val="009C73E5"/>
    <w:pPr>
      <w:suppressAutoHyphens/>
      <w:spacing w:after="0" w:line="240" w:lineRule="auto"/>
      <w:ind w:left="1400" w:hanging="200"/>
    </w:pPr>
    <w:rPr>
      <w:rFonts w:ascii="Times New Roman" w:eastAsia="Times New Roman" w:hAnsi="Times New Roman" w:cs="Times New Roman"/>
      <w:sz w:val="20"/>
      <w:szCs w:val="20"/>
      <w:lang w:eastAsia="zh-CN"/>
    </w:rPr>
  </w:style>
  <w:style w:type="paragraph" w:styleId="TDC8">
    <w:name w:val="toc 8"/>
    <w:basedOn w:val="Normal"/>
    <w:next w:val="Normal"/>
    <w:uiPriority w:val="39"/>
    <w:rsid w:val="009C73E5"/>
    <w:pPr>
      <w:suppressAutoHyphens/>
      <w:spacing w:after="0" w:line="240" w:lineRule="auto"/>
      <w:ind w:left="1600" w:hanging="200"/>
    </w:pPr>
    <w:rPr>
      <w:rFonts w:ascii="Times New Roman" w:eastAsia="Times New Roman" w:hAnsi="Times New Roman" w:cs="Times New Roman"/>
      <w:sz w:val="20"/>
      <w:szCs w:val="20"/>
      <w:lang w:eastAsia="zh-CN"/>
    </w:rPr>
  </w:style>
  <w:style w:type="paragraph" w:styleId="TDC9">
    <w:name w:val="toc 9"/>
    <w:basedOn w:val="Normal"/>
    <w:next w:val="Normal"/>
    <w:uiPriority w:val="39"/>
    <w:rsid w:val="009C73E5"/>
    <w:pPr>
      <w:suppressAutoHyphens/>
      <w:spacing w:after="0" w:line="240" w:lineRule="auto"/>
      <w:ind w:left="1800" w:hanging="200"/>
    </w:pPr>
    <w:rPr>
      <w:rFonts w:ascii="Times New Roman" w:eastAsia="Times New Roman" w:hAnsi="Times New Roman" w:cs="Times New Roman"/>
      <w:sz w:val="20"/>
      <w:szCs w:val="20"/>
      <w:lang w:eastAsia="zh-CN"/>
    </w:rPr>
  </w:style>
  <w:style w:type="paragraph" w:styleId="Ttulodendice">
    <w:name w:val="index heading"/>
    <w:basedOn w:val="Normal"/>
    <w:next w:val="ndice1"/>
    <w:rsid w:val="009C73E5"/>
    <w:pPr>
      <w:suppressAutoHyphens/>
      <w:spacing w:before="120" w:after="120" w:line="240" w:lineRule="auto"/>
    </w:pPr>
    <w:rPr>
      <w:rFonts w:ascii="Times New Roman" w:eastAsia="Times New Roman" w:hAnsi="Times New Roman" w:cs="Times New Roman"/>
      <w:b/>
      <w:bCs/>
      <w:i/>
      <w:iCs/>
      <w:sz w:val="20"/>
      <w:szCs w:val="20"/>
      <w:lang w:eastAsia="zh-CN"/>
    </w:rPr>
  </w:style>
  <w:style w:type="paragraph" w:customStyle="1" w:styleId="TDC41">
    <w:name w:val="TDC 41"/>
    <w:basedOn w:val="Normal"/>
    <w:next w:val="Normal"/>
    <w:rsid w:val="009C73E5"/>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TDC51">
    <w:name w:val="TDC 51"/>
    <w:basedOn w:val="Normal"/>
    <w:next w:val="Normal"/>
    <w:rsid w:val="009C73E5"/>
    <w:pPr>
      <w:suppressAutoHyphens/>
      <w:spacing w:after="0" w:line="240" w:lineRule="auto"/>
      <w:ind w:left="800"/>
    </w:pPr>
    <w:rPr>
      <w:rFonts w:ascii="Times New Roman" w:eastAsia="Times New Roman" w:hAnsi="Times New Roman" w:cs="Times New Roman"/>
      <w:sz w:val="18"/>
      <w:szCs w:val="18"/>
      <w:lang w:eastAsia="zh-CN"/>
    </w:rPr>
  </w:style>
  <w:style w:type="paragraph" w:customStyle="1" w:styleId="TDC61">
    <w:name w:val="TDC 61"/>
    <w:basedOn w:val="Normal"/>
    <w:next w:val="Normal"/>
    <w:rsid w:val="009C73E5"/>
    <w:pPr>
      <w:suppressAutoHyphens/>
      <w:spacing w:after="0" w:line="240" w:lineRule="auto"/>
      <w:ind w:left="1000"/>
    </w:pPr>
    <w:rPr>
      <w:rFonts w:ascii="Times New Roman" w:eastAsia="Times New Roman" w:hAnsi="Times New Roman" w:cs="Times New Roman"/>
      <w:sz w:val="18"/>
      <w:szCs w:val="18"/>
      <w:lang w:eastAsia="zh-CN"/>
    </w:rPr>
  </w:style>
  <w:style w:type="paragraph" w:customStyle="1" w:styleId="TDC71">
    <w:name w:val="TDC 71"/>
    <w:basedOn w:val="Normal"/>
    <w:next w:val="Normal"/>
    <w:rsid w:val="009C73E5"/>
    <w:pPr>
      <w:suppressAutoHyphens/>
      <w:spacing w:after="0" w:line="240" w:lineRule="auto"/>
      <w:ind w:left="1200"/>
    </w:pPr>
    <w:rPr>
      <w:rFonts w:ascii="Times New Roman" w:eastAsia="Times New Roman" w:hAnsi="Times New Roman" w:cs="Times New Roman"/>
      <w:sz w:val="18"/>
      <w:szCs w:val="18"/>
      <w:lang w:eastAsia="zh-CN"/>
    </w:rPr>
  </w:style>
  <w:style w:type="paragraph" w:customStyle="1" w:styleId="TDC81">
    <w:name w:val="TDC 81"/>
    <w:basedOn w:val="Normal"/>
    <w:next w:val="Normal"/>
    <w:rsid w:val="009C73E5"/>
    <w:pPr>
      <w:suppressAutoHyphens/>
      <w:spacing w:after="0" w:line="240" w:lineRule="auto"/>
      <w:ind w:left="1400"/>
    </w:pPr>
    <w:rPr>
      <w:rFonts w:ascii="Times New Roman" w:eastAsia="Times New Roman" w:hAnsi="Times New Roman" w:cs="Times New Roman"/>
      <w:sz w:val="18"/>
      <w:szCs w:val="18"/>
      <w:lang w:eastAsia="zh-CN"/>
    </w:rPr>
  </w:style>
  <w:style w:type="paragraph" w:customStyle="1" w:styleId="TDC91">
    <w:name w:val="TDC 91"/>
    <w:basedOn w:val="Normal"/>
    <w:next w:val="Normal"/>
    <w:rsid w:val="009C73E5"/>
    <w:pPr>
      <w:suppressAutoHyphens/>
      <w:spacing w:after="0" w:line="240" w:lineRule="auto"/>
      <w:ind w:left="1600"/>
    </w:pPr>
    <w:rPr>
      <w:rFonts w:ascii="Times New Roman" w:eastAsia="Times New Roman" w:hAnsi="Times New Roman" w:cs="Times New Roman"/>
      <w:sz w:val="18"/>
      <w:szCs w:val="18"/>
      <w:lang w:eastAsia="zh-CN"/>
    </w:rPr>
  </w:style>
  <w:style w:type="paragraph" w:customStyle="1" w:styleId="Prrafodelista1">
    <w:name w:val="Párrafo de lista1"/>
    <w:basedOn w:val="Normal"/>
    <w:rsid w:val="009C73E5"/>
    <w:pPr>
      <w:suppressAutoHyphens/>
      <w:spacing w:after="0" w:line="240" w:lineRule="auto"/>
      <w:ind w:left="708"/>
    </w:pPr>
    <w:rPr>
      <w:rFonts w:ascii="Times New Roman" w:eastAsia="Times New Roman" w:hAnsi="Times New Roman" w:cs="Times New Roman"/>
      <w:sz w:val="20"/>
      <w:szCs w:val="20"/>
      <w:lang w:eastAsia="zh-CN"/>
    </w:rPr>
  </w:style>
  <w:style w:type="character" w:customStyle="1" w:styleId="TextodegloboCar1">
    <w:name w:val="Texto de globo Car1"/>
    <w:basedOn w:val="Fuentedeprrafopredeter"/>
    <w:uiPriority w:val="99"/>
    <w:rsid w:val="009C73E5"/>
    <w:rPr>
      <w:rFonts w:ascii="Tahoma" w:hAnsi="Tahoma" w:cs="Tahoma"/>
      <w:sz w:val="16"/>
      <w:szCs w:val="16"/>
      <w:lang w:eastAsia="zh-CN"/>
    </w:rPr>
  </w:style>
  <w:style w:type="paragraph" w:customStyle="1" w:styleId="Textocomentario1">
    <w:name w:val="Texto comentario1"/>
    <w:basedOn w:val="Normal"/>
    <w:rsid w:val="009C73E5"/>
    <w:pPr>
      <w:suppressAutoHyphens/>
      <w:spacing w:after="0" w:line="240" w:lineRule="auto"/>
    </w:pPr>
    <w:rPr>
      <w:rFonts w:ascii="Times New Roman" w:eastAsia="Times New Roman" w:hAnsi="Times New Roman" w:cs="Times New Roman"/>
      <w:sz w:val="20"/>
      <w:szCs w:val="20"/>
      <w:lang w:eastAsia="zh-CN"/>
    </w:rPr>
  </w:style>
  <w:style w:type="paragraph" w:customStyle="1" w:styleId="Continuarlista1">
    <w:name w:val="Continuar lista1"/>
    <w:basedOn w:val="Normal"/>
    <w:rsid w:val="009C73E5"/>
    <w:pPr>
      <w:suppressAutoHyphens/>
      <w:spacing w:after="120" w:line="240" w:lineRule="auto"/>
      <w:ind w:left="283"/>
      <w:contextualSpacing/>
    </w:pPr>
    <w:rPr>
      <w:rFonts w:ascii="Times New Roman" w:eastAsia="Calibri" w:hAnsi="Times New Roman" w:cs="Times New Roman"/>
      <w:sz w:val="20"/>
      <w:szCs w:val="20"/>
      <w:lang w:eastAsia="zh-CN"/>
    </w:rPr>
  </w:style>
  <w:style w:type="paragraph" w:customStyle="1" w:styleId="MINUTAS">
    <w:name w:val="MINUTAS"/>
    <w:rsid w:val="009C73E5"/>
    <w:pPr>
      <w:suppressAutoHyphens/>
      <w:spacing w:before="170" w:after="0" w:line="240" w:lineRule="auto"/>
      <w:ind w:left="170" w:right="170"/>
      <w:jc w:val="both"/>
    </w:pPr>
    <w:rPr>
      <w:rFonts w:ascii="Helvetica" w:eastAsia="Times New Roman" w:hAnsi="Helvetica" w:cs="Helvetica"/>
      <w:sz w:val="20"/>
      <w:szCs w:val="20"/>
      <w:lang w:val="en-US" w:eastAsia="zh-CN"/>
    </w:rPr>
  </w:style>
  <w:style w:type="paragraph" w:customStyle="1" w:styleId="western">
    <w:name w:val="western"/>
    <w:basedOn w:val="Normal"/>
    <w:rsid w:val="009C73E5"/>
    <w:pPr>
      <w:suppressAutoHyphens/>
      <w:spacing w:before="100" w:after="0" w:line="240" w:lineRule="auto"/>
      <w:jc w:val="both"/>
      <w:textAlignment w:val="baseline"/>
    </w:pPr>
    <w:rPr>
      <w:rFonts w:ascii="Tahoma" w:eastAsia="Times New Roman" w:hAnsi="Tahoma" w:cs="Tahoma"/>
      <w:color w:val="000000"/>
      <w:kern w:val="1"/>
      <w:sz w:val="24"/>
      <w:szCs w:val="24"/>
      <w:lang w:eastAsia="zh-CN"/>
    </w:rPr>
  </w:style>
  <w:style w:type="paragraph" w:customStyle="1" w:styleId="Standard">
    <w:name w:val="Standard"/>
    <w:rsid w:val="009C73E5"/>
    <w:pPr>
      <w:widowControl w:val="0"/>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customStyle="1" w:styleId="TableContents">
    <w:name w:val="Table Contents"/>
    <w:basedOn w:val="Standard"/>
    <w:rsid w:val="009C73E5"/>
    <w:pPr>
      <w:suppressLineNumbers/>
    </w:pPr>
  </w:style>
  <w:style w:type="paragraph" w:customStyle="1" w:styleId="Encabezadodelatabla">
    <w:name w:val="Encabezado de la tabla"/>
    <w:basedOn w:val="Contenidodelatabla"/>
    <w:rsid w:val="009C73E5"/>
    <w:pPr>
      <w:overflowPunct/>
      <w:autoSpaceDE/>
      <w:autoSpaceDN/>
      <w:adjustRightInd/>
      <w:spacing w:line="100" w:lineRule="atLeast"/>
      <w:jc w:val="center"/>
    </w:pPr>
    <w:rPr>
      <w:b/>
      <w:bCs/>
      <w:kern w:val="1"/>
      <w:sz w:val="20"/>
      <w:lang w:val="es-ES" w:eastAsia="zh-CN"/>
    </w:rPr>
  </w:style>
  <w:style w:type="character" w:customStyle="1" w:styleId="Textoindependiente2Car1">
    <w:name w:val="Texto independiente 2 Car1"/>
    <w:basedOn w:val="Fuentedeprrafopredeter"/>
    <w:rsid w:val="009C73E5"/>
    <w:rPr>
      <w:lang w:eastAsia="zh-CN"/>
    </w:rPr>
  </w:style>
  <w:style w:type="paragraph" w:customStyle="1" w:styleId="Cuadrculamedia22">
    <w:name w:val="Cuadrícula media 22"/>
    <w:uiPriority w:val="1"/>
    <w:qFormat/>
    <w:rsid w:val="009C73E5"/>
    <w:pPr>
      <w:spacing w:after="0" w:line="240" w:lineRule="auto"/>
    </w:pPr>
    <w:rPr>
      <w:rFonts w:ascii="Times New Roman" w:eastAsia="Times New Roman" w:hAnsi="Times New Roman" w:cs="Times New Roman"/>
      <w:sz w:val="24"/>
      <w:szCs w:val="24"/>
      <w:lang w:val="es-ES" w:eastAsia="es-ES"/>
    </w:rPr>
  </w:style>
  <w:style w:type="paragraph" w:customStyle="1" w:styleId="CM4">
    <w:name w:val="CM4"/>
    <w:basedOn w:val="Default"/>
    <w:next w:val="Default"/>
    <w:uiPriority w:val="99"/>
    <w:rsid w:val="009C73E5"/>
    <w:pPr>
      <w:widowControl w:val="0"/>
      <w:spacing w:after="248"/>
    </w:pPr>
    <w:rPr>
      <w:rFonts w:eastAsia="Times New Roman" w:cs="Times New Roman"/>
      <w:color w:val="auto"/>
      <w:lang w:val="es-ES" w:eastAsia="es-ES"/>
      <w14:ligatures w14:val="none"/>
    </w:rPr>
  </w:style>
  <w:style w:type="character" w:customStyle="1" w:styleId="CharacterStyle1">
    <w:name w:val="Character Style 1"/>
    <w:uiPriority w:val="99"/>
    <w:rsid w:val="009C73E5"/>
    <w:rPr>
      <w:sz w:val="24"/>
    </w:rPr>
  </w:style>
  <w:style w:type="paragraph" w:styleId="Textodebloque">
    <w:name w:val="Block Text"/>
    <w:basedOn w:val="Normal"/>
    <w:rsid w:val="009C73E5"/>
    <w:pPr>
      <w:spacing w:after="0" w:line="240" w:lineRule="atLeast"/>
      <w:ind w:left="67" w:right="6"/>
      <w:jc w:val="both"/>
    </w:pPr>
    <w:rPr>
      <w:rFonts w:ascii="Arial" w:eastAsia="Times New Roman" w:hAnsi="Arial" w:cs="Times New Roman"/>
      <w:b/>
      <w:bCs/>
      <w:szCs w:val="20"/>
      <w:lang w:eastAsia="es-ES"/>
    </w:rPr>
  </w:style>
  <w:style w:type="paragraph" w:customStyle="1" w:styleId="Cuadrculamedia21">
    <w:name w:val="Cuadrícula media 21"/>
    <w:uiPriority w:val="1"/>
    <w:qFormat/>
    <w:rsid w:val="009C73E5"/>
    <w:pPr>
      <w:spacing w:after="0" w:line="240" w:lineRule="auto"/>
    </w:pPr>
    <w:rPr>
      <w:rFonts w:ascii="Calibri" w:eastAsia="Calibri" w:hAnsi="Calibri" w:cs="Times New Roman"/>
    </w:rPr>
  </w:style>
  <w:style w:type="paragraph" w:customStyle="1" w:styleId="Prrafodelista2">
    <w:name w:val="Párrafo de lista2"/>
    <w:basedOn w:val="Normal"/>
    <w:uiPriority w:val="99"/>
    <w:rsid w:val="009C73E5"/>
    <w:pPr>
      <w:spacing w:after="0" w:line="240" w:lineRule="auto"/>
      <w:ind w:left="720"/>
      <w:contextualSpacing/>
    </w:pPr>
    <w:rPr>
      <w:rFonts w:ascii="Times New Roman" w:eastAsia="Calibri" w:hAnsi="Times New Roman" w:cs="Times New Roman"/>
      <w:sz w:val="20"/>
      <w:szCs w:val="20"/>
      <w:lang w:eastAsia="es-ES"/>
    </w:rPr>
  </w:style>
  <w:style w:type="table" w:customStyle="1" w:styleId="Listavistosa-nfasis12">
    <w:name w:val="Lista vistosa - Énfasis 12"/>
    <w:basedOn w:val="TableNormal"/>
    <w:next w:val="TableNormal"/>
    <w:uiPriority w:val="34"/>
    <w:rsid w:val="009C73E5"/>
    <w:pPr>
      <w:spacing w:after="0" w:line="240" w:lineRule="auto"/>
    </w:pPr>
    <w:rPr>
      <w:rFonts w:ascii="Calibri" w:eastAsia="Times New Roman"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Mencinsinresolver10">
    <w:name w:val="Mención sin resolver10"/>
    <w:basedOn w:val="Fuentedeprrafopredeter"/>
    <w:uiPriority w:val="99"/>
    <w:semiHidden/>
    <w:unhideWhenUsed/>
    <w:rsid w:val="009C73E5"/>
    <w:rPr>
      <w:color w:val="605E5C"/>
      <w:shd w:val="clear" w:color="auto" w:fill="E1DFDD"/>
    </w:rPr>
  </w:style>
  <w:style w:type="paragraph" w:customStyle="1" w:styleId="BodyText23">
    <w:name w:val="Body Text 23"/>
    <w:basedOn w:val="Normal"/>
    <w:rsid w:val="009C73E5"/>
    <w:pPr>
      <w:spacing w:after="0" w:line="240" w:lineRule="auto"/>
      <w:jc w:val="both"/>
    </w:pPr>
    <w:rPr>
      <w:rFonts w:ascii="Arial" w:eastAsia="Times New Roman" w:hAnsi="Arial" w:cs="Times New Roman"/>
      <w:snapToGrid w:val="0"/>
      <w:szCs w:val="20"/>
      <w:lang w:val="es-ES" w:eastAsia="es-ES"/>
    </w:rPr>
  </w:style>
  <w:style w:type="character" w:customStyle="1" w:styleId="apple-tab-span">
    <w:name w:val="apple-tab-span"/>
    <w:basedOn w:val="Fuentedeprrafopredeter"/>
    <w:rsid w:val="009C73E5"/>
  </w:style>
  <w:style w:type="paragraph" w:styleId="Lista4">
    <w:name w:val="List 4"/>
    <w:basedOn w:val="Normal"/>
    <w:uiPriority w:val="99"/>
    <w:unhideWhenUsed/>
    <w:rsid w:val="009C73E5"/>
    <w:pPr>
      <w:spacing w:after="0" w:line="240" w:lineRule="auto"/>
      <w:ind w:left="1132" w:hanging="283"/>
      <w:contextualSpacing/>
    </w:pPr>
    <w:rPr>
      <w:rFonts w:ascii="Times New Roman" w:eastAsia="Times New Roman" w:hAnsi="Times New Roman" w:cs="Times New Roman"/>
      <w:sz w:val="20"/>
      <w:szCs w:val="20"/>
      <w:lang w:val="es-ES" w:eastAsia="es-ES"/>
    </w:rPr>
  </w:style>
  <w:style w:type="paragraph" w:customStyle="1" w:styleId="Car1">
    <w:name w:val="Car1"/>
    <w:basedOn w:val="Normal"/>
    <w:rsid w:val="009C73E5"/>
    <w:pPr>
      <w:spacing w:line="240" w:lineRule="exact"/>
    </w:pPr>
    <w:rPr>
      <w:rFonts w:ascii="Verdana" w:eastAsia="Times New Roman" w:hAnsi="Verdana" w:cs="Times New Roman"/>
      <w:sz w:val="20"/>
      <w:szCs w:val="24"/>
      <w:lang w:val="en-US"/>
    </w:rPr>
  </w:style>
  <w:style w:type="character" w:customStyle="1" w:styleId="TtuloCar1">
    <w:name w:val="Título Car1"/>
    <w:rsid w:val="009C73E5"/>
    <w:rPr>
      <w:rFonts w:ascii="Arial" w:eastAsia="Times New Roman" w:hAnsi="Arial"/>
      <w:b/>
      <w:bCs/>
      <w:kern w:val="28"/>
      <w:szCs w:val="32"/>
      <w:lang w:val="es-ES_tradnl"/>
    </w:rPr>
  </w:style>
  <w:style w:type="character" w:customStyle="1" w:styleId="CarCar20">
    <w:name w:val="Car Car20"/>
    <w:rsid w:val="009C73E5"/>
    <w:rPr>
      <w:rFonts w:ascii="Arial" w:hAnsi="Arial" w:cs="Arial"/>
      <w:b/>
      <w:bCs/>
      <w:lang w:val="es-CO" w:eastAsia="es-MX"/>
    </w:rPr>
  </w:style>
  <w:style w:type="paragraph" w:customStyle="1" w:styleId="Textoindependiente">
    <w:name w:val="Texto independiente(."/>
    <w:basedOn w:val="Normal"/>
    <w:rsid w:val="009C73E5"/>
    <w:pPr>
      <w:tabs>
        <w:tab w:val="left" w:pos="-720"/>
      </w:tabs>
      <w:suppressAutoHyphens/>
      <w:spacing w:after="120" w:line="240" w:lineRule="auto"/>
      <w:jc w:val="both"/>
    </w:pPr>
    <w:rPr>
      <w:rFonts w:ascii="Arial" w:eastAsia="Times New Roman" w:hAnsi="Arial" w:cs="Times New Roman"/>
      <w:spacing w:val="-2"/>
      <w:sz w:val="24"/>
      <w:szCs w:val="20"/>
      <w:lang w:eastAsia="es-ES"/>
    </w:rPr>
  </w:style>
  <w:style w:type="paragraph" w:customStyle="1" w:styleId="CM14">
    <w:name w:val="CM14"/>
    <w:basedOn w:val="Default"/>
    <w:next w:val="Default"/>
    <w:uiPriority w:val="99"/>
    <w:rsid w:val="009C73E5"/>
    <w:rPr>
      <w:rFonts w:eastAsia="Times New Roman"/>
      <w:color w:val="auto"/>
      <w:lang w:val="es-CO" w:eastAsia="es-CO"/>
      <w14:ligatures w14:val="none"/>
    </w:rPr>
  </w:style>
  <w:style w:type="character" w:customStyle="1" w:styleId="Mencinsinresolver2">
    <w:name w:val="Mención sin resolver2"/>
    <w:basedOn w:val="Fuentedeprrafopredeter"/>
    <w:uiPriority w:val="99"/>
    <w:semiHidden/>
    <w:unhideWhenUsed/>
    <w:rsid w:val="009C73E5"/>
    <w:rPr>
      <w:color w:val="605E5C"/>
      <w:shd w:val="clear" w:color="auto" w:fill="E1DFDD"/>
    </w:rPr>
  </w:style>
  <w:style w:type="table" w:customStyle="1" w:styleId="Tablaconcuadrcula6">
    <w:name w:val="Tabla con cuadrícula6"/>
    <w:basedOn w:val="TableNormal"/>
    <w:next w:val="Tablaconcuadrcula"/>
    <w:rsid w:val="009C73E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9C73E5"/>
    <w:rPr>
      <w:color w:val="605E5C"/>
      <w:shd w:val="clear" w:color="auto" w:fill="E1DFDD"/>
    </w:rPr>
  </w:style>
  <w:style w:type="character" w:customStyle="1" w:styleId="Mencinsinresolver4">
    <w:name w:val="Mención sin resolver4"/>
    <w:basedOn w:val="Fuentedeprrafopredeter"/>
    <w:uiPriority w:val="99"/>
    <w:rsid w:val="009C73E5"/>
    <w:rPr>
      <w:color w:val="605E5C"/>
      <w:shd w:val="clear" w:color="auto" w:fill="E1DFDD"/>
    </w:rPr>
  </w:style>
  <w:style w:type="paragraph" w:customStyle="1" w:styleId="Cuerpodetexto">
    <w:name w:val="Cuerpo de texto"/>
    <w:basedOn w:val="Normal"/>
    <w:link w:val="TextoindependienteCar1"/>
    <w:uiPriority w:val="99"/>
    <w:rsid w:val="009C73E5"/>
    <w:pPr>
      <w:suppressAutoHyphens/>
      <w:spacing w:after="0" w:line="288" w:lineRule="auto"/>
      <w:jc w:val="both"/>
    </w:pPr>
    <w:rPr>
      <w:lang w:val="x-none" w:eastAsia="zh-CN"/>
    </w:rPr>
  </w:style>
  <w:style w:type="character" w:customStyle="1" w:styleId="cf01">
    <w:name w:val="cf01"/>
    <w:basedOn w:val="Fuentedeprrafopredeter"/>
    <w:rsid w:val="009C73E5"/>
    <w:rPr>
      <w:rFonts w:ascii="Segoe UI" w:hAnsi="Segoe UI" w:cs="Segoe UI" w:hint="default"/>
      <w:sz w:val="18"/>
      <w:szCs w:val="18"/>
    </w:rPr>
  </w:style>
  <w:style w:type="character" w:customStyle="1" w:styleId="cf11">
    <w:name w:val="cf11"/>
    <w:basedOn w:val="Fuentedeprrafopredeter"/>
    <w:rsid w:val="009C73E5"/>
    <w:rPr>
      <w:rFonts w:ascii="Segoe UI" w:hAnsi="Segoe UI" w:cs="Segoe UI" w:hint="default"/>
      <w:sz w:val="18"/>
      <w:szCs w:val="18"/>
    </w:rPr>
  </w:style>
  <w:style w:type="paragraph" w:customStyle="1" w:styleId="pf0">
    <w:name w:val="pf0"/>
    <w:basedOn w:val="Normal"/>
    <w:rsid w:val="009C73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01">
    <w:name w:val="fontstyle01"/>
    <w:basedOn w:val="Fuentedeprrafopredeter"/>
    <w:rsid w:val="009C73E5"/>
    <w:rPr>
      <w:rFonts w:ascii="ArialNarrow-Bold" w:hAnsi="ArialNarrow-Bold" w:hint="default"/>
      <w:b/>
      <w:bCs/>
      <w:i w:val="0"/>
      <w:iCs w:val="0"/>
      <w:color w:val="000000"/>
      <w:sz w:val="20"/>
      <w:szCs w:val="20"/>
    </w:rPr>
  </w:style>
  <w:style w:type="character" w:customStyle="1" w:styleId="fontstyle21">
    <w:name w:val="fontstyle21"/>
    <w:basedOn w:val="Fuentedeprrafopredeter"/>
    <w:rsid w:val="009C73E5"/>
    <w:rPr>
      <w:rFonts w:ascii="ArialNarrow" w:hAnsi="ArialNarrow" w:hint="default"/>
      <w:b w:val="0"/>
      <w:bCs w:val="0"/>
      <w:i w:val="0"/>
      <w:iCs w:val="0"/>
      <w:color w:val="000000"/>
      <w:sz w:val="20"/>
      <w:szCs w:val="20"/>
    </w:rPr>
  </w:style>
  <w:style w:type="paragraph" w:customStyle="1" w:styleId="CarCarCarCarCarCar1Car">
    <w:name w:val="Car Car Car Car Car Car1 Car"/>
    <w:basedOn w:val="Normal"/>
    <w:rsid w:val="00C934ED"/>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C934ED"/>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i">
    <w:name w:val="(i)"/>
    <w:basedOn w:val="Normal"/>
    <w:next w:val="Normal"/>
    <w:autoRedefine/>
    <w:uiPriority w:val="99"/>
    <w:rsid w:val="00C934ED"/>
    <w:pPr>
      <w:spacing w:after="0" w:line="240" w:lineRule="auto"/>
      <w:jc w:val="both"/>
    </w:pPr>
    <w:rPr>
      <w:rFonts w:ascii="Arial" w:eastAsia="Times New Roman" w:hAnsi="Arial" w:cs="Arial"/>
      <w:b/>
      <w:bCs/>
      <w:lang w:val="es-ES" w:eastAsia="es-ES"/>
    </w:rPr>
  </w:style>
  <w:style w:type="character" w:styleId="AcrnimoHTML">
    <w:name w:val="HTML Acronym"/>
    <w:rsid w:val="00C934ED"/>
    <w:rPr>
      <w:rFonts w:cs="Times New Roman"/>
    </w:rPr>
  </w:style>
  <w:style w:type="paragraph" w:customStyle="1" w:styleId="titulo60">
    <w:name w:val="titulo6"/>
    <w:basedOn w:val="Normal"/>
    <w:rsid w:val="00C934ED"/>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customStyle="1" w:styleId="BodyText2Car">
    <w:name w:val="Body Text 2 Car"/>
    <w:basedOn w:val="Normal"/>
    <w:rsid w:val="00C934ED"/>
    <w:pPr>
      <w:widowControl w:val="0"/>
      <w:spacing w:after="0" w:line="240" w:lineRule="auto"/>
      <w:ind w:left="851"/>
      <w:jc w:val="both"/>
    </w:pPr>
    <w:rPr>
      <w:rFonts w:ascii="Arial" w:eastAsia="Times New Roman" w:hAnsi="Arial" w:cs="Times New Roman"/>
      <w:szCs w:val="20"/>
      <w:lang w:val="es-ES" w:eastAsia="es-ES"/>
    </w:rPr>
  </w:style>
  <w:style w:type="paragraph" w:customStyle="1" w:styleId="CharCharCarCarCharCharCarCarCharChar1CarCarCharChar">
    <w:name w:val="Char Char Car Car Char Char Car Car Char Char1 Car Car Char Char"/>
    <w:basedOn w:val="Normal"/>
    <w:rsid w:val="00C934ED"/>
    <w:pPr>
      <w:spacing w:before="60" w:line="240" w:lineRule="exact"/>
    </w:pPr>
    <w:rPr>
      <w:rFonts w:ascii="Verdana" w:eastAsia="Times New Roman" w:hAnsi="Verdana" w:cs="Times New Roman"/>
      <w:color w:val="FF00FF"/>
      <w:sz w:val="20"/>
      <w:szCs w:val="20"/>
      <w:lang w:val="en-US"/>
    </w:rPr>
  </w:style>
  <w:style w:type="paragraph" w:customStyle="1" w:styleId="bodytext3">
    <w:name w:val="bodytext3"/>
    <w:basedOn w:val="Normal"/>
    <w:rsid w:val="00C934ED"/>
    <w:pPr>
      <w:spacing w:after="0" w:line="240" w:lineRule="auto"/>
      <w:jc w:val="both"/>
    </w:pPr>
    <w:rPr>
      <w:rFonts w:ascii="Arial" w:eastAsia="Times New Roman" w:hAnsi="Arial" w:cs="Arial"/>
      <w:sz w:val="24"/>
      <w:szCs w:val="24"/>
      <w:lang w:val="es-ES" w:eastAsia="es-ES"/>
    </w:rPr>
  </w:style>
  <w:style w:type="character" w:customStyle="1" w:styleId="titlestylelight">
    <w:name w:val="titlestylelight"/>
    <w:rsid w:val="00C934ED"/>
  </w:style>
  <w:style w:type="character" w:customStyle="1" w:styleId="CharacterStyle2">
    <w:name w:val="Character Style 2"/>
    <w:uiPriority w:val="99"/>
    <w:rsid w:val="00C934ED"/>
    <w:rPr>
      <w:sz w:val="20"/>
    </w:rPr>
  </w:style>
  <w:style w:type="table" w:customStyle="1" w:styleId="Cuadrculaclara-nfasis11">
    <w:name w:val="Cuadrícula clara - Énfasis 11"/>
    <w:basedOn w:val="TableNormal"/>
    <w:uiPriority w:val="62"/>
    <w:rsid w:val="00C934E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C934ED"/>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C934ED"/>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C934ED"/>
    <w:pPr>
      <w:widowControl w:val="0"/>
      <w:spacing w:after="243"/>
    </w:pPr>
    <w:rPr>
      <w:rFonts w:ascii="Tahoma" w:eastAsia="Times New Roman" w:hAnsi="Tahoma" w:cs="Tahoma"/>
      <w:color w:val="auto"/>
      <w:lang w:val="es-CO" w:eastAsia="es-CO"/>
      <w14:ligatures w14:val="none"/>
    </w:rPr>
  </w:style>
  <w:style w:type="paragraph" w:customStyle="1" w:styleId="CM2">
    <w:name w:val="CM2"/>
    <w:basedOn w:val="Default"/>
    <w:next w:val="Default"/>
    <w:uiPriority w:val="99"/>
    <w:rsid w:val="00C934ED"/>
    <w:pPr>
      <w:widowControl w:val="0"/>
      <w:spacing w:line="233" w:lineRule="atLeast"/>
    </w:pPr>
    <w:rPr>
      <w:rFonts w:ascii="Tahoma" w:eastAsia="Times New Roman" w:hAnsi="Tahoma" w:cs="Tahoma"/>
      <w:color w:val="auto"/>
      <w:lang w:val="es-CO" w:eastAsia="es-CO"/>
      <w14:ligatures w14:val="none"/>
    </w:rPr>
  </w:style>
  <w:style w:type="paragraph" w:customStyle="1" w:styleId="CM10">
    <w:name w:val="CM10"/>
    <w:basedOn w:val="Default"/>
    <w:next w:val="Default"/>
    <w:uiPriority w:val="99"/>
    <w:rsid w:val="00C934ED"/>
    <w:pPr>
      <w:widowControl w:val="0"/>
      <w:spacing w:after="690"/>
    </w:pPr>
    <w:rPr>
      <w:rFonts w:ascii="Tahoma" w:eastAsia="Times New Roman" w:hAnsi="Tahoma" w:cs="Tahoma"/>
      <w:color w:val="auto"/>
      <w:lang w:val="es-CO" w:eastAsia="es-CO"/>
      <w14:ligatures w14:val="none"/>
    </w:rPr>
  </w:style>
  <w:style w:type="paragraph" w:customStyle="1" w:styleId="CM13">
    <w:name w:val="CM13"/>
    <w:basedOn w:val="Default"/>
    <w:next w:val="Default"/>
    <w:uiPriority w:val="99"/>
    <w:rsid w:val="00C934ED"/>
    <w:pPr>
      <w:widowControl w:val="0"/>
      <w:spacing w:after="458"/>
    </w:pPr>
    <w:rPr>
      <w:rFonts w:ascii="Tahoma" w:eastAsia="Times New Roman" w:hAnsi="Tahoma" w:cs="Tahoma"/>
      <w:color w:val="auto"/>
      <w:lang w:val="es-CO" w:eastAsia="es-CO"/>
      <w14:ligatures w14:val="none"/>
    </w:rPr>
  </w:style>
  <w:style w:type="paragraph" w:customStyle="1" w:styleId="CM5">
    <w:name w:val="CM5"/>
    <w:basedOn w:val="Default"/>
    <w:next w:val="Default"/>
    <w:uiPriority w:val="99"/>
    <w:rsid w:val="00C934ED"/>
    <w:pPr>
      <w:widowControl w:val="0"/>
      <w:spacing w:line="460" w:lineRule="atLeast"/>
    </w:pPr>
    <w:rPr>
      <w:rFonts w:ascii="Tahoma" w:eastAsia="Times New Roman" w:hAnsi="Tahoma" w:cs="Tahoma"/>
      <w:color w:val="auto"/>
      <w:lang w:val="es-CO" w:eastAsia="es-CO"/>
      <w14:ligatures w14:val="none"/>
    </w:rPr>
  </w:style>
  <w:style w:type="paragraph" w:customStyle="1" w:styleId="Style6">
    <w:name w:val="Style6"/>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C934E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C934ED"/>
    <w:rPr>
      <w:rFonts w:ascii="Arial Narrow" w:hAnsi="Arial Narrow" w:cs="Arial Narrow"/>
      <w:b/>
      <w:bCs/>
      <w:sz w:val="20"/>
      <w:szCs w:val="20"/>
    </w:rPr>
  </w:style>
  <w:style w:type="character" w:customStyle="1" w:styleId="FontStyle15">
    <w:name w:val="Font Style15"/>
    <w:uiPriority w:val="99"/>
    <w:rsid w:val="00C934ED"/>
    <w:rPr>
      <w:rFonts w:ascii="Arial Narrow" w:hAnsi="Arial Narrow" w:cs="Arial Narrow"/>
      <w:sz w:val="20"/>
      <w:szCs w:val="20"/>
    </w:rPr>
  </w:style>
  <w:style w:type="table" w:customStyle="1" w:styleId="Tablaconcuadrcula21">
    <w:name w:val="Tabla con cuadrícula21"/>
    <w:basedOn w:val="Table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C934ED"/>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eNormal"/>
    <w:next w:val="Tablaconcuadrcula"/>
    <w:uiPriority w:val="5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C934ED"/>
    <w:pPr>
      <w:numPr>
        <w:numId w:val="7"/>
      </w:numPr>
    </w:pPr>
  </w:style>
  <w:style w:type="character" w:customStyle="1" w:styleId="CharacterStyle3">
    <w:name w:val="Character Style 3"/>
    <w:uiPriority w:val="99"/>
    <w:rsid w:val="00C934ED"/>
    <w:rPr>
      <w:rFonts w:ascii="Arial" w:hAnsi="Arial" w:cs="Arial"/>
      <w:sz w:val="23"/>
      <w:szCs w:val="23"/>
    </w:rPr>
  </w:style>
  <w:style w:type="paragraph" w:customStyle="1" w:styleId="name2">
    <w:name w:val="name2"/>
    <w:basedOn w:val="Normal"/>
    <w:rsid w:val="00C934ED"/>
    <w:pPr>
      <w:spacing w:before="75" w:after="45" w:line="240" w:lineRule="auto"/>
    </w:pPr>
    <w:rPr>
      <w:rFonts w:ascii="Times New Roman" w:eastAsia="Times New Roman" w:hAnsi="Times New Roman" w:cs="Times New Roman"/>
      <w:b/>
      <w:bCs/>
      <w:caps/>
      <w:sz w:val="23"/>
      <w:szCs w:val="23"/>
      <w:lang w:eastAsia="es-CO"/>
    </w:rPr>
  </w:style>
  <w:style w:type="character" w:customStyle="1" w:styleId="ya-q-full-text">
    <w:name w:val="ya-q-full-text"/>
    <w:rsid w:val="00C934ED"/>
  </w:style>
  <w:style w:type="character" w:customStyle="1" w:styleId="Mencionar1">
    <w:name w:val="Mencionar1"/>
    <w:basedOn w:val="Fuentedeprrafopredeter"/>
    <w:uiPriority w:val="99"/>
    <w:unhideWhenUsed/>
    <w:rsid w:val="00C934ED"/>
    <w:rPr>
      <w:color w:val="2B579A"/>
      <w:shd w:val="clear" w:color="auto" w:fill="E6E6E6"/>
    </w:rPr>
  </w:style>
  <w:style w:type="table" w:customStyle="1" w:styleId="Tablaconcuadrcula8">
    <w:name w:val="Tabla con cuadrícula8"/>
    <w:basedOn w:val="Table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eNormal"/>
    <w:next w:val="Tablaconcuadrcula"/>
    <w:uiPriority w:val="39"/>
    <w:rsid w:val="00C934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934ED"/>
  </w:style>
  <w:style w:type="paragraph" w:customStyle="1" w:styleId="Textbody">
    <w:name w:val="Text body"/>
    <w:basedOn w:val="Normal"/>
    <w:rsid w:val="00C934ED"/>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C934ED"/>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C934E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C934ED"/>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aragraph">
    <w:name w:val="paragraph"/>
    <w:basedOn w:val="Normal"/>
    <w:rsid w:val="00C934ED"/>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C934ED"/>
  </w:style>
  <w:style w:type="character" w:customStyle="1" w:styleId="a">
    <w:name w:val="a"/>
    <w:basedOn w:val="Fuentedeprrafopredeter"/>
    <w:rsid w:val="002826D6"/>
  </w:style>
  <w:style w:type="table" w:customStyle="1" w:styleId="TableNormal2">
    <w:name w:val="Table Normal2"/>
    <w:uiPriority w:val="2"/>
    <w:semiHidden/>
    <w:unhideWhenUsed/>
    <w:qFormat/>
    <w:rsid w:val="00BC592B"/>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character" w:customStyle="1" w:styleId="EncabezadoCar">
    <w:name w:val="Encabezado Car"/>
    <w:aliases w:val="Alt Header Car,h Car,encabezado Car,h8 Car,h9 Car,h10 Car,h18 Car,h18 Car Car Car Car Car Car,h18 Car Car Car Car Car Car Car Car Car,he Car,h18 Car Car Car Car Car Car Car Car1,h18 Car Car Car Car,h18 Car Car Car1,Haut de page Car"/>
    <w:basedOn w:val="Fuentedeprrafopredeter"/>
    <w:uiPriority w:val="99"/>
    <w:rsid w:val="00A40CC4"/>
  </w:style>
  <w:style w:type="character" w:customStyle="1" w:styleId="PiedepginaCar">
    <w:name w:val="Pie de página Car"/>
    <w:basedOn w:val="Fuentedeprrafopredeter"/>
    <w:uiPriority w:val="99"/>
    <w:rsid w:val="00A40CC4"/>
  </w:style>
  <w:style w:type="character" w:customStyle="1" w:styleId="Ttulo1Car">
    <w:name w:val="Título 1 Car"/>
    <w:aliases w:val="1 ghost Car,g Car,Título 1 Intro Car,título 1 Car,Nombre Proyecto Car,Edgar 1 Car,Título 1-BCN Car,T1 Car,Pregunta Car,MT1 Car,Título 11 Car,H1 Car"/>
    <w:basedOn w:val="Fuentedeprrafopredeter"/>
    <w:uiPriority w:val="9"/>
    <w:rsid w:val="00A40CC4"/>
    <w:rPr>
      <w:rFonts w:ascii="Arial" w:eastAsia="Arial" w:hAnsi="Arial" w:cs="Arial"/>
      <w:b/>
      <w:bCs/>
      <w:sz w:val="24"/>
      <w:szCs w:val="24"/>
      <w:lang w:val="es-ES" w:eastAsia="es-ES"/>
    </w:rPr>
  </w:style>
  <w:style w:type="character" w:customStyle="1" w:styleId="Ttulo2Car">
    <w:name w:val="Título 2 Car"/>
    <w:aliases w:val="Edgar 2 Car,2 headline Car,VIS2 Car,h2 Car,Heading 2 Hidden Car,TOC Chapter Car,Level 2 Head Car,H2 Car,Section Car,Chapter Title Car,Section1 Car,Chapter Title1 Car,H21 Car,Section2 Car,Chapter Title2 Car,H22 Car,Section11 Car,H211 Car"/>
    <w:basedOn w:val="Fuentedeprrafopredeter"/>
    <w:uiPriority w:val="9"/>
    <w:rsid w:val="00A40CC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aliases w:val="1.1.1Título 3 Car,Edgar 3 Car,3 bullet Car,b Car,2 Car,H3 Car,Map Car,H31 Car,Map1 Car,H32 Car,Map2 Car,H311 Car,Map11 Car,Bold 12 Car,L3 Car,h3 Car,Paragrf 3 Car,Título 3-BCN Car"/>
    <w:basedOn w:val="Fuentedeprrafopredeter"/>
    <w:uiPriority w:val="9"/>
    <w:rsid w:val="00A40CC4"/>
    <w:rPr>
      <w:rFonts w:asciiTheme="majorHAnsi" w:eastAsiaTheme="majorEastAsia" w:hAnsiTheme="majorHAnsi" w:cstheme="majorBidi"/>
      <w:b/>
      <w:bCs/>
      <w:color w:val="4472C4" w:themeColor="accent1"/>
      <w:sz w:val="24"/>
      <w:szCs w:val="24"/>
      <w:lang w:eastAsia="es-ES"/>
    </w:rPr>
  </w:style>
  <w:style w:type="character" w:customStyle="1" w:styleId="Ttulo4Car">
    <w:name w:val="Título 4 Car"/>
    <w:aliases w:val="Edgar 4 Car,título 4 Car,Título 4 - BCN Car,4 dash Car,d Car,3 Car"/>
    <w:basedOn w:val="Fuentedeprrafopredeter"/>
    <w:rsid w:val="00A40CC4"/>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rsid w:val="00A40CC4"/>
    <w:rPr>
      <w:rFonts w:ascii="Arial" w:eastAsia="Times New Roman" w:hAnsi="Arial" w:cs="Times New Roman"/>
      <w:b/>
      <w:szCs w:val="20"/>
      <w:lang w:eastAsia="x-none"/>
    </w:rPr>
  </w:style>
  <w:style w:type="character" w:customStyle="1" w:styleId="Ttulo6Car">
    <w:name w:val="Título 6 Car"/>
    <w:basedOn w:val="Fuentedeprrafopredeter"/>
    <w:uiPriority w:val="9"/>
    <w:rsid w:val="00A40CC4"/>
    <w:rPr>
      <w:rFonts w:asciiTheme="majorHAnsi" w:eastAsiaTheme="majorEastAsia" w:hAnsiTheme="majorHAnsi" w:cstheme="majorBidi"/>
      <w:i/>
      <w:iCs/>
      <w:color w:val="1F3763" w:themeColor="accent1" w:themeShade="7F"/>
      <w:sz w:val="24"/>
      <w:szCs w:val="24"/>
      <w:lang w:eastAsia="es-ES"/>
    </w:rPr>
  </w:style>
  <w:style w:type="character" w:customStyle="1" w:styleId="Ttulo7Car">
    <w:name w:val="Título 7 Car"/>
    <w:basedOn w:val="Fuentedeprrafopredeter"/>
    <w:uiPriority w:val="9"/>
    <w:rsid w:val="00A40CC4"/>
    <w:rPr>
      <w:rFonts w:ascii="Arial" w:eastAsia="Times New Roman" w:hAnsi="Arial" w:cs="Times New Roman"/>
      <w:i/>
      <w:sz w:val="24"/>
      <w:szCs w:val="20"/>
      <w:lang w:eastAsia="x-none"/>
    </w:rPr>
  </w:style>
  <w:style w:type="character" w:customStyle="1" w:styleId="Ttulo8Car">
    <w:name w:val="Título 8 Car"/>
    <w:basedOn w:val="Fuentedeprrafopredeter"/>
    <w:rsid w:val="00A40CC4"/>
    <w:rPr>
      <w:rFonts w:ascii="Arial" w:eastAsia="Times New Roman" w:hAnsi="Arial" w:cs="Times New Roman"/>
      <w:i/>
      <w:szCs w:val="20"/>
      <w:lang w:eastAsia="x-none"/>
    </w:rPr>
  </w:style>
  <w:style w:type="character" w:customStyle="1" w:styleId="Ttulo9Car">
    <w:name w:val="Título 9 Car"/>
    <w:basedOn w:val="Fuentedeprrafopredeter"/>
    <w:uiPriority w:val="9"/>
    <w:rsid w:val="00A40CC4"/>
    <w:rPr>
      <w:rFonts w:ascii="Arial" w:eastAsia="Times New Roman" w:hAnsi="Arial" w:cs="Times New Roman"/>
      <w:b/>
      <w:snapToGrid w:val="0"/>
      <w:color w:val="000000"/>
      <w:sz w:val="20"/>
      <w:szCs w:val="20"/>
      <w:lang w:eastAsia="es-ES"/>
    </w:rPr>
  </w:style>
  <w:style w:type="character" w:customStyle="1" w:styleId="EncabezadoCar2">
    <w:name w:val="Encabezado Car2"/>
    <w:basedOn w:val="Fuentedeprrafopredeter"/>
    <w:uiPriority w:val="99"/>
    <w:semiHidden/>
    <w:rsid w:val="0080222F"/>
  </w:style>
  <w:style w:type="character" w:customStyle="1" w:styleId="PiedepginaCar2">
    <w:name w:val="Pie de página Car2"/>
    <w:basedOn w:val="Fuentedeprrafopredeter"/>
    <w:uiPriority w:val="99"/>
    <w:semiHidden/>
    <w:rsid w:val="0080222F"/>
  </w:style>
  <w:style w:type="character" w:customStyle="1" w:styleId="PrrafodelistaCar">
    <w:name w:val="Párrafo de lista Car"/>
    <w:aliases w:val="HOJA Car,Colorful List Accent 1 Car,Colorful List - Accent 11 Car,Bullet List Car,FooterText Car,numbered Car,List Paragraph1 Car,Paragraphe de liste1 Car,lp1 Car,Colorful List - Accent 111 Car,Segundo nivel de viñetas Car,b1 Car"/>
    <w:uiPriority w:val="34"/>
    <w:qFormat/>
    <w:locked/>
    <w:rsid w:val="0080222F"/>
    <w:rPr>
      <w:kern w:val="2"/>
      <w14:ligatures w14:val="standardContextual"/>
    </w:rPr>
  </w:style>
  <w:style w:type="character" w:customStyle="1" w:styleId="SinespaciadoCar">
    <w:name w:val="Sin espaciado Car"/>
    <w:aliases w:val="Chulito Car,Segunda viñeta Car,CHULITO Car,Fotografía 10-1 Car,Sin espaciado1 Car,Nota de pie de página Car,Cuadrícula mediana 21 Car,Textos normal Car,titulo 2 Car,Titulo 2 Car,Figura Car,Negrilla-COLVISTA Car,Bullets Car"/>
    <w:uiPriority w:val="1"/>
    <w:qFormat/>
    <w:rsid w:val="0080222F"/>
    <w:rPr>
      <w:kern w:val="2"/>
      <w14:ligatures w14:val="standardContextual"/>
    </w:rPr>
  </w:style>
  <w:style w:type="character" w:customStyle="1" w:styleId="HTMLconformatoprevioCar">
    <w:name w:val="HTML con formato previo Car"/>
    <w:basedOn w:val="Fuentedeprrafopredeter"/>
    <w:uiPriority w:val="99"/>
    <w:rsid w:val="0080222F"/>
    <w:rPr>
      <w:rFonts w:ascii="Courier New" w:eastAsia="Times New Roman" w:hAnsi="Courier New" w:cs="Courier New"/>
      <w:sz w:val="20"/>
      <w:szCs w:val="20"/>
      <w:lang w:eastAsia="es-MX"/>
    </w:rPr>
  </w:style>
  <w:style w:type="character" w:customStyle="1" w:styleId="TextocomentarioCar">
    <w:name w:val="Texto comentario Car"/>
    <w:aliases w:val="Car Car"/>
    <w:basedOn w:val="Fuentedeprrafopredeter"/>
    <w:uiPriority w:val="99"/>
    <w:qFormat/>
    <w:rsid w:val="0080222F"/>
    <w:rPr>
      <w:kern w:val="2"/>
      <w:sz w:val="20"/>
      <w:szCs w:val="20"/>
      <w14:ligatures w14:val="standardContextual"/>
    </w:rPr>
  </w:style>
  <w:style w:type="character" w:customStyle="1" w:styleId="TextoindependienteCar">
    <w:name w:val="Texto independiente Car"/>
    <w:aliases w:val="TextindepT2 Car,body text Car1,bt Car,Subsection Body Text Car,body text Car Car,contents Car,body tesx Car,ändrad Car,AvtalBrödtext Car,Body3 Car,Body Text Tables Car,Body Text level 1 Car,Bodytext Car,normal Car"/>
    <w:basedOn w:val="Fuentedeprrafopredeter"/>
    <w:uiPriority w:val="1"/>
    <w:rsid w:val="0080222F"/>
    <w:rPr>
      <w:rFonts w:ascii="Arial MT" w:eastAsia="Arial MT" w:hAnsi="Arial MT" w:cs="Arial MT"/>
      <w:sz w:val="24"/>
      <w:szCs w:val="24"/>
      <w:lang w:val="es-ES" w:eastAsia="es-ES"/>
    </w:rPr>
  </w:style>
  <w:style w:type="character" w:customStyle="1" w:styleId="TextonotapieCar">
    <w:name w:val="Texto nota pie Car"/>
    <w:aliases w:val="ft Car,Car6 Car,Footnote Text Char Char Char Char Char Car,Footnote Text Char Char Char Char Car,Footnote reference Car,FA Fu Car,texto de nota al pie Car,Footnote Text Char Char Char Char Char Char Char Char Car,Texto tablas Car"/>
    <w:basedOn w:val="Fuentedeprrafopredeter"/>
    <w:uiPriority w:val="99"/>
    <w:rsid w:val="0080222F"/>
    <w:rPr>
      <w:rFonts w:eastAsiaTheme="minorEastAsia"/>
      <w:sz w:val="20"/>
      <w:szCs w:val="20"/>
      <w:lang w:eastAsia="es-ES"/>
    </w:rPr>
  </w:style>
  <w:style w:type="character" w:customStyle="1" w:styleId="AsuntodelcomentarioCar">
    <w:name w:val="Asunto del comentario Car"/>
    <w:basedOn w:val="TextocomentarioCar"/>
    <w:uiPriority w:val="99"/>
    <w:rsid w:val="0080222F"/>
    <w:rPr>
      <w:rFonts w:eastAsiaTheme="minorEastAsia"/>
      <w:b/>
      <w:bCs/>
      <w:kern w:val="2"/>
      <w:sz w:val="20"/>
      <w:szCs w:val="20"/>
      <w:lang w:eastAsia="es-ES"/>
      <w14:ligatures w14:val="standardContextual"/>
    </w:rPr>
  </w:style>
  <w:style w:type="character" w:customStyle="1" w:styleId="Textoindependiente2Car">
    <w:name w:val="Texto independiente 2 Car"/>
    <w:basedOn w:val="Fuentedeprrafopredeter"/>
    <w:rsid w:val="0080222F"/>
    <w:rPr>
      <w:rFonts w:eastAsiaTheme="minorEastAsia"/>
      <w:sz w:val="24"/>
      <w:szCs w:val="24"/>
      <w:lang w:eastAsia="es-ES"/>
    </w:rPr>
  </w:style>
  <w:style w:type="character" w:customStyle="1" w:styleId="TextodegloboCar">
    <w:name w:val="Texto de globo Car"/>
    <w:basedOn w:val="Fuentedeprrafopredeter"/>
    <w:uiPriority w:val="99"/>
    <w:rsid w:val="0080222F"/>
    <w:rPr>
      <w:rFonts w:ascii="Tahoma" w:eastAsia="Times New Roman" w:hAnsi="Tahoma" w:cs="Tahoma"/>
      <w:sz w:val="16"/>
      <w:szCs w:val="16"/>
      <w:lang w:eastAsia="es-ES"/>
    </w:rPr>
  </w:style>
  <w:style w:type="character" w:customStyle="1" w:styleId="TextosinformatoCar1">
    <w:name w:val="Texto sin formato Car1"/>
    <w:basedOn w:val="Fuentedeprrafopredeter"/>
    <w:rsid w:val="0080222F"/>
    <w:rPr>
      <w:rFonts w:ascii="Consolas" w:eastAsia="Calibri" w:hAnsi="Consolas" w:cs="Times New Roman"/>
      <w:sz w:val="21"/>
      <w:szCs w:val="21"/>
    </w:rPr>
  </w:style>
  <w:style w:type="character" w:customStyle="1" w:styleId="TtuloCar">
    <w:name w:val="Título Car"/>
    <w:aliases w:val=" Car Car,Puesto Car1,Títulos Principales sin numeración Car,AL Título Car,Título AL Car1,Título AL Car Car,TÃ­tulos Principales sin numeraciÃ³n Car,AL TÃ­tulo Car,TÃ­tulo AL Car,Puesto1 Car"/>
    <w:basedOn w:val="Fuentedeprrafopredeter"/>
    <w:rsid w:val="0080222F"/>
    <w:rPr>
      <w:rFonts w:ascii="Tahoma" w:eastAsia="Batang" w:hAnsi="Tahoma" w:cs="Times New Roman"/>
      <w:b/>
      <w:snapToGrid w:val="0"/>
      <w:sz w:val="20"/>
      <w:szCs w:val="20"/>
      <w:lang w:eastAsia="es-ES"/>
    </w:rPr>
  </w:style>
  <w:style w:type="character" w:customStyle="1" w:styleId="Textoindependiente3Car">
    <w:name w:val="Texto independiente 3 Car"/>
    <w:basedOn w:val="Fuentedeprrafopredeter"/>
    <w:rsid w:val="0080222F"/>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rsid w:val="0080222F"/>
    <w:rPr>
      <w:rFonts w:ascii="Times New Roman" w:eastAsia="Times New Roman" w:hAnsi="Times New Roman" w:cs="Times New Roman"/>
      <w:sz w:val="16"/>
      <w:szCs w:val="16"/>
      <w:lang w:val="es-ES" w:eastAsia="es-ES"/>
    </w:rPr>
  </w:style>
  <w:style w:type="character" w:customStyle="1" w:styleId="SangradetextonormalCar">
    <w:name w:val="Sangría de texto normal Car"/>
    <w:basedOn w:val="Fuentedeprrafopredeter"/>
    <w:rsid w:val="0080222F"/>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uiPriority w:val="99"/>
    <w:rsid w:val="0080222F"/>
    <w:rPr>
      <w:rFonts w:ascii="Arial" w:eastAsia="Times New Roman" w:hAnsi="Arial" w:cs="Times New Roman"/>
      <w:sz w:val="24"/>
      <w:szCs w:val="20"/>
      <w:lang w:eastAsia="x-none"/>
    </w:rPr>
  </w:style>
  <w:style w:type="character" w:customStyle="1" w:styleId="TextonotaalfinalCar">
    <w:name w:val="Texto nota al final Car"/>
    <w:uiPriority w:val="99"/>
    <w:semiHidden/>
    <w:rsid w:val="0080222F"/>
    <w:rPr>
      <w:rFonts w:ascii="Arial Narrow" w:eastAsia="Times New Roman" w:hAnsi="Arial Narrow"/>
    </w:rPr>
  </w:style>
  <w:style w:type="character" w:customStyle="1" w:styleId="EncabezadodemensajeCar">
    <w:name w:val="Encabezado de mensaje Car"/>
    <w:semiHidden/>
    <w:rsid w:val="0080222F"/>
    <w:rPr>
      <w:rFonts w:ascii="Arial" w:eastAsia="Times New Roman" w:hAnsi="Arial" w:cs="Arial"/>
      <w:shd w:val="pct20" w:color="auto" w:fill="auto"/>
    </w:rPr>
  </w:style>
  <w:style w:type="character" w:customStyle="1" w:styleId="SaludoCar">
    <w:name w:val="Saludo Car"/>
    <w:semiHidden/>
    <w:rsid w:val="0080222F"/>
    <w:rPr>
      <w:rFonts w:ascii="Arial Narrow" w:eastAsia="Times New Roman" w:hAnsi="Arial Narrow"/>
    </w:rPr>
  </w:style>
  <w:style w:type="character" w:customStyle="1" w:styleId="MapadeldocumentoCar">
    <w:name w:val="Mapa del documento Car"/>
    <w:semiHidden/>
    <w:rsid w:val="0080222F"/>
    <w:rPr>
      <w:rFonts w:ascii="Tahoma" w:eastAsia="Times New Roman" w:hAnsi="Tahoma" w:cs="Tahoma"/>
      <w:shd w:val="clear" w:color="auto" w:fill="000080"/>
    </w:rPr>
  </w:style>
  <w:style w:type="character" w:customStyle="1" w:styleId="CierreCar">
    <w:name w:val="Cierre Car"/>
    <w:basedOn w:val="Fuentedeprrafopredeter"/>
    <w:rsid w:val="0080222F"/>
    <w:rPr>
      <w:rFonts w:ascii="Times New Roman" w:eastAsia="Calibri" w:hAnsi="Times New Roman" w:cs="Times New Roman"/>
      <w:sz w:val="24"/>
      <w:szCs w:val="24"/>
      <w:lang w:eastAsia="es-ES"/>
    </w:rPr>
  </w:style>
  <w:style w:type="character" w:customStyle="1" w:styleId="FirmaCar">
    <w:name w:val="Firma Car"/>
    <w:basedOn w:val="Fuentedeprrafopredeter"/>
    <w:semiHidden/>
    <w:rsid w:val="0080222F"/>
    <w:rPr>
      <w:rFonts w:ascii="Times New Roman" w:eastAsia="Calibri" w:hAnsi="Times New Roman" w:cs="Times New Roman"/>
      <w:sz w:val="24"/>
      <w:szCs w:val="24"/>
      <w:lang w:eastAsia="es-ES"/>
    </w:rPr>
  </w:style>
  <w:style w:type="character" w:customStyle="1" w:styleId="SubttuloCar">
    <w:name w:val="Subtítulo Car"/>
    <w:basedOn w:val="Fuentedeprrafopredeter"/>
    <w:uiPriority w:val="11"/>
    <w:rsid w:val="0080222F"/>
    <w:rPr>
      <w:rFonts w:ascii="Times New Roman" w:eastAsia="MS Mincho" w:hAnsi="Times New Roman" w:cs="Times New Roman"/>
      <w:b/>
      <w:color w:val="000000"/>
      <w:sz w:val="20"/>
      <w:szCs w:val="24"/>
      <w:lang w:val="es-ES"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locked/>
    <w:rsid w:val="0080222F"/>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088912">
      <w:marLeft w:val="0"/>
      <w:marRight w:val="0"/>
      <w:marTop w:val="0"/>
      <w:marBottom w:val="0"/>
      <w:divBdr>
        <w:top w:val="none" w:sz="0" w:space="0" w:color="auto"/>
        <w:left w:val="none" w:sz="0" w:space="0" w:color="auto"/>
        <w:bottom w:val="none" w:sz="0" w:space="0" w:color="auto"/>
        <w:right w:val="none" w:sz="0" w:space="0" w:color="auto"/>
      </w:divBdr>
    </w:div>
    <w:div w:id="310254543">
      <w:marLeft w:val="0"/>
      <w:marRight w:val="0"/>
      <w:marTop w:val="0"/>
      <w:marBottom w:val="0"/>
      <w:divBdr>
        <w:top w:val="none" w:sz="0" w:space="0" w:color="auto"/>
        <w:left w:val="none" w:sz="0" w:space="0" w:color="auto"/>
        <w:bottom w:val="none" w:sz="0" w:space="0" w:color="auto"/>
        <w:right w:val="none" w:sz="0" w:space="0" w:color="auto"/>
      </w:divBdr>
    </w:div>
    <w:div w:id="311446544">
      <w:marLeft w:val="0"/>
      <w:marRight w:val="0"/>
      <w:marTop w:val="0"/>
      <w:marBottom w:val="0"/>
      <w:divBdr>
        <w:top w:val="none" w:sz="0" w:space="0" w:color="auto"/>
        <w:left w:val="none" w:sz="0" w:space="0" w:color="auto"/>
        <w:bottom w:val="none" w:sz="0" w:space="0" w:color="auto"/>
        <w:right w:val="none" w:sz="0" w:space="0" w:color="auto"/>
      </w:divBdr>
    </w:div>
    <w:div w:id="418066489">
      <w:marLeft w:val="0"/>
      <w:marRight w:val="0"/>
      <w:marTop w:val="0"/>
      <w:marBottom w:val="0"/>
      <w:divBdr>
        <w:top w:val="none" w:sz="0" w:space="0" w:color="auto"/>
        <w:left w:val="none" w:sz="0" w:space="0" w:color="auto"/>
        <w:bottom w:val="none" w:sz="0" w:space="0" w:color="auto"/>
        <w:right w:val="none" w:sz="0" w:space="0" w:color="auto"/>
      </w:divBdr>
    </w:div>
    <w:div w:id="551159956">
      <w:bodyDiv w:val="1"/>
      <w:marLeft w:val="0"/>
      <w:marRight w:val="0"/>
      <w:marTop w:val="0"/>
      <w:marBottom w:val="0"/>
      <w:divBdr>
        <w:top w:val="none" w:sz="0" w:space="0" w:color="auto"/>
        <w:left w:val="none" w:sz="0" w:space="0" w:color="auto"/>
        <w:bottom w:val="none" w:sz="0" w:space="0" w:color="auto"/>
        <w:right w:val="none" w:sz="0" w:space="0" w:color="auto"/>
      </w:divBdr>
    </w:div>
    <w:div w:id="555554949">
      <w:marLeft w:val="0"/>
      <w:marRight w:val="0"/>
      <w:marTop w:val="0"/>
      <w:marBottom w:val="0"/>
      <w:divBdr>
        <w:top w:val="none" w:sz="0" w:space="0" w:color="auto"/>
        <w:left w:val="none" w:sz="0" w:space="0" w:color="auto"/>
        <w:bottom w:val="none" w:sz="0" w:space="0" w:color="auto"/>
        <w:right w:val="none" w:sz="0" w:space="0" w:color="auto"/>
      </w:divBdr>
    </w:div>
    <w:div w:id="571888740">
      <w:bodyDiv w:val="1"/>
      <w:marLeft w:val="0"/>
      <w:marRight w:val="0"/>
      <w:marTop w:val="0"/>
      <w:marBottom w:val="0"/>
      <w:divBdr>
        <w:top w:val="none" w:sz="0" w:space="0" w:color="auto"/>
        <w:left w:val="none" w:sz="0" w:space="0" w:color="auto"/>
        <w:bottom w:val="none" w:sz="0" w:space="0" w:color="auto"/>
        <w:right w:val="none" w:sz="0" w:space="0" w:color="auto"/>
      </w:divBdr>
    </w:div>
    <w:div w:id="626279334">
      <w:marLeft w:val="0"/>
      <w:marRight w:val="0"/>
      <w:marTop w:val="0"/>
      <w:marBottom w:val="0"/>
      <w:divBdr>
        <w:top w:val="none" w:sz="0" w:space="0" w:color="auto"/>
        <w:left w:val="none" w:sz="0" w:space="0" w:color="auto"/>
        <w:bottom w:val="none" w:sz="0" w:space="0" w:color="auto"/>
        <w:right w:val="none" w:sz="0" w:space="0" w:color="auto"/>
      </w:divBdr>
    </w:div>
    <w:div w:id="707800696">
      <w:marLeft w:val="0"/>
      <w:marRight w:val="0"/>
      <w:marTop w:val="0"/>
      <w:marBottom w:val="0"/>
      <w:divBdr>
        <w:top w:val="none" w:sz="0" w:space="0" w:color="auto"/>
        <w:left w:val="none" w:sz="0" w:space="0" w:color="auto"/>
        <w:bottom w:val="none" w:sz="0" w:space="0" w:color="auto"/>
        <w:right w:val="none" w:sz="0" w:space="0" w:color="auto"/>
      </w:divBdr>
    </w:div>
    <w:div w:id="957028460">
      <w:marLeft w:val="0"/>
      <w:marRight w:val="0"/>
      <w:marTop w:val="0"/>
      <w:marBottom w:val="0"/>
      <w:divBdr>
        <w:top w:val="none" w:sz="0" w:space="0" w:color="auto"/>
        <w:left w:val="none" w:sz="0" w:space="0" w:color="auto"/>
        <w:bottom w:val="none" w:sz="0" w:space="0" w:color="auto"/>
        <w:right w:val="none" w:sz="0" w:space="0" w:color="auto"/>
      </w:divBdr>
    </w:div>
    <w:div w:id="1067411824">
      <w:marLeft w:val="0"/>
      <w:marRight w:val="0"/>
      <w:marTop w:val="0"/>
      <w:marBottom w:val="0"/>
      <w:divBdr>
        <w:top w:val="none" w:sz="0" w:space="0" w:color="auto"/>
        <w:left w:val="none" w:sz="0" w:space="0" w:color="auto"/>
        <w:bottom w:val="none" w:sz="0" w:space="0" w:color="auto"/>
        <w:right w:val="none" w:sz="0" w:space="0" w:color="auto"/>
      </w:divBdr>
    </w:div>
    <w:div w:id="1136607888">
      <w:marLeft w:val="0"/>
      <w:marRight w:val="0"/>
      <w:marTop w:val="0"/>
      <w:marBottom w:val="0"/>
      <w:divBdr>
        <w:top w:val="none" w:sz="0" w:space="0" w:color="auto"/>
        <w:left w:val="none" w:sz="0" w:space="0" w:color="auto"/>
        <w:bottom w:val="none" w:sz="0" w:space="0" w:color="auto"/>
        <w:right w:val="none" w:sz="0" w:space="0" w:color="auto"/>
      </w:divBdr>
    </w:div>
    <w:div w:id="1173686380">
      <w:marLeft w:val="0"/>
      <w:marRight w:val="0"/>
      <w:marTop w:val="0"/>
      <w:marBottom w:val="0"/>
      <w:divBdr>
        <w:top w:val="none" w:sz="0" w:space="0" w:color="auto"/>
        <w:left w:val="none" w:sz="0" w:space="0" w:color="auto"/>
        <w:bottom w:val="none" w:sz="0" w:space="0" w:color="auto"/>
        <w:right w:val="none" w:sz="0" w:space="0" w:color="auto"/>
      </w:divBdr>
    </w:div>
    <w:div w:id="1199468586">
      <w:marLeft w:val="0"/>
      <w:marRight w:val="0"/>
      <w:marTop w:val="0"/>
      <w:marBottom w:val="0"/>
      <w:divBdr>
        <w:top w:val="none" w:sz="0" w:space="0" w:color="auto"/>
        <w:left w:val="none" w:sz="0" w:space="0" w:color="auto"/>
        <w:bottom w:val="none" w:sz="0" w:space="0" w:color="auto"/>
        <w:right w:val="none" w:sz="0" w:space="0" w:color="auto"/>
      </w:divBdr>
    </w:div>
    <w:div w:id="1250700983">
      <w:marLeft w:val="0"/>
      <w:marRight w:val="0"/>
      <w:marTop w:val="0"/>
      <w:marBottom w:val="0"/>
      <w:divBdr>
        <w:top w:val="none" w:sz="0" w:space="0" w:color="auto"/>
        <w:left w:val="none" w:sz="0" w:space="0" w:color="auto"/>
        <w:bottom w:val="none" w:sz="0" w:space="0" w:color="auto"/>
        <w:right w:val="none" w:sz="0" w:space="0" w:color="auto"/>
      </w:divBdr>
    </w:div>
    <w:div w:id="1572353637">
      <w:marLeft w:val="0"/>
      <w:marRight w:val="0"/>
      <w:marTop w:val="0"/>
      <w:marBottom w:val="0"/>
      <w:divBdr>
        <w:top w:val="none" w:sz="0" w:space="0" w:color="auto"/>
        <w:left w:val="none" w:sz="0" w:space="0" w:color="auto"/>
        <w:bottom w:val="none" w:sz="0" w:space="0" w:color="auto"/>
        <w:right w:val="none" w:sz="0" w:space="0" w:color="auto"/>
      </w:divBdr>
    </w:div>
    <w:div w:id="1633556661">
      <w:marLeft w:val="0"/>
      <w:marRight w:val="0"/>
      <w:marTop w:val="0"/>
      <w:marBottom w:val="0"/>
      <w:divBdr>
        <w:top w:val="none" w:sz="0" w:space="0" w:color="auto"/>
        <w:left w:val="none" w:sz="0" w:space="0" w:color="auto"/>
        <w:bottom w:val="none" w:sz="0" w:space="0" w:color="auto"/>
        <w:right w:val="none" w:sz="0" w:space="0" w:color="auto"/>
      </w:divBdr>
    </w:div>
    <w:div w:id="1654068530">
      <w:marLeft w:val="0"/>
      <w:marRight w:val="0"/>
      <w:marTop w:val="0"/>
      <w:marBottom w:val="0"/>
      <w:divBdr>
        <w:top w:val="none" w:sz="0" w:space="0" w:color="auto"/>
        <w:left w:val="none" w:sz="0" w:space="0" w:color="auto"/>
        <w:bottom w:val="none" w:sz="0" w:space="0" w:color="auto"/>
        <w:right w:val="none" w:sz="0" w:space="0" w:color="auto"/>
      </w:divBdr>
    </w:div>
    <w:div w:id="1774468909">
      <w:marLeft w:val="0"/>
      <w:marRight w:val="0"/>
      <w:marTop w:val="0"/>
      <w:marBottom w:val="0"/>
      <w:divBdr>
        <w:top w:val="none" w:sz="0" w:space="0" w:color="auto"/>
        <w:left w:val="none" w:sz="0" w:space="0" w:color="auto"/>
        <w:bottom w:val="none" w:sz="0" w:space="0" w:color="auto"/>
        <w:right w:val="none" w:sz="0" w:space="0" w:color="auto"/>
      </w:divBdr>
    </w:div>
    <w:div w:id="18951208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1.wdp"/><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9.sv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c4fd0ee-fb82-41df-9d86-f4a92e0071ce}" enabled="0" method="" siteId="{fc4fd0ee-fb82-41df-9d86-f4a92e0071c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21</Pages>
  <Words>5976</Words>
  <Characters>32870</Characters>
  <Application>Microsoft Office Word</Application>
  <DocSecurity>0</DocSecurity>
  <Lines>273</Lines>
  <Paragraphs>77</Paragraphs>
  <ScaleCrop>false</ScaleCrop>
  <Company/>
  <LinksUpToDate>false</LinksUpToDate>
  <CharactersWithSpaces>38769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Rozo Mora</dc:creator>
  <cp:keywords/>
  <dc:description/>
  <cp:lastModifiedBy>DIANA HERNANDEZ</cp:lastModifiedBy>
  <cp:revision>2</cp:revision>
  <dcterms:created xsi:type="dcterms:W3CDTF">2026-05-15T22:45:00Z</dcterms:created>
  <dcterms:modified xsi:type="dcterms:W3CDTF">2026-05-15T22:45:00Z</dcterms:modified>
</cp:coreProperties>
</file>