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61F9C3" w14:textId="77777777" w:rsidR="00B71A2D" w:rsidRDefault="00000000">
      <w:pPr>
        <w:pStyle w:val="Ttulo"/>
      </w:pPr>
      <w:r>
        <w:rPr>
          <w:w w:val="115"/>
        </w:rPr>
        <w:t>AUTORIZACIÓN</w:t>
      </w:r>
      <w:r>
        <w:rPr>
          <w:spacing w:val="2"/>
          <w:w w:val="115"/>
        </w:rPr>
        <w:t xml:space="preserve"> </w:t>
      </w:r>
      <w:r>
        <w:rPr>
          <w:w w:val="115"/>
        </w:rPr>
        <w:t>PARA</w:t>
      </w:r>
      <w:r>
        <w:rPr>
          <w:spacing w:val="4"/>
          <w:w w:val="115"/>
        </w:rPr>
        <w:t xml:space="preserve"> </w:t>
      </w:r>
      <w:r>
        <w:rPr>
          <w:w w:val="115"/>
        </w:rPr>
        <w:t>LA</w:t>
      </w:r>
      <w:r>
        <w:rPr>
          <w:spacing w:val="4"/>
          <w:w w:val="115"/>
        </w:rPr>
        <w:t xml:space="preserve"> </w:t>
      </w:r>
      <w:r>
        <w:rPr>
          <w:w w:val="115"/>
        </w:rPr>
        <w:t>REALIZACIÓN</w:t>
      </w:r>
      <w:r>
        <w:rPr>
          <w:spacing w:val="3"/>
          <w:w w:val="115"/>
        </w:rPr>
        <w:t xml:space="preserve"> </w:t>
      </w:r>
      <w:r>
        <w:rPr>
          <w:w w:val="115"/>
        </w:rPr>
        <w:t>DE</w:t>
      </w:r>
      <w:r>
        <w:rPr>
          <w:spacing w:val="5"/>
          <w:w w:val="115"/>
        </w:rPr>
        <w:t xml:space="preserve"> </w:t>
      </w:r>
      <w:r>
        <w:rPr>
          <w:w w:val="115"/>
        </w:rPr>
        <w:t>DEBIDA</w:t>
      </w:r>
      <w:r>
        <w:rPr>
          <w:spacing w:val="4"/>
          <w:w w:val="115"/>
        </w:rPr>
        <w:t xml:space="preserve"> </w:t>
      </w:r>
      <w:r>
        <w:rPr>
          <w:spacing w:val="-2"/>
          <w:w w:val="115"/>
        </w:rPr>
        <w:t>DILIGENCIA</w:t>
      </w:r>
    </w:p>
    <w:p w14:paraId="3161F9C4" w14:textId="77777777" w:rsidR="00B71A2D" w:rsidRDefault="00B71A2D">
      <w:pPr>
        <w:pStyle w:val="Textoindependiente"/>
        <w:rPr>
          <w:b/>
        </w:rPr>
      </w:pPr>
    </w:p>
    <w:p w14:paraId="3161F9C5" w14:textId="77777777" w:rsidR="00B71A2D" w:rsidRDefault="00B71A2D">
      <w:pPr>
        <w:pStyle w:val="Textoindependiente"/>
        <w:spacing w:before="105"/>
        <w:rPr>
          <w:b/>
        </w:rPr>
      </w:pPr>
    </w:p>
    <w:p w14:paraId="3161F9C6" w14:textId="7797A1E4" w:rsidR="00B71A2D" w:rsidRDefault="00000000">
      <w:pPr>
        <w:ind w:left="140"/>
        <w:rPr>
          <w:b/>
        </w:rPr>
      </w:pPr>
      <w:r>
        <w:rPr>
          <w:w w:val="115"/>
        </w:rPr>
        <w:t>Entidad</w:t>
      </w:r>
      <w:r>
        <w:rPr>
          <w:spacing w:val="25"/>
          <w:w w:val="115"/>
        </w:rPr>
        <w:t xml:space="preserve"> </w:t>
      </w:r>
      <w:r>
        <w:rPr>
          <w:w w:val="115"/>
        </w:rPr>
        <w:t>Contratante:</w:t>
      </w:r>
      <w:r>
        <w:rPr>
          <w:spacing w:val="26"/>
          <w:w w:val="115"/>
        </w:rPr>
        <w:t xml:space="preserve"> </w:t>
      </w:r>
    </w:p>
    <w:p w14:paraId="62664420" w14:textId="77777777" w:rsidR="00855A17" w:rsidRDefault="00000000">
      <w:pPr>
        <w:pStyle w:val="Textoindependiente"/>
        <w:ind w:left="140" w:right="6035"/>
        <w:rPr>
          <w:spacing w:val="-1"/>
          <w:w w:val="115"/>
        </w:rPr>
      </w:pPr>
      <w:r>
        <w:rPr>
          <w:w w:val="115"/>
        </w:rPr>
        <w:t>Dirección:</w:t>
      </w:r>
      <w:r>
        <w:rPr>
          <w:spacing w:val="-1"/>
          <w:w w:val="115"/>
        </w:rPr>
        <w:t xml:space="preserve"> </w:t>
      </w:r>
    </w:p>
    <w:p w14:paraId="3161F9C7" w14:textId="732EB86E" w:rsidR="00B71A2D" w:rsidRDefault="00000000">
      <w:pPr>
        <w:pStyle w:val="Textoindependiente"/>
        <w:ind w:left="140" w:right="6035"/>
      </w:pPr>
      <w:r>
        <w:rPr>
          <w:w w:val="115"/>
        </w:rPr>
        <w:t>Neiva - Huila</w:t>
      </w:r>
    </w:p>
    <w:p w14:paraId="3161F9C8" w14:textId="77777777" w:rsidR="00B71A2D" w:rsidRDefault="00000000">
      <w:pPr>
        <w:pStyle w:val="Textoindependiente"/>
        <w:tabs>
          <w:tab w:val="left" w:pos="3690"/>
          <w:tab w:val="left" w:pos="4703"/>
          <w:tab w:val="left" w:pos="6000"/>
        </w:tabs>
        <w:ind w:left="140"/>
      </w:pPr>
      <w:r>
        <w:rPr>
          <w:w w:val="115"/>
        </w:rPr>
        <w:t>Fecha</w:t>
      </w:r>
      <w:r>
        <w:rPr>
          <w:spacing w:val="18"/>
          <w:w w:val="115"/>
        </w:rPr>
        <w:t xml:space="preserve"> </w:t>
      </w:r>
      <w:r>
        <w:rPr>
          <w:w w:val="115"/>
        </w:rPr>
        <w:t>del</w:t>
      </w:r>
      <w:r>
        <w:rPr>
          <w:spacing w:val="19"/>
          <w:w w:val="115"/>
        </w:rPr>
        <w:t xml:space="preserve"> </w:t>
      </w:r>
      <w:r>
        <w:rPr>
          <w:w w:val="115"/>
        </w:rPr>
        <w:t>diligenciamiento:</w:t>
      </w:r>
      <w:r>
        <w:rPr>
          <w:spacing w:val="18"/>
          <w:w w:val="115"/>
        </w:rPr>
        <w:t xml:space="preserve"> </w:t>
      </w:r>
      <w:r>
        <w:rPr>
          <w:u w:val="single"/>
        </w:rPr>
        <w:tab/>
      </w:r>
      <w:r>
        <w:rPr>
          <w:spacing w:val="-10"/>
          <w:w w:val="115"/>
        </w:rPr>
        <w:t>/</w:t>
      </w:r>
      <w:r>
        <w:rPr>
          <w:u w:val="single"/>
        </w:rPr>
        <w:tab/>
      </w:r>
      <w:r>
        <w:rPr>
          <w:spacing w:val="-10"/>
          <w:w w:val="115"/>
        </w:rPr>
        <w:t>/</w:t>
      </w:r>
      <w:r>
        <w:rPr>
          <w:u w:val="single"/>
        </w:rPr>
        <w:tab/>
      </w:r>
    </w:p>
    <w:p w14:paraId="3161F9C9" w14:textId="77777777" w:rsidR="00B71A2D" w:rsidRDefault="00B71A2D">
      <w:pPr>
        <w:pStyle w:val="Textoindependiente"/>
        <w:spacing w:before="183"/>
      </w:pPr>
    </w:p>
    <w:p w14:paraId="3161F9CA" w14:textId="77777777" w:rsidR="00B71A2D" w:rsidRDefault="00000000">
      <w:pPr>
        <w:pStyle w:val="Textoindependiente"/>
        <w:tabs>
          <w:tab w:val="left" w:pos="2265"/>
        </w:tabs>
        <w:ind w:left="140"/>
      </w:pPr>
      <w:r>
        <w:rPr>
          <w:b/>
          <w:spacing w:val="-2"/>
          <w:w w:val="110"/>
        </w:rPr>
        <w:t>ASUNTO:</w:t>
      </w:r>
      <w:r>
        <w:rPr>
          <w:b/>
        </w:rPr>
        <w:tab/>
      </w:r>
      <w:r>
        <w:rPr>
          <w:w w:val="110"/>
        </w:rPr>
        <w:t>Autorización</w:t>
      </w:r>
      <w:r>
        <w:rPr>
          <w:spacing w:val="26"/>
          <w:w w:val="110"/>
        </w:rPr>
        <w:t xml:space="preserve"> </w:t>
      </w:r>
      <w:r>
        <w:rPr>
          <w:w w:val="110"/>
        </w:rPr>
        <w:t>para</w:t>
      </w:r>
      <w:r>
        <w:rPr>
          <w:spacing w:val="25"/>
          <w:w w:val="110"/>
        </w:rPr>
        <w:t xml:space="preserve"> </w:t>
      </w:r>
      <w:r>
        <w:rPr>
          <w:w w:val="110"/>
        </w:rPr>
        <w:t>la</w:t>
      </w:r>
      <w:r>
        <w:rPr>
          <w:spacing w:val="26"/>
          <w:w w:val="110"/>
        </w:rPr>
        <w:t xml:space="preserve"> </w:t>
      </w:r>
      <w:r>
        <w:rPr>
          <w:w w:val="110"/>
        </w:rPr>
        <w:t>Ejecución</w:t>
      </w:r>
      <w:r>
        <w:rPr>
          <w:spacing w:val="26"/>
          <w:w w:val="110"/>
        </w:rPr>
        <w:t xml:space="preserve"> </w:t>
      </w:r>
      <w:r>
        <w:rPr>
          <w:w w:val="110"/>
        </w:rPr>
        <w:t>del</w:t>
      </w:r>
      <w:r>
        <w:rPr>
          <w:spacing w:val="28"/>
          <w:w w:val="110"/>
        </w:rPr>
        <w:t xml:space="preserve"> </w:t>
      </w:r>
      <w:r>
        <w:rPr>
          <w:w w:val="110"/>
        </w:rPr>
        <w:t>Proceso</w:t>
      </w:r>
      <w:r>
        <w:rPr>
          <w:spacing w:val="27"/>
          <w:w w:val="110"/>
        </w:rPr>
        <w:t xml:space="preserve"> </w:t>
      </w:r>
      <w:r>
        <w:rPr>
          <w:w w:val="110"/>
        </w:rPr>
        <w:t>de</w:t>
      </w:r>
      <w:r>
        <w:rPr>
          <w:spacing w:val="27"/>
          <w:w w:val="110"/>
        </w:rPr>
        <w:t xml:space="preserve"> </w:t>
      </w:r>
      <w:r>
        <w:rPr>
          <w:w w:val="110"/>
        </w:rPr>
        <w:t>Debida</w:t>
      </w:r>
      <w:r>
        <w:rPr>
          <w:spacing w:val="25"/>
          <w:w w:val="110"/>
        </w:rPr>
        <w:t xml:space="preserve"> </w:t>
      </w:r>
      <w:r>
        <w:rPr>
          <w:spacing w:val="-2"/>
          <w:w w:val="110"/>
        </w:rPr>
        <w:t>Diligencia</w:t>
      </w:r>
    </w:p>
    <w:p w14:paraId="3161F9CB" w14:textId="77777777" w:rsidR="00B71A2D" w:rsidRDefault="00B71A2D">
      <w:pPr>
        <w:pStyle w:val="Textoindependiente"/>
      </w:pPr>
    </w:p>
    <w:p w14:paraId="3161F9CC" w14:textId="77777777" w:rsidR="00B71A2D" w:rsidRDefault="00B71A2D">
      <w:pPr>
        <w:pStyle w:val="Textoindependiente"/>
        <w:spacing w:before="100"/>
      </w:pPr>
    </w:p>
    <w:p w14:paraId="3161F9CD" w14:textId="1D2B537F" w:rsidR="00B71A2D" w:rsidRDefault="00000000">
      <w:pPr>
        <w:pStyle w:val="Textoindependiente"/>
        <w:tabs>
          <w:tab w:val="left" w:pos="3034"/>
          <w:tab w:val="left" w:pos="6157"/>
          <w:tab w:val="left" w:pos="6688"/>
        </w:tabs>
        <w:spacing w:line="259" w:lineRule="auto"/>
        <w:ind w:left="140" w:right="139"/>
        <w:jc w:val="both"/>
      </w:pPr>
      <w:r>
        <w:rPr>
          <w:w w:val="115"/>
        </w:rPr>
        <w:t xml:space="preserve">El (la) suscrito(a)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w w:val="115"/>
        </w:rPr>
        <w:t xml:space="preserve">identificado con C.C./ C.E./ P.P No. </w:t>
      </w:r>
      <w:r>
        <w:rPr>
          <w:u w:val="single"/>
        </w:rPr>
        <w:tab/>
      </w:r>
      <w:r>
        <w:rPr>
          <w:w w:val="115"/>
        </w:rPr>
        <w:t xml:space="preserve">expedida el </w:t>
      </w:r>
      <w:r>
        <w:rPr>
          <w:u w:val="single"/>
        </w:rPr>
        <w:tab/>
      </w:r>
      <w:r>
        <w:rPr>
          <w:w w:val="125"/>
        </w:rPr>
        <w:t>,</w:t>
      </w:r>
      <w:r>
        <w:rPr>
          <w:spacing w:val="-16"/>
          <w:w w:val="125"/>
        </w:rPr>
        <w:t xml:space="preserve"> </w:t>
      </w:r>
      <w:r>
        <w:rPr>
          <w:w w:val="115"/>
        </w:rPr>
        <w:t>en</w:t>
      </w:r>
      <w:r>
        <w:rPr>
          <w:spacing w:val="-14"/>
          <w:w w:val="115"/>
        </w:rPr>
        <w:t xml:space="preserve"> </w:t>
      </w:r>
      <w:r>
        <w:rPr>
          <w:w w:val="115"/>
        </w:rPr>
        <w:t>mi</w:t>
      </w:r>
      <w:r>
        <w:rPr>
          <w:spacing w:val="-13"/>
          <w:w w:val="115"/>
        </w:rPr>
        <w:t xml:space="preserve"> </w:t>
      </w:r>
      <w:r>
        <w:rPr>
          <w:w w:val="115"/>
        </w:rPr>
        <w:t>calidad</w:t>
      </w:r>
      <w:r>
        <w:rPr>
          <w:spacing w:val="-14"/>
          <w:w w:val="115"/>
        </w:rPr>
        <w:t xml:space="preserve"> </w:t>
      </w:r>
      <w:r>
        <w:rPr>
          <w:w w:val="115"/>
        </w:rPr>
        <w:t>de</w:t>
      </w:r>
      <w:r>
        <w:rPr>
          <w:spacing w:val="-14"/>
          <w:w w:val="115"/>
        </w:rPr>
        <w:t xml:space="preserve"> </w:t>
      </w:r>
      <w:r>
        <w:rPr>
          <w:w w:val="115"/>
        </w:rPr>
        <w:t>representante</w:t>
      </w:r>
      <w:r>
        <w:rPr>
          <w:spacing w:val="-14"/>
          <w:w w:val="115"/>
        </w:rPr>
        <w:t xml:space="preserve"> </w:t>
      </w:r>
      <w:r>
        <w:rPr>
          <w:w w:val="115"/>
        </w:rPr>
        <w:t>legal del futuro Contratista o futuro Contratista (según sea el caso), mediante el presente documento autorizo expresamente a nombre de</w:t>
      </w:r>
      <w:r w:rsidR="00855A17">
        <w:rPr>
          <w:w w:val="115"/>
        </w:rPr>
        <w:t xml:space="preserve"> LA ALCALDIA DE NEIVA</w:t>
      </w:r>
      <w:r>
        <w:rPr>
          <w:w w:val="115"/>
        </w:rPr>
        <w:t>,</w:t>
      </w:r>
      <w:r>
        <w:rPr>
          <w:spacing w:val="-7"/>
          <w:w w:val="115"/>
        </w:rPr>
        <w:t xml:space="preserve"> </w:t>
      </w:r>
      <w:r>
        <w:rPr>
          <w:w w:val="115"/>
        </w:rPr>
        <w:t>para</w:t>
      </w:r>
      <w:r>
        <w:rPr>
          <w:spacing w:val="-7"/>
          <w:w w:val="115"/>
        </w:rPr>
        <w:t xml:space="preserve"> </w:t>
      </w:r>
      <w:r>
        <w:rPr>
          <w:w w:val="115"/>
        </w:rPr>
        <w:t>llevar</w:t>
      </w:r>
      <w:r>
        <w:rPr>
          <w:spacing w:val="-7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cabo</w:t>
      </w:r>
      <w:r>
        <w:rPr>
          <w:spacing w:val="-6"/>
          <w:w w:val="115"/>
        </w:rPr>
        <w:t xml:space="preserve"> </w:t>
      </w:r>
      <w:r>
        <w:rPr>
          <w:w w:val="115"/>
        </w:rPr>
        <w:t>el</w:t>
      </w:r>
      <w:r>
        <w:rPr>
          <w:spacing w:val="-6"/>
          <w:w w:val="115"/>
        </w:rPr>
        <w:t xml:space="preserve"> </w:t>
      </w:r>
      <w:r>
        <w:rPr>
          <w:w w:val="115"/>
        </w:rPr>
        <w:t>proceso</w:t>
      </w:r>
      <w:r>
        <w:rPr>
          <w:spacing w:val="-5"/>
          <w:w w:val="115"/>
        </w:rPr>
        <w:t xml:space="preserve"> </w:t>
      </w:r>
      <w:r>
        <w:rPr>
          <w:w w:val="115"/>
        </w:rPr>
        <w:t>de</w:t>
      </w:r>
      <w:r>
        <w:rPr>
          <w:spacing w:val="-6"/>
          <w:w w:val="115"/>
        </w:rPr>
        <w:t xml:space="preserve"> </w:t>
      </w:r>
      <w:r>
        <w:rPr>
          <w:w w:val="115"/>
        </w:rPr>
        <w:t>debida</w:t>
      </w:r>
      <w:r>
        <w:rPr>
          <w:spacing w:val="-7"/>
          <w:w w:val="115"/>
        </w:rPr>
        <w:t xml:space="preserve"> </w:t>
      </w:r>
      <w:r>
        <w:rPr>
          <w:w w:val="115"/>
        </w:rPr>
        <w:t>diligencia,</w:t>
      </w:r>
      <w:r>
        <w:rPr>
          <w:spacing w:val="-7"/>
          <w:w w:val="115"/>
        </w:rPr>
        <w:t xml:space="preserve"> </w:t>
      </w:r>
      <w:r>
        <w:rPr>
          <w:w w:val="115"/>
        </w:rPr>
        <w:t>conforme a</w:t>
      </w:r>
      <w:r>
        <w:rPr>
          <w:spacing w:val="-2"/>
          <w:w w:val="115"/>
        </w:rPr>
        <w:t xml:space="preserve"> </w:t>
      </w:r>
      <w:r>
        <w:rPr>
          <w:w w:val="115"/>
        </w:rPr>
        <w:t>los</w:t>
      </w:r>
      <w:r>
        <w:rPr>
          <w:spacing w:val="-2"/>
          <w:w w:val="115"/>
        </w:rPr>
        <w:t xml:space="preserve"> </w:t>
      </w:r>
      <w:r>
        <w:rPr>
          <w:w w:val="115"/>
        </w:rPr>
        <w:t>procedimientos</w:t>
      </w:r>
      <w:r>
        <w:rPr>
          <w:spacing w:val="-1"/>
          <w:w w:val="115"/>
        </w:rPr>
        <w:t xml:space="preserve"> </w:t>
      </w:r>
      <w:r>
        <w:rPr>
          <w:w w:val="115"/>
        </w:rPr>
        <w:t>internos</w:t>
      </w:r>
      <w:r>
        <w:rPr>
          <w:spacing w:val="-2"/>
          <w:w w:val="115"/>
        </w:rPr>
        <w:t xml:space="preserve"> </w:t>
      </w:r>
      <w:r>
        <w:rPr>
          <w:w w:val="115"/>
        </w:rPr>
        <w:t>y</w:t>
      </w:r>
      <w:r>
        <w:rPr>
          <w:spacing w:val="-1"/>
          <w:w w:val="115"/>
        </w:rPr>
        <w:t xml:space="preserve"> </w:t>
      </w:r>
      <w:r>
        <w:rPr>
          <w:w w:val="115"/>
        </w:rPr>
        <w:t>según</w:t>
      </w:r>
      <w:r>
        <w:rPr>
          <w:spacing w:val="-2"/>
          <w:w w:val="115"/>
        </w:rPr>
        <w:t xml:space="preserve"> </w:t>
      </w:r>
      <w:r>
        <w:rPr>
          <w:w w:val="115"/>
        </w:rPr>
        <w:t>lo</w:t>
      </w:r>
      <w:r>
        <w:rPr>
          <w:spacing w:val="-2"/>
          <w:w w:val="115"/>
        </w:rPr>
        <w:t xml:space="preserve"> </w:t>
      </w:r>
      <w:r>
        <w:rPr>
          <w:w w:val="115"/>
        </w:rPr>
        <w:t>ordenado</w:t>
      </w:r>
      <w:r>
        <w:rPr>
          <w:spacing w:val="-2"/>
          <w:w w:val="115"/>
        </w:rPr>
        <w:t xml:space="preserve"> </w:t>
      </w:r>
      <w:r>
        <w:rPr>
          <w:w w:val="115"/>
        </w:rPr>
        <w:t>por</w:t>
      </w:r>
      <w:r>
        <w:rPr>
          <w:spacing w:val="-2"/>
          <w:w w:val="115"/>
        </w:rPr>
        <w:t xml:space="preserve"> </w:t>
      </w:r>
      <w:r>
        <w:rPr>
          <w:w w:val="115"/>
        </w:rPr>
        <w:t>la</w:t>
      </w:r>
      <w:r>
        <w:rPr>
          <w:spacing w:val="-2"/>
          <w:w w:val="115"/>
        </w:rPr>
        <w:t xml:space="preserve"> </w:t>
      </w:r>
      <w:r>
        <w:rPr>
          <w:w w:val="115"/>
        </w:rPr>
        <w:t>Ley</w:t>
      </w:r>
      <w:r>
        <w:rPr>
          <w:spacing w:val="-2"/>
          <w:w w:val="115"/>
        </w:rPr>
        <w:t xml:space="preserve"> </w:t>
      </w:r>
      <w:r>
        <w:rPr>
          <w:w w:val="115"/>
        </w:rPr>
        <w:t>1474</w:t>
      </w:r>
      <w:r>
        <w:rPr>
          <w:spacing w:val="-3"/>
          <w:w w:val="115"/>
        </w:rPr>
        <w:t xml:space="preserve"> </w:t>
      </w:r>
      <w:r>
        <w:rPr>
          <w:w w:val="115"/>
        </w:rPr>
        <w:t>de</w:t>
      </w:r>
      <w:r>
        <w:rPr>
          <w:spacing w:val="-1"/>
          <w:w w:val="115"/>
        </w:rPr>
        <w:t xml:space="preserve"> </w:t>
      </w:r>
      <w:r>
        <w:rPr>
          <w:w w:val="115"/>
        </w:rPr>
        <w:t>2011,</w:t>
      </w:r>
      <w:r>
        <w:rPr>
          <w:spacing w:val="-4"/>
          <w:w w:val="115"/>
        </w:rPr>
        <w:t xml:space="preserve"> </w:t>
      </w:r>
      <w:r>
        <w:rPr>
          <w:w w:val="115"/>
        </w:rPr>
        <w:t>Art.</w:t>
      </w:r>
      <w:r>
        <w:rPr>
          <w:spacing w:val="-2"/>
          <w:w w:val="115"/>
        </w:rPr>
        <w:t xml:space="preserve"> </w:t>
      </w:r>
      <w:r>
        <w:rPr>
          <w:w w:val="115"/>
        </w:rPr>
        <w:t>31</w:t>
      </w:r>
      <w:r>
        <w:rPr>
          <w:spacing w:val="-1"/>
          <w:w w:val="115"/>
        </w:rPr>
        <w:t xml:space="preserve"> </w:t>
      </w:r>
      <w:r>
        <w:rPr>
          <w:w w:val="115"/>
        </w:rPr>
        <w:t>de</w:t>
      </w:r>
      <w:r>
        <w:rPr>
          <w:spacing w:val="-2"/>
          <w:w w:val="115"/>
        </w:rPr>
        <w:t xml:space="preserve"> </w:t>
      </w:r>
      <w:r>
        <w:rPr>
          <w:w w:val="115"/>
        </w:rPr>
        <w:t>la</w:t>
      </w:r>
      <w:r>
        <w:rPr>
          <w:spacing w:val="-4"/>
          <w:w w:val="115"/>
        </w:rPr>
        <w:t xml:space="preserve"> </w:t>
      </w:r>
      <w:r>
        <w:rPr>
          <w:w w:val="115"/>
        </w:rPr>
        <w:t>Ley 2195</w:t>
      </w:r>
      <w:r>
        <w:rPr>
          <w:spacing w:val="-5"/>
          <w:w w:val="115"/>
        </w:rPr>
        <w:t xml:space="preserve"> </w:t>
      </w:r>
      <w:r>
        <w:rPr>
          <w:w w:val="115"/>
        </w:rPr>
        <w:t>de</w:t>
      </w:r>
      <w:r>
        <w:rPr>
          <w:spacing w:val="-4"/>
          <w:w w:val="115"/>
        </w:rPr>
        <w:t xml:space="preserve"> </w:t>
      </w:r>
      <w:r>
        <w:rPr>
          <w:w w:val="115"/>
        </w:rPr>
        <w:t>2022</w:t>
      </w:r>
      <w:r>
        <w:rPr>
          <w:spacing w:val="-5"/>
          <w:w w:val="115"/>
        </w:rPr>
        <w:t xml:space="preserve"> </w:t>
      </w:r>
      <w:r>
        <w:rPr>
          <w:w w:val="115"/>
        </w:rPr>
        <w:t>y</w:t>
      </w:r>
      <w:r>
        <w:rPr>
          <w:spacing w:val="-4"/>
          <w:w w:val="115"/>
        </w:rPr>
        <w:t xml:space="preserve"> </w:t>
      </w:r>
      <w:r>
        <w:rPr>
          <w:w w:val="115"/>
        </w:rPr>
        <w:t>el</w:t>
      </w:r>
      <w:r>
        <w:rPr>
          <w:spacing w:val="-4"/>
          <w:w w:val="115"/>
        </w:rPr>
        <w:t xml:space="preserve"> </w:t>
      </w:r>
      <w:r>
        <w:rPr>
          <w:w w:val="115"/>
        </w:rPr>
        <w:t>Decreto</w:t>
      </w:r>
      <w:r>
        <w:rPr>
          <w:spacing w:val="-4"/>
          <w:w w:val="115"/>
        </w:rPr>
        <w:t xml:space="preserve"> </w:t>
      </w:r>
      <w:r>
        <w:rPr>
          <w:w w:val="115"/>
        </w:rPr>
        <w:t>1122</w:t>
      </w:r>
      <w:r>
        <w:rPr>
          <w:spacing w:val="-5"/>
          <w:w w:val="115"/>
        </w:rPr>
        <w:t xml:space="preserve"> </w:t>
      </w:r>
      <w:r>
        <w:rPr>
          <w:w w:val="115"/>
        </w:rPr>
        <w:t>del</w:t>
      </w:r>
      <w:r>
        <w:rPr>
          <w:spacing w:val="-4"/>
          <w:w w:val="115"/>
        </w:rPr>
        <w:t xml:space="preserve"> </w:t>
      </w:r>
      <w:r>
        <w:rPr>
          <w:w w:val="115"/>
        </w:rPr>
        <w:t>30</w:t>
      </w:r>
      <w:r>
        <w:rPr>
          <w:spacing w:val="-5"/>
          <w:w w:val="115"/>
        </w:rPr>
        <w:t xml:space="preserve"> </w:t>
      </w:r>
      <w:r>
        <w:rPr>
          <w:w w:val="115"/>
        </w:rPr>
        <w:t>de</w:t>
      </w:r>
      <w:r>
        <w:rPr>
          <w:spacing w:val="-4"/>
          <w:w w:val="115"/>
        </w:rPr>
        <w:t xml:space="preserve"> </w:t>
      </w:r>
      <w:r>
        <w:rPr>
          <w:w w:val="115"/>
        </w:rPr>
        <w:t>agosto</w:t>
      </w:r>
      <w:r>
        <w:rPr>
          <w:spacing w:val="-4"/>
          <w:w w:val="115"/>
        </w:rPr>
        <w:t xml:space="preserve"> </w:t>
      </w:r>
      <w:r>
        <w:rPr>
          <w:w w:val="115"/>
        </w:rPr>
        <w:t>de</w:t>
      </w:r>
      <w:r>
        <w:rPr>
          <w:spacing w:val="-4"/>
          <w:w w:val="115"/>
        </w:rPr>
        <w:t xml:space="preserve"> </w:t>
      </w:r>
      <w:r>
        <w:rPr>
          <w:w w:val="115"/>
        </w:rPr>
        <w:t>2024</w:t>
      </w:r>
      <w:r>
        <w:rPr>
          <w:spacing w:val="-5"/>
          <w:w w:val="115"/>
        </w:rPr>
        <w:t xml:space="preserve"> </w:t>
      </w:r>
      <w:r>
        <w:rPr>
          <w:w w:val="115"/>
        </w:rPr>
        <w:t>y</w:t>
      </w:r>
      <w:r>
        <w:rPr>
          <w:spacing w:val="-4"/>
          <w:w w:val="115"/>
        </w:rPr>
        <w:t xml:space="preserve"> </w:t>
      </w:r>
      <w:r>
        <w:rPr>
          <w:w w:val="115"/>
        </w:rPr>
        <w:t>al</w:t>
      </w:r>
      <w:r>
        <w:rPr>
          <w:spacing w:val="-4"/>
          <w:w w:val="115"/>
        </w:rPr>
        <w:t xml:space="preserve"> </w:t>
      </w:r>
      <w:r>
        <w:rPr>
          <w:w w:val="115"/>
        </w:rPr>
        <w:t>cumplimiento</w:t>
      </w:r>
      <w:r>
        <w:rPr>
          <w:spacing w:val="-4"/>
          <w:w w:val="115"/>
        </w:rPr>
        <w:t xml:space="preserve"> </w:t>
      </w:r>
      <w:r>
        <w:rPr>
          <w:w w:val="115"/>
        </w:rPr>
        <w:t>del</w:t>
      </w:r>
      <w:r>
        <w:rPr>
          <w:spacing w:val="-4"/>
          <w:w w:val="115"/>
        </w:rPr>
        <w:t xml:space="preserve"> </w:t>
      </w:r>
      <w:r>
        <w:rPr>
          <w:w w:val="115"/>
        </w:rPr>
        <w:t>Programa</w:t>
      </w:r>
      <w:r>
        <w:rPr>
          <w:spacing w:val="-6"/>
          <w:w w:val="115"/>
        </w:rPr>
        <w:t xml:space="preserve"> </w:t>
      </w:r>
      <w:r>
        <w:rPr>
          <w:w w:val="115"/>
        </w:rPr>
        <w:t>de Transparencia y Ética Publica [PTEP] de esta entidad.</w:t>
      </w:r>
    </w:p>
    <w:p w14:paraId="3161F9CE" w14:textId="77777777" w:rsidR="00B71A2D" w:rsidRDefault="00000000">
      <w:pPr>
        <w:pStyle w:val="Textoindependiente"/>
        <w:spacing w:before="162" w:line="259" w:lineRule="auto"/>
        <w:ind w:left="140" w:right="146"/>
        <w:jc w:val="both"/>
      </w:pPr>
      <w:r>
        <w:rPr>
          <w:w w:val="115"/>
        </w:rPr>
        <w:t>Esta</w:t>
      </w:r>
      <w:r>
        <w:rPr>
          <w:spacing w:val="-1"/>
          <w:w w:val="115"/>
        </w:rPr>
        <w:t xml:space="preserve"> </w:t>
      </w:r>
      <w:r>
        <w:rPr>
          <w:w w:val="115"/>
        </w:rPr>
        <w:t>autorización</w:t>
      </w:r>
      <w:r>
        <w:rPr>
          <w:spacing w:val="-1"/>
          <w:w w:val="115"/>
        </w:rPr>
        <w:t xml:space="preserve"> </w:t>
      </w:r>
      <w:r>
        <w:rPr>
          <w:w w:val="115"/>
        </w:rPr>
        <w:t>incluye, pero no se limita a,</w:t>
      </w:r>
      <w:r>
        <w:rPr>
          <w:spacing w:val="-1"/>
          <w:w w:val="115"/>
        </w:rPr>
        <w:t xml:space="preserve"> </w:t>
      </w:r>
      <w:r>
        <w:rPr>
          <w:w w:val="115"/>
        </w:rPr>
        <w:t>la</w:t>
      </w:r>
      <w:r>
        <w:rPr>
          <w:spacing w:val="-1"/>
          <w:w w:val="115"/>
        </w:rPr>
        <w:t xml:space="preserve"> </w:t>
      </w:r>
      <w:r>
        <w:rPr>
          <w:w w:val="115"/>
        </w:rPr>
        <w:t>verificación de información financiera,</w:t>
      </w:r>
      <w:r>
        <w:rPr>
          <w:spacing w:val="-1"/>
          <w:w w:val="115"/>
        </w:rPr>
        <w:t xml:space="preserve"> </w:t>
      </w:r>
      <w:r>
        <w:rPr>
          <w:w w:val="115"/>
        </w:rPr>
        <w:t xml:space="preserve">legal, </w:t>
      </w:r>
      <w:r>
        <w:rPr>
          <w:w w:val="110"/>
        </w:rPr>
        <w:t>operativa, reputacional y cualquier otro aspecto relevante para la evaluación del cumplimiento</w:t>
      </w:r>
      <w:r>
        <w:rPr>
          <w:spacing w:val="80"/>
          <w:w w:val="115"/>
        </w:rPr>
        <w:t xml:space="preserve"> </w:t>
      </w:r>
      <w:r>
        <w:rPr>
          <w:w w:val="115"/>
        </w:rPr>
        <w:t>y transparencia en la ejecución contractual. Para tal efecto, autorizo el acceso y revisión de los documentos y registros pertinentes, así como la consulta de bases de datos públicas o privadas, en la medida en que ello sea necesario y permitido por la ley.</w:t>
      </w:r>
    </w:p>
    <w:p w14:paraId="3161F9CF" w14:textId="77777777" w:rsidR="00B71A2D" w:rsidRDefault="00000000">
      <w:pPr>
        <w:pStyle w:val="Textoindependiente"/>
        <w:spacing w:before="161" w:line="261" w:lineRule="auto"/>
        <w:ind w:left="140" w:right="147"/>
        <w:jc w:val="both"/>
      </w:pPr>
      <w:r>
        <w:rPr>
          <w:w w:val="115"/>
        </w:rPr>
        <w:t>Declaro que la información suministrada en el marco de este proceso es veraz, completa y actualizada, y me comprometo a facilitar cualquier documentación adicional que sea requerida. Como muestra de mi conformidad, firmo la presente autorización.</w:t>
      </w:r>
    </w:p>
    <w:p w14:paraId="3161F9D0" w14:textId="77777777" w:rsidR="00B71A2D" w:rsidRDefault="00000000">
      <w:pPr>
        <w:pStyle w:val="Textoindependiente"/>
        <w:spacing w:before="155"/>
        <w:ind w:left="140"/>
      </w:pPr>
      <w:r>
        <w:rPr>
          <w:spacing w:val="-2"/>
          <w:w w:val="115"/>
        </w:rPr>
        <w:t>Atentamente,</w:t>
      </w:r>
    </w:p>
    <w:p w14:paraId="3161F9D1" w14:textId="77777777" w:rsidR="00B71A2D" w:rsidRDefault="00B71A2D">
      <w:pPr>
        <w:pStyle w:val="Textoindependiente"/>
      </w:pPr>
    </w:p>
    <w:p w14:paraId="3161F9D2" w14:textId="77777777" w:rsidR="00B71A2D" w:rsidRDefault="00B71A2D">
      <w:pPr>
        <w:pStyle w:val="Textoindependiente"/>
      </w:pPr>
    </w:p>
    <w:p w14:paraId="3161F9D3" w14:textId="77777777" w:rsidR="00B71A2D" w:rsidRDefault="00B71A2D">
      <w:pPr>
        <w:pStyle w:val="Textoindependiente"/>
      </w:pPr>
    </w:p>
    <w:p w14:paraId="3161F9D4" w14:textId="77777777" w:rsidR="00B71A2D" w:rsidRDefault="00B71A2D">
      <w:pPr>
        <w:pStyle w:val="Textoindependiente"/>
      </w:pPr>
    </w:p>
    <w:p w14:paraId="3161F9D5" w14:textId="77777777" w:rsidR="00B71A2D" w:rsidRDefault="00B71A2D">
      <w:pPr>
        <w:pStyle w:val="Textoindependiente"/>
        <w:spacing w:before="46"/>
      </w:pPr>
    </w:p>
    <w:p w14:paraId="3161F9D6" w14:textId="77777777" w:rsidR="00B71A2D" w:rsidRDefault="00000000">
      <w:pPr>
        <w:tabs>
          <w:tab w:val="left" w:pos="3886"/>
        </w:tabs>
        <w:ind w:left="140"/>
      </w:pPr>
      <w:r>
        <w:rPr>
          <w:b/>
          <w:w w:val="115"/>
        </w:rPr>
        <w:t>Firma</w:t>
      </w:r>
      <w:r>
        <w:rPr>
          <w:w w:val="115"/>
        </w:rPr>
        <w:t xml:space="preserve">: </w:t>
      </w:r>
      <w:r>
        <w:rPr>
          <w:u w:val="single"/>
        </w:rPr>
        <w:tab/>
      </w:r>
    </w:p>
    <w:p w14:paraId="3161F9D7" w14:textId="77777777" w:rsidR="00B71A2D" w:rsidRDefault="00000000">
      <w:pPr>
        <w:pStyle w:val="Textoindependiente"/>
        <w:tabs>
          <w:tab w:val="left" w:pos="6385"/>
          <w:tab w:val="left" w:pos="6451"/>
        </w:tabs>
        <w:spacing w:before="2"/>
        <w:ind w:left="140" w:right="3805"/>
      </w:pPr>
      <w:r>
        <w:rPr>
          <w:w w:val="110"/>
        </w:rPr>
        <w:t xml:space="preserve">Nombre del proponente: </w:t>
      </w:r>
      <w:r>
        <w:rPr>
          <w:u w:val="single"/>
        </w:rPr>
        <w:tab/>
      </w:r>
      <w:r>
        <w:t xml:space="preserve"> </w:t>
      </w:r>
      <w:r>
        <w:rPr>
          <w:w w:val="110"/>
        </w:rPr>
        <w:t xml:space="preserve">Nombre de quien firma: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w w:val="110"/>
        </w:rPr>
        <w:t>Cargo: Correo Electrónico:</w:t>
      </w:r>
    </w:p>
    <w:p w14:paraId="3161F9D8" w14:textId="77777777" w:rsidR="00B71A2D" w:rsidRDefault="00000000">
      <w:pPr>
        <w:pStyle w:val="Textoindependiente"/>
        <w:spacing w:before="1"/>
        <w:ind w:left="140"/>
      </w:pPr>
      <w:r>
        <w:rPr>
          <w:spacing w:val="-2"/>
          <w:w w:val="110"/>
        </w:rPr>
        <w:t>Teléfono:</w:t>
      </w:r>
    </w:p>
    <w:sectPr w:rsidR="00B71A2D">
      <w:type w:val="continuous"/>
      <w:pgSz w:w="12250" w:h="15850"/>
      <w:pgMar w:top="106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71A2D"/>
    <w:rsid w:val="00855A17"/>
    <w:rsid w:val="00B71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1F9C3"/>
  <w15:docId w15:val="{A58FA95A-B3E2-4052-A07C-8BD0B89AA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70"/>
      <w:ind w:left="-1" w:right="3"/>
      <w:jc w:val="center"/>
    </w:pPr>
    <w:rPr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1345</Characters>
  <Application>Microsoft Office Word</Application>
  <DocSecurity>0</DocSecurity>
  <Lines>11</Lines>
  <Paragraphs>3</Paragraphs>
  <ScaleCrop>false</ScaleCrop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roby escamilla</dc:creator>
  <cp:lastModifiedBy>diego fernando gaviria claros</cp:lastModifiedBy>
  <cp:revision>2</cp:revision>
  <dcterms:created xsi:type="dcterms:W3CDTF">2026-02-17T20:18:00Z</dcterms:created>
  <dcterms:modified xsi:type="dcterms:W3CDTF">2026-02-17T20:20:00Z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2025-09-26T00:00:00Z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2026-02-17T00:00:00Z</vt:filetime>
  </property>
  <property fmtid="{D5CDD505-2E9C-101B-9397-08002B2CF9AE}" pid="5" name="Producer">
    <vt:lpwstr>Microsoft® Word LTSC</vt:lpwstr>
  </property>
</Properties>
</file>