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203B9" w14:textId="7A95C44B" w:rsidR="00511D6D" w:rsidRPr="00DA65A0" w:rsidRDefault="00511D6D" w:rsidP="00DA65A0">
      <w:pPr>
        <w:ind w:right="-94"/>
        <w:jc w:val="center"/>
        <w:rPr>
          <w:rFonts w:ascii="Arial" w:hAnsi="Arial" w:cs="Arial"/>
          <w:b/>
          <w:sz w:val="22"/>
          <w:szCs w:val="22"/>
          <w:lang w:val="pt-BR"/>
        </w:rPr>
      </w:pPr>
      <w:r w:rsidRPr="00DA65A0">
        <w:rPr>
          <w:rFonts w:ascii="Arial" w:hAnsi="Arial" w:cs="Arial"/>
          <w:b/>
          <w:sz w:val="22"/>
          <w:szCs w:val="22"/>
          <w:lang w:val="pt-BR"/>
        </w:rPr>
        <w:t xml:space="preserve">CLAUSULADO </w:t>
      </w:r>
      <w:r w:rsidR="00491057" w:rsidRPr="00DA65A0">
        <w:rPr>
          <w:rFonts w:ascii="Arial" w:hAnsi="Arial" w:cs="Arial"/>
          <w:b/>
          <w:sz w:val="22"/>
          <w:szCs w:val="22"/>
          <w:lang w:val="pt-BR"/>
        </w:rPr>
        <w:t xml:space="preserve">CONTRATO DE </w:t>
      </w:r>
      <w:r w:rsidR="003C685F" w:rsidRPr="00DA65A0">
        <w:rPr>
          <w:rFonts w:ascii="Arial" w:hAnsi="Arial" w:cs="Arial"/>
          <w:b/>
          <w:sz w:val="22"/>
          <w:szCs w:val="22"/>
          <w:lang w:val="pt-BR"/>
        </w:rPr>
        <w:t>OBRA</w:t>
      </w:r>
      <w:r w:rsidR="00491057" w:rsidRPr="00DA65A0">
        <w:rPr>
          <w:rFonts w:ascii="Arial" w:hAnsi="Arial" w:cs="Arial"/>
          <w:b/>
          <w:sz w:val="22"/>
          <w:szCs w:val="22"/>
          <w:lang w:val="pt-BR"/>
        </w:rPr>
        <w:t xml:space="preserve"> </w:t>
      </w:r>
      <w:r w:rsidRPr="00DA65A0">
        <w:rPr>
          <w:rFonts w:ascii="Arial" w:hAnsi="Arial" w:cs="Arial"/>
          <w:b/>
          <w:sz w:val="22"/>
          <w:szCs w:val="22"/>
          <w:lang w:val="pt-BR"/>
        </w:rPr>
        <w:t>No. BOG-</w:t>
      </w:r>
      <w:r w:rsidR="0064333F" w:rsidRPr="00DA65A0">
        <w:rPr>
          <w:rFonts w:ascii="Arial" w:hAnsi="Arial" w:cs="Arial"/>
          <w:b/>
          <w:sz w:val="22"/>
          <w:szCs w:val="22"/>
          <w:lang w:val="pt-BR"/>
        </w:rPr>
        <w:t xml:space="preserve"> </w:t>
      </w:r>
      <w:r w:rsidR="00021DF0" w:rsidRPr="00DA65A0">
        <w:rPr>
          <w:rFonts w:ascii="Arial" w:hAnsi="Arial" w:cs="Arial"/>
          <w:b/>
          <w:sz w:val="22"/>
          <w:szCs w:val="22"/>
          <w:lang w:val="pt-BR"/>
        </w:rPr>
        <w:t>XXX</w:t>
      </w:r>
      <w:r w:rsidRPr="00DA65A0">
        <w:rPr>
          <w:rFonts w:ascii="Arial" w:hAnsi="Arial" w:cs="Arial"/>
          <w:b/>
          <w:sz w:val="22"/>
          <w:szCs w:val="22"/>
          <w:lang w:val="pt-BR"/>
        </w:rPr>
        <w:t>-202</w:t>
      </w:r>
      <w:r w:rsidR="009A638D" w:rsidRPr="00DA65A0">
        <w:rPr>
          <w:rFonts w:ascii="Arial" w:hAnsi="Arial" w:cs="Arial"/>
          <w:b/>
          <w:sz w:val="22"/>
          <w:szCs w:val="22"/>
          <w:lang w:val="pt-BR"/>
        </w:rPr>
        <w:t>6</w:t>
      </w:r>
    </w:p>
    <w:p w14:paraId="081C114F" w14:textId="5C6F1F96" w:rsidR="00347F51" w:rsidRPr="00DA65A0" w:rsidRDefault="00511D6D" w:rsidP="00DA65A0">
      <w:pPr>
        <w:ind w:right="-94"/>
        <w:jc w:val="center"/>
        <w:rPr>
          <w:rFonts w:ascii="Arial" w:hAnsi="Arial" w:cs="Arial"/>
          <w:b/>
          <w:sz w:val="22"/>
          <w:szCs w:val="22"/>
        </w:rPr>
      </w:pPr>
      <w:r w:rsidRPr="00DA65A0">
        <w:rPr>
          <w:rFonts w:ascii="Arial" w:hAnsi="Arial" w:cs="Arial"/>
          <w:b/>
          <w:sz w:val="22"/>
          <w:szCs w:val="22"/>
        </w:rPr>
        <w:t>SUSCRITO ENTRE LA ESCUELA SUPERIOR DE ADMINISTRACIÓN PÚBLICA – ESAP</w:t>
      </w:r>
    </w:p>
    <w:p w14:paraId="1B31F925" w14:textId="1827AB25" w:rsidR="00A623C4" w:rsidRPr="00DA65A0" w:rsidRDefault="00511D6D" w:rsidP="00DA65A0">
      <w:pPr>
        <w:ind w:right="-94"/>
        <w:jc w:val="center"/>
        <w:rPr>
          <w:rFonts w:ascii="Arial" w:hAnsi="Arial" w:cs="Arial"/>
          <w:b/>
          <w:sz w:val="22"/>
          <w:szCs w:val="22"/>
        </w:rPr>
      </w:pPr>
      <w:r w:rsidRPr="00DA65A0">
        <w:rPr>
          <w:rFonts w:ascii="Arial" w:hAnsi="Arial" w:cs="Arial"/>
          <w:b/>
          <w:sz w:val="22"/>
          <w:szCs w:val="22"/>
        </w:rPr>
        <w:t>Y</w:t>
      </w:r>
      <w:r w:rsidR="00347F51" w:rsidRPr="00DA65A0">
        <w:rPr>
          <w:rFonts w:ascii="Arial" w:hAnsi="Arial" w:cs="Arial"/>
          <w:b/>
          <w:sz w:val="22"/>
          <w:szCs w:val="22"/>
        </w:rPr>
        <w:t xml:space="preserve"> </w:t>
      </w:r>
      <w:r w:rsidR="007C4F0F" w:rsidRPr="00DA65A0">
        <w:rPr>
          <w:rFonts w:ascii="Arial" w:eastAsia="Arial Narrow" w:hAnsi="Arial" w:cs="Arial"/>
          <w:b/>
          <w:sz w:val="22"/>
          <w:szCs w:val="22"/>
          <w:lang w:val="es-ES"/>
        </w:rPr>
        <w:t>XXXX.</w:t>
      </w:r>
    </w:p>
    <w:p w14:paraId="3D7957FF" w14:textId="77777777" w:rsidR="00C13C61" w:rsidRPr="00DA65A0" w:rsidRDefault="00C13C61" w:rsidP="00DA65A0">
      <w:pPr>
        <w:ind w:right="-94"/>
        <w:jc w:val="both"/>
        <w:rPr>
          <w:rFonts w:ascii="Arial" w:hAnsi="Arial" w:cs="Arial"/>
          <w:b/>
          <w:bCs/>
          <w:sz w:val="22"/>
          <w:szCs w:val="22"/>
        </w:rPr>
      </w:pPr>
    </w:p>
    <w:p w14:paraId="00239744" w14:textId="77756A00" w:rsidR="00511D6D" w:rsidRPr="00DA65A0" w:rsidRDefault="00511D6D" w:rsidP="00DA65A0">
      <w:pPr>
        <w:pStyle w:val="NormalWeb"/>
        <w:spacing w:before="0" w:beforeAutospacing="0" w:after="0" w:afterAutospacing="0"/>
        <w:ind w:right="-94"/>
        <w:jc w:val="both"/>
        <w:rPr>
          <w:rFonts w:ascii="Arial" w:hAnsi="Arial" w:cs="Arial"/>
          <w:sz w:val="22"/>
          <w:szCs w:val="22"/>
          <w:lang w:val="es-ES"/>
        </w:rPr>
      </w:pPr>
      <w:r w:rsidRPr="00DA65A0">
        <w:rPr>
          <w:rFonts w:ascii="Arial" w:hAnsi="Arial" w:cs="Arial"/>
          <w:sz w:val="22"/>
          <w:szCs w:val="22"/>
          <w:lang w:val="es-ES"/>
        </w:rPr>
        <w:t xml:space="preserve">Entre los suscritos </w:t>
      </w:r>
      <w:r w:rsidR="008C4112" w:rsidRPr="00DA65A0">
        <w:rPr>
          <w:rFonts w:ascii="Arial" w:hAnsi="Arial" w:cs="Arial"/>
          <w:b/>
          <w:sz w:val="22"/>
          <w:szCs w:val="22"/>
          <w:lang w:val="es-ES"/>
        </w:rPr>
        <w:t>JAIRO ALONSO BAUTISTA,</w:t>
      </w:r>
      <w:r w:rsidR="008C4112" w:rsidRPr="00DA65A0">
        <w:rPr>
          <w:rFonts w:ascii="Arial" w:hAnsi="Arial" w:cs="Arial"/>
          <w:bCs/>
          <w:sz w:val="22"/>
          <w:szCs w:val="22"/>
          <w:lang w:val="es-ES"/>
        </w:rPr>
        <w:t xml:space="preserve"> mayor de edad, domiciliado en la ciudad de Bogotá D.C, identificado con cédula de ciudadanía No. 79.865.237, actuando en calidad de </w:t>
      </w:r>
      <w:r w:rsidR="008C4112" w:rsidRPr="00DA65A0">
        <w:rPr>
          <w:rFonts w:ascii="Arial" w:hAnsi="Arial" w:cs="Arial"/>
          <w:b/>
          <w:sz w:val="22"/>
          <w:szCs w:val="22"/>
          <w:lang w:val="es-ES"/>
        </w:rPr>
        <w:t xml:space="preserve">SUBDIRECTOR NACIONAL DE GESTIÓN CORPORATIVA </w:t>
      </w:r>
      <w:r w:rsidR="008C4112" w:rsidRPr="00DA65A0">
        <w:rPr>
          <w:rFonts w:ascii="Arial" w:hAnsi="Arial" w:cs="Arial"/>
          <w:bCs/>
          <w:sz w:val="22"/>
          <w:szCs w:val="22"/>
          <w:lang w:val="es-ES"/>
        </w:rPr>
        <w:t>de la</w:t>
      </w:r>
      <w:r w:rsidR="008C4112" w:rsidRPr="00DA65A0">
        <w:rPr>
          <w:rFonts w:ascii="Arial" w:hAnsi="Arial" w:cs="Arial"/>
          <w:b/>
          <w:sz w:val="22"/>
          <w:szCs w:val="22"/>
          <w:lang w:val="es-ES"/>
        </w:rPr>
        <w:t xml:space="preserve"> ESCUELA SUPERIOR DE ADMINISTRACIÓN PÚBLICA – ESAP</w:t>
      </w:r>
      <w:r w:rsidR="008C4112" w:rsidRPr="00DA65A0">
        <w:rPr>
          <w:rFonts w:ascii="Arial" w:hAnsi="Arial" w:cs="Arial"/>
          <w:bCs/>
          <w:sz w:val="22"/>
          <w:szCs w:val="22"/>
          <w:lang w:val="es-ES"/>
        </w:rPr>
        <w:t>, Establecimiento Público descentralizado del orden nacional, con NIT 899.999.054-7, nombrado por medio de la Resolución No. 2118 del 25 de noviembre de 2025, debidamente posesionado según acta No. 245 del 26 de noviembre de 2025 y facultado para suscribir el presente documento de conformidad con lo previsto en la Resolución No. 611 del 13 de mayo de 2021</w:t>
      </w:r>
      <w:r w:rsidR="005F6B1E" w:rsidRPr="00DA65A0">
        <w:rPr>
          <w:rFonts w:ascii="Arial" w:hAnsi="Arial" w:cs="Arial"/>
          <w:sz w:val="22"/>
          <w:szCs w:val="22"/>
          <w:lang w:val="es-ES"/>
        </w:rPr>
        <w:t>, por una parte</w:t>
      </w:r>
      <w:r w:rsidRPr="00DA65A0">
        <w:rPr>
          <w:rFonts w:ascii="Arial" w:hAnsi="Arial" w:cs="Arial"/>
          <w:sz w:val="22"/>
          <w:szCs w:val="22"/>
          <w:lang w:val="es-ES"/>
        </w:rPr>
        <w:t xml:space="preserve"> y por la otra</w:t>
      </w:r>
      <w:r w:rsidR="005F6B1E" w:rsidRPr="00DA65A0">
        <w:rPr>
          <w:rFonts w:ascii="Arial" w:hAnsi="Arial" w:cs="Arial"/>
          <w:sz w:val="22"/>
          <w:szCs w:val="22"/>
          <w:lang w:val="es-ES"/>
        </w:rPr>
        <w:t>,</w:t>
      </w:r>
      <w:r w:rsidR="00555EB6" w:rsidRPr="00DA65A0">
        <w:rPr>
          <w:rFonts w:ascii="Arial" w:hAnsi="Arial" w:cs="Arial"/>
          <w:sz w:val="22"/>
          <w:szCs w:val="22"/>
          <w:lang w:val="es-ES"/>
        </w:rPr>
        <w:t xml:space="preserve"> </w:t>
      </w:r>
      <w:r w:rsidR="007C4F0F" w:rsidRPr="00DA65A0">
        <w:rPr>
          <w:rFonts w:ascii="Arial" w:hAnsi="Arial" w:cs="Arial"/>
          <w:b/>
          <w:sz w:val="22"/>
          <w:szCs w:val="22"/>
        </w:rPr>
        <w:t>XXX</w:t>
      </w:r>
      <w:r w:rsidR="00347F51" w:rsidRPr="00DA65A0">
        <w:rPr>
          <w:rFonts w:ascii="Arial" w:hAnsi="Arial" w:cs="Arial"/>
          <w:sz w:val="22"/>
          <w:szCs w:val="22"/>
          <w:lang w:val="es-ES"/>
        </w:rPr>
        <w:t xml:space="preserve">, identificado con cédula de ciudadanía No. </w:t>
      </w:r>
      <w:r w:rsidR="007C4F0F" w:rsidRPr="00DA65A0">
        <w:rPr>
          <w:rFonts w:ascii="Arial" w:hAnsi="Arial" w:cs="Arial"/>
          <w:sz w:val="22"/>
          <w:szCs w:val="22"/>
        </w:rPr>
        <w:t>XXX</w:t>
      </w:r>
      <w:r w:rsidR="00612FEF" w:rsidRPr="00DA65A0">
        <w:rPr>
          <w:rFonts w:ascii="Arial" w:hAnsi="Arial" w:cs="Arial"/>
          <w:sz w:val="22"/>
          <w:szCs w:val="22"/>
        </w:rPr>
        <w:t>,</w:t>
      </w:r>
      <w:r w:rsidR="00347F51" w:rsidRPr="00DA65A0">
        <w:rPr>
          <w:rFonts w:ascii="Arial" w:hAnsi="Arial" w:cs="Arial"/>
          <w:sz w:val="22"/>
          <w:szCs w:val="22"/>
          <w:lang w:val="es-ES"/>
        </w:rPr>
        <w:t xml:space="preserve"> actuando en calidad de </w:t>
      </w:r>
      <w:r w:rsidR="00347F51" w:rsidRPr="00DA65A0">
        <w:rPr>
          <w:rFonts w:ascii="Arial" w:hAnsi="Arial" w:cs="Arial"/>
          <w:b/>
          <w:bCs/>
          <w:sz w:val="22"/>
          <w:szCs w:val="22"/>
          <w:lang w:val="es-ES"/>
        </w:rPr>
        <w:t>REPRESENTANTE LEGAL</w:t>
      </w:r>
      <w:r w:rsidR="00347F51" w:rsidRPr="00DA65A0">
        <w:rPr>
          <w:rFonts w:ascii="Arial" w:hAnsi="Arial" w:cs="Arial"/>
          <w:sz w:val="22"/>
          <w:szCs w:val="22"/>
          <w:lang w:val="es-ES"/>
        </w:rPr>
        <w:t xml:space="preserve"> </w:t>
      </w:r>
      <w:bookmarkStart w:id="0" w:name="OLE_LINK2"/>
      <w:r w:rsidR="00C13C61" w:rsidRPr="00DA65A0">
        <w:rPr>
          <w:rFonts w:ascii="Arial" w:hAnsi="Arial" w:cs="Arial"/>
          <w:sz w:val="22"/>
          <w:szCs w:val="22"/>
          <w:lang w:val="es-ES"/>
        </w:rPr>
        <w:t xml:space="preserve">de </w:t>
      </w:r>
      <w:r w:rsidR="009E00D8" w:rsidRPr="00DA65A0">
        <w:rPr>
          <w:rFonts w:ascii="Arial" w:hAnsi="Arial" w:cs="Arial"/>
          <w:sz w:val="22"/>
          <w:szCs w:val="22"/>
          <w:lang w:val="es-ES"/>
        </w:rPr>
        <w:t xml:space="preserve">la sociedad comercial </w:t>
      </w:r>
      <w:bookmarkEnd w:id="0"/>
      <w:r w:rsidR="007C4F0F" w:rsidRPr="00DA65A0">
        <w:rPr>
          <w:rFonts w:ascii="Arial" w:hAnsi="Arial" w:cs="Arial"/>
          <w:b/>
          <w:bCs/>
          <w:sz w:val="22"/>
          <w:szCs w:val="22"/>
          <w:lang w:val="es-ES"/>
        </w:rPr>
        <w:t>XXX</w:t>
      </w:r>
      <w:r w:rsidR="009E00D8" w:rsidRPr="00DA65A0">
        <w:rPr>
          <w:rFonts w:ascii="Arial" w:eastAsia="Arial Narrow" w:hAnsi="Arial" w:cs="Arial"/>
          <w:bCs/>
          <w:sz w:val="22"/>
          <w:szCs w:val="22"/>
          <w:lang w:val="es-ES"/>
        </w:rPr>
        <w:t>,</w:t>
      </w:r>
      <w:r w:rsidR="00347F51" w:rsidRPr="00DA65A0">
        <w:rPr>
          <w:rFonts w:ascii="Arial" w:hAnsi="Arial" w:cs="Arial"/>
          <w:sz w:val="22"/>
          <w:szCs w:val="22"/>
          <w:lang w:val="es-ES"/>
        </w:rPr>
        <w:t xml:space="preserve"> con NIT</w:t>
      </w:r>
      <w:r w:rsidR="00C13C61" w:rsidRPr="00DA65A0">
        <w:rPr>
          <w:rFonts w:ascii="Arial" w:hAnsi="Arial" w:cs="Arial"/>
          <w:sz w:val="22"/>
          <w:szCs w:val="22"/>
          <w:lang w:val="es-ES"/>
        </w:rPr>
        <w:t xml:space="preserve">. </w:t>
      </w:r>
      <w:r w:rsidR="00347F51" w:rsidRPr="00DA65A0">
        <w:rPr>
          <w:rFonts w:ascii="Arial" w:hAnsi="Arial" w:cs="Arial"/>
          <w:sz w:val="22"/>
          <w:szCs w:val="22"/>
          <w:lang w:val="es-ES"/>
        </w:rPr>
        <w:t xml:space="preserve"> </w:t>
      </w:r>
      <w:r w:rsidR="007C4F0F" w:rsidRPr="00DA65A0">
        <w:rPr>
          <w:rFonts w:ascii="Arial" w:hAnsi="Arial" w:cs="Arial"/>
          <w:sz w:val="22"/>
          <w:szCs w:val="22"/>
          <w:lang w:val="es-ES"/>
        </w:rPr>
        <w:t>XXX</w:t>
      </w:r>
      <w:r w:rsidR="009E00D8" w:rsidRPr="00DA65A0">
        <w:rPr>
          <w:rFonts w:ascii="Arial" w:hAnsi="Arial" w:cs="Arial"/>
          <w:sz w:val="22"/>
          <w:szCs w:val="22"/>
          <w:lang w:val="es-ES"/>
        </w:rPr>
        <w:t xml:space="preserve">, </w:t>
      </w:r>
      <w:r w:rsidR="00347F51" w:rsidRPr="00DA65A0">
        <w:rPr>
          <w:rFonts w:ascii="Arial" w:hAnsi="Arial" w:cs="Arial"/>
          <w:sz w:val="22"/>
          <w:szCs w:val="22"/>
          <w:lang w:val="es-ES"/>
        </w:rPr>
        <w:t xml:space="preserve">en adelante </w:t>
      </w:r>
      <w:r w:rsidR="00347F51" w:rsidRPr="00DA65A0">
        <w:rPr>
          <w:rFonts w:ascii="Arial" w:hAnsi="Arial" w:cs="Arial"/>
          <w:b/>
          <w:bCs/>
          <w:sz w:val="22"/>
          <w:szCs w:val="22"/>
          <w:lang w:val="es-ES"/>
        </w:rPr>
        <w:t>EL CONTRATISTA</w:t>
      </w:r>
      <w:r w:rsidR="00347F51" w:rsidRPr="00DA65A0">
        <w:rPr>
          <w:rFonts w:ascii="Arial" w:hAnsi="Arial" w:cs="Arial"/>
          <w:sz w:val="22"/>
          <w:szCs w:val="22"/>
          <w:lang w:val="es-ES"/>
        </w:rPr>
        <w:t xml:space="preserve">, con fundamento en la Ley 80 de 1993, Ley 1150 de 2007 y sus decretos reglamentarios, hemos acordado suscribir el presente </w:t>
      </w:r>
      <w:r w:rsidR="009E00D8" w:rsidRPr="00DA65A0">
        <w:rPr>
          <w:rFonts w:ascii="Arial" w:hAnsi="Arial" w:cs="Arial"/>
          <w:sz w:val="22"/>
          <w:szCs w:val="22"/>
          <w:lang w:val="es-ES"/>
        </w:rPr>
        <w:t xml:space="preserve">contrato </w:t>
      </w:r>
      <w:r w:rsidR="00347F51" w:rsidRPr="00DA65A0">
        <w:rPr>
          <w:rFonts w:ascii="Arial" w:hAnsi="Arial" w:cs="Arial"/>
          <w:sz w:val="22"/>
          <w:szCs w:val="22"/>
          <w:lang w:val="es-ES"/>
        </w:rPr>
        <w:t>que se regirá por las siguientes cláusulas:</w:t>
      </w:r>
    </w:p>
    <w:p w14:paraId="36F2A46B" w14:textId="77777777" w:rsidR="009E00D8" w:rsidRPr="00DA65A0" w:rsidRDefault="009E00D8" w:rsidP="00DA65A0">
      <w:pPr>
        <w:pStyle w:val="NormalWeb"/>
        <w:spacing w:before="0" w:beforeAutospacing="0" w:after="0" w:afterAutospacing="0"/>
        <w:ind w:right="-94"/>
        <w:jc w:val="both"/>
        <w:rPr>
          <w:rFonts w:ascii="Arial" w:hAnsi="Arial" w:cs="Arial"/>
          <w:sz w:val="22"/>
          <w:szCs w:val="22"/>
        </w:rPr>
      </w:pPr>
    </w:p>
    <w:p w14:paraId="5CC89289" w14:textId="27BAA00B" w:rsidR="00A500DA" w:rsidRPr="00DA65A0" w:rsidRDefault="00511D6D" w:rsidP="00DA65A0">
      <w:pPr>
        <w:ind w:right="-94"/>
        <w:jc w:val="both"/>
        <w:rPr>
          <w:rFonts w:ascii="Arial" w:hAnsi="Arial" w:cs="Arial"/>
          <w:bCs/>
          <w:sz w:val="22"/>
          <w:szCs w:val="22"/>
          <w:lang w:bidi="es-CO"/>
        </w:rPr>
      </w:pPr>
      <w:r w:rsidRPr="00DA65A0">
        <w:rPr>
          <w:rFonts w:ascii="Arial" w:hAnsi="Arial" w:cs="Arial"/>
          <w:b/>
          <w:sz w:val="22"/>
          <w:szCs w:val="22"/>
        </w:rPr>
        <w:t xml:space="preserve">CLÁUSULA PRIMERA. OBJETO: </w:t>
      </w:r>
      <w:r w:rsidR="00A500DA" w:rsidRPr="00A500DA">
        <w:rPr>
          <w:rFonts w:ascii="Arial" w:eastAsia="Times New Roman" w:hAnsi="Arial" w:cs="Arial"/>
          <w:kern w:val="0"/>
          <w:sz w:val="22"/>
          <w:szCs w:val="22"/>
          <w:lang w:val="es-ES" w:eastAsia="es-MX"/>
          <w14:ligatures w14:val="none"/>
        </w:rPr>
        <w:t>Contratar el mantenimiento y mejoramiento del sistema hidrosanitario y pluvial de las instalaciones de la ESAP – Sede Central.</w:t>
      </w:r>
    </w:p>
    <w:p w14:paraId="470DE366" w14:textId="77777777" w:rsidR="003C685F" w:rsidRPr="00DA65A0" w:rsidRDefault="003C685F" w:rsidP="00DA65A0">
      <w:pPr>
        <w:ind w:right="-94"/>
        <w:jc w:val="both"/>
        <w:rPr>
          <w:rFonts w:ascii="Arial" w:eastAsia="Times New Roman" w:hAnsi="Arial" w:cs="Arial"/>
          <w:kern w:val="0"/>
          <w:sz w:val="22"/>
          <w:szCs w:val="22"/>
          <w:lang w:val="es-ES" w:eastAsia="es-MX"/>
          <w14:ligatures w14:val="none"/>
        </w:rPr>
      </w:pPr>
    </w:p>
    <w:p w14:paraId="7E56170A" w14:textId="77777777" w:rsidR="003C685F" w:rsidRPr="00DA65A0" w:rsidRDefault="00AB0A86" w:rsidP="00DA65A0">
      <w:pPr>
        <w:jc w:val="both"/>
        <w:rPr>
          <w:rFonts w:ascii="Arial" w:hAnsi="Arial" w:cs="Arial"/>
          <w:sz w:val="22"/>
          <w:szCs w:val="22"/>
        </w:rPr>
      </w:pPr>
      <w:r w:rsidRPr="00DA65A0">
        <w:rPr>
          <w:rFonts w:ascii="Arial" w:eastAsia="Arial" w:hAnsi="Arial" w:cs="Arial"/>
          <w:b/>
          <w:bCs/>
          <w:sz w:val="22"/>
          <w:szCs w:val="22"/>
        </w:rPr>
        <w:t>PARÁGRAFO. ALCANCE DEL OBJETO:</w:t>
      </w:r>
      <w:r w:rsidR="00347F51" w:rsidRPr="00DA65A0">
        <w:rPr>
          <w:rFonts w:ascii="Arial" w:eastAsia="Arial" w:hAnsi="Arial" w:cs="Arial"/>
          <w:sz w:val="22"/>
          <w:szCs w:val="22"/>
        </w:rPr>
        <w:t xml:space="preserve"> </w:t>
      </w:r>
      <w:r w:rsidR="003C685F" w:rsidRPr="00DA65A0">
        <w:rPr>
          <w:rFonts w:ascii="Arial" w:hAnsi="Arial" w:cs="Arial"/>
          <w:sz w:val="22"/>
          <w:szCs w:val="22"/>
        </w:rPr>
        <w:t xml:space="preserve">Las actividades que hacen parte del alcance del objeto y su contenido se relacionan en el ANEXO TÉCNICO, el cual hace parte integral de los presentes estudios previos. </w:t>
      </w:r>
    </w:p>
    <w:p w14:paraId="47BEDCB5" w14:textId="77777777" w:rsidR="003C685F" w:rsidRPr="00DA65A0" w:rsidRDefault="003C685F" w:rsidP="00DA65A0">
      <w:pPr>
        <w:jc w:val="both"/>
        <w:rPr>
          <w:rFonts w:ascii="Arial" w:hAnsi="Arial" w:cs="Arial"/>
          <w:sz w:val="22"/>
          <w:szCs w:val="22"/>
        </w:rPr>
      </w:pPr>
    </w:p>
    <w:p w14:paraId="043743B4" w14:textId="7D086AA9" w:rsidR="007C4F0F" w:rsidRPr="007140B3" w:rsidRDefault="00511D6D" w:rsidP="00DA65A0">
      <w:pPr>
        <w:pStyle w:val="Textoindependiente"/>
        <w:spacing w:after="0" w:line="240" w:lineRule="auto"/>
        <w:ind w:right="-94"/>
        <w:jc w:val="both"/>
        <w:rPr>
          <w:rFonts w:ascii="Arial" w:eastAsia="Arial" w:hAnsi="Arial" w:cs="Arial"/>
          <w:lang w:val="es-ES"/>
        </w:rPr>
      </w:pPr>
      <w:r w:rsidRPr="00DA65A0">
        <w:rPr>
          <w:rFonts w:ascii="Arial" w:hAnsi="Arial" w:cs="Arial"/>
          <w:b/>
        </w:rPr>
        <w:t>CLÁUSULA SEGUNDA.</w:t>
      </w:r>
      <w:r w:rsidRPr="00DA65A0">
        <w:rPr>
          <w:rFonts w:ascii="Arial" w:eastAsia="Times New Roman" w:hAnsi="Arial" w:cs="Arial"/>
          <w:b/>
          <w:bCs/>
          <w:lang w:val="es-ES" w:eastAsia="es-ES_tradnl"/>
        </w:rPr>
        <w:t xml:space="preserve"> </w:t>
      </w:r>
      <w:r w:rsidR="008371CA" w:rsidRPr="00DA65A0">
        <w:rPr>
          <w:rFonts w:ascii="Arial" w:eastAsia="Times New Roman" w:hAnsi="Arial" w:cs="Arial"/>
          <w:b/>
          <w:bCs/>
          <w:lang w:val="es-ES" w:eastAsia="es-ES_tradnl"/>
        </w:rPr>
        <w:t xml:space="preserve">ESPECIFICACIONES TÉCNICAS DEL OBJETO A CONTRATAR: </w:t>
      </w:r>
      <w:r w:rsidR="007C4F0F" w:rsidRPr="00DA65A0">
        <w:rPr>
          <w:rFonts w:ascii="Arial" w:eastAsia="Arial" w:hAnsi="Arial" w:cs="Arial"/>
          <w:lang w:val="es-ES"/>
        </w:rPr>
        <w:t>Las especificaciones técnicas</w:t>
      </w:r>
      <w:r w:rsidR="00336C5B" w:rsidRPr="00DA65A0">
        <w:rPr>
          <w:rFonts w:ascii="Arial" w:eastAsia="Arial" w:hAnsi="Arial" w:cs="Arial"/>
          <w:lang w:val="es-ES"/>
        </w:rPr>
        <w:t xml:space="preserve"> y demás condiciones </w:t>
      </w:r>
      <w:r w:rsidR="007C4F0F" w:rsidRPr="00DA65A0">
        <w:rPr>
          <w:rFonts w:ascii="Arial" w:eastAsia="Arial" w:hAnsi="Arial" w:cs="Arial"/>
          <w:lang w:val="es-ES"/>
        </w:rPr>
        <w:t xml:space="preserve">de los bienes a adquirir corresponden a las detalladas en </w:t>
      </w:r>
      <w:r w:rsidR="007140B3" w:rsidRPr="007140B3">
        <w:rPr>
          <w:rFonts w:ascii="Arial" w:eastAsia="Arial" w:hAnsi="Arial" w:cs="Arial"/>
          <w:b/>
          <w:bCs/>
          <w:lang w:val="es-ES"/>
        </w:rPr>
        <w:t>EL ANEXO No. 01 – ANEXO TÉCNICO</w:t>
      </w:r>
      <w:r w:rsidR="007C4F0F" w:rsidRPr="007140B3">
        <w:rPr>
          <w:rFonts w:ascii="Arial" w:eastAsia="Arial" w:hAnsi="Arial" w:cs="Arial"/>
          <w:lang w:val="es-ES"/>
        </w:rPr>
        <w:t>,</w:t>
      </w:r>
      <w:r w:rsidR="007C4F0F" w:rsidRPr="00DA65A0">
        <w:rPr>
          <w:rFonts w:ascii="Arial" w:eastAsia="Arial" w:hAnsi="Arial" w:cs="Arial"/>
          <w:lang w:val="es-ES"/>
        </w:rPr>
        <w:t xml:space="preserve"> documento que hace parte integral de su propuesta y del contrato.</w:t>
      </w:r>
    </w:p>
    <w:p w14:paraId="391BBFF5" w14:textId="77777777" w:rsidR="000E7BAD" w:rsidRPr="00DA65A0" w:rsidRDefault="000E7BAD" w:rsidP="00DA65A0">
      <w:pPr>
        <w:ind w:right="-94"/>
        <w:contextualSpacing/>
        <w:jc w:val="both"/>
        <w:rPr>
          <w:rFonts w:ascii="Arial" w:hAnsi="Arial" w:cs="Arial"/>
          <w:sz w:val="22"/>
          <w:szCs w:val="22"/>
        </w:rPr>
      </w:pPr>
    </w:p>
    <w:p w14:paraId="7BA0BFCE" w14:textId="77777777" w:rsidR="00F872C8" w:rsidRPr="00DA65A0" w:rsidRDefault="00511D6D" w:rsidP="00DA65A0">
      <w:pPr>
        <w:shd w:val="clear" w:color="auto" w:fill="FFFFFF"/>
        <w:ind w:right="-94"/>
        <w:jc w:val="both"/>
        <w:rPr>
          <w:rFonts w:ascii="Arial" w:hAnsi="Arial" w:cs="Arial"/>
          <w:sz w:val="22"/>
          <w:szCs w:val="22"/>
        </w:rPr>
      </w:pPr>
      <w:r w:rsidRPr="00DA65A0">
        <w:rPr>
          <w:rFonts w:ascii="Arial" w:hAnsi="Arial" w:cs="Arial"/>
          <w:b/>
          <w:sz w:val="22"/>
          <w:szCs w:val="22"/>
        </w:rPr>
        <w:t>CLÁUSULA TERCERA.</w:t>
      </w:r>
      <w:r w:rsidRPr="00DA65A0">
        <w:rPr>
          <w:rFonts w:ascii="Arial" w:eastAsia="Times New Roman" w:hAnsi="Arial" w:cs="Arial"/>
          <w:b/>
          <w:bCs/>
          <w:sz w:val="22"/>
          <w:szCs w:val="22"/>
          <w:lang w:val="es-ES" w:eastAsia="es-ES_tradnl"/>
        </w:rPr>
        <w:t xml:space="preserve"> </w:t>
      </w:r>
      <w:r w:rsidR="001923DD" w:rsidRPr="00DA65A0">
        <w:rPr>
          <w:rFonts w:ascii="Arial" w:hAnsi="Arial" w:cs="Arial"/>
          <w:b/>
          <w:sz w:val="22"/>
          <w:szCs w:val="22"/>
        </w:rPr>
        <w:t>OBLIGACIONES DEL</w:t>
      </w:r>
      <w:r w:rsidR="00CA24D5" w:rsidRPr="00DA65A0">
        <w:rPr>
          <w:rFonts w:ascii="Arial" w:hAnsi="Arial" w:cs="Arial"/>
          <w:b/>
          <w:sz w:val="22"/>
          <w:szCs w:val="22"/>
        </w:rPr>
        <w:t xml:space="preserve"> CONTRATISTA</w:t>
      </w:r>
      <w:r w:rsidR="00CA24D5" w:rsidRPr="00DA65A0">
        <w:rPr>
          <w:rFonts w:ascii="Arial" w:hAnsi="Arial" w:cs="Arial"/>
          <w:b/>
          <w:bCs/>
          <w:sz w:val="22"/>
          <w:szCs w:val="22"/>
        </w:rPr>
        <w:t xml:space="preserve">: </w:t>
      </w:r>
      <w:r w:rsidR="00F872C8" w:rsidRPr="00DA65A0">
        <w:rPr>
          <w:rFonts w:ascii="Arial" w:hAnsi="Arial" w:cs="Arial"/>
          <w:b/>
          <w:sz w:val="22"/>
          <w:szCs w:val="22"/>
        </w:rPr>
        <w:t>EL</w:t>
      </w:r>
      <w:r w:rsidR="00F872C8" w:rsidRPr="00DA65A0">
        <w:rPr>
          <w:rFonts w:ascii="Arial" w:hAnsi="Arial" w:cs="Arial"/>
          <w:sz w:val="22"/>
          <w:szCs w:val="22"/>
        </w:rPr>
        <w:t xml:space="preserve"> </w:t>
      </w:r>
      <w:r w:rsidR="00F872C8" w:rsidRPr="00DA65A0">
        <w:rPr>
          <w:rFonts w:ascii="Arial" w:hAnsi="Arial" w:cs="Arial"/>
          <w:b/>
          <w:sz w:val="22"/>
          <w:szCs w:val="22"/>
        </w:rPr>
        <w:t>CONTRATISTA</w:t>
      </w:r>
      <w:r w:rsidR="00F872C8" w:rsidRPr="00DA65A0">
        <w:rPr>
          <w:rFonts w:ascii="Arial" w:hAnsi="Arial" w:cs="Arial"/>
          <w:sz w:val="22"/>
          <w:szCs w:val="22"/>
        </w:rPr>
        <w:t xml:space="preserve"> en el desarrollo del objeto del contrato, se compromete ejecutar las siguientes obligaciones: </w:t>
      </w:r>
    </w:p>
    <w:p w14:paraId="1E0A589B" w14:textId="725C6EC8" w:rsidR="00CA24D5" w:rsidRPr="00DA65A0" w:rsidRDefault="00F872C8" w:rsidP="00DA65A0">
      <w:pPr>
        <w:ind w:right="-94"/>
        <w:jc w:val="both"/>
        <w:rPr>
          <w:rFonts w:ascii="Arial" w:hAnsi="Arial" w:cs="Arial"/>
          <w:sz w:val="22"/>
          <w:szCs w:val="22"/>
        </w:rPr>
      </w:pPr>
      <w:r w:rsidRPr="00DA65A0">
        <w:rPr>
          <w:rFonts w:ascii="Arial" w:hAnsi="Arial" w:cs="Arial"/>
          <w:sz w:val="22"/>
          <w:szCs w:val="22"/>
        </w:rPr>
        <w:t xml:space="preserve"> </w:t>
      </w:r>
      <w:r w:rsidR="00CA24D5" w:rsidRPr="00DA65A0">
        <w:rPr>
          <w:rFonts w:ascii="Arial" w:hAnsi="Arial" w:cs="Arial"/>
          <w:sz w:val="22"/>
          <w:szCs w:val="22"/>
        </w:rPr>
        <w:t xml:space="preserve"> </w:t>
      </w:r>
    </w:p>
    <w:p w14:paraId="340870FC" w14:textId="77777777" w:rsidR="000A5244" w:rsidRPr="00DA65A0" w:rsidRDefault="00B439F0">
      <w:pPr>
        <w:pStyle w:val="Prrafodelista"/>
        <w:widowControl/>
        <w:numPr>
          <w:ilvl w:val="0"/>
          <w:numId w:val="3"/>
        </w:numPr>
        <w:autoSpaceDE/>
        <w:autoSpaceDN/>
        <w:ind w:left="0" w:right="-94" w:firstLine="0"/>
        <w:contextualSpacing/>
        <w:jc w:val="both"/>
        <w:rPr>
          <w:rFonts w:ascii="Arial" w:hAnsi="Arial" w:cs="Arial"/>
        </w:rPr>
      </w:pPr>
      <w:r w:rsidRPr="00DA65A0">
        <w:rPr>
          <w:rFonts w:ascii="Arial" w:hAnsi="Arial" w:cs="Arial"/>
          <w:b/>
        </w:rPr>
        <w:t xml:space="preserve">OBLIGACIONES </w:t>
      </w:r>
      <w:r w:rsidR="00CA24D5" w:rsidRPr="00DA65A0">
        <w:rPr>
          <w:rFonts w:ascii="Arial" w:hAnsi="Arial" w:cs="Arial"/>
          <w:b/>
        </w:rPr>
        <w:t>GENERALES</w:t>
      </w:r>
      <w:r w:rsidR="00CA24D5" w:rsidRPr="00DA65A0">
        <w:rPr>
          <w:rFonts w:ascii="Arial" w:hAnsi="Arial" w:cs="Arial"/>
          <w:b/>
          <w:bCs/>
        </w:rPr>
        <w:t xml:space="preserve">: </w:t>
      </w:r>
    </w:p>
    <w:p w14:paraId="30C5BBF3" w14:textId="77777777" w:rsidR="007140B3" w:rsidRDefault="007140B3" w:rsidP="00DA65A0">
      <w:pPr>
        <w:ind w:right="-94"/>
        <w:contextualSpacing/>
        <w:jc w:val="both"/>
        <w:rPr>
          <w:rFonts w:ascii="Arial" w:hAnsi="Arial" w:cs="Arial"/>
          <w:b/>
          <w:bCs/>
          <w:sz w:val="22"/>
          <w:szCs w:val="22"/>
        </w:rPr>
      </w:pPr>
    </w:p>
    <w:p w14:paraId="774251AA"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rPr>
        <w:t>Acatar la Constitución, la ley, las normas legales y procedimentales establecidas por el gobierno nacional y demás disposiciones pertinentes.</w:t>
      </w:r>
    </w:p>
    <w:p w14:paraId="4643EB28"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rPr>
        <w:t>Cumplir con el objeto contractual bajo las condiciones técnicas, económicas, de gestión y demás relacionadas y presentadas en su propuesta, en atención a lo requerido en los estudios previos, y garantizar su ejecución dando pleno cumplimiento a los lineamientos y políticas establecidos por LA ESAP y a las instrucciones que esta imparta a través del supervisor.</w:t>
      </w:r>
    </w:p>
    <w:p w14:paraId="36A135DF"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rPr>
        <w:t>Obrar con lealtad y buena fe en las distintas etapas contractuales, evitando dilaciones que afecten el objeto del contrato.</w:t>
      </w:r>
    </w:p>
    <w:p w14:paraId="619C8BC5"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rPr>
        <w:t xml:space="preserve">Acreditar el pago de sus obligaciones frente al Sistema Integral de Seguridad Social en Salud, Pensión y Riesgos Laborales, así como los propios del Sena, ICBF y Cajas de Compensación Familiar, según el caso, de conformidad con lo establecido en el inciso 3º del artículo 50 de la ley 789 de 2002 y demás normas vigentes, presentando los soportes </w:t>
      </w:r>
      <w:r w:rsidRPr="00A62E19">
        <w:rPr>
          <w:rFonts w:ascii="Arial" w:eastAsia="Arial" w:hAnsi="Arial" w:cs="Arial"/>
          <w:color w:val="000000" w:themeColor="text1"/>
        </w:rPr>
        <w:lastRenderedPageBreak/>
        <w:t>de pago correspondientes, anexos al informe de actividades con el fin de tramitar cada pago.</w:t>
      </w:r>
    </w:p>
    <w:p w14:paraId="4DAAE3A6"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lang w:val="es"/>
        </w:rPr>
        <w:t xml:space="preserve">Constituir las garantías pactadas en el contrato por los valores y con los amparos previstos en el mismo y mantenerla vigente durante el término establecido por la entidad. </w:t>
      </w:r>
    </w:p>
    <w:p w14:paraId="2FEC4467"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rPr>
        <w:t>Entregar los informes pactados y los requeridos por el supervisor del contrato, cuando a ello hubiere lugar.</w:t>
      </w:r>
    </w:p>
    <w:p w14:paraId="1608E8E1"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rPr>
        <w:t xml:space="preserve">Realizar las actividades relacionadas con el objeto contractual, bajo su propio riesgo y responsabilidad, sin sujeción o condiciones diversas a aquellas que requieran para el cumplimiento de este. </w:t>
      </w:r>
    </w:p>
    <w:p w14:paraId="6EDAC1D3"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rPr>
        <w:t xml:space="preserve">Realizar los desplazamientos que se requieran para el desarrollo de sus obligaciones acorde con la solicitud del supervisor, cuando a ello hubiere lugar. </w:t>
      </w:r>
    </w:p>
    <w:p w14:paraId="594A9D6F"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rPr>
        <w:t>Reportar de manera inmediata cualquier novedad o anomalía, al supervisor del contrato.</w:t>
      </w:r>
    </w:p>
    <w:p w14:paraId="1E8686D0"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rPr>
        <w:t>Atender con prontitud y efectividad las solicitudes, condiciones y/o recomendaciones que el Supervisor de este establezca, dentro de los términos del Contrato.</w:t>
      </w:r>
    </w:p>
    <w:p w14:paraId="29EEAB16"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rPr>
        <w:t>Participar en las reuniones, encuentros o comités, según corresponda, relacionados con el objeto contractual y obligaciones pactadas, a los cuales sea convocado por parte de LA ESAP, cuando a ello hubiere lugar.</w:t>
      </w:r>
    </w:p>
    <w:p w14:paraId="44263672"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rPr>
        <w:t>Responder por sus actuaciones y omisiones derivadas de la celebración del contrato y de la ejecución del mismo, de conformidad con lo establecido en la Ley 80 de 1993 y demás normas concordantes.</w:t>
      </w:r>
    </w:p>
    <w:p w14:paraId="090389E3"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rPr>
        <w:t>No acceder a peticiones o amenazas de quienes actúan por fuera de la ley con el fin de obligarlos a hacer u omitir algún acto o hecho cuando se presenten tales peticiones o amenazas el contratista deberá informar inmediatamente de su ocurrencia a la ESAP y a las demás autoridades correspondientes para que ellas adopten las medidas y correctivos que fueren necesarios. El incumplimiento de esta obligación y la celebración de pactos o acuerdos prohibidos podrá dar lugar a la declaratoria de incumplimiento e imposición de las sanciones a que haya lugar.</w:t>
      </w:r>
    </w:p>
    <w:p w14:paraId="67CD6E1A"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rPr>
        <w:t>Asumir los riesgos establecidos en la matriz de riesgos del proceso.</w:t>
      </w:r>
    </w:p>
    <w:p w14:paraId="4F05D4D4"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rPr>
        <w:t>Cumplir con la normativa vigente, en materia ambiental aplicable al objeto contractual, con lo cual se contribuye a la política ambiental establecida por la ESAP y es responsable de los daños, perjuicios, pérdidas y siniestros que a nivel ambiental se ocasionen debido a alguna acción, retardo, omisión o negligencia suya o de sus subcontratistas.</w:t>
      </w:r>
    </w:p>
    <w:p w14:paraId="2DC2ACBF"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rPr>
        <w:t>Cumplir con la legislación en Seguridad y Salud en el Trabajo y Ambiental vigentes, entre otras la Ley 1562 de 2012 y el Decreto único reglamentario 1072 de 2015 de conformidad con las actividades a desarrollar según el objeto del contrato.</w:t>
      </w:r>
    </w:p>
    <w:p w14:paraId="2069EC29"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hAnsi="Arial" w:cs="Arial"/>
          <w:lang w:val="es-CO"/>
        </w:rPr>
      </w:pPr>
      <w:r w:rsidRPr="00A62E19">
        <w:rPr>
          <w:rFonts w:ascii="Arial" w:hAnsi="Arial" w:cs="Arial"/>
          <w:lang w:val="es-CO"/>
        </w:rPr>
        <w:t>Atender los lineamientos dados por LA ESAP en materia de procesos y procedimientos relacionados con el Sistema Integrado de Gestión.</w:t>
      </w:r>
    </w:p>
    <w:p w14:paraId="1A95B365"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hAnsi="Arial" w:cs="Arial"/>
          <w:lang w:val="es-CO"/>
        </w:rPr>
      </w:pPr>
      <w:r w:rsidRPr="00A62E19">
        <w:rPr>
          <w:rFonts w:ascii="Arial" w:hAnsi="Arial" w:cs="Arial"/>
          <w:lang w:val="es-CO"/>
        </w:rPr>
        <w:t>Cumplir con las políticas de seguridad de la información y los lineamientos dados por LA ESAP relacionados con el Sistema de Gestión de Seguridad de la Información.</w:t>
      </w:r>
    </w:p>
    <w:p w14:paraId="7C0FDCA4"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rPr>
        <w:t xml:space="preserve">Concurrir a la liquidación del contrato dentro de los plazos y en las condiciones establecidas en la Ley y el mismo contrato; en caso de celebrarse la liquidación parcial, se obliga a mantener vigente la garantía única de cumplimiento por los plazos que </w:t>
      </w:r>
      <w:r w:rsidRPr="00A62E19">
        <w:rPr>
          <w:rFonts w:ascii="Arial" w:eastAsia="Arial" w:hAnsi="Arial" w:cs="Arial"/>
          <w:color w:val="000000" w:themeColor="text1"/>
        </w:rPr>
        <w:lastRenderedPageBreak/>
        <w:t>demande el cumplimiento de las prestaciones que se encuentren pendientes por ejecutar y/o satisfacer, cuando a ello hubiere lugar.</w:t>
      </w:r>
    </w:p>
    <w:p w14:paraId="07906D34"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rPr>
        <w:t>Cargar en la plataforma del SECOP II, todos los informes que se generen durante el desarrollo de la ejecución del contrato.</w:t>
      </w:r>
    </w:p>
    <w:p w14:paraId="4ABA0D7A" w14:textId="77777777" w:rsidR="007140B3" w:rsidRPr="00A62E19" w:rsidRDefault="007140B3" w:rsidP="007140B3">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hAnsi="Arial" w:cs="Arial"/>
        </w:rPr>
        <w:t>Mantener indemne a la ESAP, contra todo reclamo, demanda, acción y costo que pueda causarse o surgir por daños o lesiones a personas o propiedades de terceros, que se ocasionen durante la ejecución del contrato con ocasión de este. En caso de que se instaure demanda o acción legal alguna, o se formule reclamo contra la ESAP, por asuntos que conforme al contrato sean responsabilidad de EL CONTRATISTA, la ESAP se lo comunicará para que por su cuenta adopte oportunamente las medidas pertinentes previstas en la ley para mantenerla indemne a ella, para que adelante los trámites para, en lo posible, llegar a un arreglo del conflicto en cualquiera de los eventos previstos en esta cláusula. Si EL CONTRATISTA, no asumiere debida y oportunamente la defensa de los intereses de la ESAP, ella podrá hacerlo directamente, previa notificación escrita a EL CONTRATISTA y este pagará todos los gastos en que la ESAP, incurra por tales hechos.</w:t>
      </w:r>
    </w:p>
    <w:p w14:paraId="4E04B21C" w14:textId="0E2CFBA4" w:rsidR="007140B3" w:rsidRPr="00A62E19" w:rsidRDefault="007140B3" w:rsidP="00A62E19">
      <w:pPr>
        <w:pStyle w:val="Prrafodelista"/>
        <w:widowControl/>
        <w:numPr>
          <w:ilvl w:val="0"/>
          <w:numId w:val="1"/>
        </w:numPr>
        <w:autoSpaceDE/>
        <w:autoSpaceDN/>
        <w:spacing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lang w:val="es"/>
        </w:rPr>
        <w:t>Suscribir dentro de los tres días hábiles siguientes a la legalización del contrato, la declaración de conflicto de intereses dispuesta por el Departamento Administrativo de la Función Pública (DAFP), Ley 2013 de 2019.</w:t>
      </w:r>
      <w:r w:rsidR="00A62E19">
        <w:rPr>
          <w:rFonts w:ascii="Arial" w:eastAsia="Arial" w:hAnsi="Arial" w:cs="Arial"/>
          <w:color w:val="000000" w:themeColor="text1"/>
          <w:lang w:val="es"/>
        </w:rPr>
        <w:t xml:space="preserve"> </w:t>
      </w:r>
      <w:r w:rsidRPr="00A62E19">
        <w:rPr>
          <w:rFonts w:ascii="Arial" w:eastAsia="Arial" w:hAnsi="Arial" w:cs="Arial"/>
          <w:color w:val="000000" w:themeColor="text1"/>
        </w:rPr>
        <w:t>En general las que se desprendan de la naturaleza del contrato y de su objeto.</w:t>
      </w:r>
    </w:p>
    <w:p w14:paraId="2531C5AC" w14:textId="77777777" w:rsidR="007140B3" w:rsidRPr="00A62E19" w:rsidRDefault="007140B3" w:rsidP="007140B3">
      <w:pPr>
        <w:pStyle w:val="Prrafodelista"/>
        <w:widowControl/>
        <w:numPr>
          <w:ilvl w:val="0"/>
          <w:numId w:val="1"/>
        </w:numPr>
        <w:autoSpaceDE/>
        <w:autoSpaceDN/>
        <w:spacing w:after="200" w:line="276" w:lineRule="auto"/>
        <w:contextualSpacing/>
        <w:jc w:val="both"/>
        <w:rPr>
          <w:rFonts w:ascii="Arial" w:eastAsia="Arial" w:hAnsi="Arial" w:cs="Arial"/>
          <w:color w:val="000000" w:themeColor="text1"/>
          <w:lang w:val="es-CO"/>
        </w:rPr>
      </w:pPr>
      <w:r w:rsidRPr="00A62E19">
        <w:rPr>
          <w:rFonts w:ascii="Arial" w:eastAsia="Arial" w:hAnsi="Arial" w:cs="Arial"/>
          <w:color w:val="000000" w:themeColor="text1"/>
          <w:lang w:val="es-CO"/>
        </w:rPr>
        <w:t>Deberá cumplir integralmente con las condiciones técnicas, metodológicas y operativas ofrecidas en su propuesta, en especial aquellas relacionadas con los factores de evaluación del proceso de selección, tales como el plan de aseguramiento de la calidad, la programación de obra y demás componentes técnicos ofertados, los cuales harán parte integral del contrato, deberán mantenerse durante toda la ejecución contractual y no podrán ser modificados sin autorización previa de la Entidad, y serán objeto de seguimiento por parte de la supervisión, quien verificará su cumplimiento.</w:t>
      </w:r>
    </w:p>
    <w:p w14:paraId="0651DA98" w14:textId="77777777" w:rsidR="007140B3" w:rsidRPr="00A62E19" w:rsidRDefault="007140B3" w:rsidP="00DA65A0">
      <w:pPr>
        <w:ind w:right="-94"/>
        <w:contextualSpacing/>
        <w:jc w:val="both"/>
        <w:rPr>
          <w:rFonts w:ascii="Arial" w:hAnsi="Arial" w:cs="Arial"/>
          <w:b/>
          <w:bCs/>
          <w:sz w:val="22"/>
          <w:szCs w:val="22"/>
        </w:rPr>
      </w:pPr>
    </w:p>
    <w:p w14:paraId="32D6D339" w14:textId="20D4C172" w:rsidR="00511D6D" w:rsidRPr="00A62E19" w:rsidRDefault="00C20E5A">
      <w:pPr>
        <w:pStyle w:val="Prrafodelista"/>
        <w:numPr>
          <w:ilvl w:val="0"/>
          <w:numId w:val="3"/>
        </w:numPr>
        <w:ind w:left="0" w:right="-94" w:firstLine="0"/>
        <w:contextualSpacing/>
        <w:jc w:val="both"/>
        <w:rPr>
          <w:rFonts w:ascii="Arial" w:hAnsi="Arial" w:cs="Arial"/>
        </w:rPr>
      </w:pPr>
      <w:r w:rsidRPr="00A62E19">
        <w:rPr>
          <w:rFonts w:ascii="Arial" w:hAnsi="Arial" w:cs="Arial"/>
          <w:b/>
        </w:rPr>
        <w:t xml:space="preserve">OBLIGACIONES </w:t>
      </w:r>
      <w:r w:rsidR="00511D6D" w:rsidRPr="00A62E19">
        <w:rPr>
          <w:rFonts w:ascii="Arial" w:hAnsi="Arial" w:cs="Arial"/>
          <w:b/>
        </w:rPr>
        <w:t>ESPECÍFICAS</w:t>
      </w:r>
      <w:r w:rsidR="00511D6D" w:rsidRPr="00A62E19">
        <w:rPr>
          <w:rFonts w:ascii="Arial" w:hAnsi="Arial" w:cs="Arial"/>
          <w:b/>
          <w:bCs/>
        </w:rPr>
        <w:t xml:space="preserve">: </w:t>
      </w:r>
    </w:p>
    <w:p w14:paraId="01185F12" w14:textId="77777777" w:rsidR="007140B3" w:rsidRPr="00A62E19" w:rsidRDefault="007140B3" w:rsidP="00DA65A0">
      <w:pPr>
        <w:pStyle w:val="Prrafodelista"/>
        <w:widowControl/>
        <w:autoSpaceDE/>
        <w:autoSpaceDN/>
        <w:contextualSpacing/>
        <w:jc w:val="both"/>
        <w:rPr>
          <w:rFonts w:ascii="Arial" w:hAnsi="Arial" w:cs="Arial"/>
          <w:b/>
          <w:bCs/>
          <w:lang w:val="es-CO"/>
        </w:rPr>
      </w:pPr>
      <w:bookmarkStart w:id="1" w:name="_Hlk198627827"/>
    </w:p>
    <w:p w14:paraId="5B3D50DC" w14:textId="77777777" w:rsidR="007140B3" w:rsidRPr="00A62E19" w:rsidRDefault="007140B3" w:rsidP="007140B3">
      <w:pPr>
        <w:pStyle w:val="Prrafodelista"/>
        <w:widowControl/>
        <w:numPr>
          <w:ilvl w:val="2"/>
          <w:numId w:val="10"/>
        </w:numPr>
        <w:autoSpaceDE/>
        <w:autoSpaceDN/>
        <w:spacing w:line="276" w:lineRule="auto"/>
        <w:contextualSpacing/>
        <w:jc w:val="both"/>
        <w:rPr>
          <w:rFonts w:ascii="Arial" w:hAnsi="Arial" w:cs="Arial"/>
          <w:b/>
          <w:bCs/>
          <w:lang w:val="es-CO"/>
        </w:rPr>
      </w:pPr>
      <w:r w:rsidRPr="00A62E19">
        <w:rPr>
          <w:rFonts w:ascii="Arial" w:hAnsi="Arial" w:cs="Arial"/>
          <w:b/>
          <w:bCs/>
          <w:lang w:val="es-CO"/>
        </w:rPr>
        <w:t>DURANTE LA EJECUCIÓN DEL CONTRATO</w:t>
      </w:r>
    </w:p>
    <w:p w14:paraId="5A540114" w14:textId="77777777" w:rsidR="007140B3" w:rsidRPr="00A62E19" w:rsidRDefault="007140B3" w:rsidP="007140B3">
      <w:pPr>
        <w:spacing w:line="276" w:lineRule="auto"/>
        <w:jc w:val="both"/>
        <w:rPr>
          <w:rFonts w:ascii="Arial" w:hAnsi="Arial" w:cs="Arial"/>
          <w:sz w:val="22"/>
          <w:szCs w:val="22"/>
        </w:rPr>
      </w:pPr>
    </w:p>
    <w:p w14:paraId="63BA5174" w14:textId="77777777" w:rsidR="007140B3" w:rsidRPr="00A62E19" w:rsidRDefault="007140B3" w:rsidP="007140B3">
      <w:pPr>
        <w:spacing w:line="276" w:lineRule="auto"/>
        <w:jc w:val="both"/>
        <w:rPr>
          <w:rFonts w:ascii="Arial" w:hAnsi="Arial" w:cs="Arial"/>
          <w:sz w:val="22"/>
          <w:szCs w:val="22"/>
        </w:rPr>
      </w:pPr>
      <w:r w:rsidRPr="00A62E19">
        <w:rPr>
          <w:rFonts w:ascii="Arial" w:hAnsi="Arial" w:cs="Arial"/>
          <w:sz w:val="22"/>
          <w:szCs w:val="22"/>
        </w:rPr>
        <w:t xml:space="preserve">A partir de la suscripción del acta de inicio, el contratista deberá iniciar de forma inmediata las obras de mejoramiento de redes hidrosanitarias y pluviales, conformando los grupos de trabajo necesarios de manera simultánea, según los frentes de intervención definidos en el </w:t>
      </w:r>
      <w:r w:rsidRPr="00A62E19">
        <w:rPr>
          <w:rFonts w:ascii="Arial" w:hAnsi="Arial" w:cs="Arial"/>
          <w:b/>
          <w:bCs/>
          <w:sz w:val="22"/>
          <w:szCs w:val="22"/>
        </w:rPr>
        <w:t xml:space="preserve">ANEXO TÉCNICO </w:t>
      </w:r>
      <w:r w:rsidRPr="00A62E19">
        <w:rPr>
          <w:rFonts w:ascii="Arial" w:hAnsi="Arial" w:cs="Arial"/>
          <w:sz w:val="22"/>
          <w:szCs w:val="22"/>
        </w:rPr>
        <w:t>y de acuerdo con el cronograma aprobado.</w:t>
      </w:r>
    </w:p>
    <w:p w14:paraId="7DD3AC46" w14:textId="77777777" w:rsidR="007140B3" w:rsidRPr="00A62E19" w:rsidRDefault="007140B3" w:rsidP="007140B3">
      <w:pPr>
        <w:spacing w:line="276" w:lineRule="auto"/>
        <w:jc w:val="both"/>
        <w:rPr>
          <w:rFonts w:ascii="Arial" w:hAnsi="Arial" w:cs="Arial"/>
          <w:sz w:val="22"/>
          <w:szCs w:val="22"/>
        </w:rPr>
      </w:pPr>
    </w:p>
    <w:p w14:paraId="3C84F12A"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lang w:val="es-CO"/>
        </w:rPr>
        <w:t>Presentar un documento en el que se indique el organigrama general del proyecto, las funciones y las responsabilidades del personal mínimo requerido para la ejecución del contrato.</w:t>
      </w:r>
    </w:p>
    <w:p w14:paraId="40ABC18A" w14:textId="77777777" w:rsidR="006A656A" w:rsidRPr="006A656A" w:rsidRDefault="006A656A" w:rsidP="006A656A">
      <w:pPr>
        <w:pStyle w:val="Prrafodelista"/>
        <w:numPr>
          <w:ilvl w:val="0"/>
          <w:numId w:val="9"/>
        </w:numPr>
        <w:rPr>
          <w:rFonts w:ascii="Arial" w:hAnsi="Arial" w:cs="Arial"/>
          <w:lang w:val="es-CO"/>
        </w:rPr>
      </w:pPr>
      <w:r w:rsidRPr="006A656A">
        <w:rPr>
          <w:rFonts w:ascii="Arial" w:hAnsi="Arial" w:cs="Arial"/>
          <w:lang w:val="es-CO"/>
        </w:rPr>
        <w:t xml:space="preserve">El contratista deberá presentar para revisión y aprobación de la supervisión la totalidad de los Análisis de Precios Unitarios (APUs), correspondientes a los ítems del contrato, los cuales deberán encontrarse debidamente aprobados como requisito para la </w:t>
      </w:r>
      <w:r w:rsidRPr="006A656A">
        <w:rPr>
          <w:rFonts w:ascii="Arial" w:hAnsi="Arial" w:cs="Arial"/>
          <w:lang w:val="es-CO"/>
        </w:rPr>
        <w:lastRenderedPageBreak/>
        <w:t xml:space="preserve">suscripción del acta de inicio del contrato. </w:t>
      </w:r>
    </w:p>
    <w:p w14:paraId="5324BC49" w14:textId="77017DA5"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lang w:val="es-CO"/>
        </w:rPr>
        <w:t>Entregar a la supervisión todos los documentos generados durante la ejecución del contrato (Productos, informes preliminares, de ejecución y finales, informes de elaboración, actualización, ajuste y modificación de estudios y diseños, planos, especificaciones, manuales de funcionamiento y de mantenimiento, entre otros) para concepto y aprobación, en los tiempos previstos como requisito para el inicio, ejecución y liquidación del contrato. Así mismo, los entregables propios de cada etapa.</w:t>
      </w:r>
    </w:p>
    <w:p w14:paraId="4358292A"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lang w:val="es-CO"/>
        </w:rPr>
        <w:t>Asumir la responsabilidad por la ejecución total de las actividades para las cuales fue aceptada su oferta, garantizando el cumplimiento de las especificaciones técnicas, normas aplicables y condiciones definidas en el contrato y sus anexos.</w:t>
      </w:r>
    </w:p>
    <w:p w14:paraId="283018A2"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lang w:val="es-CO"/>
        </w:rPr>
        <w:t>Adelantar, por su cuenta y responsabilidad, todas las gestiones, trámites y obtención de permisos y/o licencias requeridas para el inicio, ejecución y liquidación del contrato, ante las autoridades competentes, incluyendo, cuando aplique, los relacionados con la disposición final de escombros y la conexión a servicios públicos de energía y agua potable.</w:t>
      </w:r>
    </w:p>
    <w:p w14:paraId="582DD9AA"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lang w:val="es-CO"/>
        </w:rPr>
        <w:t>Iniciar la ejecución del contrato a partir de la suscripción del acta de inicio y, cuando aplique, contar previamente con la autorización escrita de la supervisión para el desarrollo de actividades específicas, sin que ello lo exonere de sus responsabilidades contractuales.</w:t>
      </w:r>
    </w:p>
    <w:p w14:paraId="72042E4A"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lang w:val="es-CO"/>
        </w:rPr>
        <w:t>Implementar las medidas de protección, aislamiento, señalización y adecuación del área de intervención necesarias para garantizar la seguridad de las personas, la estabilidad de las obras y la protección de las áreas aledañas e infraestructura existente, de conformidad con las especificaciones técnicas y la normatividad vigente.</w:t>
      </w:r>
    </w:p>
    <w:p w14:paraId="2570BD6D"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lang w:val="es-CO"/>
        </w:rPr>
        <w:t xml:space="preserve">Adoptar las medidas ambientales, sanitarias e industriales necesarias para la ejecución del contrato, en concordancia con lo establecido en los numerales </w:t>
      </w:r>
      <w:r w:rsidRPr="00A62E19">
        <w:rPr>
          <w:rFonts w:ascii="Arial" w:hAnsi="Arial" w:cs="Arial"/>
          <w:b/>
          <w:bCs/>
          <w:lang w:val="es-CO"/>
        </w:rPr>
        <w:t xml:space="preserve">4.3.3 </w:t>
      </w:r>
      <w:r w:rsidRPr="00A62E19">
        <w:rPr>
          <w:rFonts w:ascii="Arial" w:hAnsi="Arial" w:cs="Arial"/>
          <w:lang w:val="es-CO"/>
        </w:rPr>
        <w:t>(obligaciones específicas residuos peligrosos) y</w:t>
      </w:r>
      <w:r w:rsidRPr="00A62E19">
        <w:rPr>
          <w:rFonts w:ascii="Arial" w:hAnsi="Arial" w:cs="Arial"/>
          <w:b/>
          <w:bCs/>
          <w:lang w:val="es-CO"/>
        </w:rPr>
        <w:t xml:space="preserve"> 4.3.4</w:t>
      </w:r>
      <w:r w:rsidRPr="00A62E19">
        <w:rPr>
          <w:rFonts w:ascii="Arial" w:hAnsi="Arial" w:cs="Arial"/>
          <w:lang w:val="es-CO"/>
        </w:rPr>
        <w:t xml:space="preserve"> (obligaciones específicas en seguridad y salud en el trabajo del contratista).</w:t>
      </w:r>
    </w:p>
    <w:p w14:paraId="711FD1D7" w14:textId="77777777" w:rsidR="007140B3" w:rsidRPr="00A62E19" w:rsidRDefault="007140B3" w:rsidP="007140B3">
      <w:pPr>
        <w:pStyle w:val="Prrafodelista"/>
        <w:widowControl/>
        <w:numPr>
          <w:ilvl w:val="0"/>
          <w:numId w:val="9"/>
        </w:numPr>
        <w:autoSpaceDE/>
        <w:autoSpaceDN/>
        <w:spacing w:after="200" w:line="276" w:lineRule="auto"/>
        <w:contextualSpacing/>
        <w:jc w:val="both"/>
        <w:rPr>
          <w:rFonts w:ascii="Arial" w:hAnsi="Arial" w:cs="Arial"/>
          <w:lang w:val="es-CO"/>
        </w:rPr>
      </w:pPr>
      <w:r w:rsidRPr="00A62E19">
        <w:rPr>
          <w:rFonts w:ascii="Arial" w:hAnsi="Arial" w:cs="Arial"/>
          <w:lang w:val="pt-PT"/>
        </w:rPr>
        <w:t>Realizar el retiro, clasificación, custodia, transporte y disposición final de los residuos generados, conforme a la normativa vigente.</w:t>
      </w:r>
    </w:p>
    <w:p w14:paraId="6CC21DBD"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lang w:val="es-CO"/>
        </w:rPr>
        <w:t>Garantizar la disponibilidad, estado y suficiencia de equipos, herramientas y elementos necesarios para la ejecución del contrato, conforme a lo requerido por la supervisión.</w:t>
      </w:r>
    </w:p>
    <w:p w14:paraId="6DFBC695"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lang w:val="es-CO"/>
        </w:rPr>
        <w:t xml:space="preserve">Realizar las actividades de conformidad con lo establecido en las especificaciones técnicas contenidas en el </w:t>
      </w:r>
      <w:r w:rsidRPr="00A62E19">
        <w:rPr>
          <w:rFonts w:ascii="Arial" w:hAnsi="Arial" w:cs="Arial"/>
          <w:b/>
          <w:bCs/>
          <w:lang w:val="es-CO"/>
        </w:rPr>
        <w:t>ANEXO TÉCNICO</w:t>
      </w:r>
      <w:r w:rsidRPr="00A62E19">
        <w:rPr>
          <w:rFonts w:ascii="Arial" w:hAnsi="Arial" w:cs="Arial"/>
          <w:lang w:val="es-CO"/>
        </w:rPr>
        <w:t>.</w:t>
      </w:r>
    </w:p>
    <w:p w14:paraId="6EFE23C2"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lang w:val="es-CO"/>
        </w:rPr>
        <w:t xml:space="preserve">Utilizar materiales nuevos y de primera calidad, conforme a las especificaciones técnicas del </w:t>
      </w:r>
      <w:r w:rsidRPr="00A62E19">
        <w:rPr>
          <w:rFonts w:ascii="Arial" w:hAnsi="Arial" w:cs="Arial"/>
          <w:b/>
          <w:bCs/>
          <w:lang w:val="es-CO"/>
        </w:rPr>
        <w:t>ANEXO TÉCNICO</w:t>
      </w:r>
      <w:r w:rsidRPr="00A62E19">
        <w:rPr>
          <w:rFonts w:ascii="Arial" w:hAnsi="Arial" w:cs="Arial"/>
          <w:lang w:val="es-CO"/>
        </w:rPr>
        <w:t>, debidamente soportados mediante fichas técnicas y sujetos a verificación por parte de la supervisión.</w:t>
      </w:r>
    </w:p>
    <w:p w14:paraId="26AEBD64"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lang w:val="es-CO"/>
        </w:rPr>
        <w:t>Consultar a la ESAP las inquietudes que se presenten en relación con la ejecución del contrato.</w:t>
      </w:r>
    </w:p>
    <w:p w14:paraId="18A47F2B"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lang w:val="es-CO"/>
        </w:rPr>
        <w:t>Coordinar y comunicar a la ESAP, por escrito, cualquier cambio en las características técnicas de las actividades contractuales, con el fin de obtener la aprobación correspondiente.</w:t>
      </w:r>
    </w:p>
    <w:p w14:paraId="79AF664A"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lang w:val="es-CO"/>
        </w:rPr>
        <w:lastRenderedPageBreak/>
        <w:t>Abstenerse de adelantar actividades no previstas sin contar con la modificación contractual debidamente aprobada por el ordenador del gasto, previo concepto favorable de la supervisión.</w:t>
      </w:r>
    </w:p>
    <w:p w14:paraId="58F424A2"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lang w:val="es-CO"/>
        </w:rPr>
        <w:t>Suscribir las modificaciones contractuales a que haya lugar, previo a la ejecución de actividades adicionales o no previstas.</w:t>
      </w:r>
    </w:p>
    <w:p w14:paraId="292E4F84"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lang w:val="es-CO"/>
        </w:rPr>
        <w:t xml:space="preserve">Programar, convocar y realizar los comités de obra conforme a lo establecido en el </w:t>
      </w:r>
      <w:r w:rsidRPr="00A62E19">
        <w:rPr>
          <w:rFonts w:ascii="Arial" w:hAnsi="Arial" w:cs="Arial"/>
          <w:b/>
          <w:bCs/>
          <w:lang w:val="es-CO"/>
        </w:rPr>
        <w:t>ANEXO TÉCNICO</w:t>
      </w:r>
      <w:r w:rsidRPr="00A62E19">
        <w:rPr>
          <w:rFonts w:ascii="Arial" w:hAnsi="Arial" w:cs="Arial"/>
          <w:lang w:val="es-CO"/>
        </w:rPr>
        <w:t xml:space="preserve">, garantizando la participación de los actores requeridos, la elaboración de las respectivas actas y el adecuado seguimiento técnico, administrativo, financiero, de seguridad y salud en el trabajo y ambiental del contrato. </w:t>
      </w:r>
    </w:p>
    <w:p w14:paraId="70AD4DAC"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rPr>
        <w:t>Responder por los daños ocasionados durante la ejecución del contrato y subsanarlos de manera inmediata y sin costo para la entidad; así mismo, garantizar que las áreas intervenidas y aledañas queden en condiciones iguales o mejores a las recibidas. En caso de presentarse deterioros derivados de los procesos constructivos o defectos de estabilidad de las obras ejecutadas, el contratista deberá realizar, por su cuenta y riesgo, las reparaciones necesarias, incluyendo las áreas contiguas que resulten afectadas, sin que haya lugar a reconocimiento económico adicional por parte de la ESAP. Igualmente, deberá atender de manera oportuna las observaciones que se presenten con posterioridad a la entrega de las obras, durante el periodo de garantía de calidad.</w:t>
      </w:r>
    </w:p>
    <w:p w14:paraId="4389ADB4"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rPr>
        <w:t>Entregar las actividades a la Supervisión y a la ESAP, garantizando que sean aptas para su uso y suscribir el acta de recibo a satisfacción.</w:t>
      </w:r>
    </w:p>
    <w:p w14:paraId="13D9B3BA"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lang w:val="es-CO"/>
        </w:rPr>
        <w:t>Elaborar cuando se requiera: a) Levantamientos arquitectónicos, entregando los respectivos planos en medio magnético y físico b) Planos y memorias de cálculo correspondientes a los diseños arquitectónicos y técnicos necesarios para la ejecución de las actividades. c) Resultados de ensayos de laboratorio u otro tipo de ensayos realizados que sustenten y respalden el alcance de las adecuaciones, d) Entregar los conceptos emitidos por parte de los especialistas para los componentes que se requiera.</w:t>
      </w:r>
    </w:p>
    <w:p w14:paraId="21D0982D"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lang w:val="es-CO"/>
        </w:rPr>
        <w:t>Entregar los documentos finales del contrato conforme a lo establecido en el numeral 4.1.2 del presente estudio previo.</w:t>
      </w:r>
    </w:p>
    <w:p w14:paraId="5A6AB343"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lang w:val="es-CO"/>
        </w:rPr>
        <w:t>Garantizar y disponer del personal mínimo requerido para atender con posterioridad a la terminación del contrato las labores de revisiones finales, entregas, informes finales, liquidación de contrato, reclamos de calidad, imposición de multas, incumplimientos y las demás relacionadas con la terminación del contrato.</w:t>
      </w:r>
    </w:p>
    <w:p w14:paraId="4A6C0507" w14:textId="77777777" w:rsidR="007140B3" w:rsidRPr="00A62E19" w:rsidRDefault="007140B3" w:rsidP="007140B3">
      <w:pPr>
        <w:pStyle w:val="Prrafodelista"/>
        <w:widowControl/>
        <w:numPr>
          <w:ilvl w:val="0"/>
          <w:numId w:val="9"/>
        </w:numPr>
        <w:tabs>
          <w:tab w:val="left" w:pos="1276"/>
        </w:tabs>
        <w:autoSpaceDE/>
        <w:autoSpaceDN/>
        <w:spacing w:after="200" w:line="276" w:lineRule="auto"/>
        <w:contextualSpacing/>
        <w:jc w:val="both"/>
        <w:rPr>
          <w:rFonts w:ascii="Arial" w:hAnsi="Arial" w:cs="Arial"/>
          <w:lang w:val="es-CO"/>
        </w:rPr>
      </w:pPr>
      <w:r w:rsidRPr="00A62E19">
        <w:rPr>
          <w:rFonts w:ascii="Arial" w:hAnsi="Arial" w:cs="Arial"/>
        </w:rPr>
        <w:t>Presentar, en caso de requerirse para la ejecución del contrato ítems o actividades no previstas,</w:t>
      </w:r>
      <w:r w:rsidRPr="00A62E19">
        <w:rPr>
          <w:rFonts w:ascii="Arial" w:hAnsi="Arial" w:cs="Arial"/>
          <w:lang w:val="es-CO"/>
        </w:rPr>
        <w:t xml:space="preserve"> como mínimo tres (3) cotizaciones comparables de mercado, debidamente soportadas, que incluyan descripción técnica, unidad de medida, cantidades, valores unitarios y totales, condiciones comerciales y vigencia. La Entidad verificará la razonabilidad de la información presentada y podrá requerir aclaraciones o información adicional cuando lo considere necesario.</w:t>
      </w:r>
    </w:p>
    <w:p w14:paraId="2D09C8C4" w14:textId="77777777" w:rsidR="007140B3" w:rsidRPr="00A62E19" w:rsidRDefault="007140B3" w:rsidP="007140B3">
      <w:pPr>
        <w:pStyle w:val="Prrafodelista"/>
        <w:widowControl/>
        <w:numPr>
          <w:ilvl w:val="0"/>
          <w:numId w:val="9"/>
        </w:numPr>
        <w:autoSpaceDE/>
        <w:autoSpaceDN/>
        <w:spacing w:after="200" w:line="276" w:lineRule="auto"/>
        <w:contextualSpacing/>
        <w:jc w:val="both"/>
        <w:rPr>
          <w:rFonts w:ascii="Arial" w:hAnsi="Arial" w:cs="Arial"/>
          <w:lang w:val="es-CO"/>
        </w:rPr>
      </w:pPr>
      <w:r w:rsidRPr="00A62E19">
        <w:rPr>
          <w:rFonts w:ascii="Arial" w:hAnsi="Arial" w:cs="Arial"/>
          <w:lang w:val="es-CO"/>
        </w:rPr>
        <w:t>Llevar y entregar registro fotográfico completo del estado inicial, avance y estado final de las actividades, organizado por áreas intervenidas y anexado a los informes del contrato.</w:t>
      </w:r>
    </w:p>
    <w:p w14:paraId="6B67DE44" w14:textId="77777777" w:rsidR="007140B3" w:rsidRPr="00A62E19" w:rsidRDefault="007140B3" w:rsidP="007140B3">
      <w:pPr>
        <w:pStyle w:val="Prrafodelista"/>
        <w:widowControl/>
        <w:numPr>
          <w:ilvl w:val="0"/>
          <w:numId w:val="9"/>
        </w:numPr>
        <w:autoSpaceDE/>
        <w:autoSpaceDN/>
        <w:spacing w:after="200" w:line="276" w:lineRule="auto"/>
        <w:contextualSpacing/>
        <w:jc w:val="both"/>
        <w:rPr>
          <w:rFonts w:ascii="Arial" w:hAnsi="Arial" w:cs="Arial"/>
          <w:lang w:val="es-CO"/>
        </w:rPr>
      </w:pPr>
      <w:r w:rsidRPr="00A62E19">
        <w:rPr>
          <w:rFonts w:ascii="Arial" w:hAnsi="Arial" w:cs="Arial"/>
          <w:lang w:val="es-CO"/>
        </w:rPr>
        <w:t>Cumplir con la normativa vigente en materia de seguridad y salud en el trabajo aplicable al contrato.</w:t>
      </w:r>
    </w:p>
    <w:p w14:paraId="0AC6D975" w14:textId="77777777" w:rsidR="007140B3" w:rsidRPr="00A62E19" w:rsidRDefault="007140B3" w:rsidP="007140B3">
      <w:pPr>
        <w:pStyle w:val="Prrafodelista"/>
        <w:widowControl/>
        <w:numPr>
          <w:ilvl w:val="0"/>
          <w:numId w:val="9"/>
        </w:numPr>
        <w:autoSpaceDE/>
        <w:autoSpaceDN/>
        <w:spacing w:line="276" w:lineRule="auto"/>
        <w:contextualSpacing/>
        <w:jc w:val="both"/>
        <w:rPr>
          <w:rFonts w:ascii="Arial" w:hAnsi="Arial" w:cs="Arial"/>
          <w:lang w:val="es-CO"/>
        </w:rPr>
      </w:pPr>
      <w:r w:rsidRPr="00A62E19">
        <w:rPr>
          <w:rFonts w:ascii="Arial" w:hAnsi="Arial" w:cs="Arial"/>
          <w:lang w:val="es-CO"/>
        </w:rPr>
        <w:lastRenderedPageBreak/>
        <w:t>Entregar a la entidad, con la terminación de la obra, balance final del contrato relacionando la inversión en las redes hidrosanitarias y pluviales intervenidas, los planos récord y/o de detalle, en formato editable y PDF (si aplica).</w:t>
      </w:r>
    </w:p>
    <w:p w14:paraId="09910FA2" w14:textId="77777777" w:rsidR="007140B3" w:rsidRPr="00A62E19" w:rsidRDefault="007140B3" w:rsidP="007140B3">
      <w:pPr>
        <w:spacing w:line="276" w:lineRule="auto"/>
        <w:jc w:val="both"/>
        <w:rPr>
          <w:rFonts w:ascii="Arial" w:hAnsi="Arial" w:cs="Arial"/>
          <w:b/>
          <w:bCs/>
          <w:sz w:val="22"/>
          <w:szCs w:val="22"/>
        </w:rPr>
      </w:pPr>
    </w:p>
    <w:p w14:paraId="1D118130" w14:textId="77777777" w:rsidR="007140B3" w:rsidRPr="00A62E19" w:rsidRDefault="007140B3" w:rsidP="007140B3">
      <w:pPr>
        <w:pStyle w:val="Prrafodelista"/>
        <w:widowControl/>
        <w:numPr>
          <w:ilvl w:val="2"/>
          <w:numId w:val="10"/>
        </w:numPr>
        <w:autoSpaceDE/>
        <w:autoSpaceDN/>
        <w:spacing w:line="276" w:lineRule="auto"/>
        <w:contextualSpacing/>
        <w:jc w:val="both"/>
        <w:rPr>
          <w:rFonts w:ascii="Arial" w:hAnsi="Arial" w:cs="Arial"/>
          <w:b/>
          <w:bCs/>
          <w:lang w:val="es-CO"/>
        </w:rPr>
      </w:pPr>
      <w:r w:rsidRPr="00A62E19">
        <w:rPr>
          <w:rFonts w:ascii="Arial" w:hAnsi="Arial" w:cs="Arial"/>
          <w:b/>
          <w:bCs/>
          <w:lang w:val="es-CO"/>
        </w:rPr>
        <w:t>OBLIGACIONES ESPECÍFICAS AMBIENTALES DEL CONTRATISTA</w:t>
      </w:r>
    </w:p>
    <w:p w14:paraId="4395BEEB" w14:textId="77777777" w:rsidR="007140B3" w:rsidRPr="00A62E19" w:rsidRDefault="007140B3" w:rsidP="007140B3">
      <w:pPr>
        <w:spacing w:line="276" w:lineRule="auto"/>
        <w:jc w:val="both"/>
        <w:rPr>
          <w:rFonts w:ascii="Arial" w:hAnsi="Arial" w:cs="Arial"/>
          <w:sz w:val="22"/>
          <w:szCs w:val="22"/>
        </w:rPr>
      </w:pPr>
    </w:p>
    <w:p w14:paraId="62CA04DA" w14:textId="77777777" w:rsidR="007140B3" w:rsidRPr="00A62E19" w:rsidRDefault="007140B3" w:rsidP="007140B3">
      <w:pPr>
        <w:pStyle w:val="Prrafodelista"/>
        <w:widowControl/>
        <w:numPr>
          <w:ilvl w:val="0"/>
          <w:numId w:val="11"/>
        </w:numPr>
        <w:autoSpaceDE/>
        <w:autoSpaceDN/>
        <w:spacing w:line="276" w:lineRule="auto"/>
        <w:contextualSpacing/>
        <w:jc w:val="both"/>
        <w:rPr>
          <w:rFonts w:ascii="Arial" w:hAnsi="Arial" w:cs="Arial"/>
          <w:lang w:val="es-CO"/>
        </w:rPr>
      </w:pPr>
      <w:r w:rsidRPr="00A62E19">
        <w:rPr>
          <w:rFonts w:ascii="Arial" w:hAnsi="Arial" w:cs="Arial"/>
          <w:lang w:val="es-CO"/>
        </w:rPr>
        <w:t>Prever cualquier perjuicio que pueda ocasionarse a personas, bienes públicos, de terceros, a la Escuela Superior de Administración Pública o al medio ambiente y, si los causare, está obligado a responder y a proceder a su inmediata reparación, reposición y/o compensación.</w:t>
      </w:r>
    </w:p>
    <w:p w14:paraId="7B2903F8" w14:textId="77777777" w:rsidR="007140B3" w:rsidRPr="00A62E19" w:rsidRDefault="007140B3" w:rsidP="007140B3">
      <w:pPr>
        <w:pStyle w:val="Prrafodelista"/>
        <w:widowControl/>
        <w:numPr>
          <w:ilvl w:val="0"/>
          <w:numId w:val="11"/>
        </w:numPr>
        <w:autoSpaceDE/>
        <w:autoSpaceDN/>
        <w:spacing w:line="276" w:lineRule="auto"/>
        <w:contextualSpacing/>
        <w:jc w:val="both"/>
        <w:rPr>
          <w:rFonts w:ascii="Arial" w:hAnsi="Arial" w:cs="Arial"/>
          <w:lang w:val="es-CO"/>
        </w:rPr>
      </w:pPr>
      <w:r w:rsidRPr="00A62E19">
        <w:rPr>
          <w:rFonts w:ascii="Arial" w:hAnsi="Arial" w:cs="Arial"/>
          <w:lang w:val="es-CO"/>
        </w:rPr>
        <w:t>Dar cumplimiento a la Resolución 472 de 2017, por el cual se reglamenta la gestión integral de residuos generados en las actividades de construcción y demolición – RCD.</w:t>
      </w:r>
    </w:p>
    <w:p w14:paraId="6F8A4D0F" w14:textId="77777777" w:rsidR="007140B3" w:rsidRPr="00A62E19" w:rsidRDefault="007140B3" w:rsidP="007140B3">
      <w:pPr>
        <w:pStyle w:val="Prrafodelista"/>
        <w:widowControl/>
        <w:numPr>
          <w:ilvl w:val="0"/>
          <w:numId w:val="11"/>
        </w:numPr>
        <w:autoSpaceDE/>
        <w:autoSpaceDN/>
        <w:spacing w:line="276" w:lineRule="auto"/>
        <w:contextualSpacing/>
        <w:jc w:val="both"/>
        <w:rPr>
          <w:rFonts w:ascii="Arial" w:hAnsi="Arial" w:cs="Arial"/>
          <w:lang w:val="es-CO"/>
        </w:rPr>
      </w:pPr>
      <w:r w:rsidRPr="00A62E19">
        <w:rPr>
          <w:rFonts w:ascii="Arial" w:hAnsi="Arial" w:cs="Arial"/>
          <w:lang w:val="es-CO"/>
        </w:rPr>
        <w:t>Atender el almacenamiento adecuado y la conservación de todos los materiales y herramientas que se adquieran con destino al desarrollo del contrato.</w:t>
      </w:r>
    </w:p>
    <w:p w14:paraId="27BB1DFB" w14:textId="77777777" w:rsidR="007140B3" w:rsidRPr="00A62E19" w:rsidRDefault="007140B3" w:rsidP="007140B3">
      <w:pPr>
        <w:pStyle w:val="Prrafodelista"/>
        <w:widowControl/>
        <w:numPr>
          <w:ilvl w:val="0"/>
          <w:numId w:val="11"/>
        </w:numPr>
        <w:autoSpaceDE/>
        <w:autoSpaceDN/>
        <w:spacing w:after="200" w:line="276" w:lineRule="auto"/>
        <w:contextualSpacing/>
        <w:jc w:val="both"/>
        <w:rPr>
          <w:rFonts w:ascii="Arial" w:hAnsi="Arial" w:cs="Arial"/>
          <w:lang w:val="es-CO"/>
        </w:rPr>
      </w:pPr>
      <w:r w:rsidRPr="00A62E19">
        <w:rPr>
          <w:rFonts w:ascii="Arial" w:hAnsi="Arial" w:cs="Arial"/>
          <w:lang w:val="es-CO"/>
        </w:rPr>
        <w:t>Practicar las medidas ambientales, sanitarias, ecológicas e industriales necesarias para no poner en peligro a las personas ni las cosas, respondiendo por los perjuicios que se causen por su negligencia u omisión. Así mismo, cumplir con todos los requerimientos para el manejo de impacto ambiental y urbano durante toda la ejecución de las obras acorde con la propuesta y las estipulaciones legales y contractuales, hacer entrega de los certificados, permisos, licencias y/o registros de la disposición de los escombros, refrigerantes o residuos peligrosos, convencionales y de construcción y demolición, aceites usados de las obras expedidos por empresas autorizadas y por la respectiva autoridad ambiental competente.</w:t>
      </w:r>
    </w:p>
    <w:p w14:paraId="5079DE74" w14:textId="77777777" w:rsidR="007140B3" w:rsidRPr="00A62E19" w:rsidRDefault="007140B3" w:rsidP="007140B3">
      <w:pPr>
        <w:pStyle w:val="Prrafodelista"/>
        <w:widowControl/>
        <w:numPr>
          <w:ilvl w:val="0"/>
          <w:numId w:val="11"/>
        </w:numPr>
        <w:autoSpaceDE/>
        <w:autoSpaceDN/>
        <w:spacing w:line="276" w:lineRule="auto"/>
        <w:contextualSpacing/>
        <w:jc w:val="both"/>
        <w:rPr>
          <w:rFonts w:ascii="Arial" w:hAnsi="Arial" w:cs="Arial"/>
          <w:lang w:val="es-CO"/>
        </w:rPr>
      </w:pPr>
      <w:r w:rsidRPr="00A62E19">
        <w:rPr>
          <w:rFonts w:ascii="Arial" w:hAnsi="Arial" w:cs="Arial"/>
          <w:lang w:val="es-CO"/>
        </w:rPr>
        <w:t>Disponer los escombros generados en la edificación, en escombreras certificadas por la autoridad ambiental competente. Para tener soporte de lo mencionado, el contratista deberá llevar una planilla diaria de control y recibo de material por parte de la escombrera autorizada y entregar el certificado de disposición de escombros remitido por la correspondiente escombrera. No retirar escombros de las sedes sin habérsele realizado el proceso de selección y separación (reutilizables y para demolición) debidamente aprobado por la ESAP, ni realizar la disposición final en espacio que no haya sido debidamente autorizado por la entidad respectiva.</w:t>
      </w:r>
    </w:p>
    <w:p w14:paraId="6E57F1C9" w14:textId="77777777" w:rsidR="007140B3" w:rsidRPr="00A62E19" w:rsidRDefault="007140B3" w:rsidP="007140B3">
      <w:pPr>
        <w:pStyle w:val="Prrafodelista"/>
        <w:widowControl/>
        <w:numPr>
          <w:ilvl w:val="0"/>
          <w:numId w:val="11"/>
        </w:numPr>
        <w:autoSpaceDE/>
        <w:autoSpaceDN/>
        <w:spacing w:line="276" w:lineRule="auto"/>
        <w:contextualSpacing/>
        <w:jc w:val="both"/>
        <w:rPr>
          <w:rFonts w:ascii="Arial" w:hAnsi="Arial" w:cs="Arial"/>
          <w:lang w:val="es-CO"/>
        </w:rPr>
      </w:pPr>
      <w:r w:rsidRPr="00A62E19">
        <w:rPr>
          <w:rFonts w:ascii="Arial" w:hAnsi="Arial" w:cs="Arial"/>
          <w:lang w:val="es-CO"/>
        </w:rPr>
        <w:t>Tener la información sobre los siguientes aspectos: a) Medidas tomadas para evitar contaminación, daño o pérdida. b) Tipos y volúmenes de sustancias químicas, corrosivas, nocivas o contaminantes, utilizadas en desarrollo de las labores. c) Tipos y volúmenes de sustancias químicas, corrosivas, nocivas o de desechos y basuras manejados. d) Accidentes con daños, contaminación o polución del medio ambiente que llegaren a registrarse durante la ejecución de las labores. e) Hurto, pérdida daño o deterioro de bienes o equipos.</w:t>
      </w:r>
    </w:p>
    <w:p w14:paraId="3EE3B091" w14:textId="77777777" w:rsidR="007140B3" w:rsidRPr="00A62E19" w:rsidRDefault="007140B3" w:rsidP="007140B3">
      <w:pPr>
        <w:spacing w:line="276" w:lineRule="auto"/>
        <w:jc w:val="both"/>
        <w:rPr>
          <w:rFonts w:ascii="Arial" w:hAnsi="Arial" w:cs="Arial"/>
          <w:sz w:val="22"/>
          <w:szCs w:val="22"/>
        </w:rPr>
      </w:pPr>
    </w:p>
    <w:p w14:paraId="3FF990F4" w14:textId="77777777" w:rsidR="007140B3" w:rsidRPr="00A62E19" w:rsidRDefault="007140B3" w:rsidP="007140B3">
      <w:pPr>
        <w:pStyle w:val="Prrafodelista"/>
        <w:widowControl/>
        <w:numPr>
          <w:ilvl w:val="2"/>
          <w:numId w:val="10"/>
        </w:numPr>
        <w:autoSpaceDE/>
        <w:autoSpaceDN/>
        <w:spacing w:line="276" w:lineRule="auto"/>
        <w:contextualSpacing/>
        <w:jc w:val="both"/>
        <w:rPr>
          <w:rFonts w:ascii="Arial" w:hAnsi="Arial" w:cs="Arial"/>
          <w:b/>
          <w:bCs/>
          <w:lang w:val="es-CO"/>
        </w:rPr>
      </w:pPr>
      <w:r w:rsidRPr="00A62E19">
        <w:rPr>
          <w:rFonts w:ascii="Arial" w:hAnsi="Arial" w:cs="Arial"/>
          <w:b/>
          <w:bCs/>
          <w:lang w:val="es-CO"/>
        </w:rPr>
        <w:t>OBLIGACIONES ESPECÍFICAS RESIDUOS PELIGROSOS</w:t>
      </w:r>
    </w:p>
    <w:p w14:paraId="643AB828" w14:textId="77777777" w:rsidR="007140B3" w:rsidRPr="00A62E19" w:rsidRDefault="007140B3" w:rsidP="007140B3">
      <w:pPr>
        <w:spacing w:line="276" w:lineRule="auto"/>
        <w:jc w:val="both"/>
        <w:rPr>
          <w:rFonts w:ascii="Arial" w:hAnsi="Arial" w:cs="Arial"/>
          <w:sz w:val="22"/>
          <w:szCs w:val="22"/>
        </w:rPr>
      </w:pPr>
    </w:p>
    <w:p w14:paraId="3BB7B65D" w14:textId="77777777" w:rsidR="007140B3" w:rsidRPr="00A62E19" w:rsidRDefault="007140B3" w:rsidP="007140B3">
      <w:pPr>
        <w:spacing w:line="276" w:lineRule="auto"/>
        <w:jc w:val="both"/>
        <w:rPr>
          <w:rFonts w:ascii="Arial" w:hAnsi="Arial" w:cs="Arial"/>
          <w:sz w:val="22"/>
          <w:szCs w:val="22"/>
        </w:rPr>
      </w:pPr>
      <w:r w:rsidRPr="00A62E19">
        <w:rPr>
          <w:rFonts w:ascii="Arial" w:hAnsi="Arial" w:cs="Arial"/>
          <w:sz w:val="22"/>
          <w:szCs w:val="22"/>
        </w:rPr>
        <w:lastRenderedPageBreak/>
        <w:t>Si durante el proyecto se genera cualquier tipo de residuo que se enmarque en la definición de residuos peligrosos (lubricantes, aceites, combustibles, sustancias químicas, pinturas, venenos, o sus respectivos empaques etc.), el contratista deberá:</w:t>
      </w:r>
    </w:p>
    <w:p w14:paraId="11DBF3D7" w14:textId="77777777" w:rsidR="007140B3" w:rsidRPr="00A62E19" w:rsidRDefault="007140B3" w:rsidP="007140B3">
      <w:pPr>
        <w:spacing w:line="276" w:lineRule="auto"/>
        <w:jc w:val="both"/>
        <w:rPr>
          <w:rFonts w:ascii="Arial" w:hAnsi="Arial" w:cs="Arial"/>
          <w:sz w:val="22"/>
          <w:szCs w:val="22"/>
        </w:rPr>
      </w:pPr>
    </w:p>
    <w:p w14:paraId="3E2641B8" w14:textId="77777777" w:rsidR="007140B3" w:rsidRPr="00A62E19" w:rsidRDefault="007140B3" w:rsidP="007140B3">
      <w:pPr>
        <w:pStyle w:val="Prrafodelista"/>
        <w:widowControl/>
        <w:numPr>
          <w:ilvl w:val="0"/>
          <w:numId w:val="12"/>
        </w:numPr>
        <w:autoSpaceDE/>
        <w:autoSpaceDN/>
        <w:spacing w:line="276" w:lineRule="auto"/>
        <w:contextualSpacing/>
        <w:jc w:val="both"/>
        <w:rPr>
          <w:rFonts w:ascii="Arial" w:hAnsi="Arial" w:cs="Arial"/>
          <w:lang w:val="es-CO"/>
        </w:rPr>
      </w:pPr>
      <w:r w:rsidRPr="00A62E19">
        <w:rPr>
          <w:rFonts w:ascii="Arial" w:hAnsi="Arial" w:cs="Arial"/>
          <w:lang w:val="es-CO"/>
        </w:rPr>
        <w:t xml:space="preserve">Abstenerse de depositar residuos líquidos, sólidos o semisólidos en cuerpos de agua, sumideros, redes de alcantarillado o cualquier sistema de drenaje. En caso de ocurrir, el </w:t>
      </w:r>
      <w:r w:rsidRPr="00A62E19">
        <w:rPr>
          <w:rFonts w:ascii="Arial" w:hAnsi="Arial" w:cs="Arial"/>
          <w:b/>
          <w:bCs/>
          <w:lang w:val="es-CO"/>
        </w:rPr>
        <w:t>CONTRATISTA</w:t>
      </w:r>
      <w:r w:rsidRPr="00A62E19">
        <w:rPr>
          <w:rFonts w:ascii="Arial" w:hAnsi="Arial" w:cs="Arial"/>
          <w:lang w:val="es-CO"/>
        </w:rPr>
        <w:t xml:space="preserve"> deberá retirar el material y restaurar el sitio afectado a sus condiciones originales.</w:t>
      </w:r>
    </w:p>
    <w:p w14:paraId="5CB3F5AD" w14:textId="77777777" w:rsidR="007140B3" w:rsidRPr="00A62E19" w:rsidRDefault="007140B3" w:rsidP="007140B3">
      <w:pPr>
        <w:pStyle w:val="Prrafodelista"/>
        <w:widowControl/>
        <w:numPr>
          <w:ilvl w:val="0"/>
          <w:numId w:val="12"/>
        </w:numPr>
        <w:autoSpaceDE/>
        <w:autoSpaceDN/>
        <w:spacing w:line="276" w:lineRule="auto"/>
        <w:contextualSpacing/>
        <w:jc w:val="both"/>
        <w:rPr>
          <w:rFonts w:ascii="Arial" w:hAnsi="Arial" w:cs="Arial"/>
          <w:lang w:val="es-CO"/>
        </w:rPr>
      </w:pPr>
      <w:r w:rsidRPr="00A62E19">
        <w:rPr>
          <w:rFonts w:ascii="Arial" w:hAnsi="Arial" w:cs="Arial"/>
          <w:lang w:val="es-CO"/>
        </w:rPr>
        <w:t>Garantizar la adecuada segregación de los residuos generados durante la ejecución del contrato, evitando la mezcla de residuos peligrosos con residuos convencionales generados por la ESAP.</w:t>
      </w:r>
    </w:p>
    <w:p w14:paraId="7EE4D2C6" w14:textId="77777777" w:rsidR="007140B3" w:rsidRPr="00A62E19" w:rsidRDefault="007140B3" w:rsidP="007140B3">
      <w:pPr>
        <w:pStyle w:val="Prrafodelista"/>
        <w:widowControl/>
        <w:numPr>
          <w:ilvl w:val="0"/>
          <w:numId w:val="12"/>
        </w:numPr>
        <w:autoSpaceDE/>
        <w:autoSpaceDN/>
        <w:spacing w:line="276" w:lineRule="auto"/>
        <w:contextualSpacing/>
        <w:jc w:val="both"/>
        <w:rPr>
          <w:rFonts w:ascii="Arial" w:hAnsi="Arial" w:cs="Arial"/>
          <w:lang w:val="es-CO"/>
        </w:rPr>
      </w:pPr>
      <w:r w:rsidRPr="00A62E19">
        <w:rPr>
          <w:rFonts w:ascii="Arial" w:hAnsi="Arial" w:cs="Arial"/>
          <w:lang w:val="es-CO"/>
        </w:rPr>
        <w:t>Disponer de los elementos, recipientes y herramientas necesarios para el almacenamiento temporal de los residuos, los cuales deberán ser herméticos, estar debidamente rotulados e identificados conforme a la normativa vigente.</w:t>
      </w:r>
    </w:p>
    <w:p w14:paraId="2B76E979" w14:textId="77777777" w:rsidR="007140B3" w:rsidRPr="00A62E19" w:rsidRDefault="007140B3" w:rsidP="007140B3">
      <w:pPr>
        <w:pStyle w:val="Prrafodelista"/>
        <w:widowControl/>
        <w:numPr>
          <w:ilvl w:val="0"/>
          <w:numId w:val="12"/>
        </w:numPr>
        <w:autoSpaceDE/>
        <w:autoSpaceDN/>
        <w:spacing w:line="276" w:lineRule="auto"/>
        <w:contextualSpacing/>
        <w:jc w:val="both"/>
        <w:rPr>
          <w:rFonts w:ascii="Arial" w:hAnsi="Arial" w:cs="Arial"/>
          <w:lang w:val="es-CO"/>
        </w:rPr>
      </w:pPr>
      <w:r w:rsidRPr="00A62E19">
        <w:rPr>
          <w:rFonts w:ascii="Arial" w:hAnsi="Arial" w:cs="Arial"/>
          <w:lang w:val="es-CO"/>
        </w:rPr>
        <w:t>Definir e implementar el manejo integral de los residuos peligrosos generados, incluyendo su recolección, almacenamiento, transporte, tratamiento y disposición final, conforme a la normativa ambiental aplicable y con aprobación de la Supervisión.</w:t>
      </w:r>
    </w:p>
    <w:p w14:paraId="0BE77E08" w14:textId="77777777" w:rsidR="007140B3" w:rsidRPr="00A62E19" w:rsidRDefault="007140B3" w:rsidP="007140B3">
      <w:pPr>
        <w:pStyle w:val="Prrafodelista"/>
        <w:widowControl/>
        <w:numPr>
          <w:ilvl w:val="0"/>
          <w:numId w:val="12"/>
        </w:numPr>
        <w:autoSpaceDE/>
        <w:autoSpaceDN/>
        <w:spacing w:line="276" w:lineRule="auto"/>
        <w:contextualSpacing/>
        <w:jc w:val="both"/>
        <w:rPr>
          <w:rFonts w:ascii="Arial" w:hAnsi="Arial" w:cs="Arial"/>
          <w:lang w:val="es-CO"/>
        </w:rPr>
      </w:pPr>
      <w:r w:rsidRPr="00A62E19">
        <w:rPr>
          <w:rFonts w:ascii="Arial" w:hAnsi="Arial" w:cs="Arial"/>
          <w:lang w:val="es-CO"/>
        </w:rPr>
        <w:t>Contar con los certificados de manejo y disposición final de los residuos peligrosos emitidos por gestores autorizados, los cuales deberán ser presentados a la Entidad cuando esta lo requiera.</w:t>
      </w:r>
    </w:p>
    <w:p w14:paraId="4ADABFCA" w14:textId="77777777" w:rsidR="007140B3" w:rsidRPr="00A62E19" w:rsidRDefault="007140B3" w:rsidP="007140B3">
      <w:pPr>
        <w:pStyle w:val="Prrafodelista"/>
        <w:widowControl/>
        <w:numPr>
          <w:ilvl w:val="0"/>
          <w:numId w:val="12"/>
        </w:numPr>
        <w:autoSpaceDE/>
        <w:autoSpaceDN/>
        <w:spacing w:line="276" w:lineRule="auto"/>
        <w:contextualSpacing/>
        <w:jc w:val="both"/>
        <w:rPr>
          <w:rFonts w:ascii="Arial" w:hAnsi="Arial" w:cs="Arial"/>
          <w:lang w:val="es-CO"/>
        </w:rPr>
      </w:pPr>
      <w:r w:rsidRPr="00A62E19">
        <w:rPr>
          <w:rFonts w:ascii="Arial" w:hAnsi="Arial" w:cs="Arial"/>
          <w:lang w:val="es-CO"/>
        </w:rPr>
        <w:t>Establecer un área de almacenamiento temporal de residuos que cuente con acceso restringido, señalización adecuada y condiciones de seguridad, con el fin de evitar riesgos para funcionarios, estudiantes y terceros.</w:t>
      </w:r>
    </w:p>
    <w:p w14:paraId="44FC7BC7" w14:textId="77777777" w:rsidR="007140B3" w:rsidRPr="00A62E19" w:rsidRDefault="007140B3" w:rsidP="007140B3">
      <w:pPr>
        <w:pStyle w:val="Prrafodelista"/>
        <w:widowControl/>
        <w:numPr>
          <w:ilvl w:val="0"/>
          <w:numId w:val="12"/>
        </w:numPr>
        <w:autoSpaceDE/>
        <w:autoSpaceDN/>
        <w:spacing w:line="276" w:lineRule="auto"/>
        <w:contextualSpacing/>
        <w:jc w:val="both"/>
        <w:rPr>
          <w:rFonts w:ascii="Arial" w:hAnsi="Arial" w:cs="Arial"/>
          <w:lang w:val="es-CO"/>
        </w:rPr>
      </w:pPr>
      <w:r w:rsidRPr="00A62E19">
        <w:rPr>
          <w:rFonts w:ascii="Arial" w:hAnsi="Arial" w:cs="Arial"/>
          <w:lang w:val="es-CO"/>
        </w:rPr>
        <w:t>Garantizar el uso adecuado de los elementos de protección personal (EPP) específicos para las actividades de manejo, recolección, almacenamiento y disposición de residuos peligrosos, de conformidad con los riesgos asociados y la normativa vigente en Seguridad y Salud en el Trabajo.</w:t>
      </w:r>
    </w:p>
    <w:p w14:paraId="25256181" w14:textId="77777777" w:rsidR="007140B3" w:rsidRPr="00A62E19" w:rsidRDefault="007140B3" w:rsidP="007140B3">
      <w:pPr>
        <w:pStyle w:val="Prrafodelista"/>
        <w:widowControl/>
        <w:numPr>
          <w:ilvl w:val="0"/>
          <w:numId w:val="12"/>
        </w:numPr>
        <w:autoSpaceDE/>
        <w:autoSpaceDN/>
        <w:spacing w:line="276" w:lineRule="auto"/>
        <w:contextualSpacing/>
        <w:jc w:val="both"/>
        <w:rPr>
          <w:rFonts w:ascii="Arial" w:hAnsi="Arial" w:cs="Arial"/>
          <w:lang w:val="es-CO"/>
        </w:rPr>
      </w:pPr>
      <w:r w:rsidRPr="00A62E19">
        <w:rPr>
          <w:rFonts w:ascii="Arial" w:hAnsi="Arial" w:cs="Arial"/>
          <w:lang w:val="es-CO"/>
        </w:rPr>
        <w:t>Entregar, al finalizar las actividades, las áreas intervenidas y zonas aledañas completamente limpias, libres de residuos y en adecuadas condiciones de orden y aseo, garantizando la preservación del entorno.</w:t>
      </w:r>
    </w:p>
    <w:p w14:paraId="261A4E08" w14:textId="77777777" w:rsidR="007140B3" w:rsidRPr="00A62E19" w:rsidRDefault="007140B3" w:rsidP="007140B3">
      <w:pPr>
        <w:spacing w:line="276" w:lineRule="auto"/>
        <w:jc w:val="both"/>
        <w:rPr>
          <w:rFonts w:ascii="Arial" w:hAnsi="Arial" w:cs="Arial"/>
          <w:sz w:val="22"/>
          <w:szCs w:val="22"/>
        </w:rPr>
      </w:pPr>
    </w:p>
    <w:p w14:paraId="5425E5D2" w14:textId="77777777" w:rsidR="007140B3" w:rsidRPr="00A62E19" w:rsidRDefault="007140B3" w:rsidP="007140B3">
      <w:pPr>
        <w:pStyle w:val="Prrafodelista"/>
        <w:widowControl/>
        <w:numPr>
          <w:ilvl w:val="2"/>
          <w:numId w:val="10"/>
        </w:numPr>
        <w:autoSpaceDE/>
        <w:autoSpaceDN/>
        <w:spacing w:line="276" w:lineRule="auto"/>
        <w:contextualSpacing/>
        <w:jc w:val="both"/>
        <w:rPr>
          <w:rFonts w:ascii="Arial" w:hAnsi="Arial" w:cs="Arial"/>
          <w:b/>
          <w:bCs/>
          <w:lang w:val="es-CO"/>
        </w:rPr>
      </w:pPr>
      <w:r w:rsidRPr="00A62E19">
        <w:rPr>
          <w:rFonts w:ascii="Arial" w:hAnsi="Arial" w:cs="Arial"/>
          <w:b/>
          <w:bCs/>
          <w:lang w:val="es-CO"/>
        </w:rPr>
        <w:t>OBLIGACIONES ESPECÍFICAS EN SEGURIDAD Y SALUD EN EL TRABAJO DEL CONTRATISTA.</w:t>
      </w:r>
    </w:p>
    <w:p w14:paraId="4CEE8287" w14:textId="77777777" w:rsidR="007140B3" w:rsidRPr="00A62E19" w:rsidRDefault="007140B3" w:rsidP="007140B3">
      <w:pPr>
        <w:spacing w:line="276" w:lineRule="auto"/>
        <w:jc w:val="both"/>
        <w:rPr>
          <w:rFonts w:ascii="Arial" w:hAnsi="Arial" w:cs="Arial"/>
          <w:sz w:val="22"/>
          <w:szCs w:val="22"/>
        </w:rPr>
      </w:pPr>
    </w:p>
    <w:p w14:paraId="75125BB1" w14:textId="77777777" w:rsidR="007140B3" w:rsidRPr="00A62E19" w:rsidRDefault="007140B3" w:rsidP="007140B3">
      <w:pPr>
        <w:pStyle w:val="Prrafodelista"/>
        <w:widowControl/>
        <w:numPr>
          <w:ilvl w:val="0"/>
          <w:numId w:val="13"/>
        </w:numPr>
        <w:autoSpaceDE/>
        <w:autoSpaceDN/>
        <w:spacing w:line="276" w:lineRule="auto"/>
        <w:contextualSpacing/>
        <w:jc w:val="both"/>
        <w:rPr>
          <w:rFonts w:ascii="Arial" w:hAnsi="Arial" w:cs="Arial"/>
          <w:lang w:val="es-CO"/>
        </w:rPr>
      </w:pPr>
      <w:r w:rsidRPr="00A62E19">
        <w:rPr>
          <w:rFonts w:ascii="Arial" w:hAnsi="Arial" w:cs="Arial"/>
          <w:lang w:val="es-CO"/>
        </w:rPr>
        <w:t>Cumplir e implementar el Sistema de Gestión de Seguridad y Salud en el Trabajo (SG-SST), de conformidad con la normatividad vigente y los lineamientos de la ESAP, garantizando su aplicación durante toda la ejecución del contrato.</w:t>
      </w:r>
    </w:p>
    <w:p w14:paraId="5C548FA8" w14:textId="77777777" w:rsidR="007140B3" w:rsidRPr="00A62E19" w:rsidRDefault="007140B3" w:rsidP="007140B3">
      <w:pPr>
        <w:pStyle w:val="Prrafodelista"/>
        <w:widowControl/>
        <w:numPr>
          <w:ilvl w:val="0"/>
          <w:numId w:val="13"/>
        </w:numPr>
        <w:autoSpaceDE/>
        <w:autoSpaceDN/>
        <w:spacing w:line="276" w:lineRule="auto"/>
        <w:contextualSpacing/>
        <w:jc w:val="both"/>
        <w:rPr>
          <w:rFonts w:ascii="Arial" w:hAnsi="Arial" w:cs="Arial"/>
          <w:lang w:val="es-CO"/>
        </w:rPr>
      </w:pPr>
      <w:r w:rsidRPr="00A62E19">
        <w:rPr>
          <w:rFonts w:ascii="Arial" w:hAnsi="Arial" w:cs="Arial"/>
          <w:lang w:val="es-CO"/>
        </w:rPr>
        <w:t>Cumplir con las obligaciones en materia de seguridad social integral (salud, pensión y riesgos laborales) y parafiscales, cuando haya lugar a ello, durante toda la ejecución del contrato, tanto en calidad de trabajador independiente como respecto del personal que vincule para su desarrollo, de conformidad con la normatividad vigente.</w:t>
      </w:r>
    </w:p>
    <w:p w14:paraId="331811B3" w14:textId="77777777" w:rsidR="007140B3" w:rsidRPr="00A62E19" w:rsidRDefault="007140B3" w:rsidP="007140B3">
      <w:pPr>
        <w:pStyle w:val="Prrafodelista"/>
        <w:widowControl/>
        <w:numPr>
          <w:ilvl w:val="0"/>
          <w:numId w:val="13"/>
        </w:numPr>
        <w:autoSpaceDE/>
        <w:autoSpaceDN/>
        <w:spacing w:line="276" w:lineRule="auto"/>
        <w:contextualSpacing/>
        <w:jc w:val="both"/>
        <w:rPr>
          <w:rFonts w:ascii="Arial" w:hAnsi="Arial" w:cs="Arial"/>
          <w:lang w:val="es-CO"/>
        </w:rPr>
      </w:pPr>
      <w:r w:rsidRPr="00A62E19">
        <w:rPr>
          <w:rFonts w:ascii="Arial" w:hAnsi="Arial" w:cs="Arial"/>
          <w:lang w:val="es-CO"/>
        </w:rPr>
        <w:lastRenderedPageBreak/>
        <w:t>Suministrar y controlar la entrega de los elementos de protección personal (EPP), las herramientas y equipos adecuados para la ejecución del trabajo; a su personal, contratistas o subcontratistas que vayan a ejecutar las actividades y que así se requieran según el contrato; dichos elementos deben cumplir con las normas de seguridad industrial vigentes, de acuerdo con las acciones y oficios a desempeñar.</w:t>
      </w:r>
    </w:p>
    <w:p w14:paraId="3D6BC88F" w14:textId="77777777" w:rsidR="007140B3" w:rsidRPr="00A62E19" w:rsidRDefault="007140B3" w:rsidP="007140B3">
      <w:pPr>
        <w:pStyle w:val="Prrafodelista"/>
        <w:widowControl/>
        <w:numPr>
          <w:ilvl w:val="0"/>
          <w:numId w:val="13"/>
        </w:numPr>
        <w:autoSpaceDE/>
        <w:autoSpaceDN/>
        <w:spacing w:line="276" w:lineRule="auto"/>
        <w:contextualSpacing/>
        <w:jc w:val="both"/>
        <w:rPr>
          <w:rFonts w:ascii="Arial" w:hAnsi="Arial" w:cs="Arial"/>
          <w:lang w:val="es-CO"/>
        </w:rPr>
      </w:pPr>
      <w:r w:rsidRPr="00A62E19">
        <w:rPr>
          <w:rFonts w:ascii="Arial" w:hAnsi="Arial" w:cs="Arial"/>
          <w:lang w:val="es-CO"/>
        </w:rPr>
        <w:t xml:space="preserve">Informar a la ESAP la ocurrencia de incidentes, accidentes de trabajo, y las acciones de intervención y seguimiento pertinentes de acuerdo con los casos presentados. </w:t>
      </w:r>
    </w:p>
    <w:p w14:paraId="6AF9E931" w14:textId="77777777" w:rsidR="007140B3" w:rsidRPr="00A62E19" w:rsidRDefault="007140B3" w:rsidP="007140B3">
      <w:pPr>
        <w:pStyle w:val="Prrafodelista"/>
        <w:widowControl/>
        <w:numPr>
          <w:ilvl w:val="0"/>
          <w:numId w:val="13"/>
        </w:numPr>
        <w:autoSpaceDE/>
        <w:autoSpaceDN/>
        <w:spacing w:line="276" w:lineRule="auto"/>
        <w:contextualSpacing/>
        <w:jc w:val="both"/>
        <w:rPr>
          <w:rFonts w:ascii="Arial" w:hAnsi="Arial" w:cs="Arial"/>
          <w:lang w:val="es-CO"/>
        </w:rPr>
      </w:pPr>
      <w:r w:rsidRPr="00A62E19">
        <w:rPr>
          <w:rFonts w:ascii="Arial" w:hAnsi="Arial" w:cs="Arial"/>
        </w:rPr>
        <w:t xml:space="preserve">Garantizar, cuando la ejecución de las actividades objeto del contrato implique exposición a riesgo de caída, </w:t>
      </w:r>
      <w:r w:rsidRPr="00A62E19">
        <w:rPr>
          <w:rFonts w:ascii="Arial" w:hAnsi="Arial" w:cs="Arial"/>
          <w:lang w:val="es-CO"/>
        </w:rPr>
        <w:t>el estricto cumplimiento de la normativa vigente en materia de trabajo seguro en alturas y de las disposiciones técnicas previstas en el Anexo Técnico. Previamente al inicio de dichas actividades, el contratista deberá presentar a la Supervisión, para revisión y aprobación, las certificaciones de capacitación, entrenamiento o competencia laboral del personal que intervendrá en condiciones de riesgo, expedidas por proveedor autorizado, así como los certificados de reentrenamiento cuando la normatividad vigente lo exija.</w:t>
      </w:r>
    </w:p>
    <w:p w14:paraId="1073F570" w14:textId="77777777" w:rsidR="007140B3" w:rsidRPr="00A62E19" w:rsidRDefault="007140B3" w:rsidP="007140B3">
      <w:pPr>
        <w:pStyle w:val="Prrafodelista"/>
        <w:widowControl/>
        <w:numPr>
          <w:ilvl w:val="0"/>
          <w:numId w:val="13"/>
        </w:numPr>
        <w:autoSpaceDE/>
        <w:autoSpaceDN/>
        <w:spacing w:line="276" w:lineRule="auto"/>
        <w:contextualSpacing/>
        <w:jc w:val="both"/>
        <w:rPr>
          <w:rFonts w:ascii="Arial" w:hAnsi="Arial" w:cs="Arial"/>
          <w:lang w:val="es-CO"/>
        </w:rPr>
      </w:pPr>
      <w:r w:rsidRPr="00A62E19">
        <w:rPr>
          <w:rFonts w:ascii="Arial" w:hAnsi="Arial" w:cs="Arial"/>
          <w:lang w:val="es-CO"/>
        </w:rPr>
        <w:t>Deberá disponer y utilizar andamios certificados, arneses, líneas de vida, escaleras, puntos o sistemas de anclaje y demás equipos de acceso y protección personal requeridos para cada labor, en adecuado estado de funcionamiento y conforme a las exigencias legales y técnicas aplicables.</w:t>
      </w:r>
    </w:p>
    <w:p w14:paraId="4B9B8E3F" w14:textId="77777777" w:rsidR="007140B3" w:rsidRPr="00A62E19" w:rsidRDefault="007140B3" w:rsidP="007140B3">
      <w:pPr>
        <w:pStyle w:val="Prrafodelista"/>
        <w:widowControl/>
        <w:numPr>
          <w:ilvl w:val="0"/>
          <w:numId w:val="13"/>
        </w:numPr>
        <w:autoSpaceDE/>
        <w:autoSpaceDN/>
        <w:spacing w:line="276" w:lineRule="auto"/>
        <w:contextualSpacing/>
        <w:jc w:val="both"/>
        <w:rPr>
          <w:rFonts w:ascii="Arial" w:hAnsi="Arial" w:cs="Arial"/>
          <w:lang w:val="es-CO"/>
        </w:rPr>
      </w:pPr>
      <w:r w:rsidRPr="00A62E19">
        <w:rPr>
          <w:rFonts w:ascii="Arial" w:hAnsi="Arial" w:cs="Arial"/>
        </w:rPr>
        <w:t>Obtener, previamente al inicio de cualquier actividad en alturas, la aprobación de la Supervisión respecto de la documentación habilitante, el procedimiento de trabajo y las condiciones de seguridad exigibles.</w:t>
      </w:r>
    </w:p>
    <w:p w14:paraId="29ACE872" w14:textId="77777777" w:rsidR="007140B3" w:rsidRPr="00A62E19" w:rsidRDefault="007140B3" w:rsidP="007140B3">
      <w:pPr>
        <w:pStyle w:val="Prrafodelista"/>
        <w:widowControl/>
        <w:numPr>
          <w:ilvl w:val="0"/>
          <w:numId w:val="13"/>
        </w:numPr>
        <w:autoSpaceDE/>
        <w:autoSpaceDN/>
        <w:spacing w:line="276" w:lineRule="auto"/>
        <w:contextualSpacing/>
        <w:jc w:val="both"/>
        <w:rPr>
          <w:rFonts w:ascii="Arial" w:hAnsi="Arial" w:cs="Arial"/>
          <w:lang w:val="es-CO"/>
        </w:rPr>
      </w:pPr>
      <w:r w:rsidRPr="00A62E19">
        <w:rPr>
          <w:rFonts w:ascii="Arial" w:hAnsi="Arial" w:cs="Arial"/>
        </w:rPr>
        <w:t xml:space="preserve">Acatar la suspensión inmediata de las actividades en alturas ordenada por la Supervisión, en caso de incumplimiento de las exigencias establecidas, sin que ello genere reconocimiento económico adicional a favor del contratista. </w:t>
      </w:r>
    </w:p>
    <w:p w14:paraId="4BFB04D9" w14:textId="77777777" w:rsidR="0069786A" w:rsidRPr="00A62E19" w:rsidRDefault="0069786A" w:rsidP="00DA65A0">
      <w:pPr>
        <w:ind w:right="-94"/>
        <w:contextualSpacing/>
        <w:jc w:val="both"/>
        <w:rPr>
          <w:rFonts w:ascii="Arial" w:hAnsi="Arial" w:cs="Arial"/>
          <w:b/>
          <w:bCs/>
          <w:sz w:val="22"/>
          <w:szCs w:val="22"/>
          <w:lang w:val="es-ES"/>
        </w:rPr>
      </w:pPr>
    </w:p>
    <w:bookmarkEnd w:id="1"/>
    <w:p w14:paraId="192BE525" w14:textId="218D7536" w:rsidR="00511D6D" w:rsidRPr="00A62E19" w:rsidRDefault="00B440BD" w:rsidP="00DA65A0">
      <w:pPr>
        <w:shd w:val="clear" w:color="auto" w:fill="FFFFFF"/>
        <w:ind w:right="-94"/>
        <w:jc w:val="both"/>
        <w:rPr>
          <w:rFonts w:ascii="Arial" w:hAnsi="Arial" w:cs="Arial"/>
          <w:sz w:val="22"/>
          <w:szCs w:val="22"/>
        </w:rPr>
      </w:pPr>
      <w:r w:rsidRPr="00A62E19">
        <w:rPr>
          <w:rFonts w:ascii="Arial" w:hAnsi="Arial" w:cs="Arial"/>
          <w:b/>
          <w:sz w:val="22"/>
          <w:szCs w:val="22"/>
        </w:rPr>
        <w:t xml:space="preserve">CLÁUSULA CUARTA. </w:t>
      </w:r>
      <w:r w:rsidRPr="00A62E19">
        <w:rPr>
          <w:rFonts w:ascii="Arial" w:eastAsia="Arial" w:hAnsi="Arial" w:cs="Arial"/>
          <w:b/>
          <w:bCs/>
          <w:sz w:val="22"/>
          <w:szCs w:val="22"/>
        </w:rPr>
        <w:t>O</w:t>
      </w:r>
      <w:r w:rsidR="00511D6D" w:rsidRPr="00A62E19">
        <w:rPr>
          <w:rFonts w:ascii="Arial" w:hAnsi="Arial" w:cs="Arial"/>
          <w:b/>
          <w:sz w:val="22"/>
          <w:szCs w:val="22"/>
        </w:rPr>
        <w:t>BLIGACIONES DE LA ESAP:</w:t>
      </w:r>
      <w:r w:rsidR="00511D6D" w:rsidRPr="00A62E19">
        <w:rPr>
          <w:rFonts w:ascii="Arial" w:hAnsi="Arial" w:cs="Arial"/>
          <w:sz w:val="22"/>
          <w:szCs w:val="22"/>
        </w:rPr>
        <w:t xml:space="preserve"> En virtud del presente contrato, </w:t>
      </w:r>
      <w:r w:rsidR="002269C2" w:rsidRPr="00A62E19">
        <w:rPr>
          <w:rFonts w:ascii="Arial" w:hAnsi="Arial" w:cs="Arial"/>
          <w:b/>
          <w:bCs/>
          <w:sz w:val="22"/>
          <w:szCs w:val="22"/>
        </w:rPr>
        <w:t>LA</w:t>
      </w:r>
      <w:r w:rsidR="00511D6D" w:rsidRPr="00A62E19">
        <w:rPr>
          <w:rFonts w:ascii="Arial" w:hAnsi="Arial" w:cs="Arial"/>
          <w:b/>
          <w:sz w:val="22"/>
          <w:szCs w:val="22"/>
        </w:rPr>
        <w:t xml:space="preserve"> ESAP</w:t>
      </w:r>
      <w:r w:rsidR="00511D6D" w:rsidRPr="00A62E19">
        <w:rPr>
          <w:rFonts w:ascii="Arial" w:hAnsi="Arial" w:cs="Arial"/>
          <w:sz w:val="22"/>
          <w:szCs w:val="22"/>
        </w:rPr>
        <w:t xml:space="preserve"> se obliga a:</w:t>
      </w:r>
    </w:p>
    <w:p w14:paraId="4F2E87A8" w14:textId="231A84D8" w:rsidR="00AF25B4" w:rsidRPr="00A62E19" w:rsidRDefault="00AF25B4" w:rsidP="00DA65A0">
      <w:pPr>
        <w:ind w:right="-94"/>
        <w:contextualSpacing/>
        <w:jc w:val="both"/>
        <w:rPr>
          <w:rFonts w:ascii="Arial" w:eastAsia="Arial Narrow" w:hAnsi="Arial" w:cs="Arial"/>
          <w:sz w:val="22"/>
          <w:szCs w:val="22"/>
        </w:rPr>
      </w:pPr>
    </w:p>
    <w:p w14:paraId="4B49B48C" w14:textId="77777777" w:rsidR="007E0617" w:rsidRPr="00A62E19" w:rsidRDefault="007E0617" w:rsidP="007E0617">
      <w:pPr>
        <w:pStyle w:val="Prrafodelista"/>
        <w:widowControl/>
        <w:numPr>
          <w:ilvl w:val="0"/>
          <w:numId w:val="2"/>
        </w:numPr>
        <w:autoSpaceDE/>
        <w:autoSpaceDN/>
        <w:spacing w:line="276" w:lineRule="auto"/>
        <w:contextualSpacing/>
        <w:jc w:val="both"/>
        <w:rPr>
          <w:rFonts w:ascii="Arial" w:hAnsi="Arial" w:cs="Arial"/>
          <w:lang w:val="es-CO"/>
        </w:rPr>
      </w:pPr>
      <w:r w:rsidRPr="00A62E19">
        <w:rPr>
          <w:rFonts w:ascii="Arial" w:hAnsi="Arial" w:cs="Arial"/>
        </w:rPr>
        <w:t xml:space="preserve">Ejercer la supervisión y seguimiento de la ejecución del contrato. </w:t>
      </w:r>
    </w:p>
    <w:p w14:paraId="65A04895" w14:textId="77777777" w:rsidR="007E0617" w:rsidRPr="00A62E19" w:rsidRDefault="007E0617" w:rsidP="007E0617">
      <w:pPr>
        <w:pStyle w:val="Prrafodelista"/>
        <w:widowControl/>
        <w:numPr>
          <w:ilvl w:val="0"/>
          <w:numId w:val="2"/>
        </w:numPr>
        <w:autoSpaceDE/>
        <w:autoSpaceDN/>
        <w:spacing w:line="276" w:lineRule="auto"/>
        <w:contextualSpacing/>
        <w:jc w:val="both"/>
        <w:rPr>
          <w:rFonts w:ascii="Arial" w:hAnsi="Arial" w:cs="Arial"/>
          <w:color w:val="00B0F0"/>
        </w:rPr>
      </w:pPr>
      <w:r w:rsidRPr="00A62E19">
        <w:rPr>
          <w:rFonts w:ascii="Arial" w:hAnsi="Arial" w:cs="Arial"/>
        </w:rPr>
        <w:t>Suscribir el acta de inicio del contrato.</w:t>
      </w:r>
      <w:r w:rsidRPr="00A62E19">
        <w:rPr>
          <w:rFonts w:ascii="Arial" w:hAnsi="Arial" w:cs="Arial"/>
          <w:color w:val="00B0F0"/>
        </w:rPr>
        <w:t xml:space="preserve"> </w:t>
      </w:r>
    </w:p>
    <w:p w14:paraId="510D6148" w14:textId="77777777" w:rsidR="007E0617" w:rsidRPr="00A62E19" w:rsidRDefault="007E0617" w:rsidP="007E0617">
      <w:pPr>
        <w:pStyle w:val="Prrafodelista"/>
        <w:widowControl/>
        <w:numPr>
          <w:ilvl w:val="0"/>
          <w:numId w:val="2"/>
        </w:numPr>
        <w:autoSpaceDE/>
        <w:autoSpaceDN/>
        <w:spacing w:line="276" w:lineRule="auto"/>
        <w:contextualSpacing/>
        <w:jc w:val="both"/>
        <w:rPr>
          <w:rFonts w:ascii="Arial" w:hAnsi="Arial" w:cs="Arial"/>
          <w:lang w:val="es-CO"/>
        </w:rPr>
      </w:pPr>
      <w:r w:rsidRPr="00A62E19">
        <w:rPr>
          <w:rFonts w:ascii="Arial" w:hAnsi="Arial" w:cs="Arial"/>
          <w:lang w:val="es-CO"/>
        </w:rPr>
        <w:t>Aprobar oportunamente la garantía única que en debida forma constituya el contratista.</w:t>
      </w:r>
    </w:p>
    <w:p w14:paraId="0959E93E" w14:textId="77777777" w:rsidR="007E0617" w:rsidRPr="00A62E19" w:rsidRDefault="007E0617" w:rsidP="007E0617">
      <w:pPr>
        <w:pStyle w:val="Prrafodelista"/>
        <w:widowControl/>
        <w:numPr>
          <w:ilvl w:val="0"/>
          <w:numId w:val="2"/>
        </w:numPr>
        <w:autoSpaceDE/>
        <w:autoSpaceDN/>
        <w:spacing w:line="276" w:lineRule="auto"/>
        <w:contextualSpacing/>
        <w:jc w:val="both"/>
        <w:rPr>
          <w:rFonts w:ascii="Arial" w:hAnsi="Arial" w:cs="Arial"/>
        </w:rPr>
      </w:pPr>
      <w:r w:rsidRPr="00A62E19">
        <w:rPr>
          <w:rFonts w:ascii="Arial" w:hAnsi="Arial" w:cs="Arial"/>
        </w:rPr>
        <w:t xml:space="preserve">Pagar al contratista el valor del contrato en la forma pactada, cumpliendo con los requisitos establecidos por la ley y reglamentos, previa programación del PAC de la Escuela Superior de Administración Pública – ESAP. </w:t>
      </w:r>
    </w:p>
    <w:p w14:paraId="59559A15" w14:textId="77777777" w:rsidR="007E0617" w:rsidRPr="00A62E19" w:rsidRDefault="007E0617" w:rsidP="007E0617">
      <w:pPr>
        <w:pStyle w:val="Prrafodelista"/>
        <w:widowControl/>
        <w:numPr>
          <w:ilvl w:val="0"/>
          <w:numId w:val="2"/>
        </w:numPr>
        <w:autoSpaceDE/>
        <w:autoSpaceDN/>
        <w:spacing w:line="276" w:lineRule="auto"/>
        <w:contextualSpacing/>
        <w:jc w:val="both"/>
        <w:rPr>
          <w:rFonts w:ascii="Arial" w:hAnsi="Arial" w:cs="Arial"/>
        </w:rPr>
      </w:pPr>
      <w:r w:rsidRPr="00A62E19">
        <w:rPr>
          <w:rFonts w:ascii="Arial" w:hAnsi="Arial" w:cs="Arial"/>
        </w:rPr>
        <w:t xml:space="preserve">Expedir oportunamente el informe de supervisión y certificado de cumplimiento a satisfacción, por conducto del supervisor, previa presentación por parte del contratista de la factura y de los demás requisitos exigidos para el pago. </w:t>
      </w:r>
    </w:p>
    <w:p w14:paraId="4404F810" w14:textId="77777777" w:rsidR="007E0617" w:rsidRPr="00A62E19" w:rsidRDefault="007E0617" w:rsidP="007E0617">
      <w:pPr>
        <w:pStyle w:val="Prrafodelista"/>
        <w:widowControl/>
        <w:numPr>
          <w:ilvl w:val="0"/>
          <w:numId w:val="2"/>
        </w:numPr>
        <w:autoSpaceDE/>
        <w:autoSpaceDN/>
        <w:spacing w:line="276" w:lineRule="auto"/>
        <w:contextualSpacing/>
        <w:jc w:val="both"/>
        <w:rPr>
          <w:rFonts w:ascii="Arial" w:hAnsi="Arial" w:cs="Arial"/>
        </w:rPr>
      </w:pPr>
      <w:r w:rsidRPr="00A62E19">
        <w:rPr>
          <w:rFonts w:ascii="Arial" w:hAnsi="Arial" w:cs="Arial"/>
        </w:rPr>
        <w:t xml:space="preserve">Suministrar en forma oportuna la información y generar los medios o elementos para que el contratista pueda cumplir lo pactado. </w:t>
      </w:r>
    </w:p>
    <w:p w14:paraId="0DAD4EE3" w14:textId="77777777" w:rsidR="007E0617" w:rsidRPr="00A62E19" w:rsidRDefault="007E0617" w:rsidP="007E0617">
      <w:pPr>
        <w:pStyle w:val="Prrafodelista"/>
        <w:widowControl/>
        <w:numPr>
          <w:ilvl w:val="0"/>
          <w:numId w:val="2"/>
        </w:numPr>
        <w:autoSpaceDE/>
        <w:autoSpaceDN/>
        <w:spacing w:line="276" w:lineRule="auto"/>
        <w:contextualSpacing/>
        <w:jc w:val="both"/>
        <w:rPr>
          <w:rFonts w:ascii="Arial" w:hAnsi="Arial" w:cs="Arial"/>
        </w:rPr>
      </w:pPr>
      <w:r w:rsidRPr="00A62E19">
        <w:rPr>
          <w:rFonts w:ascii="Arial" w:hAnsi="Arial" w:cs="Arial"/>
        </w:rPr>
        <w:t>Velar por la correcta ejecución del contrato a través del (la) Supervisor (a), quien será el conducto regular entre el contratista y la entidad, verificando que se cumplan de forma oportuna y a satisfacción la totalidad de las obligaciones del mismo.</w:t>
      </w:r>
    </w:p>
    <w:p w14:paraId="4CB82278" w14:textId="77777777" w:rsidR="007E0617" w:rsidRPr="00A62E19" w:rsidRDefault="007E0617" w:rsidP="007E0617">
      <w:pPr>
        <w:pStyle w:val="Prrafodelista"/>
        <w:widowControl/>
        <w:numPr>
          <w:ilvl w:val="0"/>
          <w:numId w:val="2"/>
        </w:numPr>
        <w:autoSpaceDE/>
        <w:autoSpaceDN/>
        <w:spacing w:line="276" w:lineRule="auto"/>
        <w:contextualSpacing/>
        <w:jc w:val="both"/>
        <w:rPr>
          <w:rFonts w:ascii="Arial" w:hAnsi="Arial" w:cs="Arial"/>
        </w:rPr>
      </w:pPr>
      <w:r w:rsidRPr="00A62E19">
        <w:rPr>
          <w:rFonts w:ascii="Arial" w:hAnsi="Arial" w:cs="Arial"/>
        </w:rPr>
        <w:lastRenderedPageBreak/>
        <w:t xml:space="preserve">Dar las instrucciones que requiera el contratista para la correcta ejecución del contrato. </w:t>
      </w:r>
    </w:p>
    <w:p w14:paraId="4F0F44C9" w14:textId="77777777" w:rsidR="007E0617" w:rsidRPr="00A62E19" w:rsidRDefault="007E0617" w:rsidP="007E0617">
      <w:pPr>
        <w:pStyle w:val="Prrafodelista"/>
        <w:widowControl/>
        <w:numPr>
          <w:ilvl w:val="0"/>
          <w:numId w:val="2"/>
        </w:numPr>
        <w:autoSpaceDE/>
        <w:autoSpaceDN/>
        <w:spacing w:line="276" w:lineRule="auto"/>
        <w:contextualSpacing/>
        <w:jc w:val="both"/>
        <w:rPr>
          <w:rFonts w:ascii="Arial" w:hAnsi="Arial" w:cs="Arial"/>
        </w:rPr>
      </w:pPr>
      <w:r w:rsidRPr="00A62E19">
        <w:rPr>
          <w:rFonts w:ascii="Arial" w:hAnsi="Arial" w:cs="Arial"/>
        </w:rPr>
        <w:t>Exigir el pago efectuado por el contratista por concepto de aportes a seguridad social y parafiscales de acuerdo con lo establecido en el artículo 50 de la Ley 789 de 2002 y demás normas que regulen la materia.</w:t>
      </w:r>
    </w:p>
    <w:p w14:paraId="0854F814" w14:textId="77777777" w:rsidR="007E0617" w:rsidRPr="00A62E19" w:rsidRDefault="007E0617" w:rsidP="00DA65A0">
      <w:pPr>
        <w:ind w:right="-94"/>
        <w:contextualSpacing/>
        <w:jc w:val="both"/>
        <w:rPr>
          <w:rFonts w:ascii="Arial" w:eastAsia="Arial Narrow" w:hAnsi="Arial" w:cs="Arial"/>
          <w:sz w:val="22"/>
          <w:szCs w:val="22"/>
        </w:rPr>
      </w:pPr>
    </w:p>
    <w:p w14:paraId="40F5F84D" w14:textId="1DAB6DBD" w:rsidR="007E0617" w:rsidRDefault="00917A16" w:rsidP="007E0617">
      <w:pPr>
        <w:ind w:right="-20"/>
        <w:jc w:val="both"/>
        <w:rPr>
          <w:rFonts w:ascii="Arial" w:hAnsi="Arial" w:cs="Arial"/>
          <w:bCs/>
          <w:sz w:val="22"/>
          <w:szCs w:val="22"/>
          <w:lang w:val="es-ES"/>
        </w:rPr>
      </w:pPr>
      <w:r w:rsidRPr="00A62E19">
        <w:rPr>
          <w:rFonts w:ascii="Arial" w:hAnsi="Arial" w:cs="Arial"/>
          <w:b/>
          <w:sz w:val="22"/>
          <w:szCs w:val="22"/>
        </w:rPr>
        <w:t xml:space="preserve">CLÁUSULA </w:t>
      </w:r>
      <w:r w:rsidR="00B15F9D" w:rsidRPr="00A62E19">
        <w:rPr>
          <w:rFonts w:ascii="Arial" w:hAnsi="Arial" w:cs="Arial"/>
          <w:b/>
          <w:sz w:val="22"/>
          <w:szCs w:val="22"/>
        </w:rPr>
        <w:t>QUINTA</w:t>
      </w:r>
      <w:r w:rsidRPr="00A62E19">
        <w:rPr>
          <w:rFonts w:ascii="Arial" w:hAnsi="Arial" w:cs="Arial"/>
          <w:b/>
          <w:sz w:val="22"/>
          <w:szCs w:val="22"/>
        </w:rPr>
        <w:t xml:space="preserve">. </w:t>
      </w:r>
      <w:r w:rsidR="00511D6D" w:rsidRPr="00A62E19">
        <w:rPr>
          <w:rFonts w:ascii="Arial" w:hAnsi="Arial" w:cs="Arial"/>
          <w:b/>
          <w:sz w:val="22"/>
          <w:szCs w:val="22"/>
        </w:rPr>
        <w:t>PLAZO DE EJECUCIÓN:</w:t>
      </w:r>
      <w:r w:rsidR="001676BF" w:rsidRPr="00A62E19">
        <w:rPr>
          <w:rFonts w:ascii="Arial" w:eastAsia="Arial" w:hAnsi="Arial" w:cs="Arial"/>
          <w:kern w:val="0"/>
          <w:sz w:val="22"/>
          <w:szCs w:val="22"/>
          <w:lang w:val="es-ES"/>
          <w14:ligatures w14:val="none"/>
        </w:rPr>
        <w:t xml:space="preserve"> </w:t>
      </w:r>
      <w:r w:rsidR="007E0617" w:rsidRPr="00A62E19">
        <w:rPr>
          <w:rFonts w:ascii="Arial" w:hAnsi="Arial" w:cs="Arial"/>
          <w:bCs/>
          <w:sz w:val="22"/>
          <w:szCs w:val="22"/>
          <w:lang w:val="es-ES"/>
        </w:rPr>
        <w:t>El contrato que se derive del presente proceso tendrá una duración de cuatro</w:t>
      </w:r>
      <w:r w:rsidR="007E0617" w:rsidRPr="007E0617">
        <w:rPr>
          <w:rFonts w:ascii="Arial" w:hAnsi="Arial" w:cs="Arial"/>
          <w:bCs/>
          <w:sz w:val="22"/>
          <w:szCs w:val="22"/>
          <w:lang w:val="es-ES"/>
        </w:rPr>
        <w:t xml:space="preserve"> (4) meses, contados a partir de la firma del acta de inicio suscrita entre EL CONTRATISTA y el supervisor delegado por la ESAP, previo cumplimiento de los requisitos de perfeccionamiento y ejecución.</w:t>
      </w:r>
    </w:p>
    <w:p w14:paraId="42A95016" w14:textId="77777777" w:rsidR="007E0617" w:rsidRDefault="007E0617" w:rsidP="007E0617">
      <w:pPr>
        <w:ind w:right="-20"/>
        <w:jc w:val="both"/>
        <w:rPr>
          <w:rFonts w:ascii="Arial" w:hAnsi="Arial" w:cs="Arial"/>
          <w:bCs/>
          <w:sz w:val="22"/>
          <w:szCs w:val="22"/>
          <w:lang w:val="es-ES"/>
        </w:rPr>
      </w:pPr>
    </w:p>
    <w:p w14:paraId="09590306" w14:textId="77777777" w:rsidR="007E0617" w:rsidRPr="007E0617" w:rsidRDefault="007E0617" w:rsidP="007E0617">
      <w:pPr>
        <w:ind w:left="-20" w:right="-20"/>
        <w:jc w:val="both"/>
        <w:rPr>
          <w:rFonts w:ascii="Arial" w:eastAsia="Arial" w:hAnsi="Arial" w:cs="Arial"/>
          <w:color w:val="000000" w:themeColor="text1"/>
          <w:sz w:val="22"/>
          <w:szCs w:val="22"/>
          <w:lang w:val="es-ES"/>
        </w:rPr>
      </w:pPr>
      <w:r w:rsidRPr="007E0617">
        <w:rPr>
          <w:rFonts w:ascii="Arial" w:eastAsia="Arial" w:hAnsi="Arial" w:cs="Arial"/>
          <w:b/>
          <w:bCs/>
          <w:color w:val="000000" w:themeColor="text1"/>
          <w:sz w:val="22"/>
          <w:szCs w:val="22"/>
          <w:lang w:val="es-ES"/>
        </w:rPr>
        <w:t xml:space="preserve">NOTA: </w:t>
      </w:r>
      <w:r w:rsidRPr="007E0617">
        <w:rPr>
          <w:rFonts w:ascii="Arial" w:eastAsia="Arial" w:hAnsi="Arial" w:cs="Arial"/>
          <w:b/>
          <w:color w:val="000000" w:themeColor="text1"/>
          <w:sz w:val="22"/>
          <w:szCs w:val="22"/>
          <w:lang w:val="es-ES"/>
        </w:rPr>
        <w:t>EL CONTRATISTA</w:t>
      </w:r>
      <w:r w:rsidRPr="007E0617">
        <w:rPr>
          <w:rFonts w:ascii="Arial" w:eastAsia="Arial" w:hAnsi="Arial" w:cs="Arial"/>
          <w:color w:val="000000" w:themeColor="text1"/>
          <w:sz w:val="22"/>
          <w:szCs w:val="22"/>
          <w:lang w:val="es-ES"/>
        </w:rPr>
        <w:t xml:space="preserve"> deberá ejecutar las actividades conforme a las necesidades del proyecto, lo cual podrá requerir la programación de trabajos en diferentes jornadas, incluyendo horarios nocturnos, fines de semana y días festivos, cuando las condiciones técnicas y operativas así lo exijan para garantizar el cumplimiento oportuno del contrato, previa verificación de su viabilidad técnica y en cumplimiento de la normativa vigente aplicable en el lugar de ejecución del contrato.</w:t>
      </w:r>
    </w:p>
    <w:p w14:paraId="6A8EECA4" w14:textId="77777777" w:rsidR="007E0617" w:rsidRPr="007E0617" w:rsidRDefault="007E0617" w:rsidP="007E0617">
      <w:pPr>
        <w:ind w:left="-20" w:right="-20"/>
        <w:jc w:val="both"/>
        <w:rPr>
          <w:rFonts w:ascii="Arial" w:eastAsia="Arial" w:hAnsi="Arial" w:cs="Arial"/>
          <w:color w:val="000000" w:themeColor="text1"/>
          <w:sz w:val="22"/>
          <w:szCs w:val="22"/>
          <w:lang w:val="es-ES"/>
        </w:rPr>
      </w:pPr>
    </w:p>
    <w:p w14:paraId="36D5C077" w14:textId="77777777" w:rsidR="007E0617" w:rsidRPr="007E0617" w:rsidRDefault="007E0617" w:rsidP="007E0617">
      <w:pPr>
        <w:ind w:left="-20" w:right="-20"/>
        <w:jc w:val="both"/>
        <w:rPr>
          <w:rFonts w:ascii="Arial" w:eastAsia="Arial" w:hAnsi="Arial" w:cs="Arial"/>
          <w:color w:val="000000" w:themeColor="text1"/>
          <w:sz w:val="22"/>
          <w:szCs w:val="22"/>
          <w:lang w:val="es-ES"/>
        </w:rPr>
      </w:pPr>
      <w:r w:rsidRPr="007E0617">
        <w:rPr>
          <w:rFonts w:ascii="Arial" w:eastAsia="Arial" w:hAnsi="Arial" w:cs="Arial"/>
          <w:color w:val="000000" w:themeColor="text1"/>
          <w:sz w:val="22"/>
          <w:szCs w:val="22"/>
          <w:lang w:val="es-ES"/>
        </w:rPr>
        <w:t xml:space="preserve">Para el efecto, </w:t>
      </w:r>
      <w:r w:rsidRPr="007E0617">
        <w:rPr>
          <w:rFonts w:ascii="Arial" w:eastAsia="Arial" w:hAnsi="Arial" w:cs="Arial"/>
          <w:b/>
          <w:color w:val="000000" w:themeColor="text1"/>
          <w:sz w:val="22"/>
          <w:szCs w:val="22"/>
          <w:lang w:val="es-ES"/>
        </w:rPr>
        <w:t>EL CONTRATISTA</w:t>
      </w:r>
      <w:r w:rsidRPr="007E0617">
        <w:rPr>
          <w:rFonts w:ascii="Arial" w:eastAsia="Arial" w:hAnsi="Arial" w:cs="Arial"/>
          <w:color w:val="000000" w:themeColor="text1"/>
          <w:sz w:val="22"/>
          <w:szCs w:val="22"/>
          <w:lang w:val="es-ES"/>
        </w:rPr>
        <w:t xml:space="preserve"> deberá, cuando a ello haya lugar, gestionar y obtener los permisos, autorizaciones o trámites requeridos ante las autoridades competentes, así como coordinar con la Supervisión la programación de dichas actividades.</w:t>
      </w:r>
    </w:p>
    <w:p w14:paraId="09C49DB8" w14:textId="77777777" w:rsidR="007E0617" w:rsidRPr="007E0617" w:rsidRDefault="007E0617" w:rsidP="007E0617">
      <w:pPr>
        <w:ind w:left="-20" w:right="-20"/>
        <w:jc w:val="both"/>
        <w:rPr>
          <w:rFonts w:ascii="Arial" w:eastAsia="Arial" w:hAnsi="Arial" w:cs="Arial"/>
          <w:color w:val="000000" w:themeColor="text1"/>
          <w:sz w:val="22"/>
          <w:szCs w:val="22"/>
          <w:lang w:val="es-ES"/>
        </w:rPr>
      </w:pPr>
    </w:p>
    <w:p w14:paraId="4145736A" w14:textId="77777777" w:rsidR="007E0617" w:rsidRPr="007E0617" w:rsidRDefault="007E0617" w:rsidP="007E0617">
      <w:pPr>
        <w:ind w:left="-20" w:right="-20"/>
        <w:jc w:val="both"/>
        <w:rPr>
          <w:rFonts w:ascii="Arial" w:eastAsia="Arial" w:hAnsi="Arial" w:cs="Arial"/>
          <w:color w:val="000000" w:themeColor="text1"/>
          <w:sz w:val="22"/>
          <w:szCs w:val="22"/>
          <w:lang w:val="es-ES"/>
        </w:rPr>
      </w:pPr>
      <w:r w:rsidRPr="007E0617">
        <w:rPr>
          <w:rFonts w:ascii="Arial" w:eastAsia="Arial" w:hAnsi="Arial" w:cs="Arial"/>
          <w:color w:val="000000" w:themeColor="text1"/>
          <w:sz w:val="22"/>
          <w:szCs w:val="22"/>
          <w:lang w:val="es-ES"/>
        </w:rPr>
        <w:t xml:space="preserve">En todo caso, </w:t>
      </w:r>
      <w:r w:rsidRPr="007E0617">
        <w:rPr>
          <w:rFonts w:ascii="Arial" w:eastAsia="Arial" w:hAnsi="Arial" w:cs="Arial"/>
          <w:b/>
          <w:color w:val="000000" w:themeColor="text1"/>
          <w:sz w:val="22"/>
          <w:szCs w:val="22"/>
          <w:lang w:val="es-ES"/>
        </w:rPr>
        <w:t>EL CONTRATISTA</w:t>
      </w:r>
      <w:r w:rsidRPr="007E0617">
        <w:rPr>
          <w:rFonts w:ascii="Arial" w:eastAsia="Arial" w:hAnsi="Arial" w:cs="Arial"/>
          <w:color w:val="000000" w:themeColor="text1"/>
          <w:sz w:val="22"/>
          <w:szCs w:val="22"/>
          <w:lang w:val="es-ES"/>
        </w:rPr>
        <w:t xml:space="preserve"> será responsable de organizar y disponer el personal necesario, garantizando el estricto cumplimiento de la normativa laboral vigente, especialmente en lo relacionado con jornadas laborales, descansos obligatorios, reconocimiento de recargos y el Sistema de Gestión de Seguridad y Salud en el Trabajo (SG-SST).</w:t>
      </w:r>
    </w:p>
    <w:p w14:paraId="3555F0B0" w14:textId="77777777" w:rsidR="007E0617" w:rsidRPr="00DA65A0" w:rsidRDefault="007E0617" w:rsidP="00DA65A0">
      <w:pPr>
        <w:ind w:right="-94"/>
        <w:jc w:val="both"/>
        <w:rPr>
          <w:rFonts w:ascii="Arial" w:hAnsi="Arial" w:cs="Arial"/>
          <w:b/>
          <w:sz w:val="22"/>
          <w:szCs w:val="22"/>
          <w:lang w:val="es"/>
        </w:rPr>
      </w:pPr>
    </w:p>
    <w:p w14:paraId="209FE614" w14:textId="038C42F6" w:rsidR="001676BF" w:rsidRPr="00DA65A0" w:rsidRDefault="00917A16" w:rsidP="00DA65A0">
      <w:pPr>
        <w:ind w:right="-94"/>
        <w:jc w:val="both"/>
        <w:rPr>
          <w:rFonts w:ascii="Arial" w:eastAsiaTheme="minorEastAsia" w:hAnsi="Arial" w:cs="Arial"/>
          <w:kern w:val="0"/>
          <w:sz w:val="22"/>
          <w:szCs w:val="22"/>
          <w:lang w:val="es-ES"/>
          <w14:ligatures w14:val="none"/>
        </w:rPr>
      </w:pPr>
      <w:r w:rsidRPr="00DA65A0">
        <w:rPr>
          <w:rFonts w:ascii="Arial" w:hAnsi="Arial" w:cs="Arial"/>
          <w:b/>
          <w:sz w:val="22"/>
          <w:szCs w:val="22"/>
        </w:rPr>
        <w:t xml:space="preserve">CLÁUSULA </w:t>
      </w:r>
      <w:r w:rsidR="00B15F9D" w:rsidRPr="00DA65A0">
        <w:rPr>
          <w:rFonts w:ascii="Arial" w:hAnsi="Arial" w:cs="Arial"/>
          <w:b/>
          <w:sz w:val="22"/>
          <w:szCs w:val="22"/>
        </w:rPr>
        <w:t>S</w:t>
      </w:r>
      <w:r w:rsidR="001923DD" w:rsidRPr="00DA65A0">
        <w:rPr>
          <w:rFonts w:ascii="Arial" w:hAnsi="Arial" w:cs="Arial"/>
          <w:b/>
          <w:sz w:val="22"/>
          <w:szCs w:val="22"/>
        </w:rPr>
        <w:t>EXTA.</w:t>
      </w:r>
      <w:r w:rsidR="00511D6D" w:rsidRPr="00DA65A0">
        <w:rPr>
          <w:rFonts w:ascii="Arial" w:hAnsi="Arial" w:cs="Arial"/>
          <w:b/>
          <w:sz w:val="22"/>
          <w:szCs w:val="22"/>
        </w:rPr>
        <w:t xml:space="preserve"> VALOR DEL CONTRATO</w:t>
      </w:r>
      <w:r w:rsidR="00511D6D" w:rsidRPr="00DA65A0">
        <w:rPr>
          <w:rFonts w:ascii="Arial" w:hAnsi="Arial" w:cs="Arial"/>
          <w:b/>
          <w:bCs/>
          <w:sz w:val="22"/>
          <w:szCs w:val="22"/>
        </w:rPr>
        <w:t>:</w:t>
      </w:r>
      <w:r w:rsidR="00511D6D" w:rsidRPr="00DA65A0">
        <w:rPr>
          <w:rFonts w:ascii="Arial" w:hAnsi="Arial" w:cs="Arial"/>
          <w:sz w:val="22"/>
          <w:szCs w:val="22"/>
        </w:rPr>
        <w:t xml:space="preserve"> </w:t>
      </w:r>
      <w:r w:rsidR="007C533A" w:rsidRPr="00DA65A0">
        <w:rPr>
          <w:rFonts w:ascii="Arial" w:hAnsi="Arial" w:cs="Arial"/>
          <w:sz w:val="22"/>
          <w:szCs w:val="22"/>
        </w:rPr>
        <w:t xml:space="preserve">Para los efectos legales y fiscales, el valor del contrato </w:t>
      </w:r>
      <w:r w:rsidR="006A2365" w:rsidRPr="00DA65A0">
        <w:rPr>
          <w:rFonts w:ascii="Arial" w:hAnsi="Arial" w:cs="Arial"/>
          <w:sz w:val="22"/>
          <w:szCs w:val="22"/>
        </w:rPr>
        <w:t>es por</w:t>
      </w:r>
      <w:r w:rsidR="007C533A" w:rsidRPr="00DA65A0">
        <w:rPr>
          <w:rFonts w:ascii="Arial" w:hAnsi="Arial" w:cs="Arial"/>
          <w:sz w:val="22"/>
          <w:szCs w:val="22"/>
        </w:rPr>
        <w:t xml:space="preserve"> la suma de</w:t>
      </w:r>
      <w:r w:rsidR="007C533A" w:rsidRPr="00DA65A0">
        <w:rPr>
          <w:rFonts w:ascii="Arial" w:hAnsi="Arial" w:cs="Arial"/>
          <w:b/>
          <w:bCs/>
          <w:sz w:val="22"/>
          <w:szCs w:val="22"/>
        </w:rPr>
        <w:t xml:space="preserve"> </w:t>
      </w:r>
      <w:r w:rsidR="00340A8B" w:rsidRPr="00DA65A0">
        <w:rPr>
          <w:rFonts w:ascii="Arial" w:eastAsia="Arial Narrow" w:hAnsi="Arial" w:cs="Arial"/>
          <w:b/>
          <w:bCs/>
          <w:sz w:val="22"/>
          <w:szCs w:val="22"/>
        </w:rPr>
        <w:t>XXX</w:t>
      </w:r>
      <w:r w:rsidR="006405FC" w:rsidRPr="00DA65A0">
        <w:rPr>
          <w:rFonts w:ascii="Arial" w:eastAsia="Arial Narrow" w:hAnsi="Arial" w:cs="Arial"/>
          <w:b/>
          <w:bCs/>
          <w:sz w:val="22"/>
          <w:szCs w:val="22"/>
        </w:rPr>
        <w:t xml:space="preserve"> </w:t>
      </w:r>
      <w:r w:rsidR="007A77C0" w:rsidRPr="00DA65A0">
        <w:rPr>
          <w:rFonts w:ascii="Arial" w:eastAsia="Arial Narrow" w:hAnsi="Arial" w:cs="Arial"/>
          <w:b/>
          <w:bCs/>
          <w:sz w:val="22"/>
          <w:szCs w:val="22"/>
        </w:rPr>
        <w:t>PESOS (</w:t>
      </w:r>
      <w:r w:rsidR="006405FC" w:rsidRPr="00DA65A0">
        <w:rPr>
          <w:rFonts w:ascii="Arial" w:eastAsia="Arial Narrow" w:hAnsi="Arial" w:cs="Arial"/>
          <w:b/>
          <w:bCs/>
          <w:sz w:val="22"/>
          <w:szCs w:val="22"/>
        </w:rPr>
        <w:t>$</w:t>
      </w:r>
      <w:r w:rsidR="00340A8B" w:rsidRPr="00DA65A0">
        <w:rPr>
          <w:rFonts w:ascii="Arial" w:eastAsia="Arial Narrow" w:hAnsi="Arial" w:cs="Arial"/>
          <w:b/>
          <w:bCs/>
          <w:sz w:val="22"/>
          <w:szCs w:val="22"/>
        </w:rPr>
        <w:t>XXX</w:t>
      </w:r>
      <w:r w:rsidR="006405FC" w:rsidRPr="00DA65A0">
        <w:rPr>
          <w:rFonts w:ascii="Arial" w:eastAsia="Arial Narrow" w:hAnsi="Arial" w:cs="Arial"/>
          <w:b/>
          <w:bCs/>
          <w:sz w:val="22"/>
          <w:szCs w:val="22"/>
        </w:rPr>
        <w:t>)</w:t>
      </w:r>
      <w:r w:rsidR="006405FC" w:rsidRPr="00DA65A0">
        <w:rPr>
          <w:rFonts w:ascii="Arial" w:eastAsia="Arial Narrow" w:hAnsi="Arial" w:cs="Arial"/>
          <w:sz w:val="22"/>
          <w:szCs w:val="22"/>
        </w:rPr>
        <w:t xml:space="preserve"> </w:t>
      </w:r>
      <w:r w:rsidR="007A77C0" w:rsidRPr="00DA65A0">
        <w:rPr>
          <w:rFonts w:ascii="Arial" w:eastAsia="Arial Narrow" w:hAnsi="Arial" w:cs="Arial"/>
          <w:b/>
          <w:bCs/>
          <w:sz w:val="22"/>
          <w:szCs w:val="22"/>
        </w:rPr>
        <w:t>M/CTE</w:t>
      </w:r>
      <w:r w:rsidR="007A77C0" w:rsidRPr="00DA65A0">
        <w:rPr>
          <w:rFonts w:ascii="Arial" w:eastAsia="Arial Narrow" w:hAnsi="Arial" w:cs="Arial"/>
          <w:sz w:val="22"/>
          <w:szCs w:val="22"/>
        </w:rPr>
        <w:t>,</w:t>
      </w:r>
      <w:r w:rsidR="006405FC" w:rsidRPr="00DA65A0">
        <w:rPr>
          <w:rFonts w:ascii="Arial" w:eastAsia="Arial" w:hAnsi="Arial" w:cs="Arial"/>
          <w:sz w:val="22"/>
          <w:szCs w:val="22"/>
        </w:rPr>
        <w:t xml:space="preserve"> </w:t>
      </w:r>
      <w:r w:rsidR="006536F3" w:rsidRPr="00DA65A0">
        <w:rPr>
          <w:rFonts w:ascii="Arial" w:eastAsia="Arial Narrow" w:hAnsi="Arial" w:cs="Arial"/>
          <w:sz w:val="22"/>
          <w:szCs w:val="22"/>
          <w:lang w:val="es-ES"/>
        </w:rPr>
        <w:t xml:space="preserve">incluidos los impuestos, tasas, contribuciones nacionales, distritales y/o municipales de carácter legal, costos directos e indirectos a que haya lugar, </w:t>
      </w:r>
      <w:r w:rsidR="001676BF" w:rsidRPr="00DA65A0">
        <w:rPr>
          <w:rFonts w:ascii="Arial" w:eastAsiaTheme="minorEastAsia" w:hAnsi="Arial" w:cs="Arial"/>
          <w:kern w:val="0"/>
          <w:sz w:val="22"/>
          <w:szCs w:val="22"/>
          <w:lang w:val="es-ES"/>
          <w14:ligatures w14:val="none"/>
        </w:rPr>
        <w:t xml:space="preserve">con cargo al </w:t>
      </w:r>
      <w:r w:rsidR="00B34D3D" w:rsidRPr="00DA65A0">
        <w:rPr>
          <w:rFonts w:ascii="Arial" w:eastAsiaTheme="minorEastAsia" w:hAnsi="Arial" w:cs="Arial"/>
          <w:kern w:val="0"/>
          <w:sz w:val="22"/>
          <w:szCs w:val="22"/>
          <w:lang w:val="es-ES"/>
          <w14:ligatures w14:val="none"/>
        </w:rPr>
        <w:t>C</w:t>
      </w:r>
      <w:r w:rsidR="001676BF" w:rsidRPr="00DA65A0">
        <w:rPr>
          <w:rFonts w:ascii="Arial" w:eastAsiaTheme="minorEastAsia" w:hAnsi="Arial" w:cs="Arial"/>
          <w:kern w:val="0"/>
          <w:sz w:val="22"/>
          <w:szCs w:val="22"/>
          <w:lang w:val="es-ES"/>
          <w14:ligatures w14:val="none"/>
        </w:rPr>
        <w:t xml:space="preserve">ertificado de </w:t>
      </w:r>
      <w:r w:rsidR="00B34D3D" w:rsidRPr="00DA65A0">
        <w:rPr>
          <w:rFonts w:ascii="Arial" w:eastAsiaTheme="minorEastAsia" w:hAnsi="Arial" w:cs="Arial"/>
          <w:kern w:val="0"/>
          <w:sz w:val="22"/>
          <w:szCs w:val="22"/>
          <w:lang w:val="es-ES"/>
          <w14:ligatures w14:val="none"/>
        </w:rPr>
        <w:t>D</w:t>
      </w:r>
      <w:r w:rsidR="001676BF" w:rsidRPr="00DA65A0">
        <w:rPr>
          <w:rFonts w:ascii="Arial" w:eastAsiaTheme="minorEastAsia" w:hAnsi="Arial" w:cs="Arial"/>
          <w:kern w:val="0"/>
          <w:sz w:val="22"/>
          <w:szCs w:val="22"/>
          <w:lang w:val="es-ES"/>
          <w14:ligatures w14:val="none"/>
        </w:rPr>
        <w:t xml:space="preserve">isponibilidad </w:t>
      </w:r>
      <w:r w:rsidR="00650AD6" w:rsidRPr="00DA65A0">
        <w:rPr>
          <w:rFonts w:ascii="Arial" w:eastAsiaTheme="minorEastAsia" w:hAnsi="Arial" w:cs="Arial"/>
          <w:kern w:val="0"/>
          <w:sz w:val="22"/>
          <w:szCs w:val="22"/>
          <w:lang w:val="es-ES"/>
          <w14:ligatures w14:val="none"/>
        </w:rPr>
        <w:t>P</w:t>
      </w:r>
      <w:r w:rsidR="001676BF" w:rsidRPr="00DA65A0">
        <w:rPr>
          <w:rFonts w:ascii="Arial" w:eastAsiaTheme="minorEastAsia" w:hAnsi="Arial" w:cs="Arial"/>
          <w:kern w:val="0"/>
          <w:sz w:val="22"/>
          <w:szCs w:val="22"/>
          <w:lang w:val="es-ES"/>
          <w14:ligatures w14:val="none"/>
        </w:rPr>
        <w:t xml:space="preserve">resupuestal </w:t>
      </w:r>
      <w:r w:rsidR="00650AD6" w:rsidRPr="00DA65A0">
        <w:rPr>
          <w:rFonts w:ascii="Arial" w:eastAsiaTheme="minorEastAsia" w:hAnsi="Arial" w:cs="Arial"/>
          <w:kern w:val="0"/>
          <w:sz w:val="22"/>
          <w:szCs w:val="22"/>
          <w:lang w:val="es-ES"/>
          <w14:ligatures w14:val="none"/>
        </w:rPr>
        <w:t>No</w:t>
      </w:r>
      <w:r w:rsidR="00340A8B" w:rsidRPr="00DA65A0">
        <w:rPr>
          <w:rFonts w:ascii="Arial" w:eastAsiaTheme="minorEastAsia" w:hAnsi="Arial" w:cs="Arial"/>
          <w:kern w:val="0"/>
          <w:sz w:val="22"/>
          <w:szCs w:val="22"/>
          <w:lang w:val="es-ES"/>
          <w14:ligatures w14:val="none"/>
        </w:rPr>
        <w:t>.</w:t>
      </w:r>
      <w:r w:rsidR="006405FC" w:rsidRPr="00DA65A0">
        <w:rPr>
          <w:rFonts w:ascii="Arial" w:hAnsi="Arial" w:cs="Arial"/>
          <w:kern w:val="0"/>
          <w:sz w:val="22"/>
          <w:szCs w:val="22"/>
        </w:rPr>
        <w:t xml:space="preserve"> </w:t>
      </w:r>
      <w:r w:rsidR="00340A8B" w:rsidRPr="00DA65A0">
        <w:rPr>
          <w:rFonts w:ascii="Arial" w:eastAsiaTheme="minorEastAsia" w:hAnsi="Arial" w:cs="Arial"/>
          <w:kern w:val="0"/>
          <w:sz w:val="22"/>
          <w:szCs w:val="22"/>
          <w14:ligatures w14:val="none"/>
        </w:rPr>
        <w:t>XXX</w:t>
      </w:r>
      <w:r w:rsidR="006405FC" w:rsidRPr="00DA65A0">
        <w:rPr>
          <w:rFonts w:ascii="Arial" w:eastAsiaTheme="minorEastAsia" w:hAnsi="Arial" w:cs="Arial"/>
          <w:kern w:val="0"/>
          <w:sz w:val="22"/>
          <w:szCs w:val="22"/>
          <w:lang w:val="es-ES"/>
          <w14:ligatures w14:val="none"/>
        </w:rPr>
        <w:t xml:space="preserve"> </w:t>
      </w:r>
      <w:r w:rsidR="00835440" w:rsidRPr="00DA65A0">
        <w:rPr>
          <w:rFonts w:ascii="Arial" w:eastAsiaTheme="minorEastAsia" w:hAnsi="Arial" w:cs="Arial"/>
          <w:kern w:val="0"/>
          <w:sz w:val="22"/>
          <w:szCs w:val="22"/>
          <w:lang w:val="es-ES"/>
          <w14:ligatures w14:val="none"/>
        </w:rPr>
        <w:t xml:space="preserve">del </w:t>
      </w:r>
      <w:r w:rsidR="00340A8B" w:rsidRPr="00DA65A0">
        <w:rPr>
          <w:rFonts w:ascii="Arial" w:eastAsiaTheme="minorEastAsia" w:hAnsi="Arial" w:cs="Arial"/>
          <w:kern w:val="0"/>
          <w:sz w:val="22"/>
          <w:szCs w:val="22"/>
          <w:lang w:val="es-ES"/>
          <w14:ligatures w14:val="none"/>
        </w:rPr>
        <w:t>XX</w:t>
      </w:r>
      <w:r w:rsidR="00835440" w:rsidRPr="00DA65A0">
        <w:rPr>
          <w:rFonts w:ascii="Arial" w:eastAsiaTheme="minorEastAsia" w:hAnsi="Arial" w:cs="Arial"/>
          <w:kern w:val="0"/>
          <w:sz w:val="22"/>
          <w:szCs w:val="22"/>
          <w:lang w:val="es-ES"/>
          <w14:ligatures w14:val="none"/>
        </w:rPr>
        <w:t xml:space="preserve"> de </w:t>
      </w:r>
      <w:r w:rsidR="00340A8B" w:rsidRPr="00DA65A0">
        <w:rPr>
          <w:rFonts w:ascii="Arial" w:eastAsiaTheme="minorEastAsia" w:hAnsi="Arial" w:cs="Arial"/>
          <w:kern w:val="0"/>
          <w:sz w:val="22"/>
          <w:szCs w:val="22"/>
          <w:lang w:val="es-ES"/>
          <w14:ligatures w14:val="none"/>
        </w:rPr>
        <w:t>XXX</w:t>
      </w:r>
      <w:r w:rsidR="007A77C0" w:rsidRPr="00DA65A0">
        <w:rPr>
          <w:rFonts w:ascii="Arial" w:eastAsiaTheme="minorEastAsia" w:hAnsi="Arial" w:cs="Arial"/>
          <w:kern w:val="0"/>
          <w:sz w:val="22"/>
          <w:szCs w:val="22"/>
          <w:lang w:val="es-ES"/>
          <w14:ligatures w14:val="none"/>
        </w:rPr>
        <w:t xml:space="preserve"> de</w:t>
      </w:r>
      <w:r w:rsidR="00835440" w:rsidRPr="00DA65A0">
        <w:rPr>
          <w:rFonts w:ascii="Arial" w:eastAsiaTheme="minorEastAsia" w:hAnsi="Arial" w:cs="Arial"/>
          <w:kern w:val="0"/>
          <w:sz w:val="22"/>
          <w:szCs w:val="22"/>
          <w:lang w:val="es-ES"/>
          <w14:ligatures w14:val="none"/>
        </w:rPr>
        <w:t xml:space="preserve"> 202</w:t>
      </w:r>
      <w:r w:rsidR="00340A8B" w:rsidRPr="00DA65A0">
        <w:rPr>
          <w:rFonts w:ascii="Arial" w:eastAsiaTheme="minorEastAsia" w:hAnsi="Arial" w:cs="Arial"/>
          <w:kern w:val="0"/>
          <w:sz w:val="22"/>
          <w:szCs w:val="22"/>
          <w:lang w:val="es-ES"/>
          <w14:ligatures w14:val="none"/>
        </w:rPr>
        <w:t>6</w:t>
      </w:r>
      <w:r w:rsidR="004706ED" w:rsidRPr="00DA65A0">
        <w:rPr>
          <w:rFonts w:ascii="Arial" w:eastAsiaTheme="minorEastAsia" w:hAnsi="Arial" w:cs="Arial"/>
          <w:kern w:val="0"/>
          <w:sz w:val="22"/>
          <w:szCs w:val="22"/>
          <w:lang w:val="es-ES"/>
          <w14:ligatures w14:val="none"/>
        </w:rPr>
        <w:t>.</w:t>
      </w:r>
    </w:p>
    <w:p w14:paraId="427DAAE9" w14:textId="79859B3D" w:rsidR="00754925" w:rsidRPr="00DA65A0" w:rsidRDefault="00754925" w:rsidP="00DA65A0">
      <w:pPr>
        <w:ind w:right="-94"/>
        <w:jc w:val="both"/>
        <w:rPr>
          <w:rFonts w:ascii="Arial" w:hAnsi="Arial" w:cs="Arial"/>
          <w:sz w:val="22"/>
          <w:szCs w:val="22"/>
        </w:rPr>
      </w:pPr>
    </w:p>
    <w:p w14:paraId="500C3F4C" w14:textId="551E5F2A" w:rsidR="007E0617" w:rsidRPr="007E0617" w:rsidRDefault="00511D6D" w:rsidP="007E0617">
      <w:pPr>
        <w:pStyle w:val="Sinespaciado"/>
        <w:jc w:val="both"/>
        <w:rPr>
          <w:rFonts w:ascii="Arial" w:hAnsi="Arial" w:cs="Arial"/>
          <w:lang w:val="es"/>
        </w:rPr>
      </w:pPr>
      <w:r w:rsidRPr="00DA65A0">
        <w:rPr>
          <w:rFonts w:ascii="Arial" w:hAnsi="Arial" w:cs="Arial"/>
          <w:b/>
        </w:rPr>
        <w:t xml:space="preserve">CLÁUSULA </w:t>
      </w:r>
      <w:r w:rsidR="001923DD" w:rsidRPr="00DA65A0">
        <w:rPr>
          <w:rFonts w:ascii="Arial" w:hAnsi="Arial" w:cs="Arial"/>
          <w:b/>
        </w:rPr>
        <w:t xml:space="preserve">SÉPTIMA: </w:t>
      </w:r>
      <w:r w:rsidRPr="00DA65A0">
        <w:rPr>
          <w:rFonts w:ascii="Arial" w:eastAsia="Arial Narrow" w:hAnsi="Arial" w:cs="Arial"/>
          <w:b/>
          <w:lang w:val="es-ES"/>
        </w:rPr>
        <w:t xml:space="preserve"> FORMA DE PAGO</w:t>
      </w:r>
      <w:r w:rsidR="00B47ABB" w:rsidRPr="00DA65A0">
        <w:rPr>
          <w:rFonts w:ascii="Arial" w:eastAsia="Arial Narrow" w:hAnsi="Arial" w:cs="Arial"/>
          <w:b/>
          <w:lang w:val="es-ES"/>
        </w:rPr>
        <w:t>:</w:t>
      </w:r>
      <w:r w:rsidR="001676BF" w:rsidRPr="00DA65A0">
        <w:rPr>
          <w:rFonts w:ascii="Arial" w:eastAsia="Cambria" w:hAnsi="Arial" w:cs="Arial"/>
          <w:lang w:val="es-ES_tradnl"/>
        </w:rPr>
        <w:t xml:space="preserve"> </w:t>
      </w:r>
      <w:r w:rsidR="007E0617" w:rsidRPr="007E0617">
        <w:rPr>
          <w:rFonts w:ascii="Arial" w:hAnsi="Arial" w:cs="Arial"/>
          <w:lang w:val="es"/>
        </w:rPr>
        <w:t xml:space="preserve">El valor del contrato se pagará así: El 95% del valor total del contrato se pagará en </w:t>
      </w:r>
      <w:r w:rsidR="007E0617" w:rsidRPr="007E0617">
        <w:rPr>
          <w:rFonts w:ascii="Arial" w:hAnsi="Arial" w:cs="Arial"/>
          <w:b/>
          <w:bCs/>
          <w:lang w:val="es"/>
        </w:rPr>
        <w:t>PAGOS</w:t>
      </w:r>
      <w:r w:rsidR="007E0617" w:rsidRPr="007E0617">
        <w:rPr>
          <w:rFonts w:ascii="Arial" w:hAnsi="Arial" w:cs="Arial"/>
          <w:lang w:val="es"/>
        </w:rPr>
        <w:t xml:space="preserve"> parciales, mediante la presentación de actas parciales por obra ejecutada, de acuerdo con los precios ofertados por </w:t>
      </w:r>
      <w:r w:rsidR="007E0617" w:rsidRPr="007E0617">
        <w:rPr>
          <w:rFonts w:ascii="Arial" w:hAnsi="Arial" w:cs="Arial"/>
          <w:b/>
          <w:lang w:val="es"/>
        </w:rPr>
        <w:t>EL CONTRATISTA</w:t>
      </w:r>
      <w:r w:rsidR="007E0617" w:rsidRPr="007E0617">
        <w:rPr>
          <w:rFonts w:ascii="Arial" w:hAnsi="Arial" w:cs="Arial"/>
          <w:lang w:val="es"/>
        </w:rPr>
        <w:t xml:space="preserve"> en su propuesta y las cantidades de obra aprobadas y recibidas a satisfacción por el Supervisor del contrato. </w:t>
      </w:r>
    </w:p>
    <w:p w14:paraId="00E525D9" w14:textId="77777777" w:rsidR="007E0617" w:rsidRPr="007E0617" w:rsidRDefault="007E0617" w:rsidP="007E0617">
      <w:pPr>
        <w:pStyle w:val="Sinespaciado"/>
        <w:spacing w:line="276" w:lineRule="auto"/>
        <w:jc w:val="both"/>
        <w:rPr>
          <w:rFonts w:ascii="Arial" w:hAnsi="Arial" w:cs="Arial"/>
          <w:lang w:val="es"/>
        </w:rPr>
      </w:pPr>
    </w:p>
    <w:p w14:paraId="71E9A423" w14:textId="77777777" w:rsidR="007E0617" w:rsidRPr="007E0617" w:rsidRDefault="007E0617" w:rsidP="007E0617">
      <w:pPr>
        <w:pStyle w:val="Sinespaciado"/>
        <w:spacing w:line="276" w:lineRule="auto"/>
        <w:jc w:val="both"/>
        <w:rPr>
          <w:rFonts w:ascii="Arial" w:hAnsi="Arial" w:cs="Arial"/>
          <w:lang w:val="es"/>
        </w:rPr>
      </w:pPr>
      <w:r w:rsidRPr="007E0617">
        <w:rPr>
          <w:rFonts w:ascii="Arial" w:hAnsi="Arial" w:cs="Arial"/>
          <w:lang w:val="es"/>
        </w:rPr>
        <w:t>Para cada uno de los pagos se deben presentar los siguientes documentos:</w:t>
      </w:r>
    </w:p>
    <w:p w14:paraId="2B4AB64C" w14:textId="77777777" w:rsidR="007E0617" w:rsidRPr="007E0617" w:rsidRDefault="007E0617" w:rsidP="007E0617">
      <w:pPr>
        <w:pStyle w:val="Sinespaciado"/>
        <w:spacing w:line="276" w:lineRule="auto"/>
        <w:jc w:val="both"/>
        <w:rPr>
          <w:rFonts w:ascii="Arial" w:hAnsi="Arial" w:cs="Arial"/>
          <w:lang w:val="es"/>
        </w:rPr>
      </w:pPr>
    </w:p>
    <w:p w14:paraId="6C40500F" w14:textId="77777777" w:rsidR="007E0617" w:rsidRPr="007E0617" w:rsidRDefault="007E0617" w:rsidP="007E0617">
      <w:pPr>
        <w:pStyle w:val="Sinespaciado"/>
        <w:numPr>
          <w:ilvl w:val="0"/>
          <w:numId w:val="14"/>
        </w:numPr>
        <w:spacing w:line="276" w:lineRule="auto"/>
        <w:jc w:val="both"/>
        <w:rPr>
          <w:rFonts w:ascii="Arial" w:hAnsi="Arial" w:cs="Arial"/>
          <w:lang w:val="es"/>
        </w:rPr>
      </w:pPr>
      <w:r w:rsidRPr="007E0617">
        <w:rPr>
          <w:rFonts w:ascii="Arial" w:hAnsi="Arial" w:cs="Arial"/>
          <w:lang w:val="es"/>
        </w:rPr>
        <w:t>Factura o documento equivalente.</w:t>
      </w:r>
    </w:p>
    <w:p w14:paraId="7A4C301A" w14:textId="77777777" w:rsidR="007E0617" w:rsidRPr="007E0617" w:rsidRDefault="007E0617" w:rsidP="007E0617">
      <w:pPr>
        <w:pStyle w:val="Sinespaciado"/>
        <w:numPr>
          <w:ilvl w:val="0"/>
          <w:numId w:val="14"/>
        </w:numPr>
        <w:spacing w:line="276" w:lineRule="auto"/>
        <w:jc w:val="both"/>
        <w:rPr>
          <w:rFonts w:ascii="Arial" w:hAnsi="Arial" w:cs="Arial"/>
          <w:lang w:val="es-ES"/>
        </w:rPr>
      </w:pPr>
      <w:r w:rsidRPr="007E0617">
        <w:rPr>
          <w:rFonts w:ascii="Arial" w:hAnsi="Arial" w:cs="Arial"/>
          <w:lang w:val="es-ES"/>
        </w:rPr>
        <w:t xml:space="preserve">Acta de recibo parcial debidamente firmada por </w:t>
      </w:r>
      <w:r w:rsidRPr="007E0617">
        <w:rPr>
          <w:rFonts w:ascii="Arial" w:hAnsi="Arial" w:cs="Arial"/>
          <w:b/>
          <w:lang w:val="es-ES"/>
        </w:rPr>
        <w:t>EL CONTRATISTA</w:t>
      </w:r>
      <w:r w:rsidRPr="007E0617">
        <w:rPr>
          <w:rFonts w:ascii="Arial" w:hAnsi="Arial" w:cs="Arial"/>
          <w:lang w:val="es-ES"/>
        </w:rPr>
        <w:t xml:space="preserve"> y el Supervisor, que contenga detalladamente los ítems y cantidades ejecutados. Adicionalmente, se deberá entregar todos y cada uno de los planos récord de las actividades y las garantías de los equipos instalados, si es el caso.</w:t>
      </w:r>
    </w:p>
    <w:p w14:paraId="57DE61EF" w14:textId="77777777" w:rsidR="007E0617" w:rsidRPr="007E0617" w:rsidRDefault="007E0617" w:rsidP="007E0617">
      <w:pPr>
        <w:pStyle w:val="Sinespaciado"/>
        <w:numPr>
          <w:ilvl w:val="0"/>
          <w:numId w:val="14"/>
        </w:numPr>
        <w:spacing w:line="276" w:lineRule="auto"/>
        <w:jc w:val="both"/>
        <w:rPr>
          <w:rFonts w:ascii="Arial" w:hAnsi="Arial" w:cs="Arial"/>
          <w:lang w:val="es"/>
        </w:rPr>
      </w:pPr>
      <w:r w:rsidRPr="007E0617">
        <w:rPr>
          <w:rFonts w:ascii="Arial" w:hAnsi="Arial" w:cs="Arial"/>
          <w:lang w:val="es"/>
        </w:rPr>
        <w:t xml:space="preserve">Certificación de pago de seguridad social y aportes parafiscales, suscrito por el Representante Legal o el revisor fiscal, según corresponda. En caso de que la Certificación de pago de seguridad social y aportes parafiscales sea expedida por un </w:t>
      </w:r>
      <w:r w:rsidRPr="007E0617">
        <w:rPr>
          <w:rFonts w:ascii="Arial" w:hAnsi="Arial" w:cs="Arial"/>
          <w:lang w:val="es"/>
        </w:rPr>
        <w:lastRenderedPageBreak/>
        <w:t>revisor fiscal se deberá presentar copia de la tarjeta profesional, copia del documento de identificación de quien firma la certificación, certificado de antecedentes disciplinarios de la Junta Central de Contadores Vigente (aplica para para los pagos).</w:t>
      </w:r>
    </w:p>
    <w:p w14:paraId="095FFDD8" w14:textId="77777777" w:rsidR="007E0617" w:rsidRPr="007E0617" w:rsidRDefault="007E0617" w:rsidP="007E0617">
      <w:pPr>
        <w:pStyle w:val="Sinespaciado"/>
        <w:numPr>
          <w:ilvl w:val="0"/>
          <w:numId w:val="14"/>
        </w:numPr>
        <w:spacing w:line="276" w:lineRule="auto"/>
        <w:jc w:val="both"/>
        <w:rPr>
          <w:rFonts w:ascii="Arial" w:hAnsi="Arial" w:cs="Arial"/>
          <w:lang w:val="es"/>
        </w:rPr>
      </w:pPr>
      <w:r w:rsidRPr="007E0617">
        <w:rPr>
          <w:rFonts w:ascii="Arial" w:hAnsi="Arial" w:cs="Arial"/>
          <w:lang w:val="es"/>
        </w:rPr>
        <w:t>Los demás documentos requeridos por la Entidad para el trámite de pago.</w:t>
      </w:r>
    </w:p>
    <w:p w14:paraId="429A1026" w14:textId="77777777" w:rsidR="007E0617" w:rsidRPr="007E0617" w:rsidRDefault="007E0617" w:rsidP="007E0617">
      <w:pPr>
        <w:pStyle w:val="Sinespaciado"/>
        <w:spacing w:line="276" w:lineRule="auto"/>
        <w:jc w:val="both"/>
        <w:rPr>
          <w:rFonts w:ascii="Arial" w:hAnsi="Arial" w:cs="Arial"/>
          <w:lang w:val="es"/>
        </w:rPr>
      </w:pPr>
    </w:p>
    <w:p w14:paraId="2B6A62FD" w14:textId="77777777" w:rsidR="007E0617" w:rsidRPr="007E0617" w:rsidRDefault="007E0617" w:rsidP="007E0617">
      <w:pPr>
        <w:pStyle w:val="Sinespaciado"/>
        <w:spacing w:line="276" w:lineRule="auto"/>
        <w:jc w:val="both"/>
        <w:rPr>
          <w:rFonts w:ascii="Arial" w:hAnsi="Arial" w:cs="Arial"/>
          <w:lang w:val="es"/>
        </w:rPr>
      </w:pPr>
      <w:r w:rsidRPr="007E0617">
        <w:rPr>
          <w:rFonts w:ascii="Arial" w:hAnsi="Arial" w:cs="Arial"/>
          <w:b/>
          <w:bCs/>
          <w:lang w:val="es"/>
        </w:rPr>
        <w:t>Nota</w:t>
      </w:r>
      <w:r w:rsidRPr="007E0617">
        <w:rPr>
          <w:rFonts w:ascii="Arial" w:hAnsi="Arial" w:cs="Arial"/>
          <w:lang w:val="es"/>
        </w:rPr>
        <w:t>: Todos los anteriores documentos deberán contar con la aprobación del Supervisor del contrato.</w:t>
      </w:r>
    </w:p>
    <w:p w14:paraId="2B644DF1" w14:textId="77777777" w:rsidR="007E0617" w:rsidRPr="007E0617" w:rsidRDefault="007E0617" w:rsidP="007E0617">
      <w:pPr>
        <w:pStyle w:val="Sinespaciado"/>
        <w:spacing w:line="276" w:lineRule="auto"/>
        <w:jc w:val="both"/>
        <w:rPr>
          <w:rFonts w:ascii="Arial" w:hAnsi="Arial" w:cs="Arial"/>
          <w:lang w:val="es"/>
        </w:rPr>
      </w:pPr>
    </w:p>
    <w:p w14:paraId="420EDBB6" w14:textId="77777777" w:rsidR="007E0617" w:rsidRPr="007E0617" w:rsidRDefault="007E0617" w:rsidP="007E0617">
      <w:pPr>
        <w:pStyle w:val="Sinespaciado"/>
        <w:spacing w:line="276" w:lineRule="auto"/>
        <w:jc w:val="both"/>
        <w:rPr>
          <w:rFonts w:ascii="Arial" w:hAnsi="Arial" w:cs="Arial"/>
          <w:lang w:val="es"/>
        </w:rPr>
      </w:pPr>
      <w:r w:rsidRPr="007E0617">
        <w:rPr>
          <w:rFonts w:ascii="Arial" w:hAnsi="Arial" w:cs="Arial"/>
          <w:lang w:val="es"/>
        </w:rPr>
        <w:t>Un último pago del 5 % restante del valor total del contrato se pagará contra acta de recibo final a satisfacción del contrato.</w:t>
      </w:r>
    </w:p>
    <w:p w14:paraId="4F0FA1B1" w14:textId="77777777" w:rsidR="007E0617" w:rsidRPr="007E0617" w:rsidRDefault="007E0617" w:rsidP="007E0617">
      <w:pPr>
        <w:pStyle w:val="Sinespaciado"/>
        <w:spacing w:line="276" w:lineRule="auto"/>
        <w:jc w:val="both"/>
        <w:rPr>
          <w:rFonts w:ascii="Arial" w:hAnsi="Arial" w:cs="Arial"/>
          <w:lang w:val="es"/>
        </w:rPr>
      </w:pPr>
    </w:p>
    <w:p w14:paraId="25BAF591" w14:textId="77777777" w:rsidR="007E0617" w:rsidRPr="007E0617" w:rsidRDefault="007E0617" w:rsidP="007E0617">
      <w:pPr>
        <w:pStyle w:val="Sinespaciado"/>
        <w:spacing w:line="276" w:lineRule="auto"/>
        <w:jc w:val="both"/>
        <w:rPr>
          <w:rFonts w:ascii="Arial" w:hAnsi="Arial" w:cs="Arial"/>
          <w:lang w:val="es"/>
        </w:rPr>
      </w:pPr>
      <w:r w:rsidRPr="007E0617">
        <w:rPr>
          <w:rFonts w:ascii="Arial" w:hAnsi="Arial" w:cs="Arial"/>
          <w:lang w:val="es"/>
        </w:rPr>
        <w:t>Para este pago se deben presentar los siguientes documentos:</w:t>
      </w:r>
    </w:p>
    <w:p w14:paraId="106B9598" w14:textId="77777777" w:rsidR="007E0617" w:rsidRPr="007E0617" w:rsidRDefault="007E0617" w:rsidP="007E0617">
      <w:pPr>
        <w:pStyle w:val="Sinespaciado"/>
        <w:spacing w:line="276" w:lineRule="auto"/>
        <w:jc w:val="both"/>
        <w:rPr>
          <w:rFonts w:ascii="Arial" w:hAnsi="Arial" w:cs="Arial"/>
          <w:lang w:val="es"/>
        </w:rPr>
      </w:pPr>
    </w:p>
    <w:p w14:paraId="0A569A80" w14:textId="77777777" w:rsidR="007E0617" w:rsidRPr="007E0617" w:rsidRDefault="007E0617" w:rsidP="007E0617">
      <w:pPr>
        <w:pStyle w:val="Sinespaciado"/>
        <w:numPr>
          <w:ilvl w:val="0"/>
          <w:numId w:val="15"/>
        </w:numPr>
        <w:spacing w:line="276" w:lineRule="auto"/>
        <w:jc w:val="both"/>
        <w:rPr>
          <w:rFonts w:ascii="Arial" w:hAnsi="Arial" w:cs="Arial"/>
          <w:lang w:val="es"/>
        </w:rPr>
      </w:pPr>
      <w:r w:rsidRPr="007E0617">
        <w:rPr>
          <w:rFonts w:ascii="Arial" w:hAnsi="Arial" w:cs="Arial"/>
          <w:lang w:val="es"/>
        </w:rPr>
        <w:t>Factura o documento equivalente.</w:t>
      </w:r>
    </w:p>
    <w:p w14:paraId="3771CF68" w14:textId="77777777" w:rsidR="007E0617" w:rsidRPr="007E0617" w:rsidRDefault="007E0617" w:rsidP="007E0617">
      <w:pPr>
        <w:pStyle w:val="Sinespaciado"/>
        <w:numPr>
          <w:ilvl w:val="0"/>
          <w:numId w:val="15"/>
        </w:numPr>
        <w:spacing w:line="276" w:lineRule="auto"/>
        <w:jc w:val="both"/>
        <w:rPr>
          <w:rFonts w:ascii="Arial" w:hAnsi="Arial" w:cs="Arial"/>
          <w:lang w:val="es-ES"/>
        </w:rPr>
      </w:pPr>
      <w:r w:rsidRPr="007E0617">
        <w:rPr>
          <w:rFonts w:ascii="Arial" w:hAnsi="Arial" w:cs="Arial"/>
          <w:lang w:val="es-ES"/>
        </w:rPr>
        <w:t xml:space="preserve">Acta de recibo final debidamente firmada por </w:t>
      </w:r>
      <w:r w:rsidRPr="007E0617">
        <w:rPr>
          <w:rFonts w:ascii="Arial" w:hAnsi="Arial" w:cs="Arial"/>
          <w:b/>
          <w:lang w:val="es-ES"/>
        </w:rPr>
        <w:t>EL CONTRATISTA</w:t>
      </w:r>
      <w:r w:rsidRPr="007E0617">
        <w:rPr>
          <w:rFonts w:ascii="Arial" w:hAnsi="Arial" w:cs="Arial"/>
          <w:lang w:val="es-ES"/>
        </w:rPr>
        <w:t xml:space="preserve"> y el Supervisor, que contenga detalladamente los ítems y cantidades ejecutados. Adicionalmente se deberá entregar todos y cada uno de los planos récord de las actividades y las garantías de los equipos instalados, si es el caso.</w:t>
      </w:r>
    </w:p>
    <w:p w14:paraId="242E9762" w14:textId="77777777" w:rsidR="007E0617" w:rsidRPr="007E0617" w:rsidRDefault="007E0617" w:rsidP="007E0617">
      <w:pPr>
        <w:pStyle w:val="Sinespaciado"/>
        <w:numPr>
          <w:ilvl w:val="0"/>
          <w:numId w:val="15"/>
        </w:numPr>
        <w:spacing w:line="276" w:lineRule="auto"/>
        <w:jc w:val="both"/>
        <w:rPr>
          <w:rFonts w:ascii="Arial" w:hAnsi="Arial" w:cs="Arial"/>
          <w:lang w:val="es"/>
        </w:rPr>
      </w:pPr>
      <w:r w:rsidRPr="007E0617">
        <w:rPr>
          <w:rFonts w:ascii="Arial" w:hAnsi="Arial" w:cs="Arial"/>
          <w:lang w:val="es"/>
        </w:rPr>
        <w:t>Certificación expedida por el representante legal y revisor fiscal, en la que conste que se ha efectuado el pago total a terceros y proveedores, relacionados con la ejecución del contrato.</w:t>
      </w:r>
    </w:p>
    <w:p w14:paraId="2A7252D6" w14:textId="77777777" w:rsidR="007E0617" w:rsidRPr="007E0617" w:rsidRDefault="007E0617" w:rsidP="007E0617">
      <w:pPr>
        <w:pStyle w:val="Sinespaciado"/>
        <w:numPr>
          <w:ilvl w:val="0"/>
          <w:numId w:val="15"/>
        </w:numPr>
        <w:spacing w:line="276" w:lineRule="auto"/>
        <w:jc w:val="both"/>
        <w:rPr>
          <w:rFonts w:ascii="Arial" w:hAnsi="Arial" w:cs="Arial"/>
          <w:lang w:val="es"/>
        </w:rPr>
      </w:pPr>
      <w:r w:rsidRPr="007E0617">
        <w:rPr>
          <w:rFonts w:ascii="Arial" w:hAnsi="Arial" w:cs="Arial"/>
          <w:lang w:val="es"/>
        </w:rPr>
        <w:t>Certificación de pago de seguridad social y aportes parafiscales, suscrito por el Representante Legal o el revisor fiscal, según corresponda. En caso de que la Certificación de pago de seguridad social y aportes parafiscales sea expedida por un revisor fiscal se deberá presentar copia de la tarjeta profesional, copia del documento de identificación de quien firma la certificación, certificado de antecedentes disciplinarios de la Junta Central de Contadores Vigente (aplica para los pagos).</w:t>
      </w:r>
    </w:p>
    <w:p w14:paraId="7EE0931C" w14:textId="77777777" w:rsidR="007E0617" w:rsidRPr="007E0617" w:rsidRDefault="007E0617" w:rsidP="007E0617">
      <w:pPr>
        <w:pStyle w:val="Sinespaciado"/>
        <w:numPr>
          <w:ilvl w:val="0"/>
          <w:numId w:val="15"/>
        </w:numPr>
        <w:spacing w:line="276" w:lineRule="auto"/>
        <w:jc w:val="both"/>
        <w:rPr>
          <w:rFonts w:ascii="Arial" w:hAnsi="Arial" w:cs="Arial"/>
          <w:lang w:val="es"/>
        </w:rPr>
      </w:pPr>
      <w:r w:rsidRPr="007E0617">
        <w:rPr>
          <w:rFonts w:ascii="Arial" w:hAnsi="Arial" w:cs="Arial"/>
          <w:lang w:val="es"/>
        </w:rPr>
        <w:t>Aprobación de la ampliación de la póliza que garantice la estabilidad de la obra.</w:t>
      </w:r>
    </w:p>
    <w:p w14:paraId="0878A24B" w14:textId="77777777" w:rsidR="007E0617" w:rsidRPr="007E0617" w:rsidRDefault="007E0617" w:rsidP="007E0617">
      <w:pPr>
        <w:pStyle w:val="Sinespaciado"/>
        <w:numPr>
          <w:ilvl w:val="0"/>
          <w:numId w:val="15"/>
        </w:numPr>
        <w:spacing w:line="276" w:lineRule="auto"/>
        <w:jc w:val="both"/>
        <w:rPr>
          <w:rFonts w:ascii="Arial" w:hAnsi="Arial" w:cs="Arial"/>
          <w:lang w:val="es"/>
        </w:rPr>
      </w:pPr>
      <w:r w:rsidRPr="007E0617">
        <w:rPr>
          <w:rFonts w:ascii="Arial" w:hAnsi="Arial" w:cs="Arial"/>
          <w:lang w:val="es"/>
        </w:rPr>
        <w:t>Copia Entrada a Almacén de los bienes recibidos a satisfacción por parte de la Supervisión, en los casos en que aplique.</w:t>
      </w:r>
    </w:p>
    <w:p w14:paraId="16F6DA4F" w14:textId="77777777" w:rsidR="007E0617" w:rsidRPr="007E0617" w:rsidRDefault="007E0617" w:rsidP="007E0617">
      <w:pPr>
        <w:pStyle w:val="Sinespaciado"/>
        <w:numPr>
          <w:ilvl w:val="0"/>
          <w:numId w:val="15"/>
        </w:numPr>
        <w:spacing w:line="276" w:lineRule="auto"/>
        <w:jc w:val="both"/>
        <w:rPr>
          <w:rFonts w:ascii="Arial" w:hAnsi="Arial" w:cs="Arial"/>
          <w:lang w:val="es"/>
        </w:rPr>
      </w:pPr>
      <w:r w:rsidRPr="007E0617">
        <w:rPr>
          <w:rFonts w:ascii="Arial" w:hAnsi="Arial" w:cs="Arial"/>
          <w:lang w:val="es"/>
        </w:rPr>
        <w:t>Manual de operación y mantenimiento de las obras adelantadas.</w:t>
      </w:r>
    </w:p>
    <w:p w14:paraId="1721D1FB" w14:textId="77777777" w:rsidR="007E0617" w:rsidRPr="007E0617" w:rsidRDefault="007E0617" w:rsidP="007E0617">
      <w:pPr>
        <w:pStyle w:val="Sinespaciado"/>
        <w:numPr>
          <w:ilvl w:val="0"/>
          <w:numId w:val="15"/>
        </w:numPr>
        <w:spacing w:line="276" w:lineRule="auto"/>
        <w:jc w:val="both"/>
        <w:rPr>
          <w:rFonts w:ascii="Arial" w:hAnsi="Arial" w:cs="Arial"/>
          <w:lang w:val="es"/>
        </w:rPr>
      </w:pPr>
      <w:r w:rsidRPr="007E0617">
        <w:rPr>
          <w:rFonts w:ascii="Arial" w:hAnsi="Arial" w:cs="Arial"/>
          <w:lang w:val="es"/>
        </w:rPr>
        <w:t>Planos de Obra construida si es el caso.</w:t>
      </w:r>
    </w:p>
    <w:p w14:paraId="07815664" w14:textId="77777777" w:rsidR="007E0617" w:rsidRPr="007E0617" w:rsidRDefault="007E0617" w:rsidP="007E0617">
      <w:pPr>
        <w:pStyle w:val="Sinespaciado"/>
        <w:numPr>
          <w:ilvl w:val="0"/>
          <w:numId w:val="15"/>
        </w:numPr>
        <w:spacing w:line="276" w:lineRule="auto"/>
        <w:jc w:val="both"/>
        <w:rPr>
          <w:rFonts w:ascii="Arial" w:hAnsi="Arial" w:cs="Arial"/>
          <w:lang w:val="es"/>
        </w:rPr>
      </w:pPr>
      <w:r w:rsidRPr="007E0617">
        <w:rPr>
          <w:rFonts w:ascii="Arial" w:eastAsia="Calibri" w:hAnsi="Arial" w:cs="Arial"/>
          <w:lang w:val="es-ES"/>
        </w:rPr>
        <w:t>Informe Final, con el visto bueno del supervisor del contrato.</w:t>
      </w:r>
    </w:p>
    <w:p w14:paraId="07DBE365" w14:textId="77777777" w:rsidR="007E0617" w:rsidRPr="007E0617" w:rsidRDefault="007E0617" w:rsidP="007E0617">
      <w:pPr>
        <w:pStyle w:val="Sinespaciado"/>
        <w:numPr>
          <w:ilvl w:val="0"/>
          <w:numId w:val="15"/>
        </w:numPr>
        <w:spacing w:line="276" w:lineRule="auto"/>
        <w:jc w:val="both"/>
        <w:rPr>
          <w:rFonts w:ascii="Arial" w:hAnsi="Arial" w:cs="Arial"/>
          <w:lang w:val="es"/>
        </w:rPr>
      </w:pPr>
      <w:r w:rsidRPr="007E0617">
        <w:rPr>
          <w:rFonts w:ascii="Arial" w:hAnsi="Arial" w:cs="Arial"/>
          <w:lang w:val="es"/>
        </w:rPr>
        <w:t>Los demás documentos requeridos por la Entidad para el trámite de pago.</w:t>
      </w:r>
    </w:p>
    <w:p w14:paraId="19AF3B7D" w14:textId="77777777" w:rsidR="007E0617" w:rsidRPr="007E0617" w:rsidRDefault="007E0617" w:rsidP="007E0617">
      <w:pPr>
        <w:pStyle w:val="Sinespaciado"/>
        <w:spacing w:line="276" w:lineRule="auto"/>
        <w:jc w:val="both"/>
        <w:rPr>
          <w:rFonts w:ascii="Arial" w:hAnsi="Arial" w:cs="Arial"/>
          <w:lang w:val="es"/>
        </w:rPr>
      </w:pPr>
    </w:p>
    <w:p w14:paraId="7289DAD0" w14:textId="77777777" w:rsidR="007E0617" w:rsidRPr="007E0617" w:rsidRDefault="007E0617" w:rsidP="007E0617">
      <w:pPr>
        <w:pStyle w:val="Sinespaciado"/>
        <w:spacing w:line="276" w:lineRule="auto"/>
        <w:jc w:val="both"/>
        <w:rPr>
          <w:rFonts w:ascii="Arial" w:hAnsi="Arial" w:cs="Arial"/>
          <w:lang w:val="es"/>
        </w:rPr>
      </w:pPr>
      <w:r w:rsidRPr="007E0617">
        <w:rPr>
          <w:rFonts w:ascii="Arial" w:hAnsi="Arial" w:cs="Arial"/>
          <w:lang w:val="es"/>
        </w:rPr>
        <w:t xml:space="preserve">Para el pago, </w:t>
      </w:r>
      <w:r w:rsidRPr="007E0617">
        <w:rPr>
          <w:rFonts w:ascii="Arial" w:hAnsi="Arial" w:cs="Arial"/>
          <w:b/>
          <w:lang w:val="es"/>
        </w:rPr>
        <w:t>EL CONTRATISTA</w:t>
      </w:r>
      <w:r w:rsidRPr="007E0617">
        <w:rPr>
          <w:rFonts w:ascii="Arial" w:hAnsi="Arial" w:cs="Arial"/>
          <w:lang w:val="es"/>
        </w:rPr>
        <w:t xml:space="preserve"> deberá tener en cuenta lo siguiente:</w:t>
      </w:r>
    </w:p>
    <w:p w14:paraId="2D9C4471" w14:textId="77777777" w:rsidR="007E0617" w:rsidRPr="007E0617" w:rsidRDefault="007E0617" w:rsidP="007E0617">
      <w:pPr>
        <w:pStyle w:val="Sinespaciado"/>
        <w:spacing w:line="276" w:lineRule="auto"/>
        <w:jc w:val="both"/>
        <w:rPr>
          <w:rFonts w:ascii="Arial" w:hAnsi="Arial" w:cs="Arial"/>
          <w:lang w:val="es-CO"/>
        </w:rPr>
      </w:pPr>
      <w:r w:rsidRPr="007E0617">
        <w:rPr>
          <w:rFonts w:ascii="Arial" w:hAnsi="Arial" w:cs="Arial"/>
          <w:lang w:val="es"/>
        </w:rPr>
        <w:t xml:space="preserve"> </w:t>
      </w:r>
    </w:p>
    <w:p w14:paraId="5EFA65A9" w14:textId="77777777" w:rsidR="007E0617" w:rsidRPr="007E0617" w:rsidRDefault="007E0617" w:rsidP="007E0617">
      <w:pPr>
        <w:pStyle w:val="Sinespaciado"/>
        <w:spacing w:line="276" w:lineRule="auto"/>
        <w:jc w:val="both"/>
        <w:rPr>
          <w:rFonts w:ascii="Arial" w:hAnsi="Arial" w:cs="Arial"/>
          <w:lang w:val="es-CO"/>
        </w:rPr>
      </w:pPr>
      <w:r w:rsidRPr="007E0617">
        <w:rPr>
          <w:rFonts w:ascii="Arial" w:hAnsi="Arial" w:cs="Arial"/>
          <w:b/>
          <w:bCs/>
          <w:lang w:val="es-ES"/>
        </w:rPr>
        <w:t>Parágrafo primero</w:t>
      </w:r>
      <w:r w:rsidRPr="007E0617">
        <w:rPr>
          <w:rFonts w:ascii="Arial" w:hAnsi="Arial" w:cs="Arial"/>
          <w:lang w:val="es-ES"/>
        </w:rPr>
        <w:t xml:space="preserve">: Presentar la factura electrónica validada previamente por la DIAN y por la Plataforma SIIF del Ministerio de Hacienda y Crédito Público, conforme las disposiciones legales y reglamentarias vigentes. Si la factura no ha sido correctamente elaborada o no se acompañan los soportes requeridos para el pago, y/o se presentan de manera incorrecta, el término para el pago solo empezará a contarse desde la fecha en que se aporte el último documento y/o se </w:t>
      </w:r>
      <w:r w:rsidRPr="007E0617">
        <w:rPr>
          <w:rFonts w:ascii="Arial" w:hAnsi="Arial" w:cs="Arial"/>
          <w:lang w:val="es-ES"/>
        </w:rPr>
        <w:lastRenderedPageBreak/>
        <w:t>presente en debida forma. Las demoras que se presenten por estos conceptos serán responsabilidad del</w:t>
      </w:r>
      <w:r w:rsidRPr="007E0617">
        <w:rPr>
          <w:rFonts w:ascii="Arial" w:hAnsi="Arial" w:cs="Arial"/>
          <w:b/>
          <w:lang w:val="es-ES"/>
        </w:rPr>
        <w:t xml:space="preserve"> CONTRATISTA</w:t>
      </w:r>
      <w:r w:rsidRPr="007E0617">
        <w:rPr>
          <w:rFonts w:ascii="Arial" w:hAnsi="Arial" w:cs="Arial"/>
          <w:lang w:val="es-ES"/>
        </w:rPr>
        <w:t xml:space="preserve"> y no tendrán por ellos derecho al pago de intereses o compensación de ninguna naturaleza. </w:t>
      </w:r>
    </w:p>
    <w:p w14:paraId="471AF097" w14:textId="77777777" w:rsidR="007E0617" w:rsidRPr="007E0617" w:rsidRDefault="007E0617" w:rsidP="007E0617">
      <w:pPr>
        <w:pStyle w:val="Sinespaciado"/>
        <w:spacing w:line="276" w:lineRule="auto"/>
        <w:jc w:val="both"/>
        <w:rPr>
          <w:rFonts w:ascii="Arial" w:hAnsi="Arial" w:cs="Arial"/>
          <w:lang w:val="es-ES"/>
        </w:rPr>
      </w:pPr>
    </w:p>
    <w:p w14:paraId="6F8CB5C8" w14:textId="77777777" w:rsidR="007E0617" w:rsidRPr="007E0617" w:rsidRDefault="007E0617" w:rsidP="007E0617">
      <w:pPr>
        <w:pStyle w:val="Sinespaciado"/>
        <w:spacing w:line="276" w:lineRule="auto"/>
        <w:jc w:val="both"/>
        <w:rPr>
          <w:rFonts w:ascii="Arial" w:eastAsia="Calibri" w:hAnsi="Arial" w:cs="Arial"/>
          <w:lang w:val="es-CO"/>
        </w:rPr>
      </w:pPr>
      <w:r w:rsidRPr="007E0617">
        <w:rPr>
          <w:rFonts w:ascii="Arial" w:eastAsia="Calibri" w:hAnsi="Arial" w:cs="Arial"/>
          <w:b/>
          <w:bCs/>
          <w:lang w:val="es-ES"/>
        </w:rPr>
        <w:t>Parágrafo segundo:</w:t>
      </w:r>
      <w:r w:rsidRPr="007E0617">
        <w:rPr>
          <w:rFonts w:ascii="Arial" w:eastAsia="Calibri" w:hAnsi="Arial" w:cs="Arial"/>
          <w:lang w:val="es-ES"/>
        </w:rPr>
        <w:t xml:space="preserve"> Los pagos estarán sujetos a la programación y aprobación del Programa Anual Mensualizado de caja (PAC) autorizado y a la colocación de los recursos por parte de la Dirección General de Crédito Público y Tesoro Nacional – DGCPTN, situación que </w:t>
      </w:r>
      <w:r w:rsidRPr="007E0617">
        <w:rPr>
          <w:rFonts w:ascii="Arial" w:eastAsia="Calibri" w:hAnsi="Arial" w:cs="Arial"/>
          <w:b/>
          <w:lang w:val="es-ES"/>
        </w:rPr>
        <w:t>EL CONTRATISTA</w:t>
      </w:r>
      <w:r w:rsidRPr="007E0617">
        <w:rPr>
          <w:rFonts w:ascii="Arial" w:eastAsia="Calibri" w:hAnsi="Arial" w:cs="Arial"/>
          <w:lang w:val="es-ES"/>
        </w:rPr>
        <w:t xml:space="preserve"> declara conocer y aceptar. </w:t>
      </w:r>
    </w:p>
    <w:p w14:paraId="0426AD33" w14:textId="77777777" w:rsidR="007E0617" w:rsidRPr="007E0617" w:rsidRDefault="007E0617" w:rsidP="007E0617">
      <w:pPr>
        <w:pStyle w:val="Sinespaciado"/>
        <w:spacing w:line="276" w:lineRule="auto"/>
        <w:jc w:val="both"/>
        <w:rPr>
          <w:rFonts w:ascii="Arial" w:hAnsi="Arial" w:cs="Arial"/>
          <w:lang w:val="es-CO"/>
        </w:rPr>
      </w:pPr>
    </w:p>
    <w:p w14:paraId="5ACF3499" w14:textId="77777777" w:rsidR="007E0617" w:rsidRPr="007E0617" w:rsidRDefault="007E0617" w:rsidP="007E0617">
      <w:pPr>
        <w:pStyle w:val="Sinespaciado"/>
        <w:spacing w:line="276" w:lineRule="auto"/>
        <w:jc w:val="both"/>
        <w:rPr>
          <w:rFonts w:ascii="Arial" w:eastAsia="Calibri" w:hAnsi="Arial" w:cs="Arial"/>
          <w:lang w:val="es-ES"/>
        </w:rPr>
      </w:pPr>
      <w:r w:rsidRPr="007E0617">
        <w:rPr>
          <w:rFonts w:ascii="Arial" w:eastAsia="Calibri" w:hAnsi="Arial" w:cs="Arial"/>
          <w:b/>
          <w:bCs/>
          <w:lang w:val="es-ES"/>
        </w:rPr>
        <w:t>Parágrafo tercero</w:t>
      </w:r>
      <w:r w:rsidRPr="007E0617">
        <w:rPr>
          <w:rFonts w:ascii="Arial" w:eastAsia="Calibri" w:hAnsi="Arial" w:cs="Arial"/>
          <w:lang w:val="es-ES"/>
        </w:rPr>
        <w:t xml:space="preserve">: Para los pagos </w:t>
      </w:r>
      <w:r w:rsidRPr="007E0617">
        <w:rPr>
          <w:rFonts w:ascii="Arial" w:eastAsia="Calibri" w:hAnsi="Arial" w:cs="Arial"/>
          <w:b/>
          <w:lang w:val="es-ES"/>
        </w:rPr>
        <w:t>EL CONTRATISTA</w:t>
      </w:r>
      <w:r w:rsidRPr="007E0617">
        <w:rPr>
          <w:rFonts w:ascii="Arial" w:eastAsia="Calibri" w:hAnsi="Arial" w:cs="Arial"/>
          <w:lang w:val="es-ES"/>
        </w:rPr>
        <w:t xml:space="preserve"> deberá acreditar el pago de los aportes establecidos en el Artículo 50 de la ley 789 de 2002, (seguridad social y parafiscales) y demás normas que lo modifiquen, reglamentan o complementen, lo cual se hará mediante certificación expedida por el revisor fiscal o el representante legal según aplique.</w:t>
      </w:r>
    </w:p>
    <w:p w14:paraId="5A21BED4" w14:textId="77777777" w:rsidR="007E0617" w:rsidRPr="007E0617" w:rsidRDefault="007E0617" w:rsidP="007E0617">
      <w:pPr>
        <w:pStyle w:val="Sinespaciado"/>
        <w:spacing w:line="276" w:lineRule="auto"/>
        <w:jc w:val="both"/>
        <w:rPr>
          <w:rFonts w:ascii="Arial" w:eastAsia="Calibri" w:hAnsi="Arial" w:cs="Arial"/>
          <w:lang w:val="es-ES"/>
        </w:rPr>
      </w:pPr>
    </w:p>
    <w:p w14:paraId="5BA29E69" w14:textId="77777777" w:rsidR="007E0617" w:rsidRPr="007E0617" w:rsidRDefault="007E0617" w:rsidP="007E0617">
      <w:pPr>
        <w:pStyle w:val="Sinespaciado"/>
        <w:spacing w:line="276" w:lineRule="auto"/>
        <w:jc w:val="both"/>
        <w:rPr>
          <w:rFonts w:ascii="Arial" w:eastAsia="Calibri" w:hAnsi="Arial" w:cs="Arial"/>
          <w:lang w:val="es-CO"/>
        </w:rPr>
      </w:pPr>
      <w:r w:rsidRPr="007E0617">
        <w:rPr>
          <w:rFonts w:ascii="Arial" w:eastAsia="Calibri" w:hAnsi="Arial" w:cs="Arial"/>
          <w:b/>
          <w:bCs/>
          <w:lang w:val="es-ES"/>
        </w:rPr>
        <w:t>Parágrafo cuarto</w:t>
      </w:r>
      <w:r w:rsidRPr="007E0617">
        <w:rPr>
          <w:rFonts w:ascii="Arial" w:eastAsia="Calibri" w:hAnsi="Arial" w:cs="Arial"/>
          <w:lang w:val="es-ES"/>
        </w:rPr>
        <w:t xml:space="preserve">: Los pagos se realizarán a través de la cuenta de ahorros y/o corriente que disponga </w:t>
      </w:r>
      <w:r w:rsidRPr="007E0617">
        <w:rPr>
          <w:rFonts w:ascii="Arial" w:eastAsia="Calibri" w:hAnsi="Arial" w:cs="Arial"/>
          <w:b/>
          <w:lang w:val="es-ES"/>
        </w:rPr>
        <w:t>EL CONTRATISTA</w:t>
      </w:r>
      <w:r w:rsidRPr="007E0617">
        <w:rPr>
          <w:rFonts w:ascii="Arial" w:eastAsia="Calibri" w:hAnsi="Arial" w:cs="Arial"/>
          <w:lang w:val="es-ES"/>
        </w:rPr>
        <w:t xml:space="preserve"> acorde con la certificación expedida por la entidad financiera aportada por </w:t>
      </w:r>
      <w:r w:rsidRPr="007E0617">
        <w:rPr>
          <w:rFonts w:ascii="Arial" w:eastAsia="Calibri" w:hAnsi="Arial" w:cs="Arial"/>
          <w:b/>
          <w:lang w:val="es-ES"/>
        </w:rPr>
        <w:t>EL CONTRATISTA</w:t>
      </w:r>
      <w:r w:rsidRPr="007E0617">
        <w:rPr>
          <w:rFonts w:ascii="Arial" w:eastAsia="Calibri" w:hAnsi="Arial" w:cs="Arial"/>
          <w:lang w:val="es-ES"/>
        </w:rPr>
        <w:t xml:space="preserve">. </w:t>
      </w:r>
    </w:p>
    <w:p w14:paraId="08A4025B" w14:textId="77777777" w:rsidR="007E0617" w:rsidRPr="007E0617" w:rsidRDefault="007E0617" w:rsidP="007E0617">
      <w:pPr>
        <w:pStyle w:val="Sinespaciado"/>
        <w:spacing w:line="276" w:lineRule="auto"/>
        <w:jc w:val="both"/>
        <w:rPr>
          <w:rFonts w:ascii="Arial" w:eastAsia="Calibri" w:hAnsi="Arial" w:cs="Arial"/>
          <w:lang w:val="es-ES"/>
        </w:rPr>
      </w:pPr>
    </w:p>
    <w:p w14:paraId="16FB193B" w14:textId="77777777" w:rsidR="007E0617" w:rsidRPr="007E0617" w:rsidRDefault="007E0617" w:rsidP="007E0617">
      <w:pPr>
        <w:pStyle w:val="Sinespaciado"/>
        <w:spacing w:line="276" w:lineRule="auto"/>
        <w:jc w:val="both"/>
        <w:rPr>
          <w:rFonts w:ascii="Arial" w:eastAsia="Calibri" w:hAnsi="Arial" w:cs="Arial"/>
          <w:lang w:val="es-CO"/>
        </w:rPr>
      </w:pPr>
      <w:r w:rsidRPr="007E0617">
        <w:rPr>
          <w:rFonts w:ascii="Arial" w:eastAsia="Calibri" w:hAnsi="Arial" w:cs="Arial"/>
          <w:b/>
          <w:bCs/>
          <w:lang w:val="es-ES"/>
        </w:rPr>
        <w:t>Parágrafo quinto</w:t>
      </w:r>
      <w:r w:rsidRPr="007E0617">
        <w:rPr>
          <w:rFonts w:ascii="Arial" w:eastAsia="Calibri" w:hAnsi="Arial" w:cs="Arial"/>
          <w:lang w:val="es-ES"/>
        </w:rPr>
        <w:t xml:space="preserve">: LA ESAP no reconocerá pagos sobre la entrega de elementos y/o prestación de servicios que no hubieren sido previamente requeridos o autorizados por el Supervisor del contrato. </w:t>
      </w:r>
    </w:p>
    <w:p w14:paraId="3A039A71" w14:textId="77777777" w:rsidR="007E0617" w:rsidRPr="007E0617" w:rsidRDefault="007E0617" w:rsidP="007E0617">
      <w:pPr>
        <w:pStyle w:val="Sinespaciado"/>
        <w:spacing w:line="276" w:lineRule="auto"/>
        <w:jc w:val="both"/>
        <w:rPr>
          <w:rFonts w:ascii="Arial" w:eastAsia="Calibri" w:hAnsi="Arial" w:cs="Arial"/>
          <w:lang w:val="es-ES"/>
        </w:rPr>
      </w:pPr>
    </w:p>
    <w:p w14:paraId="3748A8C2" w14:textId="77777777" w:rsidR="007E0617" w:rsidRPr="007E0617" w:rsidRDefault="007E0617" w:rsidP="007E0617">
      <w:pPr>
        <w:pStyle w:val="Sinespaciado"/>
        <w:spacing w:line="276" w:lineRule="auto"/>
        <w:jc w:val="both"/>
        <w:rPr>
          <w:rFonts w:ascii="Arial" w:eastAsia="Calibri" w:hAnsi="Arial" w:cs="Arial"/>
          <w:lang w:val="es-CO"/>
        </w:rPr>
      </w:pPr>
      <w:r w:rsidRPr="007E0617">
        <w:rPr>
          <w:rFonts w:ascii="Arial" w:eastAsia="Calibri" w:hAnsi="Arial" w:cs="Arial"/>
          <w:b/>
          <w:bCs/>
          <w:lang w:val="es-ES"/>
        </w:rPr>
        <w:t>Parágrafo sexto</w:t>
      </w:r>
      <w:r w:rsidRPr="007E0617">
        <w:rPr>
          <w:rFonts w:ascii="Arial" w:eastAsia="Calibri" w:hAnsi="Arial" w:cs="Arial"/>
          <w:lang w:val="es-ES"/>
        </w:rPr>
        <w:t xml:space="preserve">: </w:t>
      </w:r>
      <w:r w:rsidRPr="007E0617">
        <w:rPr>
          <w:rFonts w:ascii="Arial" w:eastAsia="Calibri" w:hAnsi="Arial" w:cs="Arial"/>
          <w:b/>
          <w:lang w:val="es-ES"/>
        </w:rPr>
        <w:t>EL CONTRATISTA</w:t>
      </w:r>
      <w:r w:rsidRPr="007E0617">
        <w:rPr>
          <w:rFonts w:ascii="Arial" w:eastAsia="Calibri" w:hAnsi="Arial" w:cs="Arial"/>
          <w:lang w:val="es-ES"/>
        </w:rPr>
        <w:t xml:space="preserve"> deberá cargar en la plataforma transaccional SECOP II, en el numeral 7 “Ejecución del contrato”, los documentos que soportan el pago de conformidad con los lineamientos y guías de Colombia Compra Eficiente.</w:t>
      </w:r>
    </w:p>
    <w:p w14:paraId="797EEDCB" w14:textId="77777777" w:rsidR="007E0617" w:rsidRPr="007E0617" w:rsidRDefault="007E0617" w:rsidP="007E0617">
      <w:pPr>
        <w:pStyle w:val="Sinespaciado"/>
        <w:spacing w:line="276" w:lineRule="auto"/>
        <w:jc w:val="both"/>
        <w:rPr>
          <w:rFonts w:ascii="Arial" w:eastAsia="Arial Narrow" w:hAnsi="Arial" w:cs="Arial"/>
          <w:b/>
          <w:bCs/>
          <w:lang w:val="es-ES"/>
        </w:rPr>
      </w:pPr>
    </w:p>
    <w:p w14:paraId="1575845A" w14:textId="77777777" w:rsidR="007E0617" w:rsidRPr="007E0617" w:rsidRDefault="007E0617" w:rsidP="007E0617">
      <w:pPr>
        <w:pStyle w:val="Sinespaciado"/>
        <w:spacing w:line="276" w:lineRule="auto"/>
        <w:jc w:val="both"/>
        <w:rPr>
          <w:rFonts w:ascii="Arial" w:eastAsia="Calibri" w:hAnsi="Arial" w:cs="Arial"/>
          <w:lang w:val="es-ES"/>
        </w:rPr>
      </w:pPr>
      <w:r w:rsidRPr="007E0617">
        <w:rPr>
          <w:rFonts w:ascii="Arial" w:eastAsia="Arial Narrow" w:hAnsi="Arial" w:cs="Arial"/>
          <w:b/>
          <w:bCs/>
          <w:lang w:val="es-ES"/>
        </w:rPr>
        <w:t>Parágrafo Séptímo:</w:t>
      </w:r>
      <w:r w:rsidRPr="007E0617">
        <w:rPr>
          <w:rFonts w:ascii="Arial" w:eastAsia="Arial Narrow" w:hAnsi="Arial" w:cs="Arial"/>
          <w:lang w:val="es-ES"/>
        </w:rPr>
        <w:t xml:space="preserve"> En todo caso y para efectos de pagos, </w:t>
      </w:r>
      <w:r w:rsidRPr="007E0617">
        <w:rPr>
          <w:rFonts w:ascii="Arial" w:eastAsia="Arial Narrow" w:hAnsi="Arial" w:cs="Arial"/>
          <w:b/>
          <w:lang w:val="es-ES"/>
        </w:rPr>
        <w:t>EL CONTRATISTA</w:t>
      </w:r>
      <w:r w:rsidRPr="007E0617">
        <w:rPr>
          <w:rFonts w:ascii="Arial" w:eastAsia="Arial Narrow" w:hAnsi="Arial" w:cs="Arial"/>
          <w:lang w:val="es-ES"/>
        </w:rPr>
        <w:t xml:space="preserve"> deberá atender las instrucciones impartidas por la Dirección Financiera a través de la Circular que emita la ESAP para el efecto.</w:t>
      </w:r>
    </w:p>
    <w:p w14:paraId="003B4EB8" w14:textId="2950EA60" w:rsidR="000643E5" w:rsidRPr="00DA65A0" w:rsidRDefault="000643E5" w:rsidP="00DA65A0">
      <w:pPr>
        <w:ind w:right="48"/>
        <w:jc w:val="both"/>
        <w:rPr>
          <w:rFonts w:ascii="Arial" w:eastAsia="Arial Narrow" w:hAnsi="Arial" w:cs="Arial"/>
          <w:sz w:val="22"/>
          <w:szCs w:val="22"/>
          <w:lang w:val="es-ES"/>
        </w:rPr>
      </w:pPr>
    </w:p>
    <w:p w14:paraId="4FEC5F05" w14:textId="497DAE6B" w:rsidR="007E0617" w:rsidRDefault="00511D6D" w:rsidP="00DA65A0">
      <w:pPr>
        <w:jc w:val="both"/>
        <w:rPr>
          <w:rFonts w:ascii="Arial" w:eastAsia="Arial" w:hAnsi="Arial" w:cs="Arial"/>
          <w:kern w:val="0"/>
          <w:sz w:val="22"/>
          <w:szCs w:val="22"/>
          <w:lang w:val="es-ES"/>
          <w14:ligatures w14:val="none"/>
        </w:rPr>
      </w:pPr>
      <w:r w:rsidRPr="00DA65A0">
        <w:rPr>
          <w:rFonts w:ascii="Arial" w:eastAsia="Times New Roman" w:hAnsi="Arial" w:cs="Arial"/>
          <w:b/>
          <w:bCs/>
          <w:sz w:val="22"/>
          <w:szCs w:val="22"/>
          <w:lang w:val="es-MX" w:eastAsia="es-MX"/>
        </w:rPr>
        <w:t xml:space="preserve">CLÁUSULA </w:t>
      </w:r>
      <w:r w:rsidR="007A77C0" w:rsidRPr="00DA65A0">
        <w:rPr>
          <w:rFonts w:ascii="Arial" w:eastAsia="Times New Roman" w:hAnsi="Arial" w:cs="Arial"/>
          <w:b/>
          <w:bCs/>
          <w:sz w:val="22"/>
          <w:szCs w:val="22"/>
          <w:lang w:val="es-MX" w:eastAsia="es-MX"/>
        </w:rPr>
        <w:t>OCTAVA</w:t>
      </w:r>
      <w:r w:rsidRPr="00DA65A0">
        <w:rPr>
          <w:rFonts w:ascii="Arial" w:eastAsia="Times New Roman" w:hAnsi="Arial" w:cs="Arial"/>
          <w:b/>
          <w:bCs/>
          <w:sz w:val="22"/>
          <w:szCs w:val="22"/>
          <w:lang w:val="es-MX" w:eastAsia="es-MX"/>
        </w:rPr>
        <w:t xml:space="preserve">. </w:t>
      </w:r>
      <w:r w:rsidRPr="00DA65A0">
        <w:rPr>
          <w:rFonts w:ascii="Arial" w:eastAsia="Times New Roman" w:hAnsi="Arial" w:cs="Arial"/>
          <w:b/>
          <w:bCs/>
          <w:sz w:val="22"/>
          <w:szCs w:val="22"/>
          <w:lang w:eastAsia="es-MX"/>
        </w:rPr>
        <w:t>DOMICILIO CONTRACTUAL Y LUGAR DE EJECUCIÓN:</w:t>
      </w:r>
      <w:r w:rsidR="0011308B" w:rsidRPr="00DA65A0">
        <w:rPr>
          <w:rFonts w:ascii="Arial" w:eastAsia="Arial" w:hAnsi="Arial" w:cs="Arial"/>
          <w:kern w:val="0"/>
          <w:sz w:val="22"/>
          <w:szCs w:val="22"/>
          <w:lang w:val="es-ES"/>
          <w14:ligatures w14:val="none"/>
        </w:rPr>
        <w:t xml:space="preserve"> </w:t>
      </w:r>
      <w:r w:rsidR="006F0180" w:rsidRPr="006F0180">
        <w:rPr>
          <w:rFonts w:ascii="Arial" w:eastAsia="Arial" w:hAnsi="Arial" w:cs="Arial"/>
          <w:kern w:val="0"/>
          <w:sz w:val="22"/>
          <w:szCs w:val="22"/>
          <w:lang w:val="es-ES"/>
          <w14:ligatures w14:val="none"/>
        </w:rPr>
        <w:t xml:space="preserve">La ejecución del contrato se desarrollará en la Sede Central CAN de la Escuela Superior de Administración Pública — ESAP, ubicada en la Calle 44 N.° 53-37, Centro Administrativo Nacional (CAN), Bogotá D.C., de acuerdo con el alcance definido en el </w:t>
      </w:r>
      <w:r w:rsidR="006F0180" w:rsidRPr="006F0180">
        <w:rPr>
          <w:rFonts w:ascii="Arial" w:eastAsia="Arial" w:hAnsi="Arial" w:cs="Arial"/>
          <w:b/>
          <w:bCs/>
          <w:kern w:val="0"/>
          <w:sz w:val="22"/>
          <w:szCs w:val="22"/>
          <w:lang w:val="es-ES"/>
          <w14:ligatures w14:val="none"/>
        </w:rPr>
        <w:t>ANEXO TÉCNICO</w:t>
      </w:r>
      <w:r w:rsidR="006F0180" w:rsidRPr="006F0180">
        <w:rPr>
          <w:rFonts w:ascii="Arial" w:eastAsia="Arial" w:hAnsi="Arial" w:cs="Arial"/>
          <w:kern w:val="0"/>
          <w:sz w:val="22"/>
          <w:szCs w:val="22"/>
          <w:lang w:val="es-ES"/>
          <w14:ligatures w14:val="none"/>
        </w:rPr>
        <w:t>.</w:t>
      </w:r>
    </w:p>
    <w:p w14:paraId="163B9994" w14:textId="77777777" w:rsidR="007E0617" w:rsidRDefault="007E0617" w:rsidP="00DA65A0">
      <w:pPr>
        <w:jc w:val="both"/>
        <w:rPr>
          <w:rFonts w:ascii="Arial" w:eastAsia="Arial" w:hAnsi="Arial" w:cs="Arial"/>
          <w:kern w:val="0"/>
          <w:sz w:val="22"/>
          <w:szCs w:val="22"/>
          <w:lang w:val="es-ES"/>
          <w14:ligatures w14:val="none"/>
        </w:rPr>
      </w:pPr>
    </w:p>
    <w:p w14:paraId="1EB657E4" w14:textId="6A756D3C" w:rsidR="00511D6D" w:rsidRPr="00DA65A0" w:rsidRDefault="00511D6D" w:rsidP="00DA65A0">
      <w:pPr>
        <w:pStyle w:val="Textoindependiente"/>
        <w:spacing w:after="0" w:line="240" w:lineRule="auto"/>
        <w:ind w:right="-94"/>
        <w:jc w:val="both"/>
        <w:rPr>
          <w:rFonts w:ascii="Arial" w:hAnsi="Arial" w:cs="Arial"/>
          <w:bCs/>
        </w:rPr>
      </w:pPr>
      <w:r w:rsidRPr="00DA65A0">
        <w:rPr>
          <w:rFonts w:ascii="Arial" w:hAnsi="Arial" w:cs="Arial"/>
          <w:b/>
        </w:rPr>
        <w:t xml:space="preserve">CLÁUSULA </w:t>
      </w:r>
      <w:r w:rsidR="007A77C0" w:rsidRPr="00DA65A0">
        <w:rPr>
          <w:rFonts w:ascii="Arial" w:hAnsi="Arial" w:cs="Arial"/>
          <w:b/>
        </w:rPr>
        <w:t>NOVENA</w:t>
      </w:r>
      <w:r w:rsidRPr="00DA65A0">
        <w:rPr>
          <w:rFonts w:ascii="Arial" w:hAnsi="Arial" w:cs="Arial"/>
          <w:b/>
        </w:rPr>
        <w:t xml:space="preserve">. INEXISTENCIA DE RELACIÓN LABORAL: </w:t>
      </w:r>
      <w:r w:rsidR="00554033" w:rsidRPr="00DA65A0">
        <w:rPr>
          <w:rFonts w:ascii="Arial" w:hAnsi="Arial" w:cs="Arial"/>
          <w:b/>
        </w:rPr>
        <w:t>EL CONTRATISTA</w:t>
      </w:r>
      <w:r w:rsidR="00554033" w:rsidRPr="00DA65A0">
        <w:rPr>
          <w:rFonts w:ascii="Arial" w:hAnsi="Arial" w:cs="Arial"/>
          <w:bCs/>
        </w:rPr>
        <w:t xml:space="preserve"> </w:t>
      </w:r>
      <w:r w:rsidRPr="00DA65A0">
        <w:rPr>
          <w:rFonts w:ascii="Arial" w:hAnsi="Arial" w:cs="Arial"/>
          <w:bCs/>
        </w:rPr>
        <w:t xml:space="preserve">ejecutará el contrato con sus propios medios y con plena autonomía técnica y administrativa y el personal que vincule durante la ejecución del </w:t>
      </w:r>
      <w:r w:rsidR="00554033" w:rsidRPr="00DA65A0">
        <w:rPr>
          <w:rFonts w:ascii="Arial" w:hAnsi="Arial" w:cs="Arial"/>
          <w:bCs/>
        </w:rPr>
        <w:t>c</w:t>
      </w:r>
      <w:r w:rsidRPr="00DA65A0">
        <w:rPr>
          <w:rFonts w:ascii="Arial" w:hAnsi="Arial" w:cs="Arial"/>
          <w:bCs/>
        </w:rPr>
        <w:t xml:space="preserve">ontrato será de su libre escogencia, debiendo cumplir con todos los requisitos exigidos en los </w:t>
      </w:r>
      <w:r w:rsidR="00355737" w:rsidRPr="00DA65A0">
        <w:rPr>
          <w:rFonts w:ascii="Arial" w:hAnsi="Arial" w:cs="Arial"/>
          <w:bCs/>
        </w:rPr>
        <w:t>d</w:t>
      </w:r>
      <w:r w:rsidRPr="00DA65A0">
        <w:rPr>
          <w:rFonts w:ascii="Arial" w:hAnsi="Arial" w:cs="Arial"/>
          <w:bCs/>
        </w:rPr>
        <w:t xml:space="preserve">ocumentos del </w:t>
      </w:r>
      <w:r w:rsidR="00355737" w:rsidRPr="00DA65A0">
        <w:rPr>
          <w:rFonts w:ascii="Arial" w:hAnsi="Arial" w:cs="Arial"/>
          <w:bCs/>
        </w:rPr>
        <w:t>p</w:t>
      </w:r>
      <w:r w:rsidRPr="00DA65A0">
        <w:rPr>
          <w:rFonts w:ascii="Arial" w:hAnsi="Arial" w:cs="Arial"/>
          <w:bCs/>
        </w:rPr>
        <w:t xml:space="preserve">roceso de </w:t>
      </w:r>
      <w:r w:rsidR="00355737" w:rsidRPr="00DA65A0">
        <w:rPr>
          <w:rFonts w:ascii="Arial" w:hAnsi="Arial" w:cs="Arial"/>
          <w:bCs/>
        </w:rPr>
        <w:t>c</w:t>
      </w:r>
      <w:r w:rsidRPr="00DA65A0">
        <w:rPr>
          <w:rFonts w:ascii="Arial" w:hAnsi="Arial" w:cs="Arial"/>
          <w:bCs/>
        </w:rPr>
        <w:t xml:space="preserve">ontratación. Entre </w:t>
      </w:r>
      <w:r w:rsidR="00355737" w:rsidRPr="00DA65A0">
        <w:rPr>
          <w:rFonts w:ascii="Arial" w:hAnsi="Arial" w:cs="Arial"/>
          <w:b/>
        </w:rPr>
        <w:t>EL CONTRATISTA</w:t>
      </w:r>
      <w:r w:rsidRPr="00DA65A0">
        <w:rPr>
          <w:rFonts w:ascii="Arial" w:hAnsi="Arial" w:cs="Arial"/>
          <w:bCs/>
        </w:rPr>
        <w:t>, el personal que éste contrate</w:t>
      </w:r>
      <w:r w:rsidRPr="00DA65A0">
        <w:rPr>
          <w:rFonts w:ascii="Arial" w:hAnsi="Arial" w:cs="Arial"/>
          <w:b/>
        </w:rPr>
        <w:t xml:space="preserve"> </w:t>
      </w:r>
      <w:r w:rsidRPr="00DA65A0">
        <w:rPr>
          <w:rFonts w:ascii="Arial" w:hAnsi="Arial" w:cs="Arial"/>
          <w:bCs/>
        </w:rPr>
        <w:t xml:space="preserve">y </w:t>
      </w:r>
      <w:r w:rsidR="00355737" w:rsidRPr="00DA65A0">
        <w:rPr>
          <w:rFonts w:ascii="Arial" w:hAnsi="Arial" w:cs="Arial"/>
          <w:b/>
        </w:rPr>
        <w:t>LA ESAP</w:t>
      </w:r>
      <w:r w:rsidR="00355737" w:rsidRPr="00DA65A0">
        <w:rPr>
          <w:rFonts w:ascii="Arial" w:hAnsi="Arial" w:cs="Arial"/>
          <w:bCs/>
        </w:rPr>
        <w:t xml:space="preserve"> </w:t>
      </w:r>
      <w:r w:rsidRPr="00DA65A0">
        <w:rPr>
          <w:rFonts w:ascii="Arial" w:hAnsi="Arial" w:cs="Arial"/>
          <w:bCs/>
        </w:rPr>
        <w:t xml:space="preserve">no existe, ni existirá vínculo laboral alguno. En consecuencia, </w:t>
      </w:r>
      <w:r w:rsidR="00355737" w:rsidRPr="00DA65A0">
        <w:rPr>
          <w:rFonts w:ascii="Arial" w:hAnsi="Arial" w:cs="Arial"/>
          <w:b/>
        </w:rPr>
        <w:t>EL CONTRATISTA</w:t>
      </w:r>
      <w:r w:rsidR="00355737" w:rsidRPr="00DA65A0">
        <w:rPr>
          <w:rFonts w:ascii="Arial" w:hAnsi="Arial" w:cs="Arial"/>
          <w:bCs/>
        </w:rPr>
        <w:t xml:space="preserve"> </w:t>
      </w:r>
      <w:r w:rsidRPr="00DA65A0">
        <w:rPr>
          <w:rFonts w:ascii="Arial" w:hAnsi="Arial" w:cs="Arial"/>
          <w:bCs/>
        </w:rPr>
        <w:t xml:space="preserve">responderá de manera exclusiva por el pago de honorarios, salarios, prestaciones e indemnizaciones de carácter laboral y contractual a que haya lugar. Así mismo, </w:t>
      </w:r>
      <w:r w:rsidR="000006D4" w:rsidRPr="00DA65A0">
        <w:rPr>
          <w:rFonts w:ascii="Arial" w:hAnsi="Arial" w:cs="Arial"/>
          <w:b/>
        </w:rPr>
        <w:t>EL CONTRATISTA</w:t>
      </w:r>
      <w:r w:rsidR="000006D4" w:rsidRPr="00DA65A0">
        <w:rPr>
          <w:rFonts w:ascii="Arial" w:hAnsi="Arial" w:cs="Arial"/>
          <w:bCs/>
        </w:rPr>
        <w:t xml:space="preserve"> </w:t>
      </w:r>
      <w:r w:rsidRPr="00DA65A0">
        <w:rPr>
          <w:rFonts w:ascii="Arial" w:hAnsi="Arial" w:cs="Arial"/>
          <w:bCs/>
        </w:rPr>
        <w:t xml:space="preserve">deberá verificar y/o cumplir con la afiliación de dicho personal al Sistema de Seguridad Social Integral (salud, pensiones y riesgos laborales) y a la </w:t>
      </w:r>
      <w:r w:rsidR="000006D4" w:rsidRPr="00DA65A0">
        <w:rPr>
          <w:rFonts w:ascii="Arial" w:hAnsi="Arial" w:cs="Arial"/>
          <w:bCs/>
        </w:rPr>
        <w:t>C</w:t>
      </w:r>
      <w:r w:rsidRPr="00DA65A0">
        <w:rPr>
          <w:rFonts w:ascii="Arial" w:hAnsi="Arial" w:cs="Arial"/>
          <w:bCs/>
        </w:rPr>
        <w:t xml:space="preserve">aja </w:t>
      </w:r>
      <w:r w:rsidRPr="00DA65A0">
        <w:rPr>
          <w:rFonts w:ascii="Arial" w:hAnsi="Arial" w:cs="Arial"/>
          <w:bCs/>
        </w:rPr>
        <w:lastRenderedPageBreak/>
        <w:t xml:space="preserve">de </w:t>
      </w:r>
      <w:r w:rsidR="000006D4" w:rsidRPr="00DA65A0">
        <w:rPr>
          <w:rFonts w:ascii="Arial" w:hAnsi="Arial" w:cs="Arial"/>
          <w:bCs/>
        </w:rPr>
        <w:t>C</w:t>
      </w:r>
      <w:r w:rsidRPr="00DA65A0">
        <w:rPr>
          <w:rFonts w:ascii="Arial" w:hAnsi="Arial" w:cs="Arial"/>
          <w:bCs/>
        </w:rPr>
        <w:t xml:space="preserve">ompensación </w:t>
      </w:r>
      <w:r w:rsidR="000006D4" w:rsidRPr="00DA65A0">
        <w:rPr>
          <w:rFonts w:ascii="Arial" w:hAnsi="Arial" w:cs="Arial"/>
          <w:bCs/>
        </w:rPr>
        <w:t>F</w:t>
      </w:r>
      <w:r w:rsidRPr="00DA65A0">
        <w:rPr>
          <w:rFonts w:ascii="Arial" w:hAnsi="Arial" w:cs="Arial"/>
          <w:bCs/>
        </w:rPr>
        <w:t xml:space="preserve">amiliar, ICBF y SENA, cuando haya lugar, de acuerdo con lo dispuesto en la </w:t>
      </w:r>
      <w:r w:rsidR="000006D4" w:rsidRPr="00DA65A0">
        <w:rPr>
          <w:rFonts w:ascii="Arial" w:hAnsi="Arial" w:cs="Arial"/>
          <w:bCs/>
        </w:rPr>
        <w:t>L</w:t>
      </w:r>
      <w:r w:rsidRPr="00DA65A0">
        <w:rPr>
          <w:rFonts w:ascii="Arial" w:hAnsi="Arial" w:cs="Arial"/>
          <w:bCs/>
        </w:rPr>
        <w:t xml:space="preserve">ey. </w:t>
      </w:r>
    </w:p>
    <w:p w14:paraId="54569660" w14:textId="77777777" w:rsidR="00511D6D" w:rsidRPr="00DA65A0" w:rsidRDefault="00511D6D" w:rsidP="00DA65A0">
      <w:pPr>
        <w:pStyle w:val="Textoindependiente"/>
        <w:spacing w:after="0" w:line="240" w:lineRule="auto"/>
        <w:ind w:right="-94"/>
        <w:jc w:val="both"/>
        <w:rPr>
          <w:rFonts w:ascii="Arial" w:hAnsi="Arial" w:cs="Arial"/>
          <w:bCs/>
        </w:rPr>
      </w:pPr>
    </w:p>
    <w:p w14:paraId="18D3C4D5" w14:textId="102A45A4" w:rsidR="00511D6D" w:rsidRPr="00DA65A0" w:rsidRDefault="00A8519B" w:rsidP="00DA65A0">
      <w:pPr>
        <w:pStyle w:val="Textoindependiente"/>
        <w:spacing w:after="0" w:line="240" w:lineRule="auto"/>
        <w:ind w:right="-94"/>
        <w:jc w:val="both"/>
        <w:rPr>
          <w:rFonts w:ascii="Arial" w:hAnsi="Arial" w:cs="Arial"/>
          <w:b/>
        </w:rPr>
      </w:pPr>
      <w:r w:rsidRPr="00DA65A0">
        <w:rPr>
          <w:rFonts w:ascii="Arial" w:hAnsi="Arial" w:cs="Arial"/>
          <w:b/>
        </w:rPr>
        <w:t xml:space="preserve">PARÁGRAFO: </w:t>
      </w:r>
      <w:r w:rsidR="006E11B6" w:rsidRPr="00DA65A0">
        <w:rPr>
          <w:rFonts w:ascii="Arial" w:hAnsi="Arial" w:cs="Arial"/>
          <w:b/>
        </w:rPr>
        <w:t>EL CONTRATISTA</w:t>
      </w:r>
      <w:r w:rsidR="006E11B6" w:rsidRPr="00DA65A0">
        <w:rPr>
          <w:rFonts w:ascii="Arial" w:hAnsi="Arial" w:cs="Arial"/>
          <w:bCs/>
        </w:rPr>
        <w:t xml:space="preserve"> </w:t>
      </w:r>
      <w:r w:rsidR="00511D6D" w:rsidRPr="00DA65A0">
        <w:rPr>
          <w:rFonts w:ascii="Arial" w:hAnsi="Arial" w:cs="Arial"/>
          <w:bCs/>
        </w:rPr>
        <w:t xml:space="preserve">solo podrá subcontratar con la autorización previa y expresa de la Entidad. El empleo de tales </w:t>
      </w:r>
      <w:r w:rsidR="00A605CB" w:rsidRPr="00DA65A0">
        <w:rPr>
          <w:rFonts w:ascii="Arial" w:hAnsi="Arial" w:cs="Arial"/>
          <w:bCs/>
        </w:rPr>
        <w:t>s</w:t>
      </w:r>
      <w:r w:rsidR="00511D6D" w:rsidRPr="00DA65A0">
        <w:rPr>
          <w:rFonts w:ascii="Arial" w:hAnsi="Arial" w:cs="Arial"/>
          <w:bCs/>
        </w:rPr>
        <w:t xml:space="preserve">ubcontratistas no relevará al </w:t>
      </w:r>
      <w:r w:rsidR="00A548E7" w:rsidRPr="00DA65A0">
        <w:rPr>
          <w:rFonts w:ascii="Arial" w:hAnsi="Arial" w:cs="Arial"/>
          <w:b/>
        </w:rPr>
        <w:t>CONTRATISTA</w:t>
      </w:r>
      <w:r w:rsidR="00511D6D" w:rsidRPr="00DA65A0">
        <w:rPr>
          <w:rFonts w:ascii="Arial" w:hAnsi="Arial" w:cs="Arial"/>
          <w:bCs/>
        </w:rPr>
        <w:t xml:space="preserve"> de las responsabilidades que asume por las obligaciones emanadas del </w:t>
      </w:r>
      <w:r w:rsidR="002E0623" w:rsidRPr="00DA65A0">
        <w:rPr>
          <w:rFonts w:ascii="Arial" w:hAnsi="Arial" w:cs="Arial"/>
          <w:bCs/>
        </w:rPr>
        <w:t>c</w:t>
      </w:r>
      <w:r w:rsidR="00511D6D" w:rsidRPr="00DA65A0">
        <w:rPr>
          <w:rFonts w:ascii="Arial" w:hAnsi="Arial" w:cs="Arial"/>
          <w:bCs/>
        </w:rPr>
        <w:t xml:space="preserve">ontrato. La Entidad no adquirirá relación alguna con los </w:t>
      </w:r>
      <w:r w:rsidR="002E0623" w:rsidRPr="00DA65A0">
        <w:rPr>
          <w:rFonts w:ascii="Arial" w:hAnsi="Arial" w:cs="Arial"/>
          <w:bCs/>
        </w:rPr>
        <w:t>s</w:t>
      </w:r>
      <w:r w:rsidR="00511D6D" w:rsidRPr="00DA65A0">
        <w:rPr>
          <w:rFonts w:ascii="Arial" w:hAnsi="Arial" w:cs="Arial"/>
          <w:bCs/>
        </w:rPr>
        <w:t xml:space="preserve">ubcontratistas y la responsabilidad de los trabajos que éstos ejecuten seguirá a cargo del </w:t>
      </w:r>
      <w:r w:rsidR="0025321C" w:rsidRPr="00DA65A0">
        <w:rPr>
          <w:rFonts w:ascii="Arial" w:hAnsi="Arial" w:cs="Arial"/>
          <w:b/>
        </w:rPr>
        <w:t>CONTRATISTA</w:t>
      </w:r>
      <w:r w:rsidR="00511D6D" w:rsidRPr="00DA65A0">
        <w:rPr>
          <w:rFonts w:ascii="Arial" w:hAnsi="Arial" w:cs="Arial"/>
          <w:bCs/>
        </w:rPr>
        <w:t xml:space="preserve">. La Entidad podrá exigir al </w:t>
      </w:r>
      <w:r w:rsidR="0025321C" w:rsidRPr="00DA65A0">
        <w:rPr>
          <w:rFonts w:ascii="Arial" w:hAnsi="Arial" w:cs="Arial"/>
          <w:b/>
        </w:rPr>
        <w:t xml:space="preserve">CONTRATISTA </w:t>
      </w:r>
      <w:r w:rsidR="00511D6D" w:rsidRPr="00DA65A0">
        <w:rPr>
          <w:rFonts w:ascii="Arial" w:hAnsi="Arial" w:cs="Arial"/>
          <w:bCs/>
        </w:rPr>
        <w:t xml:space="preserve">la terminación del subcontrato en cualquier tiempo y el cumplimiento inmediato y directo de sus obligaciones o el cambio de los </w:t>
      </w:r>
      <w:r w:rsidR="002E0623" w:rsidRPr="00DA65A0">
        <w:rPr>
          <w:rFonts w:ascii="Arial" w:hAnsi="Arial" w:cs="Arial"/>
          <w:bCs/>
        </w:rPr>
        <w:t>s</w:t>
      </w:r>
      <w:r w:rsidR="00511D6D" w:rsidRPr="00DA65A0">
        <w:rPr>
          <w:rFonts w:ascii="Arial" w:hAnsi="Arial" w:cs="Arial"/>
          <w:bCs/>
        </w:rPr>
        <w:t>ubcontratistas cuando a su juicio este (os) no cumpla(n)</w:t>
      </w:r>
      <w:r w:rsidR="0025321C" w:rsidRPr="00DA65A0">
        <w:rPr>
          <w:rFonts w:ascii="Arial" w:hAnsi="Arial" w:cs="Arial"/>
          <w:bCs/>
        </w:rPr>
        <w:t>.</w:t>
      </w:r>
    </w:p>
    <w:p w14:paraId="7242248C" w14:textId="77777777" w:rsidR="00511D6D" w:rsidRPr="00DA65A0" w:rsidRDefault="00511D6D" w:rsidP="00DA65A0">
      <w:pPr>
        <w:ind w:right="-94"/>
        <w:jc w:val="both"/>
        <w:rPr>
          <w:rFonts w:ascii="Arial" w:hAnsi="Arial" w:cs="Arial"/>
          <w:sz w:val="22"/>
          <w:szCs w:val="22"/>
        </w:rPr>
      </w:pPr>
    </w:p>
    <w:p w14:paraId="7AD1ADC2" w14:textId="5359823E" w:rsidR="000F593B" w:rsidRPr="00DA65A0" w:rsidRDefault="00754925" w:rsidP="00DA65A0">
      <w:pPr>
        <w:ind w:right="-94"/>
        <w:jc w:val="both"/>
        <w:rPr>
          <w:rFonts w:ascii="Arial" w:hAnsi="Arial" w:cs="Arial"/>
          <w:sz w:val="22"/>
          <w:szCs w:val="22"/>
        </w:rPr>
      </w:pPr>
      <w:bookmarkStart w:id="2" w:name="_Hlk197942657"/>
      <w:r w:rsidRPr="00DA65A0">
        <w:rPr>
          <w:rFonts w:ascii="Arial" w:hAnsi="Arial" w:cs="Arial"/>
          <w:b/>
          <w:bCs/>
          <w:sz w:val="22"/>
          <w:szCs w:val="22"/>
        </w:rPr>
        <w:t>CLÁUSULA DÉCIMA</w:t>
      </w:r>
      <w:r w:rsidR="00511D6D" w:rsidRPr="00DA65A0">
        <w:rPr>
          <w:rFonts w:ascii="Arial" w:hAnsi="Arial" w:cs="Arial"/>
          <w:b/>
          <w:bCs/>
          <w:sz w:val="22"/>
          <w:szCs w:val="22"/>
        </w:rPr>
        <w:t>. PROTECCIÓN DE DATOS PERSONALES</w:t>
      </w:r>
      <w:bookmarkEnd w:id="2"/>
      <w:r w:rsidR="00A813A1" w:rsidRPr="00DA65A0">
        <w:rPr>
          <w:rFonts w:ascii="Arial" w:hAnsi="Arial" w:cs="Arial"/>
          <w:b/>
          <w:bCs/>
          <w:sz w:val="22"/>
          <w:szCs w:val="22"/>
        </w:rPr>
        <w:t>:</w:t>
      </w:r>
      <w:r w:rsidR="00511D6D" w:rsidRPr="00DA65A0">
        <w:rPr>
          <w:rFonts w:ascii="Arial" w:hAnsi="Arial" w:cs="Arial"/>
          <w:b/>
          <w:bCs/>
          <w:sz w:val="22"/>
          <w:szCs w:val="22"/>
        </w:rPr>
        <w:t xml:space="preserve"> </w:t>
      </w:r>
      <w:r w:rsidR="00511D6D" w:rsidRPr="00DA65A0">
        <w:rPr>
          <w:rFonts w:ascii="Arial" w:hAnsi="Arial" w:cs="Arial"/>
          <w:sz w:val="22"/>
          <w:szCs w:val="22"/>
        </w:rPr>
        <w:t xml:space="preserve">Con la suscripción del presente documento, las partes asumen la obligación legal y constitucional de proteger los datos personales a los que accedan con ocasión de la celebración del presente contrato; por lo tanto, se comprometen a tomar las medidas correspondientes para dar cumplimiento a lo dispuesto en la Ley 1581 de 2012 y cualquier otra norma que la complemente, modifique, sustituya y/o adicione. Como consecuencia de lo anterior, las partes deberán adoptar las medidas de seguridad necesarias para garantizar que la información no será comercializada, cedida, y/o transferida, ni se le dará un tratamiento distinto al de contribuir al cumplimiento de la finalidad perseguida con el presente acuerdo de voluntades. Una vez finalizada la ejecución del contrato, </w:t>
      </w:r>
      <w:r w:rsidR="00511D6D" w:rsidRPr="00DA65A0">
        <w:rPr>
          <w:rFonts w:ascii="Arial" w:hAnsi="Arial" w:cs="Arial"/>
          <w:b/>
          <w:bCs/>
          <w:sz w:val="22"/>
          <w:szCs w:val="22"/>
        </w:rPr>
        <w:t>EL CONTRATISTA</w:t>
      </w:r>
      <w:r w:rsidR="00511D6D" w:rsidRPr="00DA65A0">
        <w:rPr>
          <w:rFonts w:ascii="Arial" w:hAnsi="Arial" w:cs="Arial"/>
          <w:sz w:val="22"/>
          <w:szCs w:val="22"/>
        </w:rPr>
        <w:t xml:space="preserve"> se compromete a comunicar y hacer cumplir a sus empleados, contratistas y/o asignados al </w:t>
      </w:r>
      <w:r w:rsidR="005A61D3" w:rsidRPr="00DA65A0">
        <w:rPr>
          <w:rFonts w:ascii="Arial" w:hAnsi="Arial" w:cs="Arial"/>
          <w:sz w:val="22"/>
          <w:szCs w:val="22"/>
        </w:rPr>
        <w:t>contrato</w:t>
      </w:r>
      <w:r w:rsidR="00511D6D" w:rsidRPr="00DA65A0">
        <w:rPr>
          <w:rFonts w:ascii="Arial" w:hAnsi="Arial" w:cs="Arial"/>
          <w:sz w:val="22"/>
          <w:szCs w:val="22"/>
        </w:rPr>
        <w:t xml:space="preserve">, las obligaciones establecidas en los apartados anteriores. Cualquier tratamiento de los datos que no se ajuste a lo dispuesto en el contrato será responsabilidad exclusiva de </w:t>
      </w:r>
      <w:r w:rsidR="00511D6D" w:rsidRPr="00DA65A0">
        <w:rPr>
          <w:rFonts w:ascii="Arial" w:hAnsi="Arial" w:cs="Arial"/>
          <w:b/>
          <w:bCs/>
          <w:sz w:val="22"/>
          <w:szCs w:val="22"/>
        </w:rPr>
        <w:t>EL CONTRATISTA</w:t>
      </w:r>
      <w:r w:rsidR="00CD0B13" w:rsidRPr="00DA65A0">
        <w:rPr>
          <w:rFonts w:ascii="Arial" w:hAnsi="Arial" w:cs="Arial"/>
          <w:sz w:val="22"/>
          <w:szCs w:val="22"/>
        </w:rPr>
        <w:t>,</w:t>
      </w:r>
      <w:r w:rsidR="00511D6D" w:rsidRPr="00DA65A0">
        <w:rPr>
          <w:rFonts w:ascii="Arial" w:hAnsi="Arial" w:cs="Arial"/>
          <w:sz w:val="22"/>
          <w:szCs w:val="22"/>
        </w:rPr>
        <w:t xml:space="preserve"> frente a </w:t>
      </w:r>
      <w:r w:rsidR="00CD0B13" w:rsidRPr="00DA65A0">
        <w:rPr>
          <w:rFonts w:ascii="Arial" w:hAnsi="Arial" w:cs="Arial"/>
          <w:b/>
          <w:bCs/>
          <w:sz w:val="22"/>
          <w:szCs w:val="22"/>
        </w:rPr>
        <w:t>LA ESAP</w:t>
      </w:r>
      <w:r w:rsidR="00CD0B13" w:rsidRPr="00DA65A0">
        <w:rPr>
          <w:rFonts w:ascii="Arial" w:hAnsi="Arial" w:cs="Arial"/>
          <w:sz w:val="22"/>
          <w:szCs w:val="22"/>
        </w:rPr>
        <w:t xml:space="preserve"> </w:t>
      </w:r>
      <w:r w:rsidR="00511D6D" w:rsidRPr="00DA65A0">
        <w:rPr>
          <w:rFonts w:ascii="Arial" w:hAnsi="Arial" w:cs="Arial"/>
          <w:sz w:val="22"/>
          <w:szCs w:val="22"/>
        </w:rPr>
        <w:t xml:space="preserve">y a terceros, por ende, </w:t>
      </w:r>
      <w:r w:rsidR="00511D6D" w:rsidRPr="00DA65A0">
        <w:rPr>
          <w:rFonts w:ascii="Arial" w:hAnsi="Arial" w:cs="Arial"/>
          <w:b/>
          <w:bCs/>
          <w:sz w:val="22"/>
          <w:szCs w:val="22"/>
        </w:rPr>
        <w:t>EL CONTRATISTA</w:t>
      </w:r>
      <w:r w:rsidR="00511D6D" w:rsidRPr="00DA65A0">
        <w:rPr>
          <w:rFonts w:ascii="Arial" w:hAnsi="Arial" w:cs="Arial"/>
          <w:sz w:val="22"/>
          <w:szCs w:val="22"/>
        </w:rPr>
        <w:t xml:space="preserve"> responderá por los daños y perjuicios que hubiere podido causar. </w:t>
      </w:r>
    </w:p>
    <w:p w14:paraId="6DB606ED" w14:textId="77777777" w:rsidR="000F593B" w:rsidRPr="00DA65A0" w:rsidRDefault="000F593B" w:rsidP="00DA65A0">
      <w:pPr>
        <w:ind w:right="-94"/>
        <w:jc w:val="both"/>
        <w:rPr>
          <w:rFonts w:ascii="Arial" w:hAnsi="Arial" w:cs="Arial"/>
          <w:sz w:val="22"/>
          <w:szCs w:val="22"/>
        </w:rPr>
      </w:pPr>
    </w:p>
    <w:p w14:paraId="5D3F08C8" w14:textId="7EE8ED0A" w:rsidR="00511D6D" w:rsidRPr="00DA65A0" w:rsidRDefault="00754925" w:rsidP="00DA65A0">
      <w:pPr>
        <w:ind w:right="-94"/>
        <w:jc w:val="both"/>
        <w:rPr>
          <w:rFonts w:ascii="Arial" w:hAnsi="Arial" w:cs="Arial"/>
          <w:sz w:val="22"/>
          <w:szCs w:val="22"/>
        </w:rPr>
      </w:pPr>
      <w:r w:rsidRPr="00DA65A0">
        <w:rPr>
          <w:rFonts w:ascii="Arial" w:hAnsi="Arial" w:cs="Arial"/>
          <w:b/>
          <w:bCs/>
          <w:sz w:val="22"/>
          <w:szCs w:val="22"/>
        </w:rPr>
        <w:t xml:space="preserve">CLÁUSULA DÉCIMA </w:t>
      </w:r>
      <w:r w:rsidR="007A77C0" w:rsidRPr="00DA65A0">
        <w:rPr>
          <w:rFonts w:ascii="Arial" w:hAnsi="Arial" w:cs="Arial"/>
          <w:b/>
          <w:bCs/>
          <w:sz w:val="22"/>
          <w:szCs w:val="22"/>
        </w:rPr>
        <w:t>PRIMERA</w:t>
      </w:r>
      <w:r w:rsidR="00511D6D" w:rsidRPr="00DA65A0">
        <w:rPr>
          <w:rFonts w:ascii="Arial" w:hAnsi="Arial" w:cs="Arial"/>
          <w:b/>
          <w:bCs/>
          <w:sz w:val="22"/>
          <w:szCs w:val="22"/>
        </w:rPr>
        <w:t>. CONFIDENCIALIDAD: EL CONTRATISTA</w:t>
      </w:r>
      <w:r w:rsidR="00511D6D" w:rsidRPr="00DA65A0">
        <w:rPr>
          <w:rFonts w:ascii="Arial" w:hAnsi="Arial" w:cs="Arial"/>
          <w:sz w:val="22"/>
          <w:szCs w:val="22"/>
        </w:rPr>
        <w:t xml:space="preserve"> se obliga a no divulgar y mantener bajo la más estricta reserva, toda la información de cualquier índole que le sea suministrada</w:t>
      </w:r>
      <w:r w:rsidR="006C41EC" w:rsidRPr="00DA65A0">
        <w:rPr>
          <w:rFonts w:ascii="Arial" w:hAnsi="Arial" w:cs="Arial"/>
          <w:sz w:val="22"/>
          <w:szCs w:val="22"/>
        </w:rPr>
        <w:t xml:space="preserve"> </w:t>
      </w:r>
      <w:r w:rsidR="00511D6D" w:rsidRPr="00DA65A0">
        <w:rPr>
          <w:rFonts w:ascii="Arial" w:hAnsi="Arial" w:cs="Arial"/>
          <w:sz w:val="22"/>
          <w:szCs w:val="22"/>
        </w:rPr>
        <w:t>o que conozca directamente</w:t>
      </w:r>
      <w:r w:rsidR="006C41EC" w:rsidRPr="00DA65A0">
        <w:rPr>
          <w:rFonts w:ascii="Arial" w:hAnsi="Arial" w:cs="Arial"/>
          <w:sz w:val="22"/>
          <w:szCs w:val="22"/>
        </w:rPr>
        <w:t xml:space="preserve"> y sea etiquetada por la Entidad o normatividad aplicable como de carácter reservado</w:t>
      </w:r>
      <w:r w:rsidR="00F2046F" w:rsidRPr="00DA65A0">
        <w:rPr>
          <w:rFonts w:ascii="Arial" w:hAnsi="Arial" w:cs="Arial"/>
          <w:sz w:val="22"/>
          <w:szCs w:val="22"/>
        </w:rPr>
        <w:t xml:space="preserve">. </w:t>
      </w:r>
      <w:r w:rsidR="005C46F6" w:rsidRPr="00DA65A0">
        <w:rPr>
          <w:rFonts w:ascii="Arial" w:hAnsi="Arial" w:cs="Arial"/>
          <w:sz w:val="22"/>
          <w:szCs w:val="22"/>
        </w:rPr>
        <w:t xml:space="preserve">Así mismo, </w:t>
      </w:r>
      <w:r w:rsidR="005C46F6" w:rsidRPr="00DA65A0">
        <w:rPr>
          <w:rFonts w:ascii="Arial" w:hAnsi="Arial" w:cs="Arial"/>
          <w:b/>
          <w:bCs/>
          <w:sz w:val="22"/>
          <w:szCs w:val="22"/>
        </w:rPr>
        <w:t xml:space="preserve">EL CONTRATISTA </w:t>
      </w:r>
      <w:r w:rsidR="005C46F6" w:rsidRPr="00DA65A0">
        <w:rPr>
          <w:rFonts w:ascii="Arial" w:hAnsi="Arial" w:cs="Arial"/>
          <w:sz w:val="22"/>
          <w:szCs w:val="22"/>
        </w:rPr>
        <w:t>se obliga</w:t>
      </w:r>
      <w:r w:rsidR="00511D6D" w:rsidRPr="00DA65A0">
        <w:rPr>
          <w:rFonts w:ascii="Arial" w:hAnsi="Arial" w:cs="Arial"/>
          <w:sz w:val="22"/>
          <w:szCs w:val="22"/>
        </w:rPr>
        <w:t xml:space="preserve"> a no copiar, no migrar, no utilizar en su propio beneficio ni de terceros, no darle destinación diferente a la requerida para la ejecución del contrato, a no revelar a terceras personas el contenido total o parcial de la información que se suministre para el desarrollo del objeto de este contrato, sin autorización previa y escrita de </w:t>
      </w:r>
      <w:r w:rsidR="00E67957" w:rsidRPr="00DA65A0">
        <w:rPr>
          <w:rFonts w:ascii="Arial" w:hAnsi="Arial" w:cs="Arial"/>
          <w:b/>
          <w:bCs/>
          <w:sz w:val="22"/>
          <w:szCs w:val="22"/>
        </w:rPr>
        <w:t>LA</w:t>
      </w:r>
      <w:r w:rsidR="00511D6D" w:rsidRPr="00DA65A0">
        <w:rPr>
          <w:rFonts w:ascii="Arial" w:hAnsi="Arial" w:cs="Arial"/>
          <w:b/>
          <w:bCs/>
          <w:sz w:val="22"/>
          <w:szCs w:val="22"/>
        </w:rPr>
        <w:t xml:space="preserve"> ESAP</w:t>
      </w:r>
      <w:r w:rsidR="00511D6D" w:rsidRPr="00DA65A0">
        <w:rPr>
          <w:rFonts w:ascii="Arial" w:hAnsi="Arial" w:cs="Arial"/>
          <w:sz w:val="22"/>
          <w:szCs w:val="22"/>
        </w:rPr>
        <w:t xml:space="preserve">. En tal sentido, </w:t>
      </w:r>
      <w:r w:rsidR="00511D6D" w:rsidRPr="00DA65A0">
        <w:rPr>
          <w:rFonts w:ascii="Arial" w:hAnsi="Arial" w:cs="Arial"/>
          <w:b/>
          <w:bCs/>
          <w:sz w:val="22"/>
          <w:szCs w:val="22"/>
        </w:rPr>
        <w:t>EL CONTRATISTA</w:t>
      </w:r>
      <w:r w:rsidR="00511D6D" w:rsidRPr="00DA65A0">
        <w:rPr>
          <w:rFonts w:ascii="Arial" w:hAnsi="Arial" w:cs="Arial"/>
          <w:sz w:val="22"/>
          <w:szCs w:val="22"/>
        </w:rPr>
        <w:t xml:space="preserve"> está obligado a observar la misma reserva y cuidado que utiliza para mantener su propia información. </w:t>
      </w:r>
    </w:p>
    <w:p w14:paraId="66AED36B" w14:textId="77777777" w:rsidR="003A392D" w:rsidRPr="00DA65A0" w:rsidRDefault="003A392D" w:rsidP="00DA65A0">
      <w:pPr>
        <w:ind w:right="-94"/>
        <w:jc w:val="both"/>
        <w:rPr>
          <w:rFonts w:ascii="Arial" w:hAnsi="Arial" w:cs="Arial"/>
          <w:sz w:val="22"/>
          <w:szCs w:val="22"/>
        </w:rPr>
      </w:pPr>
    </w:p>
    <w:p w14:paraId="1138D285" w14:textId="61CEB359" w:rsidR="00511D6D" w:rsidRPr="00DA65A0" w:rsidRDefault="00511D6D" w:rsidP="00DA65A0">
      <w:pPr>
        <w:ind w:right="-94"/>
        <w:jc w:val="both"/>
        <w:rPr>
          <w:rFonts w:ascii="Arial" w:hAnsi="Arial" w:cs="Arial"/>
          <w:sz w:val="22"/>
          <w:szCs w:val="22"/>
        </w:rPr>
      </w:pPr>
      <w:r w:rsidRPr="00DA65A0">
        <w:rPr>
          <w:rFonts w:ascii="Arial" w:hAnsi="Arial" w:cs="Arial"/>
          <w:b/>
          <w:bCs/>
          <w:sz w:val="22"/>
          <w:szCs w:val="22"/>
        </w:rPr>
        <w:t xml:space="preserve">CLÁUSULA DÉCIMA </w:t>
      </w:r>
      <w:r w:rsidR="007A77C0" w:rsidRPr="00DA65A0">
        <w:rPr>
          <w:rFonts w:ascii="Arial" w:hAnsi="Arial" w:cs="Arial"/>
          <w:b/>
          <w:bCs/>
          <w:sz w:val="22"/>
          <w:szCs w:val="22"/>
        </w:rPr>
        <w:t>SEGUNDA</w:t>
      </w:r>
      <w:r w:rsidRPr="00DA65A0">
        <w:rPr>
          <w:rFonts w:ascii="Arial" w:hAnsi="Arial" w:cs="Arial"/>
          <w:b/>
          <w:bCs/>
          <w:sz w:val="22"/>
          <w:szCs w:val="22"/>
        </w:rPr>
        <w:t>. INVALIDEZ PARCIAL:</w:t>
      </w:r>
      <w:r w:rsidRPr="00DA65A0">
        <w:rPr>
          <w:rFonts w:ascii="Arial" w:hAnsi="Arial" w:cs="Arial"/>
          <w:sz w:val="22"/>
          <w:szCs w:val="22"/>
        </w:rPr>
        <w:t xml:space="preserve"> Si cualquier estipulación o disposición de este contrato se considerase nula, invalida o no exigible por cualquier juez competente, </w:t>
      </w:r>
      <w:r w:rsidR="00B65BE6" w:rsidRPr="00DA65A0">
        <w:rPr>
          <w:rFonts w:ascii="Arial" w:hAnsi="Arial" w:cs="Arial"/>
          <w:sz w:val="22"/>
          <w:szCs w:val="22"/>
        </w:rPr>
        <w:t>la</w:t>
      </w:r>
      <w:r w:rsidRPr="00DA65A0">
        <w:rPr>
          <w:rFonts w:ascii="Arial" w:hAnsi="Arial" w:cs="Arial"/>
          <w:sz w:val="22"/>
          <w:szCs w:val="22"/>
        </w:rPr>
        <w:t xml:space="preserve"> decisión será interpretada estrictamente para dicha estipulación o disposición y no afectar</w:t>
      </w:r>
      <w:r w:rsidR="00B65BE6" w:rsidRPr="00DA65A0">
        <w:rPr>
          <w:rFonts w:ascii="Arial" w:hAnsi="Arial" w:cs="Arial"/>
          <w:sz w:val="22"/>
          <w:szCs w:val="22"/>
        </w:rPr>
        <w:t xml:space="preserve">á </w:t>
      </w:r>
      <w:r w:rsidRPr="00DA65A0">
        <w:rPr>
          <w:rFonts w:ascii="Arial" w:hAnsi="Arial" w:cs="Arial"/>
          <w:sz w:val="22"/>
          <w:szCs w:val="22"/>
        </w:rPr>
        <w:t>la validez de ninguna otra estipulación del presente contrato.</w:t>
      </w:r>
    </w:p>
    <w:p w14:paraId="4BF0FB27" w14:textId="77777777" w:rsidR="00511D6D" w:rsidRPr="00DA65A0" w:rsidRDefault="00511D6D" w:rsidP="00DA65A0">
      <w:pPr>
        <w:ind w:right="-94"/>
        <w:jc w:val="both"/>
        <w:rPr>
          <w:rFonts w:ascii="Arial" w:hAnsi="Arial" w:cs="Arial"/>
          <w:sz w:val="22"/>
          <w:szCs w:val="22"/>
        </w:rPr>
      </w:pPr>
    </w:p>
    <w:p w14:paraId="05EA59DA" w14:textId="1D69873C" w:rsidR="00511D6D" w:rsidRPr="00DA65A0" w:rsidRDefault="00511D6D" w:rsidP="00DA65A0">
      <w:pPr>
        <w:ind w:right="-94"/>
        <w:jc w:val="both"/>
        <w:rPr>
          <w:rFonts w:ascii="Arial" w:hAnsi="Arial" w:cs="Arial"/>
          <w:sz w:val="22"/>
          <w:szCs w:val="22"/>
        </w:rPr>
      </w:pPr>
      <w:r w:rsidRPr="00DA65A0">
        <w:rPr>
          <w:rFonts w:ascii="Arial" w:hAnsi="Arial" w:cs="Arial"/>
          <w:b/>
          <w:bCs/>
          <w:sz w:val="22"/>
          <w:szCs w:val="22"/>
        </w:rPr>
        <w:t xml:space="preserve">CLÁUSULA DÉCIMA </w:t>
      </w:r>
      <w:r w:rsidR="007A77C0" w:rsidRPr="00DA65A0">
        <w:rPr>
          <w:rFonts w:ascii="Arial" w:hAnsi="Arial" w:cs="Arial"/>
          <w:b/>
          <w:bCs/>
          <w:sz w:val="22"/>
          <w:szCs w:val="22"/>
        </w:rPr>
        <w:t>TERCERA</w:t>
      </w:r>
      <w:r w:rsidRPr="00DA65A0">
        <w:rPr>
          <w:rFonts w:ascii="Arial" w:hAnsi="Arial" w:cs="Arial"/>
          <w:b/>
          <w:bCs/>
          <w:sz w:val="22"/>
          <w:szCs w:val="22"/>
        </w:rPr>
        <w:t>. SITUACIONES ADMINISTRATIVAS:</w:t>
      </w:r>
      <w:r w:rsidRPr="00DA65A0">
        <w:rPr>
          <w:rFonts w:ascii="Arial" w:hAnsi="Arial" w:cs="Arial"/>
          <w:sz w:val="22"/>
          <w:szCs w:val="22"/>
        </w:rPr>
        <w:t xml:space="preserve"> Las partes podrán hacer uso de las siguientes cl</w:t>
      </w:r>
      <w:r w:rsidR="00731685" w:rsidRPr="00DA65A0">
        <w:rPr>
          <w:rFonts w:ascii="Arial" w:hAnsi="Arial" w:cs="Arial"/>
          <w:sz w:val="22"/>
          <w:szCs w:val="22"/>
        </w:rPr>
        <w:t>á</w:t>
      </w:r>
      <w:r w:rsidRPr="00DA65A0">
        <w:rPr>
          <w:rFonts w:ascii="Arial" w:hAnsi="Arial" w:cs="Arial"/>
          <w:sz w:val="22"/>
          <w:szCs w:val="22"/>
        </w:rPr>
        <w:t>usulas para garantizar el cumplimiento del objeto del contrato y de los fines del Estado</w:t>
      </w:r>
      <w:r w:rsidRPr="00DA65A0">
        <w:rPr>
          <w:rFonts w:ascii="Arial" w:hAnsi="Arial" w:cs="Arial"/>
          <w:b/>
          <w:bCs/>
          <w:sz w:val="22"/>
          <w:szCs w:val="22"/>
        </w:rPr>
        <w:t>: CESIÓN:</w:t>
      </w:r>
      <w:r w:rsidR="002E0B25" w:rsidRPr="00DA65A0">
        <w:rPr>
          <w:rFonts w:ascii="Arial" w:hAnsi="Arial" w:cs="Arial"/>
          <w:b/>
          <w:bCs/>
          <w:sz w:val="22"/>
          <w:szCs w:val="22"/>
        </w:rPr>
        <w:t xml:space="preserve"> </w:t>
      </w:r>
      <w:r w:rsidR="002E0B25" w:rsidRPr="00DA65A0">
        <w:rPr>
          <w:rFonts w:ascii="Arial" w:hAnsi="Arial" w:cs="Arial"/>
          <w:sz w:val="22"/>
          <w:szCs w:val="22"/>
        </w:rPr>
        <w:t xml:space="preserve">Este contrato no podrá cederse ni en todo, ni en parte sin el previo consentimiento expreso y escrito de </w:t>
      </w:r>
      <w:r w:rsidR="002E0B25" w:rsidRPr="00DA65A0">
        <w:rPr>
          <w:rFonts w:ascii="Arial" w:hAnsi="Arial" w:cs="Arial"/>
          <w:b/>
          <w:bCs/>
          <w:sz w:val="22"/>
          <w:szCs w:val="22"/>
        </w:rPr>
        <w:t>LA ESAP</w:t>
      </w:r>
      <w:r w:rsidR="002E0B25" w:rsidRPr="00DA65A0">
        <w:rPr>
          <w:rFonts w:ascii="Arial" w:hAnsi="Arial" w:cs="Arial"/>
          <w:sz w:val="22"/>
          <w:szCs w:val="22"/>
        </w:rPr>
        <w:t>, entidad que se reserva las razones que tenga para negar la autorización de la cesión</w:t>
      </w:r>
      <w:r w:rsidR="00A73385" w:rsidRPr="00DA65A0">
        <w:rPr>
          <w:rFonts w:ascii="Arial" w:hAnsi="Arial" w:cs="Arial"/>
          <w:sz w:val="22"/>
          <w:szCs w:val="22"/>
        </w:rPr>
        <w:t xml:space="preserve">. </w:t>
      </w:r>
      <w:r w:rsidRPr="00DA65A0">
        <w:rPr>
          <w:rFonts w:ascii="Arial" w:hAnsi="Arial" w:cs="Arial"/>
          <w:b/>
          <w:bCs/>
          <w:sz w:val="22"/>
          <w:szCs w:val="22"/>
        </w:rPr>
        <w:t xml:space="preserve">SUSPENSIÓN: </w:t>
      </w:r>
      <w:r w:rsidRPr="00DA65A0">
        <w:rPr>
          <w:rFonts w:ascii="Arial" w:hAnsi="Arial" w:cs="Arial"/>
          <w:sz w:val="22"/>
          <w:szCs w:val="22"/>
        </w:rPr>
        <w:t xml:space="preserve">Las partes contratantes podrán suspender la ejecución del presente contrato, mediante la suscripción de un acta en donde conste tal evento, </w:t>
      </w:r>
      <w:r w:rsidR="001E28A0" w:rsidRPr="00DA65A0">
        <w:rPr>
          <w:rFonts w:ascii="Arial" w:hAnsi="Arial" w:cs="Arial"/>
          <w:sz w:val="22"/>
          <w:szCs w:val="22"/>
        </w:rPr>
        <w:t xml:space="preserve">siempre que </w:t>
      </w:r>
      <w:r w:rsidRPr="00DA65A0">
        <w:rPr>
          <w:rFonts w:ascii="Arial" w:hAnsi="Arial" w:cs="Arial"/>
          <w:sz w:val="22"/>
          <w:szCs w:val="22"/>
        </w:rPr>
        <w:t xml:space="preserve">medie alguna de las siguientes causales: </w:t>
      </w:r>
      <w:r w:rsidRPr="00DA65A0">
        <w:rPr>
          <w:rFonts w:ascii="Arial" w:hAnsi="Arial" w:cs="Arial"/>
          <w:b/>
          <w:bCs/>
          <w:sz w:val="22"/>
          <w:szCs w:val="22"/>
        </w:rPr>
        <w:t>1.</w:t>
      </w:r>
      <w:r w:rsidRPr="00DA65A0">
        <w:rPr>
          <w:rFonts w:ascii="Arial" w:hAnsi="Arial" w:cs="Arial"/>
          <w:sz w:val="22"/>
          <w:szCs w:val="22"/>
        </w:rPr>
        <w:t xml:space="preserve"> Por circunstancias de fuerza mayor o caso fortuito debidamente comprobados, y </w:t>
      </w:r>
      <w:r w:rsidRPr="00DA65A0">
        <w:rPr>
          <w:rFonts w:ascii="Arial" w:hAnsi="Arial" w:cs="Arial"/>
          <w:b/>
          <w:bCs/>
          <w:sz w:val="22"/>
          <w:szCs w:val="22"/>
        </w:rPr>
        <w:t>2.</w:t>
      </w:r>
      <w:r w:rsidRPr="00DA65A0">
        <w:rPr>
          <w:rFonts w:ascii="Arial" w:hAnsi="Arial" w:cs="Arial"/>
          <w:sz w:val="22"/>
          <w:szCs w:val="22"/>
        </w:rPr>
        <w:t xml:space="preserve"> Por acuerdo entre las partes</w:t>
      </w:r>
      <w:r w:rsidR="002837DF" w:rsidRPr="00DA65A0">
        <w:rPr>
          <w:rFonts w:ascii="Arial" w:hAnsi="Arial" w:cs="Arial"/>
          <w:sz w:val="22"/>
          <w:szCs w:val="22"/>
        </w:rPr>
        <w:t xml:space="preserve"> debidamente</w:t>
      </w:r>
      <w:r w:rsidRPr="00DA65A0">
        <w:rPr>
          <w:rFonts w:ascii="Arial" w:hAnsi="Arial" w:cs="Arial"/>
          <w:sz w:val="22"/>
          <w:szCs w:val="22"/>
        </w:rPr>
        <w:t xml:space="preserve"> justificado</w:t>
      </w:r>
      <w:r w:rsidR="002837DF" w:rsidRPr="00DA65A0">
        <w:rPr>
          <w:rFonts w:ascii="Arial" w:hAnsi="Arial" w:cs="Arial"/>
          <w:sz w:val="22"/>
          <w:szCs w:val="22"/>
        </w:rPr>
        <w:t xml:space="preserve"> </w:t>
      </w:r>
      <w:r w:rsidR="002837DF" w:rsidRPr="00DA65A0">
        <w:rPr>
          <w:rFonts w:ascii="Arial" w:hAnsi="Arial" w:cs="Arial"/>
          <w:sz w:val="22"/>
          <w:szCs w:val="22"/>
        </w:rPr>
        <w:lastRenderedPageBreak/>
        <w:t xml:space="preserve">sin que le cause a </w:t>
      </w:r>
      <w:r w:rsidR="002837DF" w:rsidRPr="00DA65A0">
        <w:rPr>
          <w:rFonts w:ascii="Arial" w:hAnsi="Arial" w:cs="Arial"/>
          <w:b/>
          <w:bCs/>
          <w:sz w:val="22"/>
          <w:szCs w:val="22"/>
        </w:rPr>
        <w:t>LA ESAP</w:t>
      </w:r>
      <w:r w:rsidR="00F5247C" w:rsidRPr="00DA65A0">
        <w:rPr>
          <w:rFonts w:ascii="Arial" w:hAnsi="Arial" w:cs="Arial"/>
          <w:b/>
          <w:bCs/>
          <w:sz w:val="22"/>
          <w:szCs w:val="22"/>
        </w:rPr>
        <w:t xml:space="preserve"> </w:t>
      </w:r>
      <w:r w:rsidR="00F5247C" w:rsidRPr="00DA65A0">
        <w:rPr>
          <w:rFonts w:ascii="Arial" w:hAnsi="Arial" w:cs="Arial"/>
          <w:sz w:val="22"/>
          <w:szCs w:val="22"/>
        </w:rPr>
        <w:t xml:space="preserve">una afectación en </w:t>
      </w:r>
      <w:r w:rsidR="00E93B97" w:rsidRPr="00DA65A0">
        <w:rPr>
          <w:rFonts w:ascii="Arial" w:hAnsi="Arial" w:cs="Arial"/>
          <w:sz w:val="22"/>
          <w:szCs w:val="22"/>
        </w:rPr>
        <w:t xml:space="preserve">el cumplimiento de </w:t>
      </w:r>
      <w:r w:rsidR="00F5247C" w:rsidRPr="00DA65A0">
        <w:rPr>
          <w:rFonts w:ascii="Arial" w:hAnsi="Arial" w:cs="Arial"/>
          <w:sz w:val="22"/>
          <w:szCs w:val="22"/>
        </w:rPr>
        <w:t xml:space="preserve">los fines </w:t>
      </w:r>
      <w:r w:rsidR="001B4B6C" w:rsidRPr="00DA65A0">
        <w:rPr>
          <w:rFonts w:ascii="Arial" w:hAnsi="Arial" w:cs="Arial"/>
          <w:sz w:val="22"/>
          <w:szCs w:val="22"/>
        </w:rPr>
        <w:t xml:space="preserve">y objetivos propuestos en </w:t>
      </w:r>
      <w:r w:rsidR="00F5247C" w:rsidRPr="00DA65A0">
        <w:rPr>
          <w:rFonts w:ascii="Arial" w:hAnsi="Arial" w:cs="Arial"/>
          <w:sz w:val="22"/>
          <w:szCs w:val="22"/>
        </w:rPr>
        <w:t>la contratación</w:t>
      </w:r>
      <w:r w:rsidRPr="00DA65A0">
        <w:rPr>
          <w:rFonts w:ascii="Arial" w:hAnsi="Arial" w:cs="Arial"/>
          <w:sz w:val="22"/>
          <w:szCs w:val="22"/>
        </w:rPr>
        <w:t xml:space="preserve">. </w:t>
      </w:r>
    </w:p>
    <w:p w14:paraId="102778FC" w14:textId="77777777" w:rsidR="001B4B6C" w:rsidRPr="00DA65A0" w:rsidRDefault="001B4B6C" w:rsidP="00DA65A0">
      <w:pPr>
        <w:ind w:right="-94"/>
        <w:jc w:val="both"/>
        <w:rPr>
          <w:rFonts w:ascii="Arial" w:hAnsi="Arial" w:cs="Arial"/>
          <w:sz w:val="22"/>
          <w:szCs w:val="22"/>
        </w:rPr>
      </w:pPr>
    </w:p>
    <w:p w14:paraId="0A85A849" w14:textId="1FFCF28A" w:rsidR="00511D6D" w:rsidRPr="00DA65A0" w:rsidRDefault="00AA13A2" w:rsidP="00DA65A0">
      <w:pPr>
        <w:ind w:right="-94"/>
        <w:jc w:val="both"/>
        <w:rPr>
          <w:rFonts w:ascii="Arial" w:hAnsi="Arial" w:cs="Arial"/>
          <w:sz w:val="22"/>
          <w:szCs w:val="22"/>
        </w:rPr>
      </w:pPr>
      <w:r w:rsidRPr="00DA65A0">
        <w:rPr>
          <w:rFonts w:ascii="Arial" w:hAnsi="Arial" w:cs="Arial"/>
          <w:b/>
          <w:bCs/>
          <w:sz w:val="22"/>
          <w:szCs w:val="22"/>
        </w:rPr>
        <w:t>PARÁGRAFO:</w:t>
      </w:r>
      <w:r w:rsidRPr="00DA65A0">
        <w:rPr>
          <w:rFonts w:ascii="Arial" w:hAnsi="Arial" w:cs="Arial"/>
          <w:sz w:val="22"/>
          <w:szCs w:val="22"/>
        </w:rPr>
        <w:t xml:space="preserve"> </w:t>
      </w:r>
      <w:r w:rsidR="00511D6D" w:rsidRPr="00DA65A0">
        <w:rPr>
          <w:rFonts w:ascii="Arial" w:hAnsi="Arial" w:cs="Arial"/>
          <w:sz w:val="22"/>
          <w:szCs w:val="22"/>
        </w:rPr>
        <w:t>EI t</w:t>
      </w:r>
      <w:r w:rsidR="002E0B25" w:rsidRPr="00DA65A0">
        <w:rPr>
          <w:rFonts w:ascii="Arial" w:hAnsi="Arial" w:cs="Arial"/>
          <w:sz w:val="22"/>
          <w:szCs w:val="22"/>
        </w:rPr>
        <w:t>é</w:t>
      </w:r>
      <w:r w:rsidR="00511D6D" w:rsidRPr="00DA65A0">
        <w:rPr>
          <w:rFonts w:ascii="Arial" w:hAnsi="Arial" w:cs="Arial"/>
          <w:sz w:val="22"/>
          <w:szCs w:val="22"/>
        </w:rPr>
        <w:t xml:space="preserve">rmino de suspensión no será computable para efecto del plazo de ejecución del contrato, y no dará derecho a exigir indemnización, sobrecostos o reajustes, ni a reclamar gastos diferentes a los pactados en el contrato. </w:t>
      </w:r>
      <w:r w:rsidR="00511D6D" w:rsidRPr="00DA65A0">
        <w:rPr>
          <w:rFonts w:ascii="Arial" w:hAnsi="Arial" w:cs="Arial"/>
          <w:b/>
          <w:bCs/>
          <w:sz w:val="22"/>
          <w:szCs w:val="22"/>
        </w:rPr>
        <w:t>EL CONTRATISTA</w:t>
      </w:r>
      <w:r w:rsidR="00511D6D" w:rsidRPr="00DA65A0">
        <w:rPr>
          <w:rFonts w:ascii="Arial" w:hAnsi="Arial" w:cs="Arial"/>
          <w:sz w:val="22"/>
          <w:szCs w:val="22"/>
        </w:rPr>
        <w:t xml:space="preserve"> se obliga a la ampliación de la</w:t>
      </w:r>
      <w:r w:rsidR="003A5D64" w:rsidRPr="00DA65A0">
        <w:rPr>
          <w:rFonts w:ascii="Arial" w:hAnsi="Arial" w:cs="Arial"/>
          <w:sz w:val="22"/>
          <w:szCs w:val="22"/>
        </w:rPr>
        <w:t>s</w:t>
      </w:r>
      <w:r w:rsidR="00511D6D" w:rsidRPr="00DA65A0">
        <w:rPr>
          <w:rFonts w:ascii="Arial" w:hAnsi="Arial" w:cs="Arial"/>
          <w:sz w:val="22"/>
          <w:szCs w:val="22"/>
        </w:rPr>
        <w:t xml:space="preserve"> garantía</w:t>
      </w:r>
      <w:r w:rsidR="003A5D64" w:rsidRPr="00DA65A0">
        <w:rPr>
          <w:rFonts w:ascii="Arial" w:hAnsi="Arial" w:cs="Arial"/>
          <w:sz w:val="22"/>
          <w:szCs w:val="22"/>
        </w:rPr>
        <w:t>s</w:t>
      </w:r>
      <w:r w:rsidR="00511D6D" w:rsidRPr="00DA65A0">
        <w:rPr>
          <w:rFonts w:ascii="Arial" w:hAnsi="Arial" w:cs="Arial"/>
          <w:sz w:val="22"/>
          <w:szCs w:val="22"/>
        </w:rPr>
        <w:t xml:space="preserve"> en proporción al tiempo que dure suspendido el contrato, para lo cual deberá entregar a </w:t>
      </w:r>
      <w:r w:rsidR="003A5D64" w:rsidRPr="00DA65A0">
        <w:rPr>
          <w:rFonts w:ascii="Arial" w:hAnsi="Arial" w:cs="Arial"/>
          <w:b/>
          <w:bCs/>
          <w:sz w:val="22"/>
          <w:szCs w:val="22"/>
        </w:rPr>
        <w:t>LA ESAP</w:t>
      </w:r>
      <w:r w:rsidR="003A5D64" w:rsidRPr="00DA65A0">
        <w:rPr>
          <w:rFonts w:ascii="Arial" w:hAnsi="Arial" w:cs="Arial"/>
          <w:sz w:val="22"/>
          <w:szCs w:val="22"/>
        </w:rPr>
        <w:t xml:space="preserve"> </w:t>
      </w:r>
      <w:r w:rsidR="00511D6D" w:rsidRPr="00DA65A0">
        <w:rPr>
          <w:rFonts w:ascii="Arial" w:hAnsi="Arial" w:cs="Arial"/>
          <w:sz w:val="22"/>
          <w:szCs w:val="22"/>
        </w:rPr>
        <w:t>los respectivos certificados de modificación.</w:t>
      </w:r>
    </w:p>
    <w:p w14:paraId="4495B2D0" w14:textId="77777777" w:rsidR="00511D6D" w:rsidRPr="00DA65A0" w:rsidRDefault="00511D6D" w:rsidP="00DA65A0">
      <w:pPr>
        <w:ind w:right="-94"/>
        <w:jc w:val="both"/>
        <w:rPr>
          <w:rFonts w:ascii="Arial" w:hAnsi="Arial" w:cs="Arial"/>
          <w:sz w:val="22"/>
          <w:szCs w:val="22"/>
        </w:rPr>
      </w:pPr>
    </w:p>
    <w:p w14:paraId="3DF9BB8A" w14:textId="66656D6F" w:rsidR="00511D6D" w:rsidRPr="00DA65A0" w:rsidRDefault="000F5D21" w:rsidP="00DA65A0">
      <w:pPr>
        <w:ind w:right="-94"/>
        <w:jc w:val="both"/>
        <w:rPr>
          <w:rFonts w:ascii="Arial" w:hAnsi="Arial" w:cs="Arial"/>
          <w:sz w:val="22"/>
          <w:szCs w:val="22"/>
        </w:rPr>
      </w:pPr>
      <w:r w:rsidRPr="00DA65A0">
        <w:rPr>
          <w:rFonts w:ascii="Arial" w:hAnsi="Arial" w:cs="Arial"/>
          <w:b/>
          <w:bCs/>
          <w:sz w:val="22"/>
          <w:szCs w:val="22"/>
        </w:rPr>
        <w:t xml:space="preserve">CLÁUSULA DÉCIMA </w:t>
      </w:r>
      <w:r w:rsidR="007A77C0" w:rsidRPr="00DA65A0">
        <w:rPr>
          <w:rFonts w:ascii="Arial" w:hAnsi="Arial" w:cs="Arial"/>
          <w:b/>
          <w:bCs/>
          <w:sz w:val="22"/>
          <w:szCs w:val="22"/>
        </w:rPr>
        <w:t>CUARTA</w:t>
      </w:r>
      <w:r w:rsidRPr="00DA65A0">
        <w:rPr>
          <w:rFonts w:ascii="Arial" w:hAnsi="Arial" w:cs="Arial"/>
          <w:b/>
          <w:bCs/>
          <w:sz w:val="22"/>
          <w:szCs w:val="22"/>
        </w:rPr>
        <w:t xml:space="preserve">. </w:t>
      </w:r>
      <w:r w:rsidR="00511D6D" w:rsidRPr="00DA65A0">
        <w:rPr>
          <w:rFonts w:ascii="Arial" w:hAnsi="Arial" w:cs="Arial"/>
          <w:b/>
          <w:bCs/>
          <w:sz w:val="22"/>
          <w:szCs w:val="22"/>
        </w:rPr>
        <w:t>CAUSALES DE TERMINACIÓN:</w:t>
      </w:r>
      <w:r w:rsidR="00511D6D" w:rsidRPr="00DA65A0">
        <w:rPr>
          <w:rFonts w:ascii="Arial" w:hAnsi="Arial" w:cs="Arial"/>
          <w:sz w:val="22"/>
          <w:szCs w:val="22"/>
        </w:rPr>
        <w:t xml:space="preserve"> Este contrato se podrá dar por terminado por la ocurrencia de uno de los siguientes eventos: </w:t>
      </w:r>
      <w:r w:rsidR="00511D6D" w:rsidRPr="00DA65A0">
        <w:rPr>
          <w:rFonts w:ascii="Arial" w:hAnsi="Arial" w:cs="Arial"/>
          <w:b/>
          <w:bCs/>
          <w:sz w:val="22"/>
          <w:szCs w:val="22"/>
        </w:rPr>
        <w:t>1.</w:t>
      </w:r>
      <w:r w:rsidR="00511D6D" w:rsidRPr="00DA65A0">
        <w:rPr>
          <w:rFonts w:ascii="Arial" w:hAnsi="Arial" w:cs="Arial"/>
          <w:sz w:val="22"/>
          <w:szCs w:val="22"/>
        </w:rPr>
        <w:t xml:space="preserve"> Por vencimiento del plazo previsto o de una de sus prórrogas, si las tuviere. </w:t>
      </w:r>
      <w:r w:rsidR="00511D6D" w:rsidRPr="00DA65A0">
        <w:rPr>
          <w:rFonts w:ascii="Arial" w:hAnsi="Arial" w:cs="Arial"/>
          <w:b/>
          <w:bCs/>
          <w:sz w:val="22"/>
          <w:szCs w:val="22"/>
        </w:rPr>
        <w:t>2.</w:t>
      </w:r>
      <w:r w:rsidR="00511D6D" w:rsidRPr="00DA65A0">
        <w:rPr>
          <w:rFonts w:ascii="Arial" w:hAnsi="Arial" w:cs="Arial"/>
          <w:sz w:val="22"/>
          <w:szCs w:val="22"/>
        </w:rPr>
        <w:t xml:space="preserve"> Por cumplimiento del objeto del contrato. </w:t>
      </w:r>
      <w:r w:rsidR="00511D6D" w:rsidRPr="00DA65A0">
        <w:rPr>
          <w:rFonts w:ascii="Arial" w:hAnsi="Arial" w:cs="Arial"/>
          <w:b/>
          <w:bCs/>
          <w:sz w:val="22"/>
          <w:szCs w:val="22"/>
        </w:rPr>
        <w:t>3.</w:t>
      </w:r>
      <w:r w:rsidR="00511D6D" w:rsidRPr="00DA65A0">
        <w:rPr>
          <w:rFonts w:ascii="Arial" w:hAnsi="Arial" w:cs="Arial"/>
          <w:sz w:val="22"/>
          <w:szCs w:val="22"/>
        </w:rPr>
        <w:t xml:space="preserve"> Por suministrar información inexacta, falsa o que no corresponda con la realidad en </w:t>
      </w:r>
      <w:r w:rsidR="00C24AA6" w:rsidRPr="00DA65A0">
        <w:rPr>
          <w:rFonts w:ascii="Arial" w:hAnsi="Arial" w:cs="Arial"/>
          <w:sz w:val="22"/>
          <w:szCs w:val="22"/>
        </w:rPr>
        <w:t xml:space="preserve">la suscripción </w:t>
      </w:r>
      <w:r w:rsidR="00511D6D" w:rsidRPr="00DA65A0">
        <w:rPr>
          <w:rFonts w:ascii="Arial" w:hAnsi="Arial" w:cs="Arial"/>
          <w:sz w:val="22"/>
          <w:szCs w:val="22"/>
        </w:rPr>
        <w:t xml:space="preserve">y en la ejecución del presente contrato imputable al contratista, previo pronunciamiento judicial al respecto y adelantamiento del proceso sancionatorio correspondiente </w:t>
      </w:r>
      <w:r w:rsidR="00511D6D" w:rsidRPr="00DA65A0">
        <w:rPr>
          <w:rFonts w:ascii="Arial" w:hAnsi="Arial" w:cs="Arial"/>
          <w:b/>
          <w:bCs/>
          <w:sz w:val="22"/>
          <w:szCs w:val="22"/>
        </w:rPr>
        <w:t>4.</w:t>
      </w:r>
      <w:r w:rsidR="00511D6D" w:rsidRPr="00DA65A0">
        <w:rPr>
          <w:rFonts w:ascii="Arial" w:hAnsi="Arial" w:cs="Arial"/>
          <w:sz w:val="22"/>
          <w:szCs w:val="22"/>
        </w:rPr>
        <w:t xml:space="preserve"> Por incumplimiento o cumplimiento parcial de las obligaciones contractuales, previo agotamiento del proceso sancionatorio</w:t>
      </w:r>
      <w:r w:rsidR="00C24AA6" w:rsidRPr="00DA65A0">
        <w:rPr>
          <w:rFonts w:ascii="Arial" w:hAnsi="Arial" w:cs="Arial"/>
          <w:sz w:val="22"/>
          <w:szCs w:val="22"/>
        </w:rPr>
        <w:t xml:space="preserve"> y</w:t>
      </w:r>
      <w:r w:rsidR="00511D6D" w:rsidRPr="00DA65A0">
        <w:rPr>
          <w:rFonts w:ascii="Arial" w:hAnsi="Arial" w:cs="Arial"/>
          <w:sz w:val="22"/>
          <w:szCs w:val="22"/>
        </w:rPr>
        <w:t xml:space="preserve"> </w:t>
      </w:r>
      <w:r w:rsidR="00511D6D" w:rsidRPr="00DA65A0">
        <w:rPr>
          <w:rFonts w:ascii="Arial" w:hAnsi="Arial" w:cs="Arial"/>
          <w:b/>
          <w:bCs/>
          <w:sz w:val="22"/>
          <w:szCs w:val="22"/>
        </w:rPr>
        <w:t>5.</w:t>
      </w:r>
      <w:r w:rsidR="00511D6D" w:rsidRPr="00DA65A0">
        <w:rPr>
          <w:rFonts w:ascii="Arial" w:hAnsi="Arial" w:cs="Arial"/>
          <w:sz w:val="22"/>
          <w:szCs w:val="22"/>
        </w:rPr>
        <w:t xml:space="preserve"> Por mutuo acuerdo de las partes. </w:t>
      </w:r>
    </w:p>
    <w:p w14:paraId="309C7F24" w14:textId="77777777" w:rsidR="00511D6D" w:rsidRPr="00DA65A0" w:rsidRDefault="00511D6D" w:rsidP="00DA65A0">
      <w:pPr>
        <w:pStyle w:val="paragraph"/>
        <w:spacing w:before="0" w:beforeAutospacing="0" w:after="0" w:afterAutospacing="0"/>
        <w:ind w:right="-94"/>
        <w:jc w:val="both"/>
        <w:textAlignment w:val="baseline"/>
        <w:rPr>
          <w:rFonts w:ascii="Arial" w:hAnsi="Arial" w:cs="Arial"/>
          <w:sz w:val="22"/>
          <w:szCs w:val="22"/>
        </w:rPr>
      </w:pPr>
    </w:p>
    <w:p w14:paraId="7EC65207" w14:textId="565A05A3" w:rsidR="00511D6D" w:rsidRPr="00DA65A0" w:rsidRDefault="00511D6D" w:rsidP="00DA65A0">
      <w:pPr>
        <w:ind w:right="-94"/>
        <w:jc w:val="both"/>
        <w:rPr>
          <w:rFonts w:ascii="Arial" w:hAnsi="Arial" w:cs="Arial"/>
          <w:sz w:val="22"/>
          <w:szCs w:val="22"/>
        </w:rPr>
      </w:pPr>
      <w:r w:rsidRPr="00DA65A0">
        <w:rPr>
          <w:rFonts w:ascii="Arial" w:hAnsi="Arial" w:cs="Arial"/>
          <w:b/>
          <w:bCs/>
          <w:sz w:val="22"/>
          <w:szCs w:val="22"/>
        </w:rPr>
        <w:t xml:space="preserve">CLÁUSULA DÉCIMA </w:t>
      </w:r>
      <w:r w:rsidR="007A77C0" w:rsidRPr="00DA65A0">
        <w:rPr>
          <w:rFonts w:ascii="Arial" w:hAnsi="Arial" w:cs="Arial"/>
          <w:b/>
          <w:bCs/>
          <w:sz w:val="22"/>
          <w:szCs w:val="22"/>
        </w:rPr>
        <w:t>QUINTA</w:t>
      </w:r>
      <w:r w:rsidRPr="00DA65A0">
        <w:rPr>
          <w:rFonts w:ascii="Arial" w:hAnsi="Arial" w:cs="Arial"/>
          <w:b/>
          <w:bCs/>
          <w:sz w:val="22"/>
          <w:szCs w:val="22"/>
        </w:rPr>
        <w:t xml:space="preserve">. RESPONSABILIDAD: EL CONTRATISTA </w:t>
      </w:r>
      <w:r w:rsidRPr="00DA65A0">
        <w:rPr>
          <w:rFonts w:ascii="Arial" w:hAnsi="Arial" w:cs="Arial"/>
          <w:sz w:val="22"/>
          <w:szCs w:val="22"/>
        </w:rPr>
        <w:t xml:space="preserve">responderá civil y penalmente tanto por el incumplimiento de las obligaciones derivadas del contrato, como por los hechos u omisiones que le fueren imputables y que causen daño o perjuicio a </w:t>
      </w:r>
      <w:r w:rsidRPr="00DA65A0">
        <w:rPr>
          <w:rFonts w:ascii="Arial" w:hAnsi="Arial" w:cs="Arial"/>
          <w:b/>
          <w:bCs/>
          <w:sz w:val="22"/>
          <w:szCs w:val="22"/>
        </w:rPr>
        <w:t>LA ESAP</w:t>
      </w:r>
      <w:r w:rsidRPr="00DA65A0">
        <w:rPr>
          <w:rFonts w:ascii="Arial" w:hAnsi="Arial" w:cs="Arial"/>
          <w:sz w:val="22"/>
          <w:szCs w:val="22"/>
        </w:rPr>
        <w:t xml:space="preserve">, todo de conformidad con lo dispuesto por los artículos 52, 53 (modificado por el artículo 82 de la Ley 1474 de 2011) y 56 de la Ley 80 de 1993. </w:t>
      </w:r>
    </w:p>
    <w:p w14:paraId="1945E176" w14:textId="77777777" w:rsidR="00511D6D" w:rsidRPr="00DA65A0" w:rsidRDefault="00511D6D" w:rsidP="00DA65A0">
      <w:pPr>
        <w:ind w:right="-94"/>
        <w:jc w:val="both"/>
        <w:rPr>
          <w:rFonts w:ascii="Arial" w:hAnsi="Arial" w:cs="Arial"/>
          <w:sz w:val="22"/>
          <w:szCs w:val="22"/>
        </w:rPr>
      </w:pPr>
    </w:p>
    <w:p w14:paraId="28E73CB7" w14:textId="7D1F4017" w:rsidR="00511D6D" w:rsidRPr="00DA65A0" w:rsidRDefault="00511D6D" w:rsidP="00DA65A0">
      <w:pPr>
        <w:pStyle w:val="Textoindependiente"/>
        <w:spacing w:after="0" w:line="240" w:lineRule="auto"/>
        <w:ind w:right="-94"/>
        <w:jc w:val="both"/>
        <w:rPr>
          <w:rFonts w:ascii="Arial" w:hAnsi="Arial" w:cs="Arial"/>
        </w:rPr>
      </w:pPr>
      <w:r w:rsidRPr="00DA65A0">
        <w:rPr>
          <w:rFonts w:ascii="Arial" w:eastAsia="Arial" w:hAnsi="Arial" w:cs="Arial"/>
          <w:b/>
          <w:bCs/>
          <w:lang w:eastAsia="es-CO"/>
        </w:rPr>
        <w:t xml:space="preserve">CLÁUSULA </w:t>
      </w:r>
      <w:r w:rsidRPr="00DA65A0">
        <w:rPr>
          <w:rFonts w:ascii="Arial" w:hAnsi="Arial" w:cs="Arial"/>
          <w:b/>
          <w:bCs/>
        </w:rPr>
        <w:t xml:space="preserve">DÉCIMA </w:t>
      </w:r>
      <w:r w:rsidR="000F5D21" w:rsidRPr="00DA65A0">
        <w:rPr>
          <w:rFonts w:ascii="Arial" w:hAnsi="Arial" w:cs="Arial"/>
          <w:b/>
          <w:bCs/>
        </w:rPr>
        <w:t>S</w:t>
      </w:r>
      <w:r w:rsidR="007A77C0" w:rsidRPr="00DA65A0">
        <w:rPr>
          <w:rFonts w:ascii="Arial" w:hAnsi="Arial" w:cs="Arial"/>
          <w:b/>
          <w:bCs/>
        </w:rPr>
        <w:t>EXTA</w:t>
      </w:r>
      <w:r w:rsidRPr="00DA65A0">
        <w:rPr>
          <w:rFonts w:ascii="Arial" w:eastAsia="Arial" w:hAnsi="Arial" w:cs="Arial"/>
          <w:b/>
          <w:bCs/>
          <w:lang w:eastAsia="es-CO"/>
        </w:rPr>
        <w:t>. VIOLENCIA BASADA EN GENERO:</w:t>
      </w:r>
      <w:r w:rsidRPr="00DA65A0">
        <w:rPr>
          <w:rFonts w:ascii="Arial" w:eastAsia="Arial" w:hAnsi="Arial" w:cs="Arial"/>
          <w:lang w:eastAsia="es-CO"/>
        </w:rPr>
        <w:t xml:space="preserve"> </w:t>
      </w:r>
      <w:r w:rsidRPr="00DA65A0">
        <w:rPr>
          <w:rFonts w:ascii="Arial" w:eastAsia="Arial" w:hAnsi="Arial" w:cs="Arial"/>
          <w:b/>
          <w:bCs/>
          <w:lang w:eastAsia="es-CO"/>
        </w:rPr>
        <w:t>E</w:t>
      </w:r>
      <w:r w:rsidR="00FE4054" w:rsidRPr="00DA65A0">
        <w:rPr>
          <w:rFonts w:ascii="Arial" w:eastAsia="Arial" w:hAnsi="Arial" w:cs="Arial"/>
          <w:b/>
          <w:bCs/>
          <w:lang w:eastAsia="es-CO"/>
        </w:rPr>
        <w:t>L</w:t>
      </w:r>
      <w:r w:rsidRPr="00DA65A0">
        <w:rPr>
          <w:rFonts w:ascii="Arial" w:eastAsia="Arial" w:hAnsi="Arial" w:cs="Arial"/>
          <w:b/>
          <w:bCs/>
          <w:lang w:eastAsia="es-CO"/>
        </w:rPr>
        <w:t xml:space="preserve"> CONTRATISTA</w:t>
      </w:r>
      <w:r w:rsidRPr="00DA65A0">
        <w:rPr>
          <w:rFonts w:ascii="Arial" w:eastAsia="Arial" w:hAnsi="Arial" w:cs="Arial"/>
          <w:lang w:eastAsia="es-CO"/>
        </w:rPr>
        <w:t xml:space="preserve"> se obliga a que sus empleados, subcontratistas y personal dispuesto para la ejecución del contrato, </w:t>
      </w:r>
      <w:r w:rsidR="00680FEB" w:rsidRPr="00DA65A0">
        <w:rPr>
          <w:rFonts w:ascii="Arial" w:eastAsia="Arial" w:hAnsi="Arial" w:cs="Arial"/>
          <w:lang w:eastAsia="es-CO"/>
        </w:rPr>
        <w:t>n</w:t>
      </w:r>
      <w:r w:rsidRPr="00DA65A0">
        <w:rPr>
          <w:rFonts w:ascii="Arial" w:eastAsia="Arial" w:hAnsi="Arial" w:cs="Arial"/>
          <w:lang w:eastAsia="es-CO"/>
        </w:rPr>
        <w:t>o incurrir</w:t>
      </w:r>
      <w:r w:rsidR="00F33CCB" w:rsidRPr="00DA65A0">
        <w:rPr>
          <w:rFonts w:ascii="Arial" w:eastAsia="Arial" w:hAnsi="Arial" w:cs="Arial"/>
          <w:lang w:eastAsia="es-CO"/>
        </w:rPr>
        <w:t>án</w:t>
      </w:r>
      <w:r w:rsidRPr="00DA65A0">
        <w:rPr>
          <w:rFonts w:ascii="Arial" w:eastAsia="Arial" w:hAnsi="Arial" w:cs="Arial"/>
          <w:lang w:eastAsia="es-CO"/>
        </w:rPr>
        <w:t xml:space="preserve"> en ninguna forma de violencia contra las mujeres</w:t>
      </w:r>
      <w:r w:rsidR="00F33CCB" w:rsidRPr="00DA65A0">
        <w:rPr>
          <w:rFonts w:ascii="Arial" w:eastAsia="Arial" w:hAnsi="Arial" w:cs="Arial"/>
          <w:lang w:eastAsia="es-CO"/>
        </w:rPr>
        <w:t xml:space="preserve"> </w:t>
      </w:r>
      <w:r w:rsidRPr="00DA65A0">
        <w:rPr>
          <w:rFonts w:ascii="Arial" w:eastAsia="Arial" w:hAnsi="Arial" w:cs="Arial"/>
          <w:lang w:eastAsia="es-CO"/>
        </w:rPr>
        <w:t xml:space="preserve">basadas en género, actos de racismo y/o cualquier forma de discriminación, ni con su personal ni con miembros de </w:t>
      </w:r>
      <w:r w:rsidR="00F33CCB" w:rsidRPr="00DA65A0">
        <w:rPr>
          <w:rFonts w:ascii="Arial" w:eastAsia="Arial" w:hAnsi="Arial" w:cs="Arial"/>
          <w:b/>
          <w:bCs/>
          <w:lang w:eastAsia="es-CO"/>
        </w:rPr>
        <w:t>LA ESAP</w:t>
      </w:r>
      <w:r w:rsidR="003B0FFD" w:rsidRPr="00DA65A0">
        <w:rPr>
          <w:rFonts w:ascii="Arial" w:eastAsia="Arial" w:hAnsi="Arial" w:cs="Arial"/>
          <w:lang w:eastAsia="es-CO"/>
        </w:rPr>
        <w:t xml:space="preserve">, </w:t>
      </w:r>
      <w:r w:rsidRPr="00DA65A0">
        <w:rPr>
          <w:rFonts w:ascii="Arial" w:eastAsia="Arial" w:hAnsi="Arial" w:cs="Arial"/>
          <w:lang w:eastAsia="es-CO"/>
        </w:rPr>
        <w:t>así mismo</w:t>
      </w:r>
      <w:r w:rsidR="003B0FFD" w:rsidRPr="00DA65A0">
        <w:rPr>
          <w:rFonts w:ascii="Arial" w:eastAsia="Arial" w:hAnsi="Arial" w:cs="Arial"/>
          <w:lang w:eastAsia="es-CO"/>
        </w:rPr>
        <w:t>, se obligan</w:t>
      </w:r>
      <w:r w:rsidRPr="00DA65A0">
        <w:rPr>
          <w:rFonts w:ascii="Arial" w:eastAsia="Arial" w:hAnsi="Arial" w:cs="Arial"/>
          <w:lang w:eastAsia="es-CO"/>
        </w:rPr>
        <w:t xml:space="preserve"> a dar cumplimiento y aplicación a la normativa vigente de </w:t>
      </w:r>
      <w:r w:rsidR="00F33CCB" w:rsidRPr="00DA65A0">
        <w:rPr>
          <w:rFonts w:ascii="Arial" w:eastAsia="Arial" w:hAnsi="Arial" w:cs="Arial"/>
          <w:b/>
          <w:bCs/>
          <w:lang w:eastAsia="es-CO"/>
        </w:rPr>
        <w:t xml:space="preserve">LA </w:t>
      </w:r>
      <w:r w:rsidRPr="00DA65A0">
        <w:rPr>
          <w:rFonts w:ascii="Arial" w:eastAsia="Arial" w:hAnsi="Arial" w:cs="Arial"/>
          <w:b/>
          <w:bCs/>
          <w:lang w:eastAsia="es-CO"/>
        </w:rPr>
        <w:t>ESAP</w:t>
      </w:r>
      <w:r w:rsidRPr="00DA65A0">
        <w:rPr>
          <w:rFonts w:ascii="Arial" w:eastAsia="Arial" w:hAnsi="Arial" w:cs="Arial"/>
          <w:lang w:eastAsia="es-CO"/>
        </w:rPr>
        <w:t xml:space="preserve">, en particular el </w:t>
      </w:r>
      <w:r w:rsidRPr="00DA65A0">
        <w:rPr>
          <w:rFonts w:ascii="Arial" w:eastAsia="Arial" w:hAnsi="Arial" w:cs="Arial"/>
          <w:i/>
          <w:iCs/>
          <w:lang w:eastAsia="es-CO"/>
        </w:rPr>
        <w:t>“PROTOCOLO DE PREVENCIÓN, DETECCIÓN, ATENCIÓN DE VIOLENCIAS Y CUALQUIER TIPO DE DISCRIMINACIÓN BASADAS EN GÉNERO PARA LA ESCUELA SUPERIOR DE ADMINISTRACIÓN PÚBLICA – ESAP</w:t>
      </w:r>
      <w:r w:rsidRPr="00DA65A0">
        <w:rPr>
          <w:rFonts w:ascii="Arial" w:eastAsia="Arial" w:hAnsi="Arial" w:cs="Arial"/>
          <w:lang w:eastAsia="es-CO"/>
        </w:rPr>
        <w:t>”.</w:t>
      </w:r>
    </w:p>
    <w:p w14:paraId="4A1111F2" w14:textId="77777777" w:rsidR="00511D6D" w:rsidRPr="00DA65A0" w:rsidRDefault="00511D6D" w:rsidP="00DA65A0">
      <w:pPr>
        <w:ind w:right="-94"/>
        <w:jc w:val="both"/>
        <w:rPr>
          <w:rFonts w:ascii="Arial" w:hAnsi="Arial" w:cs="Arial"/>
          <w:sz w:val="22"/>
          <w:szCs w:val="22"/>
        </w:rPr>
      </w:pPr>
    </w:p>
    <w:p w14:paraId="2D1FF2B8" w14:textId="10C5D734" w:rsidR="00E27973" w:rsidRPr="00DA65A0" w:rsidRDefault="00511D6D" w:rsidP="00DA65A0">
      <w:pPr>
        <w:ind w:right="-94"/>
        <w:jc w:val="both"/>
        <w:rPr>
          <w:rFonts w:ascii="Arial" w:hAnsi="Arial" w:cs="Arial"/>
          <w:sz w:val="22"/>
          <w:szCs w:val="22"/>
        </w:rPr>
      </w:pPr>
      <w:r w:rsidRPr="00DA65A0">
        <w:rPr>
          <w:rFonts w:ascii="Arial" w:hAnsi="Arial" w:cs="Arial"/>
          <w:b/>
          <w:bCs/>
          <w:sz w:val="22"/>
          <w:szCs w:val="22"/>
        </w:rPr>
        <w:t xml:space="preserve">CLÁUSULA DÉCIMA </w:t>
      </w:r>
      <w:r w:rsidR="007A77C0" w:rsidRPr="00DA65A0">
        <w:rPr>
          <w:rFonts w:ascii="Arial" w:hAnsi="Arial" w:cs="Arial"/>
          <w:b/>
          <w:bCs/>
          <w:sz w:val="22"/>
          <w:szCs w:val="22"/>
        </w:rPr>
        <w:t>SÉPTIMA</w:t>
      </w:r>
      <w:r w:rsidRPr="00DA65A0">
        <w:rPr>
          <w:rFonts w:ascii="Arial" w:hAnsi="Arial" w:cs="Arial"/>
          <w:b/>
          <w:bCs/>
          <w:sz w:val="22"/>
          <w:szCs w:val="22"/>
        </w:rPr>
        <w:t>. INDEMNIDAD: EL CONTRATISTA</w:t>
      </w:r>
      <w:r w:rsidRPr="00DA65A0">
        <w:rPr>
          <w:rFonts w:ascii="Arial" w:hAnsi="Arial" w:cs="Arial"/>
          <w:sz w:val="22"/>
          <w:szCs w:val="22"/>
        </w:rPr>
        <w:t xml:space="preserve"> mantendrá indemne a </w:t>
      </w:r>
      <w:r w:rsidR="00F33CCB" w:rsidRPr="00DA65A0">
        <w:rPr>
          <w:rFonts w:ascii="Arial" w:hAnsi="Arial" w:cs="Arial"/>
          <w:b/>
          <w:bCs/>
          <w:sz w:val="22"/>
          <w:szCs w:val="22"/>
        </w:rPr>
        <w:t>LA ESAP</w:t>
      </w:r>
      <w:r w:rsidR="00F33CCB" w:rsidRPr="00DA65A0">
        <w:rPr>
          <w:rFonts w:ascii="Arial" w:hAnsi="Arial" w:cs="Arial"/>
          <w:sz w:val="22"/>
          <w:szCs w:val="22"/>
        </w:rPr>
        <w:t xml:space="preserve"> </w:t>
      </w:r>
      <w:r w:rsidRPr="00DA65A0">
        <w:rPr>
          <w:rFonts w:ascii="Arial" w:hAnsi="Arial" w:cs="Arial"/>
          <w:sz w:val="22"/>
          <w:szCs w:val="22"/>
        </w:rPr>
        <w:t>contra todo reclamo, demanda, acción legal y costo que pueda causarse o surgir por daños</w:t>
      </w:r>
      <w:r w:rsidR="00740B34" w:rsidRPr="00DA65A0">
        <w:rPr>
          <w:rFonts w:ascii="Arial" w:hAnsi="Arial" w:cs="Arial"/>
          <w:sz w:val="22"/>
          <w:szCs w:val="22"/>
        </w:rPr>
        <w:t>,</w:t>
      </w:r>
      <w:r w:rsidRPr="00DA65A0">
        <w:rPr>
          <w:rFonts w:ascii="Arial" w:hAnsi="Arial" w:cs="Arial"/>
          <w:sz w:val="22"/>
          <w:szCs w:val="22"/>
        </w:rPr>
        <w:t xml:space="preserve"> lesiones a personas</w:t>
      </w:r>
      <w:r w:rsidR="00740B34" w:rsidRPr="00DA65A0">
        <w:rPr>
          <w:rFonts w:ascii="Arial" w:hAnsi="Arial" w:cs="Arial"/>
          <w:sz w:val="22"/>
          <w:szCs w:val="22"/>
        </w:rPr>
        <w:t>,</w:t>
      </w:r>
      <w:r w:rsidRPr="00DA65A0">
        <w:rPr>
          <w:rFonts w:ascii="Arial" w:hAnsi="Arial" w:cs="Arial"/>
          <w:sz w:val="22"/>
          <w:szCs w:val="22"/>
        </w:rPr>
        <w:t xml:space="preserve"> propiedades de terceros, ocasionados por aquel, sus subcontratistas o proveedores</w:t>
      </w:r>
      <w:r w:rsidR="00740B34" w:rsidRPr="00DA65A0">
        <w:rPr>
          <w:rFonts w:ascii="Arial" w:hAnsi="Arial" w:cs="Arial"/>
          <w:sz w:val="22"/>
          <w:szCs w:val="22"/>
        </w:rPr>
        <w:t xml:space="preserve"> que se generen durante la ejecución del contrato o con ocasión a este</w:t>
      </w:r>
      <w:r w:rsidRPr="00DA65A0">
        <w:rPr>
          <w:rFonts w:ascii="Arial" w:hAnsi="Arial" w:cs="Arial"/>
          <w:sz w:val="22"/>
          <w:szCs w:val="22"/>
        </w:rPr>
        <w:t xml:space="preserve">. En el evento en que </w:t>
      </w:r>
      <w:r w:rsidRPr="00DA65A0">
        <w:rPr>
          <w:rFonts w:ascii="Arial" w:hAnsi="Arial" w:cs="Arial"/>
          <w:b/>
          <w:bCs/>
          <w:sz w:val="22"/>
          <w:szCs w:val="22"/>
        </w:rPr>
        <w:t>EL CONTRATISTA</w:t>
      </w:r>
      <w:r w:rsidRPr="00DA65A0">
        <w:rPr>
          <w:rFonts w:ascii="Arial" w:hAnsi="Arial" w:cs="Arial"/>
          <w:sz w:val="22"/>
          <w:szCs w:val="22"/>
        </w:rPr>
        <w:t xml:space="preserve"> no asuma debida y oportunamente la defensa de </w:t>
      </w:r>
      <w:r w:rsidR="00F33CCB" w:rsidRPr="00DA65A0">
        <w:rPr>
          <w:rFonts w:ascii="Arial" w:hAnsi="Arial" w:cs="Arial"/>
          <w:b/>
          <w:bCs/>
          <w:sz w:val="22"/>
          <w:szCs w:val="22"/>
        </w:rPr>
        <w:t>LA ESAP</w:t>
      </w:r>
      <w:r w:rsidRPr="00DA65A0">
        <w:rPr>
          <w:rFonts w:ascii="Arial" w:hAnsi="Arial" w:cs="Arial"/>
          <w:sz w:val="22"/>
          <w:szCs w:val="22"/>
        </w:rPr>
        <w:t xml:space="preserve">, este podrá hacerlo directamente, previa notificación escrita a </w:t>
      </w:r>
      <w:r w:rsidRPr="00DA65A0">
        <w:rPr>
          <w:rFonts w:ascii="Arial" w:hAnsi="Arial" w:cs="Arial"/>
          <w:b/>
          <w:bCs/>
          <w:sz w:val="22"/>
          <w:szCs w:val="22"/>
        </w:rPr>
        <w:t>EL CONTRATISTA</w:t>
      </w:r>
      <w:r w:rsidRPr="00DA65A0">
        <w:rPr>
          <w:rFonts w:ascii="Arial" w:hAnsi="Arial" w:cs="Arial"/>
          <w:sz w:val="22"/>
          <w:szCs w:val="22"/>
        </w:rPr>
        <w:t xml:space="preserve"> y este pagará todos los gastos en que incurra por tal motivo. En caso de que así no lo hiciere</w:t>
      </w:r>
      <w:r w:rsidR="00276360" w:rsidRPr="00DA65A0">
        <w:rPr>
          <w:rFonts w:ascii="Arial" w:hAnsi="Arial" w:cs="Arial"/>
          <w:sz w:val="22"/>
          <w:szCs w:val="22"/>
        </w:rPr>
        <w:t>,</w:t>
      </w:r>
      <w:r w:rsidRPr="00DA65A0">
        <w:rPr>
          <w:rFonts w:ascii="Arial" w:hAnsi="Arial" w:cs="Arial"/>
          <w:sz w:val="22"/>
          <w:szCs w:val="22"/>
        </w:rPr>
        <w:t xml:space="preserve"> </w:t>
      </w:r>
      <w:r w:rsidR="00F33CCB" w:rsidRPr="00DA65A0">
        <w:rPr>
          <w:rFonts w:ascii="Arial" w:hAnsi="Arial" w:cs="Arial"/>
          <w:b/>
          <w:bCs/>
          <w:sz w:val="22"/>
          <w:szCs w:val="22"/>
        </w:rPr>
        <w:t>LA ESAP</w:t>
      </w:r>
      <w:r w:rsidRPr="00DA65A0">
        <w:rPr>
          <w:rFonts w:ascii="Arial" w:hAnsi="Arial" w:cs="Arial"/>
          <w:sz w:val="22"/>
          <w:szCs w:val="22"/>
        </w:rPr>
        <w:t xml:space="preserve"> tendrá derecho a descontar el valor de tales erogaciones de cualquier suma que adeude</w:t>
      </w:r>
      <w:r w:rsidR="00276360" w:rsidRPr="00DA65A0">
        <w:rPr>
          <w:rFonts w:ascii="Arial" w:hAnsi="Arial" w:cs="Arial"/>
          <w:sz w:val="22"/>
          <w:szCs w:val="22"/>
        </w:rPr>
        <w:t xml:space="preserve"> a</w:t>
      </w:r>
      <w:r w:rsidRPr="00DA65A0">
        <w:rPr>
          <w:rFonts w:ascii="Arial" w:hAnsi="Arial" w:cs="Arial"/>
          <w:sz w:val="22"/>
          <w:szCs w:val="22"/>
        </w:rPr>
        <w:t xml:space="preserve"> </w:t>
      </w:r>
      <w:r w:rsidRPr="00DA65A0">
        <w:rPr>
          <w:rFonts w:ascii="Arial" w:hAnsi="Arial" w:cs="Arial"/>
          <w:b/>
          <w:bCs/>
          <w:sz w:val="22"/>
          <w:szCs w:val="22"/>
        </w:rPr>
        <w:t xml:space="preserve">EL CONTRATISTA </w:t>
      </w:r>
      <w:r w:rsidRPr="00DA65A0">
        <w:rPr>
          <w:rFonts w:ascii="Arial" w:hAnsi="Arial" w:cs="Arial"/>
          <w:sz w:val="22"/>
          <w:szCs w:val="22"/>
        </w:rPr>
        <w:t>por razón de las actividades motivo del contrato.</w:t>
      </w:r>
    </w:p>
    <w:p w14:paraId="359067CE" w14:textId="77777777" w:rsidR="00511D6D" w:rsidRPr="00DA65A0" w:rsidRDefault="00511D6D" w:rsidP="00DA65A0">
      <w:pPr>
        <w:ind w:right="-94"/>
        <w:jc w:val="both"/>
        <w:rPr>
          <w:rFonts w:ascii="Arial" w:hAnsi="Arial" w:cs="Arial"/>
          <w:sz w:val="22"/>
          <w:szCs w:val="22"/>
        </w:rPr>
      </w:pPr>
    </w:p>
    <w:p w14:paraId="7FEB162F" w14:textId="71C0B357" w:rsidR="00511D6D" w:rsidRPr="00DA65A0" w:rsidRDefault="004F53A7" w:rsidP="00DA65A0">
      <w:pPr>
        <w:ind w:right="-94"/>
        <w:jc w:val="both"/>
        <w:rPr>
          <w:rFonts w:ascii="Arial" w:hAnsi="Arial" w:cs="Arial"/>
          <w:sz w:val="22"/>
          <w:szCs w:val="22"/>
        </w:rPr>
      </w:pPr>
      <w:r w:rsidRPr="00DA65A0">
        <w:rPr>
          <w:rFonts w:ascii="Arial" w:hAnsi="Arial" w:cs="Arial"/>
          <w:b/>
          <w:bCs/>
          <w:sz w:val="22"/>
          <w:szCs w:val="22"/>
        </w:rPr>
        <w:t>CLÁUSULA DÉCIMA</w:t>
      </w:r>
      <w:r w:rsidR="003E15EE" w:rsidRPr="00DA65A0">
        <w:rPr>
          <w:rFonts w:ascii="Arial" w:hAnsi="Arial" w:cs="Arial"/>
          <w:b/>
          <w:bCs/>
          <w:sz w:val="22"/>
          <w:szCs w:val="22"/>
        </w:rPr>
        <w:t xml:space="preserve"> </w:t>
      </w:r>
      <w:r w:rsidR="007A77C0" w:rsidRPr="00DA65A0">
        <w:rPr>
          <w:rFonts w:ascii="Arial" w:hAnsi="Arial" w:cs="Arial"/>
          <w:b/>
          <w:bCs/>
          <w:sz w:val="22"/>
          <w:szCs w:val="22"/>
        </w:rPr>
        <w:t>OCTAVA</w:t>
      </w:r>
      <w:r w:rsidR="003E15EE" w:rsidRPr="00DA65A0">
        <w:rPr>
          <w:rFonts w:ascii="Arial" w:hAnsi="Arial" w:cs="Arial"/>
          <w:b/>
          <w:bCs/>
          <w:sz w:val="22"/>
          <w:szCs w:val="22"/>
        </w:rPr>
        <w:t xml:space="preserve">. </w:t>
      </w:r>
      <w:r w:rsidR="00715D73" w:rsidRPr="00DA65A0">
        <w:rPr>
          <w:rFonts w:ascii="Arial" w:hAnsi="Arial" w:cs="Arial"/>
          <w:b/>
          <w:bCs/>
          <w:sz w:val="22"/>
          <w:szCs w:val="22"/>
        </w:rPr>
        <w:t>MULTAS</w:t>
      </w:r>
      <w:r w:rsidR="00511D6D" w:rsidRPr="00DA65A0">
        <w:rPr>
          <w:rFonts w:ascii="Arial" w:hAnsi="Arial" w:cs="Arial"/>
          <w:b/>
          <w:bCs/>
          <w:sz w:val="22"/>
          <w:szCs w:val="22"/>
        </w:rPr>
        <w:t xml:space="preserve">: </w:t>
      </w:r>
      <w:r w:rsidR="00511D6D" w:rsidRPr="00DA65A0">
        <w:rPr>
          <w:rFonts w:ascii="Arial" w:hAnsi="Arial" w:cs="Arial"/>
          <w:sz w:val="22"/>
          <w:szCs w:val="22"/>
        </w:rPr>
        <w:t xml:space="preserve">En caso de mora o incumplimiento parcial de las obligaciones por parte de </w:t>
      </w:r>
      <w:r w:rsidR="00511D6D" w:rsidRPr="00DA65A0">
        <w:rPr>
          <w:rFonts w:ascii="Arial" w:hAnsi="Arial" w:cs="Arial"/>
          <w:b/>
          <w:bCs/>
          <w:sz w:val="22"/>
          <w:szCs w:val="22"/>
        </w:rPr>
        <w:t>EL CONTRATISTA</w:t>
      </w:r>
      <w:r w:rsidR="00715D73" w:rsidRPr="00DA65A0">
        <w:rPr>
          <w:rFonts w:ascii="Arial" w:hAnsi="Arial" w:cs="Arial"/>
          <w:sz w:val="22"/>
          <w:szCs w:val="22"/>
        </w:rPr>
        <w:t xml:space="preserve">, </w:t>
      </w:r>
      <w:r w:rsidR="00511D6D" w:rsidRPr="00DA65A0">
        <w:rPr>
          <w:rFonts w:ascii="Arial" w:hAnsi="Arial" w:cs="Arial"/>
          <w:sz w:val="22"/>
          <w:szCs w:val="22"/>
        </w:rPr>
        <w:t xml:space="preserve">previo requerimiento del supervisor, </w:t>
      </w:r>
      <w:r w:rsidR="00511D6D" w:rsidRPr="00DA65A0">
        <w:rPr>
          <w:rFonts w:ascii="Arial" w:hAnsi="Arial" w:cs="Arial"/>
          <w:b/>
          <w:bCs/>
          <w:sz w:val="22"/>
          <w:szCs w:val="22"/>
        </w:rPr>
        <w:t>LA ESAP</w:t>
      </w:r>
      <w:r w:rsidR="00511D6D" w:rsidRPr="00DA65A0">
        <w:rPr>
          <w:rFonts w:ascii="Arial" w:hAnsi="Arial" w:cs="Arial"/>
          <w:sz w:val="22"/>
          <w:szCs w:val="22"/>
        </w:rPr>
        <w:t xml:space="preserve"> podrá imponer y hacer exigibles las multas diarias y sucesivas, equivalentes al uno por mil (1X1000) diario sobre el valor del </w:t>
      </w:r>
      <w:r w:rsidR="00715D73" w:rsidRPr="00DA65A0">
        <w:rPr>
          <w:rFonts w:ascii="Arial" w:hAnsi="Arial" w:cs="Arial"/>
          <w:sz w:val="22"/>
          <w:szCs w:val="22"/>
        </w:rPr>
        <w:t>c</w:t>
      </w:r>
      <w:r w:rsidR="00511D6D" w:rsidRPr="00DA65A0">
        <w:rPr>
          <w:rFonts w:ascii="Arial" w:hAnsi="Arial" w:cs="Arial"/>
          <w:sz w:val="22"/>
          <w:szCs w:val="22"/>
        </w:rPr>
        <w:t xml:space="preserve">ontrato, las cuales entre si no podrán exceder del </w:t>
      </w:r>
      <w:r w:rsidR="00715D73" w:rsidRPr="00DA65A0">
        <w:rPr>
          <w:rFonts w:ascii="Arial" w:hAnsi="Arial" w:cs="Arial"/>
          <w:sz w:val="22"/>
          <w:szCs w:val="22"/>
        </w:rPr>
        <w:t>diez</w:t>
      </w:r>
      <w:r w:rsidR="00511D6D" w:rsidRPr="00DA65A0">
        <w:rPr>
          <w:rFonts w:ascii="Arial" w:hAnsi="Arial" w:cs="Arial"/>
          <w:sz w:val="22"/>
          <w:szCs w:val="22"/>
        </w:rPr>
        <w:t xml:space="preserve"> por ciento (</w:t>
      </w:r>
      <w:r w:rsidR="00715D73" w:rsidRPr="00DA65A0">
        <w:rPr>
          <w:rFonts w:ascii="Arial" w:hAnsi="Arial" w:cs="Arial"/>
          <w:sz w:val="22"/>
          <w:szCs w:val="22"/>
        </w:rPr>
        <w:t>1</w:t>
      </w:r>
      <w:r w:rsidR="00511D6D" w:rsidRPr="00DA65A0">
        <w:rPr>
          <w:rFonts w:ascii="Arial" w:hAnsi="Arial" w:cs="Arial"/>
          <w:sz w:val="22"/>
          <w:szCs w:val="22"/>
        </w:rPr>
        <w:t xml:space="preserve">0%) del valor del mismo. </w:t>
      </w:r>
    </w:p>
    <w:p w14:paraId="78BF0CCC" w14:textId="77777777" w:rsidR="00511D6D" w:rsidRPr="00DA65A0" w:rsidRDefault="00511D6D" w:rsidP="00DA65A0">
      <w:pPr>
        <w:ind w:right="-94"/>
        <w:jc w:val="both"/>
        <w:rPr>
          <w:rFonts w:ascii="Arial" w:hAnsi="Arial" w:cs="Arial"/>
          <w:sz w:val="22"/>
          <w:szCs w:val="22"/>
        </w:rPr>
      </w:pPr>
    </w:p>
    <w:p w14:paraId="545AD489" w14:textId="682AE91D" w:rsidR="00511D6D" w:rsidRPr="00DA65A0" w:rsidRDefault="00937321" w:rsidP="00DA65A0">
      <w:pPr>
        <w:ind w:right="-94"/>
        <w:jc w:val="both"/>
        <w:rPr>
          <w:rFonts w:ascii="Arial" w:hAnsi="Arial" w:cs="Arial"/>
          <w:sz w:val="22"/>
          <w:szCs w:val="22"/>
        </w:rPr>
      </w:pPr>
      <w:r w:rsidRPr="00DA65A0">
        <w:rPr>
          <w:rFonts w:ascii="Arial" w:hAnsi="Arial" w:cs="Arial"/>
          <w:b/>
          <w:bCs/>
          <w:sz w:val="22"/>
          <w:szCs w:val="22"/>
        </w:rPr>
        <w:lastRenderedPageBreak/>
        <w:t>PARÁGRAFO PRIMERO:</w:t>
      </w:r>
      <w:r w:rsidRPr="00DA65A0">
        <w:rPr>
          <w:rFonts w:ascii="Arial" w:hAnsi="Arial" w:cs="Arial"/>
          <w:sz w:val="22"/>
          <w:szCs w:val="22"/>
        </w:rPr>
        <w:t xml:space="preserve"> </w:t>
      </w:r>
      <w:r w:rsidR="00511D6D" w:rsidRPr="00DA65A0">
        <w:rPr>
          <w:rFonts w:ascii="Arial" w:hAnsi="Arial" w:cs="Arial"/>
          <w:sz w:val="22"/>
          <w:szCs w:val="22"/>
        </w:rPr>
        <w:t xml:space="preserve">Para los efectos de imposición y cobro, se aplicarán las disposiciones establecidas en el artículo 17 de la Ley 1150 de 2007, el artículo 86 de la Ley 1474 de 2011 y en el Manual de Contratación de la entidad. El pago o la deducción de dichas </w:t>
      </w:r>
      <w:r w:rsidR="009F7592" w:rsidRPr="00DA65A0">
        <w:rPr>
          <w:rFonts w:ascii="Arial" w:hAnsi="Arial" w:cs="Arial"/>
          <w:sz w:val="22"/>
          <w:szCs w:val="22"/>
        </w:rPr>
        <w:t>multa</w:t>
      </w:r>
      <w:r w:rsidR="00511D6D" w:rsidRPr="00DA65A0">
        <w:rPr>
          <w:rFonts w:ascii="Arial" w:hAnsi="Arial" w:cs="Arial"/>
          <w:sz w:val="22"/>
          <w:szCs w:val="22"/>
        </w:rPr>
        <w:t xml:space="preserve">s no exoneran a </w:t>
      </w:r>
      <w:r w:rsidR="00511D6D" w:rsidRPr="00DA65A0">
        <w:rPr>
          <w:rFonts w:ascii="Arial" w:hAnsi="Arial" w:cs="Arial"/>
          <w:b/>
          <w:bCs/>
          <w:sz w:val="22"/>
          <w:szCs w:val="22"/>
        </w:rPr>
        <w:t>EL CONTRATISTA</w:t>
      </w:r>
      <w:r w:rsidR="00511D6D" w:rsidRPr="00DA65A0">
        <w:rPr>
          <w:rFonts w:ascii="Arial" w:hAnsi="Arial" w:cs="Arial"/>
          <w:sz w:val="22"/>
          <w:szCs w:val="22"/>
        </w:rPr>
        <w:t xml:space="preserve"> de su obligación de ejecutar el contrato, ni las demás responsabilidades y obligaciones </w:t>
      </w:r>
      <w:r w:rsidR="002B601B" w:rsidRPr="00DA65A0">
        <w:rPr>
          <w:rFonts w:ascii="Arial" w:hAnsi="Arial" w:cs="Arial"/>
          <w:sz w:val="22"/>
          <w:szCs w:val="22"/>
        </w:rPr>
        <w:t>de este</w:t>
      </w:r>
      <w:r w:rsidR="00511D6D" w:rsidRPr="00DA65A0">
        <w:rPr>
          <w:rFonts w:ascii="Arial" w:hAnsi="Arial" w:cs="Arial"/>
          <w:sz w:val="22"/>
          <w:szCs w:val="22"/>
        </w:rPr>
        <w:t xml:space="preserve">. </w:t>
      </w:r>
    </w:p>
    <w:p w14:paraId="3B98714C" w14:textId="77777777" w:rsidR="00511D6D" w:rsidRPr="00DA65A0" w:rsidRDefault="00511D6D" w:rsidP="00DA65A0">
      <w:pPr>
        <w:ind w:right="-94"/>
        <w:jc w:val="both"/>
        <w:rPr>
          <w:rFonts w:ascii="Arial" w:hAnsi="Arial" w:cs="Arial"/>
          <w:b/>
          <w:bCs/>
          <w:sz w:val="22"/>
          <w:szCs w:val="22"/>
        </w:rPr>
      </w:pPr>
    </w:p>
    <w:p w14:paraId="623F4F2B" w14:textId="234DAD4C" w:rsidR="00511D6D" w:rsidRPr="00DA65A0" w:rsidRDefault="00937321" w:rsidP="00DA65A0">
      <w:pPr>
        <w:ind w:right="-94"/>
        <w:jc w:val="both"/>
        <w:rPr>
          <w:rFonts w:ascii="Arial" w:hAnsi="Arial" w:cs="Arial"/>
          <w:sz w:val="22"/>
          <w:szCs w:val="22"/>
        </w:rPr>
      </w:pPr>
      <w:r w:rsidRPr="00DA65A0">
        <w:rPr>
          <w:rFonts w:ascii="Arial" w:hAnsi="Arial" w:cs="Arial"/>
          <w:b/>
          <w:bCs/>
          <w:sz w:val="22"/>
          <w:szCs w:val="22"/>
        </w:rPr>
        <w:t>PARÁGRAFO SEGUNDO:</w:t>
      </w:r>
      <w:r w:rsidRPr="00DA65A0">
        <w:rPr>
          <w:rFonts w:ascii="Arial" w:hAnsi="Arial" w:cs="Arial"/>
          <w:sz w:val="22"/>
          <w:szCs w:val="22"/>
        </w:rPr>
        <w:t xml:space="preserve"> </w:t>
      </w:r>
      <w:r w:rsidR="00511D6D" w:rsidRPr="00DA65A0">
        <w:rPr>
          <w:rFonts w:ascii="Arial" w:hAnsi="Arial" w:cs="Arial"/>
          <w:sz w:val="22"/>
          <w:szCs w:val="22"/>
        </w:rPr>
        <w:t xml:space="preserve">Las multas impuestas se pagarán, en su orden, mediante compensación con las sumas debidas a </w:t>
      </w:r>
      <w:r w:rsidR="00511D6D" w:rsidRPr="00DA65A0">
        <w:rPr>
          <w:rFonts w:ascii="Arial" w:hAnsi="Arial" w:cs="Arial"/>
          <w:b/>
          <w:bCs/>
          <w:sz w:val="22"/>
          <w:szCs w:val="22"/>
        </w:rPr>
        <w:t>EL CONTRATISTA</w:t>
      </w:r>
      <w:r w:rsidR="00511D6D" w:rsidRPr="00DA65A0">
        <w:rPr>
          <w:rFonts w:ascii="Arial" w:hAnsi="Arial" w:cs="Arial"/>
          <w:sz w:val="22"/>
          <w:szCs w:val="22"/>
        </w:rPr>
        <w:t xml:space="preserve">; en caso de insuficiencia de saldos para cubrir este valor se cancelarán directamente por </w:t>
      </w:r>
      <w:r w:rsidR="00511D6D" w:rsidRPr="00DA65A0">
        <w:rPr>
          <w:rFonts w:ascii="Arial" w:hAnsi="Arial" w:cs="Arial"/>
          <w:b/>
          <w:bCs/>
          <w:sz w:val="22"/>
          <w:szCs w:val="22"/>
        </w:rPr>
        <w:t>EL CONTRATISTA</w:t>
      </w:r>
      <w:r w:rsidR="00511D6D" w:rsidRPr="00DA65A0">
        <w:rPr>
          <w:rFonts w:ascii="Arial" w:hAnsi="Arial" w:cs="Arial"/>
          <w:sz w:val="22"/>
          <w:szCs w:val="22"/>
        </w:rPr>
        <w:t xml:space="preserve">. </w:t>
      </w:r>
    </w:p>
    <w:p w14:paraId="31CD074E" w14:textId="77777777" w:rsidR="00511D6D" w:rsidRPr="00DA65A0" w:rsidRDefault="00511D6D" w:rsidP="00DA65A0">
      <w:pPr>
        <w:ind w:right="-94"/>
        <w:jc w:val="both"/>
        <w:rPr>
          <w:rFonts w:ascii="Arial" w:hAnsi="Arial" w:cs="Arial"/>
          <w:sz w:val="22"/>
          <w:szCs w:val="22"/>
        </w:rPr>
      </w:pPr>
    </w:p>
    <w:p w14:paraId="219DF748" w14:textId="1F1714EA" w:rsidR="00511D6D" w:rsidRPr="00DA65A0" w:rsidRDefault="00511D6D" w:rsidP="00DA65A0">
      <w:pPr>
        <w:ind w:right="-94"/>
        <w:jc w:val="both"/>
        <w:rPr>
          <w:rFonts w:ascii="Arial" w:hAnsi="Arial" w:cs="Arial"/>
          <w:sz w:val="22"/>
          <w:szCs w:val="22"/>
        </w:rPr>
      </w:pPr>
      <w:r w:rsidRPr="00DA65A0">
        <w:rPr>
          <w:rFonts w:ascii="Arial" w:hAnsi="Arial" w:cs="Arial"/>
          <w:b/>
          <w:bCs/>
          <w:sz w:val="22"/>
          <w:szCs w:val="22"/>
        </w:rPr>
        <w:t>CLÁUSULA</w:t>
      </w:r>
      <w:r w:rsidR="00E57586" w:rsidRPr="00DA65A0">
        <w:rPr>
          <w:rFonts w:ascii="Arial" w:hAnsi="Arial" w:cs="Arial"/>
          <w:b/>
          <w:bCs/>
          <w:sz w:val="22"/>
          <w:szCs w:val="22"/>
        </w:rPr>
        <w:t xml:space="preserve"> </w:t>
      </w:r>
      <w:r w:rsidR="007A77C0" w:rsidRPr="00DA65A0">
        <w:rPr>
          <w:rFonts w:ascii="Arial" w:hAnsi="Arial" w:cs="Arial"/>
          <w:b/>
          <w:bCs/>
          <w:sz w:val="22"/>
          <w:szCs w:val="22"/>
        </w:rPr>
        <w:t>DÉCIMA NOVENA</w:t>
      </w:r>
      <w:r w:rsidRPr="00DA65A0">
        <w:rPr>
          <w:rFonts w:ascii="Arial" w:hAnsi="Arial" w:cs="Arial"/>
          <w:b/>
          <w:bCs/>
          <w:sz w:val="22"/>
          <w:szCs w:val="22"/>
        </w:rPr>
        <w:t>. PENAL PECUNIARIA:</w:t>
      </w:r>
      <w:r w:rsidRPr="00DA65A0">
        <w:rPr>
          <w:rFonts w:ascii="Arial" w:hAnsi="Arial" w:cs="Arial"/>
          <w:sz w:val="22"/>
          <w:szCs w:val="22"/>
        </w:rPr>
        <w:t xml:space="preserve"> En caso de declaratoria de incumplimiento total o parcial de las obligaciones derivadas del </w:t>
      </w:r>
      <w:r w:rsidR="002B601B" w:rsidRPr="00DA65A0">
        <w:rPr>
          <w:rFonts w:ascii="Arial" w:hAnsi="Arial" w:cs="Arial"/>
          <w:sz w:val="22"/>
          <w:szCs w:val="22"/>
        </w:rPr>
        <w:t>c</w:t>
      </w:r>
      <w:r w:rsidRPr="00DA65A0">
        <w:rPr>
          <w:rFonts w:ascii="Arial" w:hAnsi="Arial" w:cs="Arial"/>
          <w:sz w:val="22"/>
          <w:szCs w:val="22"/>
        </w:rPr>
        <w:t xml:space="preserve">ontrato, </w:t>
      </w:r>
      <w:r w:rsidRPr="00DA65A0">
        <w:rPr>
          <w:rFonts w:ascii="Arial" w:hAnsi="Arial" w:cs="Arial"/>
          <w:b/>
          <w:bCs/>
          <w:sz w:val="22"/>
          <w:szCs w:val="22"/>
        </w:rPr>
        <w:t>EL CONTRATISTA</w:t>
      </w:r>
      <w:r w:rsidRPr="00DA65A0">
        <w:rPr>
          <w:rFonts w:ascii="Arial" w:hAnsi="Arial" w:cs="Arial"/>
          <w:sz w:val="22"/>
          <w:szCs w:val="22"/>
        </w:rPr>
        <w:t xml:space="preserve"> pagará a </w:t>
      </w:r>
      <w:r w:rsidR="002B601B" w:rsidRPr="00DA65A0">
        <w:rPr>
          <w:rFonts w:ascii="Arial" w:hAnsi="Arial" w:cs="Arial"/>
          <w:b/>
          <w:bCs/>
          <w:sz w:val="22"/>
          <w:szCs w:val="22"/>
        </w:rPr>
        <w:t>LA ESAP</w:t>
      </w:r>
      <w:r w:rsidRPr="00DA65A0">
        <w:rPr>
          <w:rFonts w:ascii="Arial" w:hAnsi="Arial" w:cs="Arial"/>
          <w:sz w:val="22"/>
          <w:szCs w:val="22"/>
        </w:rPr>
        <w:t xml:space="preserve">, a título de cláusula penal pecuniaria, una suma equivalente al </w:t>
      </w:r>
      <w:r w:rsidR="002B601B" w:rsidRPr="00DA65A0">
        <w:rPr>
          <w:rFonts w:ascii="Arial" w:hAnsi="Arial" w:cs="Arial"/>
          <w:sz w:val="22"/>
          <w:szCs w:val="22"/>
        </w:rPr>
        <w:t>diez</w:t>
      </w:r>
      <w:r w:rsidRPr="00DA65A0">
        <w:rPr>
          <w:rFonts w:ascii="Arial" w:hAnsi="Arial" w:cs="Arial"/>
          <w:sz w:val="22"/>
          <w:szCs w:val="22"/>
        </w:rPr>
        <w:t xml:space="preserve"> </w:t>
      </w:r>
      <w:r w:rsidR="007F34F3" w:rsidRPr="00DA65A0">
        <w:rPr>
          <w:rFonts w:ascii="Arial" w:hAnsi="Arial" w:cs="Arial"/>
          <w:sz w:val="22"/>
          <w:szCs w:val="22"/>
        </w:rPr>
        <w:t xml:space="preserve">por ciento </w:t>
      </w:r>
      <w:r w:rsidRPr="00DA65A0">
        <w:rPr>
          <w:rFonts w:ascii="Arial" w:hAnsi="Arial" w:cs="Arial"/>
          <w:sz w:val="22"/>
          <w:szCs w:val="22"/>
        </w:rPr>
        <w:t>(</w:t>
      </w:r>
      <w:r w:rsidR="002B601B" w:rsidRPr="00DA65A0">
        <w:rPr>
          <w:rFonts w:ascii="Arial" w:hAnsi="Arial" w:cs="Arial"/>
          <w:sz w:val="22"/>
          <w:szCs w:val="22"/>
        </w:rPr>
        <w:t>1</w:t>
      </w:r>
      <w:r w:rsidRPr="00DA65A0">
        <w:rPr>
          <w:rFonts w:ascii="Arial" w:hAnsi="Arial" w:cs="Arial"/>
          <w:sz w:val="22"/>
          <w:szCs w:val="22"/>
        </w:rPr>
        <w:t xml:space="preserve">0%) del valor total del </w:t>
      </w:r>
      <w:r w:rsidR="002B601B" w:rsidRPr="00DA65A0">
        <w:rPr>
          <w:rFonts w:ascii="Arial" w:hAnsi="Arial" w:cs="Arial"/>
          <w:sz w:val="22"/>
          <w:szCs w:val="22"/>
        </w:rPr>
        <w:t>c</w:t>
      </w:r>
      <w:r w:rsidRPr="00DA65A0">
        <w:rPr>
          <w:rFonts w:ascii="Arial" w:hAnsi="Arial" w:cs="Arial"/>
          <w:sz w:val="22"/>
          <w:szCs w:val="22"/>
        </w:rPr>
        <w:t xml:space="preserve">ontrato, sin que ello impida que </w:t>
      </w:r>
      <w:r w:rsidRPr="00DA65A0">
        <w:rPr>
          <w:rFonts w:ascii="Arial" w:hAnsi="Arial" w:cs="Arial"/>
          <w:b/>
          <w:bCs/>
          <w:sz w:val="22"/>
          <w:szCs w:val="22"/>
        </w:rPr>
        <w:t>LA ESAP</w:t>
      </w:r>
      <w:r w:rsidRPr="00DA65A0">
        <w:rPr>
          <w:rFonts w:ascii="Arial" w:hAnsi="Arial" w:cs="Arial"/>
          <w:sz w:val="22"/>
          <w:szCs w:val="22"/>
        </w:rPr>
        <w:t xml:space="preserve"> pueda solicitar al </w:t>
      </w:r>
      <w:r w:rsidRPr="00DA65A0">
        <w:rPr>
          <w:rFonts w:ascii="Arial" w:hAnsi="Arial" w:cs="Arial"/>
          <w:b/>
          <w:bCs/>
          <w:sz w:val="22"/>
          <w:szCs w:val="22"/>
        </w:rPr>
        <w:t>CONTRATISTA</w:t>
      </w:r>
      <w:r w:rsidRPr="00DA65A0">
        <w:rPr>
          <w:rFonts w:ascii="Arial" w:hAnsi="Arial" w:cs="Arial"/>
          <w:sz w:val="22"/>
          <w:szCs w:val="22"/>
        </w:rPr>
        <w:t xml:space="preserve"> la totalidad del valor de los perjuicios causados en lo que exceda del valor de la cláusula penal pecuniaria. </w:t>
      </w:r>
      <w:r w:rsidR="002E5EF2" w:rsidRPr="00DA65A0">
        <w:rPr>
          <w:rFonts w:ascii="Arial" w:hAnsi="Arial" w:cs="Arial"/>
          <w:b/>
          <w:bCs/>
          <w:sz w:val="22"/>
          <w:szCs w:val="22"/>
        </w:rPr>
        <w:t>EL CONTRATISTA</w:t>
      </w:r>
      <w:r w:rsidR="002E5EF2" w:rsidRPr="00DA65A0">
        <w:rPr>
          <w:rFonts w:ascii="Arial" w:hAnsi="Arial" w:cs="Arial"/>
          <w:sz w:val="22"/>
          <w:szCs w:val="22"/>
        </w:rPr>
        <w:t xml:space="preserve"> </w:t>
      </w:r>
      <w:r w:rsidRPr="00DA65A0">
        <w:rPr>
          <w:rFonts w:ascii="Arial" w:hAnsi="Arial" w:cs="Arial"/>
          <w:sz w:val="22"/>
          <w:szCs w:val="22"/>
        </w:rPr>
        <w:t xml:space="preserve">autoriza que </w:t>
      </w:r>
      <w:r w:rsidRPr="00DA65A0">
        <w:rPr>
          <w:rFonts w:ascii="Arial" w:hAnsi="Arial" w:cs="Arial"/>
          <w:b/>
          <w:bCs/>
          <w:sz w:val="22"/>
          <w:szCs w:val="22"/>
        </w:rPr>
        <w:t>LA ESAP</w:t>
      </w:r>
      <w:r w:rsidRPr="00DA65A0">
        <w:rPr>
          <w:rFonts w:ascii="Arial" w:hAnsi="Arial" w:cs="Arial"/>
          <w:sz w:val="22"/>
          <w:szCs w:val="22"/>
        </w:rPr>
        <w:t xml:space="preserve"> descuente de las sumas que le adeude, los valores correspondientes a las sanciones impuestas que se encuentren en firme. La cláusula penal no excluye la indemnización de perjuicios no cubiertos por la aplicación de dicha sanción. La estimación del perjuicio se realizará de manera independiente a las multas u otro tipo de sanciones impuestas al </w:t>
      </w:r>
      <w:r w:rsidRPr="00DA65A0">
        <w:rPr>
          <w:rFonts w:ascii="Arial" w:hAnsi="Arial" w:cs="Arial"/>
          <w:b/>
          <w:bCs/>
          <w:sz w:val="22"/>
          <w:szCs w:val="22"/>
        </w:rPr>
        <w:t>CONTRATISTA</w:t>
      </w:r>
      <w:r w:rsidRPr="00DA65A0">
        <w:rPr>
          <w:rFonts w:ascii="Arial" w:hAnsi="Arial" w:cs="Arial"/>
          <w:sz w:val="22"/>
          <w:szCs w:val="22"/>
        </w:rPr>
        <w:t xml:space="preserve"> durante la ejecución del contrato.</w:t>
      </w:r>
    </w:p>
    <w:p w14:paraId="4424449F" w14:textId="77777777" w:rsidR="00511D6D" w:rsidRPr="00DA65A0" w:rsidRDefault="00511D6D" w:rsidP="00DA65A0">
      <w:pPr>
        <w:ind w:right="-94"/>
        <w:jc w:val="both"/>
        <w:rPr>
          <w:rFonts w:ascii="Arial" w:hAnsi="Arial" w:cs="Arial"/>
          <w:sz w:val="22"/>
          <w:szCs w:val="22"/>
        </w:rPr>
      </w:pPr>
    </w:p>
    <w:p w14:paraId="7076C224" w14:textId="0CDAFBEC" w:rsidR="009F7592" w:rsidRPr="00DA65A0" w:rsidRDefault="009E42C0" w:rsidP="00DA65A0">
      <w:pPr>
        <w:ind w:right="-94"/>
        <w:jc w:val="both"/>
        <w:rPr>
          <w:rFonts w:ascii="Arial" w:hAnsi="Arial" w:cs="Arial"/>
          <w:sz w:val="22"/>
          <w:szCs w:val="22"/>
        </w:rPr>
      </w:pPr>
      <w:r w:rsidRPr="00DA65A0">
        <w:rPr>
          <w:rFonts w:ascii="Arial" w:hAnsi="Arial" w:cs="Arial"/>
          <w:b/>
          <w:bCs/>
          <w:sz w:val="22"/>
          <w:szCs w:val="22"/>
        </w:rPr>
        <w:t>PARÁGRAFO PRIMERO:</w:t>
      </w:r>
      <w:r w:rsidRPr="00DA65A0">
        <w:rPr>
          <w:rFonts w:ascii="Arial" w:hAnsi="Arial" w:cs="Arial"/>
          <w:sz w:val="22"/>
          <w:szCs w:val="22"/>
        </w:rPr>
        <w:t xml:space="preserve"> </w:t>
      </w:r>
      <w:r w:rsidR="00511D6D" w:rsidRPr="00DA65A0">
        <w:rPr>
          <w:rFonts w:ascii="Arial" w:hAnsi="Arial" w:cs="Arial"/>
          <w:sz w:val="22"/>
          <w:szCs w:val="22"/>
        </w:rPr>
        <w:t>Para los efectos de imposición y cobro, se aplicarán las disposiciones establecidas en el artículo 17 de la Ley 1150 de 2007</w:t>
      </w:r>
      <w:r w:rsidR="009F7592" w:rsidRPr="00DA65A0">
        <w:rPr>
          <w:rFonts w:ascii="Arial" w:hAnsi="Arial" w:cs="Arial"/>
          <w:sz w:val="22"/>
          <w:szCs w:val="22"/>
        </w:rPr>
        <w:t>,</w:t>
      </w:r>
      <w:r w:rsidR="00511D6D" w:rsidRPr="00DA65A0">
        <w:rPr>
          <w:rFonts w:ascii="Arial" w:hAnsi="Arial" w:cs="Arial"/>
          <w:sz w:val="22"/>
          <w:szCs w:val="22"/>
        </w:rPr>
        <w:t xml:space="preserve"> en el artículo 86 de la Ley 1474 de 2011</w:t>
      </w:r>
      <w:r w:rsidR="009F7592" w:rsidRPr="00DA65A0">
        <w:rPr>
          <w:rFonts w:ascii="Arial" w:hAnsi="Arial" w:cs="Arial"/>
          <w:sz w:val="22"/>
          <w:szCs w:val="22"/>
        </w:rPr>
        <w:t xml:space="preserve"> y en el Manual de Contratación de la entidad. El pago o la deducción de dichas sanciones no exoneran a </w:t>
      </w:r>
      <w:r w:rsidR="009F7592" w:rsidRPr="00DA65A0">
        <w:rPr>
          <w:rFonts w:ascii="Arial" w:hAnsi="Arial" w:cs="Arial"/>
          <w:b/>
          <w:bCs/>
          <w:sz w:val="22"/>
          <w:szCs w:val="22"/>
        </w:rPr>
        <w:t>EL CONTRATISTA</w:t>
      </w:r>
      <w:r w:rsidR="009F7592" w:rsidRPr="00DA65A0">
        <w:rPr>
          <w:rFonts w:ascii="Arial" w:hAnsi="Arial" w:cs="Arial"/>
          <w:sz w:val="22"/>
          <w:szCs w:val="22"/>
        </w:rPr>
        <w:t xml:space="preserve"> de su obligación de ejecutar el contrato, ni las demás responsabilidades y obligaciones de este. </w:t>
      </w:r>
    </w:p>
    <w:p w14:paraId="1702D65E" w14:textId="77777777" w:rsidR="009F7592" w:rsidRPr="00DA65A0" w:rsidRDefault="009F7592" w:rsidP="00DA65A0">
      <w:pPr>
        <w:ind w:right="-94"/>
        <w:jc w:val="both"/>
        <w:rPr>
          <w:rFonts w:ascii="Arial" w:hAnsi="Arial" w:cs="Arial"/>
          <w:b/>
          <w:bCs/>
          <w:sz w:val="22"/>
          <w:szCs w:val="22"/>
        </w:rPr>
      </w:pPr>
    </w:p>
    <w:p w14:paraId="4C590735" w14:textId="2E689432" w:rsidR="00511D6D" w:rsidRPr="00DA65A0" w:rsidRDefault="009E42C0" w:rsidP="00DA65A0">
      <w:pPr>
        <w:ind w:right="-94"/>
        <w:jc w:val="both"/>
        <w:rPr>
          <w:rFonts w:ascii="Arial" w:hAnsi="Arial" w:cs="Arial"/>
          <w:sz w:val="22"/>
          <w:szCs w:val="22"/>
        </w:rPr>
      </w:pPr>
      <w:r w:rsidRPr="00DA65A0">
        <w:rPr>
          <w:rFonts w:ascii="Arial" w:hAnsi="Arial" w:cs="Arial"/>
          <w:b/>
          <w:bCs/>
          <w:sz w:val="22"/>
          <w:szCs w:val="22"/>
        </w:rPr>
        <w:t>PARÁGRAFO SEGUNDO:</w:t>
      </w:r>
      <w:r w:rsidRPr="00DA65A0">
        <w:rPr>
          <w:rFonts w:ascii="Arial" w:hAnsi="Arial" w:cs="Arial"/>
          <w:sz w:val="22"/>
          <w:szCs w:val="22"/>
        </w:rPr>
        <w:t xml:space="preserve"> </w:t>
      </w:r>
      <w:r w:rsidR="00511D6D" w:rsidRPr="00DA65A0">
        <w:rPr>
          <w:rFonts w:ascii="Arial" w:hAnsi="Arial" w:cs="Arial"/>
          <w:sz w:val="22"/>
          <w:szCs w:val="22"/>
        </w:rPr>
        <w:t xml:space="preserve">Las </w:t>
      </w:r>
      <w:r w:rsidR="009F7592" w:rsidRPr="00DA65A0">
        <w:rPr>
          <w:rFonts w:ascii="Arial" w:hAnsi="Arial" w:cs="Arial"/>
          <w:sz w:val="22"/>
          <w:szCs w:val="22"/>
        </w:rPr>
        <w:t>sancione</w:t>
      </w:r>
      <w:r w:rsidR="00511D6D" w:rsidRPr="00DA65A0">
        <w:rPr>
          <w:rFonts w:ascii="Arial" w:hAnsi="Arial" w:cs="Arial"/>
          <w:sz w:val="22"/>
          <w:szCs w:val="22"/>
        </w:rPr>
        <w:t xml:space="preserve">s impuestas se pagarán, en su orden, mediante compensación con las sumas debidas al </w:t>
      </w:r>
      <w:r w:rsidR="00511D6D" w:rsidRPr="00DA65A0">
        <w:rPr>
          <w:rFonts w:ascii="Arial" w:hAnsi="Arial" w:cs="Arial"/>
          <w:b/>
          <w:bCs/>
          <w:sz w:val="22"/>
          <w:szCs w:val="22"/>
        </w:rPr>
        <w:t>CONTRATISTA</w:t>
      </w:r>
      <w:r w:rsidR="00511D6D" w:rsidRPr="00DA65A0">
        <w:rPr>
          <w:rFonts w:ascii="Arial" w:hAnsi="Arial" w:cs="Arial"/>
          <w:sz w:val="22"/>
          <w:szCs w:val="22"/>
        </w:rPr>
        <w:t xml:space="preserve">; en caso de insuficiencia de saldos para cubrir este valor se cancelarán directamente por </w:t>
      </w:r>
      <w:r w:rsidR="00511D6D" w:rsidRPr="00DA65A0">
        <w:rPr>
          <w:rFonts w:ascii="Arial" w:hAnsi="Arial" w:cs="Arial"/>
          <w:b/>
          <w:bCs/>
          <w:sz w:val="22"/>
          <w:szCs w:val="22"/>
        </w:rPr>
        <w:t>EL CONTRATISTA</w:t>
      </w:r>
      <w:r w:rsidR="00511D6D" w:rsidRPr="00DA65A0">
        <w:rPr>
          <w:rFonts w:ascii="Arial" w:hAnsi="Arial" w:cs="Arial"/>
          <w:sz w:val="22"/>
          <w:szCs w:val="22"/>
        </w:rPr>
        <w:t>.</w:t>
      </w:r>
    </w:p>
    <w:p w14:paraId="0E765400" w14:textId="77777777" w:rsidR="00511D6D" w:rsidRPr="00DA65A0" w:rsidRDefault="00511D6D" w:rsidP="00DA65A0">
      <w:pPr>
        <w:ind w:right="-94"/>
        <w:jc w:val="both"/>
        <w:rPr>
          <w:rFonts w:ascii="Arial" w:hAnsi="Arial" w:cs="Arial"/>
          <w:sz w:val="22"/>
          <w:szCs w:val="22"/>
        </w:rPr>
      </w:pPr>
    </w:p>
    <w:p w14:paraId="6C812C02" w14:textId="520DF120" w:rsidR="00511D6D" w:rsidRPr="00DA65A0" w:rsidRDefault="00511D6D" w:rsidP="00DA65A0">
      <w:pPr>
        <w:ind w:right="-94"/>
        <w:jc w:val="both"/>
        <w:rPr>
          <w:rFonts w:ascii="Arial" w:hAnsi="Arial" w:cs="Arial"/>
          <w:sz w:val="22"/>
          <w:szCs w:val="22"/>
        </w:rPr>
      </w:pPr>
      <w:r w:rsidRPr="00DA65A0">
        <w:rPr>
          <w:rFonts w:ascii="Arial" w:hAnsi="Arial" w:cs="Arial"/>
          <w:b/>
          <w:bCs/>
          <w:sz w:val="22"/>
          <w:szCs w:val="22"/>
        </w:rPr>
        <w:t>CLÁUSULA</w:t>
      </w:r>
      <w:r w:rsidR="00261D88" w:rsidRPr="00DA65A0">
        <w:rPr>
          <w:rFonts w:ascii="Arial" w:hAnsi="Arial" w:cs="Arial"/>
          <w:b/>
          <w:bCs/>
          <w:sz w:val="22"/>
          <w:szCs w:val="22"/>
        </w:rPr>
        <w:t xml:space="preserve"> </w:t>
      </w:r>
      <w:r w:rsidR="009F7592" w:rsidRPr="00DA65A0">
        <w:rPr>
          <w:rFonts w:ascii="Arial" w:hAnsi="Arial" w:cs="Arial"/>
          <w:b/>
          <w:bCs/>
          <w:sz w:val="22"/>
          <w:szCs w:val="22"/>
        </w:rPr>
        <w:t>VIGÉSIMA</w:t>
      </w:r>
      <w:r w:rsidR="001E4E43" w:rsidRPr="00DA65A0">
        <w:rPr>
          <w:rFonts w:ascii="Arial" w:hAnsi="Arial" w:cs="Arial"/>
          <w:b/>
          <w:bCs/>
          <w:sz w:val="22"/>
          <w:szCs w:val="22"/>
        </w:rPr>
        <w:t>.</w:t>
      </w:r>
      <w:r w:rsidR="002A76BE" w:rsidRPr="00DA65A0">
        <w:rPr>
          <w:rFonts w:ascii="Arial" w:hAnsi="Arial" w:cs="Arial"/>
          <w:b/>
          <w:bCs/>
          <w:sz w:val="22"/>
          <w:szCs w:val="22"/>
        </w:rPr>
        <w:t xml:space="preserve"> </w:t>
      </w:r>
      <w:r w:rsidRPr="00DA65A0">
        <w:rPr>
          <w:rFonts w:ascii="Arial" w:hAnsi="Arial" w:cs="Arial"/>
          <w:b/>
          <w:bCs/>
          <w:sz w:val="22"/>
          <w:szCs w:val="22"/>
        </w:rPr>
        <w:t xml:space="preserve">SOLUCIÓN DIRECTA DE LAS CONTROVERSIAS CONTRACTUALES: </w:t>
      </w:r>
      <w:r w:rsidRPr="00DA65A0">
        <w:rPr>
          <w:rFonts w:ascii="Arial" w:hAnsi="Arial" w:cs="Arial"/>
          <w:sz w:val="22"/>
          <w:szCs w:val="22"/>
        </w:rPr>
        <w:t>Las partes contratantes en caso de controversias contractuales buscarán solucionar en forma ágil, rápida y directa las diferencias y discrepancias surgidas de la actividad contractual a través de los mecanismos de solución previstos por la Ley 80 de 1993</w:t>
      </w:r>
      <w:r w:rsidR="00EE458A" w:rsidRPr="00DA65A0">
        <w:rPr>
          <w:rFonts w:ascii="Arial" w:hAnsi="Arial" w:cs="Arial"/>
          <w:sz w:val="22"/>
          <w:szCs w:val="22"/>
        </w:rPr>
        <w:t xml:space="preserve">, </w:t>
      </w:r>
      <w:r w:rsidRPr="00DA65A0">
        <w:rPr>
          <w:rFonts w:ascii="Arial" w:hAnsi="Arial" w:cs="Arial"/>
          <w:sz w:val="22"/>
          <w:szCs w:val="22"/>
        </w:rPr>
        <w:t>la Ley 1150 de 2007</w:t>
      </w:r>
      <w:r w:rsidR="00EE458A" w:rsidRPr="00DA65A0">
        <w:rPr>
          <w:rFonts w:ascii="Arial" w:hAnsi="Arial" w:cs="Arial"/>
          <w:sz w:val="22"/>
          <w:szCs w:val="22"/>
        </w:rPr>
        <w:t xml:space="preserve"> y demás normatividad </w:t>
      </w:r>
      <w:r w:rsidR="008A2B69" w:rsidRPr="00DA65A0">
        <w:rPr>
          <w:rFonts w:ascii="Arial" w:hAnsi="Arial" w:cs="Arial"/>
          <w:sz w:val="22"/>
          <w:szCs w:val="22"/>
        </w:rPr>
        <w:t>que regule la materia</w:t>
      </w:r>
      <w:r w:rsidRPr="00DA65A0">
        <w:rPr>
          <w:rFonts w:ascii="Arial" w:hAnsi="Arial" w:cs="Arial"/>
          <w:sz w:val="22"/>
          <w:szCs w:val="22"/>
        </w:rPr>
        <w:t xml:space="preserve">, de conformidad con la naturaleza y cuantía del asunto. </w:t>
      </w:r>
    </w:p>
    <w:p w14:paraId="328248C8" w14:textId="77777777" w:rsidR="00511D6D" w:rsidRPr="00DA65A0" w:rsidRDefault="00511D6D" w:rsidP="00DA65A0">
      <w:pPr>
        <w:ind w:right="-94"/>
        <w:jc w:val="both"/>
        <w:rPr>
          <w:rFonts w:ascii="Arial" w:hAnsi="Arial" w:cs="Arial"/>
          <w:sz w:val="22"/>
          <w:szCs w:val="22"/>
        </w:rPr>
      </w:pPr>
    </w:p>
    <w:p w14:paraId="4B2EE477" w14:textId="6DB8FB8E" w:rsidR="00511D6D" w:rsidRPr="00DA65A0" w:rsidRDefault="00511D6D" w:rsidP="00DA65A0">
      <w:pPr>
        <w:ind w:right="-94"/>
        <w:jc w:val="both"/>
        <w:rPr>
          <w:rFonts w:ascii="Arial" w:hAnsi="Arial" w:cs="Arial"/>
          <w:sz w:val="22"/>
          <w:szCs w:val="22"/>
        </w:rPr>
      </w:pPr>
      <w:r w:rsidRPr="00DA65A0">
        <w:rPr>
          <w:rFonts w:ascii="Arial" w:hAnsi="Arial" w:cs="Arial"/>
          <w:b/>
          <w:bCs/>
          <w:sz w:val="22"/>
          <w:szCs w:val="22"/>
        </w:rPr>
        <w:t xml:space="preserve">CLÁUSULA VIGÉSIMA </w:t>
      </w:r>
      <w:r w:rsidR="007A77C0" w:rsidRPr="00DA65A0">
        <w:rPr>
          <w:rFonts w:ascii="Arial" w:hAnsi="Arial" w:cs="Arial"/>
          <w:b/>
          <w:bCs/>
          <w:sz w:val="22"/>
          <w:szCs w:val="22"/>
        </w:rPr>
        <w:t>PRIMERA</w:t>
      </w:r>
      <w:r w:rsidRPr="00DA65A0">
        <w:rPr>
          <w:rFonts w:ascii="Arial" w:hAnsi="Arial" w:cs="Arial"/>
          <w:b/>
          <w:bCs/>
          <w:sz w:val="22"/>
          <w:szCs w:val="22"/>
        </w:rPr>
        <w:t xml:space="preserve">. INHABILIDADES E INCOMPATIBILIDADES: </w:t>
      </w:r>
      <w:r w:rsidRPr="00DA65A0">
        <w:rPr>
          <w:rFonts w:ascii="Arial" w:hAnsi="Arial" w:cs="Arial"/>
          <w:sz w:val="22"/>
          <w:szCs w:val="22"/>
        </w:rPr>
        <w:t xml:space="preserve">Las partes declaran expresamente bajo la gravedad de juramento que no se hallan incursas en causal de inhabilidad e incompatibilidad alguna de las que trata el artículo 8º de la Ley 80 de 1993, ni en las establecidas en el artículo 18 de la </w:t>
      </w:r>
      <w:r w:rsidR="00BF02F5" w:rsidRPr="00DA65A0">
        <w:rPr>
          <w:rFonts w:ascii="Arial" w:hAnsi="Arial" w:cs="Arial"/>
          <w:sz w:val="22"/>
          <w:szCs w:val="22"/>
        </w:rPr>
        <w:t>L</w:t>
      </w:r>
      <w:r w:rsidRPr="00DA65A0">
        <w:rPr>
          <w:rFonts w:ascii="Arial" w:hAnsi="Arial" w:cs="Arial"/>
          <w:sz w:val="22"/>
          <w:szCs w:val="22"/>
        </w:rPr>
        <w:t>ey 1150 de 2007</w:t>
      </w:r>
      <w:r w:rsidR="00243D1A" w:rsidRPr="00DA65A0">
        <w:rPr>
          <w:rFonts w:ascii="Arial" w:hAnsi="Arial" w:cs="Arial"/>
          <w:sz w:val="22"/>
          <w:szCs w:val="22"/>
        </w:rPr>
        <w:t>, así como en las disposiciones que regulen la materia</w:t>
      </w:r>
      <w:r w:rsidRPr="00DA65A0">
        <w:rPr>
          <w:rFonts w:ascii="Arial" w:hAnsi="Arial" w:cs="Arial"/>
          <w:sz w:val="22"/>
          <w:szCs w:val="22"/>
        </w:rPr>
        <w:t xml:space="preserve">. </w:t>
      </w:r>
    </w:p>
    <w:p w14:paraId="60FF91D4" w14:textId="77777777" w:rsidR="00511D6D" w:rsidRPr="00DA65A0" w:rsidRDefault="00511D6D" w:rsidP="00DA65A0">
      <w:pPr>
        <w:ind w:right="-94"/>
        <w:jc w:val="both"/>
        <w:rPr>
          <w:rFonts w:ascii="Arial" w:hAnsi="Arial" w:cs="Arial"/>
          <w:b/>
          <w:bCs/>
          <w:sz w:val="22"/>
          <w:szCs w:val="22"/>
        </w:rPr>
      </w:pPr>
    </w:p>
    <w:p w14:paraId="478A61BC" w14:textId="146B40D7" w:rsidR="00511D6D" w:rsidRPr="00DA65A0" w:rsidRDefault="00511D6D" w:rsidP="00DA65A0">
      <w:pPr>
        <w:pStyle w:val="Textoindependiente"/>
        <w:tabs>
          <w:tab w:val="left" w:pos="284"/>
        </w:tabs>
        <w:spacing w:after="0" w:line="240" w:lineRule="auto"/>
        <w:ind w:right="-94"/>
        <w:jc w:val="both"/>
        <w:rPr>
          <w:rFonts w:ascii="Arial" w:hAnsi="Arial" w:cs="Arial"/>
        </w:rPr>
      </w:pPr>
      <w:r w:rsidRPr="00DA65A0">
        <w:rPr>
          <w:rFonts w:ascii="Arial" w:hAnsi="Arial" w:cs="Arial"/>
          <w:b/>
          <w:bCs/>
        </w:rPr>
        <w:t xml:space="preserve">CLÁUSULA VIGÉSIMA </w:t>
      </w:r>
      <w:r w:rsidR="007A77C0" w:rsidRPr="00DA65A0">
        <w:rPr>
          <w:rFonts w:ascii="Arial" w:hAnsi="Arial" w:cs="Arial"/>
          <w:b/>
          <w:bCs/>
        </w:rPr>
        <w:t>SEGUNDA</w:t>
      </w:r>
      <w:r w:rsidRPr="00DA65A0">
        <w:rPr>
          <w:rFonts w:ascii="Arial" w:hAnsi="Arial" w:cs="Arial"/>
          <w:b/>
          <w:bCs/>
        </w:rPr>
        <w:t>. SUPERVISIÓN:</w:t>
      </w:r>
      <w:r w:rsidRPr="00DA65A0">
        <w:rPr>
          <w:rFonts w:ascii="Arial" w:hAnsi="Arial" w:cs="Arial"/>
        </w:rPr>
        <w:t xml:space="preserve"> </w:t>
      </w:r>
    </w:p>
    <w:p w14:paraId="71A33D90" w14:textId="77777777" w:rsidR="00DA65A0" w:rsidRPr="00DA65A0" w:rsidRDefault="00DA65A0" w:rsidP="00DA65A0">
      <w:pPr>
        <w:pStyle w:val="Textoindependiente"/>
        <w:tabs>
          <w:tab w:val="left" w:pos="284"/>
        </w:tabs>
        <w:spacing w:after="0" w:line="240" w:lineRule="auto"/>
        <w:ind w:right="-94"/>
        <w:jc w:val="both"/>
        <w:rPr>
          <w:rFonts w:ascii="Arial" w:hAnsi="Arial" w:cs="Arial"/>
        </w:rPr>
      </w:pPr>
    </w:p>
    <w:p w14:paraId="50DED95F" w14:textId="55988CEC" w:rsidR="00DA65A0" w:rsidRPr="00DA65A0" w:rsidRDefault="00DA65A0">
      <w:pPr>
        <w:pStyle w:val="Textoindependiente"/>
        <w:numPr>
          <w:ilvl w:val="0"/>
          <w:numId w:val="7"/>
        </w:numPr>
        <w:tabs>
          <w:tab w:val="left" w:pos="284"/>
        </w:tabs>
        <w:spacing w:after="0" w:line="240" w:lineRule="auto"/>
        <w:ind w:left="0" w:firstLine="0"/>
        <w:jc w:val="both"/>
        <w:rPr>
          <w:rFonts w:ascii="Arial" w:hAnsi="Arial" w:cs="Arial"/>
        </w:rPr>
      </w:pPr>
      <w:r w:rsidRPr="00DA65A0">
        <w:rPr>
          <w:rFonts w:ascii="Arial" w:hAnsi="Arial" w:cs="Arial"/>
          <w:b/>
          <w:bCs/>
        </w:rPr>
        <w:t>SUPERVISOR PRINCIPAL (Funcionario de Planta):</w:t>
      </w:r>
      <w:r w:rsidRPr="00DA65A0">
        <w:rPr>
          <w:rFonts w:ascii="Arial" w:hAnsi="Arial" w:cs="Arial"/>
        </w:rPr>
        <w:t xml:space="preserve"> La supervisión del contrato será ejercida por un (1) servidor público de la planta de personal de la ESAP, adscrito al Grupo de Infraestructura y Mantenimiento (GIM) o quien haga sus veces. </w:t>
      </w:r>
    </w:p>
    <w:p w14:paraId="1045DF5E" w14:textId="77777777" w:rsidR="00DA65A0" w:rsidRPr="00DA65A0" w:rsidRDefault="00DA65A0">
      <w:pPr>
        <w:pStyle w:val="Textoindependiente"/>
        <w:numPr>
          <w:ilvl w:val="0"/>
          <w:numId w:val="7"/>
        </w:numPr>
        <w:tabs>
          <w:tab w:val="left" w:pos="284"/>
        </w:tabs>
        <w:spacing w:after="0" w:line="240" w:lineRule="auto"/>
        <w:ind w:left="0" w:firstLine="0"/>
        <w:jc w:val="both"/>
        <w:rPr>
          <w:rFonts w:ascii="Arial" w:hAnsi="Arial" w:cs="Arial"/>
        </w:rPr>
      </w:pPr>
      <w:r w:rsidRPr="00DA65A0">
        <w:rPr>
          <w:rFonts w:ascii="Arial" w:hAnsi="Arial" w:cs="Arial"/>
          <w:b/>
          <w:bCs/>
        </w:rPr>
        <w:lastRenderedPageBreak/>
        <w:t>EQUIPO DE APOYO A LA SUPERVISIÓN</w:t>
      </w:r>
      <w:r w:rsidRPr="00DA65A0">
        <w:rPr>
          <w:rFonts w:ascii="Arial" w:hAnsi="Arial" w:cs="Arial"/>
        </w:rPr>
        <w:t xml:space="preserve"> (Contratistas): En cumplimiento de lo dispuesto en el inciso segundo del artículo 83 de la Ley 1474 de 2011, el Supervisor principal contará con un equipo multidisciplinario de apoyo a la supervisión, conformado por profesionales vinculados al GIM mediante contratos de prestación de servicios. Las condiciones de idoneidad de este equipo de apoyo serán, como mínimo:</w:t>
      </w:r>
    </w:p>
    <w:p w14:paraId="6396C20F" w14:textId="77777777" w:rsidR="00DA65A0" w:rsidRPr="00DA65A0" w:rsidRDefault="00DA65A0">
      <w:pPr>
        <w:pStyle w:val="Textoindependiente"/>
        <w:numPr>
          <w:ilvl w:val="0"/>
          <w:numId w:val="8"/>
        </w:numPr>
        <w:tabs>
          <w:tab w:val="left" w:pos="284"/>
        </w:tabs>
        <w:spacing w:after="0" w:line="240" w:lineRule="auto"/>
        <w:ind w:left="0" w:firstLine="0"/>
        <w:jc w:val="both"/>
        <w:rPr>
          <w:rFonts w:ascii="Arial" w:hAnsi="Arial" w:cs="Arial"/>
        </w:rPr>
      </w:pPr>
      <w:r w:rsidRPr="00DA65A0">
        <w:rPr>
          <w:rFonts w:ascii="Arial" w:hAnsi="Arial" w:cs="Arial"/>
        </w:rPr>
        <w:t>Un (1) Profesional en Arquitectura o Ingeniería Civil (Apoyo técnico en obra).</w:t>
      </w:r>
    </w:p>
    <w:p w14:paraId="299F9A09" w14:textId="77777777" w:rsidR="00DA65A0" w:rsidRPr="00DA65A0" w:rsidRDefault="00DA65A0">
      <w:pPr>
        <w:pStyle w:val="Textoindependiente"/>
        <w:numPr>
          <w:ilvl w:val="0"/>
          <w:numId w:val="8"/>
        </w:numPr>
        <w:tabs>
          <w:tab w:val="left" w:pos="284"/>
        </w:tabs>
        <w:spacing w:after="0" w:line="240" w:lineRule="auto"/>
        <w:ind w:left="0" w:firstLine="0"/>
        <w:jc w:val="both"/>
        <w:rPr>
          <w:rFonts w:ascii="Arial" w:hAnsi="Arial" w:cs="Arial"/>
        </w:rPr>
      </w:pPr>
      <w:r w:rsidRPr="00DA65A0">
        <w:rPr>
          <w:rFonts w:ascii="Arial" w:hAnsi="Arial" w:cs="Arial"/>
        </w:rPr>
        <w:t>Un (1) Profesional en Ingeniería Eléctrica (Apoyo técnico para validación de redes y RETIE).</w:t>
      </w:r>
    </w:p>
    <w:p w14:paraId="6AE503EA" w14:textId="77777777" w:rsidR="00DA65A0" w:rsidRPr="00DA65A0" w:rsidRDefault="00DA65A0">
      <w:pPr>
        <w:pStyle w:val="Textoindependiente"/>
        <w:numPr>
          <w:ilvl w:val="0"/>
          <w:numId w:val="8"/>
        </w:numPr>
        <w:tabs>
          <w:tab w:val="left" w:pos="284"/>
        </w:tabs>
        <w:spacing w:after="0" w:line="240" w:lineRule="auto"/>
        <w:ind w:left="0" w:firstLine="0"/>
        <w:jc w:val="both"/>
        <w:rPr>
          <w:rFonts w:ascii="Arial" w:hAnsi="Arial" w:cs="Arial"/>
        </w:rPr>
      </w:pPr>
      <w:r w:rsidRPr="00DA65A0">
        <w:rPr>
          <w:rFonts w:ascii="Arial" w:hAnsi="Arial" w:cs="Arial"/>
        </w:rPr>
        <w:t>Un (1) Profesional en Derecho (Apoyo jurídico contractual).</w:t>
      </w:r>
    </w:p>
    <w:p w14:paraId="6ED40E22" w14:textId="77777777" w:rsidR="00DA65A0" w:rsidRPr="00DA65A0" w:rsidRDefault="00DA65A0">
      <w:pPr>
        <w:pStyle w:val="Textoindependiente"/>
        <w:numPr>
          <w:ilvl w:val="0"/>
          <w:numId w:val="8"/>
        </w:numPr>
        <w:tabs>
          <w:tab w:val="left" w:pos="284"/>
        </w:tabs>
        <w:spacing w:after="0" w:line="240" w:lineRule="auto"/>
        <w:ind w:left="0" w:firstLine="0"/>
        <w:jc w:val="both"/>
        <w:rPr>
          <w:rFonts w:ascii="Arial" w:hAnsi="Arial" w:cs="Arial"/>
        </w:rPr>
      </w:pPr>
      <w:r w:rsidRPr="00DA65A0">
        <w:rPr>
          <w:rFonts w:ascii="Arial" w:hAnsi="Arial" w:cs="Arial"/>
        </w:rPr>
        <w:t>Un (1) Profesional en Contaduría o áreas afines (Apoyo financiero y revisión de actas).</w:t>
      </w:r>
    </w:p>
    <w:p w14:paraId="582F1E5E" w14:textId="77777777" w:rsidR="00DA65A0" w:rsidRPr="00DA65A0" w:rsidRDefault="00DA65A0" w:rsidP="00DA65A0">
      <w:pPr>
        <w:jc w:val="both"/>
        <w:rPr>
          <w:rFonts w:ascii="Arial" w:hAnsi="Arial" w:cs="Arial"/>
          <w:sz w:val="22"/>
          <w:szCs w:val="22"/>
        </w:rPr>
      </w:pPr>
    </w:p>
    <w:p w14:paraId="22ACEB45" w14:textId="77777777" w:rsidR="00DA65A0" w:rsidRPr="00DA65A0" w:rsidRDefault="00DA65A0" w:rsidP="00DA65A0">
      <w:pPr>
        <w:jc w:val="both"/>
        <w:rPr>
          <w:rFonts w:ascii="Arial" w:hAnsi="Arial" w:cs="Arial"/>
          <w:sz w:val="22"/>
          <w:szCs w:val="22"/>
        </w:rPr>
      </w:pPr>
      <w:r w:rsidRPr="00DA65A0">
        <w:rPr>
          <w:rFonts w:ascii="Arial" w:hAnsi="Arial" w:cs="Arial"/>
          <w:sz w:val="22"/>
          <w:szCs w:val="22"/>
        </w:rPr>
        <w:t>Este equipo garantizará la correcta ejecución de las actividades, la revisión detallada de los APU, cantidades de obra, cumplimiento de obligaciones de SST y requisitos legales, reportando directamente al Supervisor principal para la respectiva aprobación y firma de actas.</w:t>
      </w:r>
    </w:p>
    <w:p w14:paraId="78BEF58B" w14:textId="77777777" w:rsidR="00DA65A0" w:rsidRPr="00DA65A0" w:rsidRDefault="00DA65A0" w:rsidP="00DA65A0">
      <w:pPr>
        <w:pStyle w:val="Textoindependiente"/>
        <w:tabs>
          <w:tab w:val="left" w:pos="284"/>
        </w:tabs>
        <w:spacing w:after="0" w:line="240" w:lineRule="auto"/>
        <w:ind w:right="-94"/>
        <w:jc w:val="both"/>
        <w:rPr>
          <w:rFonts w:ascii="Arial" w:hAnsi="Arial" w:cs="Arial"/>
        </w:rPr>
      </w:pPr>
    </w:p>
    <w:p w14:paraId="22D43C78" w14:textId="77777777" w:rsidR="00511D6D" w:rsidRPr="00DA65A0" w:rsidRDefault="00511D6D" w:rsidP="00DA65A0">
      <w:pPr>
        <w:ind w:right="-94"/>
        <w:jc w:val="both"/>
        <w:rPr>
          <w:rFonts w:ascii="Arial" w:hAnsi="Arial" w:cs="Arial"/>
          <w:sz w:val="22"/>
          <w:szCs w:val="22"/>
        </w:rPr>
      </w:pPr>
    </w:p>
    <w:p w14:paraId="432092E6" w14:textId="3305BD80" w:rsidR="00511D6D" w:rsidRPr="00DA65A0" w:rsidRDefault="00511D6D" w:rsidP="00DA65A0">
      <w:pPr>
        <w:ind w:right="-94"/>
        <w:jc w:val="both"/>
        <w:rPr>
          <w:rFonts w:ascii="Arial" w:hAnsi="Arial" w:cs="Arial"/>
          <w:sz w:val="22"/>
          <w:szCs w:val="22"/>
        </w:rPr>
      </w:pPr>
      <w:r w:rsidRPr="00DA65A0">
        <w:rPr>
          <w:rFonts w:ascii="Arial" w:hAnsi="Arial" w:cs="Arial"/>
          <w:b/>
          <w:bCs/>
          <w:sz w:val="22"/>
          <w:szCs w:val="22"/>
        </w:rPr>
        <w:t xml:space="preserve">CLÁUSULA </w:t>
      </w:r>
      <w:r w:rsidR="00373E80" w:rsidRPr="00DA65A0">
        <w:rPr>
          <w:rFonts w:ascii="Arial" w:hAnsi="Arial" w:cs="Arial"/>
          <w:b/>
          <w:bCs/>
          <w:sz w:val="22"/>
          <w:szCs w:val="22"/>
        </w:rPr>
        <w:t>VIGÉSIMA</w:t>
      </w:r>
      <w:r w:rsidR="007A77C0" w:rsidRPr="00DA65A0">
        <w:rPr>
          <w:rFonts w:ascii="Arial" w:hAnsi="Arial" w:cs="Arial"/>
          <w:b/>
          <w:bCs/>
          <w:sz w:val="22"/>
          <w:szCs w:val="22"/>
        </w:rPr>
        <w:t xml:space="preserve"> TERCERA</w:t>
      </w:r>
      <w:r w:rsidRPr="00DA65A0">
        <w:rPr>
          <w:rFonts w:ascii="Arial" w:hAnsi="Arial" w:cs="Arial"/>
          <w:b/>
          <w:bCs/>
          <w:sz w:val="22"/>
          <w:szCs w:val="22"/>
        </w:rPr>
        <w:t xml:space="preserve">. REGIMEN LEGAL APLICABLE Y JURISDICCIÓN: </w:t>
      </w:r>
      <w:r w:rsidRPr="00DA65A0">
        <w:rPr>
          <w:rFonts w:ascii="Arial" w:hAnsi="Arial" w:cs="Arial"/>
          <w:sz w:val="22"/>
          <w:szCs w:val="22"/>
        </w:rPr>
        <w:t xml:space="preserve">Este contrato se rige por la Ley 80 de 1993, </w:t>
      </w:r>
      <w:r w:rsidR="00864293" w:rsidRPr="00DA65A0">
        <w:rPr>
          <w:rFonts w:ascii="Arial" w:hAnsi="Arial" w:cs="Arial"/>
          <w:sz w:val="22"/>
          <w:szCs w:val="22"/>
        </w:rPr>
        <w:t xml:space="preserve">la </w:t>
      </w:r>
      <w:r w:rsidRPr="00DA65A0">
        <w:rPr>
          <w:rFonts w:ascii="Arial" w:hAnsi="Arial" w:cs="Arial"/>
          <w:sz w:val="22"/>
          <w:szCs w:val="22"/>
        </w:rPr>
        <w:t xml:space="preserve">Ley 1150 de 2007 y </w:t>
      </w:r>
      <w:r w:rsidR="00864293" w:rsidRPr="00DA65A0">
        <w:rPr>
          <w:rFonts w:ascii="Arial" w:hAnsi="Arial" w:cs="Arial"/>
          <w:sz w:val="22"/>
          <w:szCs w:val="22"/>
        </w:rPr>
        <w:t xml:space="preserve">el </w:t>
      </w:r>
      <w:r w:rsidRPr="00DA65A0">
        <w:rPr>
          <w:rFonts w:ascii="Arial" w:hAnsi="Arial" w:cs="Arial"/>
          <w:sz w:val="22"/>
          <w:szCs w:val="22"/>
        </w:rPr>
        <w:t>Decreto 1082 de 2015, en todo aquello que sea procedente y demás normas que los modifiquen, adicionen o complementen, así como por las normas civiles y comerciales que resulten aplicables, de acuerdo con la remisión contenida en el artículo 13 de la Ley 80 de 1993. Las eventuales controversias que surjan de la celebración, ejecución</w:t>
      </w:r>
      <w:r w:rsidR="008E3D9B" w:rsidRPr="00DA65A0">
        <w:rPr>
          <w:rFonts w:ascii="Arial" w:hAnsi="Arial" w:cs="Arial"/>
          <w:sz w:val="22"/>
          <w:szCs w:val="22"/>
        </w:rPr>
        <w:t xml:space="preserve"> o</w:t>
      </w:r>
      <w:r w:rsidRPr="00DA65A0">
        <w:rPr>
          <w:rFonts w:ascii="Arial" w:hAnsi="Arial" w:cs="Arial"/>
          <w:sz w:val="22"/>
          <w:szCs w:val="22"/>
        </w:rPr>
        <w:t xml:space="preserve"> terminación del </w:t>
      </w:r>
      <w:r w:rsidR="00864293" w:rsidRPr="00DA65A0">
        <w:rPr>
          <w:rFonts w:ascii="Arial" w:hAnsi="Arial" w:cs="Arial"/>
          <w:sz w:val="22"/>
          <w:szCs w:val="22"/>
        </w:rPr>
        <w:t>c</w:t>
      </w:r>
      <w:r w:rsidRPr="00DA65A0">
        <w:rPr>
          <w:rFonts w:ascii="Arial" w:hAnsi="Arial" w:cs="Arial"/>
          <w:sz w:val="22"/>
          <w:szCs w:val="22"/>
        </w:rPr>
        <w:t>ontrato serán competencia de la Jurisdicción Contencioso-Administrativa</w:t>
      </w:r>
      <w:r w:rsidR="001E4E43" w:rsidRPr="00DA65A0">
        <w:rPr>
          <w:rFonts w:ascii="Arial" w:hAnsi="Arial" w:cs="Arial"/>
          <w:sz w:val="22"/>
          <w:szCs w:val="22"/>
        </w:rPr>
        <w:t>.</w:t>
      </w:r>
    </w:p>
    <w:p w14:paraId="53B04A16" w14:textId="77777777" w:rsidR="00511D6D" w:rsidRPr="00DA65A0" w:rsidRDefault="00511D6D" w:rsidP="00DA65A0">
      <w:pPr>
        <w:ind w:right="-94"/>
        <w:jc w:val="both"/>
        <w:rPr>
          <w:rFonts w:ascii="Arial" w:hAnsi="Arial" w:cs="Arial"/>
          <w:b/>
          <w:bCs/>
          <w:sz w:val="22"/>
          <w:szCs w:val="22"/>
        </w:rPr>
      </w:pPr>
    </w:p>
    <w:p w14:paraId="2D17013D" w14:textId="6C5F249C" w:rsidR="00511D6D" w:rsidRPr="00DA65A0" w:rsidRDefault="00511D6D" w:rsidP="00DA65A0">
      <w:pPr>
        <w:ind w:right="-94"/>
        <w:jc w:val="both"/>
        <w:rPr>
          <w:rFonts w:ascii="Arial" w:hAnsi="Arial" w:cs="Arial"/>
          <w:sz w:val="22"/>
          <w:szCs w:val="22"/>
        </w:rPr>
      </w:pPr>
      <w:r w:rsidRPr="00DA65A0">
        <w:rPr>
          <w:rFonts w:ascii="Arial" w:hAnsi="Arial" w:cs="Arial"/>
          <w:b/>
          <w:bCs/>
          <w:sz w:val="22"/>
          <w:szCs w:val="22"/>
        </w:rPr>
        <w:t xml:space="preserve">CLÁUSULA VIGÉSIMA </w:t>
      </w:r>
      <w:r w:rsidR="007A77C0" w:rsidRPr="00DA65A0">
        <w:rPr>
          <w:rFonts w:ascii="Arial" w:hAnsi="Arial" w:cs="Arial"/>
          <w:b/>
          <w:bCs/>
          <w:sz w:val="22"/>
          <w:szCs w:val="22"/>
        </w:rPr>
        <w:t>CUARTA</w:t>
      </w:r>
      <w:r w:rsidRPr="00DA65A0">
        <w:rPr>
          <w:rFonts w:ascii="Arial" w:hAnsi="Arial" w:cs="Arial"/>
          <w:b/>
          <w:bCs/>
          <w:sz w:val="22"/>
          <w:szCs w:val="22"/>
        </w:rPr>
        <w:t>. PAGOS A SEGURIDAD SOCIAL:</w:t>
      </w:r>
      <w:r w:rsidRPr="00DA65A0">
        <w:rPr>
          <w:rFonts w:ascii="Arial" w:hAnsi="Arial" w:cs="Arial"/>
          <w:sz w:val="22"/>
          <w:szCs w:val="22"/>
        </w:rPr>
        <w:t xml:space="preserve"> </w:t>
      </w:r>
      <w:r w:rsidR="00864293" w:rsidRPr="00DA65A0">
        <w:rPr>
          <w:rFonts w:ascii="Arial" w:hAnsi="Arial" w:cs="Arial"/>
          <w:b/>
          <w:bCs/>
          <w:sz w:val="22"/>
          <w:szCs w:val="22"/>
        </w:rPr>
        <w:t>EL CONTRATISTA</w:t>
      </w:r>
      <w:r w:rsidR="00864293" w:rsidRPr="00DA65A0">
        <w:rPr>
          <w:rFonts w:ascii="Arial" w:hAnsi="Arial" w:cs="Arial"/>
          <w:sz w:val="22"/>
          <w:szCs w:val="22"/>
        </w:rPr>
        <w:t xml:space="preserve"> </w:t>
      </w:r>
      <w:r w:rsidRPr="00DA65A0">
        <w:rPr>
          <w:rFonts w:ascii="Arial" w:hAnsi="Arial" w:cs="Arial"/>
          <w:sz w:val="22"/>
          <w:szCs w:val="22"/>
        </w:rPr>
        <w:t xml:space="preserve">está obligado a cumplir y mantener al día sus compromisos </w:t>
      </w:r>
      <w:r w:rsidR="00864293" w:rsidRPr="00DA65A0">
        <w:rPr>
          <w:rFonts w:ascii="Arial" w:hAnsi="Arial" w:cs="Arial"/>
          <w:sz w:val="22"/>
          <w:szCs w:val="22"/>
        </w:rPr>
        <w:t>frente a los</w:t>
      </w:r>
      <w:r w:rsidRPr="00DA65A0">
        <w:rPr>
          <w:rFonts w:ascii="Arial" w:hAnsi="Arial" w:cs="Arial"/>
          <w:sz w:val="22"/>
          <w:szCs w:val="22"/>
        </w:rPr>
        <w:t xml:space="preserve"> pago</w:t>
      </w:r>
      <w:r w:rsidR="00864293" w:rsidRPr="00DA65A0">
        <w:rPr>
          <w:rFonts w:ascii="Arial" w:hAnsi="Arial" w:cs="Arial"/>
          <w:sz w:val="22"/>
          <w:szCs w:val="22"/>
        </w:rPr>
        <w:t>s de los</w:t>
      </w:r>
      <w:r w:rsidRPr="00DA65A0">
        <w:rPr>
          <w:rFonts w:ascii="Arial" w:hAnsi="Arial" w:cs="Arial"/>
          <w:sz w:val="22"/>
          <w:szCs w:val="22"/>
        </w:rPr>
        <w:t xml:space="preserve"> aportes parafiscales relativos al Sistema de Seguridad Social Integral, así como los propios del SENA, ICBF y Cajas de Compensación Familiar, cuando corresponda, so pena de hacerse merecedor a la imposición de multas que permite la Ley. </w:t>
      </w:r>
    </w:p>
    <w:p w14:paraId="6697536E" w14:textId="77777777" w:rsidR="00511D6D" w:rsidRPr="00DA65A0" w:rsidRDefault="00511D6D" w:rsidP="00DA65A0">
      <w:pPr>
        <w:ind w:right="-94"/>
        <w:jc w:val="both"/>
        <w:rPr>
          <w:rFonts w:ascii="Arial" w:hAnsi="Arial" w:cs="Arial"/>
          <w:sz w:val="22"/>
          <w:szCs w:val="22"/>
        </w:rPr>
      </w:pPr>
    </w:p>
    <w:p w14:paraId="459FC490" w14:textId="2815E8F1" w:rsidR="006C41EC" w:rsidRPr="00DA65A0" w:rsidRDefault="00511D6D" w:rsidP="00DA65A0">
      <w:pPr>
        <w:ind w:right="-94"/>
        <w:jc w:val="both"/>
        <w:rPr>
          <w:rFonts w:ascii="Arial" w:hAnsi="Arial" w:cs="Arial"/>
          <w:sz w:val="22"/>
          <w:szCs w:val="22"/>
        </w:rPr>
      </w:pPr>
      <w:bookmarkStart w:id="3" w:name="_Hlk197942981"/>
      <w:r w:rsidRPr="00DA65A0">
        <w:rPr>
          <w:rFonts w:ascii="Arial" w:hAnsi="Arial" w:cs="Arial"/>
          <w:b/>
          <w:bCs/>
          <w:sz w:val="22"/>
          <w:szCs w:val="22"/>
        </w:rPr>
        <w:t xml:space="preserve">CLÁUSULA VIGÉSIMA </w:t>
      </w:r>
      <w:r w:rsidR="007A77C0" w:rsidRPr="00DA65A0">
        <w:rPr>
          <w:rFonts w:ascii="Arial" w:hAnsi="Arial" w:cs="Arial"/>
          <w:b/>
          <w:bCs/>
          <w:sz w:val="22"/>
          <w:szCs w:val="22"/>
        </w:rPr>
        <w:t>QUINTA</w:t>
      </w:r>
      <w:r w:rsidRPr="00DA65A0">
        <w:rPr>
          <w:rFonts w:ascii="Arial" w:hAnsi="Arial" w:cs="Arial"/>
          <w:b/>
          <w:bCs/>
          <w:sz w:val="22"/>
          <w:szCs w:val="22"/>
        </w:rPr>
        <w:t xml:space="preserve">. COMPROMISO </w:t>
      </w:r>
      <w:r w:rsidR="006C41EC" w:rsidRPr="00DA65A0">
        <w:rPr>
          <w:rFonts w:ascii="Arial" w:hAnsi="Arial" w:cs="Arial"/>
          <w:b/>
          <w:bCs/>
          <w:sz w:val="22"/>
          <w:szCs w:val="22"/>
        </w:rPr>
        <w:t>ANTI-SOBORNO Y ANTICORRUPCIÓN</w:t>
      </w:r>
      <w:bookmarkEnd w:id="3"/>
      <w:r w:rsidR="006C41EC" w:rsidRPr="00DA65A0">
        <w:rPr>
          <w:rFonts w:ascii="Arial" w:hAnsi="Arial" w:cs="Arial"/>
          <w:b/>
          <w:bCs/>
          <w:sz w:val="22"/>
          <w:szCs w:val="22"/>
        </w:rPr>
        <w:t xml:space="preserve">: </w:t>
      </w:r>
      <w:r w:rsidR="006C41EC" w:rsidRPr="00DA65A0">
        <w:rPr>
          <w:rFonts w:ascii="Arial" w:hAnsi="Arial" w:cs="Arial"/>
          <w:sz w:val="22"/>
          <w:szCs w:val="22"/>
        </w:rPr>
        <w:t>Las partes declaran conocer que de conformidad con las disposiciones locales e internacionales anti-corrupción y anti-soborno, se encuentra prohibido pagar, prometer o autorizar el pago directo o indirecto de dinero o cualquier otro elemento de valor a cualquier servidor público o funcionario de gobierno, partido político, candidato, o a cualquiera persona actuando a nombre de una entidad pública</w:t>
      </w:r>
      <w:r w:rsidR="00443256" w:rsidRPr="00DA65A0">
        <w:rPr>
          <w:rFonts w:ascii="Arial" w:hAnsi="Arial" w:cs="Arial"/>
          <w:sz w:val="22"/>
          <w:szCs w:val="22"/>
        </w:rPr>
        <w:t>,</w:t>
      </w:r>
      <w:r w:rsidR="006C41EC" w:rsidRPr="00DA65A0">
        <w:rPr>
          <w:rFonts w:ascii="Arial" w:hAnsi="Arial" w:cs="Arial"/>
          <w:sz w:val="22"/>
          <w:szCs w:val="22"/>
        </w:rPr>
        <w:t xml:space="preserve"> cuando dicho pago comporta la intención corrupta de obtener, retener  o direccionar negocios a alguna persona para obtener una ventaja ilícita (“Normas Anti-Soborno y Anti-Corrupción del Sector Público”). Así mismo, las partes reconocen la existencia de regulación similar en materia de soborno en el sector privado, entendido como el soborno de cualquier persona particular o empresa privada para obtener una ventaja indebida (“Normas Anti-Soborno y Anti-Corrupción del Sector Privado” y junto con las Normas Anti-Soborno y Anti-Corrupción del Sector Público, las “Normas Anti-Soborno y Anti-Corrupción”).</w:t>
      </w:r>
    </w:p>
    <w:p w14:paraId="1F9AA1CA" w14:textId="77777777" w:rsidR="00BE068E" w:rsidRPr="00DA65A0" w:rsidRDefault="00BE068E" w:rsidP="00DA65A0">
      <w:pPr>
        <w:ind w:right="-94"/>
        <w:jc w:val="both"/>
        <w:rPr>
          <w:rFonts w:ascii="Arial" w:hAnsi="Arial" w:cs="Arial"/>
          <w:sz w:val="22"/>
          <w:szCs w:val="22"/>
        </w:rPr>
      </w:pPr>
    </w:p>
    <w:p w14:paraId="1D44945E" w14:textId="4491D6C0" w:rsidR="006C41EC" w:rsidRPr="00DA65A0" w:rsidRDefault="00645DC5" w:rsidP="00DA65A0">
      <w:pPr>
        <w:ind w:right="-94"/>
        <w:jc w:val="both"/>
        <w:rPr>
          <w:rFonts w:ascii="Arial" w:hAnsi="Arial" w:cs="Arial"/>
          <w:sz w:val="22"/>
          <w:szCs w:val="22"/>
        </w:rPr>
      </w:pPr>
      <w:r w:rsidRPr="00DA65A0">
        <w:rPr>
          <w:rFonts w:ascii="Arial" w:hAnsi="Arial" w:cs="Arial"/>
          <w:b/>
          <w:sz w:val="22"/>
          <w:szCs w:val="22"/>
        </w:rPr>
        <w:t>PARÁGRAFO</w:t>
      </w:r>
      <w:r w:rsidRPr="00DA65A0">
        <w:rPr>
          <w:rFonts w:ascii="Arial" w:hAnsi="Arial" w:cs="Arial"/>
          <w:b/>
          <w:bCs/>
          <w:sz w:val="22"/>
          <w:szCs w:val="22"/>
        </w:rPr>
        <w:t>:</w:t>
      </w:r>
      <w:r w:rsidR="006C41EC" w:rsidRPr="00DA65A0">
        <w:rPr>
          <w:rFonts w:ascii="Arial" w:hAnsi="Arial" w:cs="Arial"/>
          <w:sz w:val="22"/>
          <w:szCs w:val="22"/>
        </w:rPr>
        <w:t xml:space="preserve"> En consideración de lo anterior, las partes se obligan a conocer y acatar las Normas Anti-Soborno y Anti-Corrupción absteniéndose de efectuar conductas que atenten contra las referidas </w:t>
      </w:r>
      <w:r w:rsidR="00665BCF" w:rsidRPr="00DA65A0">
        <w:rPr>
          <w:rFonts w:ascii="Arial" w:hAnsi="Arial" w:cs="Arial"/>
          <w:sz w:val="22"/>
          <w:szCs w:val="22"/>
        </w:rPr>
        <w:t>n</w:t>
      </w:r>
      <w:r w:rsidR="006C41EC" w:rsidRPr="00DA65A0">
        <w:rPr>
          <w:rFonts w:ascii="Arial" w:hAnsi="Arial" w:cs="Arial"/>
          <w:sz w:val="22"/>
          <w:szCs w:val="22"/>
        </w:rPr>
        <w:t xml:space="preserve">ormas a nivel local o internacional.  El incumplimiento de la obligación contenida en la presente cláusula constituirá causal de terminación inmediata del presente acuerdo sin que hubiere lugar a incumplimiento y sin lugar a indemnización alguna. </w:t>
      </w:r>
    </w:p>
    <w:p w14:paraId="33E116C3" w14:textId="77777777" w:rsidR="006C41EC" w:rsidRPr="00DA65A0" w:rsidRDefault="006C41EC" w:rsidP="00DA65A0">
      <w:pPr>
        <w:ind w:right="-94"/>
        <w:jc w:val="both"/>
        <w:rPr>
          <w:rFonts w:ascii="Arial" w:hAnsi="Arial" w:cs="Arial"/>
          <w:sz w:val="22"/>
          <w:szCs w:val="22"/>
        </w:rPr>
      </w:pPr>
    </w:p>
    <w:p w14:paraId="4A1E5E1F" w14:textId="20416D40" w:rsidR="00511D6D" w:rsidRPr="00DA65A0" w:rsidRDefault="00511D6D" w:rsidP="00DA65A0">
      <w:pPr>
        <w:ind w:right="-94"/>
        <w:jc w:val="both"/>
        <w:rPr>
          <w:rFonts w:ascii="Arial" w:hAnsi="Arial" w:cs="Arial"/>
          <w:sz w:val="22"/>
          <w:szCs w:val="22"/>
        </w:rPr>
      </w:pPr>
      <w:r w:rsidRPr="00DA65A0">
        <w:rPr>
          <w:rFonts w:ascii="Arial" w:hAnsi="Arial" w:cs="Arial"/>
          <w:b/>
          <w:bCs/>
          <w:sz w:val="22"/>
          <w:szCs w:val="22"/>
        </w:rPr>
        <w:lastRenderedPageBreak/>
        <w:t xml:space="preserve">CLÁUSULA VIGÉSIMA </w:t>
      </w:r>
      <w:r w:rsidR="001557E2" w:rsidRPr="00DA65A0">
        <w:rPr>
          <w:rFonts w:ascii="Arial" w:hAnsi="Arial" w:cs="Arial"/>
          <w:b/>
          <w:bCs/>
          <w:sz w:val="22"/>
          <w:szCs w:val="22"/>
        </w:rPr>
        <w:t>S</w:t>
      </w:r>
      <w:r w:rsidR="007A77C0" w:rsidRPr="00DA65A0">
        <w:rPr>
          <w:rFonts w:ascii="Arial" w:hAnsi="Arial" w:cs="Arial"/>
          <w:b/>
          <w:bCs/>
          <w:sz w:val="22"/>
          <w:szCs w:val="22"/>
        </w:rPr>
        <w:t>EXTA</w:t>
      </w:r>
      <w:r w:rsidRPr="00DA65A0">
        <w:rPr>
          <w:rFonts w:ascii="Arial" w:hAnsi="Arial" w:cs="Arial"/>
          <w:b/>
          <w:bCs/>
          <w:sz w:val="22"/>
          <w:szCs w:val="22"/>
        </w:rPr>
        <w:t>. DOCUMENTOS CONTRACTUALES:</w:t>
      </w:r>
      <w:r w:rsidRPr="00DA65A0">
        <w:rPr>
          <w:rFonts w:ascii="Arial" w:hAnsi="Arial" w:cs="Arial"/>
          <w:sz w:val="22"/>
          <w:szCs w:val="22"/>
        </w:rPr>
        <w:t xml:space="preserve"> Forman parte integral del presente contrato los siguientes documentos: </w:t>
      </w:r>
      <w:r w:rsidRPr="00DA65A0">
        <w:rPr>
          <w:rFonts w:ascii="Arial" w:hAnsi="Arial" w:cs="Arial"/>
          <w:b/>
          <w:bCs/>
          <w:sz w:val="22"/>
          <w:szCs w:val="22"/>
        </w:rPr>
        <w:t>1.</w:t>
      </w:r>
      <w:r w:rsidRPr="00DA65A0">
        <w:rPr>
          <w:rFonts w:ascii="Arial" w:hAnsi="Arial" w:cs="Arial"/>
          <w:sz w:val="22"/>
          <w:szCs w:val="22"/>
        </w:rPr>
        <w:t xml:space="preserve"> Estudios </w:t>
      </w:r>
      <w:r w:rsidR="00F50720" w:rsidRPr="00DA65A0">
        <w:rPr>
          <w:rFonts w:ascii="Arial" w:hAnsi="Arial" w:cs="Arial"/>
          <w:sz w:val="22"/>
          <w:szCs w:val="22"/>
        </w:rPr>
        <w:t xml:space="preserve">y documentos </w:t>
      </w:r>
      <w:r w:rsidRPr="00DA65A0">
        <w:rPr>
          <w:rFonts w:ascii="Arial" w:hAnsi="Arial" w:cs="Arial"/>
          <w:sz w:val="22"/>
          <w:szCs w:val="22"/>
        </w:rPr>
        <w:t>previos</w:t>
      </w:r>
      <w:r w:rsidR="00F50720" w:rsidRPr="00DA65A0">
        <w:rPr>
          <w:rFonts w:ascii="Arial" w:hAnsi="Arial" w:cs="Arial"/>
          <w:sz w:val="22"/>
          <w:szCs w:val="22"/>
        </w:rPr>
        <w:t>;</w:t>
      </w:r>
      <w:r w:rsidRPr="00DA65A0">
        <w:rPr>
          <w:rFonts w:ascii="Arial" w:hAnsi="Arial" w:cs="Arial"/>
          <w:sz w:val="22"/>
          <w:szCs w:val="22"/>
        </w:rPr>
        <w:t xml:space="preserve"> </w:t>
      </w:r>
      <w:r w:rsidRPr="00DA65A0">
        <w:rPr>
          <w:rFonts w:ascii="Arial" w:hAnsi="Arial" w:cs="Arial"/>
          <w:b/>
          <w:bCs/>
          <w:sz w:val="22"/>
          <w:szCs w:val="22"/>
        </w:rPr>
        <w:t>2.</w:t>
      </w:r>
      <w:r w:rsidRPr="00DA65A0">
        <w:rPr>
          <w:rFonts w:ascii="Arial" w:hAnsi="Arial" w:cs="Arial"/>
          <w:sz w:val="22"/>
          <w:szCs w:val="22"/>
        </w:rPr>
        <w:t xml:space="preserve"> </w:t>
      </w:r>
      <w:r w:rsidR="00A758DA" w:rsidRPr="00DA65A0">
        <w:rPr>
          <w:rFonts w:ascii="Arial" w:hAnsi="Arial" w:cs="Arial"/>
          <w:sz w:val="22"/>
          <w:szCs w:val="22"/>
        </w:rPr>
        <w:t>Acto administrativo de adjudicación</w:t>
      </w:r>
      <w:r w:rsidRPr="00DA65A0">
        <w:rPr>
          <w:rFonts w:ascii="Arial" w:hAnsi="Arial" w:cs="Arial"/>
          <w:sz w:val="22"/>
          <w:szCs w:val="22"/>
        </w:rPr>
        <w:t xml:space="preserve">; </w:t>
      </w:r>
      <w:r w:rsidRPr="00DA65A0">
        <w:rPr>
          <w:rFonts w:ascii="Arial" w:hAnsi="Arial" w:cs="Arial"/>
          <w:b/>
          <w:bCs/>
          <w:sz w:val="22"/>
          <w:szCs w:val="22"/>
        </w:rPr>
        <w:t>3.</w:t>
      </w:r>
      <w:r w:rsidRPr="00DA65A0">
        <w:rPr>
          <w:rFonts w:ascii="Arial" w:hAnsi="Arial" w:cs="Arial"/>
          <w:sz w:val="22"/>
          <w:szCs w:val="22"/>
        </w:rPr>
        <w:t xml:space="preserve"> </w:t>
      </w:r>
      <w:r w:rsidR="00373E80" w:rsidRPr="00DA65A0">
        <w:rPr>
          <w:rFonts w:ascii="Arial" w:hAnsi="Arial" w:cs="Arial"/>
          <w:sz w:val="22"/>
          <w:szCs w:val="22"/>
        </w:rPr>
        <w:t xml:space="preserve">Oferta </w:t>
      </w:r>
      <w:r w:rsidR="00F50720" w:rsidRPr="00DA65A0">
        <w:rPr>
          <w:rFonts w:ascii="Arial" w:hAnsi="Arial" w:cs="Arial"/>
          <w:sz w:val="22"/>
          <w:szCs w:val="22"/>
        </w:rPr>
        <w:t xml:space="preserve">presentada por </w:t>
      </w:r>
      <w:r w:rsidR="00F50720" w:rsidRPr="00DA65A0">
        <w:rPr>
          <w:rFonts w:ascii="Arial" w:hAnsi="Arial" w:cs="Arial"/>
          <w:b/>
          <w:bCs/>
          <w:sz w:val="22"/>
          <w:szCs w:val="22"/>
        </w:rPr>
        <w:t>EL CONTRATISTA</w:t>
      </w:r>
      <w:r w:rsidR="00B132D0" w:rsidRPr="00DA65A0">
        <w:rPr>
          <w:rFonts w:ascii="Arial" w:hAnsi="Arial" w:cs="Arial"/>
          <w:sz w:val="22"/>
          <w:szCs w:val="22"/>
        </w:rPr>
        <w:t>;</w:t>
      </w:r>
      <w:r w:rsidR="00F50720" w:rsidRPr="00DA65A0">
        <w:rPr>
          <w:rFonts w:ascii="Arial" w:hAnsi="Arial" w:cs="Arial"/>
          <w:b/>
          <w:bCs/>
          <w:sz w:val="22"/>
          <w:szCs w:val="22"/>
        </w:rPr>
        <w:t xml:space="preserve"> </w:t>
      </w:r>
      <w:r w:rsidR="00B132D0" w:rsidRPr="00DA65A0">
        <w:rPr>
          <w:rFonts w:ascii="Arial" w:hAnsi="Arial" w:cs="Arial"/>
          <w:b/>
          <w:bCs/>
          <w:sz w:val="22"/>
          <w:szCs w:val="22"/>
        </w:rPr>
        <w:t xml:space="preserve">4. </w:t>
      </w:r>
      <w:r w:rsidR="00B132D0" w:rsidRPr="00DA65A0">
        <w:rPr>
          <w:rFonts w:ascii="Arial" w:hAnsi="Arial" w:cs="Arial"/>
          <w:sz w:val="22"/>
          <w:szCs w:val="22"/>
        </w:rPr>
        <w:t xml:space="preserve">Certificado de Disponibilidad Presupuestal; </w:t>
      </w:r>
      <w:r w:rsidR="00B132D0" w:rsidRPr="00DA65A0">
        <w:rPr>
          <w:rFonts w:ascii="Arial" w:hAnsi="Arial" w:cs="Arial"/>
          <w:b/>
          <w:bCs/>
          <w:sz w:val="22"/>
          <w:szCs w:val="22"/>
        </w:rPr>
        <w:t xml:space="preserve">5. </w:t>
      </w:r>
      <w:r w:rsidR="00B22CE8" w:rsidRPr="00DA65A0">
        <w:rPr>
          <w:rFonts w:ascii="Arial" w:eastAsia="Arial" w:hAnsi="Arial" w:cs="Arial"/>
          <w:sz w:val="22"/>
          <w:szCs w:val="22"/>
        </w:rPr>
        <w:t>Los demás documentos que se produzcan durante el desarrollo, ejecución y eventual liquidación del presente contrato.</w:t>
      </w:r>
    </w:p>
    <w:p w14:paraId="0A0DA16F" w14:textId="77777777" w:rsidR="00511D6D" w:rsidRPr="00DA65A0" w:rsidRDefault="00511D6D" w:rsidP="00DA65A0">
      <w:pPr>
        <w:ind w:right="-94"/>
        <w:jc w:val="both"/>
        <w:rPr>
          <w:rFonts w:ascii="Arial" w:hAnsi="Arial" w:cs="Arial"/>
          <w:sz w:val="22"/>
          <w:szCs w:val="22"/>
        </w:rPr>
      </w:pPr>
    </w:p>
    <w:p w14:paraId="2DB35801" w14:textId="77777777" w:rsidR="00E125CE" w:rsidRPr="00DA65A0" w:rsidRDefault="00511D6D" w:rsidP="00DA65A0">
      <w:pPr>
        <w:ind w:right="48"/>
        <w:jc w:val="both"/>
        <w:rPr>
          <w:rFonts w:ascii="Arial" w:hAnsi="Arial" w:cs="Arial"/>
          <w:sz w:val="22"/>
          <w:szCs w:val="22"/>
        </w:rPr>
      </w:pPr>
      <w:r w:rsidRPr="00DA65A0">
        <w:rPr>
          <w:rFonts w:ascii="Arial" w:hAnsi="Arial" w:cs="Arial"/>
          <w:b/>
          <w:sz w:val="22"/>
          <w:szCs w:val="22"/>
        </w:rPr>
        <w:t>CLÁUSULA</w:t>
      </w:r>
      <w:r w:rsidR="001557E2" w:rsidRPr="00DA65A0">
        <w:rPr>
          <w:rFonts w:ascii="Arial" w:hAnsi="Arial" w:cs="Arial"/>
          <w:b/>
          <w:bCs/>
          <w:sz w:val="22"/>
          <w:szCs w:val="22"/>
        </w:rPr>
        <w:t xml:space="preserve"> VIGÉSIMA </w:t>
      </w:r>
      <w:r w:rsidR="006D5C2A" w:rsidRPr="00DA65A0">
        <w:rPr>
          <w:rFonts w:ascii="Arial" w:hAnsi="Arial" w:cs="Arial"/>
          <w:b/>
          <w:bCs/>
          <w:sz w:val="22"/>
          <w:szCs w:val="22"/>
        </w:rPr>
        <w:t xml:space="preserve">SÉPTIMA. </w:t>
      </w:r>
      <w:r w:rsidRPr="00DA65A0">
        <w:rPr>
          <w:rFonts w:ascii="Arial" w:hAnsi="Arial" w:cs="Arial"/>
          <w:b/>
          <w:sz w:val="22"/>
          <w:szCs w:val="22"/>
        </w:rPr>
        <w:t>GARANTÍAS</w:t>
      </w:r>
      <w:bookmarkStart w:id="4" w:name="_Hlk119606581"/>
      <w:r w:rsidR="00E52028" w:rsidRPr="00DA65A0">
        <w:rPr>
          <w:rFonts w:ascii="Arial" w:hAnsi="Arial" w:cs="Arial"/>
          <w:b/>
          <w:sz w:val="22"/>
          <w:szCs w:val="22"/>
        </w:rPr>
        <w:t xml:space="preserve"> DEL CONTRATO: </w:t>
      </w:r>
      <w:r w:rsidRPr="00DA65A0">
        <w:rPr>
          <w:rFonts w:ascii="Arial" w:hAnsi="Arial" w:cs="Arial"/>
          <w:sz w:val="22"/>
          <w:szCs w:val="22"/>
        </w:rPr>
        <w:t xml:space="preserve"> </w:t>
      </w:r>
      <w:bookmarkStart w:id="5" w:name="_Hlk119606509"/>
      <w:bookmarkEnd w:id="4"/>
      <w:r w:rsidR="00E125CE" w:rsidRPr="00DA65A0">
        <w:rPr>
          <w:rFonts w:ascii="Arial" w:hAnsi="Arial" w:cs="Arial"/>
          <w:sz w:val="22"/>
          <w:szCs w:val="22"/>
        </w:rPr>
        <w:t xml:space="preserve">De conformidad con lo dispuesto en la Ley 80 de 1993, Ley 1150 de 2007, el artículo 2.2.1.2.3.1.1 y siguientes del Decreto 1082 de 2015, </w:t>
      </w:r>
      <w:r w:rsidR="00E125CE" w:rsidRPr="00DA65A0">
        <w:rPr>
          <w:rFonts w:ascii="Arial" w:hAnsi="Arial" w:cs="Arial"/>
          <w:b/>
          <w:bCs/>
          <w:sz w:val="22"/>
          <w:szCs w:val="22"/>
        </w:rPr>
        <w:t>EL CONTRATISTA</w:t>
      </w:r>
      <w:r w:rsidR="00E125CE" w:rsidRPr="00DA65A0">
        <w:rPr>
          <w:rFonts w:ascii="Arial" w:hAnsi="Arial" w:cs="Arial"/>
          <w:sz w:val="22"/>
          <w:szCs w:val="22"/>
        </w:rPr>
        <w:t xml:space="preserve"> garantizará el cumplimiento de las obligaciones que adquiere con el presente contrato, mediante la constitución de una garantía de las que trata el artículo 2.2.1.2.3.1.2 del citado Decreto,</w:t>
      </w:r>
      <w:r w:rsidR="00E125CE" w:rsidRPr="00DA65A0">
        <w:rPr>
          <w:rFonts w:ascii="Arial" w:hAnsi="Arial" w:cs="Arial"/>
          <w:b/>
          <w:bCs/>
          <w:sz w:val="22"/>
          <w:szCs w:val="22"/>
        </w:rPr>
        <w:t xml:space="preserve"> </w:t>
      </w:r>
      <w:r w:rsidR="00E125CE" w:rsidRPr="00DA65A0">
        <w:rPr>
          <w:rFonts w:ascii="Arial" w:hAnsi="Arial" w:cs="Arial"/>
          <w:sz w:val="22"/>
          <w:szCs w:val="22"/>
        </w:rPr>
        <w:t>con los siguientes amparos:</w:t>
      </w:r>
    </w:p>
    <w:p w14:paraId="22D89A20" w14:textId="77777777" w:rsidR="00E5288D" w:rsidRDefault="00E5288D" w:rsidP="00E5288D">
      <w:pPr>
        <w:autoSpaceDE w:val="0"/>
        <w:autoSpaceDN w:val="0"/>
        <w:adjustRightInd w:val="0"/>
        <w:ind w:right="-94"/>
        <w:jc w:val="center"/>
        <w:rPr>
          <w:rFonts w:ascii="Arial" w:hAnsi="Arial" w:cs="Arial"/>
          <w:bCs/>
          <w:sz w:val="22"/>
          <w:szCs w:val="22"/>
        </w:rPr>
      </w:pPr>
    </w:p>
    <w:tbl>
      <w:tblPr>
        <w:tblStyle w:val="TableNormal"/>
        <w:tblpPr w:leftFromText="141" w:rightFromText="141" w:vertAnchor="text" w:horzAnchor="margin" w:tblpXSpec="center" w:tblpY="1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8628"/>
      </w:tblGrid>
      <w:tr w:rsidR="00E5288D" w:rsidRPr="00E5288D" w14:paraId="39E6F57C" w14:textId="77777777" w:rsidTr="00BF0B57">
        <w:trPr>
          <w:trHeight w:val="260"/>
        </w:trPr>
        <w:tc>
          <w:tcPr>
            <w:tcW w:w="9215" w:type="dxa"/>
            <w:gridSpan w:val="2"/>
            <w:vAlign w:val="center"/>
          </w:tcPr>
          <w:p w14:paraId="60C67E45" w14:textId="77777777" w:rsidR="00E5288D" w:rsidRPr="00E5288D" w:rsidRDefault="00E5288D" w:rsidP="00BF0B57">
            <w:pPr>
              <w:pStyle w:val="TableParagraph"/>
              <w:spacing w:line="276" w:lineRule="auto"/>
              <w:ind w:left="107"/>
              <w:rPr>
                <w:rFonts w:ascii="Arial" w:hAnsi="Arial" w:cs="Arial"/>
                <w:sz w:val="20"/>
                <w:szCs w:val="20"/>
              </w:rPr>
            </w:pPr>
            <w:r w:rsidRPr="00E5288D">
              <w:rPr>
                <w:rFonts w:ascii="Arial" w:hAnsi="Arial" w:cs="Arial"/>
                <w:sz w:val="20"/>
                <w:szCs w:val="20"/>
              </w:rPr>
              <w:t>Señale con una “X” los amparos a exigir:</w:t>
            </w:r>
          </w:p>
        </w:tc>
      </w:tr>
      <w:tr w:rsidR="00E5288D" w:rsidRPr="00E5288D" w14:paraId="0B235A6F" w14:textId="77777777" w:rsidTr="00BF0B57">
        <w:trPr>
          <w:trHeight w:val="959"/>
        </w:trPr>
        <w:tc>
          <w:tcPr>
            <w:tcW w:w="587" w:type="dxa"/>
            <w:vAlign w:val="center"/>
          </w:tcPr>
          <w:p w14:paraId="6C645668" w14:textId="77777777" w:rsidR="00E5288D" w:rsidRPr="00E5288D" w:rsidRDefault="00E5288D" w:rsidP="00BF0B57">
            <w:pPr>
              <w:pStyle w:val="TableParagraph"/>
              <w:spacing w:line="276" w:lineRule="auto"/>
              <w:ind w:left="24"/>
              <w:jc w:val="center"/>
              <w:rPr>
                <w:rFonts w:ascii="Arial" w:hAnsi="Arial" w:cs="Arial"/>
                <w:sz w:val="20"/>
                <w:szCs w:val="20"/>
              </w:rPr>
            </w:pPr>
            <w:r w:rsidRPr="00E5288D">
              <w:rPr>
                <w:rFonts w:ascii="Arial" w:hAnsi="Arial" w:cs="Arial"/>
                <w:sz w:val="20"/>
                <w:szCs w:val="20"/>
              </w:rPr>
              <w:t>X</w:t>
            </w:r>
          </w:p>
        </w:tc>
        <w:tc>
          <w:tcPr>
            <w:tcW w:w="8627" w:type="dxa"/>
            <w:vAlign w:val="center"/>
          </w:tcPr>
          <w:p w14:paraId="6053D51B" w14:textId="77777777" w:rsidR="00E5288D" w:rsidRPr="00E5288D" w:rsidRDefault="00E5288D" w:rsidP="00BF0B57">
            <w:pPr>
              <w:pStyle w:val="Sinespaciado"/>
              <w:spacing w:line="276" w:lineRule="auto"/>
              <w:ind w:left="133" w:right="127"/>
              <w:jc w:val="both"/>
              <w:rPr>
                <w:rFonts w:ascii="Arial" w:hAnsi="Arial" w:cs="Arial"/>
                <w:sz w:val="20"/>
                <w:szCs w:val="20"/>
              </w:rPr>
            </w:pPr>
            <w:r w:rsidRPr="00E5288D">
              <w:rPr>
                <w:rFonts w:ascii="Arial" w:hAnsi="Arial" w:cs="Arial"/>
                <w:b/>
                <w:bCs/>
                <w:sz w:val="20"/>
                <w:szCs w:val="20"/>
              </w:rPr>
              <w:t xml:space="preserve">Cumplimiento: </w:t>
            </w:r>
            <w:r w:rsidRPr="00E5288D">
              <w:rPr>
                <w:rFonts w:ascii="Arial" w:hAnsi="Arial" w:cs="Arial"/>
                <w:sz w:val="20"/>
                <w:szCs w:val="20"/>
              </w:rPr>
              <w:t>Por el (20%) del valor del contrato, vigente por el plazo de ejecución previsto y seis (6) meses más.</w:t>
            </w:r>
            <w:r w:rsidRPr="00E5288D">
              <w:rPr>
                <w:rFonts w:ascii="Arial" w:hAnsi="Arial" w:cs="Arial"/>
                <w:sz w:val="20"/>
                <w:szCs w:val="20"/>
                <w:lang w:val="es-ES" w:eastAsia="es-CO"/>
              </w:rPr>
              <w:t xml:space="preserve"> </w:t>
            </w:r>
            <w:r w:rsidRPr="00E5288D">
              <w:rPr>
                <w:rFonts w:ascii="Arial" w:eastAsia="Arial MT" w:hAnsi="Arial" w:cs="Arial"/>
                <w:sz w:val="20"/>
                <w:szCs w:val="20"/>
                <w:lang w:val="es-ES"/>
              </w:rPr>
              <w:t>En todo caso, este amparo estará vigente hasta la liquidación del contrato de conformidad con lo dispuesto artículo 2.2.1.2.3.1.12 del Decreto 1082 de 2015.</w:t>
            </w:r>
          </w:p>
        </w:tc>
      </w:tr>
      <w:tr w:rsidR="00E5288D" w:rsidRPr="00E5288D" w14:paraId="06940260" w14:textId="77777777" w:rsidTr="00BF0B57">
        <w:trPr>
          <w:trHeight w:val="522"/>
        </w:trPr>
        <w:tc>
          <w:tcPr>
            <w:tcW w:w="587" w:type="dxa"/>
            <w:vAlign w:val="center"/>
          </w:tcPr>
          <w:p w14:paraId="6650FDD5" w14:textId="77777777" w:rsidR="00E5288D" w:rsidRPr="00E5288D" w:rsidRDefault="00E5288D" w:rsidP="00BF0B57">
            <w:pPr>
              <w:pStyle w:val="TableParagraph"/>
              <w:spacing w:line="276" w:lineRule="auto"/>
              <w:ind w:left="24"/>
              <w:jc w:val="center"/>
              <w:rPr>
                <w:rFonts w:ascii="Arial" w:hAnsi="Arial" w:cs="Arial"/>
                <w:sz w:val="20"/>
                <w:szCs w:val="20"/>
              </w:rPr>
            </w:pPr>
            <w:r w:rsidRPr="00E5288D">
              <w:rPr>
                <w:rFonts w:ascii="Arial" w:hAnsi="Arial" w:cs="Arial"/>
                <w:sz w:val="20"/>
                <w:szCs w:val="20"/>
              </w:rPr>
              <w:t>X</w:t>
            </w:r>
          </w:p>
        </w:tc>
        <w:tc>
          <w:tcPr>
            <w:tcW w:w="8627" w:type="dxa"/>
            <w:vAlign w:val="center"/>
          </w:tcPr>
          <w:p w14:paraId="4C26C658" w14:textId="77777777" w:rsidR="00E5288D" w:rsidRPr="00E5288D" w:rsidRDefault="00E5288D" w:rsidP="00BF0B57">
            <w:pPr>
              <w:pStyle w:val="TableParagraph"/>
              <w:spacing w:line="276" w:lineRule="auto"/>
              <w:ind w:left="107" w:right="127"/>
              <w:jc w:val="both"/>
              <w:rPr>
                <w:rFonts w:ascii="Arial" w:hAnsi="Arial" w:cs="Arial"/>
                <w:sz w:val="20"/>
                <w:szCs w:val="20"/>
              </w:rPr>
            </w:pPr>
            <w:r w:rsidRPr="00E5288D">
              <w:rPr>
                <w:rFonts w:ascii="Arial" w:hAnsi="Arial" w:cs="Arial"/>
                <w:b/>
                <w:bCs/>
                <w:sz w:val="20"/>
                <w:szCs w:val="20"/>
              </w:rPr>
              <w:t>Pago de salarios, prestaciones sociales legales e indemnizaciones laborales:</w:t>
            </w:r>
            <w:r w:rsidRPr="00E5288D">
              <w:rPr>
                <w:rFonts w:ascii="Arial" w:hAnsi="Arial" w:cs="Arial"/>
                <w:sz w:val="20"/>
                <w:szCs w:val="20"/>
              </w:rPr>
              <w:t xml:space="preserve"> Por el (5%) del valor del contrato, vigente por el plazo de ejecución previsto y tres (3) años más.</w:t>
            </w:r>
          </w:p>
        </w:tc>
      </w:tr>
      <w:tr w:rsidR="00E5288D" w:rsidRPr="00E5288D" w14:paraId="554FF762" w14:textId="77777777" w:rsidTr="00BF0B57">
        <w:trPr>
          <w:trHeight w:val="578"/>
        </w:trPr>
        <w:tc>
          <w:tcPr>
            <w:tcW w:w="587" w:type="dxa"/>
            <w:vAlign w:val="center"/>
          </w:tcPr>
          <w:p w14:paraId="772BDFA2" w14:textId="77777777" w:rsidR="00E5288D" w:rsidRPr="00E5288D" w:rsidRDefault="00E5288D" w:rsidP="00BF0B57">
            <w:pPr>
              <w:pStyle w:val="TableParagraph"/>
              <w:spacing w:line="276" w:lineRule="auto"/>
              <w:ind w:left="24"/>
              <w:jc w:val="center"/>
              <w:rPr>
                <w:rFonts w:ascii="Arial" w:hAnsi="Arial" w:cs="Arial"/>
                <w:sz w:val="20"/>
                <w:szCs w:val="20"/>
              </w:rPr>
            </w:pPr>
            <w:r w:rsidRPr="00E5288D">
              <w:rPr>
                <w:rFonts w:ascii="Arial" w:hAnsi="Arial" w:cs="Arial"/>
                <w:sz w:val="20"/>
                <w:szCs w:val="20"/>
              </w:rPr>
              <w:t>X</w:t>
            </w:r>
          </w:p>
        </w:tc>
        <w:tc>
          <w:tcPr>
            <w:tcW w:w="8627" w:type="dxa"/>
            <w:vAlign w:val="center"/>
          </w:tcPr>
          <w:p w14:paraId="692F43FC" w14:textId="77777777" w:rsidR="00E5288D" w:rsidRPr="00E5288D" w:rsidRDefault="00E5288D" w:rsidP="00BF0B57">
            <w:pPr>
              <w:pStyle w:val="TableParagraph"/>
              <w:spacing w:line="276" w:lineRule="auto"/>
              <w:ind w:left="107" w:right="127"/>
              <w:jc w:val="both"/>
              <w:rPr>
                <w:rFonts w:ascii="Arial" w:hAnsi="Arial" w:cs="Arial"/>
                <w:sz w:val="20"/>
                <w:szCs w:val="20"/>
              </w:rPr>
            </w:pPr>
            <w:r w:rsidRPr="00E5288D">
              <w:rPr>
                <w:rFonts w:ascii="Arial" w:hAnsi="Arial" w:cs="Arial"/>
                <w:b/>
                <w:bCs/>
                <w:sz w:val="20"/>
                <w:szCs w:val="20"/>
              </w:rPr>
              <w:t xml:space="preserve">Estabilidad y calidad de la obra: </w:t>
            </w:r>
            <w:r w:rsidRPr="00E5288D">
              <w:rPr>
                <w:rFonts w:ascii="Arial" w:hAnsi="Arial" w:cs="Arial"/>
                <w:sz w:val="20"/>
                <w:szCs w:val="20"/>
              </w:rPr>
              <w:t>Por el veinte por ciento (20%) del valor del contrato, vigente por cinco (5) años contados a partir del recibo final de la obra.</w:t>
            </w:r>
          </w:p>
        </w:tc>
      </w:tr>
      <w:tr w:rsidR="00E5288D" w:rsidRPr="00E5288D" w14:paraId="0D2FE1B9" w14:textId="77777777" w:rsidTr="00BF0B57">
        <w:trPr>
          <w:trHeight w:val="522"/>
        </w:trPr>
        <w:tc>
          <w:tcPr>
            <w:tcW w:w="587" w:type="dxa"/>
            <w:vAlign w:val="center"/>
          </w:tcPr>
          <w:p w14:paraId="77D24676" w14:textId="77777777" w:rsidR="00E5288D" w:rsidRPr="00E5288D" w:rsidRDefault="00E5288D" w:rsidP="00BF0B57">
            <w:pPr>
              <w:pStyle w:val="TableParagraph"/>
              <w:spacing w:line="276" w:lineRule="auto"/>
              <w:ind w:left="24"/>
              <w:jc w:val="center"/>
              <w:rPr>
                <w:rFonts w:ascii="Arial" w:hAnsi="Arial" w:cs="Arial"/>
                <w:sz w:val="20"/>
                <w:szCs w:val="20"/>
              </w:rPr>
            </w:pPr>
            <w:r w:rsidRPr="00E5288D">
              <w:rPr>
                <w:rFonts w:ascii="Arial" w:hAnsi="Arial" w:cs="Arial"/>
                <w:sz w:val="20"/>
                <w:szCs w:val="20"/>
              </w:rPr>
              <w:t>X</w:t>
            </w:r>
          </w:p>
        </w:tc>
        <w:tc>
          <w:tcPr>
            <w:tcW w:w="8627" w:type="dxa"/>
            <w:vAlign w:val="center"/>
          </w:tcPr>
          <w:p w14:paraId="58E6113B" w14:textId="77777777" w:rsidR="00E5288D" w:rsidRPr="00E5288D" w:rsidRDefault="00E5288D" w:rsidP="00BF0B57">
            <w:pPr>
              <w:pStyle w:val="TableParagraph"/>
              <w:spacing w:line="276" w:lineRule="auto"/>
              <w:ind w:left="107" w:right="127"/>
              <w:jc w:val="both"/>
              <w:rPr>
                <w:rFonts w:ascii="Arial" w:hAnsi="Arial" w:cs="Arial"/>
                <w:sz w:val="20"/>
                <w:szCs w:val="20"/>
              </w:rPr>
            </w:pPr>
            <w:r w:rsidRPr="00E5288D">
              <w:rPr>
                <w:rFonts w:ascii="Arial" w:hAnsi="Arial" w:cs="Arial"/>
                <w:b/>
                <w:bCs/>
                <w:sz w:val="20"/>
                <w:szCs w:val="20"/>
              </w:rPr>
              <w:t xml:space="preserve">Responsabilidad extracontractual: </w:t>
            </w:r>
            <w:r w:rsidRPr="00E5288D">
              <w:rPr>
                <w:rFonts w:ascii="Arial" w:hAnsi="Arial" w:cs="Arial"/>
                <w:sz w:val="20"/>
                <w:szCs w:val="20"/>
              </w:rPr>
              <w:t>Por un valor asegurado de 200 SMLMV, con una vigencia igual al plazo de ejecución del contrato.</w:t>
            </w:r>
          </w:p>
        </w:tc>
      </w:tr>
    </w:tbl>
    <w:p w14:paraId="38449EDF" w14:textId="77777777" w:rsidR="00E5288D" w:rsidRDefault="00E5288D" w:rsidP="00DA65A0">
      <w:pPr>
        <w:autoSpaceDE w:val="0"/>
        <w:autoSpaceDN w:val="0"/>
        <w:adjustRightInd w:val="0"/>
        <w:ind w:right="-94"/>
        <w:jc w:val="both"/>
        <w:rPr>
          <w:rFonts w:ascii="Arial" w:hAnsi="Arial" w:cs="Arial"/>
          <w:bCs/>
          <w:sz w:val="22"/>
          <w:szCs w:val="22"/>
        </w:rPr>
      </w:pPr>
    </w:p>
    <w:p w14:paraId="7DC47242" w14:textId="77777777" w:rsidR="00EE6B54" w:rsidRPr="00DA65A0" w:rsidRDefault="00EE6B54" w:rsidP="00DA65A0">
      <w:pPr>
        <w:autoSpaceDE w:val="0"/>
        <w:autoSpaceDN w:val="0"/>
        <w:adjustRightInd w:val="0"/>
        <w:ind w:right="48"/>
        <w:jc w:val="both"/>
        <w:rPr>
          <w:rFonts w:ascii="Arial" w:hAnsi="Arial" w:cs="Arial"/>
          <w:sz w:val="22"/>
          <w:szCs w:val="22"/>
        </w:rPr>
      </w:pPr>
      <w:r w:rsidRPr="00DA65A0">
        <w:rPr>
          <w:rFonts w:ascii="Arial" w:hAnsi="Arial" w:cs="Arial"/>
          <w:b/>
          <w:bCs/>
          <w:sz w:val="22"/>
          <w:szCs w:val="22"/>
        </w:rPr>
        <w:t xml:space="preserve">PARÁGRAFO PRIMERO: EL CONTRATISTA </w:t>
      </w:r>
      <w:r w:rsidRPr="00DA65A0">
        <w:rPr>
          <w:rFonts w:ascii="Arial" w:hAnsi="Arial" w:cs="Arial"/>
          <w:sz w:val="22"/>
          <w:szCs w:val="22"/>
        </w:rPr>
        <w:t>deberá cargar la garantía en el ítem dispuesto por la plataforma SECOP II para tal fin, en un término no superior a dos (2) días hábiles siguientes al perfeccionamiento del contrato.</w:t>
      </w:r>
    </w:p>
    <w:p w14:paraId="74604748" w14:textId="77777777" w:rsidR="00EE6B54" w:rsidRPr="00DA65A0" w:rsidRDefault="00EE6B54" w:rsidP="00DA65A0">
      <w:pPr>
        <w:autoSpaceDE w:val="0"/>
        <w:autoSpaceDN w:val="0"/>
        <w:adjustRightInd w:val="0"/>
        <w:ind w:right="48"/>
        <w:jc w:val="both"/>
        <w:rPr>
          <w:rFonts w:ascii="Arial" w:hAnsi="Arial" w:cs="Arial"/>
          <w:sz w:val="22"/>
          <w:szCs w:val="22"/>
        </w:rPr>
      </w:pPr>
    </w:p>
    <w:p w14:paraId="2C9B985B" w14:textId="77777777" w:rsidR="00EE6B54" w:rsidRPr="00DA65A0" w:rsidRDefault="00EE6B54" w:rsidP="00DA65A0">
      <w:pPr>
        <w:ind w:right="48"/>
        <w:jc w:val="both"/>
        <w:rPr>
          <w:rFonts w:ascii="Arial" w:hAnsi="Arial" w:cs="Arial"/>
          <w:bCs/>
          <w:sz w:val="22"/>
          <w:szCs w:val="22"/>
        </w:rPr>
      </w:pPr>
      <w:r w:rsidRPr="00DA65A0">
        <w:rPr>
          <w:rFonts w:ascii="Arial" w:hAnsi="Arial" w:cs="Arial"/>
          <w:b/>
          <w:sz w:val="22"/>
          <w:szCs w:val="22"/>
        </w:rPr>
        <w:t>PARÁGRAFO SEGUNDO: EL CONTRATISTA</w:t>
      </w:r>
      <w:r w:rsidRPr="00DA65A0">
        <w:rPr>
          <w:rFonts w:ascii="Arial" w:hAnsi="Arial" w:cs="Arial"/>
          <w:bCs/>
          <w:sz w:val="22"/>
          <w:szCs w:val="22"/>
        </w:rPr>
        <w:t xml:space="preserve"> deberá actualizar las vigencias y los amparos de la garantía conforme a las prórrogas, adiciones y/o modificaciones a las que haya lugar. En cualquier caso, </w:t>
      </w:r>
      <w:r w:rsidRPr="00DA65A0">
        <w:rPr>
          <w:rFonts w:ascii="Arial" w:hAnsi="Arial" w:cs="Arial"/>
          <w:b/>
          <w:sz w:val="22"/>
          <w:szCs w:val="22"/>
        </w:rPr>
        <w:t>EL CONTRATISTA</w:t>
      </w:r>
      <w:r w:rsidRPr="00DA65A0">
        <w:rPr>
          <w:rFonts w:ascii="Arial" w:hAnsi="Arial" w:cs="Arial"/>
          <w:bCs/>
          <w:sz w:val="22"/>
          <w:szCs w:val="22"/>
        </w:rPr>
        <w:t xml:space="preserve"> deberá mantener durante la vigencia del contrato, la suficiencia de las garantías otorgadas, en virtud de lo consagrado en el artículo 2.2.1.2.3.1.18 del Decreto 1082 de 2015. </w:t>
      </w:r>
    </w:p>
    <w:p w14:paraId="6830B6FE" w14:textId="77777777" w:rsidR="00EE6B54" w:rsidRPr="00DA65A0" w:rsidRDefault="00EE6B54" w:rsidP="00DA65A0">
      <w:pPr>
        <w:ind w:right="48"/>
        <w:jc w:val="both"/>
        <w:rPr>
          <w:rFonts w:ascii="Arial" w:hAnsi="Arial" w:cs="Arial"/>
          <w:bCs/>
          <w:sz w:val="22"/>
          <w:szCs w:val="22"/>
        </w:rPr>
      </w:pPr>
    </w:p>
    <w:p w14:paraId="2FE9299B" w14:textId="77777777" w:rsidR="00EE6B54" w:rsidRPr="00DA65A0" w:rsidRDefault="00EE6B54" w:rsidP="00DA65A0">
      <w:pPr>
        <w:autoSpaceDE w:val="0"/>
        <w:autoSpaceDN w:val="0"/>
        <w:adjustRightInd w:val="0"/>
        <w:ind w:right="48"/>
        <w:jc w:val="both"/>
        <w:rPr>
          <w:rFonts w:ascii="Arial" w:hAnsi="Arial" w:cs="Arial"/>
          <w:sz w:val="22"/>
          <w:szCs w:val="22"/>
        </w:rPr>
      </w:pPr>
      <w:r w:rsidRPr="00DA65A0">
        <w:rPr>
          <w:rFonts w:ascii="Arial" w:hAnsi="Arial" w:cs="Arial"/>
          <w:b/>
          <w:sz w:val="22"/>
          <w:szCs w:val="22"/>
        </w:rPr>
        <w:t>PARÁGRAFO TERCERO: EL CONTRATISTA</w:t>
      </w:r>
      <w:r w:rsidRPr="00DA65A0">
        <w:rPr>
          <w:rFonts w:ascii="Arial" w:hAnsi="Arial" w:cs="Arial"/>
          <w:bCs/>
          <w:sz w:val="22"/>
          <w:szCs w:val="22"/>
        </w:rPr>
        <w:t xml:space="preserve"> asumirá los gastos de constitución de la garantía exigida en la presente cláusula, incluyendo el pago de la prima correspondiente.</w:t>
      </w:r>
    </w:p>
    <w:p w14:paraId="711A21AB" w14:textId="77777777" w:rsidR="00EE6B54" w:rsidRPr="00DA65A0" w:rsidRDefault="00EE6B54" w:rsidP="00DA65A0">
      <w:pPr>
        <w:autoSpaceDE w:val="0"/>
        <w:autoSpaceDN w:val="0"/>
        <w:adjustRightInd w:val="0"/>
        <w:ind w:right="-94"/>
        <w:jc w:val="both"/>
        <w:rPr>
          <w:rFonts w:ascii="Arial" w:hAnsi="Arial" w:cs="Arial"/>
          <w:bCs/>
          <w:sz w:val="22"/>
          <w:szCs w:val="22"/>
        </w:rPr>
      </w:pPr>
    </w:p>
    <w:bookmarkEnd w:id="5"/>
    <w:p w14:paraId="1613DBC8" w14:textId="730E0031" w:rsidR="00B42580" w:rsidRPr="00DA65A0" w:rsidRDefault="00511D6D" w:rsidP="00DA65A0">
      <w:pPr>
        <w:ind w:right="-94"/>
        <w:jc w:val="both"/>
        <w:rPr>
          <w:rFonts w:ascii="Arial" w:hAnsi="Arial" w:cs="Arial"/>
          <w:sz w:val="22"/>
          <w:szCs w:val="22"/>
        </w:rPr>
      </w:pPr>
      <w:r w:rsidRPr="00DA65A0">
        <w:rPr>
          <w:rFonts w:ascii="Arial" w:hAnsi="Arial" w:cs="Arial"/>
          <w:b/>
          <w:bCs/>
          <w:sz w:val="22"/>
          <w:szCs w:val="22"/>
        </w:rPr>
        <w:t xml:space="preserve">CLÁUSULA </w:t>
      </w:r>
      <w:r w:rsidR="007A77C0" w:rsidRPr="00DA65A0">
        <w:rPr>
          <w:rFonts w:ascii="Arial" w:hAnsi="Arial" w:cs="Arial"/>
          <w:b/>
          <w:bCs/>
          <w:sz w:val="22"/>
          <w:szCs w:val="22"/>
        </w:rPr>
        <w:t xml:space="preserve">VIGÉSIMA </w:t>
      </w:r>
      <w:r w:rsidR="006D5C2A" w:rsidRPr="00DA65A0">
        <w:rPr>
          <w:rFonts w:ascii="Arial" w:hAnsi="Arial" w:cs="Arial"/>
          <w:b/>
          <w:bCs/>
          <w:sz w:val="22"/>
          <w:szCs w:val="22"/>
        </w:rPr>
        <w:t>OCTAVA</w:t>
      </w:r>
      <w:r w:rsidRPr="00DA65A0">
        <w:rPr>
          <w:rFonts w:ascii="Arial" w:hAnsi="Arial" w:cs="Arial"/>
          <w:b/>
          <w:bCs/>
          <w:sz w:val="22"/>
          <w:szCs w:val="22"/>
        </w:rPr>
        <w:t>. PERFECCIONAMIENTO Y EJECUCIÓN:</w:t>
      </w:r>
      <w:r w:rsidRPr="00DA65A0">
        <w:rPr>
          <w:rFonts w:ascii="Arial" w:hAnsi="Arial" w:cs="Arial"/>
          <w:sz w:val="22"/>
          <w:szCs w:val="22"/>
        </w:rPr>
        <w:t xml:space="preserve"> El presente contrato se perfecciona con la aceptación de las partes en la plataforma de SECOP II. Para su ejecución </w:t>
      </w:r>
      <w:r w:rsidR="007A7640" w:rsidRPr="00DA65A0">
        <w:rPr>
          <w:rFonts w:ascii="Arial" w:hAnsi="Arial" w:cs="Arial"/>
          <w:sz w:val="22"/>
          <w:szCs w:val="22"/>
        </w:rPr>
        <w:t xml:space="preserve">se </w:t>
      </w:r>
      <w:r w:rsidRPr="00DA65A0">
        <w:rPr>
          <w:rFonts w:ascii="Arial" w:hAnsi="Arial" w:cs="Arial"/>
          <w:sz w:val="22"/>
          <w:szCs w:val="22"/>
        </w:rPr>
        <w:t xml:space="preserve">requiere </w:t>
      </w:r>
      <w:r w:rsidR="001557E2" w:rsidRPr="00DA65A0">
        <w:rPr>
          <w:rFonts w:ascii="Arial" w:hAnsi="Arial" w:cs="Arial"/>
          <w:sz w:val="22"/>
          <w:szCs w:val="22"/>
        </w:rPr>
        <w:t>l</w:t>
      </w:r>
      <w:r w:rsidR="00443256" w:rsidRPr="00DA65A0">
        <w:rPr>
          <w:rFonts w:ascii="Arial" w:hAnsi="Arial" w:cs="Arial"/>
          <w:sz w:val="22"/>
          <w:szCs w:val="22"/>
        </w:rPr>
        <w:t>a expedición del registro presupuestal</w:t>
      </w:r>
      <w:r w:rsidR="007A77C0" w:rsidRPr="00DA65A0">
        <w:rPr>
          <w:rFonts w:ascii="Arial" w:hAnsi="Arial" w:cs="Arial"/>
          <w:sz w:val="22"/>
          <w:szCs w:val="22"/>
        </w:rPr>
        <w:t xml:space="preserve"> y aprobación de las garantías. </w:t>
      </w:r>
    </w:p>
    <w:sectPr w:rsidR="00B42580" w:rsidRPr="00DA65A0" w:rsidSect="00452D7D">
      <w:headerReference w:type="default" r:id="rId8"/>
      <w:footerReference w:type="default" r:id="rId9"/>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247D8" w14:textId="77777777" w:rsidR="00E207F2" w:rsidRDefault="00E207F2" w:rsidP="00B42580">
      <w:r>
        <w:separator/>
      </w:r>
    </w:p>
  </w:endnote>
  <w:endnote w:type="continuationSeparator" w:id="0">
    <w:p w14:paraId="6C6D8448" w14:textId="77777777" w:rsidR="00E207F2" w:rsidRDefault="00E207F2" w:rsidP="00B42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1C13F" w14:textId="3572B550" w:rsidR="00F825BF" w:rsidRDefault="00F825BF">
    <w:pPr>
      <w:tabs>
        <w:tab w:val="center" w:pos="4550"/>
        <w:tab w:val="left" w:pos="5818"/>
      </w:tabs>
      <w:ind w:right="260"/>
      <w:jc w:val="right"/>
      <w:rPr>
        <w:color w:val="8496B0" w:themeColor="text2" w:themeTint="99"/>
        <w:spacing w:val="60"/>
        <w:sz w:val="20"/>
        <w:szCs w:val="20"/>
        <w:lang w:val="es-ES"/>
      </w:rPr>
    </w:pPr>
    <w:r>
      <w:rPr>
        <w:noProof/>
        <w:lang w:eastAsia="es-CO"/>
      </w:rPr>
      <mc:AlternateContent>
        <mc:Choice Requires="wps">
          <w:drawing>
            <wp:anchor distT="0" distB="0" distL="114300" distR="114300" simplePos="0" relativeHeight="251666432" behindDoc="0" locked="0" layoutInCell="1" allowOverlap="1" wp14:anchorId="04C70786" wp14:editId="3F8F9530">
              <wp:simplePos x="0" y="0"/>
              <wp:positionH relativeFrom="column">
                <wp:posOffset>-79181</wp:posOffset>
              </wp:positionH>
              <wp:positionV relativeFrom="paragraph">
                <wp:posOffset>43787</wp:posOffset>
              </wp:positionV>
              <wp:extent cx="4190337" cy="739140"/>
              <wp:effectExtent l="0" t="0" r="1270" b="3810"/>
              <wp:wrapNone/>
              <wp:docPr id="275029409" name="Cuadro de texto 1"/>
              <wp:cNvGraphicFramePr/>
              <a:graphic xmlns:a="http://schemas.openxmlformats.org/drawingml/2006/main">
                <a:graphicData uri="http://schemas.microsoft.com/office/word/2010/wordprocessingShape">
                  <wps:wsp>
                    <wps:cNvSpPr txBox="1"/>
                    <wps:spPr>
                      <a:xfrm>
                        <a:off x="0" y="0"/>
                        <a:ext cx="4190337" cy="739140"/>
                      </a:xfrm>
                      <a:prstGeom prst="rect">
                        <a:avLst/>
                      </a:prstGeom>
                      <a:solidFill>
                        <a:schemeClr val="lt1"/>
                      </a:solidFill>
                      <a:ln w="6350">
                        <a:noFill/>
                      </a:ln>
                    </wps:spPr>
                    <wps:txbx>
                      <w:txbxContent>
                        <w:p w14:paraId="7E4DFDF8" w14:textId="77777777" w:rsidR="00F825BF" w:rsidRPr="00B42580" w:rsidRDefault="00F825BF" w:rsidP="00F825BF">
                          <w:pPr>
                            <w:rPr>
                              <w:rFonts w:ascii="Arial" w:hAnsi="Arial" w:cs="Arial"/>
                              <w:b/>
                              <w:bCs/>
                              <w:color w:val="595959" w:themeColor="text1" w:themeTint="A6"/>
                              <w:sz w:val="18"/>
                              <w:szCs w:val="18"/>
                            </w:rPr>
                          </w:pPr>
                          <w:r w:rsidRPr="00B42580">
                            <w:rPr>
                              <w:rFonts w:ascii="Arial" w:hAnsi="Arial" w:cs="Arial"/>
                              <w:b/>
                              <w:bCs/>
                              <w:color w:val="595959" w:themeColor="text1" w:themeTint="A6"/>
                              <w:sz w:val="18"/>
                              <w:szCs w:val="18"/>
                            </w:rPr>
                            <w:t>Sede principal</w:t>
                          </w:r>
                        </w:p>
                        <w:p w14:paraId="11151193" w14:textId="77777777" w:rsidR="00F825BF" w:rsidRPr="00B42580" w:rsidRDefault="00F825BF"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Calle 44 # 53 - 37, CAN, Bogotá D.C.</w:t>
                          </w:r>
                        </w:p>
                        <w:p w14:paraId="704FFF41" w14:textId="77777777" w:rsidR="00F825BF" w:rsidRPr="00B42580" w:rsidRDefault="00F825BF"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Código postal: 111321</w:t>
                          </w:r>
                        </w:p>
                        <w:p w14:paraId="48004C0F" w14:textId="77777777" w:rsidR="00F825BF" w:rsidRPr="00B42580" w:rsidRDefault="00F825BF"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Línea conmutador PBX: 018000 423713</w:t>
                          </w:r>
                        </w:p>
                        <w:p w14:paraId="4E72C792" w14:textId="77777777" w:rsidR="00F825BF" w:rsidRDefault="00F825BF"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Línea nacional gratuita PBX: 018000 423713</w:t>
                          </w:r>
                        </w:p>
                        <w:p w14:paraId="245F0A00" w14:textId="77777777" w:rsidR="00F825BF" w:rsidRPr="00B42580" w:rsidRDefault="00F825BF" w:rsidP="00F825BF">
                          <w:pPr>
                            <w:rPr>
                              <w:rFonts w:ascii="Arial" w:hAnsi="Arial" w:cs="Arial"/>
                              <w:color w:val="595959" w:themeColor="text1" w:themeTint="A6"/>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C70786" id="_x0000_t202" coordsize="21600,21600" o:spt="202" path="m,l,21600r21600,l21600,xe">
              <v:stroke joinstyle="miter"/>
              <v:path gradientshapeok="t" o:connecttype="rect"/>
            </v:shapetype>
            <v:shape id="Cuadro de texto 1" o:spid="_x0000_s1026" type="#_x0000_t202" style="position:absolute;left:0;text-align:left;margin-left:-6.25pt;margin-top:3.45pt;width:329.95pt;height:58.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" fillcolor="white [3201]" stroked="f" strokeweight=".5pt">
              <v:textbox>
                <w:txbxContent>
                  <w:p w14:paraId="7E4DFDF8" w14:textId="77777777" w:rsidR="00F825BF" w:rsidRPr="00B42580" w:rsidRDefault="00F825BF" w:rsidP="00F825BF">
                    <w:pPr>
                      <w:rPr>
                        <w:rFonts w:ascii="Arial" w:hAnsi="Arial" w:cs="Arial"/>
                        <w:b/>
                        <w:bCs/>
                        <w:color w:val="595959" w:themeColor="text1" w:themeTint="A6"/>
                        <w:sz w:val="18"/>
                        <w:szCs w:val="18"/>
                      </w:rPr>
                    </w:pPr>
                    <w:r w:rsidRPr="00B42580">
                      <w:rPr>
                        <w:rFonts w:ascii="Arial" w:hAnsi="Arial" w:cs="Arial"/>
                        <w:b/>
                        <w:bCs/>
                        <w:color w:val="595959" w:themeColor="text1" w:themeTint="A6"/>
                        <w:sz w:val="18"/>
                        <w:szCs w:val="18"/>
                      </w:rPr>
                      <w:t>Sede principal</w:t>
                    </w:r>
                  </w:p>
                  <w:p w14:paraId="11151193" w14:textId="77777777" w:rsidR="00F825BF" w:rsidRPr="00B42580" w:rsidRDefault="00F825BF"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Calle 44 # 53 - 37, CAN, Bogotá D.C.</w:t>
                    </w:r>
                  </w:p>
                  <w:p w14:paraId="704FFF41" w14:textId="77777777" w:rsidR="00F825BF" w:rsidRPr="00B42580" w:rsidRDefault="00F825BF"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Código postal: 111321</w:t>
                    </w:r>
                  </w:p>
                  <w:p w14:paraId="48004C0F" w14:textId="77777777" w:rsidR="00F825BF" w:rsidRPr="00B42580" w:rsidRDefault="00F825BF"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Línea conmutador PBX: 018000 423713</w:t>
                    </w:r>
                  </w:p>
                  <w:p w14:paraId="4E72C792" w14:textId="77777777" w:rsidR="00F825BF" w:rsidRDefault="00F825BF"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Línea nacional gratuita PBX: 018000 423713</w:t>
                    </w:r>
                  </w:p>
                  <w:p w14:paraId="245F0A00" w14:textId="77777777" w:rsidR="00F825BF" w:rsidRPr="00B42580" w:rsidRDefault="00F825BF" w:rsidP="00F825BF">
                    <w:pPr>
                      <w:rPr>
                        <w:rFonts w:ascii="Arial" w:hAnsi="Arial" w:cs="Arial"/>
                        <w:color w:val="595959" w:themeColor="text1" w:themeTint="A6"/>
                        <w:sz w:val="18"/>
                        <w:szCs w:val="18"/>
                      </w:rPr>
                    </w:pPr>
                  </w:p>
                </w:txbxContent>
              </v:textbox>
            </v:shape>
          </w:pict>
        </mc:Fallback>
      </mc:AlternateContent>
    </w:r>
  </w:p>
  <w:p w14:paraId="07F6E657" w14:textId="02FFF9D7" w:rsidR="007D5EAE" w:rsidRDefault="00DA4E91">
    <w:pPr>
      <w:tabs>
        <w:tab w:val="center" w:pos="4550"/>
        <w:tab w:val="left" w:pos="5818"/>
      </w:tabs>
      <w:ind w:right="260"/>
      <w:jc w:val="right"/>
      <w:rPr>
        <w:color w:val="323E4F" w:themeColor="text2" w:themeShade="BF"/>
        <w:sz w:val="20"/>
        <w:szCs w:val="20"/>
      </w:rPr>
    </w:pPr>
    <w:r w:rsidRPr="007267B7">
      <w:rPr>
        <w:noProof/>
        <w:lang w:eastAsia="es-CO"/>
      </w:rPr>
      <w:drawing>
        <wp:anchor distT="0" distB="0" distL="114300" distR="114300" simplePos="0" relativeHeight="251664384" behindDoc="1" locked="0" layoutInCell="1" allowOverlap="1" wp14:anchorId="1F68EF11" wp14:editId="12A0EA93">
          <wp:simplePos x="0" y="0"/>
          <wp:positionH relativeFrom="column">
            <wp:posOffset>4642927</wp:posOffset>
          </wp:positionH>
          <wp:positionV relativeFrom="paragraph">
            <wp:posOffset>129761</wp:posOffset>
          </wp:positionV>
          <wp:extent cx="1950925" cy="286247"/>
          <wp:effectExtent l="0" t="0" r="0" b="0"/>
          <wp:wrapNone/>
          <wp:docPr id="491377971" name="Imagen 1"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377971" name="Imagen 1" descr="Patrón de fondo&#10;&#10;Descripción generada automáticamente con confianza baja"/>
                  <pic:cNvPicPr/>
                </pic:nvPicPr>
                <pic:blipFill rotWithShape="1">
                  <a:blip r:embed="rId1">
                    <a:extLst>
                      <a:ext uri="{28A0092B-C50C-407E-A947-70E740481C1C}">
                        <a14:useLocalDpi xmlns:a14="http://schemas.microsoft.com/office/drawing/2010/main" val="0"/>
                      </a:ext>
                    </a:extLst>
                  </a:blip>
                  <a:srcRect l="67882" t="37780" r="8893" b="37455"/>
                  <a:stretch/>
                </pic:blipFill>
                <pic:spPr bwMode="auto">
                  <a:xfrm>
                    <a:off x="0" y="0"/>
                    <a:ext cx="1950925" cy="2862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D5EAE" w:rsidRPr="007D5EAE">
      <w:rPr>
        <w:color w:val="8496B0" w:themeColor="text2" w:themeTint="99"/>
        <w:spacing w:val="60"/>
        <w:sz w:val="20"/>
        <w:szCs w:val="20"/>
        <w:lang w:val="es-ES"/>
      </w:rPr>
      <w:t>Página</w:t>
    </w:r>
    <w:r w:rsidR="007D5EAE" w:rsidRPr="007D5EAE">
      <w:rPr>
        <w:color w:val="8496B0" w:themeColor="text2" w:themeTint="99"/>
        <w:sz w:val="20"/>
        <w:szCs w:val="20"/>
        <w:lang w:val="es-ES"/>
      </w:rPr>
      <w:t xml:space="preserve"> </w:t>
    </w:r>
    <w:r w:rsidR="007D5EAE" w:rsidRPr="007D5EAE">
      <w:rPr>
        <w:color w:val="323E4F" w:themeColor="text2" w:themeShade="BF"/>
        <w:sz w:val="20"/>
        <w:szCs w:val="20"/>
      </w:rPr>
      <w:fldChar w:fldCharType="begin"/>
    </w:r>
    <w:r w:rsidR="007D5EAE" w:rsidRPr="007D5EAE">
      <w:rPr>
        <w:color w:val="323E4F" w:themeColor="text2" w:themeShade="BF"/>
        <w:sz w:val="20"/>
        <w:szCs w:val="20"/>
      </w:rPr>
      <w:instrText>PAGE   \* MERGEFORMAT</w:instrText>
    </w:r>
    <w:r w:rsidR="007D5EAE" w:rsidRPr="007D5EAE">
      <w:rPr>
        <w:color w:val="323E4F" w:themeColor="text2" w:themeShade="BF"/>
        <w:sz w:val="20"/>
        <w:szCs w:val="20"/>
      </w:rPr>
      <w:fldChar w:fldCharType="separate"/>
    </w:r>
    <w:r w:rsidR="00612FEF" w:rsidRPr="00612FEF">
      <w:rPr>
        <w:noProof/>
        <w:color w:val="323E4F" w:themeColor="text2" w:themeShade="BF"/>
        <w:sz w:val="20"/>
        <w:szCs w:val="20"/>
        <w:lang w:val="es-ES"/>
      </w:rPr>
      <w:t>9</w:t>
    </w:r>
    <w:r w:rsidR="007D5EAE" w:rsidRPr="007D5EAE">
      <w:rPr>
        <w:color w:val="323E4F" w:themeColor="text2" w:themeShade="BF"/>
        <w:sz w:val="20"/>
        <w:szCs w:val="20"/>
      </w:rPr>
      <w:fldChar w:fldCharType="end"/>
    </w:r>
    <w:r w:rsidR="007D5EAE" w:rsidRPr="007D5EAE">
      <w:rPr>
        <w:color w:val="323E4F" w:themeColor="text2" w:themeShade="BF"/>
        <w:sz w:val="20"/>
        <w:szCs w:val="20"/>
        <w:lang w:val="es-ES"/>
      </w:rPr>
      <w:t xml:space="preserve"> | </w:t>
    </w:r>
    <w:r w:rsidR="007D5EAE" w:rsidRPr="007D5EAE">
      <w:rPr>
        <w:color w:val="323E4F" w:themeColor="text2" w:themeShade="BF"/>
        <w:sz w:val="20"/>
        <w:szCs w:val="20"/>
      </w:rPr>
      <w:fldChar w:fldCharType="begin"/>
    </w:r>
    <w:r w:rsidR="007D5EAE" w:rsidRPr="007D5EAE">
      <w:rPr>
        <w:color w:val="323E4F" w:themeColor="text2" w:themeShade="BF"/>
        <w:sz w:val="20"/>
        <w:szCs w:val="20"/>
      </w:rPr>
      <w:instrText>NUMPAGES  \* Arabic  \* MERGEFORMAT</w:instrText>
    </w:r>
    <w:r w:rsidR="007D5EAE" w:rsidRPr="007D5EAE">
      <w:rPr>
        <w:color w:val="323E4F" w:themeColor="text2" w:themeShade="BF"/>
        <w:sz w:val="20"/>
        <w:szCs w:val="20"/>
      </w:rPr>
      <w:fldChar w:fldCharType="separate"/>
    </w:r>
    <w:r w:rsidR="00612FEF" w:rsidRPr="00612FEF">
      <w:rPr>
        <w:noProof/>
        <w:color w:val="323E4F" w:themeColor="text2" w:themeShade="BF"/>
        <w:sz w:val="20"/>
        <w:szCs w:val="20"/>
        <w:lang w:val="es-ES"/>
      </w:rPr>
      <w:t>9</w:t>
    </w:r>
    <w:r w:rsidR="007D5EAE" w:rsidRPr="007D5EAE">
      <w:rPr>
        <w:color w:val="323E4F" w:themeColor="text2" w:themeShade="BF"/>
        <w:sz w:val="20"/>
        <w:szCs w:val="20"/>
      </w:rPr>
      <w:fldChar w:fldCharType="end"/>
    </w:r>
  </w:p>
  <w:p w14:paraId="6FBCB4D9" w14:textId="6E023B27" w:rsidR="007D5EAE" w:rsidRPr="007D5EAE" w:rsidRDefault="007D5EAE">
    <w:pPr>
      <w:tabs>
        <w:tab w:val="center" w:pos="4550"/>
        <w:tab w:val="left" w:pos="5818"/>
      </w:tabs>
      <w:ind w:right="260"/>
      <w:jc w:val="right"/>
      <w:rPr>
        <w:color w:val="222A35" w:themeColor="text2" w:themeShade="80"/>
        <w:sz w:val="20"/>
        <w:szCs w:val="20"/>
      </w:rPr>
    </w:pPr>
  </w:p>
  <w:p w14:paraId="349264BD" w14:textId="70AAA1DC" w:rsidR="00B42580" w:rsidRPr="007D5EAE" w:rsidRDefault="00B42580">
    <w:pPr>
      <w:pStyle w:val="Piedepgina"/>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A573D" w14:textId="77777777" w:rsidR="00E207F2" w:rsidRDefault="00E207F2" w:rsidP="00B42580">
      <w:r>
        <w:separator/>
      </w:r>
    </w:p>
  </w:footnote>
  <w:footnote w:type="continuationSeparator" w:id="0">
    <w:p w14:paraId="541618CB" w14:textId="77777777" w:rsidR="00E207F2" w:rsidRDefault="00E207F2" w:rsidP="00B42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DB978" w14:textId="77777777" w:rsidR="00B42580" w:rsidRDefault="007A110B">
    <w:pPr>
      <w:pStyle w:val="Encabezado"/>
    </w:pPr>
    <w:r w:rsidRPr="007A110B">
      <w:rPr>
        <w:noProof/>
        <w:lang w:eastAsia="es-CO"/>
      </w:rPr>
      <w:drawing>
        <wp:anchor distT="0" distB="0" distL="114300" distR="114300" simplePos="0" relativeHeight="251662336" behindDoc="1" locked="0" layoutInCell="1" allowOverlap="1" wp14:anchorId="6A245A0F" wp14:editId="01A05E32">
          <wp:simplePos x="0" y="0"/>
          <wp:positionH relativeFrom="column">
            <wp:posOffset>-793750</wp:posOffset>
          </wp:positionH>
          <wp:positionV relativeFrom="paragraph">
            <wp:posOffset>-443865</wp:posOffset>
          </wp:positionV>
          <wp:extent cx="7219950" cy="1251585"/>
          <wp:effectExtent l="0" t="0" r="0" b="5715"/>
          <wp:wrapNone/>
          <wp:docPr id="1649966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963895" name=""/>
                  <pic:cNvPicPr/>
                </pic:nvPicPr>
                <pic:blipFill rotWithShape="1">
                  <a:blip r:embed="rId1">
                    <a:extLst>
                      <a:ext uri="{28A0092B-C50C-407E-A947-70E740481C1C}">
                        <a14:useLocalDpi xmlns:a14="http://schemas.microsoft.com/office/drawing/2010/main" val="0"/>
                      </a:ext>
                    </a:extLst>
                  </a:blip>
                  <a:srcRect r="7311"/>
                  <a:stretch/>
                </pic:blipFill>
                <pic:spPr bwMode="auto">
                  <a:xfrm>
                    <a:off x="0" y="0"/>
                    <a:ext cx="7219950" cy="1251585"/>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294F"/>
    <w:multiLevelType w:val="hybridMultilevel"/>
    <w:tmpl w:val="A3ACB012"/>
    <w:lvl w:ilvl="0" w:tplc="BBA4158A">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9921CC"/>
    <w:multiLevelType w:val="hybridMultilevel"/>
    <w:tmpl w:val="6DB05BC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7B67A81"/>
    <w:multiLevelType w:val="hybridMultilevel"/>
    <w:tmpl w:val="E3109E5A"/>
    <w:lvl w:ilvl="0" w:tplc="390E5798">
      <w:start w:val="1"/>
      <w:numFmt w:val="decimal"/>
      <w:lvlText w:val="%1."/>
      <w:lvlJc w:val="left"/>
      <w:pPr>
        <w:ind w:left="720" w:hanging="360"/>
      </w:pPr>
      <w:rPr>
        <w:rFonts w:ascii="Arial Narrow" w:hAnsi="Arial Narrow" w:cs="Aria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925D0F"/>
    <w:multiLevelType w:val="multilevel"/>
    <w:tmpl w:val="4A6C6572"/>
    <w:lvl w:ilvl="0">
      <w:start w:val="1"/>
      <w:numFmt w:val="decimal"/>
      <w:lvlText w:val="%1."/>
      <w:lvlJc w:val="left"/>
      <w:pPr>
        <w:ind w:left="720" w:hanging="360"/>
      </w:pPr>
      <w:rPr>
        <w:b/>
        <w:color w:val="auto"/>
      </w:rPr>
    </w:lvl>
    <w:lvl w:ilvl="1">
      <w:start w:val="1"/>
      <w:numFmt w:val="decimal"/>
      <w:lvlText w:val="%1.%2"/>
      <w:lvlJc w:val="left"/>
      <w:pPr>
        <w:ind w:left="720" w:hanging="360"/>
      </w:pPr>
      <w:rPr>
        <w:rFonts w:ascii="Arial Narrow" w:hAnsi="Arial Narrow" w:hint="default"/>
        <w:sz w:val="22"/>
        <w:szCs w:val="22"/>
      </w:rPr>
    </w:lvl>
    <w:lvl w:ilvl="2">
      <w:start w:val="1"/>
      <w:numFmt w:val="decimal"/>
      <w:lvlText w:val="%1.%2.%3"/>
      <w:lvlJc w:val="left"/>
      <w:pPr>
        <w:ind w:left="1080" w:hanging="720"/>
      </w:pPr>
      <w:rPr>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6CC2593"/>
    <w:multiLevelType w:val="hybridMultilevel"/>
    <w:tmpl w:val="6A0CD0D0"/>
    <w:lvl w:ilvl="0" w:tplc="390E5798">
      <w:start w:val="1"/>
      <w:numFmt w:val="decimal"/>
      <w:lvlText w:val="%1."/>
      <w:lvlJc w:val="left"/>
      <w:pPr>
        <w:ind w:left="720" w:hanging="360"/>
      </w:pPr>
      <w:rPr>
        <w:rFonts w:ascii="Arial Narrow" w:hAnsi="Arial Narrow" w:cs="Aria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531686C"/>
    <w:multiLevelType w:val="hybridMultilevel"/>
    <w:tmpl w:val="CDF02B04"/>
    <w:lvl w:ilvl="0" w:tplc="BBA65540">
      <w:start w:val="1"/>
      <w:numFmt w:val="bullet"/>
      <w:lvlText w:val=""/>
      <w:lvlJc w:val="left"/>
      <w:pPr>
        <w:ind w:left="720" w:hanging="360"/>
      </w:pPr>
      <w:rPr>
        <w:rFonts w:ascii="Symbol" w:eastAsia="Cambria"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E961CCE"/>
    <w:multiLevelType w:val="hybridMultilevel"/>
    <w:tmpl w:val="8B00E252"/>
    <w:lvl w:ilvl="0" w:tplc="390E5798">
      <w:start w:val="1"/>
      <w:numFmt w:val="decimal"/>
      <w:lvlText w:val="%1."/>
      <w:lvlJc w:val="left"/>
      <w:pPr>
        <w:ind w:left="720" w:hanging="360"/>
      </w:pPr>
      <w:rPr>
        <w:rFonts w:ascii="Arial Narrow" w:hAnsi="Arial Narrow" w:cs="Arial" w:hint="default"/>
        <w:sz w:val="22"/>
        <w:szCs w:val="22"/>
      </w:rPr>
    </w:lvl>
    <w:lvl w:ilvl="1" w:tplc="F3103AE2">
      <w:start w:val="1"/>
      <w:numFmt w:val="lowerLetter"/>
      <w:lvlText w:val="%2."/>
      <w:lvlJc w:val="left"/>
      <w:pPr>
        <w:ind w:left="1440" w:hanging="360"/>
      </w:pPr>
    </w:lvl>
    <w:lvl w:ilvl="2" w:tplc="3F0293B0">
      <w:start w:val="1"/>
      <w:numFmt w:val="lowerRoman"/>
      <w:lvlText w:val="%3."/>
      <w:lvlJc w:val="right"/>
      <w:pPr>
        <w:ind w:left="2160" w:hanging="180"/>
      </w:pPr>
    </w:lvl>
    <w:lvl w:ilvl="3" w:tplc="390E5798">
      <w:start w:val="1"/>
      <w:numFmt w:val="decimal"/>
      <w:lvlText w:val="%4."/>
      <w:lvlJc w:val="left"/>
      <w:pPr>
        <w:ind w:left="720" w:hanging="360"/>
      </w:pPr>
      <w:rPr>
        <w:rFonts w:ascii="Arial Narrow" w:hAnsi="Arial Narrow" w:cs="Arial" w:hint="default"/>
        <w:sz w:val="22"/>
        <w:szCs w:val="22"/>
      </w:rPr>
    </w:lvl>
    <w:lvl w:ilvl="4" w:tplc="0B2AA470">
      <w:start w:val="1"/>
      <w:numFmt w:val="lowerLetter"/>
      <w:lvlText w:val="%5."/>
      <w:lvlJc w:val="left"/>
      <w:pPr>
        <w:ind w:left="3600" w:hanging="360"/>
      </w:pPr>
    </w:lvl>
    <w:lvl w:ilvl="5" w:tplc="E5C41118">
      <w:start w:val="1"/>
      <w:numFmt w:val="lowerRoman"/>
      <w:lvlText w:val="%6."/>
      <w:lvlJc w:val="right"/>
      <w:pPr>
        <w:ind w:left="4320" w:hanging="180"/>
      </w:pPr>
    </w:lvl>
    <w:lvl w:ilvl="6" w:tplc="061EE71C">
      <w:start w:val="1"/>
      <w:numFmt w:val="decimal"/>
      <w:lvlText w:val="%7."/>
      <w:lvlJc w:val="left"/>
      <w:pPr>
        <w:ind w:left="5040" w:hanging="360"/>
      </w:pPr>
    </w:lvl>
    <w:lvl w:ilvl="7" w:tplc="AC26A642">
      <w:start w:val="1"/>
      <w:numFmt w:val="lowerLetter"/>
      <w:lvlText w:val="%8."/>
      <w:lvlJc w:val="left"/>
      <w:pPr>
        <w:ind w:left="5760" w:hanging="360"/>
      </w:pPr>
    </w:lvl>
    <w:lvl w:ilvl="8" w:tplc="DE02A22A">
      <w:start w:val="1"/>
      <w:numFmt w:val="lowerRoman"/>
      <w:lvlText w:val="%9."/>
      <w:lvlJc w:val="right"/>
      <w:pPr>
        <w:ind w:left="6480" w:hanging="180"/>
      </w:pPr>
    </w:lvl>
  </w:abstractNum>
  <w:abstractNum w:abstractNumId="7" w15:restartNumberingAfterBreak="0">
    <w:nsid w:val="4EA42EDD"/>
    <w:multiLevelType w:val="hybridMultilevel"/>
    <w:tmpl w:val="03F082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2ABB7F0"/>
    <w:multiLevelType w:val="hybridMultilevel"/>
    <w:tmpl w:val="6E68F7A0"/>
    <w:lvl w:ilvl="0" w:tplc="CD0A909E">
      <w:start w:val="1"/>
      <w:numFmt w:val="decimal"/>
      <w:lvlText w:val="%1."/>
      <w:lvlJc w:val="left"/>
      <w:pPr>
        <w:ind w:left="720" w:hanging="360"/>
      </w:pPr>
      <w:rPr>
        <w:rFonts w:ascii="Arial Narrow" w:hAnsi="Arial Narrow" w:hint="default"/>
        <w:b/>
        <w:bCs/>
      </w:rPr>
    </w:lvl>
    <w:lvl w:ilvl="1" w:tplc="16F04D08">
      <w:start w:val="1"/>
      <w:numFmt w:val="lowerLetter"/>
      <w:lvlText w:val="%2."/>
      <w:lvlJc w:val="left"/>
      <w:pPr>
        <w:ind w:left="1440" w:hanging="360"/>
      </w:pPr>
    </w:lvl>
    <w:lvl w:ilvl="2" w:tplc="834C8A18">
      <w:start w:val="1"/>
      <w:numFmt w:val="lowerRoman"/>
      <w:lvlText w:val="%3."/>
      <w:lvlJc w:val="right"/>
      <w:pPr>
        <w:ind w:left="2160" w:hanging="180"/>
      </w:pPr>
    </w:lvl>
    <w:lvl w:ilvl="3" w:tplc="581A418A">
      <w:start w:val="1"/>
      <w:numFmt w:val="decimal"/>
      <w:lvlText w:val="%4."/>
      <w:lvlJc w:val="left"/>
      <w:pPr>
        <w:ind w:left="2912" w:hanging="360"/>
      </w:pPr>
      <w:rPr>
        <w:b/>
        <w:bCs/>
      </w:rPr>
    </w:lvl>
    <w:lvl w:ilvl="4" w:tplc="018499CC">
      <w:start w:val="1"/>
      <w:numFmt w:val="lowerLetter"/>
      <w:lvlText w:val="%5."/>
      <w:lvlJc w:val="left"/>
      <w:pPr>
        <w:ind w:left="3600" w:hanging="360"/>
      </w:pPr>
    </w:lvl>
    <w:lvl w:ilvl="5" w:tplc="B3B6E8C0">
      <w:start w:val="1"/>
      <w:numFmt w:val="lowerRoman"/>
      <w:lvlText w:val="%6."/>
      <w:lvlJc w:val="right"/>
      <w:pPr>
        <w:ind w:left="4320" w:hanging="180"/>
      </w:pPr>
    </w:lvl>
    <w:lvl w:ilvl="6" w:tplc="7012EF24">
      <w:start w:val="1"/>
      <w:numFmt w:val="decimal"/>
      <w:lvlText w:val="%7."/>
      <w:lvlJc w:val="left"/>
      <w:pPr>
        <w:ind w:left="5040" w:hanging="360"/>
      </w:pPr>
      <w:rPr>
        <w:b/>
        <w:bCs/>
      </w:rPr>
    </w:lvl>
    <w:lvl w:ilvl="7" w:tplc="C74E935E">
      <w:start w:val="1"/>
      <w:numFmt w:val="lowerLetter"/>
      <w:lvlText w:val="%8."/>
      <w:lvlJc w:val="left"/>
      <w:pPr>
        <w:ind w:left="5760" w:hanging="360"/>
      </w:pPr>
    </w:lvl>
    <w:lvl w:ilvl="8" w:tplc="E800D08E">
      <w:start w:val="1"/>
      <w:numFmt w:val="lowerRoman"/>
      <w:lvlText w:val="%9."/>
      <w:lvlJc w:val="right"/>
      <w:pPr>
        <w:ind w:left="6480" w:hanging="180"/>
      </w:pPr>
    </w:lvl>
  </w:abstractNum>
  <w:abstractNum w:abstractNumId="9" w15:restartNumberingAfterBreak="0">
    <w:nsid w:val="5BA80BE1"/>
    <w:multiLevelType w:val="hybridMultilevel"/>
    <w:tmpl w:val="DE7AB31E"/>
    <w:lvl w:ilvl="0" w:tplc="30580894">
      <w:start w:val="1"/>
      <w:numFmt w:val="decimal"/>
      <w:lvlText w:val="%1."/>
      <w:lvlJc w:val="left"/>
      <w:pPr>
        <w:ind w:left="720" w:hanging="360"/>
      </w:pPr>
      <w:rPr>
        <w:rFonts w:ascii="Arial Narrow" w:eastAsia="Cambria"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CB01218"/>
    <w:multiLevelType w:val="hybridMultilevel"/>
    <w:tmpl w:val="ABAC88A6"/>
    <w:lvl w:ilvl="0" w:tplc="390E5798">
      <w:start w:val="1"/>
      <w:numFmt w:val="decimal"/>
      <w:lvlText w:val="%1."/>
      <w:lvlJc w:val="left"/>
      <w:pPr>
        <w:ind w:left="1080" w:hanging="360"/>
      </w:pPr>
      <w:rPr>
        <w:rFonts w:ascii="Arial Narrow" w:hAnsi="Arial Narrow" w:cs="Arial" w:hint="default"/>
        <w:sz w:val="22"/>
        <w:szCs w:val="22"/>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69E3706F"/>
    <w:multiLevelType w:val="hybridMultilevel"/>
    <w:tmpl w:val="5A062F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BC65676"/>
    <w:multiLevelType w:val="hybridMultilevel"/>
    <w:tmpl w:val="B31CBD94"/>
    <w:lvl w:ilvl="0" w:tplc="744E57E8">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E021592"/>
    <w:multiLevelType w:val="hybridMultilevel"/>
    <w:tmpl w:val="7D84CD46"/>
    <w:lvl w:ilvl="0" w:tplc="30580894">
      <w:start w:val="1"/>
      <w:numFmt w:val="decimal"/>
      <w:lvlText w:val="%1."/>
      <w:lvlJc w:val="left"/>
      <w:pPr>
        <w:ind w:left="1080" w:hanging="360"/>
      </w:pPr>
      <w:rPr>
        <w:rFonts w:ascii="Arial Narrow" w:eastAsia="Cambria" w:hAnsi="Arial Narrow" w:cs="Times New Roman"/>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6E9C1E45"/>
    <w:multiLevelType w:val="hybridMultilevel"/>
    <w:tmpl w:val="0E38E0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21096381">
    <w:abstractNumId w:val="8"/>
  </w:num>
  <w:num w:numId="2" w16cid:durableId="1836610851">
    <w:abstractNumId w:val="12"/>
  </w:num>
  <w:num w:numId="3" w16cid:durableId="844246504">
    <w:abstractNumId w:val="0"/>
  </w:num>
  <w:num w:numId="4" w16cid:durableId="1803495516">
    <w:abstractNumId w:val="5"/>
  </w:num>
  <w:num w:numId="5" w16cid:durableId="2069573861">
    <w:abstractNumId w:val="1"/>
  </w:num>
  <w:num w:numId="6" w16cid:durableId="217980481">
    <w:abstractNumId w:val="11"/>
  </w:num>
  <w:num w:numId="7" w16cid:durableId="1708677259">
    <w:abstractNumId w:val="14"/>
  </w:num>
  <w:num w:numId="8" w16cid:durableId="206375899">
    <w:abstractNumId w:val="7"/>
  </w:num>
  <w:num w:numId="9" w16cid:durableId="1818910438">
    <w:abstractNumId w:val="6"/>
  </w:num>
  <w:num w:numId="10" w16cid:durableId="325667168">
    <w:abstractNumId w:val="3"/>
  </w:num>
  <w:num w:numId="11" w16cid:durableId="326134575">
    <w:abstractNumId w:val="4"/>
  </w:num>
  <w:num w:numId="12" w16cid:durableId="209341120">
    <w:abstractNumId w:val="10"/>
  </w:num>
  <w:num w:numId="13" w16cid:durableId="757094011">
    <w:abstractNumId w:val="2"/>
  </w:num>
  <w:num w:numId="14" w16cid:durableId="565916857">
    <w:abstractNumId w:val="9"/>
  </w:num>
  <w:num w:numId="15" w16cid:durableId="83650381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580"/>
    <w:rsid w:val="000006D4"/>
    <w:rsid w:val="000040E5"/>
    <w:rsid w:val="00012863"/>
    <w:rsid w:val="00015788"/>
    <w:rsid w:val="00021DC8"/>
    <w:rsid w:val="00021DF0"/>
    <w:rsid w:val="000321A6"/>
    <w:rsid w:val="000329F4"/>
    <w:rsid w:val="00033CB1"/>
    <w:rsid w:val="00043EE3"/>
    <w:rsid w:val="0005624B"/>
    <w:rsid w:val="00060C50"/>
    <w:rsid w:val="0006221D"/>
    <w:rsid w:val="0006337B"/>
    <w:rsid w:val="000643E5"/>
    <w:rsid w:val="00070219"/>
    <w:rsid w:val="000738ED"/>
    <w:rsid w:val="00077FDA"/>
    <w:rsid w:val="000904ED"/>
    <w:rsid w:val="0009756D"/>
    <w:rsid w:val="000A5244"/>
    <w:rsid w:val="000B7AE1"/>
    <w:rsid w:val="000C2606"/>
    <w:rsid w:val="000D3ADB"/>
    <w:rsid w:val="000D4EEA"/>
    <w:rsid w:val="000D5617"/>
    <w:rsid w:val="000D62B7"/>
    <w:rsid w:val="000D62FC"/>
    <w:rsid w:val="000D6C20"/>
    <w:rsid w:val="000D736F"/>
    <w:rsid w:val="000E049F"/>
    <w:rsid w:val="000E13EC"/>
    <w:rsid w:val="000E1606"/>
    <w:rsid w:val="000E7A6C"/>
    <w:rsid w:val="000E7BAD"/>
    <w:rsid w:val="000E7C01"/>
    <w:rsid w:val="000F2359"/>
    <w:rsid w:val="000F593B"/>
    <w:rsid w:val="000F5D21"/>
    <w:rsid w:val="00101311"/>
    <w:rsid w:val="00107D05"/>
    <w:rsid w:val="0011308B"/>
    <w:rsid w:val="00116C34"/>
    <w:rsid w:val="001259D6"/>
    <w:rsid w:val="00125DF9"/>
    <w:rsid w:val="001557E2"/>
    <w:rsid w:val="001676BF"/>
    <w:rsid w:val="001815A0"/>
    <w:rsid w:val="001923DD"/>
    <w:rsid w:val="00197CB0"/>
    <w:rsid w:val="001A30B8"/>
    <w:rsid w:val="001A6EF4"/>
    <w:rsid w:val="001B2561"/>
    <w:rsid w:val="001B4B6C"/>
    <w:rsid w:val="001B4F59"/>
    <w:rsid w:val="001C2AD3"/>
    <w:rsid w:val="001C38D6"/>
    <w:rsid w:val="001D4288"/>
    <w:rsid w:val="001D4F5F"/>
    <w:rsid w:val="001D6ACD"/>
    <w:rsid w:val="001D7048"/>
    <w:rsid w:val="001E1894"/>
    <w:rsid w:val="001E28A0"/>
    <w:rsid w:val="001E4E43"/>
    <w:rsid w:val="001E7832"/>
    <w:rsid w:val="001F003E"/>
    <w:rsid w:val="001F11BE"/>
    <w:rsid w:val="001F1A3F"/>
    <w:rsid w:val="001F714E"/>
    <w:rsid w:val="0021037E"/>
    <w:rsid w:val="00213E50"/>
    <w:rsid w:val="002207B9"/>
    <w:rsid w:val="002269C2"/>
    <w:rsid w:val="002354E0"/>
    <w:rsid w:val="00243D1A"/>
    <w:rsid w:val="00245CFA"/>
    <w:rsid w:val="00247BE8"/>
    <w:rsid w:val="00247E8B"/>
    <w:rsid w:val="00250CE6"/>
    <w:rsid w:val="0025321C"/>
    <w:rsid w:val="00253A62"/>
    <w:rsid w:val="00261D88"/>
    <w:rsid w:val="00271926"/>
    <w:rsid w:val="00275A4D"/>
    <w:rsid w:val="00276360"/>
    <w:rsid w:val="0028231E"/>
    <w:rsid w:val="002837DF"/>
    <w:rsid w:val="00284891"/>
    <w:rsid w:val="00285639"/>
    <w:rsid w:val="0029230D"/>
    <w:rsid w:val="00297254"/>
    <w:rsid w:val="002A0FA1"/>
    <w:rsid w:val="002A20DA"/>
    <w:rsid w:val="002A76BE"/>
    <w:rsid w:val="002A7745"/>
    <w:rsid w:val="002B1882"/>
    <w:rsid w:val="002B2BA9"/>
    <w:rsid w:val="002B2D86"/>
    <w:rsid w:val="002B5330"/>
    <w:rsid w:val="002B5666"/>
    <w:rsid w:val="002B601B"/>
    <w:rsid w:val="002B68F2"/>
    <w:rsid w:val="002C01D2"/>
    <w:rsid w:val="002E0623"/>
    <w:rsid w:val="002E0B25"/>
    <w:rsid w:val="002E37F2"/>
    <w:rsid w:val="002E5EF2"/>
    <w:rsid w:val="00302658"/>
    <w:rsid w:val="003129DB"/>
    <w:rsid w:val="00316004"/>
    <w:rsid w:val="003222D2"/>
    <w:rsid w:val="003310B1"/>
    <w:rsid w:val="00332D52"/>
    <w:rsid w:val="0033569D"/>
    <w:rsid w:val="00336C5B"/>
    <w:rsid w:val="0034041B"/>
    <w:rsid w:val="00340561"/>
    <w:rsid w:val="00340A8B"/>
    <w:rsid w:val="00341FD3"/>
    <w:rsid w:val="003437C3"/>
    <w:rsid w:val="00343A0D"/>
    <w:rsid w:val="0034753C"/>
    <w:rsid w:val="00347F51"/>
    <w:rsid w:val="00355191"/>
    <w:rsid w:val="00355737"/>
    <w:rsid w:val="00373E80"/>
    <w:rsid w:val="00384832"/>
    <w:rsid w:val="0038781E"/>
    <w:rsid w:val="00390870"/>
    <w:rsid w:val="003A005D"/>
    <w:rsid w:val="003A1505"/>
    <w:rsid w:val="003A392D"/>
    <w:rsid w:val="003A5D64"/>
    <w:rsid w:val="003A61F6"/>
    <w:rsid w:val="003B0FFD"/>
    <w:rsid w:val="003C46C1"/>
    <w:rsid w:val="003C6511"/>
    <w:rsid w:val="003C685F"/>
    <w:rsid w:val="003D1998"/>
    <w:rsid w:val="003D5769"/>
    <w:rsid w:val="003D5DA8"/>
    <w:rsid w:val="003E15EE"/>
    <w:rsid w:val="003E2992"/>
    <w:rsid w:val="003E375D"/>
    <w:rsid w:val="003E45DE"/>
    <w:rsid w:val="003E747B"/>
    <w:rsid w:val="003F2F55"/>
    <w:rsid w:val="00426D80"/>
    <w:rsid w:val="00432883"/>
    <w:rsid w:val="00443256"/>
    <w:rsid w:val="0044438B"/>
    <w:rsid w:val="004501C3"/>
    <w:rsid w:val="00452D7D"/>
    <w:rsid w:val="004626A1"/>
    <w:rsid w:val="00466B79"/>
    <w:rsid w:val="004706ED"/>
    <w:rsid w:val="00477B7D"/>
    <w:rsid w:val="00477CCC"/>
    <w:rsid w:val="00484786"/>
    <w:rsid w:val="004869D1"/>
    <w:rsid w:val="00491057"/>
    <w:rsid w:val="004A10C5"/>
    <w:rsid w:val="004B25FA"/>
    <w:rsid w:val="004B2DF2"/>
    <w:rsid w:val="004B2F31"/>
    <w:rsid w:val="004B5E76"/>
    <w:rsid w:val="004C2BF0"/>
    <w:rsid w:val="004C472D"/>
    <w:rsid w:val="004C5470"/>
    <w:rsid w:val="004E04F3"/>
    <w:rsid w:val="004F53A7"/>
    <w:rsid w:val="004F5A84"/>
    <w:rsid w:val="004F78CE"/>
    <w:rsid w:val="005019BD"/>
    <w:rsid w:val="00511D6D"/>
    <w:rsid w:val="00511E73"/>
    <w:rsid w:val="00520E37"/>
    <w:rsid w:val="00521A08"/>
    <w:rsid w:val="00527DAD"/>
    <w:rsid w:val="00541DBD"/>
    <w:rsid w:val="00544255"/>
    <w:rsid w:val="00554033"/>
    <w:rsid w:val="00554B12"/>
    <w:rsid w:val="00555EB6"/>
    <w:rsid w:val="00564977"/>
    <w:rsid w:val="00565B50"/>
    <w:rsid w:val="005710A7"/>
    <w:rsid w:val="00574027"/>
    <w:rsid w:val="00574B3E"/>
    <w:rsid w:val="00577211"/>
    <w:rsid w:val="00587603"/>
    <w:rsid w:val="00590FEE"/>
    <w:rsid w:val="00593CC9"/>
    <w:rsid w:val="00593F8F"/>
    <w:rsid w:val="0059515E"/>
    <w:rsid w:val="0059522E"/>
    <w:rsid w:val="00595434"/>
    <w:rsid w:val="00596FAF"/>
    <w:rsid w:val="005A475A"/>
    <w:rsid w:val="005A61D3"/>
    <w:rsid w:val="005C46F6"/>
    <w:rsid w:val="005D1990"/>
    <w:rsid w:val="005D4CB0"/>
    <w:rsid w:val="005E3038"/>
    <w:rsid w:val="005F16AE"/>
    <w:rsid w:val="005F6B1E"/>
    <w:rsid w:val="0060422B"/>
    <w:rsid w:val="00612FEF"/>
    <w:rsid w:val="00621A2B"/>
    <w:rsid w:val="00625CC0"/>
    <w:rsid w:val="00626ECE"/>
    <w:rsid w:val="006405FC"/>
    <w:rsid w:val="0064333F"/>
    <w:rsid w:val="00645DC5"/>
    <w:rsid w:val="00650AD6"/>
    <w:rsid w:val="00650E85"/>
    <w:rsid w:val="006536F3"/>
    <w:rsid w:val="00656D6A"/>
    <w:rsid w:val="00662641"/>
    <w:rsid w:val="00662AA7"/>
    <w:rsid w:val="00664D1B"/>
    <w:rsid w:val="00664E5A"/>
    <w:rsid w:val="006650A0"/>
    <w:rsid w:val="00665BCF"/>
    <w:rsid w:val="00667310"/>
    <w:rsid w:val="00672C67"/>
    <w:rsid w:val="006735E6"/>
    <w:rsid w:val="00680FEB"/>
    <w:rsid w:val="006848F8"/>
    <w:rsid w:val="00687C1F"/>
    <w:rsid w:val="00694DC1"/>
    <w:rsid w:val="0069786A"/>
    <w:rsid w:val="00697F82"/>
    <w:rsid w:val="006A2365"/>
    <w:rsid w:val="006A656A"/>
    <w:rsid w:val="006B3BEE"/>
    <w:rsid w:val="006C1360"/>
    <w:rsid w:val="006C3C6D"/>
    <w:rsid w:val="006C41EC"/>
    <w:rsid w:val="006D5C2A"/>
    <w:rsid w:val="006E11B6"/>
    <w:rsid w:val="006E433D"/>
    <w:rsid w:val="006E50C7"/>
    <w:rsid w:val="006F0180"/>
    <w:rsid w:val="006F1B00"/>
    <w:rsid w:val="006F2943"/>
    <w:rsid w:val="006F4E7F"/>
    <w:rsid w:val="0071178B"/>
    <w:rsid w:val="00713A2B"/>
    <w:rsid w:val="007140B3"/>
    <w:rsid w:val="00715D73"/>
    <w:rsid w:val="00717D1C"/>
    <w:rsid w:val="007267B7"/>
    <w:rsid w:val="0072760E"/>
    <w:rsid w:val="007277E4"/>
    <w:rsid w:val="00731685"/>
    <w:rsid w:val="0073184A"/>
    <w:rsid w:val="007362DF"/>
    <w:rsid w:val="00740B34"/>
    <w:rsid w:val="00742769"/>
    <w:rsid w:val="00747958"/>
    <w:rsid w:val="0075110F"/>
    <w:rsid w:val="00754925"/>
    <w:rsid w:val="007551CD"/>
    <w:rsid w:val="00761DC2"/>
    <w:rsid w:val="007870A9"/>
    <w:rsid w:val="007A110B"/>
    <w:rsid w:val="007A3200"/>
    <w:rsid w:val="007A3F44"/>
    <w:rsid w:val="007A7640"/>
    <w:rsid w:val="007A77C0"/>
    <w:rsid w:val="007B41E9"/>
    <w:rsid w:val="007B4AC7"/>
    <w:rsid w:val="007B4F06"/>
    <w:rsid w:val="007B783F"/>
    <w:rsid w:val="007C4F0F"/>
    <w:rsid w:val="007C533A"/>
    <w:rsid w:val="007C63C8"/>
    <w:rsid w:val="007C773D"/>
    <w:rsid w:val="007D5EAE"/>
    <w:rsid w:val="007D6579"/>
    <w:rsid w:val="007D7440"/>
    <w:rsid w:val="007E0617"/>
    <w:rsid w:val="007E79D5"/>
    <w:rsid w:val="007F34F3"/>
    <w:rsid w:val="007F65C4"/>
    <w:rsid w:val="008011B5"/>
    <w:rsid w:val="0080398B"/>
    <w:rsid w:val="0080479E"/>
    <w:rsid w:val="008058F4"/>
    <w:rsid w:val="008068C9"/>
    <w:rsid w:val="00807314"/>
    <w:rsid w:val="008079CD"/>
    <w:rsid w:val="008118A1"/>
    <w:rsid w:val="008220C5"/>
    <w:rsid w:val="00824AD4"/>
    <w:rsid w:val="008251F8"/>
    <w:rsid w:val="00835440"/>
    <w:rsid w:val="00835FC7"/>
    <w:rsid w:val="00836929"/>
    <w:rsid w:val="008371CA"/>
    <w:rsid w:val="008438E1"/>
    <w:rsid w:val="00845590"/>
    <w:rsid w:val="0085304C"/>
    <w:rsid w:val="00864293"/>
    <w:rsid w:val="008645F8"/>
    <w:rsid w:val="00887159"/>
    <w:rsid w:val="00893F57"/>
    <w:rsid w:val="00897A35"/>
    <w:rsid w:val="008A2B69"/>
    <w:rsid w:val="008A40C7"/>
    <w:rsid w:val="008A43FA"/>
    <w:rsid w:val="008B1262"/>
    <w:rsid w:val="008C0463"/>
    <w:rsid w:val="008C4112"/>
    <w:rsid w:val="008D31D4"/>
    <w:rsid w:val="008D50DB"/>
    <w:rsid w:val="008D524B"/>
    <w:rsid w:val="008D6657"/>
    <w:rsid w:val="008E3D9B"/>
    <w:rsid w:val="008E5FD9"/>
    <w:rsid w:val="008F5465"/>
    <w:rsid w:val="00900BC3"/>
    <w:rsid w:val="009020EA"/>
    <w:rsid w:val="00905BD2"/>
    <w:rsid w:val="00906C81"/>
    <w:rsid w:val="009118FE"/>
    <w:rsid w:val="00917A16"/>
    <w:rsid w:val="0092612D"/>
    <w:rsid w:val="00927B43"/>
    <w:rsid w:val="00937321"/>
    <w:rsid w:val="00942250"/>
    <w:rsid w:val="00944C26"/>
    <w:rsid w:val="009460BC"/>
    <w:rsid w:val="00946513"/>
    <w:rsid w:val="00950B22"/>
    <w:rsid w:val="009552F5"/>
    <w:rsid w:val="009569A1"/>
    <w:rsid w:val="00965CFD"/>
    <w:rsid w:val="00970675"/>
    <w:rsid w:val="00983AC5"/>
    <w:rsid w:val="009874BC"/>
    <w:rsid w:val="009975A0"/>
    <w:rsid w:val="009A45E1"/>
    <w:rsid w:val="009A4E36"/>
    <w:rsid w:val="009A638D"/>
    <w:rsid w:val="009B0F14"/>
    <w:rsid w:val="009B7DE4"/>
    <w:rsid w:val="009C2100"/>
    <w:rsid w:val="009D2BF1"/>
    <w:rsid w:val="009D687A"/>
    <w:rsid w:val="009E00D8"/>
    <w:rsid w:val="009E1B2C"/>
    <w:rsid w:val="009E23F1"/>
    <w:rsid w:val="009E42C0"/>
    <w:rsid w:val="009E438A"/>
    <w:rsid w:val="009E53DE"/>
    <w:rsid w:val="009F7592"/>
    <w:rsid w:val="00A028CE"/>
    <w:rsid w:val="00A06F3F"/>
    <w:rsid w:val="00A12E48"/>
    <w:rsid w:val="00A12F11"/>
    <w:rsid w:val="00A12FEE"/>
    <w:rsid w:val="00A144E5"/>
    <w:rsid w:val="00A146BD"/>
    <w:rsid w:val="00A24C16"/>
    <w:rsid w:val="00A34C5B"/>
    <w:rsid w:val="00A3641A"/>
    <w:rsid w:val="00A447B1"/>
    <w:rsid w:val="00A500DA"/>
    <w:rsid w:val="00A519DA"/>
    <w:rsid w:val="00A52B60"/>
    <w:rsid w:val="00A548E7"/>
    <w:rsid w:val="00A56415"/>
    <w:rsid w:val="00A56DDB"/>
    <w:rsid w:val="00A571D2"/>
    <w:rsid w:val="00A605CB"/>
    <w:rsid w:val="00A623C4"/>
    <w:rsid w:val="00A62E19"/>
    <w:rsid w:val="00A64755"/>
    <w:rsid w:val="00A73385"/>
    <w:rsid w:val="00A7562D"/>
    <w:rsid w:val="00A758DA"/>
    <w:rsid w:val="00A761D5"/>
    <w:rsid w:val="00A81176"/>
    <w:rsid w:val="00A813A1"/>
    <w:rsid w:val="00A8519B"/>
    <w:rsid w:val="00AA13A2"/>
    <w:rsid w:val="00AA1E62"/>
    <w:rsid w:val="00AA49CE"/>
    <w:rsid w:val="00AA5A6B"/>
    <w:rsid w:val="00AB0A86"/>
    <w:rsid w:val="00AB1693"/>
    <w:rsid w:val="00AB462B"/>
    <w:rsid w:val="00AB7C77"/>
    <w:rsid w:val="00AB7F02"/>
    <w:rsid w:val="00AC36F3"/>
    <w:rsid w:val="00AC507D"/>
    <w:rsid w:val="00AD37A0"/>
    <w:rsid w:val="00AD7134"/>
    <w:rsid w:val="00AE0824"/>
    <w:rsid w:val="00AE1CF2"/>
    <w:rsid w:val="00AE2897"/>
    <w:rsid w:val="00AF1BD8"/>
    <w:rsid w:val="00AF25B4"/>
    <w:rsid w:val="00B01AF9"/>
    <w:rsid w:val="00B05954"/>
    <w:rsid w:val="00B10373"/>
    <w:rsid w:val="00B1258D"/>
    <w:rsid w:val="00B12650"/>
    <w:rsid w:val="00B132D0"/>
    <w:rsid w:val="00B15F9D"/>
    <w:rsid w:val="00B16DD7"/>
    <w:rsid w:val="00B22CE8"/>
    <w:rsid w:val="00B23540"/>
    <w:rsid w:val="00B3144D"/>
    <w:rsid w:val="00B323D5"/>
    <w:rsid w:val="00B32940"/>
    <w:rsid w:val="00B34D3D"/>
    <w:rsid w:val="00B34E6D"/>
    <w:rsid w:val="00B4015E"/>
    <w:rsid w:val="00B41430"/>
    <w:rsid w:val="00B42580"/>
    <w:rsid w:val="00B42F68"/>
    <w:rsid w:val="00B433B0"/>
    <w:rsid w:val="00B439F0"/>
    <w:rsid w:val="00B440BD"/>
    <w:rsid w:val="00B47ABB"/>
    <w:rsid w:val="00B51273"/>
    <w:rsid w:val="00B51849"/>
    <w:rsid w:val="00B531BC"/>
    <w:rsid w:val="00B6074A"/>
    <w:rsid w:val="00B60D90"/>
    <w:rsid w:val="00B62B5D"/>
    <w:rsid w:val="00B65BE6"/>
    <w:rsid w:val="00B70B80"/>
    <w:rsid w:val="00B71684"/>
    <w:rsid w:val="00B75065"/>
    <w:rsid w:val="00B9401D"/>
    <w:rsid w:val="00B94412"/>
    <w:rsid w:val="00BA13CB"/>
    <w:rsid w:val="00BB140A"/>
    <w:rsid w:val="00BC0D85"/>
    <w:rsid w:val="00BC7CBE"/>
    <w:rsid w:val="00BE068E"/>
    <w:rsid w:val="00BF02F5"/>
    <w:rsid w:val="00BF1AE1"/>
    <w:rsid w:val="00BF31B4"/>
    <w:rsid w:val="00BF32AB"/>
    <w:rsid w:val="00C009D2"/>
    <w:rsid w:val="00C0468D"/>
    <w:rsid w:val="00C04F6F"/>
    <w:rsid w:val="00C13C61"/>
    <w:rsid w:val="00C20E5A"/>
    <w:rsid w:val="00C22EC0"/>
    <w:rsid w:val="00C24AA6"/>
    <w:rsid w:val="00C35BF8"/>
    <w:rsid w:val="00C43586"/>
    <w:rsid w:val="00C43EA8"/>
    <w:rsid w:val="00C47D9E"/>
    <w:rsid w:val="00C52416"/>
    <w:rsid w:val="00C533EB"/>
    <w:rsid w:val="00C53D22"/>
    <w:rsid w:val="00C62A1F"/>
    <w:rsid w:val="00C65F30"/>
    <w:rsid w:val="00C8324A"/>
    <w:rsid w:val="00CA24D5"/>
    <w:rsid w:val="00CA5AD3"/>
    <w:rsid w:val="00CB3EC8"/>
    <w:rsid w:val="00CB54C2"/>
    <w:rsid w:val="00CC0ABE"/>
    <w:rsid w:val="00CC5A14"/>
    <w:rsid w:val="00CD0B13"/>
    <w:rsid w:val="00CD4AD8"/>
    <w:rsid w:val="00CD51AB"/>
    <w:rsid w:val="00CD5C5D"/>
    <w:rsid w:val="00CE2FED"/>
    <w:rsid w:val="00CE71E4"/>
    <w:rsid w:val="00CF3097"/>
    <w:rsid w:val="00D02C7B"/>
    <w:rsid w:val="00D2175F"/>
    <w:rsid w:val="00D26715"/>
    <w:rsid w:val="00D35926"/>
    <w:rsid w:val="00D429CD"/>
    <w:rsid w:val="00D523D6"/>
    <w:rsid w:val="00D605E6"/>
    <w:rsid w:val="00D66FB9"/>
    <w:rsid w:val="00D71D58"/>
    <w:rsid w:val="00D72F4D"/>
    <w:rsid w:val="00D73EED"/>
    <w:rsid w:val="00D81CD7"/>
    <w:rsid w:val="00D91684"/>
    <w:rsid w:val="00D96D73"/>
    <w:rsid w:val="00DA4E91"/>
    <w:rsid w:val="00DA65A0"/>
    <w:rsid w:val="00DA77B5"/>
    <w:rsid w:val="00DC3D38"/>
    <w:rsid w:val="00DC4DAE"/>
    <w:rsid w:val="00DD4BF9"/>
    <w:rsid w:val="00DE070E"/>
    <w:rsid w:val="00DF15AB"/>
    <w:rsid w:val="00DF64BB"/>
    <w:rsid w:val="00E1181D"/>
    <w:rsid w:val="00E125CE"/>
    <w:rsid w:val="00E207F2"/>
    <w:rsid w:val="00E27973"/>
    <w:rsid w:val="00E37FEE"/>
    <w:rsid w:val="00E42B4C"/>
    <w:rsid w:val="00E437EE"/>
    <w:rsid w:val="00E51D4F"/>
    <w:rsid w:val="00E51EF1"/>
    <w:rsid w:val="00E52028"/>
    <w:rsid w:val="00E5288D"/>
    <w:rsid w:val="00E53727"/>
    <w:rsid w:val="00E55889"/>
    <w:rsid w:val="00E57586"/>
    <w:rsid w:val="00E57BF9"/>
    <w:rsid w:val="00E64094"/>
    <w:rsid w:val="00E65212"/>
    <w:rsid w:val="00E67957"/>
    <w:rsid w:val="00E727B0"/>
    <w:rsid w:val="00E82FA7"/>
    <w:rsid w:val="00E83908"/>
    <w:rsid w:val="00E9302A"/>
    <w:rsid w:val="00E9331E"/>
    <w:rsid w:val="00E93B97"/>
    <w:rsid w:val="00E96D6B"/>
    <w:rsid w:val="00EA49AA"/>
    <w:rsid w:val="00EC61E3"/>
    <w:rsid w:val="00ED52F9"/>
    <w:rsid w:val="00EE243C"/>
    <w:rsid w:val="00EE458A"/>
    <w:rsid w:val="00EE5C70"/>
    <w:rsid w:val="00EE6B54"/>
    <w:rsid w:val="00EF2F7C"/>
    <w:rsid w:val="00EF66FD"/>
    <w:rsid w:val="00EF7AFB"/>
    <w:rsid w:val="00F00276"/>
    <w:rsid w:val="00F11503"/>
    <w:rsid w:val="00F2046F"/>
    <w:rsid w:val="00F20A3E"/>
    <w:rsid w:val="00F336FA"/>
    <w:rsid w:val="00F33CCB"/>
    <w:rsid w:val="00F3416C"/>
    <w:rsid w:val="00F35EF8"/>
    <w:rsid w:val="00F3715C"/>
    <w:rsid w:val="00F4221E"/>
    <w:rsid w:val="00F50720"/>
    <w:rsid w:val="00F51551"/>
    <w:rsid w:val="00F5247C"/>
    <w:rsid w:val="00F825BF"/>
    <w:rsid w:val="00F86701"/>
    <w:rsid w:val="00F872C8"/>
    <w:rsid w:val="00F920C6"/>
    <w:rsid w:val="00F938AB"/>
    <w:rsid w:val="00FA1304"/>
    <w:rsid w:val="00FB047C"/>
    <w:rsid w:val="00FB56E7"/>
    <w:rsid w:val="00FC1530"/>
    <w:rsid w:val="00FD5B27"/>
    <w:rsid w:val="00FD5DB3"/>
    <w:rsid w:val="00FE1D05"/>
    <w:rsid w:val="00FE4054"/>
    <w:rsid w:val="00FF2599"/>
    <w:rsid w:val="00FF48A1"/>
    <w:rsid w:val="00FF528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A7008"/>
  <w15:chartTrackingRefBased/>
  <w15:docId w15:val="{EDCDFC34-DAC7-BE4E-B156-1200BAE50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59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2580"/>
    <w:pPr>
      <w:tabs>
        <w:tab w:val="center" w:pos="4419"/>
        <w:tab w:val="right" w:pos="8838"/>
      </w:tabs>
    </w:pPr>
  </w:style>
  <w:style w:type="character" w:customStyle="1" w:styleId="EncabezadoCar">
    <w:name w:val="Encabezado Car"/>
    <w:basedOn w:val="Fuentedeprrafopredeter"/>
    <w:link w:val="Encabezado"/>
    <w:uiPriority w:val="99"/>
    <w:rsid w:val="00B42580"/>
  </w:style>
  <w:style w:type="paragraph" w:styleId="Piedepgina">
    <w:name w:val="footer"/>
    <w:basedOn w:val="Normal"/>
    <w:link w:val="PiedepginaCar"/>
    <w:uiPriority w:val="99"/>
    <w:unhideWhenUsed/>
    <w:rsid w:val="00B42580"/>
    <w:pPr>
      <w:tabs>
        <w:tab w:val="center" w:pos="4419"/>
        <w:tab w:val="right" w:pos="8838"/>
      </w:tabs>
    </w:pPr>
  </w:style>
  <w:style w:type="character" w:customStyle="1" w:styleId="PiedepginaCar">
    <w:name w:val="Pie de página Car"/>
    <w:basedOn w:val="Fuentedeprrafopredeter"/>
    <w:link w:val="Piedepgina"/>
    <w:uiPriority w:val="99"/>
    <w:rsid w:val="00B42580"/>
  </w:style>
  <w:style w:type="table" w:customStyle="1" w:styleId="TableNormal">
    <w:name w:val="Table Normal"/>
    <w:uiPriority w:val="2"/>
    <w:semiHidden/>
    <w:unhideWhenUsed/>
    <w:qFormat/>
    <w:rsid w:val="00587603"/>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7603"/>
    <w:pPr>
      <w:widowControl w:val="0"/>
      <w:autoSpaceDE w:val="0"/>
      <w:autoSpaceDN w:val="0"/>
    </w:pPr>
    <w:rPr>
      <w:rFonts w:ascii="Calibri" w:eastAsia="Calibri" w:hAnsi="Calibri" w:cs="Calibri"/>
      <w:kern w:val="0"/>
      <w:sz w:val="22"/>
      <w:szCs w:val="22"/>
      <w:lang w:val="es-ES"/>
      <w14:ligatures w14:val="none"/>
    </w:rPr>
  </w:style>
  <w:style w:type="paragraph" w:styleId="Prrafodelista">
    <w:name w:val="List Paragraph"/>
    <w:aliases w:val="HOJA,Bolita,Párrafo de lista4,BOLADEF,Párrafo de lista3,Párrafo de lista21,BOLA,Nivel 1 OS,Colorful List Accent 1,Colorful List - Accent 11,Ha,Bullet List,FooterText,numbered,List Paragraph1,Paragraphe de liste1,lp1,Foot,Fotografía,Fo"/>
    <w:basedOn w:val="Normal"/>
    <w:link w:val="PrrafodelistaCar"/>
    <w:uiPriority w:val="34"/>
    <w:qFormat/>
    <w:rsid w:val="0034753C"/>
    <w:pPr>
      <w:widowControl w:val="0"/>
      <w:autoSpaceDE w:val="0"/>
      <w:autoSpaceDN w:val="0"/>
    </w:pPr>
    <w:rPr>
      <w:rFonts w:ascii="Arial MT" w:eastAsia="Arial MT" w:hAnsi="Arial MT" w:cs="Arial MT"/>
      <w:kern w:val="0"/>
      <w:sz w:val="22"/>
      <w:szCs w:val="22"/>
      <w:lang w:val="es-ES"/>
      <w14:ligatures w14:val="none"/>
    </w:rPr>
  </w:style>
  <w:style w:type="character" w:styleId="Hipervnculo">
    <w:name w:val="Hyperlink"/>
    <w:basedOn w:val="Fuentedeprrafopredeter"/>
    <w:uiPriority w:val="99"/>
    <w:unhideWhenUsed/>
    <w:rsid w:val="0034753C"/>
    <w:rPr>
      <w:color w:val="0563C1" w:themeColor="hyperlink"/>
      <w:u w:val="single"/>
    </w:rPr>
  </w:style>
  <w:style w:type="table" w:styleId="Tablaconcuadrcula">
    <w:name w:val="Table Grid"/>
    <w:basedOn w:val="Tablanormal"/>
    <w:uiPriority w:val="39"/>
    <w:rsid w:val="0034753C"/>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34753C"/>
    <w:rPr>
      <w:kern w:val="0"/>
      <w:sz w:val="22"/>
      <w:szCs w:val="22"/>
      <w:lang w:val="es-MX"/>
      <w14:ligatures w14:val="none"/>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Ha Car,Bullet List Car,FooterText Car,numbered Car"/>
    <w:link w:val="Prrafodelista"/>
    <w:uiPriority w:val="34"/>
    <w:qFormat/>
    <w:rsid w:val="0034753C"/>
    <w:rPr>
      <w:rFonts w:ascii="Arial MT" w:eastAsia="Arial MT" w:hAnsi="Arial MT" w:cs="Arial MT"/>
      <w:kern w:val="0"/>
      <w:sz w:val="22"/>
      <w:szCs w:val="22"/>
      <w:lang w:val="es-ES"/>
      <w14:ligatures w14:val="none"/>
    </w:rPr>
  </w:style>
  <w:style w:type="paragraph" w:styleId="Textoindependiente">
    <w:name w:val="Body Text"/>
    <w:basedOn w:val="Normal"/>
    <w:link w:val="TextoindependienteCar"/>
    <w:rsid w:val="00511D6D"/>
    <w:pPr>
      <w:suppressAutoHyphens/>
      <w:spacing w:after="120" w:line="276" w:lineRule="auto"/>
    </w:pPr>
    <w:rPr>
      <w:rFonts w:ascii="Calibri" w:eastAsia="Calibri" w:hAnsi="Calibri" w:cs="Calibri"/>
      <w:kern w:val="0"/>
      <w:sz w:val="22"/>
      <w:szCs w:val="22"/>
      <w:lang w:eastAsia="ar-SA"/>
      <w14:ligatures w14:val="none"/>
    </w:rPr>
  </w:style>
  <w:style w:type="character" w:customStyle="1" w:styleId="TextoindependienteCar">
    <w:name w:val="Texto independiente Car"/>
    <w:basedOn w:val="Fuentedeprrafopredeter"/>
    <w:link w:val="Textoindependiente"/>
    <w:rsid w:val="00511D6D"/>
    <w:rPr>
      <w:rFonts w:ascii="Calibri" w:eastAsia="Calibri" w:hAnsi="Calibri" w:cs="Calibri"/>
      <w:kern w:val="0"/>
      <w:sz w:val="22"/>
      <w:szCs w:val="22"/>
      <w:lang w:eastAsia="ar-SA"/>
      <w14:ligatures w14:val="none"/>
    </w:rPr>
  </w:style>
  <w:style w:type="paragraph" w:customStyle="1" w:styleId="Default">
    <w:name w:val="Default"/>
    <w:link w:val="DefaultCar"/>
    <w:qFormat/>
    <w:rsid w:val="00511D6D"/>
    <w:pPr>
      <w:autoSpaceDE w:val="0"/>
      <w:autoSpaceDN w:val="0"/>
      <w:adjustRightInd w:val="0"/>
    </w:pPr>
    <w:rPr>
      <w:rFonts w:ascii="Arial" w:hAnsi="Arial" w:cs="Arial"/>
      <w:color w:val="000000"/>
      <w:kern w:val="0"/>
      <w14:ligatures w14:val="none"/>
    </w:rPr>
  </w:style>
  <w:style w:type="paragraph" w:customStyle="1" w:styleId="paragraph">
    <w:name w:val="paragraph"/>
    <w:basedOn w:val="Normal"/>
    <w:rsid w:val="00511D6D"/>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DefaultCar">
    <w:name w:val="Default Car"/>
    <w:link w:val="Default"/>
    <w:qFormat/>
    <w:locked/>
    <w:rsid w:val="00511D6D"/>
    <w:rPr>
      <w:rFonts w:ascii="Arial" w:hAnsi="Arial" w:cs="Arial"/>
      <w:color w:val="000000"/>
      <w:kern w:val="0"/>
      <w14:ligatures w14:val="none"/>
    </w:rPr>
  </w:style>
  <w:style w:type="character" w:styleId="Refdecomentario">
    <w:name w:val="annotation reference"/>
    <w:basedOn w:val="Fuentedeprrafopredeter"/>
    <w:uiPriority w:val="99"/>
    <w:semiHidden/>
    <w:unhideWhenUsed/>
    <w:rsid w:val="00564977"/>
    <w:rPr>
      <w:sz w:val="16"/>
      <w:szCs w:val="16"/>
    </w:rPr>
  </w:style>
  <w:style w:type="paragraph" w:styleId="Textocomentario">
    <w:name w:val="annotation text"/>
    <w:basedOn w:val="Normal"/>
    <w:link w:val="TextocomentarioCar"/>
    <w:uiPriority w:val="99"/>
    <w:unhideWhenUsed/>
    <w:rsid w:val="00564977"/>
    <w:pPr>
      <w:spacing w:after="200"/>
    </w:pPr>
    <w:rPr>
      <w:rFonts w:ascii="Cambria" w:eastAsia="Cambria" w:hAnsi="Cambria" w:cs="Times New Roman"/>
      <w:kern w:val="0"/>
      <w:sz w:val="20"/>
      <w:szCs w:val="20"/>
      <w:lang w:val="es-ES_tradnl"/>
      <w14:ligatures w14:val="none"/>
    </w:rPr>
  </w:style>
  <w:style w:type="character" w:customStyle="1" w:styleId="TextocomentarioCar">
    <w:name w:val="Texto comentario Car"/>
    <w:basedOn w:val="Fuentedeprrafopredeter"/>
    <w:link w:val="Textocomentario"/>
    <w:uiPriority w:val="99"/>
    <w:rsid w:val="00564977"/>
    <w:rPr>
      <w:rFonts w:ascii="Cambria" w:eastAsia="Cambria" w:hAnsi="Cambria" w:cs="Times New Roman"/>
      <w:kern w:val="0"/>
      <w:sz w:val="20"/>
      <w:szCs w:val="20"/>
      <w:lang w:val="es-ES_tradnl"/>
      <w14:ligatures w14:val="none"/>
    </w:rPr>
  </w:style>
  <w:style w:type="paragraph" w:styleId="Textodeglobo">
    <w:name w:val="Balloon Text"/>
    <w:basedOn w:val="Normal"/>
    <w:link w:val="TextodegloboCar"/>
    <w:uiPriority w:val="99"/>
    <w:semiHidden/>
    <w:unhideWhenUsed/>
    <w:rsid w:val="005649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64977"/>
    <w:rPr>
      <w:rFonts w:ascii="Segoe UI" w:hAnsi="Segoe UI" w:cs="Segoe UI"/>
      <w:sz w:val="18"/>
      <w:szCs w:val="18"/>
    </w:rPr>
  </w:style>
  <w:style w:type="paragraph" w:styleId="Revisin">
    <w:name w:val="Revision"/>
    <w:hidden/>
    <w:uiPriority w:val="99"/>
    <w:semiHidden/>
    <w:rsid w:val="008371CA"/>
  </w:style>
  <w:style w:type="paragraph" w:styleId="Asuntodelcomentario">
    <w:name w:val="annotation subject"/>
    <w:basedOn w:val="Textocomentario"/>
    <w:next w:val="Textocomentario"/>
    <w:link w:val="AsuntodelcomentarioCar"/>
    <w:uiPriority w:val="99"/>
    <w:semiHidden/>
    <w:unhideWhenUsed/>
    <w:rsid w:val="009020EA"/>
    <w:pPr>
      <w:spacing w:after="0"/>
    </w:pPr>
    <w:rPr>
      <w:rFonts w:asciiTheme="minorHAnsi" w:eastAsiaTheme="minorHAnsi" w:hAnsiTheme="minorHAnsi" w:cstheme="minorBidi"/>
      <w:b/>
      <w:bCs/>
      <w:kern w:val="2"/>
      <w:lang w:val="es-CO"/>
      <w14:ligatures w14:val="standardContextual"/>
    </w:rPr>
  </w:style>
  <w:style w:type="character" w:customStyle="1" w:styleId="AsuntodelcomentarioCar">
    <w:name w:val="Asunto del comentario Car"/>
    <w:basedOn w:val="TextocomentarioCar"/>
    <w:link w:val="Asuntodelcomentario"/>
    <w:uiPriority w:val="99"/>
    <w:semiHidden/>
    <w:rsid w:val="009020EA"/>
    <w:rPr>
      <w:rFonts w:ascii="Cambria" w:eastAsia="Cambria" w:hAnsi="Cambria" w:cs="Times New Roman"/>
      <w:b/>
      <w:bCs/>
      <w:kern w:val="0"/>
      <w:sz w:val="20"/>
      <w:szCs w:val="20"/>
      <w:lang w:val="es-ES_tradnl"/>
      <w14:ligatures w14:val="none"/>
    </w:rPr>
  </w:style>
  <w:style w:type="paragraph" w:styleId="Textonotapie">
    <w:name w:val="footnote text"/>
    <w:basedOn w:val="Normal"/>
    <w:link w:val="TextonotapieCar"/>
    <w:uiPriority w:val="99"/>
    <w:semiHidden/>
    <w:unhideWhenUsed/>
    <w:rsid w:val="00B94412"/>
    <w:rPr>
      <w:rFonts w:ascii="Cambria" w:eastAsia="Cambria" w:hAnsi="Cambria" w:cs="Times New Roman"/>
      <w:kern w:val="0"/>
      <w:sz w:val="20"/>
      <w:szCs w:val="20"/>
      <w14:ligatures w14:val="none"/>
    </w:rPr>
  </w:style>
  <w:style w:type="character" w:customStyle="1" w:styleId="TextonotapieCar">
    <w:name w:val="Texto nota pie Car"/>
    <w:basedOn w:val="Fuentedeprrafopredeter"/>
    <w:link w:val="Textonotapie"/>
    <w:uiPriority w:val="99"/>
    <w:semiHidden/>
    <w:rsid w:val="00B94412"/>
    <w:rPr>
      <w:rFonts w:ascii="Cambria" w:eastAsia="Cambria" w:hAnsi="Cambria" w:cs="Times New Roman"/>
      <w:kern w:val="0"/>
      <w:sz w:val="20"/>
      <w:szCs w:val="20"/>
      <w14:ligatures w14:val="none"/>
    </w:rPr>
  </w:style>
  <w:style w:type="character" w:styleId="Refdenotaalpie">
    <w:name w:val="footnote reference"/>
    <w:basedOn w:val="Fuentedeprrafopredeter"/>
    <w:uiPriority w:val="99"/>
    <w:semiHidden/>
    <w:unhideWhenUsed/>
    <w:rsid w:val="00B94412"/>
    <w:rPr>
      <w:vertAlign w:val="superscript"/>
    </w:rPr>
  </w:style>
  <w:style w:type="paragraph" w:styleId="NormalWeb">
    <w:name w:val="Normal (Web)"/>
    <w:basedOn w:val="Normal"/>
    <w:uiPriority w:val="99"/>
    <w:unhideWhenUsed/>
    <w:rsid w:val="00347F51"/>
    <w:pPr>
      <w:spacing w:before="100" w:beforeAutospacing="1" w:after="100" w:afterAutospacing="1"/>
    </w:pPr>
    <w:rPr>
      <w:rFonts w:ascii="Times New Roman" w:eastAsia="Times New Roman" w:hAnsi="Times New Roman" w:cs="Times New Roman"/>
      <w:kern w:val="0"/>
      <w:lang w:eastAsia="es-MX"/>
      <w14:ligatures w14:val="none"/>
    </w:rPr>
  </w:style>
  <w:style w:type="character" w:styleId="Fuerte">
    <w:name w:val="Strong"/>
    <w:basedOn w:val="Fuentedeprrafopredeter"/>
    <w:uiPriority w:val="22"/>
    <w:qFormat/>
    <w:rsid w:val="00835440"/>
    <w:rPr>
      <w:b/>
      <w:bCs/>
    </w:rPr>
  </w:style>
  <w:style w:type="character" w:customStyle="1" w:styleId="normaltextrun">
    <w:name w:val="normaltextrun"/>
    <w:basedOn w:val="Fuentedeprrafopredeter"/>
    <w:rsid w:val="003E747B"/>
  </w:style>
  <w:style w:type="character" w:customStyle="1" w:styleId="eop">
    <w:name w:val="eop"/>
    <w:basedOn w:val="Fuentedeprrafopredeter"/>
    <w:rsid w:val="003E747B"/>
  </w:style>
  <w:style w:type="paragraph" w:styleId="Ttulo">
    <w:name w:val="Title"/>
    <w:basedOn w:val="Normal"/>
    <w:next w:val="Normal"/>
    <w:link w:val="TtuloCar"/>
    <w:uiPriority w:val="10"/>
    <w:qFormat/>
    <w:rsid w:val="000E13EC"/>
    <w:pPr>
      <w:spacing w:after="80"/>
      <w:contextualSpacing/>
    </w:pPr>
    <w:rPr>
      <w:rFonts w:asciiTheme="majorHAnsi" w:eastAsiaTheme="majorEastAsia" w:hAnsiTheme="majorHAnsi" w:cstheme="majorBidi"/>
      <w:spacing w:val="-10"/>
      <w:kern w:val="28"/>
      <w:sz w:val="56"/>
      <w:szCs w:val="56"/>
      <w:lang w:val="es-ES_tradnl"/>
      <w14:ligatures w14:val="none"/>
    </w:rPr>
  </w:style>
  <w:style w:type="character" w:customStyle="1" w:styleId="TtuloCar">
    <w:name w:val="Título Car"/>
    <w:basedOn w:val="Fuentedeprrafopredeter"/>
    <w:link w:val="Ttulo"/>
    <w:uiPriority w:val="10"/>
    <w:rsid w:val="000E13EC"/>
    <w:rPr>
      <w:rFonts w:asciiTheme="majorHAnsi" w:eastAsiaTheme="majorEastAsia" w:hAnsiTheme="majorHAnsi" w:cstheme="majorBidi"/>
      <w:spacing w:val="-10"/>
      <w:kern w:val="28"/>
      <w:sz w:val="56"/>
      <w:szCs w:val="56"/>
      <w:lang w:val="es-ES_tradnl"/>
      <w14:ligatures w14:val="none"/>
    </w:rPr>
  </w:style>
  <w:style w:type="character" w:customStyle="1" w:styleId="SinespaciadoCar">
    <w:name w:val="Sin espaciado Car"/>
    <w:link w:val="Sinespaciado"/>
    <w:uiPriority w:val="1"/>
    <w:rsid w:val="007E0617"/>
    <w:rPr>
      <w:kern w:val="0"/>
      <w:sz w:val="22"/>
      <w:szCs w:val="22"/>
      <w:lang w:val="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9218">
      <w:bodyDiv w:val="1"/>
      <w:marLeft w:val="0"/>
      <w:marRight w:val="0"/>
      <w:marTop w:val="0"/>
      <w:marBottom w:val="0"/>
      <w:divBdr>
        <w:top w:val="none" w:sz="0" w:space="0" w:color="auto"/>
        <w:left w:val="none" w:sz="0" w:space="0" w:color="auto"/>
        <w:bottom w:val="none" w:sz="0" w:space="0" w:color="auto"/>
        <w:right w:val="none" w:sz="0" w:space="0" w:color="auto"/>
      </w:divBdr>
    </w:div>
    <w:div w:id="29376313">
      <w:bodyDiv w:val="1"/>
      <w:marLeft w:val="0"/>
      <w:marRight w:val="0"/>
      <w:marTop w:val="0"/>
      <w:marBottom w:val="0"/>
      <w:divBdr>
        <w:top w:val="none" w:sz="0" w:space="0" w:color="auto"/>
        <w:left w:val="none" w:sz="0" w:space="0" w:color="auto"/>
        <w:bottom w:val="none" w:sz="0" w:space="0" w:color="auto"/>
        <w:right w:val="none" w:sz="0" w:space="0" w:color="auto"/>
      </w:divBdr>
    </w:div>
    <w:div w:id="129593995">
      <w:bodyDiv w:val="1"/>
      <w:marLeft w:val="0"/>
      <w:marRight w:val="0"/>
      <w:marTop w:val="0"/>
      <w:marBottom w:val="0"/>
      <w:divBdr>
        <w:top w:val="none" w:sz="0" w:space="0" w:color="auto"/>
        <w:left w:val="none" w:sz="0" w:space="0" w:color="auto"/>
        <w:bottom w:val="none" w:sz="0" w:space="0" w:color="auto"/>
        <w:right w:val="none" w:sz="0" w:space="0" w:color="auto"/>
      </w:divBdr>
    </w:div>
    <w:div w:id="147789310">
      <w:bodyDiv w:val="1"/>
      <w:marLeft w:val="0"/>
      <w:marRight w:val="0"/>
      <w:marTop w:val="0"/>
      <w:marBottom w:val="0"/>
      <w:divBdr>
        <w:top w:val="none" w:sz="0" w:space="0" w:color="auto"/>
        <w:left w:val="none" w:sz="0" w:space="0" w:color="auto"/>
        <w:bottom w:val="none" w:sz="0" w:space="0" w:color="auto"/>
        <w:right w:val="none" w:sz="0" w:space="0" w:color="auto"/>
      </w:divBdr>
    </w:div>
    <w:div w:id="189880612">
      <w:bodyDiv w:val="1"/>
      <w:marLeft w:val="0"/>
      <w:marRight w:val="0"/>
      <w:marTop w:val="0"/>
      <w:marBottom w:val="0"/>
      <w:divBdr>
        <w:top w:val="none" w:sz="0" w:space="0" w:color="auto"/>
        <w:left w:val="none" w:sz="0" w:space="0" w:color="auto"/>
        <w:bottom w:val="none" w:sz="0" w:space="0" w:color="auto"/>
        <w:right w:val="none" w:sz="0" w:space="0" w:color="auto"/>
      </w:divBdr>
    </w:div>
    <w:div w:id="607927560">
      <w:bodyDiv w:val="1"/>
      <w:marLeft w:val="0"/>
      <w:marRight w:val="0"/>
      <w:marTop w:val="0"/>
      <w:marBottom w:val="0"/>
      <w:divBdr>
        <w:top w:val="none" w:sz="0" w:space="0" w:color="auto"/>
        <w:left w:val="none" w:sz="0" w:space="0" w:color="auto"/>
        <w:bottom w:val="none" w:sz="0" w:space="0" w:color="auto"/>
        <w:right w:val="none" w:sz="0" w:space="0" w:color="auto"/>
      </w:divBdr>
    </w:div>
    <w:div w:id="671490627">
      <w:bodyDiv w:val="1"/>
      <w:marLeft w:val="0"/>
      <w:marRight w:val="0"/>
      <w:marTop w:val="0"/>
      <w:marBottom w:val="0"/>
      <w:divBdr>
        <w:top w:val="none" w:sz="0" w:space="0" w:color="auto"/>
        <w:left w:val="none" w:sz="0" w:space="0" w:color="auto"/>
        <w:bottom w:val="none" w:sz="0" w:space="0" w:color="auto"/>
        <w:right w:val="none" w:sz="0" w:space="0" w:color="auto"/>
      </w:divBdr>
    </w:div>
    <w:div w:id="675426824">
      <w:bodyDiv w:val="1"/>
      <w:marLeft w:val="0"/>
      <w:marRight w:val="0"/>
      <w:marTop w:val="0"/>
      <w:marBottom w:val="0"/>
      <w:divBdr>
        <w:top w:val="none" w:sz="0" w:space="0" w:color="auto"/>
        <w:left w:val="none" w:sz="0" w:space="0" w:color="auto"/>
        <w:bottom w:val="none" w:sz="0" w:space="0" w:color="auto"/>
        <w:right w:val="none" w:sz="0" w:space="0" w:color="auto"/>
      </w:divBdr>
    </w:div>
    <w:div w:id="779908926">
      <w:bodyDiv w:val="1"/>
      <w:marLeft w:val="0"/>
      <w:marRight w:val="0"/>
      <w:marTop w:val="0"/>
      <w:marBottom w:val="0"/>
      <w:divBdr>
        <w:top w:val="none" w:sz="0" w:space="0" w:color="auto"/>
        <w:left w:val="none" w:sz="0" w:space="0" w:color="auto"/>
        <w:bottom w:val="none" w:sz="0" w:space="0" w:color="auto"/>
        <w:right w:val="none" w:sz="0" w:space="0" w:color="auto"/>
      </w:divBdr>
      <w:divsChild>
        <w:div w:id="1785297669">
          <w:marLeft w:val="0"/>
          <w:marRight w:val="0"/>
          <w:marTop w:val="0"/>
          <w:marBottom w:val="0"/>
          <w:divBdr>
            <w:top w:val="none" w:sz="0" w:space="0" w:color="auto"/>
            <w:left w:val="none" w:sz="0" w:space="0" w:color="auto"/>
            <w:bottom w:val="none" w:sz="0" w:space="0" w:color="auto"/>
            <w:right w:val="none" w:sz="0" w:space="0" w:color="auto"/>
          </w:divBdr>
          <w:divsChild>
            <w:div w:id="1659579037">
              <w:marLeft w:val="0"/>
              <w:marRight w:val="0"/>
              <w:marTop w:val="0"/>
              <w:marBottom w:val="0"/>
              <w:divBdr>
                <w:top w:val="none" w:sz="0" w:space="0" w:color="auto"/>
                <w:left w:val="none" w:sz="0" w:space="0" w:color="auto"/>
                <w:bottom w:val="none" w:sz="0" w:space="0" w:color="auto"/>
                <w:right w:val="none" w:sz="0" w:space="0" w:color="auto"/>
              </w:divBdr>
              <w:divsChild>
                <w:div w:id="213497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773813">
      <w:bodyDiv w:val="1"/>
      <w:marLeft w:val="0"/>
      <w:marRight w:val="0"/>
      <w:marTop w:val="0"/>
      <w:marBottom w:val="0"/>
      <w:divBdr>
        <w:top w:val="none" w:sz="0" w:space="0" w:color="auto"/>
        <w:left w:val="none" w:sz="0" w:space="0" w:color="auto"/>
        <w:bottom w:val="none" w:sz="0" w:space="0" w:color="auto"/>
        <w:right w:val="none" w:sz="0" w:space="0" w:color="auto"/>
      </w:divBdr>
    </w:div>
    <w:div w:id="951209640">
      <w:bodyDiv w:val="1"/>
      <w:marLeft w:val="0"/>
      <w:marRight w:val="0"/>
      <w:marTop w:val="0"/>
      <w:marBottom w:val="0"/>
      <w:divBdr>
        <w:top w:val="none" w:sz="0" w:space="0" w:color="auto"/>
        <w:left w:val="none" w:sz="0" w:space="0" w:color="auto"/>
        <w:bottom w:val="none" w:sz="0" w:space="0" w:color="auto"/>
        <w:right w:val="none" w:sz="0" w:space="0" w:color="auto"/>
      </w:divBdr>
      <w:divsChild>
        <w:div w:id="792214347">
          <w:marLeft w:val="0"/>
          <w:marRight w:val="0"/>
          <w:marTop w:val="0"/>
          <w:marBottom w:val="0"/>
          <w:divBdr>
            <w:top w:val="none" w:sz="0" w:space="0" w:color="auto"/>
            <w:left w:val="none" w:sz="0" w:space="0" w:color="auto"/>
            <w:bottom w:val="none" w:sz="0" w:space="0" w:color="auto"/>
            <w:right w:val="none" w:sz="0" w:space="0" w:color="auto"/>
          </w:divBdr>
          <w:divsChild>
            <w:div w:id="1927953063">
              <w:marLeft w:val="0"/>
              <w:marRight w:val="0"/>
              <w:marTop w:val="0"/>
              <w:marBottom w:val="0"/>
              <w:divBdr>
                <w:top w:val="none" w:sz="0" w:space="0" w:color="auto"/>
                <w:left w:val="none" w:sz="0" w:space="0" w:color="auto"/>
                <w:bottom w:val="none" w:sz="0" w:space="0" w:color="auto"/>
                <w:right w:val="none" w:sz="0" w:space="0" w:color="auto"/>
              </w:divBdr>
              <w:divsChild>
                <w:div w:id="148473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296242">
      <w:bodyDiv w:val="1"/>
      <w:marLeft w:val="0"/>
      <w:marRight w:val="0"/>
      <w:marTop w:val="0"/>
      <w:marBottom w:val="0"/>
      <w:divBdr>
        <w:top w:val="none" w:sz="0" w:space="0" w:color="auto"/>
        <w:left w:val="none" w:sz="0" w:space="0" w:color="auto"/>
        <w:bottom w:val="none" w:sz="0" w:space="0" w:color="auto"/>
        <w:right w:val="none" w:sz="0" w:space="0" w:color="auto"/>
      </w:divBdr>
    </w:div>
    <w:div w:id="1070277276">
      <w:bodyDiv w:val="1"/>
      <w:marLeft w:val="0"/>
      <w:marRight w:val="0"/>
      <w:marTop w:val="0"/>
      <w:marBottom w:val="0"/>
      <w:divBdr>
        <w:top w:val="none" w:sz="0" w:space="0" w:color="auto"/>
        <w:left w:val="none" w:sz="0" w:space="0" w:color="auto"/>
        <w:bottom w:val="none" w:sz="0" w:space="0" w:color="auto"/>
        <w:right w:val="none" w:sz="0" w:space="0" w:color="auto"/>
      </w:divBdr>
      <w:divsChild>
        <w:div w:id="1580754242">
          <w:marLeft w:val="0"/>
          <w:marRight w:val="0"/>
          <w:marTop w:val="0"/>
          <w:marBottom w:val="0"/>
          <w:divBdr>
            <w:top w:val="none" w:sz="0" w:space="0" w:color="auto"/>
            <w:left w:val="none" w:sz="0" w:space="0" w:color="auto"/>
            <w:bottom w:val="none" w:sz="0" w:space="0" w:color="auto"/>
            <w:right w:val="none" w:sz="0" w:space="0" w:color="auto"/>
          </w:divBdr>
          <w:divsChild>
            <w:div w:id="1846479902">
              <w:marLeft w:val="0"/>
              <w:marRight w:val="0"/>
              <w:marTop w:val="0"/>
              <w:marBottom w:val="0"/>
              <w:divBdr>
                <w:top w:val="none" w:sz="0" w:space="0" w:color="auto"/>
                <w:left w:val="none" w:sz="0" w:space="0" w:color="auto"/>
                <w:bottom w:val="none" w:sz="0" w:space="0" w:color="auto"/>
                <w:right w:val="none" w:sz="0" w:space="0" w:color="auto"/>
              </w:divBdr>
              <w:divsChild>
                <w:div w:id="184328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901255">
      <w:bodyDiv w:val="1"/>
      <w:marLeft w:val="0"/>
      <w:marRight w:val="0"/>
      <w:marTop w:val="0"/>
      <w:marBottom w:val="0"/>
      <w:divBdr>
        <w:top w:val="none" w:sz="0" w:space="0" w:color="auto"/>
        <w:left w:val="none" w:sz="0" w:space="0" w:color="auto"/>
        <w:bottom w:val="none" w:sz="0" w:space="0" w:color="auto"/>
        <w:right w:val="none" w:sz="0" w:space="0" w:color="auto"/>
      </w:divBdr>
    </w:div>
    <w:div w:id="1315797317">
      <w:bodyDiv w:val="1"/>
      <w:marLeft w:val="0"/>
      <w:marRight w:val="0"/>
      <w:marTop w:val="0"/>
      <w:marBottom w:val="0"/>
      <w:divBdr>
        <w:top w:val="none" w:sz="0" w:space="0" w:color="auto"/>
        <w:left w:val="none" w:sz="0" w:space="0" w:color="auto"/>
        <w:bottom w:val="none" w:sz="0" w:space="0" w:color="auto"/>
        <w:right w:val="none" w:sz="0" w:space="0" w:color="auto"/>
      </w:divBdr>
    </w:div>
    <w:div w:id="1494837013">
      <w:bodyDiv w:val="1"/>
      <w:marLeft w:val="0"/>
      <w:marRight w:val="0"/>
      <w:marTop w:val="0"/>
      <w:marBottom w:val="0"/>
      <w:divBdr>
        <w:top w:val="none" w:sz="0" w:space="0" w:color="auto"/>
        <w:left w:val="none" w:sz="0" w:space="0" w:color="auto"/>
        <w:bottom w:val="none" w:sz="0" w:space="0" w:color="auto"/>
        <w:right w:val="none" w:sz="0" w:space="0" w:color="auto"/>
      </w:divBdr>
    </w:div>
    <w:div w:id="1759053970">
      <w:bodyDiv w:val="1"/>
      <w:marLeft w:val="0"/>
      <w:marRight w:val="0"/>
      <w:marTop w:val="0"/>
      <w:marBottom w:val="0"/>
      <w:divBdr>
        <w:top w:val="none" w:sz="0" w:space="0" w:color="auto"/>
        <w:left w:val="none" w:sz="0" w:space="0" w:color="auto"/>
        <w:bottom w:val="none" w:sz="0" w:space="0" w:color="auto"/>
        <w:right w:val="none" w:sz="0" w:space="0" w:color="auto"/>
      </w:divBdr>
    </w:div>
    <w:div w:id="1797914962">
      <w:bodyDiv w:val="1"/>
      <w:marLeft w:val="0"/>
      <w:marRight w:val="0"/>
      <w:marTop w:val="0"/>
      <w:marBottom w:val="0"/>
      <w:divBdr>
        <w:top w:val="none" w:sz="0" w:space="0" w:color="auto"/>
        <w:left w:val="none" w:sz="0" w:space="0" w:color="auto"/>
        <w:bottom w:val="none" w:sz="0" w:space="0" w:color="auto"/>
        <w:right w:val="none" w:sz="0" w:space="0" w:color="auto"/>
      </w:divBdr>
      <w:divsChild>
        <w:div w:id="1802773032">
          <w:marLeft w:val="0"/>
          <w:marRight w:val="0"/>
          <w:marTop w:val="0"/>
          <w:marBottom w:val="0"/>
          <w:divBdr>
            <w:top w:val="none" w:sz="0" w:space="0" w:color="auto"/>
            <w:left w:val="none" w:sz="0" w:space="0" w:color="auto"/>
            <w:bottom w:val="none" w:sz="0" w:space="0" w:color="auto"/>
            <w:right w:val="none" w:sz="0" w:space="0" w:color="auto"/>
          </w:divBdr>
          <w:divsChild>
            <w:div w:id="2128350211">
              <w:marLeft w:val="0"/>
              <w:marRight w:val="0"/>
              <w:marTop w:val="0"/>
              <w:marBottom w:val="0"/>
              <w:divBdr>
                <w:top w:val="none" w:sz="0" w:space="0" w:color="auto"/>
                <w:left w:val="none" w:sz="0" w:space="0" w:color="auto"/>
                <w:bottom w:val="none" w:sz="0" w:space="0" w:color="auto"/>
                <w:right w:val="none" w:sz="0" w:space="0" w:color="auto"/>
              </w:divBdr>
              <w:divsChild>
                <w:div w:id="66474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446634">
      <w:bodyDiv w:val="1"/>
      <w:marLeft w:val="0"/>
      <w:marRight w:val="0"/>
      <w:marTop w:val="0"/>
      <w:marBottom w:val="0"/>
      <w:divBdr>
        <w:top w:val="none" w:sz="0" w:space="0" w:color="auto"/>
        <w:left w:val="none" w:sz="0" w:space="0" w:color="auto"/>
        <w:bottom w:val="none" w:sz="0" w:space="0" w:color="auto"/>
        <w:right w:val="none" w:sz="0" w:space="0" w:color="auto"/>
      </w:divBdr>
    </w:div>
    <w:div w:id="2034380870">
      <w:bodyDiv w:val="1"/>
      <w:marLeft w:val="0"/>
      <w:marRight w:val="0"/>
      <w:marTop w:val="0"/>
      <w:marBottom w:val="0"/>
      <w:divBdr>
        <w:top w:val="none" w:sz="0" w:space="0" w:color="auto"/>
        <w:left w:val="none" w:sz="0" w:space="0" w:color="auto"/>
        <w:bottom w:val="none" w:sz="0" w:space="0" w:color="auto"/>
        <w:right w:val="none" w:sz="0" w:space="0" w:color="auto"/>
      </w:divBdr>
      <w:divsChild>
        <w:div w:id="688986260">
          <w:marLeft w:val="0"/>
          <w:marRight w:val="0"/>
          <w:marTop w:val="0"/>
          <w:marBottom w:val="0"/>
          <w:divBdr>
            <w:top w:val="none" w:sz="0" w:space="0" w:color="auto"/>
            <w:left w:val="none" w:sz="0" w:space="0" w:color="auto"/>
            <w:bottom w:val="none" w:sz="0" w:space="0" w:color="auto"/>
            <w:right w:val="none" w:sz="0" w:space="0" w:color="auto"/>
          </w:divBdr>
          <w:divsChild>
            <w:div w:id="1858470459">
              <w:marLeft w:val="0"/>
              <w:marRight w:val="0"/>
              <w:marTop w:val="0"/>
              <w:marBottom w:val="0"/>
              <w:divBdr>
                <w:top w:val="none" w:sz="0" w:space="0" w:color="auto"/>
                <w:left w:val="none" w:sz="0" w:space="0" w:color="auto"/>
                <w:bottom w:val="none" w:sz="0" w:space="0" w:color="auto"/>
                <w:right w:val="none" w:sz="0" w:space="0" w:color="auto"/>
              </w:divBdr>
              <w:divsChild>
                <w:div w:id="95317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426078">
      <w:bodyDiv w:val="1"/>
      <w:marLeft w:val="0"/>
      <w:marRight w:val="0"/>
      <w:marTop w:val="0"/>
      <w:marBottom w:val="0"/>
      <w:divBdr>
        <w:top w:val="none" w:sz="0" w:space="0" w:color="auto"/>
        <w:left w:val="none" w:sz="0" w:space="0" w:color="auto"/>
        <w:bottom w:val="none" w:sz="0" w:space="0" w:color="auto"/>
        <w:right w:val="none" w:sz="0" w:space="0" w:color="auto"/>
      </w:divBdr>
      <w:divsChild>
        <w:div w:id="1153253026">
          <w:marLeft w:val="0"/>
          <w:marRight w:val="0"/>
          <w:marTop w:val="0"/>
          <w:marBottom w:val="0"/>
          <w:divBdr>
            <w:top w:val="none" w:sz="0" w:space="0" w:color="auto"/>
            <w:left w:val="none" w:sz="0" w:space="0" w:color="auto"/>
            <w:bottom w:val="none" w:sz="0" w:space="0" w:color="auto"/>
            <w:right w:val="none" w:sz="0" w:space="0" w:color="auto"/>
          </w:divBdr>
          <w:divsChild>
            <w:div w:id="1913543822">
              <w:marLeft w:val="0"/>
              <w:marRight w:val="0"/>
              <w:marTop w:val="0"/>
              <w:marBottom w:val="0"/>
              <w:divBdr>
                <w:top w:val="none" w:sz="0" w:space="0" w:color="auto"/>
                <w:left w:val="none" w:sz="0" w:space="0" w:color="auto"/>
                <w:bottom w:val="none" w:sz="0" w:space="0" w:color="auto"/>
                <w:right w:val="none" w:sz="0" w:space="0" w:color="auto"/>
              </w:divBdr>
              <w:divsChild>
                <w:div w:id="82420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081535">
      <w:bodyDiv w:val="1"/>
      <w:marLeft w:val="0"/>
      <w:marRight w:val="0"/>
      <w:marTop w:val="0"/>
      <w:marBottom w:val="0"/>
      <w:divBdr>
        <w:top w:val="none" w:sz="0" w:space="0" w:color="auto"/>
        <w:left w:val="none" w:sz="0" w:space="0" w:color="auto"/>
        <w:bottom w:val="none" w:sz="0" w:space="0" w:color="auto"/>
        <w:right w:val="none" w:sz="0" w:space="0" w:color="auto"/>
      </w:divBdr>
    </w:div>
    <w:div w:id="2118524455">
      <w:bodyDiv w:val="1"/>
      <w:marLeft w:val="0"/>
      <w:marRight w:val="0"/>
      <w:marTop w:val="0"/>
      <w:marBottom w:val="0"/>
      <w:divBdr>
        <w:top w:val="none" w:sz="0" w:space="0" w:color="auto"/>
        <w:left w:val="none" w:sz="0" w:space="0" w:color="auto"/>
        <w:bottom w:val="none" w:sz="0" w:space="0" w:color="auto"/>
        <w:right w:val="none" w:sz="0" w:space="0" w:color="auto"/>
      </w:divBdr>
    </w:div>
    <w:div w:id="212396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0DC56-3537-4061-B1AB-615FCCA74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16</Pages>
  <Words>7542</Words>
  <Characters>41484</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Betsy Carolina Lozano Duarte</cp:lastModifiedBy>
  <cp:revision>6</cp:revision>
  <cp:lastPrinted>2026-01-28T04:38:00Z</cp:lastPrinted>
  <dcterms:created xsi:type="dcterms:W3CDTF">2026-05-05T21:58:00Z</dcterms:created>
  <dcterms:modified xsi:type="dcterms:W3CDTF">2026-05-07T15:52:00Z</dcterms:modified>
</cp:coreProperties>
</file>