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tabs>
          <w:tab w:val="left" w:leader="none" w:pos="7780"/>
        </w:tabs>
        <w:spacing w:after="0" w:line="200" w:lineRule="auto"/>
        <w:ind w:right="-20"/>
        <w:rPr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highlight w:val="lightGray"/>
          <w:rtl w:val="0"/>
        </w:rPr>
        <w:t xml:space="preserve">[Número del Proceso de Contratación]</w:t>
      </w: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120" w:before="120" w:line="240" w:lineRule="auto"/>
        <w:ind w:left="0" w:right="0" w:firstLine="0"/>
        <w:jc w:val="center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FORMATO 6 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120" w:before="120" w:line="240" w:lineRule="auto"/>
        <w:ind w:left="0" w:right="0" w:firstLine="0"/>
        <w:jc w:val="center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FACTOR DE CALIDAD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120" w:before="120" w:line="240" w:lineRule="auto"/>
        <w:ind w:left="0" w:right="0" w:firstLine="0"/>
        <w:jc w:val="center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FORMATO 6A — REGISTRO DE RIESGOS DEL PROYECTO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Señores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[NOMBRE DE LA ENTIDAD]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  <w:tab w:val="center" w:leader="none" w:pos="4419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[Dirección de la entidad] 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[Ciudad]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09">
      <w:pPr>
        <w:spacing w:after="120" w:lineRule="auto"/>
        <w:jc w:val="left"/>
        <w:rPr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single"/>
          <w:shd w:fill="auto" w:val="clear"/>
          <w:vertAlign w:val="baseline"/>
        </w:rPr>
      </w:pPr>
      <w:bookmarkStart w:colFirst="0" w:colLast="0" w:name="_heading=h.uyvrk1tacd5b" w:id="0"/>
      <w:bookmarkEnd w:id="0"/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REFERENCIA: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ab/>
        <w:t xml:space="preserve">Proceso de contratación No.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[Incluir número del proceso de contratación]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, en adelante el “Proceso de Contratación”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before="0" w:lineRule="auto"/>
        <w:jc w:val="lef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Objeto: </w:t>
      </w:r>
    </w:p>
    <w:p w:rsidR="00000000" w:rsidDel="00000000" w:rsidP="00000000" w:rsidRDefault="00000000" w:rsidRPr="00000000" w14:paraId="0000000C">
      <w:pPr>
        <w:spacing w:after="0" w:before="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highlight w:val="lightGray"/>
          <w:rtl w:val="0"/>
        </w:rPr>
        <w:t xml:space="preserve">[Incluir cuando el proceso sea estructurado por lotes o grupos]</w:t>
      </w:r>
      <w:r w:rsidDel="00000000" w:rsidR="00000000" w:rsidRPr="00000000">
        <w:rPr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00D">
      <w:pPr>
        <w:spacing w:after="0" w:before="0" w:lineRule="auto"/>
        <w:jc w:val="left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before="0" w:lineRule="auto"/>
        <w:rPr>
          <w:sz w:val="20"/>
          <w:szCs w:val="20"/>
        </w:rPr>
      </w:pPr>
      <w:bookmarkStart w:colFirst="0" w:colLast="0" w:name="_heading=h.cz6v574dn6v1" w:id="1"/>
      <w:bookmarkEnd w:id="1"/>
      <w:r w:rsidDel="00000000" w:rsidR="00000000" w:rsidRPr="00000000">
        <w:rPr>
          <w:sz w:val="20"/>
          <w:szCs w:val="20"/>
          <w:rtl w:val="0"/>
        </w:rPr>
        <w:t xml:space="preserve">Estimados señores:</w:t>
      </w:r>
    </w:p>
    <w:p w:rsidR="00000000" w:rsidDel="00000000" w:rsidP="00000000" w:rsidRDefault="00000000" w:rsidRPr="00000000" w14:paraId="0000000F">
      <w:pPr>
        <w:spacing w:after="0" w:before="0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before="0" w:lineRule="auto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INSTRUCCIONES PARA EL PROPONENTE</w:t>
      </w:r>
    </w:p>
    <w:p w:rsidR="00000000" w:rsidDel="00000000" w:rsidP="00000000" w:rsidRDefault="00000000" w:rsidRPr="00000000" w14:paraId="00000011">
      <w:pPr>
        <w:spacing w:after="0" w:before="0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0" w:before="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El presente formato deberá ser diligenciado en su totalidad. El proponente deberá identificar mínimo OCHO (8) riesgos técnicos u operativos propios del contrato, incluir obligatoriamente los CUATRO (4) riesgos mínimos exigidos en el pliego, calificar cada riesgo en escala de 1 a 3 en probabilidad e impacto, determinar el nivel de criticidad (Probabilidad x Impacto), definir estrategia de respuesta y acción concreta, e indicar responsable y plazo máximo de respuesta. La no presentación completa del formato dará lugar a la no asignación del puntaje correspondiente.</w:t>
      </w:r>
    </w:p>
    <w:p w:rsidR="00000000" w:rsidDel="00000000" w:rsidP="00000000" w:rsidRDefault="00000000" w:rsidRPr="00000000" w14:paraId="00000013">
      <w:pPr>
        <w:spacing w:after="0" w:before="0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before="0" w:lineRule="auto"/>
        <w:jc w:val="left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ESCALA DE VALORACIÓN</w:t>
      </w:r>
    </w:p>
    <w:p w:rsidR="00000000" w:rsidDel="00000000" w:rsidP="00000000" w:rsidRDefault="00000000" w:rsidRPr="00000000" w14:paraId="00000015">
      <w:pPr>
        <w:spacing w:after="0" w:before="0" w:lineRule="auto"/>
        <w:jc w:val="left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0" w:before="0" w:lineRule="auto"/>
        <w:jc w:val="lef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Probabilidad: 1 = Baja | 2 = Media | 3 = Alta</w:t>
      </w:r>
    </w:p>
    <w:p w:rsidR="00000000" w:rsidDel="00000000" w:rsidP="00000000" w:rsidRDefault="00000000" w:rsidRPr="00000000" w14:paraId="00000017">
      <w:pPr>
        <w:spacing w:after="0" w:before="0" w:lineRule="auto"/>
        <w:jc w:val="lef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Impacto: 1 = Bajo | 2 = Medio | 3 = Alto</w:t>
      </w:r>
    </w:p>
    <w:p w:rsidR="00000000" w:rsidDel="00000000" w:rsidP="00000000" w:rsidRDefault="00000000" w:rsidRPr="00000000" w14:paraId="00000018">
      <w:pPr>
        <w:spacing w:after="0" w:before="0" w:lineRule="auto"/>
        <w:jc w:val="lef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Nivel de Criticidad = Probabilidad x Impacto</w:t>
      </w:r>
    </w:p>
    <w:p w:rsidR="00000000" w:rsidDel="00000000" w:rsidP="00000000" w:rsidRDefault="00000000" w:rsidRPr="00000000" w14:paraId="00000019">
      <w:pPr>
        <w:spacing w:after="0" w:before="0" w:lineRule="auto"/>
        <w:jc w:val="left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Identificación De Riesgos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828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839"/>
        <w:gridCol w:w="7989"/>
        <w:tblGridChange w:id="0">
          <w:tblGrid>
            <w:gridCol w:w="839"/>
            <w:gridCol w:w="7989"/>
          </w:tblGrid>
        </w:tblGridChange>
      </w:tblGrid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C">
            <w:pPr>
              <w:spacing w:after="0" w:before="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No. de Riesgo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D">
            <w:pPr>
              <w:spacing w:after="0" w:before="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Nombre del Riesgo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E">
            <w:pPr>
              <w:spacing w:after="0" w:before="0" w:lineRule="auto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1F">
            <w:pPr>
              <w:spacing w:after="0" w:before="0" w:lineRule="auto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0">
            <w:pPr>
              <w:spacing w:after="0" w:before="0" w:lineRule="auto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21">
            <w:pPr>
              <w:spacing w:after="0" w:before="0" w:lineRule="auto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2">
            <w:pPr>
              <w:spacing w:after="0" w:before="0" w:lineRule="auto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023">
            <w:pPr>
              <w:spacing w:after="0" w:before="0" w:lineRule="auto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4">
            <w:pPr>
              <w:spacing w:after="0" w:before="0" w:lineRule="auto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025">
            <w:pPr>
              <w:spacing w:after="0" w:before="0" w:lineRule="auto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6">
            <w:pPr>
              <w:spacing w:after="0" w:before="0" w:lineRule="auto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5</w:t>
            </w:r>
          </w:p>
        </w:tc>
        <w:tc>
          <w:tcPr/>
          <w:p w:rsidR="00000000" w:rsidDel="00000000" w:rsidP="00000000" w:rsidRDefault="00000000" w:rsidRPr="00000000" w14:paraId="00000027">
            <w:pPr>
              <w:spacing w:after="0" w:before="0" w:lineRule="auto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8">
            <w:pPr>
              <w:spacing w:after="0" w:before="0" w:lineRule="auto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6</w:t>
            </w:r>
          </w:p>
        </w:tc>
        <w:tc>
          <w:tcPr/>
          <w:p w:rsidR="00000000" w:rsidDel="00000000" w:rsidP="00000000" w:rsidRDefault="00000000" w:rsidRPr="00000000" w14:paraId="00000029">
            <w:pPr>
              <w:spacing w:after="0" w:before="0" w:lineRule="auto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A">
            <w:pPr>
              <w:spacing w:after="0" w:before="0" w:lineRule="auto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7</w:t>
            </w:r>
          </w:p>
        </w:tc>
        <w:tc>
          <w:tcPr/>
          <w:p w:rsidR="00000000" w:rsidDel="00000000" w:rsidP="00000000" w:rsidRDefault="00000000" w:rsidRPr="00000000" w14:paraId="0000002B">
            <w:pPr>
              <w:spacing w:after="0" w:before="0" w:lineRule="auto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C">
            <w:pPr>
              <w:spacing w:after="0" w:before="0" w:lineRule="auto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8</w:t>
            </w:r>
          </w:p>
        </w:tc>
        <w:tc>
          <w:tcPr/>
          <w:p w:rsidR="00000000" w:rsidDel="00000000" w:rsidP="00000000" w:rsidRDefault="00000000" w:rsidRPr="00000000" w14:paraId="0000002D">
            <w:pPr>
              <w:spacing w:after="0" w:before="0" w:lineRule="auto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E">
      <w:pPr>
        <w:spacing w:after="0" w:before="0" w:lineRule="auto"/>
        <w:jc w:val="left"/>
        <w:rPr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0" w:before="0" w:lineRule="auto"/>
        <w:jc w:val="left"/>
        <w:rPr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0" w:before="0" w:lineRule="auto"/>
        <w:jc w:val="left"/>
        <w:rPr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0" w:before="0" w:lineRule="auto"/>
        <w:jc w:val="left"/>
        <w:rPr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after="0" w:before="0" w:lineRule="auto"/>
        <w:jc w:val="left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b. Descripción</w:t>
      </w:r>
    </w:p>
    <w:p w:rsidR="00000000" w:rsidDel="00000000" w:rsidP="00000000" w:rsidRDefault="00000000" w:rsidRPr="00000000" w14:paraId="00000033">
      <w:pPr>
        <w:spacing w:after="0" w:before="0" w:lineRule="auto"/>
        <w:jc w:val="left"/>
        <w:rPr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828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56"/>
        <w:gridCol w:w="2572"/>
        <w:gridCol w:w="1752"/>
        <w:gridCol w:w="1752"/>
        <w:gridCol w:w="1796"/>
        <w:tblGridChange w:id="0">
          <w:tblGrid>
            <w:gridCol w:w="956"/>
            <w:gridCol w:w="2572"/>
            <w:gridCol w:w="1752"/>
            <w:gridCol w:w="1752"/>
            <w:gridCol w:w="1796"/>
          </w:tblGrid>
        </w:tblGridChange>
      </w:tblGrid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4">
            <w:pPr>
              <w:spacing w:after="0" w:before="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No. de Riesgo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5">
            <w:pPr>
              <w:spacing w:after="0" w:before="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Nombre del Riesgo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6">
            <w:pPr>
              <w:spacing w:after="0" w:before="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Causa del Riesgo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7">
            <w:pPr>
              <w:spacing w:after="0" w:before="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Evento del Riesgo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8">
            <w:pPr>
              <w:spacing w:after="0" w:before="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Efecto potencial sobre plazo, costo o calidad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9">
            <w:pPr>
              <w:spacing w:before="0" w:lineRule="auto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3A">
            <w:pPr>
              <w:spacing w:after="0" w:before="0" w:lineRule="auto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spacing w:after="0" w:before="0" w:lineRule="auto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spacing w:after="0" w:before="0" w:lineRule="auto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spacing w:after="0" w:before="0" w:lineRule="auto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E">
            <w:pPr>
              <w:spacing w:before="0" w:lineRule="auto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3F">
            <w:pPr>
              <w:spacing w:after="0" w:before="0" w:lineRule="auto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spacing w:after="0" w:before="0" w:lineRule="auto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1">
            <w:pPr>
              <w:spacing w:after="0" w:before="0" w:lineRule="auto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2">
            <w:pPr>
              <w:spacing w:after="0" w:before="0" w:lineRule="auto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3">
            <w:pPr>
              <w:spacing w:before="0" w:lineRule="auto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044">
            <w:pPr>
              <w:spacing w:after="0" w:before="0" w:lineRule="auto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spacing w:after="0" w:before="0" w:lineRule="auto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spacing w:after="0" w:before="0" w:lineRule="auto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spacing w:after="0" w:before="0" w:lineRule="auto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8">
            <w:pPr>
              <w:spacing w:before="0" w:lineRule="auto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049">
            <w:pPr>
              <w:spacing w:after="0" w:before="0" w:lineRule="auto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A">
            <w:pPr>
              <w:spacing w:after="0" w:before="0" w:lineRule="auto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B">
            <w:pPr>
              <w:spacing w:after="0" w:before="0" w:lineRule="auto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C">
            <w:pPr>
              <w:spacing w:after="0" w:before="0" w:lineRule="auto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D">
            <w:pPr>
              <w:spacing w:before="0" w:lineRule="auto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5</w:t>
            </w:r>
          </w:p>
        </w:tc>
        <w:tc>
          <w:tcPr/>
          <w:p w:rsidR="00000000" w:rsidDel="00000000" w:rsidP="00000000" w:rsidRDefault="00000000" w:rsidRPr="00000000" w14:paraId="0000004E">
            <w:pPr>
              <w:spacing w:after="0" w:before="0" w:lineRule="auto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spacing w:after="0" w:before="0" w:lineRule="auto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spacing w:after="0" w:before="0" w:lineRule="auto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spacing w:after="0" w:before="0" w:lineRule="auto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2">
            <w:pPr>
              <w:spacing w:before="0" w:lineRule="auto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6</w:t>
            </w:r>
          </w:p>
        </w:tc>
        <w:tc>
          <w:tcPr/>
          <w:p w:rsidR="00000000" w:rsidDel="00000000" w:rsidP="00000000" w:rsidRDefault="00000000" w:rsidRPr="00000000" w14:paraId="00000053">
            <w:pPr>
              <w:spacing w:after="0" w:before="0" w:lineRule="auto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4">
            <w:pPr>
              <w:spacing w:after="0" w:before="0" w:lineRule="auto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5">
            <w:pPr>
              <w:spacing w:after="0" w:before="0" w:lineRule="auto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spacing w:after="0" w:before="0" w:lineRule="auto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7">
            <w:pPr>
              <w:spacing w:before="0" w:lineRule="auto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7</w:t>
            </w:r>
          </w:p>
        </w:tc>
        <w:tc>
          <w:tcPr/>
          <w:p w:rsidR="00000000" w:rsidDel="00000000" w:rsidP="00000000" w:rsidRDefault="00000000" w:rsidRPr="00000000" w14:paraId="00000058">
            <w:pPr>
              <w:spacing w:after="0" w:before="0" w:lineRule="auto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spacing w:after="0" w:before="0" w:lineRule="auto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spacing w:after="0" w:before="0" w:lineRule="auto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spacing w:after="0" w:before="0" w:lineRule="auto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C">
            <w:pPr>
              <w:spacing w:before="0" w:lineRule="auto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8</w:t>
            </w:r>
          </w:p>
        </w:tc>
        <w:tc>
          <w:tcPr/>
          <w:p w:rsidR="00000000" w:rsidDel="00000000" w:rsidP="00000000" w:rsidRDefault="00000000" w:rsidRPr="00000000" w14:paraId="0000005D">
            <w:pPr>
              <w:spacing w:after="0" w:before="0" w:lineRule="auto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E">
            <w:pPr>
              <w:spacing w:after="0" w:before="0" w:lineRule="auto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spacing w:after="0" w:before="0" w:lineRule="auto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spacing w:after="0" w:before="0" w:lineRule="auto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1">
      <w:pPr>
        <w:spacing w:after="0" w:before="0" w:lineRule="auto"/>
        <w:jc w:val="left"/>
        <w:rPr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spacing w:after="0" w:before="0" w:lineRule="auto"/>
        <w:jc w:val="left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c. Matriz de probabilidad e impacto</w:t>
      </w:r>
    </w:p>
    <w:p w:rsidR="00000000" w:rsidDel="00000000" w:rsidP="00000000" w:rsidRDefault="00000000" w:rsidRPr="00000000" w14:paraId="00000063">
      <w:pPr>
        <w:spacing w:after="0" w:before="0" w:lineRule="auto"/>
        <w:jc w:val="left"/>
        <w:rPr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8828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839"/>
        <w:gridCol w:w="2248"/>
        <w:gridCol w:w="1448"/>
        <w:gridCol w:w="2002"/>
        <w:gridCol w:w="2291"/>
        <w:tblGridChange w:id="0">
          <w:tblGrid>
            <w:gridCol w:w="839"/>
            <w:gridCol w:w="2248"/>
            <w:gridCol w:w="1448"/>
            <w:gridCol w:w="2002"/>
            <w:gridCol w:w="2291"/>
          </w:tblGrid>
        </w:tblGridChange>
      </w:tblGrid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64">
            <w:pPr>
              <w:spacing w:after="0" w:before="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No. de Riesgo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5">
            <w:pPr>
              <w:spacing w:after="0" w:before="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Nombre del Riesgo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6">
            <w:pPr>
              <w:spacing w:after="0" w:before="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Probabilidad de ocurrencia. (1-3)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7">
            <w:pPr>
              <w:spacing w:after="0" w:before="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Impacto sobre el contrato (1-3)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8">
            <w:pPr>
              <w:spacing w:after="0" w:before="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Nivel Criticidad </w:t>
            </w:r>
            <w:r w:rsidDel="00000000" w:rsidR="00000000" w:rsidRPr="00000000">
              <w:rPr>
                <w:rFonts w:ascii="Roboto Mono" w:cs="Roboto Mono" w:eastAsia="Roboto Mono" w:hAnsi="Roboto Mono"/>
                <w:color w:val="0a0a0a"/>
                <w:sz w:val="21"/>
                <w:szCs w:val="21"/>
                <w:highlight w:val="white"/>
                <w:rtl w:val="0"/>
              </w:rPr>
              <w:t xml:space="preserve">[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PxI</w:t>
            </w:r>
            <w:r w:rsidDel="00000000" w:rsidR="00000000" w:rsidRPr="00000000">
              <w:rPr>
                <w:rFonts w:ascii="Roboto Mono" w:cs="Roboto Mono" w:eastAsia="Roboto Mono" w:hAnsi="Roboto Mono"/>
                <w:color w:val="0a0a0a"/>
                <w:sz w:val="21"/>
                <w:szCs w:val="21"/>
                <w:highlight w:val="white"/>
                <w:rtl w:val="0"/>
              </w:rPr>
              <w:t xml:space="preserve">]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9">
            <w:pPr>
              <w:spacing w:after="0" w:before="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(1 - 9)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A">
            <w:pPr>
              <w:spacing w:before="0" w:lineRule="auto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6B">
            <w:pPr>
              <w:spacing w:after="0" w:before="0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C">
            <w:pPr>
              <w:spacing w:after="0" w:before="0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spacing w:after="0" w:before="0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E">
            <w:pPr>
              <w:spacing w:after="0" w:before="0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F">
            <w:pPr>
              <w:spacing w:before="0" w:lineRule="auto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70">
            <w:pPr>
              <w:spacing w:after="0" w:before="0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1">
            <w:pPr>
              <w:spacing w:after="0" w:before="0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2">
            <w:pPr>
              <w:spacing w:after="0" w:before="0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3">
            <w:pPr>
              <w:spacing w:after="0" w:before="0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4">
            <w:pPr>
              <w:spacing w:before="0" w:lineRule="auto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075">
            <w:pPr>
              <w:spacing w:after="0" w:before="0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6">
            <w:pPr>
              <w:spacing w:after="0" w:before="0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7">
            <w:pPr>
              <w:spacing w:after="0" w:before="0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8">
            <w:pPr>
              <w:spacing w:after="0" w:before="0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9">
            <w:pPr>
              <w:spacing w:before="0" w:lineRule="auto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07A">
            <w:pPr>
              <w:spacing w:after="0" w:before="0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B">
            <w:pPr>
              <w:spacing w:after="0" w:before="0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C">
            <w:pPr>
              <w:spacing w:after="0" w:before="0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D">
            <w:pPr>
              <w:spacing w:after="0" w:before="0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E">
            <w:pPr>
              <w:spacing w:before="0" w:lineRule="auto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5</w:t>
            </w:r>
          </w:p>
        </w:tc>
        <w:tc>
          <w:tcPr/>
          <w:p w:rsidR="00000000" w:rsidDel="00000000" w:rsidP="00000000" w:rsidRDefault="00000000" w:rsidRPr="00000000" w14:paraId="0000007F">
            <w:pPr>
              <w:spacing w:after="0" w:before="0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0">
            <w:pPr>
              <w:spacing w:after="0" w:before="0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1">
            <w:pPr>
              <w:spacing w:after="0" w:before="0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2">
            <w:pPr>
              <w:spacing w:after="0" w:before="0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3">
            <w:pPr>
              <w:spacing w:before="0" w:lineRule="auto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6</w:t>
            </w:r>
          </w:p>
        </w:tc>
        <w:tc>
          <w:tcPr/>
          <w:p w:rsidR="00000000" w:rsidDel="00000000" w:rsidP="00000000" w:rsidRDefault="00000000" w:rsidRPr="00000000" w14:paraId="00000084">
            <w:pPr>
              <w:spacing w:after="0" w:before="0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5">
            <w:pPr>
              <w:spacing w:after="0" w:before="0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6">
            <w:pPr>
              <w:spacing w:after="0" w:before="0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7">
            <w:pPr>
              <w:spacing w:after="0" w:before="0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8">
            <w:pPr>
              <w:spacing w:before="0" w:lineRule="auto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7</w:t>
            </w:r>
          </w:p>
        </w:tc>
        <w:tc>
          <w:tcPr/>
          <w:p w:rsidR="00000000" w:rsidDel="00000000" w:rsidP="00000000" w:rsidRDefault="00000000" w:rsidRPr="00000000" w14:paraId="00000089">
            <w:pPr>
              <w:spacing w:after="0" w:before="0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A">
            <w:pPr>
              <w:spacing w:after="0" w:before="0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B">
            <w:pPr>
              <w:spacing w:after="0" w:before="0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C">
            <w:pPr>
              <w:spacing w:after="0" w:before="0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D">
            <w:pPr>
              <w:spacing w:before="0" w:lineRule="auto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8</w:t>
            </w:r>
          </w:p>
        </w:tc>
        <w:tc>
          <w:tcPr/>
          <w:p w:rsidR="00000000" w:rsidDel="00000000" w:rsidP="00000000" w:rsidRDefault="00000000" w:rsidRPr="00000000" w14:paraId="0000008E">
            <w:pPr>
              <w:spacing w:after="0" w:before="0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F">
            <w:pPr>
              <w:spacing w:after="0" w:before="0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0">
            <w:pPr>
              <w:spacing w:after="0" w:before="0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1">
            <w:pPr>
              <w:spacing w:after="0" w:before="0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2">
      <w:pPr>
        <w:spacing w:after="0" w:before="0" w:lineRule="auto"/>
        <w:jc w:val="left"/>
        <w:rPr>
          <w:sz w:val="20"/>
          <w:szCs w:val="20"/>
        </w:rPr>
      </w:pPr>
      <w:r w:rsidDel="00000000" w:rsidR="00000000" w:rsidRPr="00000000">
        <w:rPr>
          <w:rtl w:val="0"/>
        </w:rPr>
      </w:r>
    </w:p>
    <w:sdt>
      <w:sdtPr>
        <w:lock w:val="contentLocked"/>
        <w:id w:val="-2015400759"/>
        <w:tag w:val="goog_rdk_0"/>
      </w:sdtPr>
      <w:sdtContent>
        <w:tbl>
          <w:tblPr>
            <w:tblStyle w:val="Table4"/>
            <w:tblW w:w="8850.0" w:type="dxa"/>
            <w:jc w:val="left"/>
            <w:tbl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  <w:insideH w:color="000000" w:space="0" w:sz="8" w:val="single"/>
              <w:insideV w:color="000000" w:space="0" w:sz="8" w:val="single"/>
            </w:tblBorders>
            <w:tblLayout w:type="fixed"/>
            <w:tblLook w:val="0600"/>
          </w:tblPr>
          <w:tblGrid>
            <w:gridCol w:w="3105"/>
            <w:gridCol w:w="3435"/>
            <w:gridCol w:w="2310"/>
            <w:tblGridChange w:id="0">
              <w:tblGrid>
                <w:gridCol w:w="3105"/>
                <w:gridCol w:w="3435"/>
                <w:gridCol w:w="2310"/>
              </w:tblGrid>
            </w:tblGridChange>
          </w:tblGrid>
          <w:tr>
            <w:trPr>
              <w:cantSplit w:val="0"/>
              <w:tblHeader w:val="0"/>
            </w:trPr>
            <w:tc>
              <w:tcPr>
                <w:shd w:fill="d9d9d9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93">
                <w:pPr>
                  <w:spacing w:after="0" w:before="0" w:lineRule="auto"/>
                  <w:jc w:val="left"/>
                  <w:rPr>
                    <w:sz w:val="20"/>
                    <w:szCs w:val="20"/>
                  </w:rPr>
                </w:pPr>
                <w:r w:rsidDel="00000000" w:rsidR="00000000" w:rsidRPr="00000000">
                  <w:rPr>
                    <w:sz w:val="20"/>
                    <w:szCs w:val="20"/>
                    <w:rtl w:val="0"/>
                  </w:rPr>
                  <w:t xml:space="preserve">Probabilidad de Ocurrencia:</w:t>
                </w:r>
              </w:p>
              <w:p w:rsidR="00000000" w:rsidDel="00000000" w:rsidP="00000000" w:rsidRDefault="00000000" w:rsidRPr="00000000" w14:paraId="00000094">
                <w:pPr>
                  <w:spacing w:after="0" w:before="0" w:lineRule="auto"/>
                  <w:jc w:val="left"/>
                  <w:rPr>
                    <w:sz w:val="20"/>
                    <w:szCs w:val="20"/>
                  </w:rPr>
                </w:pPr>
                <w:r w:rsidDel="00000000" w:rsidR="00000000" w:rsidRPr="00000000">
                  <w:rPr>
                    <w:sz w:val="20"/>
                    <w:szCs w:val="20"/>
                    <w:rtl w:val="0"/>
                  </w:rPr>
                  <w:t xml:space="preserve">1 = Baja</w:t>
                </w:r>
              </w:p>
              <w:p w:rsidR="00000000" w:rsidDel="00000000" w:rsidP="00000000" w:rsidRDefault="00000000" w:rsidRPr="00000000" w14:paraId="00000095">
                <w:pPr>
                  <w:spacing w:after="0" w:before="0" w:lineRule="auto"/>
                  <w:jc w:val="left"/>
                  <w:rPr>
                    <w:sz w:val="20"/>
                    <w:szCs w:val="20"/>
                  </w:rPr>
                </w:pPr>
                <w:r w:rsidDel="00000000" w:rsidR="00000000" w:rsidRPr="00000000">
                  <w:rPr>
                    <w:sz w:val="20"/>
                    <w:szCs w:val="20"/>
                    <w:rtl w:val="0"/>
                  </w:rPr>
                  <w:t xml:space="preserve">2 = Media</w:t>
                </w:r>
              </w:p>
              <w:p w:rsidR="00000000" w:rsidDel="00000000" w:rsidP="00000000" w:rsidRDefault="00000000" w:rsidRPr="00000000" w14:paraId="00000096">
                <w:pPr>
                  <w:spacing w:after="0" w:before="0" w:lineRule="auto"/>
                  <w:jc w:val="left"/>
                  <w:rPr>
                    <w:sz w:val="20"/>
                    <w:szCs w:val="20"/>
                  </w:rPr>
                </w:pPr>
                <w:r w:rsidDel="00000000" w:rsidR="00000000" w:rsidRPr="00000000">
                  <w:rPr>
                    <w:sz w:val="20"/>
                    <w:szCs w:val="20"/>
                    <w:rtl w:val="0"/>
                  </w:rPr>
                  <w:t xml:space="preserve">3 = Alta</w:t>
                </w:r>
              </w:p>
            </w:tc>
            <w:tc>
              <w:tcPr>
                <w:shd w:fill="d9d9d9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97">
                <w:pPr>
                  <w:spacing w:after="0" w:before="0" w:lineRule="auto"/>
                  <w:jc w:val="left"/>
                  <w:rPr>
                    <w:sz w:val="20"/>
                    <w:szCs w:val="20"/>
                  </w:rPr>
                </w:pPr>
                <w:r w:rsidDel="00000000" w:rsidR="00000000" w:rsidRPr="00000000">
                  <w:rPr>
                    <w:sz w:val="20"/>
                    <w:szCs w:val="20"/>
                    <w:rtl w:val="0"/>
                  </w:rPr>
                  <w:t xml:space="preserve">Impacto sobre el contrato:</w:t>
                </w:r>
              </w:p>
              <w:p w:rsidR="00000000" w:rsidDel="00000000" w:rsidP="00000000" w:rsidRDefault="00000000" w:rsidRPr="00000000" w14:paraId="00000098">
                <w:pPr>
                  <w:spacing w:after="0" w:before="0" w:lineRule="auto"/>
                  <w:jc w:val="left"/>
                  <w:rPr>
                    <w:sz w:val="20"/>
                    <w:szCs w:val="20"/>
                  </w:rPr>
                </w:pPr>
                <w:r w:rsidDel="00000000" w:rsidR="00000000" w:rsidRPr="00000000">
                  <w:rPr>
                    <w:sz w:val="20"/>
                    <w:szCs w:val="20"/>
                    <w:rtl w:val="0"/>
                  </w:rPr>
                  <w:t xml:space="preserve">1 = Baja</w:t>
                </w:r>
              </w:p>
              <w:p w:rsidR="00000000" w:rsidDel="00000000" w:rsidP="00000000" w:rsidRDefault="00000000" w:rsidRPr="00000000" w14:paraId="00000099">
                <w:pPr>
                  <w:spacing w:after="0" w:before="0" w:lineRule="auto"/>
                  <w:jc w:val="left"/>
                  <w:rPr>
                    <w:sz w:val="20"/>
                    <w:szCs w:val="20"/>
                  </w:rPr>
                </w:pPr>
                <w:r w:rsidDel="00000000" w:rsidR="00000000" w:rsidRPr="00000000">
                  <w:rPr>
                    <w:sz w:val="20"/>
                    <w:szCs w:val="20"/>
                    <w:rtl w:val="0"/>
                  </w:rPr>
                  <w:t xml:space="preserve">2 = Media</w:t>
                </w:r>
              </w:p>
              <w:p w:rsidR="00000000" w:rsidDel="00000000" w:rsidP="00000000" w:rsidRDefault="00000000" w:rsidRPr="00000000" w14:paraId="0000009A">
                <w:pPr>
                  <w:spacing w:after="0" w:before="0" w:lineRule="auto"/>
                  <w:jc w:val="left"/>
                  <w:rPr>
                    <w:sz w:val="20"/>
                    <w:szCs w:val="20"/>
                  </w:rPr>
                </w:pPr>
                <w:r w:rsidDel="00000000" w:rsidR="00000000" w:rsidRPr="00000000">
                  <w:rPr>
                    <w:sz w:val="20"/>
                    <w:szCs w:val="20"/>
                    <w:rtl w:val="0"/>
                  </w:rPr>
                  <w:t xml:space="preserve">3 = Alta</w:t>
                </w:r>
              </w:p>
            </w:tc>
            <w:tc>
              <w:tcPr>
                <w:shd w:fill="d9d9d9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9B">
                <w:pPr>
                  <w:spacing w:after="0" w:before="0" w:lineRule="auto"/>
                  <w:jc w:val="center"/>
                  <w:rPr>
                    <w:sz w:val="20"/>
                    <w:szCs w:val="20"/>
                  </w:rPr>
                </w:pPr>
                <w:r w:rsidDel="00000000" w:rsidR="00000000" w:rsidRPr="00000000">
                  <w:rPr>
                    <w:sz w:val="20"/>
                    <w:szCs w:val="20"/>
                    <w:rtl w:val="0"/>
                  </w:rPr>
                  <w:t xml:space="preserve">Nivel Criticidad (PxI)</w:t>
                </w:r>
              </w:p>
              <w:p w:rsidR="00000000" w:rsidDel="00000000" w:rsidP="00000000" w:rsidRDefault="00000000" w:rsidRPr="00000000" w14:paraId="0000009C">
                <w:pPr>
                  <w:spacing w:after="0" w:before="0" w:lineRule="auto"/>
                  <w:jc w:val="left"/>
                  <w:rPr>
                    <w:sz w:val="20"/>
                    <w:szCs w:val="20"/>
                  </w:rPr>
                </w:pPr>
                <w:r w:rsidDel="00000000" w:rsidR="00000000" w:rsidRPr="00000000">
                  <w:rPr>
                    <w:sz w:val="20"/>
                    <w:szCs w:val="20"/>
                    <w:rtl w:val="0"/>
                  </w:rPr>
                  <w:t xml:space="preserve">1 - 3 = Baja</w:t>
                </w:r>
              </w:p>
              <w:p w:rsidR="00000000" w:rsidDel="00000000" w:rsidP="00000000" w:rsidRDefault="00000000" w:rsidRPr="00000000" w14:paraId="0000009D">
                <w:pPr>
                  <w:spacing w:after="0" w:before="0" w:lineRule="auto"/>
                  <w:jc w:val="left"/>
                  <w:rPr>
                    <w:sz w:val="20"/>
                    <w:szCs w:val="20"/>
                  </w:rPr>
                </w:pPr>
                <w:r w:rsidDel="00000000" w:rsidR="00000000" w:rsidRPr="00000000">
                  <w:rPr>
                    <w:sz w:val="20"/>
                    <w:szCs w:val="20"/>
                    <w:rtl w:val="0"/>
                  </w:rPr>
                  <w:t xml:space="preserve">4 - 6 = Media</w:t>
                </w:r>
              </w:p>
              <w:p w:rsidR="00000000" w:rsidDel="00000000" w:rsidP="00000000" w:rsidRDefault="00000000" w:rsidRPr="00000000" w14:paraId="0000009E">
                <w:pPr>
                  <w:spacing w:after="0" w:before="0" w:lineRule="auto"/>
                  <w:jc w:val="left"/>
                  <w:rPr>
                    <w:sz w:val="20"/>
                    <w:szCs w:val="20"/>
                  </w:rPr>
                </w:pPr>
                <w:r w:rsidDel="00000000" w:rsidR="00000000" w:rsidRPr="00000000">
                  <w:rPr>
                    <w:sz w:val="20"/>
                    <w:szCs w:val="20"/>
                    <w:rtl w:val="0"/>
                  </w:rPr>
                  <w:t xml:space="preserve">7 - 9 = Alta</w:t>
                </w:r>
              </w:p>
            </w:tc>
          </w:tr>
        </w:tbl>
      </w:sdtContent>
    </w:sdt>
    <w:p w:rsidR="00000000" w:rsidDel="00000000" w:rsidP="00000000" w:rsidRDefault="00000000" w:rsidRPr="00000000" w14:paraId="0000009F">
      <w:pPr>
        <w:spacing w:after="0" w:before="0" w:lineRule="auto"/>
        <w:jc w:val="left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spacing w:after="0" w:before="0" w:lineRule="auto"/>
        <w:jc w:val="left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spacing w:after="0" w:before="0" w:lineRule="auto"/>
        <w:jc w:val="left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d. Definición de estrategia</w:t>
      </w:r>
    </w:p>
    <w:p w:rsidR="00000000" w:rsidDel="00000000" w:rsidP="00000000" w:rsidRDefault="00000000" w:rsidRPr="00000000" w14:paraId="000000A2">
      <w:pPr>
        <w:spacing w:after="0" w:before="0" w:lineRule="auto"/>
        <w:jc w:val="left"/>
        <w:rPr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10060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840"/>
        <w:gridCol w:w="1050"/>
        <w:gridCol w:w="3682"/>
        <w:gridCol w:w="1167"/>
        <w:gridCol w:w="1584"/>
        <w:gridCol w:w="1737"/>
        <w:tblGridChange w:id="0">
          <w:tblGrid>
            <w:gridCol w:w="840"/>
            <w:gridCol w:w="1050"/>
            <w:gridCol w:w="3682"/>
            <w:gridCol w:w="1167"/>
            <w:gridCol w:w="1584"/>
            <w:gridCol w:w="1737"/>
          </w:tblGrid>
        </w:tblGridChange>
      </w:tblGrid>
      <w:tr>
        <w:trPr>
          <w:cantSplit w:val="0"/>
          <w:tblHeader w:val="1"/>
        </w:trPr>
        <w:tc>
          <w:tcPr>
            <w:vAlign w:val="center"/>
          </w:tcPr>
          <w:p w:rsidR="00000000" w:rsidDel="00000000" w:rsidP="00000000" w:rsidRDefault="00000000" w:rsidRPr="00000000" w14:paraId="000000A3">
            <w:pPr>
              <w:spacing w:after="0" w:before="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No. de Riesgo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4">
            <w:pPr>
              <w:spacing w:after="0" w:before="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Nombre del Riesgo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5">
            <w:pPr>
              <w:spacing w:after="0" w:before="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Estrategia de respuesta con procedimiento operativo 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6">
            <w:pPr>
              <w:spacing w:after="0" w:before="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Acción Concreta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7">
            <w:pPr>
              <w:spacing w:after="0" w:before="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Responsable por parte del contratista 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8">
            <w:pPr>
              <w:spacing w:after="0" w:before="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Plazo Máx. Respuesta (en días hábiles)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A9">
            <w:pPr>
              <w:spacing w:before="0" w:lineRule="auto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AA">
            <w:pPr>
              <w:spacing w:after="0" w:before="0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B">
            <w:pPr>
              <w:spacing w:after="0" w:before="0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C">
            <w:pPr>
              <w:spacing w:after="0" w:before="0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D">
            <w:pPr>
              <w:spacing w:after="0" w:before="0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E">
            <w:pPr>
              <w:spacing w:after="0" w:before="0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AF">
            <w:pPr>
              <w:spacing w:before="0" w:lineRule="auto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B0">
            <w:pPr>
              <w:spacing w:after="0" w:before="0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1">
            <w:pPr>
              <w:spacing w:after="0" w:before="0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2">
            <w:pPr>
              <w:spacing w:after="0" w:before="0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3">
            <w:pPr>
              <w:spacing w:after="0" w:before="0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4">
            <w:pPr>
              <w:spacing w:after="0" w:before="0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B5">
            <w:pPr>
              <w:spacing w:before="0" w:lineRule="auto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0B6">
            <w:pPr>
              <w:spacing w:after="0" w:before="0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7">
            <w:pPr>
              <w:spacing w:after="0" w:before="0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8">
            <w:pPr>
              <w:spacing w:after="0" w:before="0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9">
            <w:pPr>
              <w:spacing w:after="0" w:before="0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A">
            <w:pPr>
              <w:spacing w:after="0" w:before="0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BB">
            <w:pPr>
              <w:spacing w:before="0" w:lineRule="auto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0BC">
            <w:pPr>
              <w:spacing w:after="0" w:before="0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D">
            <w:pPr>
              <w:spacing w:after="0" w:before="0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E">
            <w:pPr>
              <w:spacing w:after="0" w:before="0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F">
            <w:pPr>
              <w:spacing w:after="0" w:before="0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0">
            <w:pPr>
              <w:spacing w:after="0" w:before="0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C1">
            <w:pPr>
              <w:spacing w:before="0" w:lineRule="auto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5</w:t>
            </w:r>
          </w:p>
        </w:tc>
        <w:tc>
          <w:tcPr/>
          <w:p w:rsidR="00000000" w:rsidDel="00000000" w:rsidP="00000000" w:rsidRDefault="00000000" w:rsidRPr="00000000" w14:paraId="000000C2">
            <w:pPr>
              <w:spacing w:after="0" w:before="0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3">
            <w:pPr>
              <w:spacing w:after="0" w:before="0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4">
            <w:pPr>
              <w:spacing w:after="0" w:before="0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5">
            <w:pPr>
              <w:spacing w:after="0" w:before="0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6">
            <w:pPr>
              <w:spacing w:after="0" w:before="0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C7">
            <w:pPr>
              <w:spacing w:before="0" w:lineRule="auto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6</w:t>
            </w:r>
          </w:p>
        </w:tc>
        <w:tc>
          <w:tcPr/>
          <w:p w:rsidR="00000000" w:rsidDel="00000000" w:rsidP="00000000" w:rsidRDefault="00000000" w:rsidRPr="00000000" w14:paraId="000000C8">
            <w:pPr>
              <w:spacing w:after="0" w:before="0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9">
            <w:pPr>
              <w:spacing w:after="0" w:before="0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A">
            <w:pPr>
              <w:spacing w:after="0" w:before="0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B">
            <w:pPr>
              <w:spacing w:after="0" w:before="0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C">
            <w:pPr>
              <w:spacing w:after="0" w:before="0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CD">
            <w:pPr>
              <w:spacing w:before="0" w:lineRule="auto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7</w:t>
            </w:r>
          </w:p>
        </w:tc>
        <w:tc>
          <w:tcPr/>
          <w:p w:rsidR="00000000" w:rsidDel="00000000" w:rsidP="00000000" w:rsidRDefault="00000000" w:rsidRPr="00000000" w14:paraId="000000CE">
            <w:pPr>
              <w:spacing w:after="0" w:before="0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F">
            <w:pPr>
              <w:spacing w:after="0" w:before="0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0">
            <w:pPr>
              <w:spacing w:after="0" w:before="0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1">
            <w:pPr>
              <w:spacing w:after="0" w:before="0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2">
            <w:pPr>
              <w:spacing w:after="0" w:before="0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D3">
            <w:pPr>
              <w:spacing w:before="0" w:lineRule="auto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8</w:t>
            </w:r>
          </w:p>
        </w:tc>
        <w:tc>
          <w:tcPr/>
          <w:p w:rsidR="00000000" w:rsidDel="00000000" w:rsidP="00000000" w:rsidRDefault="00000000" w:rsidRPr="00000000" w14:paraId="000000D4">
            <w:pPr>
              <w:spacing w:after="0" w:before="0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5">
            <w:pPr>
              <w:spacing w:after="0" w:before="0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6">
            <w:pPr>
              <w:spacing w:after="0" w:before="0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7">
            <w:pPr>
              <w:spacing w:after="0" w:before="0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8">
            <w:pPr>
              <w:spacing w:after="0" w:before="0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9">
      <w:pPr>
        <w:spacing w:after="0" w:before="0" w:lineRule="auto"/>
        <w:jc w:val="left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A">
      <w:pPr>
        <w:spacing w:after="0" w:before="0" w:lineRule="auto"/>
        <w:jc w:val="left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B">
      <w:pPr>
        <w:spacing w:after="0" w:before="0" w:lineRule="auto"/>
        <w:jc w:val="left"/>
        <w:rPr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e. Riesgos requeridos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C">
      <w:pPr>
        <w:spacing w:after="0" w:before="0" w:lineRule="auto"/>
        <w:jc w:val="left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D">
      <w:pPr>
        <w:spacing w:after="0" w:before="0" w:lineRule="auto"/>
        <w:jc w:val="lef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El proponente deberá incluir obligatoriamente en la matriz los siguientes riesgos:</w:t>
      </w:r>
    </w:p>
    <w:p w:rsidR="00000000" w:rsidDel="00000000" w:rsidP="00000000" w:rsidRDefault="00000000" w:rsidRPr="00000000" w14:paraId="000000DE">
      <w:pPr>
        <w:numPr>
          <w:ilvl w:val="0"/>
          <w:numId w:val="8"/>
        </w:numPr>
        <w:spacing w:after="0" w:before="0" w:lineRule="auto"/>
        <w:ind w:left="720" w:hanging="360"/>
        <w:jc w:val="lef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Restricción de acceso a los Puntos de Apropiación Digital (PAD) y Los Laboratorios de Innovación Digital (LID) por actividades propias de las infraestructuras.</w:t>
      </w:r>
    </w:p>
    <w:p w:rsidR="00000000" w:rsidDel="00000000" w:rsidP="00000000" w:rsidRDefault="00000000" w:rsidRPr="00000000" w14:paraId="000000DF">
      <w:pPr>
        <w:numPr>
          <w:ilvl w:val="0"/>
          <w:numId w:val="8"/>
        </w:numPr>
        <w:spacing w:after="0" w:before="0" w:lineRule="auto"/>
        <w:ind w:left="720" w:hanging="360"/>
        <w:jc w:val="lef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Condiciones climáticas adversas para trabajos en cubierta.</w:t>
      </w:r>
    </w:p>
    <w:p w:rsidR="00000000" w:rsidDel="00000000" w:rsidP="00000000" w:rsidRDefault="00000000" w:rsidRPr="00000000" w14:paraId="000000E0">
      <w:pPr>
        <w:numPr>
          <w:ilvl w:val="0"/>
          <w:numId w:val="8"/>
        </w:numPr>
        <w:spacing w:after="0" w:before="0" w:lineRule="auto"/>
        <w:ind w:left="720" w:hanging="360"/>
        <w:jc w:val="lef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Desabastecimiento de materiales.</w:t>
      </w:r>
    </w:p>
    <w:p w:rsidR="00000000" w:rsidDel="00000000" w:rsidP="00000000" w:rsidRDefault="00000000" w:rsidRPr="00000000" w14:paraId="000000E1">
      <w:pPr>
        <w:numPr>
          <w:ilvl w:val="0"/>
          <w:numId w:val="8"/>
        </w:numPr>
        <w:spacing w:after="0" w:before="0" w:lineRule="auto"/>
        <w:ind w:left="720" w:hanging="360"/>
        <w:jc w:val="lef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Interferencias entre frentes de trabajo simultáneos.</w:t>
      </w:r>
    </w:p>
    <w:p w:rsidR="00000000" w:rsidDel="00000000" w:rsidP="00000000" w:rsidRDefault="00000000" w:rsidRPr="00000000" w14:paraId="000000E2">
      <w:pPr>
        <w:spacing w:after="0" w:before="0" w:lineRule="auto"/>
        <w:jc w:val="left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spacing w:after="0" w:before="0" w:lineRule="auto"/>
        <w:jc w:val="left"/>
        <w:rPr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spacing w:after="0" w:before="0" w:lineRule="auto"/>
        <w:jc w:val="left"/>
        <w:rPr>
          <w:sz w:val="20"/>
          <w:szCs w:val="20"/>
          <w:u w:val="single"/>
        </w:rPr>
      </w:pPr>
      <w:r w:rsidDel="00000000" w:rsidR="00000000" w:rsidRPr="00000000">
        <w:rPr>
          <w:b w:val="1"/>
          <w:bCs w:val="1"/>
          <w:sz w:val="20"/>
          <w:szCs w:val="20"/>
          <w:u w:val="single"/>
          <w:rtl w:val="0"/>
        </w:rPr>
        <w:t xml:space="preserve">DECLARACIÓN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spacing w:after="0" w:before="0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spacing w:after="0" w:before="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El proponente declara que el presente Registro de Riesgos ha sido estructurado específicamente para el objeto del proceso y que las acciones propuestas son técnicamente viables y coherentes con el alcance contractual.</w:t>
      </w:r>
    </w:p>
    <w:p w:rsidR="00000000" w:rsidDel="00000000" w:rsidP="00000000" w:rsidRDefault="00000000" w:rsidRPr="00000000" w14:paraId="000000E7">
      <w:pPr>
        <w:spacing w:after="0" w:before="0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spacing w:after="0" w:before="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Atentamente,</w:t>
      </w:r>
    </w:p>
    <w:p w:rsidR="00000000" w:rsidDel="00000000" w:rsidP="00000000" w:rsidRDefault="00000000" w:rsidRPr="00000000" w14:paraId="000000E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120" w:before="12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Nombre del proponente</w:t>
        <w:tab/>
        <w:t xml:space="preserve">_______________________________________</w:t>
      </w:r>
    </w:p>
    <w:p w:rsidR="00000000" w:rsidDel="00000000" w:rsidP="00000000" w:rsidRDefault="00000000" w:rsidRPr="00000000" w14:paraId="000000E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120" w:before="12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Nombre del representante legal__________________________________</w:t>
      </w:r>
    </w:p>
    <w:p w:rsidR="00000000" w:rsidDel="00000000" w:rsidP="00000000" w:rsidRDefault="00000000" w:rsidRPr="00000000" w14:paraId="000000E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120" w:before="12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C. C. No.</w:t>
        <w:tab/>
        <w:t xml:space="preserve">_____________________ de _______________</w:t>
      </w:r>
    </w:p>
    <w:p w:rsidR="00000000" w:rsidDel="00000000" w:rsidP="00000000" w:rsidRDefault="00000000" w:rsidRPr="00000000" w14:paraId="000000E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120" w:before="12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Dirección</w:t>
        <w:tab/>
        <w:t xml:space="preserve">_______________________________________</w:t>
      </w:r>
    </w:p>
    <w:p w:rsidR="00000000" w:rsidDel="00000000" w:rsidP="00000000" w:rsidRDefault="00000000" w:rsidRPr="00000000" w14:paraId="000000E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120" w:before="12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Correo electrónico</w:t>
        <w:tab/>
        <w:t xml:space="preserve">_______________________________________</w:t>
      </w:r>
    </w:p>
    <w:p w:rsidR="00000000" w:rsidDel="00000000" w:rsidP="00000000" w:rsidRDefault="00000000" w:rsidRPr="00000000" w14:paraId="000000E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120" w:before="12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Ciudad</w:t>
        <w:tab/>
        <w:t xml:space="preserve">_______________________________________</w:t>
      </w:r>
    </w:p>
    <w:p w:rsidR="00000000" w:rsidDel="00000000" w:rsidP="00000000" w:rsidRDefault="00000000" w:rsidRPr="00000000" w14:paraId="000000F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120" w:before="12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1">
      <w:pPr>
        <w:spacing w:after="12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___________________________________________________</w:t>
      </w:r>
    </w:p>
    <w:p w:rsidR="00000000" w:rsidDel="00000000" w:rsidP="00000000" w:rsidRDefault="00000000" w:rsidRPr="00000000" w14:paraId="000000F2">
      <w:pPr>
        <w:spacing w:after="12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highlight w:val="lightGray"/>
          <w:rtl w:val="0"/>
        </w:rPr>
        <w:t xml:space="preserve">[Firma del proponente o de su representante legal]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3">
      <w:pPr>
        <w:spacing w:after="120" w:lineRule="auto"/>
        <w:jc w:val="center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spacing w:after="120" w:lineRule="auto"/>
        <w:jc w:val="center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5">
      <w:pPr>
        <w:spacing w:after="120" w:lineRule="auto"/>
        <w:jc w:val="center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6">
      <w:pPr>
        <w:spacing w:after="120" w:lineRule="auto"/>
        <w:jc w:val="center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spacing w:after="120" w:lineRule="auto"/>
        <w:jc w:val="center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spacing w:after="120" w:lineRule="auto"/>
        <w:jc w:val="center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spacing w:after="120" w:lineRule="auto"/>
        <w:jc w:val="center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spacing w:after="120" w:lineRule="auto"/>
        <w:jc w:val="center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spacing w:after="120" w:lineRule="auto"/>
        <w:jc w:val="center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C">
      <w:pPr>
        <w:spacing w:after="120" w:lineRule="auto"/>
        <w:jc w:val="center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D">
      <w:pPr>
        <w:spacing w:after="120" w:lineRule="auto"/>
        <w:jc w:val="center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E">
      <w:pPr>
        <w:spacing w:after="120" w:lineRule="auto"/>
        <w:jc w:val="center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F">
      <w:pPr>
        <w:spacing w:after="120" w:lineRule="auto"/>
        <w:jc w:val="center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0">
      <w:pPr>
        <w:spacing w:after="120" w:lineRule="auto"/>
        <w:jc w:val="center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1">
      <w:pPr>
        <w:spacing w:after="120" w:lineRule="auto"/>
        <w:jc w:val="center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2">
      <w:pPr>
        <w:spacing w:after="120" w:lineRule="auto"/>
        <w:jc w:val="center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3">
      <w:pPr>
        <w:widowControl w:val="0"/>
        <w:tabs>
          <w:tab w:val="left" w:leader="none" w:pos="7780"/>
        </w:tabs>
        <w:spacing w:after="0" w:line="200" w:lineRule="auto"/>
        <w:ind w:right="-20"/>
        <w:rPr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highlight w:val="lightGray"/>
          <w:rtl w:val="0"/>
        </w:rPr>
        <w:t xml:space="preserve">[Número del Proceso de Contratación]</w:t>
      </w: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120" w:before="120" w:line="240" w:lineRule="auto"/>
        <w:ind w:left="0" w:right="0" w:firstLine="0"/>
        <w:jc w:val="center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FORMATO </w:t>
      </w: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6</w:t>
      </w: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B</w:t>
      </w:r>
    </w:p>
    <w:p w:rsidR="00000000" w:rsidDel="00000000" w:rsidP="00000000" w:rsidRDefault="00000000" w:rsidRPr="00000000" w14:paraId="000001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120" w:before="120" w:line="240" w:lineRule="auto"/>
        <w:ind w:left="0" w:right="0" w:firstLine="0"/>
        <w:jc w:val="center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FACTOR DE CALIDAD</w:t>
      </w:r>
    </w:p>
    <w:p w:rsidR="00000000" w:rsidDel="00000000" w:rsidP="00000000" w:rsidRDefault="00000000" w:rsidRPr="00000000" w14:paraId="000001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120" w:before="120" w:line="240" w:lineRule="auto"/>
        <w:ind w:left="0" w:right="0" w:firstLine="0"/>
        <w:jc w:val="center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FORMATO </w:t>
      </w: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6B</w:t>
      </w: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— PLAN DE GESTIÓN DE CALIDAD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Señores</w:t>
      </w:r>
    </w:p>
    <w:p w:rsidR="00000000" w:rsidDel="00000000" w:rsidP="00000000" w:rsidRDefault="00000000" w:rsidRPr="00000000" w14:paraId="000001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[NOMBRE DE LA ENTIDAD]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  <w:tab w:val="center" w:leader="none" w:pos="4419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[Dirección de la entidad] </w:t>
      </w:r>
    </w:p>
    <w:p w:rsidR="00000000" w:rsidDel="00000000" w:rsidP="00000000" w:rsidRDefault="00000000" w:rsidRPr="00000000" w14:paraId="000001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[Ciudad]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10B">
      <w:pPr>
        <w:spacing w:after="120" w:lineRule="auto"/>
        <w:jc w:val="left"/>
        <w:rPr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singl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REFERENCIA: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ab/>
        <w:t xml:space="preserve">Proceso de contratación No.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[Incluir número del proceso de contratación]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, en adelante el “Proceso de Contratación”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D">
      <w:pPr>
        <w:spacing w:after="0" w:before="0" w:lineRule="auto"/>
        <w:jc w:val="lef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Objeto: </w:t>
      </w:r>
    </w:p>
    <w:p w:rsidR="00000000" w:rsidDel="00000000" w:rsidP="00000000" w:rsidRDefault="00000000" w:rsidRPr="00000000" w14:paraId="0000010E">
      <w:pPr>
        <w:spacing w:after="0" w:before="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highlight w:val="lightGray"/>
          <w:rtl w:val="0"/>
        </w:rPr>
        <w:t xml:space="preserve">[Incluir cuando el proceso sea estructurado por lotes o grupos]</w:t>
      </w:r>
      <w:r w:rsidDel="00000000" w:rsidR="00000000" w:rsidRPr="00000000">
        <w:rPr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10F">
      <w:pPr>
        <w:spacing w:after="0" w:before="0" w:lineRule="auto"/>
        <w:jc w:val="left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0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Estimados señores:</w:t>
      </w:r>
    </w:p>
    <w:p w:rsidR="00000000" w:rsidDel="00000000" w:rsidP="00000000" w:rsidRDefault="00000000" w:rsidRPr="00000000" w14:paraId="00000111">
      <w:pPr>
        <w:rPr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INSTRUCCIONES PARA EL PROPONENTE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2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El presente formato deberá ser diligenciado en su totalidad. La Entidad otorgará puntaje a las propuestas que acrediten la formulación e implementación de un Plan de Gestión de Calidad específico para el objeto contractual, conforme a los criterios establecidos en el presente numeral. La no presentación completa del formato dará lugar a la no asignación del puntaje correspondiente.</w:t>
      </w:r>
    </w:p>
    <w:p w:rsidR="00000000" w:rsidDel="00000000" w:rsidP="00000000" w:rsidRDefault="00000000" w:rsidRPr="00000000" w14:paraId="00000113">
      <w:pPr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PLAN DE GESTIÓN DE CALIDAD</w:t>
      </w:r>
    </w:p>
    <w:p w:rsidR="00000000" w:rsidDel="00000000" w:rsidP="00000000" w:rsidRDefault="00000000" w:rsidRPr="00000000" w14:paraId="00000114">
      <w:pPr>
        <w:numPr>
          <w:ilvl w:val="6"/>
          <w:numId w:val="10"/>
        </w:numPr>
        <w:ind w:left="851" w:hanging="360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Objetivos de calidad alineados con el objeto del proceso:</w:t>
      </w:r>
    </w:p>
    <w:p w:rsidR="00000000" w:rsidDel="00000000" w:rsidP="00000000" w:rsidRDefault="00000000" w:rsidRPr="00000000" w14:paraId="00000115">
      <w:pPr>
        <w:numPr>
          <w:ilvl w:val="0"/>
          <w:numId w:val="2"/>
        </w:numPr>
        <w:spacing w:after="0" w:before="24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Introducción contextual: </w:t>
      </w:r>
    </w:p>
    <w:p w:rsidR="00000000" w:rsidDel="00000000" w:rsidP="00000000" w:rsidRDefault="00000000" w:rsidRPr="00000000" w14:paraId="00000116">
      <w:pPr>
        <w:numPr>
          <w:ilvl w:val="0"/>
          <w:numId w:val="2"/>
        </w:numPr>
        <w:spacing w:after="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Objetivos específicos: </w:t>
      </w:r>
    </w:p>
    <w:p w:rsidR="00000000" w:rsidDel="00000000" w:rsidP="00000000" w:rsidRDefault="00000000" w:rsidRPr="00000000" w14:paraId="00000117">
      <w:pPr>
        <w:numPr>
          <w:ilvl w:val="0"/>
          <w:numId w:val="2"/>
        </w:numPr>
        <w:spacing w:after="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Criterios de éxito: </w:t>
      </w:r>
    </w:p>
    <w:p w:rsidR="00000000" w:rsidDel="00000000" w:rsidP="00000000" w:rsidRDefault="00000000" w:rsidRPr="00000000" w14:paraId="00000118">
      <w:pPr>
        <w:numPr>
          <w:ilvl w:val="0"/>
          <w:numId w:val="2"/>
        </w:numPr>
        <w:spacing w:after="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Vinculación normativa: </w:t>
      </w:r>
    </w:p>
    <w:p w:rsidR="00000000" w:rsidDel="00000000" w:rsidP="00000000" w:rsidRDefault="00000000" w:rsidRPr="00000000" w14:paraId="00000119">
      <w:pPr>
        <w:numPr>
          <w:ilvl w:val="0"/>
          <w:numId w:val="2"/>
        </w:numPr>
        <w:spacing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Tabla de objetivos: </w:t>
      </w:r>
    </w:p>
    <w:p w:rsidR="00000000" w:rsidDel="00000000" w:rsidP="00000000" w:rsidRDefault="00000000" w:rsidRPr="00000000" w14:paraId="0000011A">
      <w:pPr>
        <w:spacing w:before="240" w:lineRule="auto"/>
        <w:ind w:left="720" w:firstLine="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B">
      <w:pPr>
        <w:numPr>
          <w:ilvl w:val="6"/>
          <w:numId w:val="10"/>
        </w:numPr>
        <w:ind w:left="851" w:hanging="360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Descripción de la metodología de control y seguimiento de actividades:</w:t>
      </w:r>
    </w:p>
    <w:p w:rsidR="00000000" w:rsidDel="00000000" w:rsidP="00000000" w:rsidRDefault="00000000" w:rsidRPr="00000000" w14:paraId="0000011C">
      <w:pPr>
        <w:numPr>
          <w:ilvl w:val="0"/>
          <w:numId w:val="3"/>
        </w:numPr>
        <w:spacing w:after="0" w:before="24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Marco metodológico: </w:t>
      </w:r>
    </w:p>
    <w:p w:rsidR="00000000" w:rsidDel="00000000" w:rsidP="00000000" w:rsidRDefault="00000000" w:rsidRPr="00000000" w14:paraId="0000011D">
      <w:pPr>
        <w:numPr>
          <w:ilvl w:val="0"/>
          <w:numId w:val="3"/>
        </w:numPr>
        <w:spacing w:after="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Herramientas de control: </w:t>
      </w:r>
    </w:p>
    <w:p w:rsidR="00000000" w:rsidDel="00000000" w:rsidP="00000000" w:rsidRDefault="00000000" w:rsidRPr="00000000" w14:paraId="0000011E">
      <w:pPr>
        <w:numPr>
          <w:ilvl w:val="0"/>
          <w:numId w:val="3"/>
        </w:numPr>
        <w:spacing w:after="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Frecuencia y responsables: </w:t>
      </w:r>
    </w:p>
    <w:p w:rsidR="00000000" w:rsidDel="00000000" w:rsidP="00000000" w:rsidRDefault="00000000" w:rsidRPr="00000000" w14:paraId="0000011F">
      <w:pPr>
        <w:numPr>
          <w:ilvl w:val="0"/>
          <w:numId w:val="3"/>
        </w:numPr>
        <w:spacing w:after="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Informes de avance: </w:t>
      </w:r>
    </w:p>
    <w:p w:rsidR="00000000" w:rsidDel="00000000" w:rsidP="00000000" w:rsidRDefault="00000000" w:rsidRPr="00000000" w14:paraId="00000120">
      <w:pPr>
        <w:numPr>
          <w:ilvl w:val="0"/>
          <w:numId w:val="3"/>
        </w:numPr>
        <w:spacing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Esquema gráfico: </w:t>
      </w:r>
    </w:p>
    <w:p w:rsidR="00000000" w:rsidDel="00000000" w:rsidP="00000000" w:rsidRDefault="00000000" w:rsidRPr="00000000" w14:paraId="00000121">
      <w:pPr>
        <w:spacing w:before="240" w:lineRule="auto"/>
        <w:ind w:left="720" w:firstLine="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2">
      <w:pPr>
        <w:numPr>
          <w:ilvl w:val="6"/>
          <w:numId w:val="10"/>
        </w:numPr>
        <w:ind w:left="851" w:hanging="360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Procedimientos de inspección y control de materiales:</w:t>
      </w:r>
    </w:p>
    <w:p w:rsidR="00000000" w:rsidDel="00000000" w:rsidP="00000000" w:rsidRDefault="00000000" w:rsidRPr="00000000" w14:paraId="00000123">
      <w:pPr>
        <w:numPr>
          <w:ilvl w:val="0"/>
          <w:numId w:val="7"/>
        </w:numPr>
        <w:spacing w:after="0" w:before="24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Recepción de materiales: </w:t>
      </w:r>
    </w:p>
    <w:p w:rsidR="00000000" w:rsidDel="00000000" w:rsidP="00000000" w:rsidRDefault="00000000" w:rsidRPr="00000000" w14:paraId="00000124">
      <w:pPr>
        <w:numPr>
          <w:ilvl w:val="0"/>
          <w:numId w:val="7"/>
        </w:numPr>
        <w:spacing w:after="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Inspección física: </w:t>
      </w:r>
    </w:p>
    <w:p w:rsidR="00000000" w:rsidDel="00000000" w:rsidP="00000000" w:rsidRDefault="00000000" w:rsidRPr="00000000" w14:paraId="00000125">
      <w:pPr>
        <w:numPr>
          <w:ilvl w:val="0"/>
          <w:numId w:val="7"/>
        </w:numPr>
        <w:spacing w:after="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Criterios de aceptación/rechazo: </w:t>
      </w:r>
    </w:p>
    <w:p w:rsidR="00000000" w:rsidDel="00000000" w:rsidP="00000000" w:rsidRDefault="00000000" w:rsidRPr="00000000" w14:paraId="00000126">
      <w:pPr>
        <w:numPr>
          <w:ilvl w:val="0"/>
          <w:numId w:val="7"/>
        </w:numPr>
        <w:spacing w:after="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Registro: </w:t>
      </w:r>
    </w:p>
    <w:p w:rsidR="00000000" w:rsidDel="00000000" w:rsidP="00000000" w:rsidRDefault="00000000" w:rsidRPr="00000000" w14:paraId="00000127">
      <w:pPr>
        <w:numPr>
          <w:ilvl w:val="0"/>
          <w:numId w:val="7"/>
        </w:numPr>
        <w:spacing w:after="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Responsables:</w:t>
      </w:r>
    </w:p>
    <w:p w:rsidR="00000000" w:rsidDel="00000000" w:rsidP="00000000" w:rsidRDefault="00000000" w:rsidRPr="00000000" w14:paraId="00000128">
      <w:pPr>
        <w:numPr>
          <w:ilvl w:val="0"/>
          <w:numId w:val="7"/>
        </w:numPr>
        <w:spacing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Tabla de control: </w:t>
      </w:r>
    </w:p>
    <w:p w:rsidR="00000000" w:rsidDel="00000000" w:rsidP="00000000" w:rsidRDefault="00000000" w:rsidRPr="00000000" w14:paraId="00000129">
      <w:pPr>
        <w:spacing w:before="240" w:lineRule="auto"/>
        <w:ind w:left="720" w:firstLine="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A">
      <w:pPr>
        <w:numPr>
          <w:ilvl w:val="6"/>
          <w:numId w:val="10"/>
        </w:numPr>
        <w:ind w:left="851" w:hanging="360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Procedimiento para la identificación, registro y tratamiento de no conformidades:</w:t>
      </w:r>
    </w:p>
    <w:p w:rsidR="00000000" w:rsidDel="00000000" w:rsidP="00000000" w:rsidRDefault="00000000" w:rsidRPr="00000000" w14:paraId="0000012B">
      <w:pPr>
        <w:numPr>
          <w:ilvl w:val="0"/>
          <w:numId w:val="6"/>
        </w:numPr>
        <w:spacing w:after="0" w:before="24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Detección: </w:t>
      </w:r>
    </w:p>
    <w:p w:rsidR="00000000" w:rsidDel="00000000" w:rsidP="00000000" w:rsidRDefault="00000000" w:rsidRPr="00000000" w14:paraId="0000012C">
      <w:pPr>
        <w:numPr>
          <w:ilvl w:val="0"/>
          <w:numId w:val="6"/>
        </w:numPr>
        <w:spacing w:after="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Registro: </w:t>
      </w:r>
    </w:p>
    <w:p w:rsidR="00000000" w:rsidDel="00000000" w:rsidP="00000000" w:rsidRDefault="00000000" w:rsidRPr="00000000" w14:paraId="0000012D">
      <w:pPr>
        <w:numPr>
          <w:ilvl w:val="0"/>
          <w:numId w:val="6"/>
        </w:numPr>
        <w:spacing w:after="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Tratamiento: </w:t>
      </w:r>
    </w:p>
    <w:p w:rsidR="00000000" w:rsidDel="00000000" w:rsidP="00000000" w:rsidRDefault="00000000" w:rsidRPr="00000000" w14:paraId="0000012E">
      <w:pPr>
        <w:numPr>
          <w:ilvl w:val="0"/>
          <w:numId w:val="6"/>
        </w:numPr>
        <w:spacing w:after="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Seguimiento: </w:t>
      </w:r>
    </w:p>
    <w:p w:rsidR="00000000" w:rsidDel="00000000" w:rsidP="00000000" w:rsidRDefault="00000000" w:rsidRPr="00000000" w14:paraId="0000012F">
      <w:pPr>
        <w:numPr>
          <w:ilvl w:val="0"/>
          <w:numId w:val="6"/>
        </w:numPr>
        <w:spacing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Diagrama de flujo: </w:t>
      </w:r>
    </w:p>
    <w:p w:rsidR="00000000" w:rsidDel="00000000" w:rsidP="00000000" w:rsidRDefault="00000000" w:rsidRPr="00000000" w14:paraId="00000130">
      <w:pPr>
        <w:spacing w:before="240" w:lineRule="auto"/>
        <w:ind w:left="72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1">
      <w:pPr>
        <w:numPr>
          <w:ilvl w:val="6"/>
          <w:numId w:val="10"/>
        </w:numPr>
        <w:ind w:left="851" w:hanging="360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Mecanismos de trazabilidad documental:</w:t>
      </w:r>
    </w:p>
    <w:p w:rsidR="00000000" w:rsidDel="00000000" w:rsidP="00000000" w:rsidRDefault="00000000" w:rsidRPr="00000000" w14:paraId="00000132">
      <w:pPr>
        <w:numPr>
          <w:ilvl w:val="0"/>
          <w:numId w:val="5"/>
        </w:numPr>
        <w:spacing w:after="0" w:before="24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Sistema de codificación: </w:t>
      </w:r>
    </w:p>
    <w:p w:rsidR="00000000" w:rsidDel="00000000" w:rsidP="00000000" w:rsidRDefault="00000000" w:rsidRPr="00000000" w14:paraId="00000133">
      <w:pPr>
        <w:numPr>
          <w:ilvl w:val="0"/>
          <w:numId w:val="5"/>
        </w:numPr>
        <w:spacing w:after="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Archivo físico/digital: </w:t>
      </w:r>
    </w:p>
    <w:p w:rsidR="00000000" w:rsidDel="00000000" w:rsidP="00000000" w:rsidRDefault="00000000" w:rsidRPr="00000000" w14:paraId="00000134">
      <w:pPr>
        <w:numPr>
          <w:ilvl w:val="0"/>
          <w:numId w:val="5"/>
        </w:numPr>
        <w:spacing w:after="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Acceso y custodia: </w:t>
      </w:r>
    </w:p>
    <w:p w:rsidR="00000000" w:rsidDel="00000000" w:rsidP="00000000" w:rsidRDefault="00000000" w:rsidRPr="00000000" w14:paraId="00000135">
      <w:pPr>
        <w:numPr>
          <w:ilvl w:val="0"/>
          <w:numId w:val="5"/>
        </w:numPr>
        <w:spacing w:after="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Auditoría documental: </w:t>
      </w:r>
    </w:p>
    <w:p w:rsidR="00000000" w:rsidDel="00000000" w:rsidP="00000000" w:rsidRDefault="00000000" w:rsidRPr="00000000" w14:paraId="00000136">
      <w:pPr>
        <w:numPr>
          <w:ilvl w:val="0"/>
          <w:numId w:val="5"/>
        </w:numPr>
        <w:spacing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Mapa de trazabilidad: </w:t>
      </w:r>
    </w:p>
    <w:p w:rsidR="00000000" w:rsidDel="00000000" w:rsidP="00000000" w:rsidRDefault="00000000" w:rsidRPr="00000000" w14:paraId="00000137">
      <w:pPr>
        <w:spacing w:before="240" w:lineRule="auto"/>
        <w:ind w:left="720" w:firstLine="0"/>
        <w:rPr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8">
      <w:pPr>
        <w:numPr>
          <w:ilvl w:val="6"/>
          <w:numId w:val="10"/>
        </w:numPr>
        <w:ind w:left="851" w:hanging="360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Definición de indicadores de seguimiento:</w:t>
      </w:r>
    </w:p>
    <w:p w:rsidR="00000000" w:rsidDel="00000000" w:rsidP="00000000" w:rsidRDefault="00000000" w:rsidRPr="00000000" w14:paraId="00000139">
      <w:pPr>
        <w:numPr>
          <w:ilvl w:val="0"/>
          <w:numId w:val="1"/>
        </w:numPr>
        <w:spacing w:after="0" w:before="24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Selección de indicadores: </w:t>
      </w:r>
    </w:p>
    <w:p w:rsidR="00000000" w:rsidDel="00000000" w:rsidP="00000000" w:rsidRDefault="00000000" w:rsidRPr="00000000" w14:paraId="0000013A">
      <w:pPr>
        <w:numPr>
          <w:ilvl w:val="0"/>
          <w:numId w:val="1"/>
        </w:numPr>
        <w:spacing w:after="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Ficha técnica de cada indicador: </w:t>
      </w:r>
    </w:p>
    <w:p w:rsidR="00000000" w:rsidDel="00000000" w:rsidP="00000000" w:rsidRDefault="00000000" w:rsidRPr="00000000" w14:paraId="0000013B">
      <w:pPr>
        <w:numPr>
          <w:ilvl w:val="0"/>
          <w:numId w:val="1"/>
        </w:numPr>
        <w:spacing w:after="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Clasificación: </w:t>
      </w:r>
    </w:p>
    <w:p w:rsidR="00000000" w:rsidDel="00000000" w:rsidP="00000000" w:rsidRDefault="00000000" w:rsidRPr="00000000" w14:paraId="0000013C">
      <w:pPr>
        <w:numPr>
          <w:ilvl w:val="0"/>
          <w:numId w:val="1"/>
        </w:numPr>
        <w:spacing w:after="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Sistema de reporte: </w:t>
      </w:r>
    </w:p>
    <w:p w:rsidR="00000000" w:rsidDel="00000000" w:rsidP="00000000" w:rsidRDefault="00000000" w:rsidRPr="00000000" w14:paraId="0000013D">
      <w:pPr>
        <w:numPr>
          <w:ilvl w:val="0"/>
          <w:numId w:val="1"/>
        </w:numPr>
        <w:spacing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Tabla de indicadores: </w:t>
      </w:r>
    </w:p>
    <w:p w:rsidR="00000000" w:rsidDel="00000000" w:rsidP="00000000" w:rsidRDefault="00000000" w:rsidRPr="00000000" w14:paraId="0000013E">
      <w:pPr>
        <w:spacing w:before="240" w:lineRule="auto"/>
        <w:ind w:left="720" w:firstLine="0"/>
        <w:rPr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F">
      <w:pPr>
        <w:numPr>
          <w:ilvl w:val="6"/>
          <w:numId w:val="10"/>
        </w:numPr>
        <w:ind w:left="851" w:hanging="360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Identificación del responsable de la gestión de calidad dentro del equipo de trabajo:</w:t>
      </w:r>
    </w:p>
    <w:p w:rsidR="00000000" w:rsidDel="00000000" w:rsidP="00000000" w:rsidRDefault="00000000" w:rsidRPr="00000000" w14:paraId="00000140">
      <w:pPr>
        <w:numPr>
          <w:ilvl w:val="0"/>
          <w:numId w:val="4"/>
        </w:numPr>
        <w:spacing w:after="0" w:before="24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Identificación: </w:t>
      </w:r>
    </w:p>
    <w:p w:rsidR="00000000" w:rsidDel="00000000" w:rsidP="00000000" w:rsidRDefault="00000000" w:rsidRPr="00000000" w14:paraId="00000141">
      <w:pPr>
        <w:numPr>
          <w:ilvl w:val="0"/>
          <w:numId w:val="4"/>
        </w:numPr>
        <w:spacing w:after="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Funciones específicas: </w:t>
      </w:r>
    </w:p>
    <w:p w:rsidR="00000000" w:rsidDel="00000000" w:rsidP="00000000" w:rsidRDefault="00000000" w:rsidRPr="00000000" w14:paraId="00000142">
      <w:pPr>
        <w:numPr>
          <w:ilvl w:val="0"/>
          <w:numId w:val="4"/>
        </w:numPr>
        <w:spacing w:after="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Nivel de autoridad: </w:t>
      </w:r>
    </w:p>
    <w:p w:rsidR="00000000" w:rsidDel="00000000" w:rsidP="00000000" w:rsidRDefault="00000000" w:rsidRPr="00000000" w14:paraId="00000143">
      <w:pPr>
        <w:numPr>
          <w:ilvl w:val="0"/>
          <w:numId w:val="4"/>
        </w:numPr>
        <w:spacing w:after="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Relación jerárquica: </w:t>
      </w:r>
    </w:p>
    <w:p w:rsidR="00000000" w:rsidDel="00000000" w:rsidP="00000000" w:rsidRDefault="00000000" w:rsidRPr="00000000" w14:paraId="00000144">
      <w:pPr>
        <w:numPr>
          <w:ilvl w:val="0"/>
          <w:numId w:val="4"/>
        </w:numPr>
        <w:spacing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Ficha del responsable: </w:t>
      </w:r>
    </w:p>
    <w:p w:rsidR="00000000" w:rsidDel="00000000" w:rsidP="00000000" w:rsidRDefault="00000000" w:rsidRPr="00000000" w14:paraId="00000145">
      <w:pPr>
        <w:spacing w:before="240" w:lineRule="auto"/>
        <w:ind w:left="0" w:firstLine="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6">
      <w:pPr>
        <w:spacing w:before="240" w:lineRule="auto"/>
        <w:ind w:left="0" w:firstLine="0"/>
        <w:rPr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DECLARACIÓN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7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El proponente declara que el presente Plan de Gestión de Calidad ha sido estructurado específicamente para el objeto del proceso y que las acciones propuestas son técnicamente viables y coherentes con el alcance contractual</w:t>
      </w:r>
    </w:p>
    <w:p w:rsidR="00000000" w:rsidDel="00000000" w:rsidP="00000000" w:rsidRDefault="00000000" w:rsidRPr="00000000" w14:paraId="00000148">
      <w:pPr>
        <w:spacing w:after="120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9">
      <w:pPr>
        <w:spacing w:after="12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Atentamente,</w:t>
      </w:r>
    </w:p>
    <w:p w:rsidR="00000000" w:rsidDel="00000000" w:rsidP="00000000" w:rsidRDefault="00000000" w:rsidRPr="00000000" w14:paraId="0000014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120" w:before="12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120" w:before="12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Nombre del proponente</w:t>
        <w:tab/>
        <w:t xml:space="preserve">_______________________________________</w:t>
      </w:r>
    </w:p>
    <w:p w:rsidR="00000000" w:rsidDel="00000000" w:rsidP="00000000" w:rsidRDefault="00000000" w:rsidRPr="00000000" w14:paraId="0000014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120" w:before="12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Nombre del representante legal__________________________________</w:t>
      </w:r>
    </w:p>
    <w:p w:rsidR="00000000" w:rsidDel="00000000" w:rsidP="00000000" w:rsidRDefault="00000000" w:rsidRPr="00000000" w14:paraId="0000014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120" w:before="12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C. C. No.</w:t>
        <w:tab/>
        <w:t xml:space="preserve">_____________________ de _______________</w:t>
      </w:r>
    </w:p>
    <w:p w:rsidR="00000000" w:rsidDel="00000000" w:rsidP="00000000" w:rsidRDefault="00000000" w:rsidRPr="00000000" w14:paraId="0000014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120" w:before="12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Dirección</w:t>
        <w:tab/>
        <w:t xml:space="preserve">_______________________________________</w:t>
      </w:r>
    </w:p>
    <w:p w:rsidR="00000000" w:rsidDel="00000000" w:rsidP="00000000" w:rsidRDefault="00000000" w:rsidRPr="00000000" w14:paraId="0000014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120" w:before="12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Correo electrónico</w:t>
        <w:tab/>
        <w:t xml:space="preserve">_______________________________________</w:t>
      </w:r>
    </w:p>
    <w:p w:rsidR="00000000" w:rsidDel="00000000" w:rsidP="00000000" w:rsidRDefault="00000000" w:rsidRPr="00000000" w14:paraId="0000015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120" w:before="12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Ciudad</w:t>
        <w:tab/>
        <w:t xml:space="preserve">_______________________________________</w:t>
      </w:r>
    </w:p>
    <w:p w:rsidR="00000000" w:rsidDel="00000000" w:rsidP="00000000" w:rsidRDefault="00000000" w:rsidRPr="00000000" w14:paraId="0000015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120" w:before="12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2">
      <w:pPr>
        <w:spacing w:after="12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___________________________________________________</w:t>
      </w:r>
    </w:p>
    <w:p w:rsidR="00000000" w:rsidDel="00000000" w:rsidP="00000000" w:rsidRDefault="00000000" w:rsidRPr="00000000" w14:paraId="00000153">
      <w:pPr>
        <w:spacing w:after="12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highlight w:val="lightGray"/>
          <w:rtl w:val="0"/>
        </w:rPr>
        <w:t xml:space="preserve">[Firma del proponente o de su representante legal]</w:t>
      </w:r>
      <w:r w:rsidDel="00000000" w:rsidR="00000000" w:rsidRPr="00000000">
        <w:rPr>
          <w:rtl w:val="0"/>
        </w:rPr>
      </w:r>
    </w:p>
    <w:sectPr>
      <w:headerReference r:id="rId7" w:type="default"/>
      <w:pgSz w:h="15840" w:w="12240" w:orient="portrait"/>
      <w:pgMar w:bottom="1418" w:top="2694" w:left="1701" w:right="1701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Courier New"/>
  <w:font w:name="Arial Narrow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Noto Sans Symbols">
    <w:embedRegular w:fontKey="{00000000-0000-0000-0000-000000000000}" r:id="rId5" w:subsetted="0"/>
    <w:embedBold w:fontKey="{00000000-0000-0000-0000-000000000000}" r:id="rId6" w:subsetted="0"/>
  </w:font>
  <w:font w:name="Roboto Mono">
    <w:embedRegular w:fontKey="{00000000-0000-0000-0000-000000000000}" r:id="rId7" w:subsetted="0"/>
    <w:embedBold w:fontKey="{00000000-0000-0000-0000-000000000000}" r:id="rId8" w:subsetted="0"/>
    <w:embedItalic w:fontKey="{00000000-0000-0000-0000-000000000000}" r:id="rId9" w:subsetted="0"/>
    <w:embedBoldItalic w:fontKey="{00000000-0000-0000-0000-000000000000}" r:id="rId10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54">
    <w:pPr>
      <w:widowControl w:val="0"/>
      <w:tabs>
        <w:tab w:val="left" w:leader="none" w:pos="7780"/>
      </w:tabs>
      <w:spacing w:after="0" w:line="200" w:lineRule="auto"/>
      <w:ind w:right="-20"/>
      <w:rPr>
        <w:rFonts w:ascii="Arial Narrow" w:cs="Arial Narrow" w:eastAsia="Arial Narrow" w:hAnsi="Arial Narrow"/>
        <w:b w:val="1"/>
        <w:bCs w:val="1"/>
        <w:color w:val="3b3838"/>
        <w:sz w:val="18"/>
        <w:szCs w:val="18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5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drawing>
        <wp:inline distB="0" distT="0" distL="0" distR="0">
          <wp:extent cx="1295400" cy="1009650"/>
          <wp:effectExtent b="0" l="0" r="0" t="0"/>
          <wp:docPr descr="Texto&#10;&#10;Descripción generada automáticamente" id="1" name="image1.png"/>
          <a:graphic>
            <a:graphicData uri="http://schemas.openxmlformats.org/drawingml/2006/picture">
              <pic:pic>
                <pic:nvPicPr>
                  <pic:cNvPr descr="Texto&#10;&#10;Descripción generada automáticamente" id="0" name="image1.png"/>
                  <pic:cNvPicPr preferRelativeResize="0"/>
                </pic:nvPicPr>
                <pic:blipFill>
                  <a:blip r:embed="rId1"/>
                  <a:srcRect b="0" l="3395" r="169" t="4926"/>
                  <a:stretch>
                    <a:fillRect/>
                  </a:stretch>
                </pic:blipFill>
                <pic:spPr>
                  <a:xfrm>
                    <a:off x="0" y="0"/>
                    <a:ext cx="1295400" cy="10096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lowerLetter"/>
      <w:lvlText w:val="%1."/>
      <w:lvlJc w:val="left"/>
      <w:pPr>
        <w:ind w:left="720" w:hanging="360"/>
      </w:pPr>
      <w:rPr>
        <w:sz w:val="18"/>
        <w:szCs w:val="18"/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9">
    <w:lvl w:ilvl="0">
      <w:start w:val="1"/>
      <w:numFmt w:val="lowerLetter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10">
    <w:lvl w:ilvl="0">
      <w:start w:val="1"/>
      <w:numFmt w:val="decimal"/>
      <w:lvlText w:val="4.%1"/>
      <w:lvlJc w:val="left"/>
      <w:pPr>
        <w:ind w:left="360" w:hanging="360"/>
      </w:pPr>
      <w:rPr/>
    </w:lvl>
    <w:lvl w:ilvl="1">
      <w:start w:val="1"/>
      <w:numFmt w:val="upperLetter"/>
      <w:lvlText w:val="%2."/>
      <w:lvlJc w:val="left"/>
      <w:pPr>
        <w:ind w:left="720" w:hanging="360"/>
      </w:pPr>
      <w:rPr/>
    </w:lvl>
    <w:lvl w:ilvl="2">
      <w:start w:val="1"/>
      <w:numFmt w:val="upperLetter"/>
      <w:lvlText w:val="%3."/>
      <w:lvlJc w:val="left"/>
      <w:pPr>
        <w:ind w:left="1080" w:hanging="360"/>
      </w:pPr>
      <w:rPr>
        <w:b w:val="1"/>
        <w:bCs w:val="1"/>
      </w:rPr>
    </w:lvl>
    <w:lvl w:ilvl="3">
      <w:start w:val="1"/>
      <w:numFmt w:val="decimal"/>
      <w:lvlText w:val="(%4)"/>
      <w:lvlJc w:val="left"/>
      <w:pPr>
        <w:ind w:left="1440" w:hanging="360"/>
      </w:pPr>
      <w:rPr/>
    </w:lvl>
    <w:lvl w:ilvl="4">
      <w:start w:val="1"/>
      <w:numFmt w:val="lowerLetter"/>
      <w:lvlText w:val="(%5)"/>
      <w:lvlJc w:val="left"/>
      <w:pPr>
        <w:ind w:left="1800" w:hanging="360"/>
      </w:pPr>
      <w:rPr/>
    </w:lvl>
    <w:lvl w:ilvl="5">
      <w:start w:val="1"/>
      <w:numFmt w:val="lowerRoman"/>
      <w:lvlText w:val="(%6)"/>
      <w:lvlJc w:val="left"/>
      <w:pPr>
        <w:ind w:left="2160" w:hanging="360"/>
      </w:pPr>
      <w:rPr/>
    </w:lvl>
    <w:lvl w:ilvl="6">
      <w:start w:val="1"/>
      <w:numFmt w:val="decimal"/>
      <w:lvlText w:val="%7."/>
      <w:lvlJc w:val="left"/>
      <w:pPr>
        <w:ind w:left="2520" w:hanging="360"/>
      </w:pPr>
      <w:rPr/>
    </w:lvl>
    <w:lvl w:ilvl="7">
      <w:start w:val="1"/>
      <w:numFmt w:val="lowerLetter"/>
      <w:lvlText w:val="%8."/>
      <w:lvlJc w:val="left"/>
      <w:pPr>
        <w:ind w:left="2880" w:hanging="360"/>
      </w:pPr>
      <w:rPr/>
    </w:lvl>
    <w:lvl w:ilvl="8">
      <w:start w:val="1"/>
      <w:numFmt w:val="lowerRoman"/>
      <w:lvlText w:val="%9."/>
      <w:lvlJc w:val="left"/>
      <w:pPr>
        <w:ind w:left="3240" w:hanging="36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-CO"/>
      </w:rPr>
    </w:rPrDefault>
    <w:pPrDefault>
      <w:pPr>
        <w:spacing w:after="240" w:before="120" w:lineRule="auto"/>
        <w:jc w:val="both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tblPr>
      <w:tblStyleRowBandSize w:val="1"/>
      <w:tblStyleColBandSize w:val="1"/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ialNarrow-regular.ttf"/><Relationship Id="rId2" Type="http://schemas.openxmlformats.org/officeDocument/2006/relationships/font" Target="fonts/ArialNarrow-bold.ttf"/><Relationship Id="rId3" Type="http://schemas.openxmlformats.org/officeDocument/2006/relationships/font" Target="fonts/ArialNarrow-italic.ttf"/><Relationship Id="rId4" Type="http://schemas.openxmlformats.org/officeDocument/2006/relationships/font" Target="fonts/ArialNarrow-boldItalic.ttf"/><Relationship Id="rId10" Type="http://schemas.openxmlformats.org/officeDocument/2006/relationships/font" Target="fonts/RobotoMono-boldItalic.ttf"/><Relationship Id="rId9" Type="http://schemas.openxmlformats.org/officeDocument/2006/relationships/font" Target="fonts/RobotoMono-italic.ttf"/><Relationship Id="rId5" Type="http://schemas.openxmlformats.org/officeDocument/2006/relationships/font" Target="fonts/NotoSansSymbols-regular.ttf"/><Relationship Id="rId6" Type="http://schemas.openxmlformats.org/officeDocument/2006/relationships/font" Target="fonts/NotoSansSymbols-bold.ttf"/><Relationship Id="rId7" Type="http://schemas.openxmlformats.org/officeDocument/2006/relationships/font" Target="fonts/RobotoMono-regular.ttf"/><Relationship Id="rId8" Type="http://schemas.openxmlformats.org/officeDocument/2006/relationships/font" Target="fonts/RobotoMono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VBNwYYn9pnR8V7Q+8lJWpXAWtEA==">CgMxLjAaHwoBMBIaChgICVIUChJ0YWJsZS5iaDRucWdsZTlmb2EyDmgudXl2cmsxdGFjZDViMg5oLmN6NnY1NzRkbjZ2MTgAciExT1drdVE2SXVUS3dmcm85SzByckwybTdTLVlqRnJCb3I=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lpwstr>22878600</vt:lpwstr>
  </property>
  <property fmtid="{D5CDD505-2E9C-101B-9397-08002B2CF9AE}" pid="4" name="xd_Signature">
    <vt:lpwstr>false</vt:lpwstr>
  </property>
  <property fmtid="{D5CDD505-2E9C-101B-9397-08002B2CF9AE}" pid="5" name="xd_ProgID">
    <vt:lpwstr>xd_ProgID</vt:lpwstr>
  </property>
  <property fmtid="{D5CDD505-2E9C-101B-9397-08002B2CF9AE}" pid="6" name="ComplianceAssetId">
    <vt:lpwstr>ComplianceAssetId</vt:lpwstr>
  </property>
  <property fmtid="{D5CDD505-2E9C-101B-9397-08002B2CF9AE}" pid="7" name="TemplateUrl">
    <vt:lpwstr>TemplateUrl</vt:lpwstr>
  </property>
</Properties>
</file>