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6A63B" w14:textId="59CE58C6" w:rsidR="00955C04" w:rsidRPr="00527F44" w:rsidRDefault="00DB29FB" w:rsidP="00FD02D7">
      <w:pPr>
        <w:pStyle w:val="Descripcin"/>
        <w:tabs>
          <w:tab w:val="left" w:pos="3090"/>
          <w:tab w:val="center" w:pos="4465"/>
        </w:tabs>
        <w:ind w:left="708" w:hanging="708"/>
        <w:rPr>
          <w:rFonts w:cs="Arial"/>
          <w:sz w:val="19"/>
          <w:szCs w:val="19"/>
          <w:lang w:val="es-CO"/>
        </w:rPr>
      </w:pPr>
      <w:r w:rsidRPr="00527F44">
        <w:rPr>
          <w:rFonts w:cs="Arial"/>
          <w:sz w:val="19"/>
          <w:szCs w:val="19"/>
          <w:lang w:val="es-CO"/>
        </w:rPr>
        <w:t>REGIONAL DE ASEGURAMIENTO EN SALUD N</w:t>
      </w:r>
      <w:r w:rsidR="005B064A" w:rsidRPr="00527F44">
        <w:rPr>
          <w:rFonts w:cs="Arial"/>
          <w:sz w:val="19"/>
          <w:szCs w:val="19"/>
          <w:lang w:val="es-CO"/>
        </w:rPr>
        <w:t>o</w:t>
      </w:r>
      <w:r w:rsidRPr="00527F44">
        <w:rPr>
          <w:rFonts w:cs="Arial"/>
          <w:sz w:val="19"/>
          <w:szCs w:val="19"/>
          <w:lang w:val="es-CO"/>
        </w:rPr>
        <w:t xml:space="preserve"> 2</w:t>
      </w:r>
    </w:p>
    <w:p w14:paraId="31EBE06A" w14:textId="77777777" w:rsidR="004C36A5" w:rsidRDefault="004C36A5" w:rsidP="00AA1C7B">
      <w:pPr>
        <w:spacing w:line="276" w:lineRule="auto"/>
        <w:rPr>
          <w:bCs/>
          <w:sz w:val="19"/>
          <w:szCs w:val="19"/>
          <w:lang w:val="es-MX" w:eastAsia="es-MX"/>
        </w:rPr>
      </w:pPr>
    </w:p>
    <w:p w14:paraId="3452130E" w14:textId="77777777" w:rsidR="005C63A3" w:rsidRDefault="005C63A3" w:rsidP="00AA1C7B">
      <w:pPr>
        <w:spacing w:line="276" w:lineRule="auto"/>
        <w:rPr>
          <w:bCs/>
          <w:sz w:val="19"/>
          <w:szCs w:val="19"/>
          <w:lang w:val="es-MX" w:eastAsia="es-MX"/>
        </w:rPr>
      </w:pPr>
    </w:p>
    <w:p w14:paraId="4109FB6A" w14:textId="27C10E65" w:rsidR="00AA1C7B" w:rsidRPr="00527F44" w:rsidRDefault="005B1A9C" w:rsidP="00AA1C7B">
      <w:pPr>
        <w:spacing w:line="276" w:lineRule="auto"/>
        <w:rPr>
          <w:bCs/>
          <w:sz w:val="19"/>
          <w:szCs w:val="19"/>
          <w:lang w:val="es-MX" w:eastAsia="es-MX"/>
        </w:rPr>
      </w:pPr>
      <w:r w:rsidRPr="00527F44">
        <w:rPr>
          <w:bCs/>
          <w:sz w:val="19"/>
          <w:szCs w:val="19"/>
          <w:lang w:val="es-MX" w:eastAsia="es-MX"/>
        </w:rPr>
        <w:t xml:space="preserve">Neiva, </w:t>
      </w:r>
      <w:r w:rsidR="0024012F">
        <w:rPr>
          <w:bCs/>
          <w:sz w:val="19"/>
          <w:szCs w:val="19"/>
          <w:lang w:val="es-MX" w:eastAsia="es-MX"/>
        </w:rPr>
        <w:t>19 mayo</w:t>
      </w:r>
      <w:r w:rsidR="0017354D" w:rsidRPr="00527F44">
        <w:rPr>
          <w:bCs/>
          <w:sz w:val="19"/>
          <w:szCs w:val="19"/>
          <w:lang w:val="es-MX" w:eastAsia="es-MX"/>
        </w:rPr>
        <w:t xml:space="preserve"> 2026</w:t>
      </w:r>
    </w:p>
    <w:p w14:paraId="6E91703D" w14:textId="5EA70588" w:rsidR="00AA1C7B" w:rsidRPr="00527F44" w:rsidRDefault="00AA1C7B" w:rsidP="00AA1C7B">
      <w:pPr>
        <w:spacing w:line="276" w:lineRule="auto"/>
        <w:rPr>
          <w:sz w:val="19"/>
          <w:szCs w:val="19"/>
          <w:lang w:val="es-CO"/>
        </w:rPr>
      </w:pPr>
    </w:p>
    <w:p w14:paraId="2C959012" w14:textId="77777777" w:rsidR="004C36A5" w:rsidRDefault="004C36A5" w:rsidP="00AA1C7B">
      <w:pPr>
        <w:pStyle w:val="Sangradetextonormal"/>
        <w:spacing w:after="0" w:line="276" w:lineRule="auto"/>
        <w:ind w:left="0"/>
        <w:jc w:val="center"/>
        <w:rPr>
          <w:rFonts w:ascii="Arial" w:hAnsi="Arial" w:cs="Arial"/>
          <w:b/>
          <w:sz w:val="19"/>
          <w:szCs w:val="19"/>
        </w:rPr>
      </w:pPr>
    </w:p>
    <w:p w14:paraId="5C8BD782" w14:textId="410D0C16" w:rsidR="00AA1C7B" w:rsidRPr="00527F44" w:rsidRDefault="00AA1C7B" w:rsidP="00AA1C7B">
      <w:pPr>
        <w:pStyle w:val="Sangradetextonormal"/>
        <w:spacing w:after="0" w:line="276" w:lineRule="auto"/>
        <w:ind w:left="0"/>
        <w:jc w:val="center"/>
        <w:rPr>
          <w:rFonts w:ascii="Arial" w:hAnsi="Arial" w:cs="Arial"/>
          <w:b/>
          <w:sz w:val="19"/>
          <w:szCs w:val="19"/>
        </w:rPr>
      </w:pPr>
      <w:r w:rsidRPr="00527F44">
        <w:rPr>
          <w:rFonts w:ascii="Arial" w:hAnsi="Arial" w:cs="Arial"/>
          <w:b/>
          <w:sz w:val="19"/>
          <w:szCs w:val="19"/>
        </w:rPr>
        <w:t xml:space="preserve">INVITACIÓN PÚBLICA A PRESENTAR OFERTA AL PROCESO DE MINIMA CUANTIA </w:t>
      </w:r>
    </w:p>
    <w:p w14:paraId="65432460" w14:textId="77777777" w:rsidR="00B464DE" w:rsidRPr="00527F44" w:rsidRDefault="00B464DE" w:rsidP="00AA1C7B">
      <w:pPr>
        <w:pStyle w:val="Sangradetextonormal"/>
        <w:spacing w:after="0" w:line="276" w:lineRule="auto"/>
        <w:ind w:left="0"/>
        <w:jc w:val="center"/>
        <w:rPr>
          <w:rFonts w:ascii="Arial" w:hAnsi="Arial" w:cs="Arial"/>
          <w:b/>
          <w:sz w:val="19"/>
          <w:szCs w:val="19"/>
        </w:rPr>
      </w:pPr>
    </w:p>
    <w:p w14:paraId="155A322D" w14:textId="0550DD73" w:rsidR="00AA1C7B" w:rsidRPr="009F073F" w:rsidRDefault="005002F5" w:rsidP="00AA1C7B">
      <w:pPr>
        <w:pStyle w:val="Sangradetextonormal"/>
        <w:spacing w:after="0" w:line="276" w:lineRule="auto"/>
        <w:ind w:left="0"/>
        <w:jc w:val="center"/>
        <w:rPr>
          <w:rFonts w:ascii="Arial" w:hAnsi="Arial" w:cs="Arial"/>
          <w:b/>
          <w:i/>
          <w:iCs/>
          <w:sz w:val="19"/>
          <w:szCs w:val="19"/>
          <w:lang w:val="es-ES_tradnl"/>
        </w:rPr>
      </w:pPr>
      <w:r>
        <w:rPr>
          <w:rFonts w:ascii="Arial" w:hAnsi="Arial" w:cs="Arial"/>
          <w:b/>
          <w:sz w:val="19"/>
          <w:szCs w:val="19"/>
          <w:lang w:val="es-ES_tradnl"/>
        </w:rPr>
        <w:t>PN RASES No 2 MIC 025 2026</w:t>
      </w:r>
    </w:p>
    <w:p w14:paraId="0ED145CB" w14:textId="77777777" w:rsidR="00F62BAE" w:rsidRPr="00527F44" w:rsidRDefault="00F62BAE" w:rsidP="00AA1C7B">
      <w:pPr>
        <w:pStyle w:val="Sangradetextonormal"/>
        <w:spacing w:after="0" w:line="276" w:lineRule="auto"/>
        <w:ind w:left="0"/>
        <w:jc w:val="center"/>
        <w:rPr>
          <w:rFonts w:ascii="Arial" w:hAnsi="Arial" w:cs="Arial"/>
          <w:b/>
          <w:sz w:val="19"/>
          <w:szCs w:val="19"/>
        </w:rPr>
      </w:pPr>
    </w:p>
    <w:p w14:paraId="019D0095" w14:textId="1F3BC368" w:rsidR="00274C4D" w:rsidRPr="00527F44" w:rsidRDefault="00F7416F" w:rsidP="00274C4D">
      <w:pPr>
        <w:jc w:val="both"/>
        <w:rPr>
          <w:sz w:val="19"/>
          <w:szCs w:val="19"/>
          <w:lang w:eastAsia="es-CO"/>
        </w:rPr>
      </w:pPr>
      <w:r w:rsidRPr="00527F44">
        <w:rPr>
          <w:sz w:val="19"/>
          <w:szCs w:val="19"/>
          <w:lang w:val="es-MX"/>
        </w:rPr>
        <w:t xml:space="preserve">La Regional de Aseguramiento en Salud No 2, invita </w:t>
      </w:r>
      <w:r w:rsidRPr="00527F44">
        <w:rPr>
          <w:sz w:val="19"/>
          <w:szCs w:val="19"/>
          <w:lang w:val="es-CO"/>
        </w:rPr>
        <w:t xml:space="preserve">a participar a todas </w:t>
      </w:r>
      <w:r w:rsidR="00274C4D" w:rsidRPr="00527F44">
        <w:rPr>
          <w:sz w:val="19"/>
          <w:szCs w:val="19"/>
          <w:lang w:eastAsia="es-CO"/>
        </w:rPr>
        <w:t xml:space="preserve">las personas naturales o jurídicas, nacionales o extranjeras, domiciliadas o con sede en la ciudad de </w:t>
      </w:r>
      <w:r w:rsidR="001540E4">
        <w:rPr>
          <w:sz w:val="19"/>
          <w:szCs w:val="19"/>
          <w:lang w:eastAsia="es-CO"/>
        </w:rPr>
        <w:t>Neiva Huila (Lote I) o en Ibagué, Tolima (Lote II)</w:t>
      </w:r>
      <w:r w:rsidR="00274C4D" w:rsidRPr="00527F44">
        <w:rPr>
          <w:sz w:val="19"/>
          <w:szCs w:val="19"/>
          <w:lang w:eastAsia="es-CO"/>
        </w:rPr>
        <w:t xml:space="preserve">, legalmente establecida mediante registro mercantil, en forma individual o conjunta (consorcio o unión temporal), que tengan dentro de su objeto social o actividad el objeto de este proceso, similar o igual, que cumpla con todos los requisitos exigidos para el mismo y que no estén incursos en las prohibiciones, inhabilidades o incompatibilidades para contratar, señaladas por la Constitución y la Ley. </w:t>
      </w:r>
    </w:p>
    <w:p w14:paraId="7F2C16BD" w14:textId="77777777" w:rsidR="00274C4D" w:rsidRPr="00527F44" w:rsidRDefault="00274C4D" w:rsidP="00274C4D">
      <w:pPr>
        <w:jc w:val="both"/>
        <w:rPr>
          <w:sz w:val="19"/>
          <w:szCs w:val="19"/>
          <w:lang w:eastAsia="es-CO"/>
        </w:rPr>
      </w:pPr>
    </w:p>
    <w:p w14:paraId="59713CDB" w14:textId="4781A07E" w:rsidR="00274C4D" w:rsidRPr="00020182" w:rsidRDefault="00F7416F" w:rsidP="00274C4D">
      <w:pPr>
        <w:jc w:val="both"/>
        <w:rPr>
          <w:b/>
          <w:sz w:val="19"/>
          <w:szCs w:val="19"/>
          <w:lang w:val="es-ES" w:eastAsia="es-CO"/>
        </w:rPr>
      </w:pPr>
      <w:r w:rsidRPr="00527F44">
        <w:rPr>
          <w:sz w:val="19"/>
          <w:szCs w:val="19"/>
          <w:lang w:val="es-CO"/>
        </w:rPr>
        <w:t xml:space="preserve">El oferente podrá ser fabricante, distribuidor autorizado o comerciante de los bienes objeto del presente estudio </w:t>
      </w:r>
      <w:r w:rsidRPr="00527F44">
        <w:rPr>
          <w:sz w:val="19"/>
          <w:szCs w:val="19"/>
        </w:rPr>
        <w:t xml:space="preserve">y desarrollar el objeto del presente proceso consistente en el </w:t>
      </w:r>
      <w:r w:rsidR="00F82F39">
        <w:rPr>
          <w:sz w:val="19"/>
          <w:szCs w:val="19"/>
        </w:rPr>
        <w:t>“</w:t>
      </w:r>
      <w:r w:rsidR="00020182" w:rsidRPr="00020182">
        <w:rPr>
          <w:b/>
          <w:sz w:val="19"/>
          <w:szCs w:val="19"/>
          <w:lang w:val="es-CO" w:eastAsia="es-CO"/>
        </w:rPr>
        <w:t xml:space="preserve">SUMINISTRO DE MATERIALES ORTESICOS PARA REHABILITACIÓN Y/O TRATAMIENTO, PARA LOS USUARIOS </w:t>
      </w:r>
      <w:r w:rsidR="00020182" w:rsidRPr="00020182">
        <w:rPr>
          <w:b/>
          <w:sz w:val="19"/>
          <w:szCs w:val="19"/>
          <w:lang w:val="es-ES" w:eastAsia="es-CO"/>
        </w:rPr>
        <w:t>DEL SUBSISTEMA DE SALUD DE LA POLICIA NACIONAL - REGIONAL DE ASEGURAMIENTO EN SALUD No. 2</w:t>
      </w:r>
      <w:r w:rsidRPr="00527F44">
        <w:rPr>
          <w:b/>
          <w:sz w:val="19"/>
          <w:szCs w:val="19"/>
          <w:lang w:val="es-CO" w:eastAsia="es-CO"/>
        </w:rPr>
        <w:t>.</w:t>
      </w:r>
      <w:r w:rsidR="00F82F39">
        <w:rPr>
          <w:b/>
          <w:sz w:val="19"/>
          <w:szCs w:val="19"/>
          <w:lang w:val="es-CO" w:eastAsia="es-CO"/>
        </w:rPr>
        <w:t>”</w:t>
      </w:r>
      <w:r w:rsidRPr="00527F44">
        <w:rPr>
          <w:b/>
          <w:bCs/>
          <w:sz w:val="19"/>
          <w:szCs w:val="19"/>
        </w:rPr>
        <w:t xml:space="preserve"> </w:t>
      </w:r>
      <w:r w:rsidRPr="00527F44">
        <w:rPr>
          <w:sz w:val="19"/>
          <w:szCs w:val="19"/>
        </w:rPr>
        <w:t xml:space="preserve">de acuerdo con las condiciones técnicas mínimas establecidas </w:t>
      </w:r>
      <w:r w:rsidRPr="00527F44">
        <w:rPr>
          <w:color w:val="000000"/>
          <w:sz w:val="19"/>
          <w:szCs w:val="19"/>
        </w:rPr>
        <w:t xml:space="preserve">y </w:t>
      </w:r>
      <w:r w:rsidRPr="00527F44">
        <w:rPr>
          <w:color w:val="000000" w:themeColor="text1"/>
          <w:sz w:val="19"/>
          <w:szCs w:val="19"/>
        </w:rPr>
        <w:t>cumpliendo con todos los requisitos exigidos para el mismo.</w:t>
      </w:r>
      <w:r w:rsidRPr="00527F44">
        <w:rPr>
          <w:sz w:val="19"/>
          <w:szCs w:val="19"/>
          <w:lang w:eastAsia="es-CO"/>
        </w:rPr>
        <w:t xml:space="preserve"> </w:t>
      </w:r>
      <w:r w:rsidR="00274C4D" w:rsidRPr="00527F44">
        <w:rPr>
          <w:sz w:val="19"/>
          <w:szCs w:val="19"/>
          <w:lang w:eastAsia="es-CO"/>
        </w:rPr>
        <w:t xml:space="preserve">De igual manera, deberán contar con la capacidad financiera y operacional que les permita </w:t>
      </w:r>
      <w:r w:rsidR="001540E4" w:rsidRPr="00527F44">
        <w:rPr>
          <w:sz w:val="19"/>
          <w:szCs w:val="19"/>
          <w:lang w:eastAsia="es-CO"/>
        </w:rPr>
        <w:t>hacer</w:t>
      </w:r>
      <w:r w:rsidR="00274C4D" w:rsidRPr="00527F44">
        <w:rPr>
          <w:sz w:val="19"/>
          <w:szCs w:val="19"/>
          <w:lang w:eastAsia="es-CO"/>
        </w:rPr>
        <w:t xml:space="preserve"> la entrega completa y oportuna de los servicios y/o bienes a contratar. El oferente podrá ser fabricante, distribuidor autorizado o comerciante de los bienes objeto del presente estudio.</w:t>
      </w:r>
    </w:p>
    <w:p w14:paraId="68388E06" w14:textId="77777777" w:rsidR="00274C4D" w:rsidRPr="00527F44" w:rsidRDefault="00274C4D" w:rsidP="00274C4D">
      <w:pPr>
        <w:jc w:val="both"/>
        <w:rPr>
          <w:sz w:val="19"/>
          <w:szCs w:val="19"/>
          <w:lang w:eastAsia="es-CO"/>
        </w:rPr>
      </w:pPr>
    </w:p>
    <w:p w14:paraId="2C5CFFB0" w14:textId="55F09186" w:rsidR="00BF0B12" w:rsidRPr="00527F44" w:rsidRDefault="00274C4D" w:rsidP="00274C4D">
      <w:pPr>
        <w:pStyle w:val="Textoindependiente"/>
        <w:jc w:val="both"/>
        <w:rPr>
          <w:rFonts w:cs="Arial"/>
          <w:sz w:val="19"/>
          <w:szCs w:val="19"/>
          <w:lang w:val="es-CO"/>
        </w:rPr>
      </w:pPr>
      <w:r w:rsidRPr="00527F44">
        <w:rPr>
          <w:rFonts w:cs="Arial"/>
          <w:sz w:val="19"/>
          <w:szCs w:val="19"/>
        </w:rPr>
        <w:t xml:space="preserve">De conformidad con lo establecido en los Artículos 2.2.1.2.4.2.2 y 2.2.1.2.4.2.3 del Decreto 1082 de 2015 </w:t>
      </w:r>
      <w:r w:rsidRPr="00527F44">
        <w:rPr>
          <w:rFonts w:cs="Arial"/>
          <w:i/>
          <w:sz w:val="19"/>
          <w:szCs w:val="19"/>
        </w:rPr>
        <w:t>“Convocatorias limitadas a Mipyme</w:t>
      </w:r>
      <w:r w:rsidRPr="00527F44">
        <w:rPr>
          <w:rFonts w:cs="Arial"/>
          <w:sz w:val="19"/>
          <w:szCs w:val="19"/>
        </w:rPr>
        <w:t xml:space="preserve">”, modificado por el Decreto 1860 de 2021 </w:t>
      </w:r>
      <w:r w:rsidRPr="00527F44">
        <w:rPr>
          <w:rFonts w:cs="Arial"/>
          <w:i/>
          <w:sz w:val="19"/>
          <w:szCs w:val="19"/>
        </w:rPr>
        <w:t>"Por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r w:rsidRPr="00527F44">
        <w:rPr>
          <w:rFonts w:cs="Arial"/>
          <w:sz w:val="19"/>
          <w:szCs w:val="19"/>
        </w:rPr>
        <w:t>,</w:t>
      </w:r>
      <w:r w:rsidRPr="00527F44">
        <w:rPr>
          <w:rFonts w:cs="Arial"/>
          <w:b/>
          <w:sz w:val="19"/>
          <w:szCs w:val="19"/>
        </w:rPr>
        <w:t xml:space="preserve"> </w:t>
      </w:r>
      <w:r w:rsidRPr="00527F44">
        <w:rPr>
          <w:rFonts w:cs="Arial"/>
          <w:bCs/>
          <w:sz w:val="19"/>
          <w:szCs w:val="19"/>
        </w:rPr>
        <w:t>la Regional de Aseguramiento No.</w:t>
      </w:r>
      <w:r w:rsidR="00486544" w:rsidRPr="00527F44">
        <w:rPr>
          <w:rFonts w:cs="Arial"/>
          <w:bCs/>
          <w:sz w:val="19"/>
          <w:szCs w:val="19"/>
        </w:rPr>
        <w:t xml:space="preserve"> </w:t>
      </w:r>
      <w:r w:rsidRPr="00527F44">
        <w:rPr>
          <w:rFonts w:cs="Arial"/>
          <w:bCs/>
          <w:sz w:val="19"/>
          <w:szCs w:val="19"/>
        </w:rPr>
        <w:t xml:space="preserve">2 </w:t>
      </w:r>
      <w:r w:rsidRPr="00527F44">
        <w:rPr>
          <w:rFonts w:cs="Arial"/>
          <w:sz w:val="19"/>
          <w:szCs w:val="19"/>
        </w:rPr>
        <w:t>conservará la discrecionalidad y resolverá las solicitudes de limitación a Mipymes en la etapa procesal contractual que corresponda en observancia a la normatividad vigente y aplicable</w:t>
      </w:r>
    </w:p>
    <w:p w14:paraId="7F4FA474" w14:textId="77777777" w:rsidR="001B7872" w:rsidRPr="00527F44" w:rsidRDefault="001B7872" w:rsidP="00D84CDE">
      <w:pPr>
        <w:spacing w:line="276" w:lineRule="auto"/>
        <w:jc w:val="both"/>
        <w:rPr>
          <w:color w:val="000000"/>
          <w:sz w:val="19"/>
          <w:szCs w:val="19"/>
          <w:bdr w:val="none" w:sz="0" w:space="0" w:color="auto" w:frame="1"/>
          <w:shd w:val="clear" w:color="auto" w:fill="FFFFFF"/>
          <w:lang w:val="es-CO"/>
        </w:rPr>
      </w:pPr>
    </w:p>
    <w:p w14:paraId="7A6E69DB" w14:textId="77777777" w:rsidR="00165F51" w:rsidRPr="00527F44" w:rsidRDefault="00165F51" w:rsidP="00165F51">
      <w:pPr>
        <w:spacing w:line="276" w:lineRule="auto"/>
        <w:jc w:val="both"/>
        <w:rPr>
          <w:b/>
          <w:sz w:val="19"/>
          <w:szCs w:val="19"/>
          <w:lang w:val="es-MX"/>
        </w:rPr>
      </w:pPr>
      <w:r w:rsidRPr="00527F44">
        <w:rPr>
          <w:b/>
          <w:sz w:val="19"/>
          <w:szCs w:val="19"/>
          <w:lang w:val="es-MX"/>
        </w:rPr>
        <w:t>MODALIDAD DE SELECCIÓN</w:t>
      </w:r>
    </w:p>
    <w:p w14:paraId="78DFEC31" w14:textId="77777777" w:rsidR="00165F51" w:rsidRPr="00527F44" w:rsidRDefault="00165F51" w:rsidP="00165F51">
      <w:pPr>
        <w:spacing w:line="276" w:lineRule="auto"/>
        <w:jc w:val="both"/>
        <w:rPr>
          <w:b/>
          <w:sz w:val="19"/>
          <w:szCs w:val="19"/>
          <w:lang w:val="es-MX"/>
        </w:rPr>
      </w:pPr>
    </w:p>
    <w:p w14:paraId="3D95EC79" w14:textId="2F7DA174" w:rsidR="00165F51" w:rsidRPr="00527F44" w:rsidRDefault="00165F51" w:rsidP="00C45D86">
      <w:pPr>
        <w:jc w:val="both"/>
        <w:rPr>
          <w:i/>
          <w:sz w:val="19"/>
          <w:szCs w:val="19"/>
        </w:rPr>
      </w:pPr>
      <w:r w:rsidRPr="00527F44">
        <w:rPr>
          <w:rFonts w:eastAsia="Calibri"/>
          <w:sz w:val="19"/>
          <w:szCs w:val="19"/>
          <w:lang w:val="es-CO"/>
        </w:rPr>
        <w:t>El presente proceso de contratación se adelantará por modalidad de SELECCIÓN DE MINÍMA CUANTÍA, según lo establecido en las Leyes 1150 de 2007, 1474 de 2011, Decreto 1082 de 2015 y Decreto 1860 de 2021, t</w:t>
      </w:r>
      <w:r w:rsidRPr="00527F44">
        <w:rPr>
          <w:sz w:val="19"/>
          <w:szCs w:val="19"/>
        </w:rPr>
        <w:t xml:space="preserve">eniendo en cuenta que en el presente proceso de contratación estatal, su </w:t>
      </w:r>
      <w:r w:rsidRPr="00527F44">
        <w:rPr>
          <w:sz w:val="19"/>
          <w:szCs w:val="19"/>
          <w:lang w:val="es-MX" w:eastAsia="es-CO"/>
        </w:rPr>
        <w:t>valor no excede del 10% de la menor cuantía de la Entidad Estatal</w:t>
      </w:r>
      <w:r w:rsidRPr="00527F44">
        <w:rPr>
          <w:i/>
          <w:sz w:val="19"/>
          <w:szCs w:val="19"/>
        </w:rPr>
        <w:t>.</w:t>
      </w:r>
    </w:p>
    <w:p w14:paraId="1117C1EC" w14:textId="77777777" w:rsidR="00BB49ED" w:rsidRPr="00527F44" w:rsidRDefault="00BB49ED" w:rsidP="00BB49ED">
      <w:pPr>
        <w:jc w:val="both"/>
        <w:rPr>
          <w:sz w:val="19"/>
          <w:szCs w:val="19"/>
          <w:lang w:val="es-CO"/>
        </w:rPr>
      </w:pPr>
    </w:p>
    <w:p w14:paraId="57772C09" w14:textId="77777777" w:rsidR="00BB49ED" w:rsidRPr="00527F44" w:rsidRDefault="00BB49ED" w:rsidP="00BB49ED">
      <w:pPr>
        <w:jc w:val="both"/>
        <w:rPr>
          <w:sz w:val="19"/>
          <w:szCs w:val="19"/>
        </w:rPr>
      </w:pPr>
      <w:r w:rsidRPr="00527F44">
        <w:rPr>
          <w:sz w:val="19"/>
          <w:szCs w:val="19"/>
        </w:rPr>
        <w:t>Las demás normas que modifiquen o complemente las anteriores citadas o que apliquen a la naturaleza del presente proceso.</w:t>
      </w:r>
    </w:p>
    <w:p w14:paraId="58BEDA71" w14:textId="77777777" w:rsidR="00BB49ED" w:rsidRPr="00527F44" w:rsidRDefault="00BB49ED" w:rsidP="00C45D86">
      <w:pPr>
        <w:jc w:val="both"/>
        <w:rPr>
          <w:sz w:val="19"/>
          <w:szCs w:val="19"/>
        </w:rPr>
      </w:pPr>
    </w:p>
    <w:p w14:paraId="29AFC0AB" w14:textId="77777777" w:rsidR="00165F51" w:rsidRPr="00527F44" w:rsidRDefault="00165F51" w:rsidP="00165F51">
      <w:pPr>
        <w:spacing w:line="276" w:lineRule="auto"/>
        <w:jc w:val="both"/>
        <w:rPr>
          <w:sz w:val="19"/>
          <w:szCs w:val="19"/>
        </w:rPr>
      </w:pPr>
      <w:r w:rsidRPr="00527F44">
        <w:rPr>
          <w:sz w:val="19"/>
          <w:szCs w:val="19"/>
        </w:rPr>
        <w:t>Las condiciones de la presente invitación son las siguientes:</w:t>
      </w:r>
    </w:p>
    <w:p w14:paraId="4FDA07EA" w14:textId="77777777" w:rsidR="00165F51" w:rsidRPr="00527F44" w:rsidRDefault="00165F51" w:rsidP="00F12064">
      <w:pPr>
        <w:pStyle w:val="Textoindependiente"/>
        <w:jc w:val="both"/>
        <w:rPr>
          <w:rFonts w:cs="Arial"/>
          <w:sz w:val="19"/>
          <w:szCs w:val="19"/>
          <w:lang w:val="es-CO"/>
        </w:rPr>
      </w:pPr>
    </w:p>
    <w:p w14:paraId="7FC20DCC" w14:textId="77777777" w:rsidR="00BF0B12" w:rsidRPr="00527F44" w:rsidRDefault="00BF0B12" w:rsidP="0009771A">
      <w:pPr>
        <w:pStyle w:val="Textoindependiente"/>
        <w:numPr>
          <w:ilvl w:val="0"/>
          <w:numId w:val="2"/>
        </w:numPr>
        <w:ind w:left="426" w:hanging="426"/>
        <w:jc w:val="both"/>
        <w:rPr>
          <w:rFonts w:cs="Arial"/>
          <w:b/>
          <w:bCs/>
          <w:sz w:val="19"/>
          <w:szCs w:val="19"/>
          <w:lang w:val="es-CO"/>
        </w:rPr>
      </w:pPr>
      <w:r w:rsidRPr="00527F44">
        <w:rPr>
          <w:rFonts w:cs="Arial"/>
          <w:b/>
          <w:bCs/>
          <w:sz w:val="19"/>
          <w:szCs w:val="19"/>
          <w:lang w:val="es-CO"/>
        </w:rPr>
        <w:t>DATOS DEL PROCESO.</w:t>
      </w:r>
    </w:p>
    <w:p w14:paraId="52983A3A" w14:textId="77777777" w:rsidR="00F50C29" w:rsidRPr="00B37A60" w:rsidRDefault="00F50C29" w:rsidP="00F12064">
      <w:pPr>
        <w:pStyle w:val="Textoindependiente"/>
        <w:ind w:left="426"/>
        <w:jc w:val="both"/>
        <w:rPr>
          <w:rFonts w:cs="Arial"/>
          <w:b/>
          <w:bCs/>
          <w:sz w:val="20"/>
          <w:lang w:val="es-CO"/>
        </w:rPr>
      </w:pPr>
    </w:p>
    <w:tbl>
      <w:tblPr>
        <w:tblW w:w="11194" w:type="dxa"/>
        <w:jc w:val="center"/>
        <w:tblLayout w:type="fixed"/>
        <w:tblCellMar>
          <w:left w:w="70" w:type="dxa"/>
          <w:right w:w="70" w:type="dxa"/>
        </w:tblCellMar>
        <w:tblLook w:val="0000" w:firstRow="0" w:lastRow="0" w:firstColumn="0" w:lastColumn="0" w:noHBand="0" w:noVBand="0"/>
      </w:tblPr>
      <w:tblGrid>
        <w:gridCol w:w="1661"/>
        <w:gridCol w:w="9533"/>
      </w:tblGrid>
      <w:tr w:rsidR="00BF0B12" w:rsidRPr="0016580F" w14:paraId="5CA4EDEA" w14:textId="77777777" w:rsidTr="005C63A3">
        <w:trPr>
          <w:trHeight w:val="60"/>
          <w:jc w:val="center"/>
        </w:trPr>
        <w:tc>
          <w:tcPr>
            <w:tcW w:w="1661" w:type="dxa"/>
            <w:tcBorders>
              <w:top w:val="single" w:sz="4" w:space="0" w:color="auto"/>
              <w:left w:val="single" w:sz="4" w:space="0" w:color="auto"/>
              <w:bottom w:val="single" w:sz="4" w:space="0" w:color="auto"/>
              <w:right w:val="single" w:sz="4" w:space="0" w:color="auto"/>
            </w:tcBorders>
            <w:vAlign w:val="center"/>
          </w:tcPr>
          <w:p w14:paraId="34FEAB4C" w14:textId="77777777" w:rsidR="00BF0B12" w:rsidRPr="0016580F" w:rsidRDefault="00BF0B12" w:rsidP="00C77FD5">
            <w:pPr>
              <w:pStyle w:val="Textoindependiente"/>
              <w:jc w:val="center"/>
              <w:rPr>
                <w:rFonts w:cs="Arial"/>
                <w:b/>
                <w:bCs/>
                <w:caps/>
                <w:sz w:val="18"/>
                <w:szCs w:val="18"/>
                <w:lang w:val="es-CO"/>
              </w:rPr>
            </w:pPr>
            <w:r w:rsidRPr="0016580F">
              <w:rPr>
                <w:rFonts w:cs="Arial"/>
                <w:b/>
                <w:bCs/>
                <w:caps/>
                <w:sz w:val="18"/>
                <w:szCs w:val="18"/>
                <w:lang w:val="es-CO"/>
              </w:rPr>
              <w:t>Objeto</w:t>
            </w:r>
          </w:p>
        </w:tc>
        <w:tc>
          <w:tcPr>
            <w:tcW w:w="9533" w:type="dxa"/>
            <w:tcBorders>
              <w:top w:val="single" w:sz="4" w:space="0" w:color="auto"/>
              <w:left w:val="single" w:sz="4" w:space="0" w:color="auto"/>
              <w:bottom w:val="single" w:sz="4" w:space="0" w:color="auto"/>
              <w:right w:val="single" w:sz="4" w:space="0" w:color="auto"/>
            </w:tcBorders>
            <w:vAlign w:val="center"/>
          </w:tcPr>
          <w:p w14:paraId="3236ACEE" w14:textId="7F55CEAE" w:rsidR="00F62262" w:rsidRDefault="001540E4" w:rsidP="00905F1E">
            <w:pPr>
              <w:jc w:val="both"/>
              <w:rPr>
                <w:b/>
                <w:bCs/>
                <w:sz w:val="18"/>
                <w:szCs w:val="18"/>
                <w:lang w:val="es-CO"/>
              </w:rPr>
            </w:pPr>
            <w:r w:rsidRPr="00020182">
              <w:rPr>
                <w:b/>
                <w:sz w:val="19"/>
                <w:szCs w:val="19"/>
                <w:lang w:val="es-CO" w:eastAsia="es-CO"/>
              </w:rPr>
              <w:t xml:space="preserve">SUMINISTRO DE MATERIALES ORTESICOS PARA REHABILITACIÓN Y/O TRATAMIENTO, PARA LOS USUARIOS </w:t>
            </w:r>
            <w:r w:rsidRPr="00020182">
              <w:rPr>
                <w:b/>
                <w:sz w:val="19"/>
                <w:szCs w:val="19"/>
                <w:lang w:val="es-ES" w:eastAsia="es-CO"/>
              </w:rPr>
              <w:t>DEL SUBSISTEMA DE SALUD DE LA POLICIA NACIONAL - REGIONAL DE ASEGURAMIENTO EN SALUD No. 2</w:t>
            </w:r>
            <w:r w:rsidRPr="00527F44">
              <w:rPr>
                <w:b/>
                <w:sz w:val="19"/>
                <w:szCs w:val="19"/>
                <w:lang w:val="es-CO" w:eastAsia="es-CO"/>
              </w:rPr>
              <w:t>.</w:t>
            </w:r>
          </w:p>
          <w:p w14:paraId="73E4E15E" w14:textId="77777777" w:rsidR="00020182" w:rsidRPr="00C67FD6" w:rsidRDefault="00020182" w:rsidP="00905F1E">
            <w:pPr>
              <w:jc w:val="both"/>
              <w:rPr>
                <w:b/>
                <w:bCs/>
                <w:color w:val="000000"/>
                <w:sz w:val="18"/>
                <w:szCs w:val="18"/>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gridCol w:w="1717"/>
              <w:gridCol w:w="2219"/>
              <w:gridCol w:w="1830"/>
              <w:gridCol w:w="1494"/>
            </w:tblGrid>
            <w:tr w:rsidR="00020182" w:rsidRPr="00910802" w14:paraId="31B036E1" w14:textId="77777777" w:rsidTr="001B2063">
              <w:trPr>
                <w:trHeight w:val="298"/>
                <w:jc w:val="center"/>
              </w:trPr>
              <w:tc>
                <w:tcPr>
                  <w:tcW w:w="1485" w:type="dxa"/>
                  <w:vAlign w:val="center"/>
                </w:tcPr>
                <w:p w14:paraId="461C4559" w14:textId="77777777" w:rsidR="00020182" w:rsidRPr="00910802" w:rsidRDefault="00020182" w:rsidP="00020182">
                  <w:pPr>
                    <w:jc w:val="center"/>
                    <w:rPr>
                      <w:rFonts w:eastAsia="MS Mincho"/>
                      <w:b/>
                      <w:sz w:val="14"/>
                      <w:szCs w:val="18"/>
                    </w:rPr>
                  </w:pPr>
                  <w:r w:rsidRPr="00910802">
                    <w:rPr>
                      <w:rFonts w:eastAsia="MS Mincho"/>
                      <w:b/>
                      <w:sz w:val="14"/>
                      <w:szCs w:val="18"/>
                    </w:rPr>
                    <w:t>CLASIFICACIÓN UNSPSC</w:t>
                  </w:r>
                </w:p>
              </w:tc>
              <w:tc>
                <w:tcPr>
                  <w:tcW w:w="1717" w:type="dxa"/>
                  <w:vAlign w:val="center"/>
                </w:tcPr>
                <w:p w14:paraId="459D3302" w14:textId="77777777" w:rsidR="00020182" w:rsidRPr="00910802" w:rsidRDefault="00020182" w:rsidP="00020182">
                  <w:pPr>
                    <w:jc w:val="center"/>
                    <w:rPr>
                      <w:rFonts w:eastAsia="MS Mincho"/>
                      <w:b/>
                      <w:sz w:val="14"/>
                      <w:szCs w:val="18"/>
                    </w:rPr>
                  </w:pPr>
                  <w:r w:rsidRPr="00910802">
                    <w:rPr>
                      <w:rFonts w:eastAsia="MS Mincho"/>
                      <w:b/>
                      <w:sz w:val="14"/>
                      <w:szCs w:val="18"/>
                    </w:rPr>
                    <w:t>SEGMENTO</w:t>
                  </w:r>
                </w:p>
              </w:tc>
              <w:tc>
                <w:tcPr>
                  <w:tcW w:w="2219" w:type="dxa"/>
                  <w:vAlign w:val="center"/>
                </w:tcPr>
                <w:p w14:paraId="3ABABF19" w14:textId="77777777" w:rsidR="00020182" w:rsidRPr="00910802" w:rsidRDefault="00020182" w:rsidP="00020182">
                  <w:pPr>
                    <w:jc w:val="center"/>
                    <w:rPr>
                      <w:rFonts w:eastAsia="MS Mincho"/>
                      <w:b/>
                      <w:sz w:val="14"/>
                      <w:szCs w:val="18"/>
                    </w:rPr>
                  </w:pPr>
                  <w:r w:rsidRPr="00910802">
                    <w:rPr>
                      <w:rFonts w:eastAsia="MS Mincho"/>
                      <w:b/>
                      <w:sz w:val="14"/>
                      <w:szCs w:val="18"/>
                    </w:rPr>
                    <w:t>FAMILIA</w:t>
                  </w:r>
                </w:p>
              </w:tc>
              <w:tc>
                <w:tcPr>
                  <w:tcW w:w="1830" w:type="dxa"/>
                  <w:vAlign w:val="center"/>
                </w:tcPr>
                <w:p w14:paraId="29420716" w14:textId="77777777" w:rsidR="00020182" w:rsidRPr="00910802" w:rsidRDefault="00020182" w:rsidP="00020182">
                  <w:pPr>
                    <w:jc w:val="center"/>
                    <w:rPr>
                      <w:rFonts w:eastAsia="MS Mincho"/>
                      <w:b/>
                      <w:sz w:val="14"/>
                      <w:szCs w:val="18"/>
                    </w:rPr>
                  </w:pPr>
                  <w:r w:rsidRPr="00910802">
                    <w:rPr>
                      <w:rFonts w:eastAsia="MS Mincho"/>
                      <w:b/>
                      <w:sz w:val="14"/>
                      <w:szCs w:val="18"/>
                    </w:rPr>
                    <w:t>CLASE</w:t>
                  </w:r>
                </w:p>
              </w:tc>
              <w:tc>
                <w:tcPr>
                  <w:tcW w:w="1494" w:type="dxa"/>
                  <w:vAlign w:val="center"/>
                </w:tcPr>
                <w:p w14:paraId="6516AB22" w14:textId="77777777" w:rsidR="00020182" w:rsidRPr="00910802" w:rsidRDefault="00020182" w:rsidP="00020182">
                  <w:pPr>
                    <w:jc w:val="center"/>
                    <w:rPr>
                      <w:rFonts w:eastAsia="MS Mincho"/>
                      <w:b/>
                      <w:sz w:val="14"/>
                      <w:szCs w:val="18"/>
                    </w:rPr>
                  </w:pPr>
                  <w:r w:rsidRPr="00910802">
                    <w:rPr>
                      <w:rFonts w:eastAsia="MS Mincho"/>
                      <w:b/>
                      <w:sz w:val="14"/>
                      <w:szCs w:val="18"/>
                    </w:rPr>
                    <w:t>PRODUCTO</w:t>
                  </w:r>
                </w:p>
              </w:tc>
            </w:tr>
            <w:tr w:rsidR="00020182" w:rsidRPr="00910802" w14:paraId="643713B9" w14:textId="77777777" w:rsidTr="001B2063">
              <w:trPr>
                <w:trHeight w:val="298"/>
                <w:jc w:val="center"/>
              </w:trPr>
              <w:tc>
                <w:tcPr>
                  <w:tcW w:w="1485" w:type="dxa"/>
                  <w:vAlign w:val="center"/>
                </w:tcPr>
                <w:p w14:paraId="5036356C" w14:textId="77777777" w:rsidR="00020182" w:rsidRPr="00910802" w:rsidRDefault="00020182" w:rsidP="00020182">
                  <w:pPr>
                    <w:jc w:val="center"/>
                    <w:rPr>
                      <w:rFonts w:eastAsia="MS Mincho"/>
                      <w:sz w:val="14"/>
                      <w:szCs w:val="18"/>
                    </w:rPr>
                  </w:pPr>
                  <w:r w:rsidRPr="00DA511D">
                    <w:rPr>
                      <w:sz w:val="14"/>
                      <w:szCs w:val="18"/>
                      <w:lang w:eastAsia="es-CO"/>
                    </w:rPr>
                    <w:t>42241507</w:t>
                  </w:r>
                </w:p>
              </w:tc>
              <w:tc>
                <w:tcPr>
                  <w:tcW w:w="1717" w:type="dxa"/>
                  <w:vAlign w:val="center"/>
                </w:tcPr>
                <w:p w14:paraId="4AAC485A" w14:textId="77777777" w:rsidR="00020182" w:rsidRPr="00910802" w:rsidRDefault="00020182" w:rsidP="00020182">
                  <w:pPr>
                    <w:jc w:val="both"/>
                    <w:rPr>
                      <w:rFonts w:eastAsia="MS Mincho"/>
                      <w:sz w:val="14"/>
                      <w:szCs w:val="18"/>
                    </w:rPr>
                  </w:pPr>
                  <w:r w:rsidRPr="00910802">
                    <w:rPr>
                      <w:rFonts w:eastAsia="MS Mincho"/>
                      <w:sz w:val="14"/>
                      <w:szCs w:val="18"/>
                    </w:rPr>
                    <w:t>Equipo</w:t>
                  </w:r>
                  <w:r>
                    <w:rPr>
                      <w:rFonts w:eastAsia="MS Mincho"/>
                      <w:sz w:val="14"/>
                      <w:szCs w:val="18"/>
                    </w:rPr>
                    <w:t xml:space="preserve"> </w:t>
                  </w:r>
                  <w:r w:rsidRPr="00910802">
                    <w:rPr>
                      <w:rFonts w:eastAsia="MS Mincho"/>
                      <w:sz w:val="14"/>
                      <w:szCs w:val="18"/>
                    </w:rPr>
                    <w:t>médico, accesorios y suministros</w:t>
                  </w:r>
                </w:p>
              </w:tc>
              <w:tc>
                <w:tcPr>
                  <w:tcW w:w="2219" w:type="dxa"/>
                  <w:vAlign w:val="center"/>
                </w:tcPr>
                <w:p w14:paraId="4E606F8C" w14:textId="77777777" w:rsidR="00020182" w:rsidRPr="00910802" w:rsidRDefault="00020182" w:rsidP="00020182">
                  <w:pPr>
                    <w:jc w:val="both"/>
                    <w:rPr>
                      <w:rFonts w:eastAsia="MS Mincho"/>
                      <w:sz w:val="14"/>
                      <w:szCs w:val="18"/>
                    </w:rPr>
                  </w:pPr>
                  <w:r w:rsidRPr="00910802">
                    <w:rPr>
                      <w:rFonts w:eastAsia="MS Mincho"/>
                      <w:sz w:val="14"/>
                      <w:szCs w:val="18"/>
                    </w:rPr>
                    <w:t>Productos medicinales de deportes y ortopédicos y prótesis</w:t>
                  </w:r>
                </w:p>
              </w:tc>
              <w:tc>
                <w:tcPr>
                  <w:tcW w:w="1830" w:type="dxa"/>
                  <w:vAlign w:val="center"/>
                </w:tcPr>
                <w:p w14:paraId="64A4394E" w14:textId="77777777" w:rsidR="00020182" w:rsidRPr="00910802" w:rsidRDefault="00020182" w:rsidP="00020182">
                  <w:pPr>
                    <w:jc w:val="both"/>
                    <w:rPr>
                      <w:rFonts w:eastAsia="MS Mincho"/>
                      <w:sz w:val="14"/>
                      <w:szCs w:val="18"/>
                    </w:rPr>
                  </w:pPr>
                  <w:r w:rsidRPr="00910802">
                    <w:rPr>
                      <w:rFonts w:eastAsia="MS Mincho"/>
                      <w:sz w:val="14"/>
                      <w:szCs w:val="18"/>
                    </w:rPr>
                    <w:t>Suministros de vaciado de escayola y tablillas</w:t>
                  </w:r>
                </w:p>
              </w:tc>
              <w:tc>
                <w:tcPr>
                  <w:tcW w:w="1494" w:type="dxa"/>
                  <w:vAlign w:val="center"/>
                </w:tcPr>
                <w:p w14:paraId="0B375150" w14:textId="77777777" w:rsidR="00020182" w:rsidRPr="00910802" w:rsidRDefault="00020182" w:rsidP="00020182">
                  <w:pPr>
                    <w:jc w:val="both"/>
                    <w:rPr>
                      <w:rFonts w:eastAsia="MS Mincho"/>
                      <w:sz w:val="14"/>
                      <w:szCs w:val="18"/>
                    </w:rPr>
                  </w:pPr>
                  <w:r w:rsidRPr="00910802">
                    <w:rPr>
                      <w:rFonts w:eastAsia="MS Mincho"/>
                      <w:sz w:val="14"/>
                      <w:szCs w:val="18"/>
                    </w:rPr>
                    <w:t>Sistemas de tablillas ortopédicas</w:t>
                  </w:r>
                </w:p>
              </w:tc>
            </w:tr>
          </w:tbl>
          <w:p w14:paraId="141955A9" w14:textId="77777777" w:rsidR="00BF0B12" w:rsidRDefault="00BF0B12" w:rsidP="00F12064">
            <w:pPr>
              <w:tabs>
                <w:tab w:val="left" w:pos="2035"/>
                <w:tab w:val="left" w:pos="10295"/>
                <w:tab w:val="left" w:pos="12615"/>
              </w:tabs>
              <w:jc w:val="both"/>
              <w:rPr>
                <w:b/>
                <w:bCs/>
                <w:sz w:val="18"/>
                <w:szCs w:val="18"/>
                <w:highlight w:val="cyan"/>
                <w:lang w:val="es-CO"/>
              </w:rPr>
            </w:pPr>
          </w:p>
          <w:p w14:paraId="7118BA03" w14:textId="77777777" w:rsidR="00020182" w:rsidRPr="0016580F" w:rsidRDefault="00020182" w:rsidP="00F12064">
            <w:pPr>
              <w:tabs>
                <w:tab w:val="left" w:pos="2035"/>
                <w:tab w:val="left" w:pos="10295"/>
                <w:tab w:val="left" w:pos="12615"/>
              </w:tabs>
              <w:jc w:val="both"/>
              <w:rPr>
                <w:b/>
                <w:bCs/>
                <w:sz w:val="18"/>
                <w:szCs w:val="18"/>
                <w:highlight w:val="cyan"/>
                <w:lang w:val="es-CO"/>
              </w:rPr>
            </w:pPr>
          </w:p>
        </w:tc>
      </w:tr>
      <w:tr w:rsidR="001147C4" w:rsidRPr="0016580F" w14:paraId="569064FE" w14:textId="77777777" w:rsidTr="00020182">
        <w:trPr>
          <w:trHeight w:val="1029"/>
          <w:jc w:val="center"/>
        </w:trPr>
        <w:tc>
          <w:tcPr>
            <w:tcW w:w="1661" w:type="dxa"/>
            <w:tcBorders>
              <w:top w:val="single" w:sz="4" w:space="0" w:color="auto"/>
              <w:left w:val="single" w:sz="4" w:space="0" w:color="auto"/>
              <w:bottom w:val="single" w:sz="4" w:space="0" w:color="auto"/>
              <w:right w:val="single" w:sz="4" w:space="0" w:color="auto"/>
            </w:tcBorders>
            <w:vAlign w:val="center"/>
          </w:tcPr>
          <w:p w14:paraId="3E480858" w14:textId="566D64AA" w:rsidR="001147C4" w:rsidRPr="0016580F" w:rsidRDefault="00022CF6" w:rsidP="00C77FD5">
            <w:pPr>
              <w:pStyle w:val="Textoindependiente"/>
              <w:jc w:val="both"/>
              <w:rPr>
                <w:rFonts w:cs="Arial"/>
                <w:b/>
                <w:bCs/>
                <w:sz w:val="18"/>
                <w:szCs w:val="18"/>
                <w:lang w:val="es-CO"/>
              </w:rPr>
            </w:pPr>
            <w:r w:rsidRPr="0016580F">
              <w:rPr>
                <w:rFonts w:cs="Arial"/>
                <w:b/>
                <w:bCs/>
                <w:sz w:val="18"/>
                <w:szCs w:val="18"/>
                <w:lang w:val="es-CO"/>
              </w:rPr>
              <w:lastRenderedPageBreak/>
              <w:t>PRESUPUESTO</w:t>
            </w:r>
          </w:p>
        </w:tc>
        <w:tc>
          <w:tcPr>
            <w:tcW w:w="9533" w:type="dxa"/>
            <w:tcBorders>
              <w:top w:val="single" w:sz="4" w:space="0" w:color="auto"/>
              <w:left w:val="single" w:sz="4" w:space="0" w:color="auto"/>
              <w:bottom w:val="single" w:sz="4" w:space="0" w:color="auto"/>
              <w:right w:val="single" w:sz="4" w:space="0" w:color="auto"/>
            </w:tcBorders>
            <w:vAlign w:val="center"/>
          </w:tcPr>
          <w:p w14:paraId="22097E16" w14:textId="7560BF50" w:rsidR="000A5860" w:rsidRPr="00FB6FB2" w:rsidRDefault="0068789C" w:rsidP="00782844">
            <w:pPr>
              <w:ind w:right="132"/>
              <w:jc w:val="both"/>
              <w:rPr>
                <w:b/>
                <w:sz w:val="19"/>
                <w:szCs w:val="19"/>
                <w:lang w:val="es-CO"/>
              </w:rPr>
            </w:pPr>
            <w:r w:rsidRPr="00AA1A68">
              <w:rPr>
                <w:sz w:val="19"/>
                <w:szCs w:val="19"/>
              </w:rPr>
              <w:t xml:space="preserve">Que </w:t>
            </w:r>
            <w:r w:rsidRPr="00FB6FB2">
              <w:rPr>
                <w:sz w:val="19"/>
                <w:szCs w:val="19"/>
              </w:rPr>
              <w:t>existen los recursos libres y disponibles de afectación para el desarrollo del proceso de contratación, por valor de</w:t>
            </w:r>
            <w:r w:rsidR="000F2855" w:rsidRPr="00FB6FB2">
              <w:rPr>
                <w:sz w:val="19"/>
                <w:szCs w:val="19"/>
              </w:rPr>
              <w:t xml:space="preserve"> </w:t>
            </w:r>
            <w:r w:rsidR="000F2855" w:rsidRPr="00FB6FB2">
              <w:rPr>
                <w:b/>
                <w:bCs/>
                <w:sz w:val="19"/>
                <w:szCs w:val="19"/>
              </w:rPr>
              <w:t xml:space="preserve">OCHENTA Y </w:t>
            </w:r>
            <w:r w:rsidR="00020182" w:rsidRPr="00FB6FB2">
              <w:rPr>
                <w:b/>
                <w:bCs/>
                <w:sz w:val="19"/>
                <w:szCs w:val="19"/>
              </w:rPr>
              <w:t>CUATRO</w:t>
            </w:r>
            <w:r w:rsidR="00020182" w:rsidRPr="00FB6FB2">
              <w:rPr>
                <w:b/>
                <w:sz w:val="19"/>
                <w:szCs w:val="19"/>
              </w:rPr>
              <w:t xml:space="preserve"> MILLONES OCHOCIENTOS VEINTITRES MIL QUINIENTOS VEINTINUEVE PESOS ($ 84.823.529,00) </w:t>
            </w:r>
            <w:r w:rsidR="00020182" w:rsidRPr="00FB6FB2">
              <w:rPr>
                <w:b/>
                <w:bCs/>
                <w:sz w:val="19"/>
                <w:szCs w:val="19"/>
              </w:rPr>
              <w:t>M/LEGAL</w:t>
            </w:r>
            <w:r w:rsidR="00020182" w:rsidRPr="00FB6FB2">
              <w:rPr>
                <w:sz w:val="19"/>
                <w:szCs w:val="19"/>
                <w:lang w:val="es-CO"/>
              </w:rPr>
              <w:t xml:space="preserve"> </w:t>
            </w:r>
            <w:r w:rsidR="005B064A" w:rsidRPr="00FB6FB2">
              <w:rPr>
                <w:sz w:val="19"/>
                <w:szCs w:val="19"/>
                <w:lang w:val="es-CO"/>
              </w:rPr>
              <w:t>IVA INCLUIDO</w:t>
            </w:r>
            <w:r w:rsidR="00FA2ADE" w:rsidRPr="00FB6FB2">
              <w:rPr>
                <w:sz w:val="19"/>
                <w:szCs w:val="19"/>
                <w:lang w:val="es-CO"/>
              </w:rPr>
              <w:t xml:space="preserve"> </w:t>
            </w:r>
            <w:r w:rsidR="00C45D86" w:rsidRPr="00FB6FB2">
              <w:rPr>
                <w:sz w:val="19"/>
                <w:szCs w:val="19"/>
                <w:lang w:val="es-CO"/>
              </w:rPr>
              <w:t>para la vigencia 2026,</w:t>
            </w:r>
            <w:r w:rsidR="0055630C" w:rsidRPr="00FB6FB2">
              <w:rPr>
                <w:b/>
                <w:sz w:val="19"/>
                <w:szCs w:val="19"/>
                <w:lang w:val="es-CO"/>
              </w:rPr>
              <w:t xml:space="preserve"> </w:t>
            </w:r>
            <w:r w:rsidR="0055630C" w:rsidRPr="00FB6FB2">
              <w:rPr>
                <w:bCs/>
                <w:sz w:val="19"/>
                <w:szCs w:val="19"/>
              </w:rPr>
              <w:t xml:space="preserve">valor </w:t>
            </w:r>
            <w:r w:rsidRPr="00FB6FB2">
              <w:rPr>
                <w:bCs/>
                <w:sz w:val="19"/>
                <w:szCs w:val="19"/>
              </w:rPr>
              <w:t>a</w:t>
            </w:r>
            <w:r w:rsidRPr="00FB6FB2">
              <w:rPr>
                <w:sz w:val="19"/>
                <w:szCs w:val="19"/>
              </w:rPr>
              <w:t xml:space="preserve">mparado con el </w:t>
            </w:r>
            <w:r w:rsidR="00357168" w:rsidRPr="00FB6FB2">
              <w:rPr>
                <w:sz w:val="19"/>
                <w:szCs w:val="19"/>
              </w:rPr>
              <w:t>c</w:t>
            </w:r>
            <w:r w:rsidRPr="00FB6FB2">
              <w:rPr>
                <w:sz w:val="19"/>
                <w:szCs w:val="19"/>
              </w:rPr>
              <w:t xml:space="preserve">ertificado de </w:t>
            </w:r>
            <w:r w:rsidR="00C82CA9" w:rsidRPr="00FB6FB2">
              <w:rPr>
                <w:sz w:val="19"/>
                <w:szCs w:val="19"/>
              </w:rPr>
              <w:t>d</w:t>
            </w:r>
            <w:r w:rsidRPr="00FB6FB2">
              <w:rPr>
                <w:sz w:val="19"/>
                <w:szCs w:val="19"/>
              </w:rPr>
              <w:t xml:space="preserve">isponibilidad Presupuestal </w:t>
            </w:r>
            <w:r w:rsidRPr="00FB6FB2">
              <w:rPr>
                <w:bCs/>
                <w:sz w:val="19"/>
                <w:szCs w:val="19"/>
              </w:rPr>
              <w:t>SIIF No.</w:t>
            </w:r>
            <w:r w:rsidR="00663A07" w:rsidRPr="00FB6FB2">
              <w:rPr>
                <w:b/>
                <w:bCs/>
                <w:sz w:val="19"/>
                <w:szCs w:val="19"/>
              </w:rPr>
              <w:t xml:space="preserve"> </w:t>
            </w:r>
            <w:r w:rsidR="005C21D2" w:rsidRPr="00FB6FB2">
              <w:rPr>
                <w:sz w:val="19"/>
                <w:szCs w:val="19"/>
              </w:rPr>
              <w:t>39425</w:t>
            </w:r>
            <w:r w:rsidR="00663A07" w:rsidRPr="00FB6FB2">
              <w:rPr>
                <w:sz w:val="19"/>
                <w:szCs w:val="19"/>
              </w:rPr>
              <w:t xml:space="preserve"> </w:t>
            </w:r>
            <w:r w:rsidRPr="00FB6FB2">
              <w:rPr>
                <w:sz w:val="19"/>
                <w:szCs w:val="19"/>
              </w:rPr>
              <w:t>y QUIPU No.</w:t>
            </w:r>
            <w:r w:rsidR="00240B53" w:rsidRPr="00FB6FB2">
              <w:rPr>
                <w:sz w:val="19"/>
                <w:szCs w:val="19"/>
              </w:rPr>
              <w:t xml:space="preserve"> </w:t>
            </w:r>
            <w:r w:rsidR="005C21D2" w:rsidRPr="00FB6FB2">
              <w:rPr>
                <w:sz w:val="19"/>
                <w:szCs w:val="19"/>
              </w:rPr>
              <w:t>165</w:t>
            </w:r>
            <w:r w:rsidR="00663A07" w:rsidRPr="00FB6FB2">
              <w:rPr>
                <w:b/>
                <w:bCs/>
                <w:sz w:val="19"/>
                <w:szCs w:val="19"/>
              </w:rPr>
              <w:t xml:space="preserve"> </w:t>
            </w:r>
            <w:r w:rsidR="004C1547" w:rsidRPr="00FB6FB2">
              <w:rPr>
                <w:bCs/>
                <w:sz w:val="19"/>
                <w:szCs w:val="19"/>
              </w:rPr>
              <w:t xml:space="preserve">del </w:t>
            </w:r>
            <w:r w:rsidR="00030A4E" w:rsidRPr="00FB6FB2">
              <w:rPr>
                <w:bCs/>
                <w:sz w:val="19"/>
                <w:szCs w:val="19"/>
              </w:rPr>
              <w:t>29</w:t>
            </w:r>
            <w:r w:rsidR="00255E40" w:rsidRPr="00FB6FB2">
              <w:rPr>
                <w:bCs/>
                <w:sz w:val="19"/>
                <w:szCs w:val="19"/>
              </w:rPr>
              <w:t>-0</w:t>
            </w:r>
            <w:r w:rsidR="00030A4E" w:rsidRPr="00FB6FB2">
              <w:rPr>
                <w:bCs/>
                <w:sz w:val="19"/>
                <w:szCs w:val="19"/>
              </w:rPr>
              <w:t>4</w:t>
            </w:r>
            <w:r w:rsidR="00255E40" w:rsidRPr="00FB6FB2">
              <w:rPr>
                <w:bCs/>
                <w:sz w:val="19"/>
                <w:szCs w:val="19"/>
              </w:rPr>
              <w:t>-2026</w:t>
            </w:r>
            <w:r w:rsidRPr="00FB6FB2">
              <w:rPr>
                <w:bCs/>
                <w:sz w:val="19"/>
                <w:szCs w:val="19"/>
              </w:rPr>
              <w:t>,</w:t>
            </w:r>
            <w:r w:rsidRPr="00FB6FB2">
              <w:rPr>
                <w:b/>
                <w:bCs/>
                <w:color w:val="FF0000"/>
                <w:sz w:val="19"/>
                <w:szCs w:val="19"/>
              </w:rPr>
              <w:t xml:space="preserve"> </w:t>
            </w:r>
            <w:r w:rsidRPr="00FB6FB2">
              <w:rPr>
                <w:sz w:val="19"/>
                <w:szCs w:val="19"/>
              </w:rPr>
              <w:t>expedido por el Responsable de Presupuesto</w:t>
            </w:r>
            <w:r w:rsidR="006F2A9C" w:rsidRPr="00FB6FB2">
              <w:rPr>
                <w:sz w:val="19"/>
                <w:szCs w:val="19"/>
              </w:rPr>
              <w:t>.</w:t>
            </w:r>
            <w:r w:rsidR="00020182" w:rsidRPr="00FB6FB2">
              <w:rPr>
                <w:sz w:val="19"/>
                <w:szCs w:val="19"/>
              </w:rPr>
              <w:t>0</w:t>
            </w:r>
          </w:p>
          <w:p w14:paraId="5529353F" w14:textId="77777777" w:rsidR="001C183A" w:rsidRPr="00AA1A68" w:rsidRDefault="001C183A" w:rsidP="00782844">
            <w:pPr>
              <w:ind w:right="132"/>
              <w:jc w:val="both"/>
              <w:rPr>
                <w:b/>
                <w:sz w:val="19"/>
                <w:szCs w:val="19"/>
                <w:highlight w:val="yellow"/>
              </w:rPr>
            </w:pPr>
          </w:p>
          <w:tbl>
            <w:tblPr>
              <w:tblW w:w="81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3"/>
              <w:gridCol w:w="709"/>
              <w:gridCol w:w="706"/>
              <w:gridCol w:w="730"/>
              <w:gridCol w:w="585"/>
              <w:gridCol w:w="2294"/>
              <w:gridCol w:w="567"/>
              <w:gridCol w:w="1134"/>
              <w:gridCol w:w="1080"/>
            </w:tblGrid>
            <w:tr w:rsidR="00F82F39" w:rsidRPr="005C3849" w14:paraId="6FDA8F9D" w14:textId="77777777" w:rsidTr="00283181">
              <w:trPr>
                <w:trHeight w:val="232"/>
                <w:jc w:val="center"/>
              </w:trPr>
              <w:tc>
                <w:tcPr>
                  <w:tcW w:w="313" w:type="dxa"/>
                  <w:vAlign w:val="center"/>
                </w:tcPr>
                <w:p w14:paraId="5F96204E" w14:textId="77777777" w:rsidR="00F82F39" w:rsidRPr="005C3849" w:rsidRDefault="00F82F39" w:rsidP="00F82F39">
                  <w:pPr>
                    <w:ind w:left="-110"/>
                    <w:jc w:val="right"/>
                    <w:rPr>
                      <w:color w:val="FF0000"/>
                      <w:sz w:val="12"/>
                      <w:szCs w:val="12"/>
                    </w:rPr>
                  </w:pPr>
                  <w:r w:rsidRPr="005C3849">
                    <w:rPr>
                      <w:color w:val="FF0000"/>
                      <w:sz w:val="12"/>
                      <w:szCs w:val="12"/>
                    </w:rPr>
                    <w:t>No.</w:t>
                  </w:r>
                </w:p>
              </w:tc>
              <w:tc>
                <w:tcPr>
                  <w:tcW w:w="709" w:type="dxa"/>
                  <w:vAlign w:val="center"/>
                </w:tcPr>
                <w:p w14:paraId="1D62308C" w14:textId="77777777" w:rsidR="00F82F39" w:rsidRPr="005C3849" w:rsidRDefault="00F82F39" w:rsidP="00F82F39">
                  <w:pPr>
                    <w:jc w:val="center"/>
                    <w:rPr>
                      <w:color w:val="FF0000"/>
                      <w:sz w:val="12"/>
                      <w:szCs w:val="12"/>
                    </w:rPr>
                  </w:pPr>
                  <w:r w:rsidRPr="005C3849">
                    <w:rPr>
                      <w:color w:val="FF0000"/>
                      <w:sz w:val="12"/>
                      <w:szCs w:val="12"/>
                    </w:rPr>
                    <w:t>Fecha</w:t>
                  </w:r>
                </w:p>
              </w:tc>
              <w:tc>
                <w:tcPr>
                  <w:tcW w:w="706" w:type="dxa"/>
                  <w:vAlign w:val="center"/>
                </w:tcPr>
                <w:p w14:paraId="5AED2707" w14:textId="77777777" w:rsidR="00F82F39" w:rsidRPr="005C3849" w:rsidRDefault="00F82F39" w:rsidP="00F82F39">
                  <w:pPr>
                    <w:ind w:right="-108" w:hanging="108"/>
                    <w:jc w:val="center"/>
                    <w:rPr>
                      <w:color w:val="FF0000"/>
                      <w:sz w:val="12"/>
                      <w:szCs w:val="12"/>
                    </w:rPr>
                  </w:pPr>
                  <w:r w:rsidRPr="005C3849">
                    <w:rPr>
                      <w:color w:val="FF0000"/>
                      <w:sz w:val="12"/>
                      <w:szCs w:val="12"/>
                    </w:rPr>
                    <w:t>No. Plan de compras</w:t>
                  </w:r>
                </w:p>
              </w:tc>
              <w:tc>
                <w:tcPr>
                  <w:tcW w:w="730" w:type="dxa"/>
                  <w:vAlign w:val="center"/>
                </w:tcPr>
                <w:p w14:paraId="56FF0BE9" w14:textId="77777777" w:rsidR="00F82F39" w:rsidRPr="005C3849" w:rsidRDefault="00F82F39" w:rsidP="00F82F39">
                  <w:pPr>
                    <w:jc w:val="center"/>
                    <w:rPr>
                      <w:color w:val="FF0000"/>
                      <w:sz w:val="12"/>
                      <w:szCs w:val="12"/>
                    </w:rPr>
                  </w:pPr>
                  <w:r w:rsidRPr="005C3849">
                    <w:rPr>
                      <w:color w:val="FF0000"/>
                      <w:sz w:val="12"/>
                      <w:szCs w:val="12"/>
                    </w:rPr>
                    <w:t>Unidad</w:t>
                  </w:r>
                </w:p>
              </w:tc>
              <w:tc>
                <w:tcPr>
                  <w:tcW w:w="585" w:type="dxa"/>
                  <w:vAlign w:val="center"/>
                </w:tcPr>
                <w:p w14:paraId="1178D7B8" w14:textId="77777777" w:rsidR="00F82F39" w:rsidRPr="005C3849" w:rsidRDefault="00F82F39" w:rsidP="00F82F39">
                  <w:pPr>
                    <w:ind w:right="-108" w:hanging="108"/>
                    <w:jc w:val="center"/>
                    <w:rPr>
                      <w:color w:val="FF0000"/>
                      <w:sz w:val="12"/>
                      <w:szCs w:val="12"/>
                    </w:rPr>
                  </w:pPr>
                  <w:r w:rsidRPr="005C3849">
                    <w:rPr>
                      <w:color w:val="FF0000"/>
                      <w:sz w:val="12"/>
                      <w:szCs w:val="12"/>
                    </w:rPr>
                    <w:t>Recurso</w:t>
                  </w:r>
                </w:p>
              </w:tc>
              <w:tc>
                <w:tcPr>
                  <w:tcW w:w="2294" w:type="dxa"/>
                  <w:vAlign w:val="center"/>
                </w:tcPr>
                <w:p w14:paraId="63F85ACD" w14:textId="77777777" w:rsidR="00F82F39" w:rsidRPr="005C3849" w:rsidRDefault="00F82F39" w:rsidP="00F82F39">
                  <w:pPr>
                    <w:jc w:val="center"/>
                    <w:rPr>
                      <w:color w:val="FF0000"/>
                      <w:sz w:val="12"/>
                      <w:szCs w:val="12"/>
                    </w:rPr>
                  </w:pPr>
                  <w:r w:rsidRPr="005C3849">
                    <w:rPr>
                      <w:color w:val="FF0000"/>
                      <w:sz w:val="12"/>
                      <w:szCs w:val="12"/>
                    </w:rPr>
                    <w:t>Descripción</w:t>
                  </w:r>
                </w:p>
              </w:tc>
              <w:tc>
                <w:tcPr>
                  <w:tcW w:w="567" w:type="dxa"/>
                  <w:vAlign w:val="center"/>
                </w:tcPr>
                <w:p w14:paraId="49C043B6" w14:textId="77777777" w:rsidR="00F82F39" w:rsidRPr="005C3849" w:rsidRDefault="00F82F39" w:rsidP="00F82F39">
                  <w:pPr>
                    <w:ind w:left="-108" w:right="-157" w:hanging="108"/>
                    <w:jc w:val="center"/>
                    <w:rPr>
                      <w:color w:val="FF0000"/>
                      <w:sz w:val="12"/>
                      <w:szCs w:val="12"/>
                    </w:rPr>
                  </w:pPr>
                  <w:r w:rsidRPr="005C3849">
                    <w:rPr>
                      <w:color w:val="FF0000"/>
                      <w:sz w:val="12"/>
                      <w:szCs w:val="12"/>
                    </w:rPr>
                    <w:t>Cantidad</w:t>
                  </w:r>
                </w:p>
              </w:tc>
              <w:tc>
                <w:tcPr>
                  <w:tcW w:w="1134" w:type="dxa"/>
                  <w:vAlign w:val="center"/>
                </w:tcPr>
                <w:p w14:paraId="6FF283C4" w14:textId="77777777" w:rsidR="00F82F39" w:rsidRPr="005C3849" w:rsidRDefault="00F82F39" w:rsidP="00F82F39">
                  <w:pPr>
                    <w:jc w:val="center"/>
                    <w:rPr>
                      <w:color w:val="FF0000"/>
                      <w:sz w:val="12"/>
                      <w:szCs w:val="12"/>
                    </w:rPr>
                  </w:pPr>
                  <w:r w:rsidRPr="005C3849">
                    <w:rPr>
                      <w:color w:val="FF0000"/>
                      <w:sz w:val="12"/>
                      <w:szCs w:val="12"/>
                    </w:rPr>
                    <w:t>Valor unitario</w:t>
                  </w:r>
                </w:p>
              </w:tc>
              <w:tc>
                <w:tcPr>
                  <w:tcW w:w="1080" w:type="dxa"/>
                  <w:vAlign w:val="center"/>
                </w:tcPr>
                <w:p w14:paraId="45B5F090" w14:textId="77777777" w:rsidR="00F82F39" w:rsidRPr="005C3849" w:rsidRDefault="00F82F39" w:rsidP="00F82F39">
                  <w:pPr>
                    <w:jc w:val="center"/>
                    <w:rPr>
                      <w:color w:val="FF0000"/>
                      <w:sz w:val="12"/>
                      <w:szCs w:val="12"/>
                    </w:rPr>
                  </w:pPr>
                  <w:r w:rsidRPr="005C3849">
                    <w:rPr>
                      <w:color w:val="FF0000"/>
                      <w:sz w:val="12"/>
                      <w:szCs w:val="12"/>
                    </w:rPr>
                    <w:t>Valor total</w:t>
                  </w:r>
                </w:p>
              </w:tc>
            </w:tr>
            <w:tr w:rsidR="00F82F39" w:rsidRPr="005C3849" w14:paraId="563BA476" w14:textId="77777777" w:rsidTr="00283181">
              <w:trPr>
                <w:trHeight w:val="499"/>
                <w:jc w:val="center"/>
              </w:trPr>
              <w:tc>
                <w:tcPr>
                  <w:tcW w:w="313" w:type="dxa"/>
                  <w:vMerge w:val="restart"/>
                  <w:vAlign w:val="center"/>
                </w:tcPr>
                <w:p w14:paraId="2EC468EE" w14:textId="77777777" w:rsidR="00F82F39" w:rsidRPr="005C3849" w:rsidRDefault="00F82F39" w:rsidP="00F82F39">
                  <w:pPr>
                    <w:jc w:val="center"/>
                    <w:rPr>
                      <w:color w:val="FF0000"/>
                      <w:sz w:val="12"/>
                      <w:szCs w:val="12"/>
                    </w:rPr>
                  </w:pPr>
                  <w:r w:rsidRPr="005C3849">
                    <w:rPr>
                      <w:color w:val="FF0000"/>
                      <w:sz w:val="12"/>
                      <w:szCs w:val="12"/>
                    </w:rPr>
                    <w:t>1</w:t>
                  </w:r>
                </w:p>
                <w:p w14:paraId="3FFA45B5" w14:textId="77777777" w:rsidR="00F82F39" w:rsidRPr="005C3849" w:rsidRDefault="00F82F39" w:rsidP="00F82F39">
                  <w:pPr>
                    <w:jc w:val="center"/>
                    <w:rPr>
                      <w:color w:val="FF0000"/>
                      <w:sz w:val="12"/>
                      <w:szCs w:val="12"/>
                    </w:rPr>
                  </w:pPr>
                </w:p>
              </w:tc>
              <w:tc>
                <w:tcPr>
                  <w:tcW w:w="709" w:type="dxa"/>
                  <w:vMerge w:val="restart"/>
                  <w:vAlign w:val="center"/>
                </w:tcPr>
                <w:p w14:paraId="7F510306" w14:textId="77777777" w:rsidR="00F82F39" w:rsidRPr="005C3849" w:rsidRDefault="00F82F39" w:rsidP="00F82F39">
                  <w:pPr>
                    <w:jc w:val="center"/>
                    <w:rPr>
                      <w:color w:val="FF0000"/>
                      <w:sz w:val="12"/>
                      <w:szCs w:val="12"/>
                    </w:rPr>
                  </w:pPr>
                  <w:r w:rsidRPr="005C3849">
                    <w:rPr>
                      <w:color w:val="FF0000"/>
                      <w:sz w:val="12"/>
                      <w:szCs w:val="12"/>
                    </w:rPr>
                    <w:t>13/05/2026</w:t>
                  </w:r>
                </w:p>
              </w:tc>
              <w:tc>
                <w:tcPr>
                  <w:tcW w:w="706" w:type="dxa"/>
                  <w:vMerge w:val="restart"/>
                  <w:vAlign w:val="center"/>
                </w:tcPr>
                <w:p w14:paraId="61EDE7F3" w14:textId="77777777" w:rsidR="00F82F39" w:rsidRPr="005C3849" w:rsidRDefault="00F82F39" w:rsidP="00F82F39">
                  <w:pPr>
                    <w:jc w:val="center"/>
                    <w:rPr>
                      <w:color w:val="FF0000"/>
                      <w:sz w:val="12"/>
                      <w:szCs w:val="12"/>
                    </w:rPr>
                  </w:pPr>
                  <w:r w:rsidRPr="005C3849">
                    <w:rPr>
                      <w:color w:val="FF0000"/>
                      <w:sz w:val="12"/>
                      <w:szCs w:val="12"/>
                    </w:rPr>
                    <w:t>190</w:t>
                  </w:r>
                </w:p>
              </w:tc>
              <w:tc>
                <w:tcPr>
                  <w:tcW w:w="730" w:type="dxa"/>
                  <w:vMerge w:val="restart"/>
                  <w:vAlign w:val="center"/>
                </w:tcPr>
                <w:p w14:paraId="7EE84F55" w14:textId="77777777" w:rsidR="00F82F39" w:rsidRPr="005C3849" w:rsidRDefault="00F82F39" w:rsidP="00F82F39">
                  <w:pPr>
                    <w:jc w:val="center"/>
                    <w:rPr>
                      <w:color w:val="FF0000"/>
                      <w:sz w:val="12"/>
                      <w:szCs w:val="12"/>
                    </w:rPr>
                  </w:pPr>
                  <w:r w:rsidRPr="005C3849">
                    <w:rPr>
                      <w:color w:val="FF0000"/>
                      <w:sz w:val="12"/>
                      <w:szCs w:val="12"/>
                    </w:rPr>
                    <w:t>RASES No 2</w:t>
                  </w:r>
                </w:p>
              </w:tc>
              <w:tc>
                <w:tcPr>
                  <w:tcW w:w="585" w:type="dxa"/>
                  <w:vMerge w:val="restart"/>
                  <w:vAlign w:val="center"/>
                </w:tcPr>
                <w:p w14:paraId="31386BF6" w14:textId="77777777" w:rsidR="00F82F39" w:rsidRPr="005C3849" w:rsidRDefault="00F82F39" w:rsidP="00F82F39">
                  <w:pPr>
                    <w:jc w:val="center"/>
                    <w:rPr>
                      <w:color w:val="FF0000"/>
                      <w:sz w:val="12"/>
                      <w:szCs w:val="12"/>
                    </w:rPr>
                  </w:pPr>
                  <w:r w:rsidRPr="005C3849">
                    <w:rPr>
                      <w:color w:val="FF0000"/>
                      <w:sz w:val="12"/>
                      <w:szCs w:val="12"/>
                    </w:rPr>
                    <w:t>16</w:t>
                  </w:r>
                </w:p>
              </w:tc>
              <w:tc>
                <w:tcPr>
                  <w:tcW w:w="2294" w:type="dxa"/>
                  <w:vAlign w:val="center"/>
                </w:tcPr>
                <w:p w14:paraId="5C928E6A" w14:textId="77777777" w:rsidR="00F82F39" w:rsidRPr="005C3849" w:rsidRDefault="00F82F39" w:rsidP="00F82F39">
                  <w:pPr>
                    <w:jc w:val="both"/>
                    <w:rPr>
                      <w:color w:val="FF0000"/>
                      <w:sz w:val="12"/>
                      <w:szCs w:val="12"/>
                      <w:lang w:eastAsia="es-CO"/>
                    </w:rPr>
                  </w:pPr>
                  <w:r w:rsidRPr="005C3849">
                    <w:rPr>
                      <w:sz w:val="12"/>
                      <w:szCs w:val="12"/>
                      <w:lang w:eastAsia="es-CO"/>
                    </w:rPr>
                    <w:t>SUMINISTRO DE MATERIALES ORTESICOS DE REHABILITACIÓN</w:t>
                  </w:r>
                  <w:r w:rsidRPr="005C3849">
                    <w:rPr>
                      <w:sz w:val="12"/>
                      <w:szCs w:val="12"/>
                    </w:rPr>
                    <w:t xml:space="preserve"> </w:t>
                  </w:r>
                  <w:r w:rsidRPr="005C3849">
                    <w:rPr>
                      <w:sz w:val="12"/>
                      <w:szCs w:val="12"/>
                      <w:lang w:eastAsia="es-CO"/>
                    </w:rPr>
                    <w:t xml:space="preserve">Y/O TRATAMIENTO PARA LOS USUARIOS DEL SUBSISTEMA DE SALUD DE LA POLICIA NACIONAL EN LOS DEPARTAMENTO DEL HUILA </w:t>
                  </w:r>
                </w:p>
              </w:tc>
              <w:tc>
                <w:tcPr>
                  <w:tcW w:w="567" w:type="dxa"/>
                  <w:vAlign w:val="center"/>
                </w:tcPr>
                <w:p w14:paraId="7D6E4E5F" w14:textId="77777777" w:rsidR="00F82F39" w:rsidRPr="005C3849" w:rsidRDefault="00F82F39" w:rsidP="00F82F39">
                  <w:pPr>
                    <w:jc w:val="center"/>
                    <w:rPr>
                      <w:color w:val="FF0000"/>
                      <w:sz w:val="12"/>
                      <w:szCs w:val="12"/>
                    </w:rPr>
                  </w:pPr>
                  <w:r w:rsidRPr="005C3849">
                    <w:rPr>
                      <w:sz w:val="12"/>
                      <w:szCs w:val="12"/>
                      <w:lang w:eastAsia="es-CO"/>
                    </w:rPr>
                    <w:t>2026</w:t>
                  </w:r>
                </w:p>
              </w:tc>
              <w:tc>
                <w:tcPr>
                  <w:tcW w:w="1134" w:type="dxa"/>
                  <w:vAlign w:val="center"/>
                </w:tcPr>
                <w:p w14:paraId="0BC198DD" w14:textId="77777777" w:rsidR="00F82F39" w:rsidRPr="005C3849" w:rsidRDefault="00F82F39" w:rsidP="00F82F39">
                  <w:pPr>
                    <w:jc w:val="right"/>
                    <w:rPr>
                      <w:color w:val="FF0000"/>
                      <w:sz w:val="12"/>
                      <w:szCs w:val="12"/>
                    </w:rPr>
                  </w:pPr>
                  <w:r w:rsidRPr="005C3849">
                    <w:rPr>
                      <w:sz w:val="12"/>
                      <w:szCs w:val="12"/>
                      <w:lang w:eastAsia="es-CO"/>
                    </w:rPr>
                    <w:t>$39.911.764,00</w:t>
                  </w:r>
                </w:p>
              </w:tc>
              <w:tc>
                <w:tcPr>
                  <w:tcW w:w="1080" w:type="dxa"/>
                  <w:vAlign w:val="center"/>
                </w:tcPr>
                <w:p w14:paraId="1D11FDA0" w14:textId="77777777" w:rsidR="00F82F39" w:rsidRPr="005C3849" w:rsidRDefault="00F82F39" w:rsidP="00F82F39">
                  <w:pPr>
                    <w:jc w:val="right"/>
                    <w:rPr>
                      <w:color w:val="FF0000"/>
                      <w:sz w:val="12"/>
                      <w:szCs w:val="12"/>
                    </w:rPr>
                  </w:pPr>
                  <w:r w:rsidRPr="005C3849">
                    <w:rPr>
                      <w:sz w:val="12"/>
                      <w:szCs w:val="12"/>
                      <w:lang w:eastAsia="es-CO"/>
                    </w:rPr>
                    <w:t>$39.911.764,00</w:t>
                  </w:r>
                </w:p>
              </w:tc>
            </w:tr>
            <w:tr w:rsidR="00F82F39" w:rsidRPr="008C3432" w14:paraId="20939024" w14:textId="77777777" w:rsidTr="00283181">
              <w:trPr>
                <w:trHeight w:val="540"/>
                <w:jc w:val="center"/>
              </w:trPr>
              <w:tc>
                <w:tcPr>
                  <w:tcW w:w="313" w:type="dxa"/>
                  <w:vMerge/>
                  <w:vAlign w:val="center"/>
                </w:tcPr>
                <w:p w14:paraId="49212BB1" w14:textId="77777777" w:rsidR="00F82F39" w:rsidRPr="005C3849" w:rsidRDefault="00F82F39" w:rsidP="00F82F39">
                  <w:pPr>
                    <w:jc w:val="center"/>
                    <w:rPr>
                      <w:color w:val="FF0000"/>
                      <w:sz w:val="12"/>
                      <w:szCs w:val="12"/>
                    </w:rPr>
                  </w:pPr>
                </w:p>
              </w:tc>
              <w:tc>
                <w:tcPr>
                  <w:tcW w:w="709" w:type="dxa"/>
                  <w:vMerge/>
                  <w:vAlign w:val="center"/>
                </w:tcPr>
                <w:p w14:paraId="18960390" w14:textId="77777777" w:rsidR="00F82F39" w:rsidRPr="005C3849" w:rsidRDefault="00F82F39" w:rsidP="00F82F39">
                  <w:pPr>
                    <w:jc w:val="center"/>
                    <w:rPr>
                      <w:color w:val="FF0000"/>
                      <w:sz w:val="12"/>
                      <w:szCs w:val="12"/>
                    </w:rPr>
                  </w:pPr>
                </w:p>
              </w:tc>
              <w:tc>
                <w:tcPr>
                  <w:tcW w:w="706" w:type="dxa"/>
                  <w:vMerge/>
                  <w:vAlign w:val="center"/>
                </w:tcPr>
                <w:p w14:paraId="4E13721F" w14:textId="77777777" w:rsidR="00F82F39" w:rsidRPr="005C3849" w:rsidRDefault="00F82F39" w:rsidP="00F82F39">
                  <w:pPr>
                    <w:jc w:val="center"/>
                    <w:rPr>
                      <w:color w:val="FF0000"/>
                      <w:sz w:val="12"/>
                      <w:szCs w:val="12"/>
                    </w:rPr>
                  </w:pPr>
                </w:p>
              </w:tc>
              <w:tc>
                <w:tcPr>
                  <w:tcW w:w="730" w:type="dxa"/>
                  <w:vMerge/>
                  <w:vAlign w:val="center"/>
                </w:tcPr>
                <w:p w14:paraId="5B0DDBB0" w14:textId="77777777" w:rsidR="00F82F39" w:rsidRPr="005C3849" w:rsidRDefault="00F82F39" w:rsidP="00F82F39">
                  <w:pPr>
                    <w:jc w:val="center"/>
                    <w:rPr>
                      <w:color w:val="FF0000"/>
                      <w:sz w:val="12"/>
                      <w:szCs w:val="12"/>
                    </w:rPr>
                  </w:pPr>
                </w:p>
              </w:tc>
              <w:tc>
                <w:tcPr>
                  <w:tcW w:w="585" w:type="dxa"/>
                  <w:vMerge/>
                  <w:vAlign w:val="center"/>
                </w:tcPr>
                <w:p w14:paraId="3DB1D344" w14:textId="77777777" w:rsidR="00F82F39" w:rsidRPr="005C3849" w:rsidRDefault="00F82F39" w:rsidP="00F82F39">
                  <w:pPr>
                    <w:jc w:val="center"/>
                    <w:rPr>
                      <w:color w:val="FF0000"/>
                      <w:sz w:val="12"/>
                      <w:szCs w:val="12"/>
                    </w:rPr>
                  </w:pPr>
                </w:p>
              </w:tc>
              <w:tc>
                <w:tcPr>
                  <w:tcW w:w="2294" w:type="dxa"/>
                  <w:vAlign w:val="center"/>
                </w:tcPr>
                <w:p w14:paraId="6A02B9DB" w14:textId="77777777" w:rsidR="00F82F39" w:rsidRPr="005C3849" w:rsidRDefault="00F82F39" w:rsidP="00F82F39">
                  <w:pPr>
                    <w:jc w:val="both"/>
                    <w:rPr>
                      <w:color w:val="FF0000"/>
                      <w:sz w:val="12"/>
                      <w:szCs w:val="12"/>
                      <w:lang w:eastAsia="es-CO"/>
                    </w:rPr>
                  </w:pPr>
                  <w:r w:rsidRPr="005C3849">
                    <w:rPr>
                      <w:sz w:val="12"/>
                      <w:szCs w:val="12"/>
                      <w:lang w:eastAsia="es-CO"/>
                    </w:rPr>
                    <w:t>SUMINISTRO DE MATERIALES ORTESICOS DE REHABILITACIÓN</w:t>
                  </w:r>
                  <w:r w:rsidRPr="005C3849">
                    <w:rPr>
                      <w:sz w:val="12"/>
                      <w:szCs w:val="12"/>
                    </w:rPr>
                    <w:t xml:space="preserve"> </w:t>
                  </w:r>
                  <w:r w:rsidRPr="005C3849">
                    <w:rPr>
                      <w:sz w:val="12"/>
                      <w:szCs w:val="12"/>
                      <w:lang w:eastAsia="es-CO"/>
                    </w:rPr>
                    <w:t>Y/O TRATAMIENTO PARA LOS USUARIOS DEL SUBSISTEMA DE SALUD DE LA POLICIA NACIONAL EN LOS DEPARTAMENTO DEL TOLIMA.</w:t>
                  </w:r>
                </w:p>
              </w:tc>
              <w:tc>
                <w:tcPr>
                  <w:tcW w:w="567" w:type="dxa"/>
                  <w:vAlign w:val="center"/>
                </w:tcPr>
                <w:p w14:paraId="05A104D1" w14:textId="77777777" w:rsidR="00F82F39" w:rsidRPr="005C3849" w:rsidRDefault="00F82F39" w:rsidP="00F82F39">
                  <w:pPr>
                    <w:jc w:val="center"/>
                    <w:rPr>
                      <w:color w:val="FF0000"/>
                      <w:sz w:val="12"/>
                      <w:szCs w:val="12"/>
                    </w:rPr>
                  </w:pPr>
                  <w:r w:rsidRPr="005C3849">
                    <w:rPr>
                      <w:sz w:val="12"/>
                      <w:szCs w:val="12"/>
                      <w:lang w:eastAsia="es-CO"/>
                    </w:rPr>
                    <w:t>2026</w:t>
                  </w:r>
                </w:p>
              </w:tc>
              <w:tc>
                <w:tcPr>
                  <w:tcW w:w="1134" w:type="dxa"/>
                  <w:vAlign w:val="center"/>
                </w:tcPr>
                <w:p w14:paraId="0D427BE1" w14:textId="77777777" w:rsidR="00F82F39" w:rsidRPr="005C3849" w:rsidRDefault="00F82F39" w:rsidP="00F82F39">
                  <w:pPr>
                    <w:jc w:val="right"/>
                    <w:rPr>
                      <w:sz w:val="12"/>
                      <w:szCs w:val="12"/>
                      <w:lang w:eastAsia="es-CO"/>
                    </w:rPr>
                  </w:pPr>
                  <w:r w:rsidRPr="005C3849">
                    <w:rPr>
                      <w:sz w:val="12"/>
                      <w:szCs w:val="12"/>
                      <w:lang w:eastAsia="es-CO"/>
                    </w:rPr>
                    <w:t>$44.911.765,00</w:t>
                  </w:r>
                </w:p>
              </w:tc>
              <w:tc>
                <w:tcPr>
                  <w:tcW w:w="1080" w:type="dxa"/>
                  <w:vAlign w:val="center"/>
                </w:tcPr>
                <w:p w14:paraId="4A9711D2" w14:textId="77777777" w:rsidR="00F82F39" w:rsidRPr="002D2159" w:rsidRDefault="00F82F39" w:rsidP="00F82F39">
                  <w:pPr>
                    <w:jc w:val="right"/>
                    <w:rPr>
                      <w:sz w:val="12"/>
                      <w:szCs w:val="12"/>
                      <w:lang w:eastAsia="es-CO"/>
                    </w:rPr>
                  </w:pPr>
                  <w:r w:rsidRPr="005C3849">
                    <w:rPr>
                      <w:sz w:val="12"/>
                      <w:szCs w:val="12"/>
                      <w:lang w:eastAsia="es-CO"/>
                    </w:rPr>
                    <w:t>$44.911.765,00</w:t>
                  </w:r>
                </w:p>
              </w:tc>
            </w:tr>
            <w:tr w:rsidR="00F82F39" w:rsidRPr="008C3432" w14:paraId="53603677" w14:textId="77777777" w:rsidTr="00283181">
              <w:trPr>
                <w:trHeight w:val="232"/>
                <w:jc w:val="center"/>
              </w:trPr>
              <w:tc>
                <w:tcPr>
                  <w:tcW w:w="5337" w:type="dxa"/>
                  <w:gridSpan w:val="6"/>
                  <w:vAlign w:val="center"/>
                </w:tcPr>
                <w:p w14:paraId="580D694D" w14:textId="77777777" w:rsidR="00F82F39" w:rsidRPr="008C3432" w:rsidRDefault="00F82F39" w:rsidP="00F82F39">
                  <w:pPr>
                    <w:jc w:val="right"/>
                    <w:rPr>
                      <w:color w:val="FF0000"/>
                      <w:sz w:val="12"/>
                      <w:szCs w:val="12"/>
                    </w:rPr>
                  </w:pPr>
                  <w:r w:rsidRPr="008C3432">
                    <w:rPr>
                      <w:color w:val="FF0000"/>
                      <w:sz w:val="12"/>
                      <w:szCs w:val="12"/>
                    </w:rPr>
                    <w:t>Total</w:t>
                  </w:r>
                </w:p>
              </w:tc>
              <w:tc>
                <w:tcPr>
                  <w:tcW w:w="567" w:type="dxa"/>
                  <w:vAlign w:val="center"/>
                </w:tcPr>
                <w:p w14:paraId="158D9FF8" w14:textId="77777777" w:rsidR="00F82F39" w:rsidRPr="008C3432" w:rsidRDefault="00F82F39" w:rsidP="00F82F39">
                  <w:pPr>
                    <w:jc w:val="center"/>
                    <w:rPr>
                      <w:color w:val="FF0000"/>
                      <w:sz w:val="12"/>
                      <w:szCs w:val="12"/>
                    </w:rPr>
                  </w:pPr>
                  <w:r w:rsidRPr="008C3432">
                    <w:rPr>
                      <w:color w:val="FF0000"/>
                      <w:sz w:val="12"/>
                      <w:szCs w:val="12"/>
                    </w:rPr>
                    <w:t>1</w:t>
                  </w:r>
                </w:p>
              </w:tc>
              <w:tc>
                <w:tcPr>
                  <w:tcW w:w="1134" w:type="dxa"/>
                  <w:vAlign w:val="center"/>
                </w:tcPr>
                <w:p w14:paraId="753E9D45" w14:textId="77777777" w:rsidR="00F82F39" w:rsidRPr="002D2159" w:rsidRDefault="00F82F39" w:rsidP="00F82F39">
                  <w:pPr>
                    <w:jc w:val="right"/>
                    <w:rPr>
                      <w:b/>
                      <w:color w:val="FF0000"/>
                      <w:sz w:val="12"/>
                      <w:szCs w:val="12"/>
                    </w:rPr>
                  </w:pPr>
                  <w:r w:rsidRPr="002D2159">
                    <w:rPr>
                      <w:b/>
                      <w:sz w:val="12"/>
                      <w:szCs w:val="12"/>
                      <w:lang w:eastAsia="es-CO"/>
                    </w:rPr>
                    <w:t>$84.823.529,00</w:t>
                  </w:r>
                </w:p>
              </w:tc>
              <w:tc>
                <w:tcPr>
                  <w:tcW w:w="1080" w:type="dxa"/>
                  <w:vAlign w:val="center"/>
                </w:tcPr>
                <w:p w14:paraId="7E245866" w14:textId="77777777" w:rsidR="00F82F39" w:rsidRPr="002D2159" w:rsidRDefault="00F82F39" w:rsidP="00F82F39">
                  <w:pPr>
                    <w:jc w:val="right"/>
                    <w:rPr>
                      <w:b/>
                      <w:color w:val="FF0000"/>
                      <w:sz w:val="12"/>
                      <w:szCs w:val="12"/>
                    </w:rPr>
                  </w:pPr>
                  <w:r w:rsidRPr="002D2159">
                    <w:rPr>
                      <w:b/>
                      <w:sz w:val="12"/>
                      <w:szCs w:val="12"/>
                      <w:lang w:eastAsia="es-CO"/>
                    </w:rPr>
                    <w:t>$84.823.529,00</w:t>
                  </w:r>
                </w:p>
              </w:tc>
            </w:tr>
          </w:tbl>
          <w:p w14:paraId="1620965A" w14:textId="77777777" w:rsidR="00581E21" w:rsidRPr="00AA1A68" w:rsidRDefault="00581E21" w:rsidP="00C77FD5">
            <w:pPr>
              <w:jc w:val="both"/>
              <w:rPr>
                <w:sz w:val="19"/>
                <w:szCs w:val="19"/>
              </w:rPr>
            </w:pPr>
          </w:p>
          <w:p w14:paraId="7CFB7A51" w14:textId="77E3E670" w:rsidR="00581E21" w:rsidRPr="00AA1A68" w:rsidRDefault="00C45D86" w:rsidP="00C77FD5">
            <w:pPr>
              <w:jc w:val="both"/>
              <w:rPr>
                <w:sz w:val="19"/>
                <w:szCs w:val="19"/>
              </w:rPr>
            </w:pPr>
            <w:r w:rsidRPr="00AA1A68">
              <w:rPr>
                <w:sz w:val="19"/>
                <w:szCs w:val="19"/>
              </w:rPr>
              <w:t>La presente Certificación del Plan de Adquisiciones Gastos de Funcionamiento está aprobada bajo Resolución 001 del 01 de enero de 2026 "</w:t>
            </w:r>
            <w:r w:rsidRPr="00AA1A68">
              <w:rPr>
                <w:i/>
                <w:iCs/>
                <w:sz w:val="19"/>
                <w:szCs w:val="19"/>
              </w:rPr>
              <w:t>Por la cual se desagrega el detalle del anexo del Decreto 1477 del 30 de diciembre de 2025 “Por el cual se liquida el Presupuesto General de la Nación para la vigencia fiscal de 202</w:t>
            </w:r>
            <w:r w:rsidR="00D30F62">
              <w:rPr>
                <w:i/>
                <w:iCs/>
                <w:sz w:val="19"/>
                <w:szCs w:val="19"/>
              </w:rPr>
              <w:t>6</w:t>
            </w:r>
            <w:r w:rsidRPr="00AA1A68">
              <w:rPr>
                <w:i/>
                <w:iCs/>
                <w:sz w:val="19"/>
                <w:szCs w:val="19"/>
              </w:rPr>
              <w:t>, se detallan las apropiaciones y se clasifican y definen los gastos</w:t>
            </w:r>
            <w:r w:rsidRPr="00AA1A68">
              <w:rPr>
                <w:sz w:val="19"/>
                <w:szCs w:val="19"/>
              </w:rPr>
              <w:t>”, se detallan los ingresos del presupuesto de Rentas y Gastos del Fondo Cuenta de Salud de la Policía Nacional y se efectúan asignaciones internas de apropiaciones del Presupuesto de Gastos de Salud al Nivel Central, Regionales de Aseguramiento en Salud, Unidades Prestadoras de Salud y Hospital Central de la Policía Nacional para la Vigencia Fiscal 2026.</w:t>
            </w:r>
          </w:p>
        </w:tc>
      </w:tr>
      <w:tr w:rsidR="001147C4" w:rsidRPr="0016580F" w14:paraId="29DBE959" w14:textId="77777777" w:rsidTr="00020182">
        <w:trPr>
          <w:trHeight w:val="481"/>
          <w:jc w:val="center"/>
        </w:trPr>
        <w:tc>
          <w:tcPr>
            <w:tcW w:w="1661" w:type="dxa"/>
            <w:tcBorders>
              <w:top w:val="single" w:sz="4" w:space="0" w:color="auto"/>
              <w:left w:val="single" w:sz="4" w:space="0" w:color="auto"/>
              <w:bottom w:val="single" w:sz="4" w:space="0" w:color="auto"/>
              <w:right w:val="single" w:sz="4" w:space="0" w:color="auto"/>
            </w:tcBorders>
            <w:vAlign w:val="center"/>
          </w:tcPr>
          <w:p w14:paraId="7C7F4FF1" w14:textId="6DD82D4C" w:rsidR="001147C4" w:rsidRPr="0016580F" w:rsidRDefault="007757E4" w:rsidP="00C77FD5">
            <w:pPr>
              <w:pStyle w:val="Textoindependiente"/>
              <w:jc w:val="both"/>
              <w:rPr>
                <w:rFonts w:cs="Arial"/>
                <w:b/>
                <w:bCs/>
                <w:sz w:val="18"/>
                <w:szCs w:val="18"/>
                <w:lang w:val="es-CO"/>
              </w:rPr>
            </w:pPr>
            <w:r w:rsidRPr="0016580F">
              <w:rPr>
                <w:rFonts w:cs="Arial"/>
                <w:b/>
                <w:bCs/>
                <w:sz w:val="18"/>
                <w:szCs w:val="18"/>
                <w:lang w:val="es-CO"/>
              </w:rPr>
              <w:t>FORMA Y PLAZO DE EJECUCIÓN</w:t>
            </w:r>
          </w:p>
        </w:tc>
        <w:tc>
          <w:tcPr>
            <w:tcW w:w="9533" w:type="dxa"/>
            <w:tcBorders>
              <w:top w:val="single" w:sz="4" w:space="0" w:color="auto"/>
              <w:left w:val="single" w:sz="4" w:space="0" w:color="auto"/>
              <w:bottom w:val="single" w:sz="4" w:space="0" w:color="auto"/>
              <w:right w:val="single" w:sz="4" w:space="0" w:color="auto"/>
            </w:tcBorders>
            <w:vAlign w:val="bottom"/>
          </w:tcPr>
          <w:p w14:paraId="1EEDC665" w14:textId="1DED1F41" w:rsidR="005A3070" w:rsidRPr="00A76FE7" w:rsidRDefault="005A3070" w:rsidP="005A3070">
            <w:pPr>
              <w:tabs>
                <w:tab w:val="left" w:pos="156"/>
                <w:tab w:val="left" w:pos="312"/>
              </w:tabs>
              <w:autoSpaceDE/>
              <w:autoSpaceDN/>
              <w:spacing w:line="259" w:lineRule="auto"/>
              <w:jc w:val="both"/>
              <w:rPr>
                <w:rFonts w:eastAsia="Calibri"/>
                <w:sz w:val="19"/>
                <w:szCs w:val="19"/>
                <w:lang w:val="es-CO" w:eastAsia="en-US"/>
              </w:rPr>
            </w:pPr>
            <w:r w:rsidRPr="00A76FE7">
              <w:rPr>
                <w:rFonts w:eastAsia="Calibri"/>
                <w:sz w:val="19"/>
                <w:szCs w:val="19"/>
                <w:lang w:val="es-CO" w:eastAsia="en-US"/>
              </w:rPr>
              <w:t xml:space="preserve">La ejecución del objeto del contrato </w:t>
            </w:r>
            <w:r w:rsidR="00A76FE7">
              <w:rPr>
                <w:rFonts w:eastAsia="Calibri"/>
                <w:sz w:val="19"/>
                <w:szCs w:val="19"/>
                <w:lang w:val="es-CO" w:eastAsia="en-US"/>
              </w:rPr>
              <w:t xml:space="preserve">para cada lote </w:t>
            </w:r>
            <w:r w:rsidRPr="00A76FE7">
              <w:rPr>
                <w:rFonts w:eastAsia="Calibri"/>
                <w:sz w:val="19"/>
                <w:szCs w:val="19"/>
                <w:lang w:val="es-CO" w:eastAsia="en-US"/>
              </w:rPr>
              <w:t xml:space="preserve">será de TRACTO SUCESIVO, de acuerdo a los requerimientos hechos por el supervisor competente (RED PROPIA y/o RED EXTERNA CONTRATADA) y de conformidad con las condiciones exigidas en la presente </w:t>
            </w:r>
            <w:r w:rsidRPr="00A76FE7">
              <w:rPr>
                <w:rFonts w:eastAsia="Calibri"/>
                <w:sz w:val="19"/>
                <w:szCs w:val="19"/>
                <w:lang w:eastAsia="en-US"/>
              </w:rPr>
              <w:t>Invitación Convocatoria Mínima Cuantía.</w:t>
            </w:r>
          </w:p>
          <w:p w14:paraId="22E0C179" w14:textId="77777777" w:rsidR="005A3070" w:rsidRPr="00A76FE7" w:rsidRDefault="005A3070" w:rsidP="005A3070">
            <w:pPr>
              <w:tabs>
                <w:tab w:val="left" w:pos="156"/>
                <w:tab w:val="left" w:pos="312"/>
              </w:tabs>
              <w:autoSpaceDE/>
              <w:autoSpaceDN/>
              <w:spacing w:line="259" w:lineRule="auto"/>
              <w:jc w:val="both"/>
              <w:rPr>
                <w:rFonts w:eastAsia="Calibri"/>
                <w:sz w:val="19"/>
                <w:szCs w:val="19"/>
                <w:lang w:val="es-CO" w:eastAsia="en-US"/>
              </w:rPr>
            </w:pPr>
          </w:p>
          <w:p w14:paraId="675BFC87" w14:textId="77777777" w:rsidR="00A76FE7" w:rsidRPr="00A76FE7" w:rsidRDefault="00A76FE7" w:rsidP="00A76FE7">
            <w:pPr>
              <w:jc w:val="both"/>
              <w:rPr>
                <w:sz w:val="19"/>
                <w:szCs w:val="19"/>
                <w:lang w:val="es-ES"/>
              </w:rPr>
            </w:pPr>
            <w:r w:rsidRPr="00A76FE7">
              <w:rPr>
                <w:b/>
                <w:sz w:val="19"/>
                <w:szCs w:val="19"/>
                <w:lang w:val="es-ES"/>
              </w:rPr>
              <w:t>LOTE I:</w:t>
            </w:r>
            <w:r w:rsidRPr="00A76FE7">
              <w:rPr>
                <w:sz w:val="19"/>
                <w:szCs w:val="19"/>
                <w:lang w:val="es-ES"/>
              </w:rPr>
              <w:t xml:space="preserve"> La entrega de elementos ortesicos se realizará en forma de tracto sucesivo, con previa coordinación del supervisor del Contrato, teniendo en cuenta las características que se relacionan en el Anexo Especificaciones técnicas y con la garantía exigida.  </w:t>
            </w:r>
          </w:p>
          <w:p w14:paraId="4EF3B782" w14:textId="77777777" w:rsidR="00A76FE7" w:rsidRPr="00A76FE7" w:rsidRDefault="00A76FE7" w:rsidP="00A76FE7">
            <w:pPr>
              <w:jc w:val="both"/>
              <w:rPr>
                <w:sz w:val="19"/>
                <w:szCs w:val="19"/>
                <w:lang w:val="es-ES"/>
              </w:rPr>
            </w:pPr>
          </w:p>
          <w:p w14:paraId="76D3E8B7" w14:textId="77777777" w:rsidR="00A76FE7" w:rsidRPr="00A76FE7" w:rsidRDefault="00A76FE7" w:rsidP="00A76FE7">
            <w:pPr>
              <w:jc w:val="both"/>
              <w:rPr>
                <w:sz w:val="19"/>
                <w:szCs w:val="19"/>
              </w:rPr>
            </w:pPr>
            <w:r w:rsidRPr="00A76FE7">
              <w:rPr>
                <w:sz w:val="19"/>
                <w:szCs w:val="19"/>
                <w:lang w:val="es-ES"/>
              </w:rPr>
              <w:t xml:space="preserve">Para lo anterior, la empresa que resulte favorecida en el proceso de suministro de ortesicos, deberá contar con la autorización escrita y exclusiva de la Oficina de Referencia y Contra - referencia de la Unidad Prestadora de salud Huila y deberán respetarse las limitaciones descritas en las especificaciones técnicas mínimas. La adaptación, entrenamiento, manera de uso, toma de la impresión o moldes se realizará en las instalaciones del contratista. </w:t>
            </w:r>
            <w:r w:rsidRPr="00A76FE7">
              <w:rPr>
                <w:sz w:val="19"/>
                <w:szCs w:val="19"/>
              </w:rPr>
              <w:t>(Ciudad de Neiva).</w:t>
            </w:r>
          </w:p>
          <w:p w14:paraId="3A93A34D" w14:textId="77777777" w:rsidR="00A76FE7" w:rsidRPr="00A76FE7" w:rsidRDefault="00A76FE7" w:rsidP="00A76FE7">
            <w:pPr>
              <w:jc w:val="both"/>
              <w:rPr>
                <w:sz w:val="19"/>
                <w:szCs w:val="19"/>
              </w:rPr>
            </w:pPr>
          </w:p>
          <w:p w14:paraId="4CEC8D53" w14:textId="77777777" w:rsidR="00A76FE7" w:rsidRPr="00A76FE7" w:rsidRDefault="00A76FE7" w:rsidP="00A76FE7">
            <w:pPr>
              <w:jc w:val="both"/>
              <w:rPr>
                <w:sz w:val="19"/>
                <w:szCs w:val="19"/>
                <w:lang w:val="es-ES"/>
              </w:rPr>
            </w:pPr>
            <w:r w:rsidRPr="00A76FE7">
              <w:rPr>
                <w:b/>
                <w:sz w:val="19"/>
                <w:szCs w:val="19"/>
                <w:lang w:val="es-ES"/>
              </w:rPr>
              <w:t>LOTE II:</w:t>
            </w:r>
            <w:r w:rsidRPr="00A76FE7">
              <w:rPr>
                <w:sz w:val="19"/>
                <w:szCs w:val="19"/>
                <w:lang w:val="es-ES"/>
              </w:rPr>
              <w:t xml:space="preserve"> La entrega de elementos ortesicos se realizará en forma de tracto sucesivo, con previa coordinación del supervisor del Contrato, teniendo en cuenta las características que se relacionan en el Anexo Especificaciones técnicas y con la garantía exigida.</w:t>
            </w:r>
          </w:p>
          <w:p w14:paraId="29F68684" w14:textId="77777777" w:rsidR="00A76FE7" w:rsidRPr="00A76FE7" w:rsidRDefault="00A76FE7" w:rsidP="00A76FE7">
            <w:pPr>
              <w:jc w:val="both"/>
              <w:rPr>
                <w:sz w:val="19"/>
                <w:szCs w:val="19"/>
                <w:lang w:val="es-ES"/>
              </w:rPr>
            </w:pPr>
          </w:p>
          <w:p w14:paraId="719335DD" w14:textId="77777777" w:rsidR="00A76FE7" w:rsidRPr="00A76FE7" w:rsidRDefault="00A76FE7" w:rsidP="00A76FE7">
            <w:pPr>
              <w:jc w:val="both"/>
              <w:rPr>
                <w:sz w:val="19"/>
                <w:szCs w:val="19"/>
                <w:lang w:val="es-ES"/>
              </w:rPr>
            </w:pPr>
            <w:r w:rsidRPr="00A76FE7">
              <w:rPr>
                <w:sz w:val="19"/>
                <w:szCs w:val="19"/>
                <w:lang w:val="es-ES"/>
              </w:rPr>
              <w:t xml:space="preserve">Para lo anterior, la empresa que resulte favorecida en el proceso de suministro de ortesicos, deberá contar con la autorización escrita y exclusiva de la Oficina de Referencia y Contra - referencia de la Unidad Prestadora de salud Tolima deberán respetarse las limitaciones descritas en las especificaciones técnicas mínimas. La adaptación, entrenamiento, manera de uso, toma de la impresión o moldes se realizará en las instalaciones del contratista. </w:t>
            </w:r>
            <w:r w:rsidRPr="00A76FE7">
              <w:rPr>
                <w:sz w:val="19"/>
                <w:szCs w:val="19"/>
              </w:rPr>
              <w:t>(Ciudad de Ibagué).</w:t>
            </w:r>
          </w:p>
          <w:p w14:paraId="5A506D92" w14:textId="77777777" w:rsidR="005A3070" w:rsidRDefault="005A3070" w:rsidP="005A3070">
            <w:pPr>
              <w:tabs>
                <w:tab w:val="left" w:pos="156"/>
                <w:tab w:val="left" w:pos="312"/>
              </w:tabs>
              <w:autoSpaceDE/>
              <w:autoSpaceDN/>
              <w:spacing w:line="259" w:lineRule="auto"/>
              <w:jc w:val="both"/>
              <w:rPr>
                <w:rFonts w:eastAsia="Calibri"/>
                <w:sz w:val="19"/>
                <w:szCs w:val="19"/>
                <w:lang w:val="es-CO" w:eastAsia="en-US"/>
              </w:rPr>
            </w:pPr>
          </w:p>
          <w:p w14:paraId="5A886124" w14:textId="14346D92" w:rsidR="005A3070" w:rsidRPr="005A3070" w:rsidRDefault="005A3070" w:rsidP="005A3070">
            <w:pPr>
              <w:tabs>
                <w:tab w:val="left" w:pos="156"/>
                <w:tab w:val="left" w:pos="312"/>
              </w:tabs>
              <w:autoSpaceDE/>
              <w:autoSpaceDN/>
              <w:spacing w:line="259" w:lineRule="auto"/>
              <w:jc w:val="both"/>
              <w:rPr>
                <w:rFonts w:eastAsia="Calibri"/>
                <w:bCs/>
                <w:sz w:val="19"/>
                <w:szCs w:val="19"/>
                <w:lang w:val="es-CO" w:eastAsia="en-US"/>
              </w:rPr>
            </w:pPr>
            <w:r w:rsidRPr="005A3070">
              <w:rPr>
                <w:rFonts w:eastAsia="Calibri"/>
                <w:bCs/>
                <w:sz w:val="19"/>
                <w:szCs w:val="19"/>
                <w:lang w:val="es-CO" w:eastAsia="en-US"/>
              </w:rPr>
              <w:t xml:space="preserve">La </w:t>
            </w:r>
            <w:r w:rsidRPr="00A76FE7">
              <w:rPr>
                <w:rFonts w:eastAsia="Calibri"/>
                <w:b/>
                <w:sz w:val="19"/>
                <w:szCs w:val="19"/>
                <w:u w:val="single"/>
                <w:lang w:val="es-CO" w:eastAsia="en-US"/>
              </w:rPr>
              <w:t xml:space="preserve">adjudicación </w:t>
            </w:r>
            <w:r w:rsidRPr="005A3070">
              <w:rPr>
                <w:rFonts w:eastAsia="Calibri"/>
                <w:bCs/>
                <w:sz w:val="19"/>
                <w:szCs w:val="19"/>
                <w:lang w:val="es-CO" w:eastAsia="en-US"/>
              </w:rPr>
              <w:t xml:space="preserve">del presente proceso de selección se efectuará en forma </w:t>
            </w:r>
            <w:r w:rsidRPr="005A3070">
              <w:rPr>
                <w:rFonts w:eastAsia="Calibri"/>
                <w:b/>
                <w:bCs/>
                <w:sz w:val="19"/>
                <w:szCs w:val="19"/>
                <w:lang w:val="es-CO" w:eastAsia="en-US"/>
              </w:rPr>
              <w:t>TOTAL</w:t>
            </w:r>
            <w:r w:rsidRPr="005A3070">
              <w:rPr>
                <w:rFonts w:eastAsia="Calibri"/>
                <w:bCs/>
                <w:sz w:val="19"/>
                <w:szCs w:val="19"/>
                <w:lang w:val="es-CO" w:eastAsia="en-US"/>
              </w:rPr>
              <w:t xml:space="preserve"> </w:t>
            </w:r>
            <w:r w:rsidRPr="005A3070">
              <w:rPr>
                <w:rFonts w:eastAsia="Calibri"/>
                <w:b/>
                <w:bCs/>
                <w:sz w:val="19"/>
                <w:szCs w:val="19"/>
                <w:lang w:val="es-CO" w:eastAsia="en-US"/>
              </w:rPr>
              <w:t>DEL PRESUPUESTO OFICIAL</w:t>
            </w:r>
            <w:r w:rsidRPr="005A3070">
              <w:rPr>
                <w:rFonts w:eastAsia="Calibri"/>
                <w:bCs/>
                <w:sz w:val="19"/>
                <w:szCs w:val="19"/>
                <w:lang w:val="es-CO" w:eastAsia="en-US"/>
              </w:rPr>
              <w:t xml:space="preserve"> </w:t>
            </w:r>
            <w:r w:rsidRPr="005A3070">
              <w:rPr>
                <w:rFonts w:eastAsia="Calibri"/>
                <w:b/>
                <w:bCs/>
                <w:sz w:val="19"/>
                <w:szCs w:val="19"/>
                <w:lang w:val="es-CO" w:eastAsia="en-US"/>
              </w:rPr>
              <w:t>ASIGNADO A CADA LOTE</w:t>
            </w:r>
            <w:r w:rsidRPr="005A3070">
              <w:rPr>
                <w:rFonts w:eastAsia="Calibri"/>
                <w:bCs/>
                <w:sz w:val="19"/>
                <w:szCs w:val="19"/>
                <w:lang w:val="es-CO" w:eastAsia="en-US"/>
              </w:rPr>
              <w:t xml:space="preserve"> a aquel oferente que hayan ofertado el mayor porcentaje de descuento, una vez superados y cumplidos en su totalidad los requisitos mínimos habilitantes (jurídicos, técnicos, y económicos); no se aceptarán propuestas </w:t>
            </w:r>
            <w:r w:rsidRPr="00A5602E">
              <w:rPr>
                <w:rFonts w:eastAsia="Calibri"/>
                <w:b/>
                <w:sz w:val="19"/>
                <w:szCs w:val="19"/>
                <w:lang w:val="es-CO" w:eastAsia="en-US"/>
              </w:rPr>
              <w:t>ALTERNATIVAS</w:t>
            </w:r>
            <w:r w:rsidR="00A5602E">
              <w:rPr>
                <w:rFonts w:eastAsia="Calibri"/>
                <w:bCs/>
                <w:sz w:val="19"/>
                <w:szCs w:val="19"/>
                <w:lang w:val="es-CO" w:eastAsia="en-US"/>
              </w:rPr>
              <w:t xml:space="preserve">. </w:t>
            </w:r>
          </w:p>
          <w:p w14:paraId="3D037985" w14:textId="77777777" w:rsidR="005A3070" w:rsidRPr="005A3070" w:rsidRDefault="005A3070" w:rsidP="005A3070">
            <w:pPr>
              <w:tabs>
                <w:tab w:val="left" w:pos="156"/>
                <w:tab w:val="left" w:pos="312"/>
              </w:tabs>
              <w:autoSpaceDE/>
              <w:autoSpaceDN/>
              <w:spacing w:line="259" w:lineRule="auto"/>
              <w:jc w:val="both"/>
              <w:rPr>
                <w:rFonts w:eastAsia="Calibri"/>
                <w:sz w:val="19"/>
                <w:szCs w:val="19"/>
                <w:lang w:val="es-CO" w:eastAsia="en-US"/>
              </w:rPr>
            </w:pPr>
          </w:p>
          <w:p w14:paraId="4C09AA6D" w14:textId="1C9E6E07" w:rsidR="001147C4" w:rsidRPr="00AA1A68" w:rsidRDefault="005A3070" w:rsidP="005A3070">
            <w:pPr>
              <w:jc w:val="both"/>
              <w:rPr>
                <w:bCs/>
                <w:sz w:val="19"/>
                <w:szCs w:val="19"/>
              </w:rPr>
            </w:pPr>
            <w:r w:rsidRPr="005A3070">
              <w:rPr>
                <w:rFonts w:eastAsia="Calibri"/>
                <w:sz w:val="19"/>
                <w:szCs w:val="19"/>
                <w:lang w:val="es-CO" w:eastAsia="en-US"/>
              </w:rPr>
              <w:lastRenderedPageBreak/>
              <w:t>Para el desarrollo de la ejecución del contrato que se suscriba para cada lote como resultado de la definición del proceso de contratación, se tendrá un Plazo de Ejecución que ira hasta el</w:t>
            </w:r>
            <w:r w:rsidRPr="005A3070">
              <w:rPr>
                <w:rFonts w:eastAsia="Calibri"/>
                <w:b/>
                <w:sz w:val="19"/>
                <w:szCs w:val="19"/>
                <w:lang w:val="es-CO" w:eastAsia="en-US"/>
              </w:rPr>
              <w:t xml:space="preserve"> 3</w:t>
            </w:r>
            <w:r w:rsidR="0060344D">
              <w:rPr>
                <w:rFonts w:eastAsia="Calibri"/>
                <w:b/>
                <w:sz w:val="19"/>
                <w:szCs w:val="19"/>
                <w:lang w:val="es-CO" w:eastAsia="en-US"/>
              </w:rPr>
              <w:t>0</w:t>
            </w:r>
            <w:r w:rsidRPr="005A3070">
              <w:rPr>
                <w:rFonts w:eastAsia="Calibri"/>
                <w:b/>
                <w:sz w:val="19"/>
                <w:szCs w:val="19"/>
                <w:lang w:val="es-CO" w:eastAsia="en-US"/>
              </w:rPr>
              <w:t xml:space="preserve"> DE </w:t>
            </w:r>
            <w:r w:rsidR="0060344D">
              <w:rPr>
                <w:rFonts w:eastAsia="Calibri"/>
                <w:b/>
                <w:sz w:val="19"/>
                <w:szCs w:val="19"/>
                <w:lang w:val="es-CO" w:eastAsia="en-US"/>
              </w:rPr>
              <w:t>NOVIEMBRE</w:t>
            </w:r>
            <w:r w:rsidRPr="005A3070">
              <w:rPr>
                <w:rFonts w:eastAsia="Calibri"/>
                <w:b/>
                <w:sz w:val="19"/>
                <w:szCs w:val="19"/>
                <w:lang w:val="es-CO" w:eastAsia="en-US"/>
              </w:rPr>
              <w:t xml:space="preserve"> DE 202</w:t>
            </w:r>
            <w:r w:rsidR="0060344D">
              <w:rPr>
                <w:rFonts w:eastAsia="Calibri"/>
                <w:b/>
                <w:sz w:val="19"/>
                <w:szCs w:val="19"/>
                <w:lang w:val="es-CO" w:eastAsia="en-US"/>
              </w:rPr>
              <w:t>6</w:t>
            </w:r>
            <w:r w:rsidRPr="005A3070">
              <w:rPr>
                <w:rFonts w:eastAsia="Calibri"/>
                <w:b/>
                <w:sz w:val="19"/>
                <w:szCs w:val="19"/>
                <w:lang w:val="es-CO" w:eastAsia="en-US"/>
              </w:rPr>
              <w:t xml:space="preserve">, </w:t>
            </w:r>
            <w:r w:rsidRPr="005A3070">
              <w:rPr>
                <w:rFonts w:eastAsia="Calibri"/>
                <w:bCs/>
                <w:sz w:val="19"/>
                <w:szCs w:val="19"/>
                <w:lang w:val="es-CO" w:eastAsia="en-US"/>
              </w:rPr>
              <w:t xml:space="preserve">dicho </w:t>
            </w:r>
            <w:r w:rsidRPr="005A3070">
              <w:rPr>
                <w:rFonts w:eastAsia="Calibri"/>
                <w:sz w:val="19"/>
                <w:szCs w:val="19"/>
                <w:lang w:val="es-CO" w:eastAsia="en-US"/>
              </w:rPr>
              <w:t>plazo iniciara a partir de la fecha de la aprobación de la garantía única y entrega de la carta de inicio de la ejecución del contrato por parte de Regional de Aseguramiento en Salud No. 2, previa coordinación y verificación del supervisor del contrato.</w:t>
            </w:r>
            <w:bookmarkStart w:id="0" w:name="_Hlk156833859"/>
            <w:bookmarkEnd w:id="0"/>
          </w:p>
        </w:tc>
      </w:tr>
      <w:tr w:rsidR="001147C4" w:rsidRPr="0016580F" w14:paraId="57369CF6" w14:textId="77777777" w:rsidTr="00020182">
        <w:trPr>
          <w:trHeight w:val="619"/>
          <w:jc w:val="center"/>
        </w:trPr>
        <w:tc>
          <w:tcPr>
            <w:tcW w:w="1661" w:type="dxa"/>
            <w:tcBorders>
              <w:top w:val="single" w:sz="4" w:space="0" w:color="auto"/>
              <w:left w:val="single" w:sz="4" w:space="0" w:color="auto"/>
              <w:bottom w:val="single" w:sz="4" w:space="0" w:color="auto"/>
              <w:right w:val="single" w:sz="4" w:space="0" w:color="auto"/>
            </w:tcBorders>
            <w:vAlign w:val="center"/>
          </w:tcPr>
          <w:p w14:paraId="7493B553" w14:textId="7BE2326A" w:rsidR="001147C4" w:rsidRPr="0016580F" w:rsidRDefault="007757E4" w:rsidP="00C77FD5">
            <w:pPr>
              <w:pStyle w:val="Textoindependiente"/>
              <w:jc w:val="both"/>
              <w:rPr>
                <w:rFonts w:cs="Arial"/>
                <w:b/>
                <w:bCs/>
                <w:sz w:val="18"/>
                <w:szCs w:val="18"/>
                <w:lang w:val="es-CO"/>
              </w:rPr>
            </w:pPr>
            <w:r w:rsidRPr="0016580F">
              <w:rPr>
                <w:rFonts w:cs="Arial"/>
                <w:b/>
                <w:bCs/>
                <w:sz w:val="18"/>
                <w:szCs w:val="18"/>
                <w:lang w:val="es-CO"/>
              </w:rPr>
              <w:lastRenderedPageBreak/>
              <w:t>LUGAR DE PRESTACIÓN DEL SERVICIO</w:t>
            </w:r>
          </w:p>
        </w:tc>
        <w:tc>
          <w:tcPr>
            <w:tcW w:w="9533" w:type="dxa"/>
            <w:tcBorders>
              <w:top w:val="single" w:sz="4" w:space="0" w:color="auto"/>
              <w:left w:val="single" w:sz="4" w:space="0" w:color="auto"/>
              <w:bottom w:val="single" w:sz="4" w:space="0" w:color="auto"/>
              <w:right w:val="single" w:sz="4" w:space="0" w:color="auto"/>
            </w:tcBorders>
            <w:vAlign w:val="center"/>
          </w:tcPr>
          <w:p w14:paraId="6410E7B6" w14:textId="77777777" w:rsidR="00EE5807" w:rsidRPr="005C63A3" w:rsidRDefault="00EE5807" w:rsidP="00EE5807">
            <w:pPr>
              <w:autoSpaceDE/>
              <w:autoSpaceDN/>
              <w:jc w:val="both"/>
              <w:rPr>
                <w:rFonts w:eastAsia="Calibri"/>
                <w:bCs/>
                <w:color w:val="0D0D0D"/>
                <w:sz w:val="19"/>
                <w:szCs w:val="19"/>
                <w:lang w:val="es-CO" w:eastAsia="en-US"/>
              </w:rPr>
            </w:pPr>
            <w:r w:rsidRPr="005C63A3">
              <w:rPr>
                <w:rFonts w:eastAsia="Calibri"/>
                <w:bCs/>
                <w:color w:val="0D0D0D"/>
                <w:sz w:val="19"/>
                <w:szCs w:val="19"/>
                <w:lang w:val="es-CO" w:eastAsia="en-US"/>
              </w:rPr>
              <w:t xml:space="preserve">Los oferentes que resulten adjudicatarios de cada lote se compromete prestar los servicios objeto de la presente contratación en sus instalaciones domiciliadas o con sede en las siguientes ciudades: </w:t>
            </w:r>
          </w:p>
          <w:p w14:paraId="6A0FEC42" w14:textId="77777777" w:rsidR="00EE5807" w:rsidRPr="005C63A3" w:rsidRDefault="00EE5807" w:rsidP="00EE5807">
            <w:pPr>
              <w:autoSpaceDE/>
              <w:autoSpaceDN/>
              <w:jc w:val="both"/>
              <w:rPr>
                <w:rFonts w:eastAsia="Calibri"/>
                <w:bCs/>
                <w:color w:val="0D0D0D"/>
                <w:sz w:val="19"/>
                <w:szCs w:val="19"/>
                <w:lang w:val="es-CO" w:eastAsia="en-US"/>
              </w:rPr>
            </w:pPr>
          </w:p>
          <w:p w14:paraId="252A8E88" w14:textId="77777777" w:rsidR="00EE5807" w:rsidRPr="005C63A3" w:rsidRDefault="00EE5807" w:rsidP="00EE5807">
            <w:pPr>
              <w:jc w:val="both"/>
              <w:rPr>
                <w:b/>
                <w:sz w:val="19"/>
                <w:szCs w:val="19"/>
              </w:rPr>
            </w:pPr>
            <w:r w:rsidRPr="005C63A3">
              <w:rPr>
                <w:b/>
                <w:sz w:val="19"/>
                <w:szCs w:val="19"/>
              </w:rPr>
              <w:t xml:space="preserve">LOTE I: HUILA </w:t>
            </w:r>
          </w:p>
          <w:p w14:paraId="6CAAB1C6" w14:textId="77777777" w:rsidR="00EE5807" w:rsidRPr="005C63A3" w:rsidRDefault="00EE5807" w:rsidP="00EE5807">
            <w:pPr>
              <w:jc w:val="both"/>
              <w:rPr>
                <w:b/>
                <w:sz w:val="19"/>
                <w:szCs w:val="19"/>
              </w:rPr>
            </w:pPr>
          </w:p>
          <w:p w14:paraId="6B72E5E0" w14:textId="77777777" w:rsidR="00EE5807" w:rsidRPr="005C63A3" w:rsidRDefault="00EE5807" w:rsidP="00EE5807">
            <w:pPr>
              <w:contextualSpacing/>
              <w:jc w:val="both"/>
              <w:rPr>
                <w:color w:val="0D0D0D" w:themeColor="text1" w:themeTint="F2"/>
                <w:sz w:val="19"/>
                <w:szCs w:val="19"/>
                <w:lang w:val="es-ES"/>
              </w:rPr>
            </w:pPr>
            <w:r w:rsidRPr="005C63A3">
              <w:rPr>
                <w:color w:val="0D0D0D" w:themeColor="text1" w:themeTint="F2"/>
                <w:sz w:val="19"/>
                <w:szCs w:val="19"/>
              </w:rPr>
              <w:t xml:space="preserve">Los elementos objeto del presente proceso y del contrato que se llegue a suscribir como resultado de la definición del proceso de selección, deberán ser entregados en las instalaciones del contratista teniendo en cuenta que el usuario requiere orientación en relación a medidas y método de uso, adaptación y colocación del elemento, </w:t>
            </w:r>
            <w:r w:rsidRPr="005C63A3">
              <w:rPr>
                <w:color w:val="0D0D0D" w:themeColor="text1" w:themeTint="F2"/>
                <w:sz w:val="19"/>
                <w:szCs w:val="19"/>
                <w:lang w:val="es-ES"/>
              </w:rPr>
              <w:t xml:space="preserve">por parte del proveedor deben entregarse </w:t>
            </w:r>
            <w:r w:rsidRPr="005C63A3">
              <w:rPr>
                <w:sz w:val="19"/>
                <w:szCs w:val="19"/>
                <w:lang w:val="es-ES"/>
              </w:rPr>
              <w:t xml:space="preserve">en el Almacén de la Regional de Aseguramiento en Salud No.2 </w:t>
            </w:r>
            <w:r w:rsidRPr="005C63A3">
              <w:rPr>
                <w:color w:val="0D0D0D" w:themeColor="text1" w:themeTint="F2"/>
                <w:sz w:val="19"/>
                <w:szCs w:val="19"/>
                <w:lang w:val="es-ES"/>
              </w:rPr>
              <w:t xml:space="preserve">ubicado en </w:t>
            </w:r>
            <w:r w:rsidRPr="005C63A3">
              <w:rPr>
                <w:color w:val="0D0D0D" w:themeColor="text1" w:themeTint="F2"/>
                <w:sz w:val="19"/>
                <w:szCs w:val="19"/>
              </w:rPr>
              <w:t xml:space="preserve">la Carrera 22 Sur N.º 26ª – 21 Barrio Fronteras del Milenio de la ciudad de Neiva, las actas de entrega de los elementos recibidos por el usuario con su respectiva factura. </w:t>
            </w:r>
          </w:p>
          <w:p w14:paraId="31E9A069" w14:textId="77777777" w:rsidR="00EE5807" w:rsidRPr="005C63A3" w:rsidRDefault="00EE5807" w:rsidP="00EE5807">
            <w:pPr>
              <w:contextualSpacing/>
              <w:jc w:val="both"/>
              <w:rPr>
                <w:color w:val="0D0D0D" w:themeColor="text1" w:themeTint="F2"/>
                <w:sz w:val="19"/>
                <w:szCs w:val="19"/>
              </w:rPr>
            </w:pPr>
          </w:p>
          <w:p w14:paraId="6ABBB47C" w14:textId="77777777" w:rsidR="00EE5807" w:rsidRPr="005C63A3" w:rsidRDefault="00EE5807" w:rsidP="00EE5807">
            <w:pPr>
              <w:pStyle w:val="Prrafodelista"/>
              <w:ind w:left="0"/>
              <w:jc w:val="both"/>
              <w:rPr>
                <w:sz w:val="19"/>
                <w:szCs w:val="19"/>
              </w:rPr>
            </w:pPr>
            <w:r w:rsidRPr="005C63A3">
              <w:rPr>
                <w:sz w:val="19"/>
                <w:szCs w:val="19"/>
              </w:rPr>
              <w:t>En el caso de los usuarios Hospitalizados, los bienes serán entregados bajo revisión y verificación del médico tratante y/o por el supervisor del contrato, en la institución de internación donde se encuentre hospitalizado.</w:t>
            </w:r>
          </w:p>
          <w:p w14:paraId="3E07D8CE" w14:textId="77777777" w:rsidR="00EE5807" w:rsidRPr="005C63A3" w:rsidRDefault="00EE5807" w:rsidP="00EE5807">
            <w:pPr>
              <w:pStyle w:val="Prrafodelista"/>
              <w:ind w:left="0"/>
              <w:jc w:val="both"/>
              <w:rPr>
                <w:sz w:val="19"/>
                <w:szCs w:val="19"/>
              </w:rPr>
            </w:pPr>
          </w:p>
          <w:p w14:paraId="4E1535EB" w14:textId="77777777" w:rsidR="00EE5807" w:rsidRPr="005C63A3" w:rsidRDefault="00EE5807" w:rsidP="00EE5807">
            <w:pPr>
              <w:pStyle w:val="Prrafodelista"/>
              <w:ind w:left="0"/>
              <w:jc w:val="both"/>
              <w:rPr>
                <w:sz w:val="19"/>
                <w:szCs w:val="19"/>
              </w:rPr>
            </w:pPr>
            <w:r w:rsidRPr="005C63A3">
              <w:rPr>
                <w:sz w:val="19"/>
                <w:szCs w:val="19"/>
              </w:rPr>
              <w:t>Los elementos bajo medidas la toma de medidas, adaptaciones y entrenamiento deberán ser en las instalaciones el contratista.  (Ciudad de Neiva Huila)</w:t>
            </w:r>
          </w:p>
          <w:p w14:paraId="1EC26578" w14:textId="77777777" w:rsidR="00EE5807" w:rsidRPr="005C63A3" w:rsidRDefault="00EE5807" w:rsidP="00EE5807">
            <w:pPr>
              <w:pStyle w:val="Prrafodelista"/>
              <w:ind w:left="0"/>
              <w:jc w:val="both"/>
              <w:rPr>
                <w:sz w:val="19"/>
                <w:szCs w:val="19"/>
              </w:rPr>
            </w:pPr>
          </w:p>
          <w:p w14:paraId="22BB720E" w14:textId="77777777" w:rsidR="00EE5807" w:rsidRPr="005C63A3" w:rsidRDefault="00EE5807" w:rsidP="00EE5807">
            <w:pPr>
              <w:contextualSpacing/>
              <w:jc w:val="both"/>
              <w:rPr>
                <w:b/>
                <w:sz w:val="19"/>
                <w:szCs w:val="19"/>
              </w:rPr>
            </w:pPr>
            <w:r w:rsidRPr="005C63A3">
              <w:rPr>
                <w:b/>
                <w:sz w:val="19"/>
                <w:szCs w:val="19"/>
              </w:rPr>
              <w:t xml:space="preserve">LOTE II: TOLIMA </w:t>
            </w:r>
          </w:p>
          <w:p w14:paraId="0C13452D" w14:textId="77777777" w:rsidR="00EE5807" w:rsidRPr="005C63A3" w:rsidRDefault="00EE5807" w:rsidP="00EE5807">
            <w:pPr>
              <w:contextualSpacing/>
              <w:jc w:val="both"/>
              <w:rPr>
                <w:b/>
                <w:sz w:val="19"/>
                <w:szCs w:val="19"/>
              </w:rPr>
            </w:pPr>
          </w:p>
          <w:p w14:paraId="5A518AC4" w14:textId="77777777" w:rsidR="00EE5807" w:rsidRPr="005C63A3" w:rsidRDefault="00EE5807" w:rsidP="00EE5807">
            <w:pPr>
              <w:contextualSpacing/>
              <w:jc w:val="both"/>
              <w:rPr>
                <w:color w:val="0D0D0D" w:themeColor="text1" w:themeTint="F2"/>
                <w:sz w:val="19"/>
                <w:szCs w:val="19"/>
                <w:lang w:val="es-ES"/>
              </w:rPr>
            </w:pPr>
            <w:r w:rsidRPr="005C63A3">
              <w:rPr>
                <w:color w:val="0D0D0D" w:themeColor="text1" w:themeTint="F2"/>
                <w:sz w:val="19"/>
                <w:szCs w:val="19"/>
              </w:rPr>
              <w:t xml:space="preserve">Los elementos objeto del presente proceso y del contrato que se llegue a suscribir como resultado de la definición del proceso de selección, deberán ser entregados en las instalaciones del contratista teniendo en cuenta que el usuario requiere orientación en relación a medidas y método de uso, adaptación y colocación del elemento, </w:t>
            </w:r>
            <w:r w:rsidRPr="005C63A3">
              <w:rPr>
                <w:color w:val="0D0D0D" w:themeColor="text1" w:themeTint="F2"/>
                <w:sz w:val="19"/>
                <w:szCs w:val="19"/>
                <w:lang w:val="es-ES"/>
              </w:rPr>
              <w:t>por parte del proveedor deben entregarse en el Almacén</w:t>
            </w:r>
            <w:r w:rsidRPr="005C63A3">
              <w:rPr>
                <w:sz w:val="19"/>
                <w:szCs w:val="19"/>
                <w:lang w:val="es-ES"/>
              </w:rPr>
              <w:t xml:space="preserve"> de la Unidad Prestadora de Salud Tolima </w:t>
            </w:r>
            <w:r w:rsidRPr="005C63A3">
              <w:rPr>
                <w:color w:val="0D0D0D" w:themeColor="text1" w:themeTint="F2"/>
                <w:sz w:val="19"/>
                <w:szCs w:val="19"/>
                <w:lang w:val="es-ES"/>
              </w:rPr>
              <w:t xml:space="preserve">ubicado en </w:t>
            </w:r>
            <w:r w:rsidRPr="005C63A3">
              <w:rPr>
                <w:color w:val="0D0D0D" w:themeColor="text1" w:themeTint="F2"/>
                <w:sz w:val="19"/>
                <w:szCs w:val="19"/>
              </w:rPr>
              <w:t xml:space="preserve">la Carrera 4ª Sur N.º 14-52 Barrio centro de la ciudad de Ibagué Tolima, las actas de entrega de los elementos recibidos por el usuario con su respectiva factura. </w:t>
            </w:r>
          </w:p>
          <w:p w14:paraId="05455C9F" w14:textId="77777777" w:rsidR="00EE5807" w:rsidRPr="005C63A3" w:rsidRDefault="00EE5807" w:rsidP="00EE5807">
            <w:pPr>
              <w:contextualSpacing/>
              <w:jc w:val="both"/>
              <w:rPr>
                <w:color w:val="0D0D0D" w:themeColor="text1" w:themeTint="F2"/>
                <w:sz w:val="19"/>
                <w:szCs w:val="19"/>
                <w:lang w:val="es-ES"/>
              </w:rPr>
            </w:pPr>
          </w:p>
          <w:p w14:paraId="50FEE3F4" w14:textId="77777777" w:rsidR="00EE5807" w:rsidRPr="005C63A3" w:rsidRDefault="00EE5807" w:rsidP="00EE5807">
            <w:pPr>
              <w:pStyle w:val="Prrafodelista"/>
              <w:ind w:left="0"/>
              <w:jc w:val="both"/>
              <w:rPr>
                <w:sz w:val="19"/>
                <w:szCs w:val="19"/>
              </w:rPr>
            </w:pPr>
            <w:r w:rsidRPr="005C63A3">
              <w:rPr>
                <w:sz w:val="19"/>
                <w:szCs w:val="19"/>
              </w:rPr>
              <w:t xml:space="preserve">En el caso de los usuarios Hospitalizados, los bienes serán entregados bajo revisión y verificación del médico tratante y/o por el supervisor del contrato, en la institución de internación donde se encuentre hospitalizado. </w:t>
            </w:r>
          </w:p>
          <w:p w14:paraId="5D7BD737" w14:textId="77777777" w:rsidR="00EE5807" w:rsidRPr="005C63A3" w:rsidRDefault="00EE5807" w:rsidP="00EE5807">
            <w:pPr>
              <w:contextualSpacing/>
              <w:jc w:val="both"/>
              <w:rPr>
                <w:color w:val="0D0D0D" w:themeColor="text1" w:themeTint="F2"/>
                <w:sz w:val="19"/>
                <w:szCs w:val="19"/>
                <w:highlight w:val="green"/>
              </w:rPr>
            </w:pPr>
          </w:p>
          <w:p w14:paraId="72FC2F12" w14:textId="77777777" w:rsidR="00EE5807" w:rsidRPr="005C63A3" w:rsidRDefault="00EE5807" w:rsidP="00EE5807">
            <w:pPr>
              <w:pStyle w:val="Prrafodelista"/>
              <w:ind w:left="0"/>
              <w:jc w:val="both"/>
              <w:rPr>
                <w:sz w:val="19"/>
                <w:szCs w:val="19"/>
              </w:rPr>
            </w:pPr>
            <w:r w:rsidRPr="005C63A3">
              <w:rPr>
                <w:sz w:val="19"/>
                <w:szCs w:val="19"/>
              </w:rPr>
              <w:t>Los elementos bajo medidas la toma de medidas, adaptaciones y entrenamiento deberán ser en las instalaciones el contratista.  (Ciudad de Ibagué Tolima)</w:t>
            </w:r>
          </w:p>
          <w:p w14:paraId="61A0219E" w14:textId="58E1A8AD" w:rsidR="003C23A7" w:rsidRPr="005C63A3" w:rsidRDefault="003C23A7" w:rsidP="007338BF">
            <w:pPr>
              <w:autoSpaceDE/>
              <w:autoSpaceDN/>
              <w:jc w:val="both"/>
              <w:rPr>
                <w:rFonts w:eastAsia="Calibri"/>
                <w:sz w:val="19"/>
                <w:szCs w:val="19"/>
                <w:lang w:val="es-CO" w:eastAsia="en-US"/>
              </w:rPr>
            </w:pPr>
          </w:p>
        </w:tc>
      </w:tr>
      <w:tr w:rsidR="001147C4" w:rsidRPr="00290885" w14:paraId="544EDF77" w14:textId="77777777" w:rsidTr="00020182">
        <w:trPr>
          <w:trHeight w:val="387"/>
          <w:jc w:val="center"/>
        </w:trPr>
        <w:tc>
          <w:tcPr>
            <w:tcW w:w="1661" w:type="dxa"/>
            <w:tcBorders>
              <w:top w:val="single" w:sz="4" w:space="0" w:color="auto"/>
              <w:left w:val="single" w:sz="4" w:space="0" w:color="auto"/>
              <w:bottom w:val="single" w:sz="4" w:space="0" w:color="auto"/>
              <w:right w:val="single" w:sz="4" w:space="0" w:color="auto"/>
            </w:tcBorders>
            <w:vAlign w:val="center"/>
          </w:tcPr>
          <w:p w14:paraId="65307F27" w14:textId="4D7F2D6A" w:rsidR="001147C4" w:rsidRPr="0016580F" w:rsidRDefault="007757E4" w:rsidP="00581E21">
            <w:pPr>
              <w:pStyle w:val="Textoindependiente"/>
              <w:jc w:val="both"/>
              <w:rPr>
                <w:rFonts w:cs="Arial"/>
                <w:b/>
                <w:bCs/>
                <w:sz w:val="18"/>
                <w:szCs w:val="18"/>
                <w:lang w:val="es-CO"/>
              </w:rPr>
            </w:pPr>
            <w:r w:rsidRPr="0016580F">
              <w:rPr>
                <w:rFonts w:cs="Arial"/>
                <w:b/>
                <w:bCs/>
                <w:sz w:val="18"/>
                <w:szCs w:val="18"/>
                <w:lang w:val="es-CO"/>
              </w:rPr>
              <w:t>FORMA DE PAGO</w:t>
            </w:r>
          </w:p>
        </w:tc>
        <w:tc>
          <w:tcPr>
            <w:tcW w:w="9533" w:type="dxa"/>
            <w:tcBorders>
              <w:top w:val="single" w:sz="4" w:space="0" w:color="auto"/>
              <w:left w:val="single" w:sz="4" w:space="0" w:color="auto"/>
              <w:bottom w:val="single" w:sz="4" w:space="0" w:color="auto"/>
              <w:right w:val="single" w:sz="4" w:space="0" w:color="auto"/>
            </w:tcBorders>
            <w:vAlign w:val="center"/>
          </w:tcPr>
          <w:p w14:paraId="0124C731" w14:textId="26D732A5" w:rsidR="00EE5807" w:rsidRPr="005C63A3" w:rsidRDefault="00B04DB3" w:rsidP="00EE5807">
            <w:pPr>
              <w:contextualSpacing/>
              <w:jc w:val="both"/>
              <w:rPr>
                <w:bCs/>
                <w:color w:val="0D0D0D"/>
                <w:sz w:val="19"/>
                <w:szCs w:val="19"/>
              </w:rPr>
            </w:pPr>
            <w:r w:rsidRPr="005C63A3">
              <w:rPr>
                <w:bCs/>
                <w:sz w:val="19"/>
                <w:szCs w:val="19"/>
              </w:rPr>
              <w:t>El</w:t>
            </w:r>
            <w:r w:rsidR="00EE5807" w:rsidRPr="005C63A3">
              <w:rPr>
                <w:bCs/>
                <w:color w:val="0D0D0D"/>
                <w:sz w:val="19"/>
                <w:szCs w:val="19"/>
              </w:rPr>
              <w:t xml:space="preserve">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7AFA5FCA" w14:textId="77777777" w:rsidR="00EE5807" w:rsidRPr="005C63A3" w:rsidRDefault="00EE5807" w:rsidP="00EE5807">
            <w:pPr>
              <w:contextualSpacing/>
              <w:jc w:val="both"/>
              <w:rPr>
                <w:bCs/>
                <w:color w:val="0D0D0D"/>
                <w:sz w:val="19"/>
                <w:szCs w:val="19"/>
              </w:rPr>
            </w:pPr>
          </w:p>
          <w:p w14:paraId="7239C30A" w14:textId="77777777" w:rsidR="00EE5807" w:rsidRPr="005C63A3" w:rsidRDefault="00EE5807" w:rsidP="00EE5807">
            <w:pPr>
              <w:contextualSpacing/>
              <w:jc w:val="both"/>
              <w:rPr>
                <w:bCs/>
                <w:color w:val="0D0D0D"/>
                <w:sz w:val="19"/>
                <w:szCs w:val="19"/>
              </w:rPr>
            </w:pPr>
            <w:r w:rsidRPr="005C63A3">
              <w:rPr>
                <w:bCs/>
                <w:color w:val="0D0D0D"/>
                <w:sz w:val="19"/>
                <w:szCs w:val="19"/>
              </w:rPr>
              <w:t xml:space="preserve">El pago se realizará en moneda legal Colombiana, La </w:t>
            </w:r>
            <w:r w:rsidRPr="005C63A3">
              <w:rPr>
                <w:b/>
                <w:bCs/>
                <w:color w:val="0D0D0D"/>
                <w:sz w:val="19"/>
                <w:szCs w:val="19"/>
              </w:rPr>
              <w:t>Regional De Aseguramiento En Salud No.2</w:t>
            </w:r>
            <w:r w:rsidRPr="005C63A3">
              <w:rPr>
                <w:bCs/>
                <w:color w:val="0D0D0D"/>
                <w:sz w:val="19"/>
                <w:szCs w:val="19"/>
              </w:rPr>
              <w:t>, pagará al CONTRATISTA el valor del contrato que resulte del presente proceso, en la ciudad de Neiva, dentro de los cuarenta y cinco (45) días calendario siguientes a la radicación y asignación del turno para pago respectivo, previa presentación de la factura acompañada de la constancia de recibo a satisfacción suscrita por el supervisor del contrato, junto con las autorizaciones del servicio, demás soportes requeridos del resultado a la prestación de bienes y servicios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La Unidad Prestadora de Salud Huila, donde de conformidad con lo establecido en el artículo 19 de la Ley 1150 de 2007 “Derecho a Turno” se le asignará un número de radicación.</w:t>
            </w:r>
          </w:p>
          <w:p w14:paraId="2CFC4959" w14:textId="77777777" w:rsidR="00EE5807" w:rsidRPr="005C63A3" w:rsidRDefault="00EE5807" w:rsidP="00EE5807">
            <w:pPr>
              <w:contextualSpacing/>
              <w:jc w:val="both"/>
              <w:rPr>
                <w:b/>
                <w:bCs/>
                <w:color w:val="0D0D0D"/>
                <w:sz w:val="19"/>
                <w:szCs w:val="19"/>
              </w:rPr>
            </w:pPr>
          </w:p>
          <w:p w14:paraId="6596B8C4" w14:textId="77777777" w:rsidR="00EE5807" w:rsidRPr="005C63A3" w:rsidRDefault="00EE5807" w:rsidP="00EE5807">
            <w:pPr>
              <w:contextualSpacing/>
              <w:jc w:val="both"/>
              <w:rPr>
                <w:bCs/>
                <w:color w:val="0D0D0D"/>
                <w:sz w:val="19"/>
                <w:szCs w:val="19"/>
              </w:rPr>
            </w:pPr>
            <w:r w:rsidRPr="005C63A3">
              <w:rPr>
                <w:bCs/>
                <w:color w:val="0D0D0D"/>
                <w:sz w:val="19"/>
                <w:szCs w:val="19"/>
              </w:rPr>
              <w:t xml:space="preserve">En caso que el CONTRATISTA presente los documentos solicitados, cumpliendo con el total de los requisitos exigidos para el pago después del undécimo (11) día hábil del mes, los pagos se realizarán dentro de los (45) </w:t>
            </w:r>
            <w:r w:rsidRPr="005C63A3">
              <w:rPr>
                <w:bCs/>
                <w:color w:val="0D0D0D"/>
                <w:sz w:val="19"/>
                <w:szCs w:val="19"/>
              </w:rPr>
              <w:lastRenderedPageBreak/>
              <w:t>días calendario siguientes a la fecha de la radicación. En todo caso, los pagos están sujetos a la disponibilidad de PAC y ubicación de los recursos por parte del Nivel Central.</w:t>
            </w:r>
          </w:p>
          <w:p w14:paraId="623B2472" w14:textId="77777777" w:rsidR="00EE5807" w:rsidRPr="005C63A3" w:rsidRDefault="00EE5807" w:rsidP="00EE5807">
            <w:pPr>
              <w:contextualSpacing/>
              <w:jc w:val="both"/>
              <w:rPr>
                <w:bCs/>
                <w:color w:val="0D0D0D"/>
                <w:sz w:val="19"/>
                <w:szCs w:val="19"/>
              </w:rPr>
            </w:pPr>
          </w:p>
          <w:p w14:paraId="11F2232D" w14:textId="77777777" w:rsidR="00EE5807" w:rsidRPr="005C63A3" w:rsidRDefault="00EE5807" w:rsidP="00EE5807">
            <w:pPr>
              <w:contextualSpacing/>
              <w:jc w:val="both"/>
              <w:rPr>
                <w:bCs/>
                <w:color w:val="0D0D0D"/>
                <w:sz w:val="19"/>
                <w:szCs w:val="19"/>
              </w:rPr>
            </w:pPr>
            <w:r w:rsidRPr="005C63A3">
              <w:rPr>
                <w:bCs/>
                <w:color w:val="0D0D0D"/>
                <w:sz w:val="19"/>
                <w:szCs w:val="19"/>
              </w:rPr>
              <w:t>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realizados se ajustarán a los descuentos legales aplicables, de acuerdo a responsabilidades tributarias contempladas en el Registro Único Tributario RUT.</w:t>
            </w:r>
          </w:p>
          <w:p w14:paraId="113C2F32" w14:textId="77777777" w:rsidR="00EE5807" w:rsidRPr="005C63A3" w:rsidRDefault="00EE5807" w:rsidP="00EE5807">
            <w:pPr>
              <w:contextualSpacing/>
              <w:jc w:val="both"/>
              <w:rPr>
                <w:bCs/>
                <w:color w:val="0D0D0D"/>
                <w:sz w:val="19"/>
                <w:szCs w:val="19"/>
              </w:rPr>
            </w:pPr>
          </w:p>
          <w:p w14:paraId="4CEB4D55" w14:textId="77777777" w:rsidR="00EE5807" w:rsidRPr="005C63A3" w:rsidRDefault="00EE5807" w:rsidP="00EE5807">
            <w:pPr>
              <w:contextualSpacing/>
              <w:jc w:val="both"/>
              <w:rPr>
                <w:bCs/>
                <w:color w:val="0D0D0D"/>
                <w:sz w:val="19"/>
                <w:szCs w:val="19"/>
              </w:rPr>
            </w:pPr>
            <w:r w:rsidRPr="005C63A3">
              <w:rPr>
                <w:bCs/>
                <w:color w:val="0D0D0D"/>
                <w:sz w:val="19"/>
                <w:szCs w:val="19"/>
              </w:rPr>
              <w:t xml:space="preserve">La radicación de facturas se llevará a cabo en la ventanilla única de la Central de Cuentas de la </w:t>
            </w:r>
            <w:r w:rsidRPr="005C63A3">
              <w:rPr>
                <w:b/>
                <w:bCs/>
                <w:color w:val="0D0D0D"/>
                <w:sz w:val="19"/>
                <w:szCs w:val="19"/>
              </w:rPr>
              <w:t>Regional De Aseguramiento En Salud No.2</w:t>
            </w:r>
            <w:r w:rsidRPr="005C63A3">
              <w:rPr>
                <w:bCs/>
                <w:color w:val="0D0D0D"/>
                <w:sz w:val="19"/>
                <w:szCs w:val="19"/>
              </w:rPr>
              <w:t xml:space="preserve">. Allí se deberá presentar la documentación requerida según la cláusula de forma de pago del contrato correspondiente. Además, se procederá a validar la información de los documentos entregados, incluyendo el número consecutivo de la factura, concepto de bienes y servicios con sus respectivos valores discriminados etc. </w:t>
            </w:r>
          </w:p>
          <w:p w14:paraId="7A028A3F" w14:textId="77777777" w:rsidR="00EE5807" w:rsidRPr="005C63A3" w:rsidRDefault="00EE5807" w:rsidP="00EE5807">
            <w:pPr>
              <w:contextualSpacing/>
              <w:jc w:val="both"/>
              <w:rPr>
                <w:bCs/>
                <w:color w:val="0D0D0D"/>
                <w:sz w:val="19"/>
                <w:szCs w:val="19"/>
              </w:rPr>
            </w:pPr>
          </w:p>
          <w:p w14:paraId="4E7E80F5" w14:textId="77777777" w:rsidR="00EE5807" w:rsidRPr="005C63A3" w:rsidRDefault="00EE5807" w:rsidP="00EE5807">
            <w:pPr>
              <w:contextualSpacing/>
              <w:jc w:val="both"/>
              <w:rPr>
                <w:b/>
                <w:bCs/>
                <w:color w:val="0D0D0D"/>
                <w:sz w:val="19"/>
                <w:szCs w:val="19"/>
              </w:rPr>
            </w:pPr>
            <w:r w:rsidRPr="005C63A3">
              <w:rPr>
                <w:b/>
                <w:bCs/>
                <w:color w:val="0D0D0D"/>
                <w:sz w:val="19"/>
                <w:szCs w:val="19"/>
              </w:rPr>
              <w:t>De igual forma, en cumplimiento del procedimiento "Recepción, Radicación y Obligación de Cuentas Médicas" (1LF-PR-0008) de la Policía Nacional, el contratista deberá tener en cuenta las siguientes condiciones adicionales:</w:t>
            </w:r>
          </w:p>
          <w:p w14:paraId="66260A66" w14:textId="77777777" w:rsidR="00EE5807" w:rsidRPr="005C63A3" w:rsidRDefault="00EE5807" w:rsidP="00EE5807">
            <w:pPr>
              <w:contextualSpacing/>
              <w:jc w:val="both"/>
              <w:rPr>
                <w:b/>
                <w:bCs/>
                <w:color w:val="0D0D0D"/>
                <w:sz w:val="19"/>
                <w:szCs w:val="19"/>
              </w:rPr>
            </w:pPr>
          </w:p>
          <w:p w14:paraId="5C69CB43" w14:textId="77777777" w:rsidR="00EE5807" w:rsidRPr="005C63A3" w:rsidRDefault="00EE5807">
            <w:pPr>
              <w:numPr>
                <w:ilvl w:val="0"/>
                <w:numId w:val="21"/>
              </w:numPr>
              <w:contextualSpacing/>
              <w:jc w:val="both"/>
              <w:rPr>
                <w:bCs/>
                <w:color w:val="0D0D0D"/>
                <w:sz w:val="19"/>
                <w:szCs w:val="19"/>
              </w:rPr>
            </w:pPr>
            <w:r w:rsidRPr="005C63A3">
              <w:rPr>
                <w:bCs/>
                <w:color w:val="0D0D0D"/>
                <w:sz w:val="19"/>
                <w:szCs w:val="19"/>
              </w:rPr>
              <w:t>La factura electrónica de venta debe expedirse con el cumplimiento de lo dispuesto</w:t>
            </w:r>
            <w:r w:rsidRPr="005C63A3">
              <w:rPr>
                <w:bCs/>
                <w:color w:val="0D0D0D"/>
                <w:sz w:val="19"/>
                <w:szCs w:val="19"/>
                <w:lang w:val="es-ES"/>
              </w:rPr>
              <w:t xml:space="preserve"> a la Resolución 000165 del 01 de noviembre del 2023 y demás normas que regulan esta resolución y sus modificaciones</w:t>
            </w:r>
            <w:r w:rsidRPr="005C63A3">
              <w:rPr>
                <w:bCs/>
                <w:color w:val="0D0D0D"/>
                <w:sz w:val="19"/>
                <w:szCs w:val="19"/>
              </w:rPr>
              <w:t>.</w:t>
            </w:r>
          </w:p>
          <w:p w14:paraId="61A7ABDE" w14:textId="77777777" w:rsidR="00EE5807" w:rsidRPr="005C63A3" w:rsidRDefault="00EE5807" w:rsidP="00EE5807">
            <w:pPr>
              <w:contextualSpacing/>
              <w:jc w:val="both"/>
              <w:rPr>
                <w:bCs/>
                <w:color w:val="0D0D0D"/>
                <w:sz w:val="19"/>
                <w:szCs w:val="19"/>
              </w:rPr>
            </w:pPr>
          </w:p>
          <w:p w14:paraId="78795E61" w14:textId="77777777" w:rsidR="00EE5807" w:rsidRPr="005C63A3" w:rsidRDefault="00EE5807">
            <w:pPr>
              <w:numPr>
                <w:ilvl w:val="0"/>
                <w:numId w:val="23"/>
              </w:numPr>
              <w:contextualSpacing/>
              <w:jc w:val="both"/>
              <w:rPr>
                <w:b/>
                <w:bCs/>
                <w:color w:val="0D0D0D"/>
                <w:sz w:val="19"/>
                <w:szCs w:val="19"/>
              </w:rPr>
            </w:pPr>
            <w:r w:rsidRPr="005C63A3">
              <w:rPr>
                <w:b/>
                <w:bCs/>
                <w:color w:val="0D0D0D"/>
                <w:sz w:val="19"/>
                <w:szCs w:val="19"/>
              </w:rPr>
              <w:t xml:space="preserve">RECEPCIÓN, REVISIÓN Y APROBACION DE LA FACTURA POR PARTE DEL SUPERVISOR </w:t>
            </w:r>
          </w:p>
          <w:p w14:paraId="63269D4E" w14:textId="77777777" w:rsidR="00EE5807" w:rsidRPr="005C63A3" w:rsidRDefault="00EE5807" w:rsidP="00EE5807">
            <w:pPr>
              <w:contextualSpacing/>
              <w:jc w:val="both"/>
              <w:rPr>
                <w:bCs/>
                <w:color w:val="0D0D0D"/>
                <w:sz w:val="19"/>
                <w:szCs w:val="19"/>
              </w:rPr>
            </w:pPr>
          </w:p>
          <w:p w14:paraId="5B6DB318" w14:textId="77777777" w:rsidR="00EE5807" w:rsidRPr="005C63A3" w:rsidRDefault="00EE5807">
            <w:pPr>
              <w:numPr>
                <w:ilvl w:val="0"/>
                <w:numId w:val="21"/>
              </w:numPr>
              <w:contextualSpacing/>
              <w:jc w:val="both"/>
              <w:rPr>
                <w:bCs/>
                <w:color w:val="0D0D0D"/>
                <w:sz w:val="19"/>
                <w:szCs w:val="19"/>
              </w:rPr>
            </w:pPr>
            <w:r w:rsidRPr="005C63A3">
              <w:rPr>
                <w:bCs/>
                <w:color w:val="0D0D0D"/>
                <w:sz w:val="19"/>
                <w:szCs w:val="19"/>
              </w:rPr>
              <w:t xml:space="preserve">El supervisor del contrato u orden de compra debe recepcionar, revisar y avalar las facturas electrónicas, notas débito o crédito a través del sistema integrado de información financiera – SIIF, nación, de acuerdo a la circular externa 042 de 26 de diciembre del 2023 “Sistema Facturación Electrónica del SIIF Nación, una vez sean emitidas por el proveedor. </w:t>
            </w:r>
          </w:p>
          <w:p w14:paraId="1A7C7FEE" w14:textId="77777777" w:rsidR="00EE5807" w:rsidRPr="005C63A3" w:rsidRDefault="00EE5807" w:rsidP="00EE5807">
            <w:pPr>
              <w:contextualSpacing/>
              <w:jc w:val="both"/>
              <w:rPr>
                <w:bCs/>
                <w:color w:val="0D0D0D"/>
                <w:sz w:val="19"/>
                <w:szCs w:val="19"/>
              </w:rPr>
            </w:pPr>
          </w:p>
          <w:p w14:paraId="354489A1" w14:textId="77777777" w:rsidR="00EE5807" w:rsidRPr="005C63A3" w:rsidRDefault="00EE5807">
            <w:pPr>
              <w:numPr>
                <w:ilvl w:val="0"/>
                <w:numId w:val="21"/>
              </w:numPr>
              <w:contextualSpacing/>
              <w:jc w:val="both"/>
              <w:rPr>
                <w:bCs/>
                <w:color w:val="0D0D0D"/>
                <w:sz w:val="19"/>
                <w:szCs w:val="19"/>
              </w:rPr>
            </w:pPr>
            <w:r w:rsidRPr="005C63A3">
              <w:rPr>
                <w:bCs/>
                <w:color w:val="0D0D0D"/>
                <w:sz w:val="19"/>
                <w:szCs w:val="19"/>
              </w:rPr>
              <w:t xml:space="preserve">Así mismo, debe exigir a los proveedores el cargue de las facturas de conformidad a la Guía de Gestión Contractual en el SECOP II (Colombia Compra Eficiente), de acuerdo con lo establecido en el capítulo I, Numeral 7 “ejecución del contrato”, así: </w:t>
            </w:r>
          </w:p>
          <w:p w14:paraId="2160B9DC" w14:textId="77777777" w:rsidR="00EE5807" w:rsidRPr="005C63A3" w:rsidRDefault="00EE5807" w:rsidP="00EE5807">
            <w:pPr>
              <w:contextualSpacing/>
              <w:jc w:val="both"/>
              <w:rPr>
                <w:bCs/>
                <w:color w:val="0D0D0D"/>
                <w:sz w:val="19"/>
                <w:szCs w:val="19"/>
              </w:rPr>
            </w:pPr>
          </w:p>
          <w:p w14:paraId="16C6F4A2" w14:textId="77777777" w:rsidR="00EE5807" w:rsidRPr="005C63A3" w:rsidRDefault="00EE5807">
            <w:pPr>
              <w:numPr>
                <w:ilvl w:val="0"/>
                <w:numId w:val="21"/>
              </w:numPr>
              <w:contextualSpacing/>
              <w:jc w:val="both"/>
              <w:rPr>
                <w:bCs/>
                <w:color w:val="0D0D0D"/>
                <w:sz w:val="19"/>
                <w:szCs w:val="19"/>
              </w:rPr>
            </w:pPr>
            <w:r w:rsidRPr="005C63A3">
              <w:rPr>
                <w:bCs/>
                <w:color w:val="0D0D0D"/>
                <w:sz w:val="19"/>
                <w:szCs w:val="19"/>
              </w:rPr>
              <w:t xml:space="preserve">“Una vez que crea el plan, queda en estado “Pendiente” </w:t>
            </w:r>
          </w:p>
          <w:p w14:paraId="69A397CE" w14:textId="77777777" w:rsidR="00EE5807" w:rsidRPr="005C63A3" w:rsidRDefault="00EE5807" w:rsidP="00EE5807">
            <w:pPr>
              <w:contextualSpacing/>
              <w:jc w:val="both"/>
              <w:rPr>
                <w:bCs/>
                <w:color w:val="0D0D0D"/>
                <w:sz w:val="19"/>
                <w:szCs w:val="19"/>
              </w:rPr>
            </w:pPr>
          </w:p>
          <w:p w14:paraId="4403B970" w14:textId="77777777" w:rsidR="00EE5807" w:rsidRPr="005C63A3" w:rsidRDefault="00EE5807">
            <w:pPr>
              <w:numPr>
                <w:ilvl w:val="0"/>
                <w:numId w:val="21"/>
              </w:numPr>
              <w:contextualSpacing/>
              <w:jc w:val="both"/>
              <w:rPr>
                <w:bCs/>
                <w:color w:val="0D0D0D"/>
                <w:sz w:val="19"/>
                <w:szCs w:val="19"/>
              </w:rPr>
            </w:pPr>
            <w:r w:rsidRPr="005C63A3">
              <w:rPr>
                <w:bCs/>
                <w:color w:val="0D0D0D"/>
                <w:sz w:val="19"/>
                <w:szCs w:val="19"/>
              </w:rPr>
              <w:t xml:space="preserve">Sección “Plan de pagos”: En esta sección el Proveedor debe cargar las facturas. Es importante aclarar que previamente debe radicarlas en físico en la Entidad Estatal, pues el SECOP II le pedirá que indique el número y fecha de radicación.” </w:t>
            </w:r>
          </w:p>
          <w:p w14:paraId="5DEDE456" w14:textId="77777777" w:rsidR="00EE5807" w:rsidRPr="005C63A3" w:rsidRDefault="00EE5807" w:rsidP="00EE5807">
            <w:pPr>
              <w:contextualSpacing/>
              <w:jc w:val="both"/>
              <w:rPr>
                <w:bCs/>
                <w:color w:val="0D0D0D"/>
                <w:sz w:val="19"/>
                <w:szCs w:val="19"/>
              </w:rPr>
            </w:pPr>
          </w:p>
          <w:p w14:paraId="0A5DB19B" w14:textId="77777777" w:rsidR="00EE5807" w:rsidRPr="005C63A3" w:rsidRDefault="00EE5807">
            <w:pPr>
              <w:numPr>
                <w:ilvl w:val="0"/>
                <w:numId w:val="21"/>
              </w:numPr>
              <w:contextualSpacing/>
              <w:jc w:val="both"/>
              <w:rPr>
                <w:bCs/>
                <w:color w:val="0D0D0D"/>
                <w:sz w:val="19"/>
                <w:szCs w:val="19"/>
              </w:rPr>
            </w:pPr>
            <w:r w:rsidRPr="005C63A3">
              <w:rPr>
                <w:bCs/>
                <w:color w:val="0D0D0D"/>
                <w:sz w:val="19"/>
                <w:szCs w:val="19"/>
              </w:rPr>
              <w:t xml:space="preserve">Nota: Subir las facturas al SECOP II no aplica para los proveedores bajo la modalidad de orden de compra, ya que esta actividad se realiza a través de la Tienda Virtual del Estado Colombiano – TVEC. </w:t>
            </w:r>
          </w:p>
          <w:p w14:paraId="47732C2C" w14:textId="77777777" w:rsidR="00EE5807" w:rsidRPr="005C63A3" w:rsidRDefault="00EE5807" w:rsidP="00EE5807">
            <w:pPr>
              <w:contextualSpacing/>
              <w:jc w:val="both"/>
              <w:rPr>
                <w:bCs/>
                <w:color w:val="0D0D0D"/>
                <w:sz w:val="19"/>
                <w:szCs w:val="19"/>
              </w:rPr>
            </w:pPr>
          </w:p>
          <w:p w14:paraId="28727BE9" w14:textId="77777777" w:rsidR="00EE5807" w:rsidRPr="005C63A3" w:rsidRDefault="00EE5807">
            <w:pPr>
              <w:numPr>
                <w:ilvl w:val="0"/>
                <w:numId w:val="21"/>
              </w:numPr>
              <w:contextualSpacing/>
              <w:jc w:val="both"/>
              <w:rPr>
                <w:bCs/>
                <w:color w:val="0D0D0D"/>
                <w:sz w:val="19"/>
                <w:szCs w:val="19"/>
              </w:rPr>
            </w:pPr>
            <w:r w:rsidRPr="005C63A3">
              <w:rPr>
                <w:bCs/>
                <w:color w:val="0D0D0D"/>
                <w:sz w:val="19"/>
                <w:szCs w:val="19"/>
              </w:rPr>
              <w:t xml:space="preserve">El supervisor del contrato u orden de compra, verifica que el Prestador del Servicio de Salud de la Red externa, cargue los Registros Individuales de Prestación de Servicios de Salud (RIPS) en el módulo de cuentas médicas de la Dirección de Sanidad. (únicamente aplica para las cuentas que llevan auditoria médica), verificando el cumplimiento de los campos definidos en el anexo técnico en formato XML de la Resolución 2275 de 2023 del Ministerio de Salud o la norma que adicione, modifique o sustituya. </w:t>
            </w:r>
          </w:p>
          <w:p w14:paraId="4B087103" w14:textId="77777777" w:rsidR="00EE5807" w:rsidRPr="005C63A3" w:rsidRDefault="00EE5807" w:rsidP="00EE5807">
            <w:pPr>
              <w:contextualSpacing/>
              <w:jc w:val="both"/>
              <w:rPr>
                <w:bCs/>
                <w:color w:val="0D0D0D"/>
                <w:sz w:val="19"/>
                <w:szCs w:val="19"/>
              </w:rPr>
            </w:pPr>
          </w:p>
          <w:p w14:paraId="1DE451FD" w14:textId="77777777" w:rsidR="00EE5807" w:rsidRPr="005C63A3" w:rsidRDefault="00EE5807">
            <w:pPr>
              <w:numPr>
                <w:ilvl w:val="0"/>
                <w:numId w:val="21"/>
              </w:numPr>
              <w:contextualSpacing/>
              <w:jc w:val="both"/>
              <w:rPr>
                <w:bCs/>
                <w:color w:val="0D0D0D"/>
                <w:sz w:val="19"/>
                <w:szCs w:val="19"/>
              </w:rPr>
            </w:pPr>
            <w:r w:rsidRPr="005C63A3">
              <w:rPr>
                <w:bCs/>
                <w:color w:val="0D0D0D"/>
                <w:sz w:val="19"/>
                <w:szCs w:val="19"/>
              </w:rPr>
              <w:t>Una vez avaladas mediante la verificación técnica por parte del supervisor, entregará las facturas al contratista, para que las radique en la ventanilla de central de cuentas con la totalidad de los requisitos contenidos en la cláusula forma de pago del respectivo contrato.</w:t>
            </w:r>
          </w:p>
          <w:p w14:paraId="5B2A1ED7" w14:textId="77777777" w:rsidR="00EE5807" w:rsidRPr="005C63A3" w:rsidRDefault="00EE5807" w:rsidP="00EE5807">
            <w:pPr>
              <w:contextualSpacing/>
              <w:jc w:val="both"/>
              <w:rPr>
                <w:bCs/>
                <w:color w:val="0D0D0D"/>
                <w:sz w:val="19"/>
                <w:szCs w:val="19"/>
              </w:rPr>
            </w:pPr>
          </w:p>
          <w:p w14:paraId="79EE0654" w14:textId="77777777" w:rsidR="00EE5807" w:rsidRPr="005C63A3" w:rsidRDefault="00EE5807">
            <w:pPr>
              <w:numPr>
                <w:ilvl w:val="0"/>
                <w:numId w:val="23"/>
              </w:numPr>
              <w:contextualSpacing/>
              <w:jc w:val="both"/>
              <w:rPr>
                <w:b/>
                <w:bCs/>
                <w:color w:val="0D0D0D"/>
                <w:sz w:val="19"/>
                <w:szCs w:val="19"/>
              </w:rPr>
            </w:pPr>
            <w:r w:rsidRPr="005C63A3">
              <w:rPr>
                <w:b/>
                <w:bCs/>
                <w:color w:val="0D0D0D"/>
                <w:sz w:val="19"/>
                <w:szCs w:val="19"/>
              </w:rPr>
              <w:t xml:space="preserve">RECEPCIÓN DE LAS FACTURAS </w:t>
            </w:r>
          </w:p>
          <w:p w14:paraId="3B75B7C2" w14:textId="77777777" w:rsidR="00EE5807" w:rsidRPr="005C63A3" w:rsidRDefault="00EE5807" w:rsidP="00EE5807">
            <w:pPr>
              <w:contextualSpacing/>
              <w:jc w:val="both"/>
              <w:rPr>
                <w:bCs/>
                <w:color w:val="0D0D0D"/>
                <w:sz w:val="19"/>
                <w:szCs w:val="19"/>
              </w:rPr>
            </w:pPr>
          </w:p>
          <w:p w14:paraId="2E174F0A" w14:textId="77777777" w:rsidR="00EE5807" w:rsidRPr="005C63A3" w:rsidRDefault="00EE5807" w:rsidP="00EE5807">
            <w:pPr>
              <w:contextualSpacing/>
              <w:jc w:val="both"/>
              <w:rPr>
                <w:bCs/>
                <w:color w:val="0D0D0D"/>
                <w:sz w:val="19"/>
                <w:szCs w:val="19"/>
              </w:rPr>
            </w:pPr>
            <w:r w:rsidRPr="005C63A3">
              <w:rPr>
                <w:bCs/>
                <w:color w:val="0D0D0D"/>
                <w:sz w:val="19"/>
                <w:szCs w:val="19"/>
              </w:rPr>
              <w:lastRenderedPageBreak/>
              <w:t>En cuanto a la facturación electrónica, las entidades prestadoras de bienes y servicios deben presentar de manera individual cumpliendo con los requisitos de ley, así mismo se debe verificar que las facturas no estén prescritas de acuerdo a los términos de ley. (contados a partir de la fecha de la prestación del servicio de la entrega de la tecnología).</w:t>
            </w:r>
          </w:p>
          <w:p w14:paraId="4F400A00" w14:textId="77777777" w:rsidR="00EE5807" w:rsidRPr="005C63A3" w:rsidRDefault="00EE5807" w:rsidP="00EE5807">
            <w:pPr>
              <w:contextualSpacing/>
              <w:jc w:val="both"/>
              <w:rPr>
                <w:bCs/>
                <w:color w:val="0D0D0D"/>
                <w:sz w:val="19"/>
                <w:szCs w:val="19"/>
              </w:rPr>
            </w:pPr>
          </w:p>
          <w:p w14:paraId="66CC73E5" w14:textId="77777777" w:rsidR="00EE5807" w:rsidRPr="005C63A3" w:rsidRDefault="00EE5807">
            <w:pPr>
              <w:numPr>
                <w:ilvl w:val="0"/>
                <w:numId w:val="16"/>
              </w:numPr>
              <w:contextualSpacing/>
              <w:jc w:val="both"/>
              <w:rPr>
                <w:bCs/>
                <w:color w:val="0D0D0D"/>
                <w:sz w:val="19"/>
                <w:szCs w:val="19"/>
              </w:rPr>
            </w:pPr>
            <w:r w:rsidRPr="005C63A3">
              <w:rPr>
                <w:bCs/>
                <w:color w:val="0D0D0D"/>
                <w:sz w:val="19"/>
                <w:szCs w:val="19"/>
              </w:rPr>
              <w:t>Apellidos y nombres o razón social completa e identificación tributaria, C.C. o NIT de quien prestó el servicio -IPS entidad que figura en el contrato suscrito.</w:t>
            </w:r>
          </w:p>
          <w:p w14:paraId="4C87067C" w14:textId="77777777" w:rsidR="00EE5807" w:rsidRPr="005C63A3" w:rsidRDefault="00EE5807">
            <w:pPr>
              <w:numPr>
                <w:ilvl w:val="0"/>
                <w:numId w:val="16"/>
              </w:numPr>
              <w:contextualSpacing/>
              <w:jc w:val="both"/>
              <w:rPr>
                <w:bCs/>
                <w:color w:val="0D0D0D"/>
                <w:sz w:val="19"/>
                <w:szCs w:val="19"/>
              </w:rPr>
            </w:pPr>
            <w:r w:rsidRPr="005C63A3">
              <w:rPr>
                <w:bCs/>
                <w:color w:val="0D0D0D"/>
                <w:sz w:val="19"/>
                <w:szCs w:val="19"/>
              </w:rPr>
              <w:t>Apellidos y nombre o razón social y NIT del adquirente de los servicios.</w:t>
            </w:r>
          </w:p>
          <w:p w14:paraId="7310AB45" w14:textId="77777777" w:rsidR="00EE5807" w:rsidRPr="005C63A3" w:rsidRDefault="00EE5807">
            <w:pPr>
              <w:numPr>
                <w:ilvl w:val="0"/>
                <w:numId w:val="16"/>
              </w:numPr>
              <w:contextualSpacing/>
              <w:jc w:val="both"/>
              <w:rPr>
                <w:bCs/>
                <w:color w:val="0D0D0D"/>
                <w:sz w:val="19"/>
                <w:szCs w:val="19"/>
              </w:rPr>
            </w:pPr>
            <w:r w:rsidRPr="005C63A3">
              <w:rPr>
                <w:bCs/>
                <w:color w:val="0D0D0D"/>
                <w:sz w:val="19"/>
                <w:szCs w:val="19"/>
              </w:rPr>
              <w:t>Discriminar el impuesto a las ventas, si son grabados, exentos o excluidos.</w:t>
            </w:r>
          </w:p>
          <w:p w14:paraId="6187694E" w14:textId="77777777" w:rsidR="00EE5807" w:rsidRPr="005C63A3" w:rsidRDefault="00EE5807">
            <w:pPr>
              <w:numPr>
                <w:ilvl w:val="0"/>
                <w:numId w:val="16"/>
              </w:numPr>
              <w:contextualSpacing/>
              <w:jc w:val="both"/>
              <w:rPr>
                <w:bCs/>
                <w:color w:val="0D0D0D"/>
                <w:sz w:val="19"/>
                <w:szCs w:val="19"/>
              </w:rPr>
            </w:pPr>
            <w:r w:rsidRPr="005C63A3">
              <w:rPr>
                <w:bCs/>
                <w:color w:val="0D0D0D"/>
                <w:sz w:val="19"/>
                <w:szCs w:val="19"/>
              </w:rPr>
              <w:t>Verificar que la factura de venta tenga un número consecutivo que corresponda a un sistema de numeración.</w:t>
            </w:r>
          </w:p>
          <w:p w14:paraId="22DFBD43" w14:textId="77777777" w:rsidR="00EE5807" w:rsidRPr="005C63A3" w:rsidRDefault="00EE5807">
            <w:pPr>
              <w:numPr>
                <w:ilvl w:val="0"/>
                <w:numId w:val="16"/>
              </w:numPr>
              <w:contextualSpacing/>
              <w:jc w:val="both"/>
              <w:rPr>
                <w:bCs/>
                <w:color w:val="0D0D0D"/>
                <w:sz w:val="19"/>
                <w:szCs w:val="19"/>
              </w:rPr>
            </w:pPr>
            <w:r w:rsidRPr="005C63A3">
              <w:rPr>
                <w:bCs/>
                <w:color w:val="0D0D0D"/>
                <w:sz w:val="19"/>
                <w:szCs w:val="19"/>
              </w:rPr>
              <w:t>Fecha de expedición y de vencimiento de la factura.</w:t>
            </w:r>
          </w:p>
          <w:p w14:paraId="7C6C8AB4" w14:textId="77777777" w:rsidR="00EE5807" w:rsidRPr="005C63A3" w:rsidRDefault="00EE5807">
            <w:pPr>
              <w:numPr>
                <w:ilvl w:val="0"/>
                <w:numId w:val="16"/>
              </w:numPr>
              <w:contextualSpacing/>
              <w:jc w:val="both"/>
              <w:rPr>
                <w:bCs/>
                <w:color w:val="0D0D0D"/>
                <w:sz w:val="19"/>
                <w:szCs w:val="19"/>
              </w:rPr>
            </w:pPr>
            <w:r w:rsidRPr="005C63A3">
              <w:rPr>
                <w:bCs/>
                <w:color w:val="0D0D0D"/>
                <w:sz w:val="19"/>
                <w:szCs w:val="19"/>
              </w:rPr>
              <w:t>Código y descripción específica o genérica de los servicios prestados.</w:t>
            </w:r>
          </w:p>
          <w:p w14:paraId="6B1213A6" w14:textId="77777777" w:rsidR="00EE5807" w:rsidRPr="005C63A3" w:rsidRDefault="00EE5807">
            <w:pPr>
              <w:numPr>
                <w:ilvl w:val="0"/>
                <w:numId w:val="16"/>
              </w:numPr>
              <w:contextualSpacing/>
              <w:jc w:val="both"/>
              <w:rPr>
                <w:bCs/>
                <w:color w:val="0D0D0D"/>
                <w:sz w:val="19"/>
                <w:szCs w:val="19"/>
              </w:rPr>
            </w:pPr>
            <w:r w:rsidRPr="005C63A3">
              <w:rPr>
                <w:bCs/>
                <w:color w:val="0D0D0D"/>
                <w:sz w:val="19"/>
                <w:szCs w:val="19"/>
              </w:rPr>
              <w:t>Valor total.</w:t>
            </w:r>
          </w:p>
          <w:p w14:paraId="2F88B5AD" w14:textId="77777777" w:rsidR="00EE5807" w:rsidRPr="005C63A3" w:rsidRDefault="00EE5807">
            <w:pPr>
              <w:numPr>
                <w:ilvl w:val="0"/>
                <w:numId w:val="16"/>
              </w:numPr>
              <w:contextualSpacing/>
              <w:jc w:val="both"/>
              <w:rPr>
                <w:bCs/>
                <w:color w:val="0D0D0D"/>
                <w:sz w:val="19"/>
                <w:szCs w:val="19"/>
              </w:rPr>
            </w:pPr>
            <w:r w:rsidRPr="005C63A3">
              <w:rPr>
                <w:bCs/>
                <w:color w:val="0D0D0D"/>
                <w:sz w:val="19"/>
                <w:szCs w:val="19"/>
              </w:rPr>
              <w:t>Nombre o razón social del impresor de la factura.</w:t>
            </w:r>
          </w:p>
          <w:p w14:paraId="2AAE76C1" w14:textId="77777777" w:rsidR="00EE5807" w:rsidRPr="005C63A3" w:rsidRDefault="00EE5807">
            <w:pPr>
              <w:numPr>
                <w:ilvl w:val="0"/>
                <w:numId w:val="17"/>
              </w:numPr>
              <w:contextualSpacing/>
              <w:jc w:val="both"/>
              <w:rPr>
                <w:bCs/>
                <w:color w:val="0D0D0D"/>
                <w:sz w:val="19"/>
                <w:szCs w:val="19"/>
              </w:rPr>
            </w:pPr>
            <w:r w:rsidRPr="005C63A3">
              <w:rPr>
                <w:bCs/>
                <w:color w:val="0D0D0D"/>
                <w:sz w:val="19"/>
                <w:szCs w:val="19"/>
              </w:rPr>
              <w:t>Indicar la calidad de retenedor del impuesto sobre las ventas.</w:t>
            </w:r>
          </w:p>
          <w:p w14:paraId="020E99D7" w14:textId="77777777" w:rsidR="00EE5807" w:rsidRPr="005C63A3" w:rsidRDefault="00EE5807">
            <w:pPr>
              <w:numPr>
                <w:ilvl w:val="0"/>
                <w:numId w:val="17"/>
              </w:numPr>
              <w:contextualSpacing/>
              <w:jc w:val="both"/>
              <w:rPr>
                <w:bCs/>
                <w:color w:val="0D0D0D"/>
                <w:sz w:val="19"/>
                <w:szCs w:val="19"/>
              </w:rPr>
            </w:pPr>
            <w:r w:rsidRPr="005C63A3">
              <w:rPr>
                <w:bCs/>
                <w:color w:val="0D0D0D"/>
                <w:sz w:val="19"/>
                <w:szCs w:val="19"/>
              </w:rPr>
              <w:t>No deben presentar tachones o enmendaduras.</w:t>
            </w:r>
          </w:p>
          <w:p w14:paraId="05308AC6" w14:textId="77777777" w:rsidR="00EE5807" w:rsidRPr="005C63A3" w:rsidRDefault="00EE5807">
            <w:pPr>
              <w:numPr>
                <w:ilvl w:val="0"/>
                <w:numId w:val="17"/>
              </w:numPr>
              <w:contextualSpacing/>
              <w:jc w:val="both"/>
              <w:rPr>
                <w:bCs/>
                <w:color w:val="0D0D0D"/>
                <w:sz w:val="19"/>
                <w:szCs w:val="19"/>
              </w:rPr>
            </w:pPr>
            <w:r w:rsidRPr="005C63A3">
              <w:rPr>
                <w:bCs/>
                <w:color w:val="0D0D0D"/>
                <w:sz w:val="19"/>
                <w:szCs w:val="19"/>
              </w:rPr>
              <w:t>Adicionalmente tendrán en cuenta los siguientes aspectos:</w:t>
            </w:r>
          </w:p>
          <w:p w14:paraId="32489437" w14:textId="77777777" w:rsidR="00EE5807" w:rsidRPr="005C63A3" w:rsidRDefault="00EE5807" w:rsidP="00EE5807">
            <w:pPr>
              <w:contextualSpacing/>
              <w:jc w:val="both"/>
              <w:rPr>
                <w:bCs/>
                <w:color w:val="0D0D0D"/>
                <w:sz w:val="19"/>
                <w:szCs w:val="19"/>
              </w:rPr>
            </w:pPr>
            <w:r w:rsidRPr="005C63A3">
              <w:rPr>
                <w:bCs/>
                <w:color w:val="0D0D0D"/>
                <w:sz w:val="19"/>
                <w:szCs w:val="19"/>
              </w:rPr>
              <w:t>Verificar el código QR de la factura física por la cual la factura sea realizada mediante inserción en la página web de la Unidad Administrativa Especial Dirección de Impuestos y Aduanas Nacionales –DIAN.</w:t>
            </w:r>
          </w:p>
          <w:p w14:paraId="256ADAFD" w14:textId="77777777" w:rsidR="00EE5807" w:rsidRPr="005C63A3" w:rsidRDefault="00EE5807" w:rsidP="00EE5807">
            <w:pPr>
              <w:contextualSpacing/>
              <w:jc w:val="both"/>
              <w:rPr>
                <w:bCs/>
                <w:color w:val="0D0D0D"/>
                <w:sz w:val="19"/>
                <w:szCs w:val="19"/>
              </w:rPr>
            </w:pPr>
          </w:p>
          <w:p w14:paraId="0F5FDE6A" w14:textId="77777777" w:rsidR="00EE5807" w:rsidRPr="005C63A3" w:rsidRDefault="00EE5807">
            <w:pPr>
              <w:numPr>
                <w:ilvl w:val="0"/>
                <w:numId w:val="23"/>
              </w:numPr>
              <w:contextualSpacing/>
              <w:jc w:val="both"/>
              <w:rPr>
                <w:b/>
                <w:bCs/>
                <w:color w:val="0D0D0D"/>
                <w:sz w:val="19"/>
                <w:szCs w:val="19"/>
              </w:rPr>
            </w:pPr>
            <w:r w:rsidRPr="005C63A3">
              <w:rPr>
                <w:b/>
                <w:bCs/>
                <w:color w:val="0D0D0D"/>
                <w:sz w:val="19"/>
                <w:szCs w:val="19"/>
              </w:rPr>
              <w:t>RADICACIÓN DE CUENTAS MÉDICAS POR CONTRATO</w:t>
            </w:r>
          </w:p>
          <w:p w14:paraId="6BE430B4" w14:textId="77777777" w:rsidR="00EE5807" w:rsidRPr="005C63A3" w:rsidRDefault="00EE5807" w:rsidP="00EE5807">
            <w:pPr>
              <w:contextualSpacing/>
              <w:jc w:val="both"/>
              <w:rPr>
                <w:bCs/>
                <w:color w:val="0D0D0D"/>
                <w:sz w:val="19"/>
                <w:szCs w:val="19"/>
              </w:rPr>
            </w:pPr>
          </w:p>
          <w:p w14:paraId="2C2D67AF" w14:textId="77777777" w:rsidR="00EE5807" w:rsidRPr="005C63A3" w:rsidRDefault="00EE5807">
            <w:pPr>
              <w:numPr>
                <w:ilvl w:val="1"/>
                <w:numId w:val="23"/>
              </w:numPr>
              <w:contextualSpacing/>
              <w:jc w:val="both"/>
              <w:rPr>
                <w:bCs/>
                <w:color w:val="0D0D0D"/>
                <w:sz w:val="19"/>
                <w:szCs w:val="19"/>
              </w:rPr>
            </w:pPr>
            <w:r w:rsidRPr="005C63A3">
              <w:rPr>
                <w:bCs/>
                <w:color w:val="0D0D0D"/>
                <w:sz w:val="19"/>
                <w:szCs w:val="19"/>
              </w:rPr>
              <w:t xml:space="preserve">La facturación electrónica y los soportes para ser radicadas deben ser entregadas en medio físico en la ventanilla única de Central de Cuentas de las unidades en los siguientes tiempos: </w:t>
            </w:r>
          </w:p>
          <w:p w14:paraId="64EF7139" w14:textId="77777777" w:rsidR="00EE5807" w:rsidRPr="005C63A3" w:rsidRDefault="00EE5807" w:rsidP="00EE5807">
            <w:pPr>
              <w:contextualSpacing/>
              <w:jc w:val="both"/>
              <w:rPr>
                <w:bCs/>
                <w:color w:val="0D0D0D"/>
                <w:sz w:val="19"/>
                <w:szCs w:val="19"/>
              </w:rPr>
            </w:pPr>
          </w:p>
          <w:p w14:paraId="50D790F1" w14:textId="77777777" w:rsidR="00EE5807" w:rsidRPr="005C63A3" w:rsidRDefault="00EE5807">
            <w:pPr>
              <w:numPr>
                <w:ilvl w:val="0"/>
                <w:numId w:val="21"/>
              </w:numPr>
              <w:contextualSpacing/>
              <w:jc w:val="both"/>
              <w:rPr>
                <w:bCs/>
                <w:color w:val="0D0D0D"/>
                <w:sz w:val="19"/>
                <w:szCs w:val="19"/>
              </w:rPr>
            </w:pPr>
            <w:r w:rsidRPr="005C63A3">
              <w:rPr>
                <w:bCs/>
                <w:color w:val="0D0D0D"/>
                <w:sz w:val="19"/>
                <w:szCs w:val="19"/>
              </w:rPr>
              <w:t>Las cuentas médicas con respaldo presupuestal durante los primeros diez (10) días hábiles de cada mes o en los tiempos definidos en la forma de pago de la minuta contractual.</w:t>
            </w:r>
          </w:p>
          <w:p w14:paraId="78E04357" w14:textId="77777777" w:rsidR="00EE5807" w:rsidRPr="005C63A3" w:rsidRDefault="00EE5807" w:rsidP="00EE5807">
            <w:pPr>
              <w:contextualSpacing/>
              <w:jc w:val="both"/>
              <w:rPr>
                <w:bCs/>
                <w:color w:val="0D0D0D"/>
                <w:sz w:val="19"/>
                <w:szCs w:val="19"/>
              </w:rPr>
            </w:pPr>
          </w:p>
          <w:p w14:paraId="4E845FFC" w14:textId="77777777" w:rsidR="00EE5807" w:rsidRPr="005C63A3" w:rsidRDefault="00EE5807">
            <w:pPr>
              <w:numPr>
                <w:ilvl w:val="0"/>
                <w:numId w:val="18"/>
              </w:numPr>
              <w:contextualSpacing/>
              <w:jc w:val="both"/>
              <w:rPr>
                <w:bCs/>
                <w:color w:val="0D0D0D"/>
                <w:sz w:val="19"/>
                <w:szCs w:val="19"/>
              </w:rPr>
            </w:pPr>
            <w:r w:rsidRPr="005C63A3">
              <w:rPr>
                <w:bCs/>
                <w:color w:val="0D0D0D"/>
                <w:sz w:val="19"/>
                <w:szCs w:val="19"/>
              </w:rPr>
              <w:t xml:space="preserve">Se verificará que la factura electrónica, notas débito y crédito, estén validadas por el supervisor del contrato y/o orden de compra antes los sistemas establecidos. </w:t>
            </w:r>
          </w:p>
          <w:p w14:paraId="4763184B" w14:textId="77777777" w:rsidR="00EE5807" w:rsidRPr="005C63A3" w:rsidRDefault="00EE5807" w:rsidP="00EE5807">
            <w:pPr>
              <w:contextualSpacing/>
              <w:jc w:val="both"/>
              <w:rPr>
                <w:bCs/>
                <w:color w:val="0D0D0D"/>
                <w:sz w:val="19"/>
                <w:szCs w:val="19"/>
              </w:rPr>
            </w:pPr>
          </w:p>
          <w:p w14:paraId="3FA7D59B" w14:textId="77777777" w:rsidR="00EE5807" w:rsidRPr="005C63A3" w:rsidRDefault="00EE5807">
            <w:pPr>
              <w:numPr>
                <w:ilvl w:val="0"/>
                <w:numId w:val="24"/>
              </w:numPr>
              <w:contextualSpacing/>
              <w:jc w:val="both"/>
              <w:rPr>
                <w:bCs/>
                <w:color w:val="0D0D0D"/>
                <w:sz w:val="19"/>
                <w:szCs w:val="19"/>
              </w:rPr>
            </w:pPr>
            <w:r w:rsidRPr="005C63A3">
              <w:rPr>
                <w:bCs/>
                <w:color w:val="0D0D0D"/>
                <w:sz w:val="19"/>
                <w:szCs w:val="19"/>
              </w:rPr>
              <w:t xml:space="preserve">Las facturas electrónicas, notas débito y crédito, deben cumplir con los requisitos definidos en la circular 042 del Ministerio de Hacienda y Crédito Público, establecido en la presente forma de pago en su numeral No. 1 </w:t>
            </w:r>
          </w:p>
          <w:p w14:paraId="24BA656A" w14:textId="77777777" w:rsidR="00EE5807" w:rsidRPr="005C63A3" w:rsidRDefault="00EE5807" w:rsidP="00EE5807">
            <w:pPr>
              <w:contextualSpacing/>
              <w:jc w:val="both"/>
              <w:rPr>
                <w:bCs/>
                <w:color w:val="0D0D0D"/>
                <w:sz w:val="19"/>
                <w:szCs w:val="19"/>
              </w:rPr>
            </w:pPr>
          </w:p>
          <w:p w14:paraId="1DD15FA3" w14:textId="77777777" w:rsidR="00EE5807" w:rsidRPr="005C63A3" w:rsidRDefault="00EE5807">
            <w:pPr>
              <w:numPr>
                <w:ilvl w:val="0"/>
                <w:numId w:val="24"/>
              </w:numPr>
              <w:contextualSpacing/>
              <w:jc w:val="both"/>
              <w:rPr>
                <w:bCs/>
                <w:color w:val="0D0D0D"/>
                <w:sz w:val="19"/>
                <w:szCs w:val="19"/>
              </w:rPr>
            </w:pPr>
            <w:r w:rsidRPr="005C63A3">
              <w:rPr>
                <w:bCs/>
                <w:color w:val="0D0D0D"/>
                <w:sz w:val="19"/>
                <w:szCs w:val="19"/>
              </w:rPr>
              <w:t>B.</w:t>
            </w:r>
            <w:r w:rsidRPr="005C63A3">
              <w:rPr>
                <w:bCs/>
                <w:color w:val="0D0D0D"/>
                <w:sz w:val="19"/>
                <w:szCs w:val="19"/>
              </w:rPr>
              <w:tab/>
              <w:t>El supervisor debe aprobar o rechazar las facturas electrónicas, notas débito y crédito por el SECOP II. (cuando el proveedor o contratista haya realizado el cargue de facturas en dicha plataforma).</w:t>
            </w:r>
          </w:p>
          <w:p w14:paraId="044EB8AD" w14:textId="77777777" w:rsidR="00EE5807" w:rsidRPr="005C63A3" w:rsidRDefault="00EE5807" w:rsidP="00EE5807">
            <w:pPr>
              <w:contextualSpacing/>
              <w:jc w:val="both"/>
              <w:rPr>
                <w:bCs/>
                <w:color w:val="0D0D0D"/>
                <w:sz w:val="19"/>
                <w:szCs w:val="19"/>
              </w:rPr>
            </w:pPr>
          </w:p>
          <w:p w14:paraId="5B0F6AC3" w14:textId="77777777" w:rsidR="00EE5807" w:rsidRPr="005C63A3" w:rsidRDefault="00EE5807">
            <w:pPr>
              <w:numPr>
                <w:ilvl w:val="0"/>
                <w:numId w:val="24"/>
              </w:numPr>
              <w:contextualSpacing/>
              <w:jc w:val="both"/>
              <w:rPr>
                <w:bCs/>
                <w:color w:val="0D0D0D"/>
                <w:sz w:val="19"/>
                <w:szCs w:val="19"/>
              </w:rPr>
            </w:pPr>
            <w:r w:rsidRPr="005C63A3">
              <w:rPr>
                <w:bCs/>
                <w:color w:val="0D0D0D"/>
                <w:sz w:val="19"/>
                <w:szCs w:val="19"/>
              </w:rPr>
              <w:t xml:space="preserve">Verificar la certificación aportes parafiscales vigente firmada por el representante legal y/o revisor fiscal. </w:t>
            </w:r>
          </w:p>
          <w:p w14:paraId="797F913B" w14:textId="77777777" w:rsidR="00EE5807" w:rsidRPr="005C63A3" w:rsidRDefault="00EE5807" w:rsidP="00EE5807">
            <w:pPr>
              <w:contextualSpacing/>
              <w:jc w:val="both"/>
              <w:rPr>
                <w:b/>
                <w:bCs/>
                <w:color w:val="0D0D0D"/>
                <w:sz w:val="19"/>
                <w:szCs w:val="19"/>
              </w:rPr>
            </w:pPr>
          </w:p>
          <w:p w14:paraId="2DF36ED5" w14:textId="77777777" w:rsidR="00EE5807" w:rsidRPr="005C63A3" w:rsidRDefault="00EE5807">
            <w:pPr>
              <w:numPr>
                <w:ilvl w:val="0"/>
                <w:numId w:val="18"/>
              </w:numPr>
              <w:contextualSpacing/>
              <w:jc w:val="both"/>
              <w:rPr>
                <w:b/>
                <w:bCs/>
                <w:color w:val="0D0D0D"/>
                <w:sz w:val="19"/>
                <w:szCs w:val="19"/>
              </w:rPr>
            </w:pPr>
            <w:r w:rsidRPr="005C63A3">
              <w:rPr>
                <w:b/>
                <w:bCs/>
                <w:color w:val="0D0D0D"/>
                <w:sz w:val="19"/>
                <w:szCs w:val="19"/>
              </w:rPr>
              <w:t>Documentos adicionales requeridas de manera física para el mecanismo de pago:</w:t>
            </w:r>
          </w:p>
          <w:p w14:paraId="6EEFB885" w14:textId="77777777" w:rsidR="00EE5807" w:rsidRPr="005C63A3" w:rsidRDefault="00EE5807" w:rsidP="00EE5807">
            <w:pPr>
              <w:contextualSpacing/>
              <w:jc w:val="both"/>
              <w:rPr>
                <w:b/>
                <w:bCs/>
                <w:color w:val="0D0D0D"/>
                <w:sz w:val="19"/>
                <w:szCs w:val="19"/>
              </w:rPr>
            </w:pPr>
          </w:p>
          <w:p w14:paraId="7D86A9AB" w14:textId="77777777" w:rsidR="00EE5807" w:rsidRPr="005C63A3" w:rsidRDefault="00EE5807">
            <w:pPr>
              <w:numPr>
                <w:ilvl w:val="0"/>
                <w:numId w:val="22"/>
              </w:numPr>
              <w:contextualSpacing/>
              <w:jc w:val="both"/>
              <w:rPr>
                <w:bCs/>
                <w:color w:val="0D0D0D"/>
                <w:sz w:val="19"/>
                <w:szCs w:val="19"/>
              </w:rPr>
            </w:pPr>
            <w:r w:rsidRPr="005C63A3">
              <w:rPr>
                <w:bCs/>
                <w:color w:val="0D0D0D"/>
                <w:sz w:val="19"/>
                <w:szCs w:val="19"/>
                <w:lang w:val="pt-PT"/>
              </w:rPr>
              <w:t xml:space="preserve">Factura original (electrónica o impresa) o documento equivalente. </w:t>
            </w:r>
            <w:r w:rsidRPr="005C63A3">
              <w:rPr>
                <w:bCs/>
                <w:color w:val="0D0D0D"/>
                <w:sz w:val="19"/>
                <w:szCs w:val="19"/>
              </w:rPr>
              <w:t>Según estatuto tributario</w:t>
            </w:r>
          </w:p>
          <w:p w14:paraId="3227FFEE" w14:textId="77777777" w:rsidR="00EE5807" w:rsidRPr="005C63A3" w:rsidRDefault="00EE5807">
            <w:pPr>
              <w:numPr>
                <w:ilvl w:val="0"/>
                <w:numId w:val="22"/>
              </w:numPr>
              <w:contextualSpacing/>
              <w:jc w:val="both"/>
              <w:rPr>
                <w:bCs/>
                <w:color w:val="0D0D0D"/>
                <w:sz w:val="19"/>
                <w:szCs w:val="19"/>
              </w:rPr>
            </w:pPr>
            <w:r w:rsidRPr="005C63A3">
              <w:rPr>
                <w:bCs/>
                <w:color w:val="0D0D0D"/>
                <w:sz w:val="19"/>
                <w:szCs w:val="19"/>
              </w:rPr>
              <w:t>Certificación aportes parafiscales actualizado.</w:t>
            </w:r>
          </w:p>
          <w:p w14:paraId="43921C36" w14:textId="77777777" w:rsidR="00EE5807" w:rsidRPr="005C63A3" w:rsidRDefault="00EE5807">
            <w:pPr>
              <w:numPr>
                <w:ilvl w:val="0"/>
                <w:numId w:val="22"/>
              </w:numPr>
              <w:contextualSpacing/>
              <w:jc w:val="both"/>
              <w:rPr>
                <w:b/>
                <w:color w:val="0D0D0D"/>
                <w:sz w:val="19"/>
                <w:szCs w:val="19"/>
                <w:u w:val="single"/>
              </w:rPr>
            </w:pPr>
            <w:r w:rsidRPr="005C63A3">
              <w:rPr>
                <w:b/>
                <w:color w:val="0D0D0D"/>
                <w:sz w:val="19"/>
                <w:szCs w:val="19"/>
                <w:u w:val="single"/>
              </w:rPr>
              <w:t>Acta Recepción de bienes y Entrada de almacén.</w:t>
            </w:r>
          </w:p>
          <w:p w14:paraId="575119C9" w14:textId="77777777" w:rsidR="00EE5807" w:rsidRPr="005C63A3" w:rsidRDefault="00EE5807">
            <w:pPr>
              <w:numPr>
                <w:ilvl w:val="0"/>
                <w:numId w:val="22"/>
              </w:numPr>
              <w:contextualSpacing/>
              <w:jc w:val="both"/>
              <w:rPr>
                <w:bCs/>
                <w:color w:val="0D0D0D"/>
                <w:sz w:val="19"/>
                <w:szCs w:val="19"/>
              </w:rPr>
            </w:pPr>
            <w:r w:rsidRPr="005C63A3">
              <w:rPr>
                <w:bCs/>
                <w:color w:val="0D0D0D"/>
                <w:sz w:val="19"/>
                <w:szCs w:val="19"/>
              </w:rPr>
              <w:t xml:space="preserve">2BS-FR-0045 Constancia Recibo a Satisfacción de Bienes o Servicios (emitido por supervisor).  </w:t>
            </w:r>
          </w:p>
          <w:p w14:paraId="5D570983" w14:textId="77777777" w:rsidR="00EE5807" w:rsidRPr="005C63A3" w:rsidRDefault="00EE5807">
            <w:pPr>
              <w:numPr>
                <w:ilvl w:val="0"/>
                <w:numId w:val="22"/>
              </w:numPr>
              <w:contextualSpacing/>
              <w:jc w:val="both"/>
              <w:rPr>
                <w:bCs/>
                <w:color w:val="0D0D0D"/>
                <w:sz w:val="19"/>
                <w:szCs w:val="19"/>
              </w:rPr>
            </w:pPr>
            <w:r w:rsidRPr="005C63A3">
              <w:rPr>
                <w:bCs/>
                <w:color w:val="0D0D0D"/>
                <w:sz w:val="19"/>
                <w:szCs w:val="19"/>
              </w:rPr>
              <w:t>Certificación bancaria.</w:t>
            </w:r>
          </w:p>
          <w:p w14:paraId="6F14CA18" w14:textId="77777777" w:rsidR="00EE5807" w:rsidRPr="005C63A3" w:rsidRDefault="00EE5807">
            <w:pPr>
              <w:numPr>
                <w:ilvl w:val="0"/>
                <w:numId w:val="22"/>
              </w:numPr>
              <w:contextualSpacing/>
              <w:jc w:val="both"/>
              <w:rPr>
                <w:bCs/>
                <w:color w:val="0D0D0D"/>
                <w:sz w:val="19"/>
                <w:szCs w:val="19"/>
              </w:rPr>
            </w:pPr>
            <w:r w:rsidRPr="005C63A3">
              <w:rPr>
                <w:bCs/>
                <w:color w:val="0D0D0D"/>
                <w:sz w:val="19"/>
                <w:szCs w:val="19"/>
              </w:rPr>
              <w:t>Copia del RUT</w:t>
            </w:r>
          </w:p>
          <w:p w14:paraId="0B99DCF4" w14:textId="77777777" w:rsidR="00EE5807" w:rsidRPr="005C63A3" w:rsidRDefault="00EE5807">
            <w:pPr>
              <w:numPr>
                <w:ilvl w:val="0"/>
                <w:numId w:val="22"/>
              </w:numPr>
              <w:contextualSpacing/>
              <w:jc w:val="both"/>
              <w:rPr>
                <w:bCs/>
                <w:color w:val="0D0D0D"/>
                <w:sz w:val="19"/>
                <w:szCs w:val="19"/>
              </w:rPr>
            </w:pPr>
            <w:r w:rsidRPr="005C63A3">
              <w:rPr>
                <w:bCs/>
                <w:color w:val="0D0D0D"/>
                <w:sz w:val="19"/>
                <w:szCs w:val="19"/>
              </w:rPr>
              <w:t>Informe de mantenimiento preventivo (cuando se requiere)</w:t>
            </w:r>
          </w:p>
          <w:p w14:paraId="28BE3537" w14:textId="77777777" w:rsidR="00EE5807" w:rsidRPr="005C63A3" w:rsidRDefault="00EE5807" w:rsidP="00EE5807">
            <w:pPr>
              <w:contextualSpacing/>
              <w:jc w:val="both"/>
              <w:rPr>
                <w:bCs/>
                <w:color w:val="0D0D0D"/>
                <w:sz w:val="19"/>
                <w:szCs w:val="19"/>
              </w:rPr>
            </w:pPr>
          </w:p>
          <w:p w14:paraId="240C37C7" w14:textId="77777777" w:rsidR="00EE5807" w:rsidRPr="005C63A3" w:rsidRDefault="00EE5807">
            <w:pPr>
              <w:numPr>
                <w:ilvl w:val="0"/>
                <w:numId w:val="23"/>
              </w:numPr>
              <w:contextualSpacing/>
              <w:jc w:val="both"/>
              <w:rPr>
                <w:bCs/>
                <w:color w:val="0D0D0D"/>
                <w:sz w:val="19"/>
                <w:szCs w:val="19"/>
              </w:rPr>
            </w:pPr>
            <w:bookmarkStart w:id="1" w:name="_Hlk157067012"/>
            <w:r w:rsidRPr="005C63A3">
              <w:rPr>
                <w:b/>
                <w:bCs/>
                <w:color w:val="0D0D0D"/>
                <w:sz w:val="19"/>
                <w:szCs w:val="19"/>
              </w:rPr>
              <w:t>Organización de Soportes de la facturación</w:t>
            </w:r>
            <w:r w:rsidRPr="005C63A3">
              <w:rPr>
                <w:bCs/>
                <w:color w:val="0D0D0D"/>
                <w:sz w:val="19"/>
                <w:szCs w:val="19"/>
              </w:rPr>
              <w:t xml:space="preserve">; </w:t>
            </w:r>
            <w:bookmarkEnd w:id="1"/>
            <w:r w:rsidRPr="005C63A3">
              <w:rPr>
                <w:bCs/>
                <w:color w:val="0D0D0D"/>
                <w:sz w:val="19"/>
                <w:szCs w:val="19"/>
              </w:rPr>
              <w:t>De acuerdo a la ley 594 del 2,000 por la cual se establece la Ley General de Archivo, y demás normatividad establecida por Policía Nacional, Todos los documentos deben ser radicados en Carpeta de 4 aletas color blanca, Los documentos no deben estar perforados ni sujetos con ganchos para evitar daños y facilitar su conservación, Cada relación de envío debe estar encarpetada por separado, y no debe exceder los 200 folios por carpeta; las hojas de menor dimensión al de tamaño carta debe ir pegado en una hoja completo bien sea carta u oficio.</w:t>
            </w:r>
          </w:p>
          <w:p w14:paraId="03C49AFF" w14:textId="77777777" w:rsidR="00EE5807" w:rsidRPr="005C63A3" w:rsidRDefault="00EE5807" w:rsidP="00EE5807">
            <w:pPr>
              <w:contextualSpacing/>
              <w:jc w:val="both"/>
              <w:rPr>
                <w:b/>
                <w:bCs/>
                <w:color w:val="0D0D0D"/>
                <w:sz w:val="19"/>
                <w:szCs w:val="19"/>
              </w:rPr>
            </w:pPr>
          </w:p>
          <w:p w14:paraId="287AE9FA" w14:textId="77777777" w:rsidR="00EE5807" w:rsidRPr="005C63A3" w:rsidRDefault="00EE5807" w:rsidP="00EE5807">
            <w:pPr>
              <w:contextualSpacing/>
              <w:jc w:val="both"/>
              <w:rPr>
                <w:bCs/>
                <w:color w:val="0D0D0D"/>
                <w:sz w:val="19"/>
                <w:szCs w:val="19"/>
              </w:rPr>
            </w:pPr>
            <w:r w:rsidRPr="005C63A3">
              <w:rPr>
                <w:b/>
                <w:bCs/>
                <w:color w:val="0D0D0D"/>
                <w:sz w:val="19"/>
                <w:szCs w:val="19"/>
                <w:u w:val="single"/>
              </w:rPr>
              <w:t>NOTA 1:</w:t>
            </w:r>
            <w:r w:rsidRPr="005C63A3">
              <w:rPr>
                <w:b/>
                <w:bCs/>
                <w:color w:val="0D0D0D"/>
                <w:sz w:val="19"/>
                <w:szCs w:val="19"/>
              </w:rPr>
              <w:t xml:space="preserve"> </w:t>
            </w:r>
            <w:r w:rsidRPr="005C63A3">
              <w:rPr>
                <w:bCs/>
                <w:color w:val="0D0D0D"/>
                <w:sz w:val="19"/>
                <w:szCs w:val="19"/>
              </w:rPr>
              <w:t>El contratante dará trámite a las facturas que no presenten objeciones.</w:t>
            </w:r>
          </w:p>
          <w:p w14:paraId="0E6EDE49" w14:textId="77777777" w:rsidR="00EE5807" w:rsidRPr="005C63A3" w:rsidRDefault="00EE5807" w:rsidP="00EE5807">
            <w:pPr>
              <w:contextualSpacing/>
              <w:jc w:val="both"/>
              <w:rPr>
                <w:bCs/>
                <w:color w:val="0D0D0D"/>
                <w:sz w:val="19"/>
                <w:szCs w:val="19"/>
              </w:rPr>
            </w:pPr>
          </w:p>
          <w:p w14:paraId="4E524E6A" w14:textId="77777777" w:rsidR="00EE5807" w:rsidRPr="005C63A3" w:rsidRDefault="00EE5807" w:rsidP="00EE5807">
            <w:pPr>
              <w:contextualSpacing/>
              <w:jc w:val="both"/>
              <w:rPr>
                <w:bCs/>
                <w:i/>
                <w:iCs/>
                <w:color w:val="0D0D0D"/>
                <w:sz w:val="19"/>
                <w:szCs w:val="19"/>
              </w:rPr>
            </w:pPr>
            <w:r w:rsidRPr="005C63A3">
              <w:rPr>
                <w:b/>
                <w:bCs/>
                <w:color w:val="0D0D0D"/>
                <w:sz w:val="19"/>
                <w:szCs w:val="19"/>
                <w:u w:val="single"/>
              </w:rPr>
              <w:t>NOTA 2:</w:t>
            </w:r>
            <w:r w:rsidRPr="005C63A3">
              <w:rPr>
                <w:bCs/>
                <w:color w:val="0D0D0D"/>
                <w:sz w:val="19"/>
                <w:szCs w:val="19"/>
              </w:rPr>
              <w:t xml:space="preserve"> El derecho de turno es el orden que la administración tendrá en cuenta para el pago de acuerdo con lo establecido en el artículo 8 numeral 1 de la ley 1150 de 2007, “</w:t>
            </w:r>
            <w:r w:rsidRPr="005C63A3">
              <w:rPr>
                <w:bCs/>
                <w:i/>
                <w:iCs/>
                <w:color w:val="0D0D0D"/>
                <w:sz w:val="19"/>
                <w:szCs w:val="19"/>
              </w:rPr>
              <w:t>por medio de la cual se introducen medidas para la eficiencia y la transparencia en la Ley 80 de 1993 y se dictan otras disposiciones generales sobre la contratación con Recursos Públicos”.</w:t>
            </w:r>
          </w:p>
          <w:p w14:paraId="469725AE" w14:textId="77777777" w:rsidR="00EE5807" w:rsidRPr="005C63A3" w:rsidRDefault="00EE5807" w:rsidP="00EE5807">
            <w:pPr>
              <w:contextualSpacing/>
              <w:jc w:val="both"/>
              <w:rPr>
                <w:bCs/>
                <w:color w:val="0D0D0D"/>
                <w:sz w:val="19"/>
                <w:szCs w:val="19"/>
              </w:rPr>
            </w:pPr>
          </w:p>
          <w:p w14:paraId="2F8D50A4" w14:textId="77777777" w:rsidR="00EE5807" w:rsidRPr="005C63A3" w:rsidRDefault="00EE5807" w:rsidP="00EE5807">
            <w:pPr>
              <w:contextualSpacing/>
              <w:jc w:val="both"/>
              <w:rPr>
                <w:bCs/>
                <w:i/>
                <w:color w:val="0D0D0D"/>
                <w:sz w:val="19"/>
                <w:szCs w:val="19"/>
              </w:rPr>
            </w:pPr>
            <w:r w:rsidRPr="005C63A3">
              <w:rPr>
                <w:b/>
                <w:bCs/>
                <w:color w:val="0D0D0D"/>
                <w:sz w:val="19"/>
                <w:szCs w:val="19"/>
                <w:u w:val="single"/>
              </w:rPr>
              <w:t xml:space="preserve">NOTA 3: </w:t>
            </w:r>
            <w:r w:rsidRPr="005C63A3">
              <w:rPr>
                <w:bCs/>
                <w:color w:val="0D0D0D"/>
                <w:sz w:val="19"/>
                <w:szCs w:val="19"/>
              </w:rPr>
              <w:t xml:space="preserve">En cumplimiento a la Resolución 05884 del 27-12-2019 “por la cual se expide el Manual para la Administración de los Recursos Logísticos de la Policía Nacional”, en su ítem que a letra dice… </w:t>
            </w:r>
            <w:r w:rsidRPr="005C63A3">
              <w:rPr>
                <w:bCs/>
                <w:i/>
                <w:color w:val="0D0D0D"/>
                <w:sz w:val="19"/>
                <w:szCs w:val="19"/>
              </w:rPr>
              <w:t>“2.13.4. Clasificación de las entradas: La entrada de los bienes según la procedencia de los mismos se clasifica entre otras, por: compras, donación, reintegros, recuperación, reposición, transferencia, nacimiento de semovientes, compensación, reconstrucción de equipos, sobrantes, traspasos y comodatos”.</w:t>
            </w:r>
            <w:bookmarkStart w:id="2" w:name="_Hlk166172927"/>
          </w:p>
          <w:p w14:paraId="5B5B618B" w14:textId="77777777" w:rsidR="00EE5807" w:rsidRPr="005C63A3" w:rsidRDefault="00EE5807" w:rsidP="00EE5807">
            <w:pPr>
              <w:contextualSpacing/>
              <w:jc w:val="both"/>
              <w:rPr>
                <w:bCs/>
                <w:color w:val="0D0D0D"/>
                <w:sz w:val="19"/>
                <w:szCs w:val="19"/>
              </w:rPr>
            </w:pPr>
          </w:p>
          <w:p w14:paraId="5BB9F3A7" w14:textId="77777777" w:rsidR="00EE5807" w:rsidRPr="005C63A3" w:rsidRDefault="00EE5807" w:rsidP="00EE5807">
            <w:pPr>
              <w:contextualSpacing/>
              <w:jc w:val="both"/>
              <w:rPr>
                <w:bCs/>
                <w:color w:val="0D0D0D"/>
                <w:sz w:val="19"/>
                <w:szCs w:val="19"/>
              </w:rPr>
            </w:pPr>
            <w:r w:rsidRPr="005C63A3">
              <w:rPr>
                <w:bCs/>
                <w:color w:val="0D0D0D"/>
                <w:sz w:val="19"/>
                <w:szCs w:val="19"/>
              </w:rPr>
              <w:t xml:space="preserve">En virtud a lo anterior, todo </w:t>
            </w:r>
            <w:r w:rsidRPr="005C63A3">
              <w:rPr>
                <w:b/>
                <w:sz w:val="19"/>
                <w:szCs w:val="19"/>
              </w:rPr>
              <w:t xml:space="preserve">SUMINISTRO DE MATERIALES ORTESICOS PARA REHABILITACIÓN Y/O TRATAMIENTO, PARA LOS USUARIOS </w:t>
            </w:r>
            <w:r w:rsidRPr="005C63A3">
              <w:rPr>
                <w:b/>
                <w:sz w:val="19"/>
                <w:szCs w:val="19"/>
                <w:lang w:val="es-ES"/>
              </w:rPr>
              <w:t>DEL SUBSISTEMA DE SALUD DE LA POLICIA NACIONAL - REGIONAL DE ASEGURAMIENTO EN SALUD No. 2</w:t>
            </w:r>
            <w:r w:rsidRPr="005C63A3">
              <w:rPr>
                <w:bCs/>
                <w:i/>
                <w:color w:val="0D0D0D"/>
                <w:sz w:val="19"/>
                <w:szCs w:val="19"/>
              </w:rPr>
              <w:t xml:space="preserve"> </w:t>
            </w:r>
            <w:r w:rsidRPr="005C63A3">
              <w:rPr>
                <w:bCs/>
                <w:color w:val="0D0D0D"/>
                <w:sz w:val="19"/>
                <w:szCs w:val="19"/>
              </w:rPr>
              <w:t>para la Regional de Aseguramiento en Salud No.2</w:t>
            </w:r>
            <w:r w:rsidRPr="005C63A3">
              <w:rPr>
                <w:bCs/>
                <w:i/>
                <w:color w:val="0D0D0D"/>
                <w:sz w:val="19"/>
                <w:szCs w:val="19"/>
              </w:rPr>
              <w:t xml:space="preserve">, </w:t>
            </w:r>
            <w:r w:rsidRPr="005C63A3">
              <w:rPr>
                <w:bCs/>
                <w:color w:val="0D0D0D"/>
                <w:sz w:val="19"/>
                <w:szCs w:val="19"/>
              </w:rPr>
              <w:t xml:space="preserve">deberá realizar la entrega por parte del proveedor, previa coordinación con supervisor o interventor del contrato y el Almacenista de la </w:t>
            </w:r>
            <w:r w:rsidRPr="005C63A3">
              <w:rPr>
                <w:b/>
                <w:bCs/>
                <w:color w:val="0D0D0D"/>
                <w:sz w:val="19"/>
                <w:szCs w:val="19"/>
              </w:rPr>
              <w:t>RASES No.2</w:t>
            </w:r>
            <w:r w:rsidRPr="005C63A3">
              <w:rPr>
                <w:bCs/>
                <w:color w:val="0D0D0D"/>
                <w:sz w:val="19"/>
                <w:szCs w:val="19"/>
              </w:rPr>
              <w:t>, para que los insumos objeto del presente proceso contractual sean recibidos en el Almacén de la Regional de Aseguramiento en salud No. 2 ubicado en la Carrera 22 Sur Nº 26ª – 21 Barrio Fronteras del Milenio de la ciudad de Neiva, en la Unidad Prestadora de Salud Tolima, ubicada en la carrera 4 No 14-52 B/ Centro de la ciudad de Ibagué, en la Unidad Prestadora de Salud Caquetá, ubicada en la carrera 11A No 19-50 B/ la inmaculada de la ciudad de Florencia  y en la Unidad Prestadora de Salud Putumayo, ubicada en la calle 8 carrera 9 esquina centro de la ciudad de Mocoa</w:t>
            </w:r>
            <w:r w:rsidRPr="005C63A3">
              <w:rPr>
                <w:bCs/>
                <w:color w:val="0D0D0D"/>
                <w:sz w:val="19"/>
                <w:szCs w:val="19"/>
                <w:u w:val="single"/>
              </w:rPr>
              <w:t xml:space="preserve">, </w:t>
            </w:r>
            <w:r w:rsidRPr="005C63A3">
              <w:rPr>
                <w:b/>
                <w:bCs/>
                <w:color w:val="0D0D0D"/>
                <w:sz w:val="19"/>
                <w:szCs w:val="19"/>
                <w:u w:val="single"/>
              </w:rPr>
              <w:t>previa coordinación con el supervisor del contrato</w:t>
            </w:r>
            <w:r w:rsidRPr="005C63A3">
              <w:rPr>
                <w:bCs/>
                <w:color w:val="0D0D0D"/>
                <w:sz w:val="19"/>
                <w:szCs w:val="19"/>
              </w:rPr>
              <w:t xml:space="preserve">, teniendo en cuenta los documentos que deberán soportar la entrega de bienes e insumos. </w:t>
            </w:r>
          </w:p>
          <w:p w14:paraId="07C52590" w14:textId="77777777" w:rsidR="00EE5807" w:rsidRPr="005C63A3" w:rsidRDefault="00EE5807" w:rsidP="00EE5807">
            <w:pPr>
              <w:contextualSpacing/>
              <w:jc w:val="both"/>
              <w:rPr>
                <w:bCs/>
                <w:color w:val="0D0D0D"/>
                <w:sz w:val="19"/>
                <w:szCs w:val="19"/>
              </w:rPr>
            </w:pPr>
          </w:p>
          <w:p w14:paraId="313EBB43" w14:textId="77777777" w:rsidR="00EE5807" w:rsidRPr="005C63A3" w:rsidRDefault="00EE5807" w:rsidP="00EE5807">
            <w:pPr>
              <w:contextualSpacing/>
              <w:jc w:val="both"/>
              <w:rPr>
                <w:bCs/>
                <w:color w:val="0D0D0D"/>
                <w:sz w:val="19"/>
                <w:szCs w:val="19"/>
              </w:rPr>
            </w:pPr>
            <w:r w:rsidRPr="005C63A3">
              <w:rPr>
                <w:bCs/>
                <w:color w:val="0D0D0D"/>
                <w:sz w:val="19"/>
                <w:szCs w:val="19"/>
                <w:u w:val="single"/>
              </w:rPr>
              <w:t>Así mismo, el almacenista responsable de recibir físicamente del proveedor los bienes pactados en el contrato, debe verificar que cumplan con los plenos de los requisitos enmarcados en el presente contrato, además deberá verificar con factura, acorde con las especificaciones técnicas y demás requeridas como cantidad, clase, marca, estado, etc., firmando la copia de la factura</w:t>
            </w:r>
            <w:r w:rsidRPr="005C63A3">
              <w:rPr>
                <w:bCs/>
                <w:color w:val="0D0D0D"/>
                <w:sz w:val="19"/>
                <w:szCs w:val="19"/>
              </w:rPr>
              <w:t xml:space="preserve">. </w:t>
            </w:r>
          </w:p>
          <w:p w14:paraId="4EA2CAC9" w14:textId="77777777" w:rsidR="00EE5807" w:rsidRPr="005C63A3" w:rsidRDefault="00EE5807" w:rsidP="00EE5807">
            <w:pPr>
              <w:contextualSpacing/>
              <w:jc w:val="both"/>
              <w:rPr>
                <w:bCs/>
                <w:color w:val="0D0D0D"/>
                <w:sz w:val="19"/>
                <w:szCs w:val="19"/>
              </w:rPr>
            </w:pPr>
          </w:p>
          <w:p w14:paraId="564A6BDE" w14:textId="77777777" w:rsidR="00EE5807" w:rsidRPr="005C63A3" w:rsidRDefault="00EE5807" w:rsidP="00EE5807">
            <w:pPr>
              <w:contextualSpacing/>
              <w:jc w:val="both"/>
              <w:rPr>
                <w:bCs/>
                <w:color w:val="0D0D0D"/>
                <w:sz w:val="19"/>
                <w:szCs w:val="19"/>
              </w:rPr>
            </w:pPr>
            <w:r w:rsidRPr="005C63A3">
              <w:rPr>
                <w:bCs/>
                <w:color w:val="0D0D0D"/>
                <w:sz w:val="19"/>
                <w:szCs w:val="19"/>
              </w:rPr>
              <w:t>Los señores Almacenistas, una vez verificado y recibido físicamente los suministros y/o insumos descritos en el presente contrato, deberá expedir certificación de recepción de los bines mediante el FORMATO DE RECEPCIÓN DE BIENES 1LA-FR-0140 “con llenos de los requisitos”, y realizar además el registro de operaciones de entrada al almacén en sistema QUIPU, con el fin de que el Almacenista UPRES HUILA expida al supervisor del contrato el acta entrada almacén y copias de las recepciones de bienes de cada unidad.</w:t>
            </w:r>
            <w:bookmarkEnd w:id="2"/>
          </w:p>
          <w:p w14:paraId="0018FE3E" w14:textId="77777777" w:rsidR="00EE5807" w:rsidRPr="005C63A3" w:rsidRDefault="00EE5807" w:rsidP="00EE5807">
            <w:pPr>
              <w:contextualSpacing/>
              <w:jc w:val="both"/>
              <w:rPr>
                <w:b/>
                <w:bCs/>
                <w:color w:val="0D0D0D"/>
                <w:sz w:val="19"/>
                <w:szCs w:val="19"/>
              </w:rPr>
            </w:pPr>
          </w:p>
          <w:p w14:paraId="59DE34CA" w14:textId="77777777" w:rsidR="00EE5807" w:rsidRPr="005C63A3" w:rsidRDefault="00EE5807">
            <w:pPr>
              <w:numPr>
                <w:ilvl w:val="0"/>
                <w:numId w:val="23"/>
              </w:numPr>
              <w:contextualSpacing/>
              <w:jc w:val="both"/>
              <w:rPr>
                <w:b/>
                <w:bCs/>
                <w:color w:val="0D0D0D"/>
                <w:sz w:val="19"/>
                <w:szCs w:val="19"/>
              </w:rPr>
            </w:pPr>
            <w:r w:rsidRPr="005C63A3">
              <w:rPr>
                <w:b/>
                <w:bCs/>
                <w:color w:val="0D0D0D"/>
                <w:sz w:val="19"/>
                <w:szCs w:val="19"/>
              </w:rPr>
              <w:t>PROCEDIMIENTOS TÉCNICO-ADMINISTRATIVOS PARA EMISIÓN DEL RAS</w:t>
            </w:r>
          </w:p>
          <w:p w14:paraId="3C9BFFED" w14:textId="77777777" w:rsidR="00EE5807" w:rsidRPr="005C63A3" w:rsidRDefault="00EE5807" w:rsidP="00EE5807">
            <w:pPr>
              <w:contextualSpacing/>
              <w:jc w:val="both"/>
              <w:rPr>
                <w:bCs/>
                <w:color w:val="0D0D0D"/>
                <w:sz w:val="19"/>
                <w:szCs w:val="19"/>
              </w:rPr>
            </w:pPr>
          </w:p>
          <w:p w14:paraId="47B606B5" w14:textId="77777777" w:rsidR="00EE5807" w:rsidRPr="005C63A3" w:rsidRDefault="00EE5807" w:rsidP="00EE5807">
            <w:pPr>
              <w:contextualSpacing/>
              <w:jc w:val="both"/>
              <w:rPr>
                <w:b/>
                <w:bCs/>
                <w:color w:val="0D0D0D"/>
                <w:sz w:val="19"/>
                <w:szCs w:val="19"/>
              </w:rPr>
            </w:pPr>
            <w:r w:rsidRPr="005C63A3">
              <w:rPr>
                <w:bCs/>
                <w:color w:val="0D0D0D"/>
                <w:sz w:val="19"/>
                <w:szCs w:val="19"/>
              </w:rPr>
              <w:t>El funcionario de la Ventanilla Única de Cuentas, enviará al supervisor del contrato para la revisión de los documentos y soportes. Después de completar esta revisión, se expedirá la Constancia de Recibo a Satisfacción de Bienes o Servicios (2BS-FR-0045) (RAS). Posteriormente, se tramitará la cuenta o factura junto con los soportes necesarios para continuar con el proceso de pago correspondiente.</w:t>
            </w:r>
          </w:p>
          <w:p w14:paraId="2D2C1EE7" w14:textId="77777777" w:rsidR="00EE5807" w:rsidRPr="005C63A3" w:rsidRDefault="00EE5807" w:rsidP="00EE5807">
            <w:pPr>
              <w:contextualSpacing/>
              <w:jc w:val="both"/>
              <w:rPr>
                <w:b/>
                <w:bCs/>
                <w:color w:val="0D0D0D"/>
                <w:sz w:val="19"/>
                <w:szCs w:val="19"/>
              </w:rPr>
            </w:pPr>
          </w:p>
          <w:p w14:paraId="10AA52E5" w14:textId="77777777" w:rsidR="00EE5807" w:rsidRPr="005C63A3" w:rsidRDefault="00EE5807">
            <w:pPr>
              <w:numPr>
                <w:ilvl w:val="0"/>
                <w:numId w:val="23"/>
              </w:numPr>
              <w:contextualSpacing/>
              <w:jc w:val="both"/>
              <w:rPr>
                <w:bCs/>
                <w:color w:val="0D0D0D"/>
                <w:sz w:val="19"/>
                <w:szCs w:val="19"/>
                <w:lang w:val="es-MX"/>
              </w:rPr>
            </w:pPr>
            <w:r w:rsidRPr="005C63A3">
              <w:rPr>
                <w:b/>
                <w:bCs/>
                <w:color w:val="0D0D0D"/>
                <w:sz w:val="19"/>
                <w:szCs w:val="19"/>
              </w:rPr>
              <w:t>CAUSALES DE NO PAGO</w:t>
            </w:r>
            <w:r w:rsidRPr="005C63A3">
              <w:rPr>
                <w:bCs/>
                <w:color w:val="0D0D0D"/>
                <w:sz w:val="19"/>
                <w:szCs w:val="19"/>
              </w:rPr>
              <w:t>:</w:t>
            </w:r>
          </w:p>
          <w:p w14:paraId="713ADFE6" w14:textId="77777777" w:rsidR="00EE5807" w:rsidRPr="005C63A3" w:rsidRDefault="00EE5807" w:rsidP="00EE5807">
            <w:pPr>
              <w:contextualSpacing/>
              <w:jc w:val="both"/>
              <w:rPr>
                <w:bCs/>
                <w:color w:val="0D0D0D"/>
                <w:sz w:val="19"/>
                <w:szCs w:val="19"/>
                <w:lang w:val="es-MX"/>
              </w:rPr>
            </w:pPr>
          </w:p>
          <w:p w14:paraId="7AAC6A0B" w14:textId="77777777" w:rsidR="00EE5807" w:rsidRPr="005C63A3" w:rsidRDefault="00EE5807">
            <w:pPr>
              <w:numPr>
                <w:ilvl w:val="0"/>
                <w:numId w:val="25"/>
              </w:numPr>
              <w:contextualSpacing/>
              <w:jc w:val="both"/>
              <w:rPr>
                <w:bCs/>
                <w:color w:val="0D0D0D"/>
                <w:sz w:val="19"/>
                <w:szCs w:val="19"/>
                <w:lang w:val="es-MX"/>
              </w:rPr>
            </w:pPr>
            <w:r w:rsidRPr="005C63A3">
              <w:rPr>
                <w:bCs/>
                <w:color w:val="0D0D0D"/>
                <w:sz w:val="19"/>
                <w:szCs w:val="19"/>
                <w:lang w:val="es-MX"/>
              </w:rPr>
              <w:t xml:space="preserve">El incumplimiento </w:t>
            </w:r>
            <w:r w:rsidRPr="005C63A3">
              <w:rPr>
                <w:bCs/>
                <w:color w:val="0D0D0D"/>
                <w:sz w:val="19"/>
                <w:szCs w:val="19"/>
              </w:rPr>
              <w:t>al decreto 2242 de 2015, la Resolución No 000020 de 26-03-2019</w:t>
            </w:r>
            <w:r w:rsidRPr="005C63A3">
              <w:rPr>
                <w:bCs/>
                <w:color w:val="0D0D0D"/>
                <w:sz w:val="19"/>
                <w:szCs w:val="19"/>
                <w:lang w:val="es-MX"/>
              </w:rPr>
              <w:t xml:space="preserve"> </w:t>
            </w:r>
            <w:r w:rsidRPr="005C63A3">
              <w:rPr>
                <w:bCs/>
                <w:color w:val="0D0D0D"/>
                <w:sz w:val="19"/>
                <w:szCs w:val="19"/>
              </w:rPr>
              <w:t>expedida por la Dirección de Impuesto y Aduanas Nacionales DIAN y circular CR-042 del 26-12-2023 de asunto Sistema Facturación Electrónica del SIIF NACIÓN, notifica “</w:t>
            </w:r>
            <w:r w:rsidRPr="005C63A3">
              <w:rPr>
                <w:bCs/>
                <w:i/>
                <w:color w:val="0D0D0D"/>
                <w:sz w:val="19"/>
                <w:szCs w:val="19"/>
              </w:rPr>
              <w:t>el proceso de emisión y recepción de factura electrónica de venta, cambia su modo de operación y pasa de “Proveedor tecnológico” a “Software propio”.</w:t>
            </w:r>
          </w:p>
          <w:p w14:paraId="436D32FD" w14:textId="77777777" w:rsidR="00EE5807" w:rsidRPr="005C63A3" w:rsidRDefault="00EE5807">
            <w:pPr>
              <w:numPr>
                <w:ilvl w:val="0"/>
                <w:numId w:val="25"/>
              </w:numPr>
              <w:contextualSpacing/>
              <w:jc w:val="both"/>
              <w:rPr>
                <w:bCs/>
                <w:color w:val="0D0D0D"/>
                <w:sz w:val="19"/>
                <w:szCs w:val="19"/>
                <w:lang w:val="es-MX"/>
              </w:rPr>
            </w:pPr>
            <w:r w:rsidRPr="005C63A3">
              <w:rPr>
                <w:bCs/>
                <w:color w:val="0D0D0D"/>
                <w:sz w:val="19"/>
                <w:szCs w:val="19"/>
              </w:rPr>
              <w:t>La no presentación de los documentos requeridos para el pago.</w:t>
            </w:r>
          </w:p>
          <w:p w14:paraId="4F49EBA7" w14:textId="77777777" w:rsidR="00EE5807" w:rsidRPr="005C63A3" w:rsidRDefault="00EE5807">
            <w:pPr>
              <w:numPr>
                <w:ilvl w:val="0"/>
                <w:numId w:val="25"/>
              </w:numPr>
              <w:contextualSpacing/>
              <w:jc w:val="both"/>
              <w:rPr>
                <w:bCs/>
                <w:color w:val="0D0D0D"/>
                <w:sz w:val="19"/>
                <w:szCs w:val="19"/>
                <w:lang w:val="es-MX"/>
              </w:rPr>
            </w:pPr>
            <w:r w:rsidRPr="005C63A3">
              <w:rPr>
                <w:bCs/>
                <w:color w:val="0D0D0D"/>
                <w:sz w:val="19"/>
                <w:szCs w:val="19"/>
              </w:rPr>
              <w:t>El no cumplimiento a la prestación del servicio.</w:t>
            </w:r>
          </w:p>
          <w:p w14:paraId="61E2340B" w14:textId="77777777" w:rsidR="00EE5807" w:rsidRPr="005C63A3" w:rsidRDefault="00EE5807">
            <w:pPr>
              <w:numPr>
                <w:ilvl w:val="0"/>
                <w:numId w:val="25"/>
              </w:numPr>
              <w:contextualSpacing/>
              <w:jc w:val="both"/>
              <w:rPr>
                <w:bCs/>
                <w:color w:val="0D0D0D"/>
                <w:sz w:val="19"/>
                <w:szCs w:val="19"/>
                <w:lang w:val="es-MX"/>
              </w:rPr>
            </w:pPr>
            <w:r w:rsidRPr="005C63A3">
              <w:rPr>
                <w:bCs/>
                <w:color w:val="0D0D0D"/>
                <w:sz w:val="19"/>
                <w:szCs w:val="19"/>
              </w:rPr>
              <w:t xml:space="preserve">El incumplimiento a la Guía rápida de Gestión Contractual para Proveedores en el SECOP II (Colombia Compra Eficiente), con lo establecido en el punto IV “Envío de facturas”. </w:t>
            </w:r>
          </w:p>
          <w:p w14:paraId="3DF363B0" w14:textId="77777777" w:rsidR="00EE5807" w:rsidRPr="005C63A3" w:rsidRDefault="00EE5807">
            <w:pPr>
              <w:numPr>
                <w:ilvl w:val="0"/>
                <w:numId w:val="25"/>
              </w:numPr>
              <w:contextualSpacing/>
              <w:jc w:val="both"/>
              <w:rPr>
                <w:bCs/>
                <w:color w:val="0D0D0D"/>
                <w:sz w:val="19"/>
                <w:szCs w:val="19"/>
                <w:lang w:val="es-MX"/>
              </w:rPr>
            </w:pPr>
            <w:r w:rsidRPr="005C63A3">
              <w:rPr>
                <w:bCs/>
                <w:color w:val="0D0D0D"/>
                <w:sz w:val="19"/>
                <w:szCs w:val="19"/>
              </w:rPr>
              <w:t xml:space="preserve">La recepción de bienes que no cumplan con los criterios o requisitos establecidos en el contrato en cuanto a especificaciones técnicas del producto adquirido, marca, cantidades y lugar de entrega. </w:t>
            </w:r>
          </w:p>
          <w:p w14:paraId="3D441AAC" w14:textId="77777777" w:rsidR="00EE5807" w:rsidRPr="005C63A3" w:rsidRDefault="00EE5807">
            <w:pPr>
              <w:numPr>
                <w:ilvl w:val="0"/>
                <w:numId w:val="25"/>
              </w:numPr>
              <w:contextualSpacing/>
              <w:jc w:val="both"/>
              <w:rPr>
                <w:bCs/>
                <w:color w:val="0D0D0D"/>
                <w:sz w:val="19"/>
                <w:szCs w:val="19"/>
                <w:lang w:val="es-MX"/>
              </w:rPr>
            </w:pPr>
            <w:r w:rsidRPr="005C63A3">
              <w:rPr>
                <w:bCs/>
                <w:color w:val="0D0D0D"/>
                <w:sz w:val="19"/>
                <w:szCs w:val="19"/>
              </w:rPr>
              <w:lastRenderedPageBreak/>
              <w:t>La no recepción de bienes con entrada Almacén.</w:t>
            </w:r>
          </w:p>
          <w:p w14:paraId="78C01A1D" w14:textId="77777777" w:rsidR="00EE5807" w:rsidRPr="005C63A3" w:rsidRDefault="00EE5807" w:rsidP="00EE5807">
            <w:pPr>
              <w:contextualSpacing/>
              <w:jc w:val="both"/>
              <w:rPr>
                <w:bCs/>
                <w:color w:val="0D0D0D"/>
                <w:sz w:val="19"/>
                <w:szCs w:val="19"/>
              </w:rPr>
            </w:pPr>
          </w:p>
          <w:p w14:paraId="7CB6BE5F" w14:textId="77777777" w:rsidR="00EE5807" w:rsidRPr="005C63A3" w:rsidRDefault="00EE5807" w:rsidP="00EE5807">
            <w:pPr>
              <w:contextualSpacing/>
              <w:jc w:val="both"/>
              <w:rPr>
                <w:bCs/>
                <w:color w:val="0D0D0D"/>
                <w:sz w:val="19"/>
                <w:szCs w:val="19"/>
              </w:rPr>
            </w:pPr>
            <w:r w:rsidRPr="005C63A3">
              <w:rPr>
                <w:bCs/>
                <w:color w:val="0D0D0D"/>
                <w:sz w:val="19"/>
                <w:szCs w:val="19"/>
              </w:rPr>
              <w:t>Todas las demoras que se presenten por estos conceptos serán de responsabilidad del CONTRATISTA, quien no tendrá por ello derecho al pago de intereses o compensación de ninguna naturaleza. Lo mismo se predicará en el caso de que el CONTRATISTA no presente el recibo a satisfacción firmado por el supervisor del contrato.</w:t>
            </w:r>
          </w:p>
          <w:p w14:paraId="09B23BD3" w14:textId="77777777" w:rsidR="00EE5807" w:rsidRPr="005C63A3" w:rsidRDefault="00EE5807" w:rsidP="00EE5807">
            <w:pPr>
              <w:contextualSpacing/>
              <w:jc w:val="both"/>
              <w:rPr>
                <w:bCs/>
                <w:color w:val="0D0D0D"/>
                <w:sz w:val="19"/>
                <w:szCs w:val="19"/>
              </w:rPr>
            </w:pPr>
          </w:p>
          <w:p w14:paraId="16C9BC70" w14:textId="059028EB" w:rsidR="001147C4" w:rsidRPr="005C63A3" w:rsidRDefault="00EE5807" w:rsidP="00B04DB3">
            <w:pPr>
              <w:contextualSpacing/>
              <w:jc w:val="both"/>
              <w:rPr>
                <w:bCs/>
                <w:color w:val="0D0D0D"/>
                <w:sz w:val="19"/>
                <w:szCs w:val="19"/>
              </w:rPr>
            </w:pPr>
            <w:r w:rsidRPr="005C63A3">
              <w:rPr>
                <w:bCs/>
                <w:color w:val="0D0D0D"/>
                <w:sz w:val="19"/>
                <w:szCs w:val="19"/>
              </w:rPr>
              <w:t>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Unidad prestadora de salud Huila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tc>
      </w:tr>
      <w:tr w:rsidR="001147C4" w:rsidRPr="0016580F" w14:paraId="59DAE9AB" w14:textId="77777777" w:rsidTr="00020182">
        <w:trPr>
          <w:trHeight w:val="601"/>
          <w:jc w:val="center"/>
        </w:trPr>
        <w:tc>
          <w:tcPr>
            <w:tcW w:w="1661" w:type="dxa"/>
            <w:tcBorders>
              <w:top w:val="single" w:sz="4" w:space="0" w:color="auto"/>
              <w:left w:val="single" w:sz="4" w:space="0" w:color="auto"/>
              <w:bottom w:val="single" w:sz="4" w:space="0" w:color="auto"/>
              <w:right w:val="single" w:sz="4" w:space="0" w:color="auto"/>
            </w:tcBorders>
            <w:vAlign w:val="center"/>
          </w:tcPr>
          <w:p w14:paraId="70DFBCB5" w14:textId="6EB8C094" w:rsidR="001147C4" w:rsidRPr="0016580F" w:rsidRDefault="007757E4" w:rsidP="00A23B8C">
            <w:pPr>
              <w:pStyle w:val="Textoindependiente"/>
              <w:jc w:val="both"/>
              <w:rPr>
                <w:rFonts w:cs="Arial"/>
                <w:b/>
                <w:bCs/>
                <w:sz w:val="18"/>
                <w:szCs w:val="18"/>
                <w:lang w:val="es-CO"/>
              </w:rPr>
            </w:pPr>
            <w:r w:rsidRPr="0016580F">
              <w:rPr>
                <w:rFonts w:cs="Arial"/>
                <w:b/>
                <w:bCs/>
                <w:sz w:val="18"/>
                <w:szCs w:val="18"/>
                <w:lang w:val="es-CO"/>
              </w:rPr>
              <w:lastRenderedPageBreak/>
              <w:t xml:space="preserve">CAUSALES DE RECHAZO DE LA PROPUESTA O DECLARATORIA </w:t>
            </w:r>
            <w:r w:rsidR="00E93AFE" w:rsidRPr="0016580F">
              <w:rPr>
                <w:rFonts w:cs="Arial"/>
                <w:b/>
                <w:bCs/>
                <w:sz w:val="18"/>
                <w:szCs w:val="18"/>
                <w:lang w:val="es-CO"/>
              </w:rPr>
              <w:t>DESIERTA DEL PROCESO</w:t>
            </w:r>
            <w:r w:rsidR="00EE5807">
              <w:rPr>
                <w:rFonts w:cs="Arial"/>
                <w:b/>
                <w:bCs/>
                <w:sz w:val="18"/>
                <w:szCs w:val="18"/>
                <w:lang w:val="es-CO"/>
              </w:rPr>
              <w:t xml:space="preserve"> PARA CADA UNO DE LOS LOTES</w:t>
            </w:r>
          </w:p>
        </w:tc>
        <w:tc>
          <w:tcPr>
            <w:tcW w:w="9533" w:type="dxa"/>
            <w:tcBorders>
              <w:top w:val="single" w:sz="4" w:space="0" w:color="auto"/>
              <w:left w:val="single" w:sz="4" w:space="0" w:color="auto"/>
              <w:bottom w:val="single" w:sz="4" w:space="0" w:color="auto"/>
              <w:right w:val="single" w:sz="4" w:space="0" w:color="auto"/>
            </w:tcBorders>
            <w:vAlign w:val="center"/>
          </w:tcPr>
          <w:p w14:paraId="52575BD9" w14:textId="77777777" w:rsidR="001147C4" w:rsidRPr="006E74B5" w:rsidRDefault="001147C4" w:rsidP="001147C4">
            <w:pPr>
              <w:jc w:val="both"/>
              <w:rPr>
                <w:sz w:val="19"/>
                <w:szCs w:val="19"/>
                <w:lang w:val="es-CO"/>
              </w:rPr>
            </w:pPr>
            <w:r w:rsidRPr="006E74B5">
              <w:rPr>
                <w:sz w:val="19"/>
                <w:szCs w:val="19"/>
                <w:lang w:val="es-CO"/>
              </w:rPr>
              <w:t>Son causales para el rechazo de las propuestas, las siguientes:</w:t>
            </w:r>
          </w:p>
          <w:p w14:paraId="7C6B637A" w14:textId="77777777" w:rsidR="001147C4" w:rsidRPr="006E74B5" w:rsidRDefault="001147C4" w:rsidP="001147C4">
            <w:pPr>
              <w:pStyle w:val="Prrafodelista"/>
              <w:jc w:val="both"/>
              <w:rPr>
                <w:sz w:val="19"/>
                <w:szCs w:val="19"/>
                <w:lang w:val="es-CO"/>
              </w:rPr>
            </w:pPr>
          </w:p>
          <w:p w14:paraId="3ED442BF" w14:textId="77777777" w:rsidR="001147C4" w:rsidRPr="006E74B5" w:rsidRDefault="001147C4" w:rsidP="008D163E">
            <w:pPr>
              <w:pStyle w:val="Prrafodelista"/>
              <w:numPr>
                <w:ilvl w:val="0"/>
                <w:numId w:val="6"/>
              </w:numPr>
              <w:suppressAutoHyphens/>
              <w:autoSpaceDE/>
              <w:autoSpaceDN/>
              <w:jc w:val="both"/>
              <w:textAlignment w:val="baseline"/>
              <w:rPr>
                <w:sz w:val="19"/>
                <w:szCs w:val="19"/>
                <w:lang w:val="es-CO"/>
              </w:rPr>
            </w:pPr>
            <w:r w:rsidRPr="006E74B5">
              <w:rPr>
                <w:sz w:val="19"/>
                <w:szCs w:val="19"/>
                <w:lang w:val="es-CO"/>
              </w:rPr>
              <w:t>Cuando se compruebe que un proponente ha interferido, influenciado u obtenido correspondencia interna, proyectos de concepto de evaluación o de respuesta a observaciones, no enviados oficialmente a los proponentes.</w:t>
            </w:r>
          </w:p>
          <w:p w14:paraId="701163F0" w14:textId="77777777" w:rsidR="001147C4" w:rsidRPr="006E74B5" w:rsidRDefault="001147C4" w:rsidP="008D163E">
            <w:pPr>
              <w:pStyle w:val="Prrafodelista"/>
              <w:numPr>
                <w:ilvl w:val="0"/>
                <w:numId w:val="6"/>
              </w:numPr>
              <w:suppressAutoHyphens/>
              <w:autoSpaceDE/>
              <w:autoSpaceDN/>
              <w:jc w:val="both"/>
              <w:textAlignment w:val="baseline"/>
              <w:rPr>
                <w:sz w:val="19"/>
                <w:szCs w:val="19"/>
                <w:lang w:val="es-CO"/>
              </w:rPr>
            </w:pPr>
            <w:r w:rsidRPr="006E74B5">
              <w:rPr>
                <w:sz w:val="19"/>
                <w:szCs w:val="19"/>
                <w:lang w:val="es-CO"/>
              </w:rPr>
              <w:t>Cuando se compruebe confabulación entre los proponentes que altere de cualquier manera la aplicación del principio de selección objetiva.</w:t>
            </w:r>
          </w:p>
          <w:p w14:paraId="6633E41F" w14:textId="77777777" w:rsidR="001147C4" w:rsidRPr="006E74B5" w:rsidRDefault="001147C4" w:rsidP="008D163E">
            <w:pPr>
              <w:pStyle w:val="Prrafodelista"/>
              <w:numPr>
                <w:ilvl w:val="0"/>
                <w:numId w:val="6"/>
              </w:numPr>
              <w:suppressAutoHyphens/>
              <w:autoSpaceDE/>
              <w:autoSpaceDN/>
              <w:jc w:val="both"/>
              <w:textAlignment w:val="baseline"/>
              <w:rPr>
                <w:sz w:val="19"/>
                <w:szCs w:val="19"/>
                <w:lang w:val="es-CO"/>
              </w:rPr>
            </w:pPr>
            <w:r w:rsidRPr="006E74B5">
              <w:rPr>
                <w:sz w:val="19"/>
                <w:szCs w:val="19"/>
                <w:lang w:val="es-CO"/>
              </w:rPr>
              <w:t>Cuando el proponente o alguno de sus integrantes se encuentre incurso en las causales de inhabilidades o incompatibilidades fijadas por la Constitución y la Ley.</w:t>
            </w:r>
          </w:p>
          <w:p w14:paraId="6FC375DD" w14:textId="77777777" w:rsidR="001147C4" w:rsidRPr="006E74B5" w:rsidRDefault="001147C4" w:rsidP="008D163E">
            <w:pPr>
              <w:pStyle w:val="Prrafodelista"/>
              <w:numPr>
                <w:ilvl w:val="0"/>
                <w:numId w:val="6"/>
              </w:numPr>
              <w:suppressAutoHyphens/>
              <w:autoSpaceDE/>
              <w:autoSpaceDN/>
              <w:jc w:val="both"/>
              <w:textAlignment w:val="baseline"/>
              <w:rPr>
                <w:sz w:val="19"/>
                <w:szCs w:val="19"/>
                <w:lang w:val="es-CO"/>
              </w:rPr>
            </w:pPr>
            <w:r w:rsidRPr="006E74B5">
              <w:rPr>
                <w:sz w:val="19"/>
                <w:szCs w:val="19"/>
                <w:lang w:val="es-CO"/>
              </w:rPr>
              <w:t>Cuando en la propuesta se encuentre información o documentos que no correspondan a la realidad que le permita cumplir un requisito mínimo.</w:t>
            </w:r>
          </w:p>
          <w:p w14:paraId="388DA21C" w14:textId="77777777" w:rsidR="001147C4" w:rsidRPr="006E74B5" w:rsidRDefault="001147C4" w:rsidP="008D163E">
            <w:pPr>
              <w:pStyle w:val="Prrafodelista"/>
              <w:numPr>
                <w:ilvl w:val="0"/>
                <w:numId w:val="6"/>
              </w:numPr>
              <w:suppressAutoHyphens/>
              <w:autoSpaceDE/>
              <w:autoSpaceDN/>
              <w:jc w:val="both"/>
              <w:textAlignment w:val="baseline"/>
              <w:rPr>
                <w:sz w:val="19"/>
                <w:szCs w:val="19"/>
                <w:lang w:val="es-CO"/>
              </w:rPr>
            </w:pPr>
            <w:r w:rsidRPr="006E74B5">
              <w:rPr>
                <w:sz w:val="19"/>
                <w:szCs w:val="19"/>
                <w:lang w:val="es-CO"/>
              </w:rPr>
              <w:t>Cuando el objeto social de la firma, incluido en el certificado de existencia y representación legal no faculte a la sociedad para desarrollar la actividad materia de la futura contratación o si es el caso de persona natural que su certificado de matrícula mercantil no lo (a) faculte para desarrollar la actividad materia de la futura contratación.</w:t>
            </w:r>
          </w:p>
          <w:p w14:paraId="2C90EBB5" w14:textId="77777777" w:rsidR="001147C4" w:rsidRPr="006E74B5" w:rsidRDefault="001147C4" w:rsidP="008D163E">
            <w:pPr>
              <w:pStyle w:val="Prrafodelista"/>
              <w:numPr>
                <w:ilvl w:val="0"/>
                <w:numId w:val="6"/>
              </w:numPr>
              <w:suppressAutoHyphens/>
              <w:autoSpaceDE/>
              <w:autoSpaceDN/>
              <w:jc w:val="both"/>
              <w:textAlignment w:val="baseline"/>
              <w:rPr>
                <w:sz w:val="19"/>
                <w:szCs w:val="19"/>
                <w:lang w:val="es-CO"/>
              </w:rPr>
            </w:pPr>
            <w:r w:rsidRPr="006E74B5">
              <w:rPr>
                <w:sz w:val="19"/>
                <w:szCs w:val="19"/>
                <w:lang w:val="es-CO"/>
              </w:rPr>
              <w:t>Cuando el oferente sea persona jurídica y se encuentre incurso en alguna de las causales de disolución o liquidación proferidas por autoridad competente.</w:t>
            </w:r>
          </w:p>
          <w:p w14:paraId="4EAF48EF" w14:textId="77777777" w:rsidR="001147C4" w:rsidRPr="006E74B5" w:rsidRDefault="001147C4" w:rsidP="008D163E">
            <w:pPr>
              <w:pStyle w:val="Prrafodelista"/>
              <w:numPr>
                <w:ilvl w:val="0"/>
                <w:numId w:val="6"/>
              </w:numPr>
              <w:suppressAutoHyphens/>
              <w:autoSpaceDE/>
              <w:autoSpaceDN/>
              <w:jc w:val="both"/>
              <w:textAlignment w:val="baseline"/>
              <w:rPr>
                <w:sz w:val="19"/>
                <w:szCs w:val="19"/>
                <w:lang w:val="es-CO"/>
              </w:rPr>
            </w:pPr>
            <w:r w:rsidRPr="006E74B5">
              <w:rPr>
                <w:sz w:val="19"/>
                <w:szCs w:val="19"/>
                <w:lang w:val="es-CO"/>
              </w:rPr>
              <w:t>Cuando se presente más de una oferta por un mismo oferente o se ostente la calidad de representante legal o socio de más de una persona jurídica participante en el presente proceso de selección.</w:t>
            </w:r>
          </w:p>
          <w:p w14:paraId="79F72C6C" w14:textId="77777777" w:rsidR="005C6D04" w:rsidRPr="006E74B5" w:rsidRDefault="005C6D04" w:rsidP="008D163E">
            <w:pPr>
              <w:numPr>
                <w:ilvl w:val="0"/>
                <w:numId w:val="6"/>
              </w:numPr>
              <w:autoSpaceDE/>
              <w:autoSpaceDN/>
              <w:spacing w:beforeAutospacing="1" w:afterAutospacing="1" w:line="276" w:lineRule="auto"/>
              <w:jc w:val="both"/>
              <w:rPr>
                <w:color w:val="000000"/>
                <w:sz w:val="19"/>
                <w:szCs w:val="19"/>
                <w:lang w:val="es-CO" w:eastAsia="es-CO"/>
              </w:rPr>
            </w:pPr>
            <w:r w:rsidRPr="006E74B5">
              <w:rPr>
                <w:color w:val="000000"/>
                <w:sz w:val="19"/>
                <w:szCs w:val="19"/>
                <w:bdr w:val="none" w:sz="0" w:space="0" w:color="auto" w:frame="1"/>
                <w:lang w:val="es-CO" w:eastAsia="es-CO"/>
              </w:rPr>
              <w:t>Cuando el valor de la propuesta contenga precios artificialmente bajos, previo el agotamiento del procedimiento establecido.  </w:t>
            </w:r>
          </w:p>
          <w:p w14:paraId="0DFF920A" w14:textId="77777777" w:rsidR="005C6D04" w:rsidRPr="006E74B5" w:rsidRDefault="009C4B30" w:rsidP="008D163E">
            <w:pPr>
              <w:pStyle w:val="Prrafodelista"/>
              <w:numPr>
                <w:ilvl w:val="0"/>
                <w:numId w:val="6"/>
              </w:numPr>
              <w:suppressAutoHyphens/>
              <w:autoSpaceDE/>
              <w:autoSpaceDN/>
              <w:jc w:val="both"/>
              <w:textAlignment w:val="baseline"/>
              <w:rPr>
                <w:sz w:val="19"/>
                <w:szCs w:val="19"/>
                <w:lang w:val="es-CO"/>
              </w:rPr>
            </w:pPr>
            <w:r w:rsidRPr="006E74B5">
              <w:rPr>
                <w:color w:val="000000"/>
                <w:sz w:val="19"/>
                <w:szCs w:val="19"/>
                <w:bdr w:val="none" w:sz="0" w:space="0" w:color="auto" w:frame="1"/>
                <w:lang w:val="es-CO" w:eastAsia="es-CO"/>
              </w:rPr>
              <w:t>Cuando la oferta no cumpla con las especificaciones técnicas mínimas exigidas, una vez se haya solicitado subsanarlos </w:t>
            </w:r>
            <w:r w:rsidRPr="006E74B5">
              <w:rPr>
                <w:bCs/>
                <w:color w:val="000000"/>
                <w:sz w:val="19"/>
                <w:szCs w:val="19"/>
                <w:bdr w:val="none" w:sz="0" w:space="0" w:color="auto" w:frame="1"/>
                <w:lang w:val="es-CO" w:eastAsia="es-CO"/>
              </w:rPr>
              <w:t>cuando a ello hubiere lugar</w:t>
            </w:r>
            <w:r w:rsidRPr="006E74B5">
              <w:rPr>
                <w:color w:val="000000"/>
                <w:sz w:val="19"/>
                <w:szCs w:val="19"/>
                <w:bdr w:val="none" w:sz="0" w:space="0" w:color="auto" w:frame="1"/>
                <w:lang w:val="es-CO" w:eastAsia="es-CO"/>
              </w:rPr>
              <w:t xml:space="preserve">, o desatienda los aspectos sustanciales del requerimiento. </w:t>
            </w:r>
          </w:p>
          <w:p w14:paraId="7775186D" w14:textId="77777777" w:rsidR="005C6D04" w:rsidRPr="006E74B5" w:rsidRDefault="005C6D04" w:rsidP="008D163E">
            <w:pPr>
              <w:numPr>
                <w:ilvl w:val="0"/>
                <w:numId w:val="6"/>
              </w:numPr>
              <w:autoSpaceDE/>
              <w:autoSpaceDN/>
              <w:spacing w:beforeAutospacing="1" w:afterAutospacing="1" w:line="276" w:lineRule="auto"/>
              <w:jc w:val="both"/>
              <w:rPr>
                <w:color w:val="000000"/>
                <w:sz w:val="19"/>
                <w:szCs w:val="19"/>
                <w:lang w:val="es-CO" w:eastAsia="es-CO"/>
              </w:rPr>
            </w:pPr>
            <w:r w:rsidRPr="006E74B5">
              <w:rPr>
                <w:color w:val="000000"/>
                <w:sz w:val="19"/>
                <w:szCs w:val="19"/>
                <w:bdr w:val="none" w:sz="0" w:space="0" w:color="auto" w:frame="1"/>
                <w:lang w:val="es-CO" w:eastAsia="es-CO"/>
              </w:rPr>
              <w:t>La NO presentación de los documentos habilitantes dentro del término establecido, una vez se haya solicitado subsanarlos </w:t>
            </w:r>
            <w:r w:rsidRPr="006E74B5">
              <w:rPr>
                <w:bCs/>
                <w:color w:val="000000"/>
                <w:sz w:val="19"/>
                <w:szCs w:val="19"/>
                <w:bdr w:val="none" w:sz="0" w:space="0" w:color="auto" w:frame="1"/>
                <w:lang w:val="es-CO" w:eastAsia="es-CO"/>
              </w:rPr>
              <w:t>cuando a ello hubiere lugar</w:t>
            </w:r>
            <w:r w:rsidRPr="006E74B5">
              <w:rPr>
                <w:color w:val="000000"/>
                <w:sz w:val="19"/>
                <w:szCs w:val="19"/>
                <w:bdr w:val="none" w:sz="0" w:space="0" w:color="auto" w:frame="1"/>
                <w:lang w:val="es-CO" w:eastAsia="es-CO"/>
              </w:rPr>
              <w:t>, o desatienda los aspectos sustanciales del requerimiento.  </w:t>
            </w:r>
          </w:p>
          <w:p w14:paraId="1FD0F6AC" w14:textId="35471073" w:rsidR="001147C4" w:rsidRPr="006E74B5" w:rsidRDefault="001147C4" w:rsidP="008D163E">
            <w:pPr>
              <w:pStyle w:val="Prrafodelista"/>
              <w:numPr>
                <w:ilvl w:val="0"/>
                <w:numId w:val="6"/>
              </w:numPr>
              <w:suppressAutoHyphens/>
              <w:autoSpaceDE/>
              <w:autoSpaceDN/>
              <w:jc w:val="both"/>
              <w:textAlignment w:val="baseline"/>
              <w:rPr>
                <w:sz w:val="19"/>
                <w:szCs w:val="19"/>
                <w:lang w:val="es-CO"/>
              </w:rPr>
            </w:pPr>
            <w:r w:rsidRPr="006E74B5">
              <w:rPr>
                <w:sz w:val="19"/>
                <w:szCs w:val="19"/>
                <w:lang w:val="es-CO"/>
              </w:rPr>
              <w:t xml:space="preserve">Cuando la oferta económica supere el valor del precio techo un ítem o ítems establecidos para la presente invitación, </w:t>
            </w:r>
            <w:r w:rsidR="00372E7C" w:rsidRPr="006E74B5">
              <w:rPr>
                <w:sz w:val="19"/>
                <w:szCs w:val="19"/>
                <w:lang w:val="es-CO"/>
              </w:rPr>
              <w:t>previo requerimiento y/o aclaración a la entidad</w:t>
            </w:r>
            <w:r w:rsidRPr="006E74B5">
              <w:rPr>
                <w:sz w:val="19"/>
                <w:szCs w:val="19"/>
                <w:lang w:val="es-CO"/>
              </w:rPr>
              <w:t>.</w:t>
            </w:r>
          </w:p>
          <w:p w14:paraId="7DF54ECE" w14:textId="2D9DC20A" w:rsidR="001147C4" w:rsidRPr="006E74B5" w:rsidRDefault="001147C4" w:rsidP="008D163E">
            <w:pPr>
              <w:pStyle w:val="Prrafodelista"/>
              <w:numPr>
                <w:ilvl w:val="0"/>
                <w:numId w:val="6"/>
              </w:numPr>
              <w:suppressAutoHyphens/>
              <w:autoSpaceDE/>
              <w:autoSpaceDN/>
              <w:jc w:val="both"/>
              <w:textAlignment w:val="baseline"/>
              <w:rPr>
                <w:sz w:val="19"/>
                <w:szCs w:val="19"/>
                <w:lang w:val="es-CO"/>
              </w:rPr>
            </w:pPr>
            <w:r w:rsidRPr="006E74B5">
              <w:rPr>
                <w:sz w:val="19"/>
                <w:szCs w:val="19"/>
                <w:lang w:val="es-CO"/>
              </w:rPr>
              <w:t>La no presentación de la oferta económica, o cuando no se diligencie la información como se solicita en el cuestionario de la plataforma SECOP II según sección 4 “OFERTA ECONOMICA”</w:t>
            </w:r>
            <w:r w:rsidR="004623B6" w:rsidRPr="006E74B5">
              <w:rPr>
                <w:sz w:val="19"/>
                <w:szCs w:val="19"/>
                <w:lang w:val="es-CO"/>
              </w:rPr>
              <w:t xml:space="preserve">, previo requerimiento y/o aclaración a la entidad. </w:t>
            </w:r>
            <w:r w:rsidRPr="006E74B5">
              <w:rPr>
                <w:sz w:val="19"/>
                <w:szCs w:val="19"/>
                <w:lang w:val="es-CO"/>
              </w:rPr>
              <w:t xml:space="preserve"> </w:t>
            </w:r>
          </w:p>
          <w:p w14:paraId="46DD2CF2" w14:textId="58B24056" w:rsidR="001147C4" w:rsidRPr="006E74B5" w:rsidRDefault="001147C4" w:rsidP="008D163E">
            <w:pPr>
              <w:pStyle w:val="Prrafodelista"/>
              <w:numPr>
                <w:ilvl w:val="0"/>
                <w:numId w:val="6"/>
              </w:numPr>
              <w:suppressAutoHyphens/>
              <w:autoSpaceDE/>
              <w:autoSpaceDN/>
              <w:jc w:val="both"/>
              <w:textAlignment w:val="baseline"/>
              <w:rPr>
                <w:sz w:val="19"/>
                <w:szCs w:val="19"/>
                <w:lang w:val="es-CO"/>
              </w:rPr>
            </w:pPr>
            <w:r w:rsidRPr="006E74B5">
              <w:rPr>
                <w:sz w:val="19"/>
                <w:szCs w:val="19"/>
                <w:lang w:val="es-CO"/>
              </w:rPr>
              <w:t xml:space="preserve">En el evento en que la </w:t>
            </w:r>
            <w:r w:rsidR="00C77FD5" w:rsidRPr="006E74B5">
              <w:rPr>
                <w:sz w:val="19"/>
                <w:szCs w:val="19"/>
                <w:lang w:val="es-CO"/>
              </w:rPr>
              <w:t xml:space="preserve">Regional de Aseguramiento en Salud </w:t>
            </w:r>
            <w:r w:rsidR="00DB29FB" w:rsidRPr="006E74B5">
              <w:rPr>
                <w:sz w:val="19"/>
                <w:szCs w:val="19"/>
                <w:lang w:val="es-CO"/>
              </w:rPr>
              <w:t>N</w:t>
            </w:r>
            <w:r w:rsidR="00C77FD5" w:rsidRPr="006E74B5">
              <w:rPr>
                <w:sz w:val="19"/>
                <w:szCs w:val="19"/>
                <w:lang w:val="es-CO"/>
              </w:rPr>
              <w:t>o</w:t>
            </w:r>
            <w:r w:rsidR="00DB29FB" w:rsidRPr="006E74B5">
              <w:rPr>
                <w:sz w:val="19"/>
                <w:szCs w:val="19"/>
                <w:lang w:val="es-CO"/>
              </w:rPr>
              <w:t xml:space="preserve"> 2</w:t>
            </w:r>
            <w:r w:rsidRPr="006E74B5">
              <w:rPr>
                <w:sz w:val="19"/>
                <w:szCs w:val="19"/>
                <w:lang w:val="es-CO"/>
              </w:rPr>
              <w:t>, haya solicitado al oferente con posterioridad a la presentación de la oferta, aclaraciones o explicaciones relacionadas con información de la misma y éste no dé respuesta dentro del término establecido para ello en el escrito de solicitud, o dentro del plazo señalado en el Cronograma del proceso.</w:t>
            </w:r>
          </w:p>
          <w:p w14:paraId="086FC768" w14:textId="77777777" w:rsidR="001147C4" w:rsidRPr="006E74B5" w:rsidRDefault="001147C4" w:rsidP="008D163E">
            <w:pPr>
              <w:pStyle w:val="Prrafodelista"/>
              <w:numPr>
                <w:ilvl w:val="0"/>
                <w:numId w:val="6"/>
              </w:numPr>
              <w:suppressAutoHyphens/>
              <w:autoSpaceDE/>
              <w:autoSpaceDN/>
              <w:jc w:val="both"/>
              <w:textAlignment w:val="baseline"/>
              <w:rPr>
                <w:sz w:val="19"/>
                <w:szCs w:val="19"/>
                <w:lang w:val="es-CO"/>
              </w:rPr>
            </w:pPr>
            <w:r w:rsidRPr="006E74B5">
              <w:rPr>
                <w:sz w:val="19"/>
                <w:szCs w:val="19"/>
                <w:lang w:val="es-CO"/>
              </w:rPr>
              <w:t>Cuando no se oferte la totalidad de los ítems descritos en la oferta económica.</w:t>
            </w:r>
          </w:p>
          <w:p w14:paraId="4EC61598" w14:textId="77777777" w:rsidR="005C6D04" w:rsidRPr="006E74B5" w:rsidRDefault="005C6D04" w:rsidP="005C6D04">
            <w:pPr>
              <w:suppressAutoHyphens/>
              <w:autoSpaceDE/>
              <w:autoSpaceDN/>
              <w:jc w:val="both"/>
              <w:textAlignment w:val="baseline"/>
              <w:rPr>
                <w:sz w:val="19"/>
                <w:szCs w:val="19"/>
                <w:lang w:val="es-CO"/>
              </w:rPr>
            </w:pPr>
          </w:p>
          <w:p w14:paraId="7B434452" w14:textId="7B34BB35" w:rsidR="005C6D04" w:rsidRPr="006E74B5" w:rsidRDefault="005C6D04" w:rsidP="005C6D04">
            <w:pPr>
              <w:pStyle w:val="xmsonormal"/>
              <w:spacing w:before="0" w:beforeAutospacing="0" w:after="0" w:afterAutospacing="0" w:line="276" w:lineRule="auto"/>
              <w:jc w:val="both"/>
              <w:rPr>
                <w:rFonts w:ascii="Arial" w:hAnsi="Arial" w:cs="Arial"/>
                <w:color w:val="000000"/>
                <w:sz w:val="19"/>
                <w:szCs w:val="19"/>
              </w:rPr>
            </w:pPr>
            <w:r w:rsidRPr="006E74B5">
              <w:rPr>
                <w:rStyle w:val="xcontentpasted0"/>
                <w:rFonts w:ascii="Arial" w:hAnsi="Arial" w:cs="Arial"/>
                <w:b/>
                <w:bCs/>
                <w:color w:val="000000"/>
                <w:sz w:val="19"/>
                <w:szCs w:val="19"/>
                <w:bdr w:val="none" w:sz="0" w:space="0" w:color="auto" w:frame="1"/>
              </w:rPr>
              <w:t>CRITERIOS DE SUBSANIBILIDAD – ACLARACIÓN O CORRECIONES</w:t>
            </w:r>
            <w:r w:rsidRPr="006E74B5">
              <w:rPr>
                <w:rStyle w:val="xcontentpasted0"/>
                <w:rFonts w:ascii="Arial" w:hAnsi="Arial" w:cs="Arial"/>
                <w:color w:val="000000"/>
                <w:sz w:val="19"/>
                <w:szCs w:val="19"/>
                <w:bdr w:val="none" w:sz="0" w:space="0" w:color="auto" w:frame="1"/>
              </w:rPr>
              <w:t>: </w:t>
            </w:r>
            <w:r w:rsidRPr="006E74B5">
              <w:rPr>
                <w:rStyle w:val="xcontentpasted0"/>
                <w:rFonts w:ascii="Arial" w:hAnsi="Arial" w:cs="Arial"/>
                <w:b/>
                <w:bCs/>
                <w:color w:val="000000"/>
                <w:sz w:val="19"/>
                <w:szCs w:val="19"/>
                <w:bdr w:val="none" w:sz="0" w:space="0" w:color="auto" w:frame="1"/>
                <w:lang w:val="es-ES_tradnl"/>
              </w:rPr>
              <w:t>Primará lo sustancial sobre lo formal;</w:t>
            </w:r>
            <w:r w:rsidRPr="006E74B5">
              <w:rPr>
                <w:rStyle w:val="xcontentpasted0"/>
                <w:rFonts w:ascii="Arial" w:hAnsi="Arial" w:cs="Arial"/>
                <w:color w:val="000000"/>
                <w:sz w:val="19"/>
                <w:szCs w:val="19"/>
                <w:bdr w:val="none" w:sz="0" w:space="0" w:color="auto" w:frame="1"/>
                <w:lang w:val="es-ES_tradnl"/>
              </w:rPr>
              <w:t xml:space="preserve"> por lo tanto, no se rechazará una oferta por la ausencia de requisitos, información, ambigüedades o la falta de documentos que verifiquen las condiciones del oferente o soporten el contenido de la oferta y que no </w:t>
            </w:r>
            <w:r w:rsidRPr="006E74B5">
              <w:rPr>
                <w:rStyle w:val="xcontentpasted0"/>
                <w:rFonts w:ascii="Arial" w:hAnsi="Arial" w:cs="Arial"/>
                <w:color w:val="000000"/>
                <w:sz w:val="19"/>
                <w:szCs w:val="19"/>
                <w:bdr w:val="none" w:sz="0" w:space="0" w:color="auto" w:frame="1"/>
                <w:lang w:val="es-ES_tradnl"/>
              </w:rPr>
              <w:lastRenderedPageBreak/>
              <w:t>constituyan los factores de escogencia establecido en el estudio previo como en la Invitación Pública artículo 5º de la Ley 1150 de 2007, modificado por el artículo 5º de la Ley 1882 de 2018.  </w:t>
            </w:r>
          </w:p>
          <w:p w14:paraId="5EA102C9" w14:textId="77777777" w:rsidR="005C6D04" w:rsidRPr="006E74B5" w:rsidRDefault="005C6D04" w:rsidP="005C6D04">
            <w:pPr>
              <w:pStyle w:val="xmsonormal"/>
              <w:spacing w:before="0" w:beforeAutospacing="0" w:after="0" w:afterAutospacing="0" w:line="276" w:lineRule="auto"/>
              <w:jc w:val="both"/>
              <w:rPr>
                <w:rFonts w:ascii="Arial" w:hAnsi="Arial" w:cs="Arial"/>
                <w:color w:val="000000"/>
                <w:sz w:val="19"/>
                <w:szCs w:val="19"/>
              </w:rPr>
            </w:pPr>
            <w:r w:rsidRPr="006E74B5">
              <w:rPr>
                <w:rFonts w:ascii="Arial" w:hAnsi="Arial" w:cs="Arial"/>
                <w:color w:val="000000"/>
                <w:sz w:val="19"/>
                <w:szCs w:val="19"/>
                <w:bdr w:val="none" w:sz="0" w:space="0" w:color="auto" w:frame="1"/>
                <w:lang w:val="es-ES_tradnl"/>
              </w:rPr>
              <w:t> </w:t>
            </w:r>
          </w:p>
          <w:p w14:paraId="61F4C2BE" w14:textId="06FAAF45" w:rsidR="005C6D04" w:rsidRPr="006E74B5" w:rsidRDefault="005C6D04" w:rsidP="005C6D04">
            <w:pPr>
              <w:pStyle w:val="xmsonormal"/>
              <w:spacing w:before="0" w:beforeAutospacing="0" w:after="0" w:afterAutospacing="0" w:line="276" w:lineRule="auto"/>
              <w:jc w:val="both"/>
              <w:rPr>
                <w:rStyle w:val="xcontentpasted0"/>
                <w:rFonts w:ascii="Arial" w:hAnsi="Arial" w:cs="Arial"/>
                <w:color w:val="000000"/>
                <w:sz w:val="19"/>
                <w:szCs w:val="19"/>
                <w:bdr w:val="none" w:sz="0" w:space="0" w:color="auto" w:frame="1"/>
                <w:lang w:val="es-ES_tradnl"/>
              </w:rPr>
            </w:pPr>
            <w:r w:rsidRPr="006E74B5">
              <w:rPr>
                <w:rStyle w:val="xcontentpasted0"/>
                <w:rFonts w:ascii="Arial" w:hAnsi="Arial" w:cs="Arial"/>
                <w:color w:val="000000"/>
                <w:sz w:val="19"/>
                <w:szCs w:val="19"/>
                <w:bdr w:val="none" w:sz="0" w:space="0" w:color="auto" w:frame="1"/>
                <w:lang w:val="es-ES_tradnl"/>
              </w:rPr>
              <w:t>Sin embargo, se podrá solicitar al oferente</w:t>
            </w:r>
            <w:r w:rsidRPr="006E74B5">
              <w:rPr>
                <w:rStyle w:val="xcontentpasted0"/>
                <w:rFonts w:ascii="Arial" w:hAnsi="Arial" w:cs="Arial"/>
                <w:b/>
                <w:bCs/>
                <w:color w:val="000000"/>
                <w:sz w:val="19"/>
                <w:szCs w:val="19"/>
                <w:bdr w:val="none" w:sz="0" w:space="0" w:color="auto" w:frame="1"/>
                <w:lang w:val="es-ES_tradnl"/>
              </w:rPr>
              <w:t>, aclare o subsane inconsistencias, ambigüedades  o ausencia de documentos, siempre y cuando la subsanación de los mismos</w:t>
            </w:r>
            <w:r w:rsidRPr="006E74B5">
              <w:rPr>
                <w:rStyle w:val="xcontentpasted0"/>
                <w:rFonts w:ascii="Arial" w:hAnsi="Arial" w:cs="Arial"/>
                <w:color w:val="000000"/>
                <w:sz w:val="19"/>
                <w:szCs w:val="19"/>
                <w:bdr w:val="none" w:sz="0" w:space="0" w:color="auto" w:frame="1"/>
                <w:lang w:val="es-ES_tradnl"/>
              </w:rPr>
              <w:t> </w:t>
            </w:r>
            <w:r w:rsidRPr="006E74B5">
              <w:rPr>
                <w:rStyle w:val="xcontentpasted0"/>
                <w:rFonts w:ascii="Arial" w:hAnsi="Arial" w:cs="Arial"/>
                <w:b/>
                <w:bCs/>
                <w:color w:val="000000"/>
                <w:sz w:val="19"/>
                <w:szCs w:val="19"/>
                <w:bdr w:val="none" w:sz="0" w:space="0" w:color="auto" w:frame="1"/>
                <w:lang w:val="es-ES_tradnl"/>
              </w:rPr>
              <w:t>no represente una reformulación, mejoramiento o complemento de su oferta</w:t>
            </w:r>
            <w:r w:rsidRPr="006E74B5">
              <w:rPr>
                <w:rStyle w:val="xcontentpasted0"/>
                <w:rFonts w:ascii="Arial" w:hAnsi="Arial" w:cs="Arial"/>
                <w:color w:val="000000"/>
                <w:sz w:val="19"/>
                <w:szCs w:val="19"/>
                <w:bdr w:val="none" w:sz="0" w:space="0" w:color="auto" w:frame="1"/>
                <w:lang w:val="es-ES_tradnl"/>
              </w:rPr>
              <w:t>, esto dentro de los términos preclusivos y perentorios que establezca la Entidad.</w:t>
            </w:r>
          </w:p>
          <w:p w14:paraId="5A22985F" w14:textId="77777777" w:rsidR="00F53FA3" w:rsidRPr="006E74B5" w:rsidRDefault="00F53FA3" w:rsidP="005C6D04">
            <w:pPr>
              <w:pStyle w:val="xmsonormal"/>
              <w:spacing w:before="0" w:beforeAutospacing="0" w:after="0" w:afterAutospacing="0" w:line="276" w:lineRule="auto"/>
              <w:jc w:val="both"/>
              <w:rPr>
                <w:rStyle w:val="xcontentpasted0"/>
                <w:rFonts w:ascii="Arial" w:hAnsi="Arial" w:cs="Arial"/>
                <w:color w:val="000000"/>
                <w:sz w:val="19"/>
                <w:szCs w:val="19"/>
                <w:bdr w:val="none" w:sz="0" w:space="0" w:color="auto" w:frame="1"/>
                <w:lang w:val="es-ES_tradnl"/>
              </w:rPr>
            </w:pPr>
          </w:p>
          <w:p w14:paraId="320C538E" w14:textId="1AE2CCAA" w:rsidR="00F53FA3" w:rsidRPr="006E74B5" w:rsidRDefault="00F53FA3" w:rsidP="00F53FA3">
            <w:pPr>
              <w:shd w:val="clear" w:color="auto" w:fill="FFFFFF"/>
              <w:autoSpaceDE/>
              <w:autoSpaceDN/>
              <w:jc w:val="both"/>
              <w:textAlignment w:val="baseline"/>
              <w:rPr>
                <w:bCs/>
                <w:sz w:val="19"/>
                <w:szCs w:val="19"/>
                <w:u w:val="single"/>
                <w:lang w:val="es-CO" w:eastAsia="es-CO"/>
              </w:rPr>
            </w:pPr>
            <w:r w:rsidRPr="006E74B5">
              <w:rPr>
                <w:b/>
                <w:bCs/>
                <w:sz w:val="19"/>
                <w:szCs w:val="19"/>
                <w:lang w:val="es-CO" w:eastAsia="es-CO"/>
              </w:rPr>
              <w:t>NOTA IMPORTANTE</w:t>
            </w:r>
            <w:r w:rsidRPr="006E74B5">
              <w:rPr>
                <w:bCs/>
                <w:sz w:val="19"/>
                <w:szCs w:val="19"/>
                <w:lang w:val="es-CO" w:eastAsia="es-CO"/>
              </w:rPr>
              <w:t>:</w:t>
            </w:r>
            <w:r w:rsidRPr="006E74B5">
              <w:rPr>
                <w:bCs/>
                <w:sz w:val="19"/>
                <w:szCs w:val="19"/>
                <w:u w:val="single"/>
                <w:lang w:val="es-CO" w:eastAsia="es-CO"/>
              </w:rPr>
              <w:t xml:space="preserve"> Teniendo en cuenta lo establecido en la Directiva Presidencial No 08 del 17 de septiembre de 2022 – NUMERAL 1.8. La </w:t>
            </w:r>
            <w:r w:rsidR="00C77FD5" w:rsidRPr="006E74B5">
              <w:rPr>
                <w:bCs/>
                <w:sz w:val="19"/>
                <w:szCs w:val="19"/>
                <w:u w:val="single"/>
                <w:lang w:val="es-CO" w:eastAsia="es-CO"/>
              </w:rPr>
              <w:t xml:space="preserve">Regional de Aseguramiento en Salud </w:t>
            </w:r>
            <w:r w:rsidR="00DB29FB" w:rsidRPr="006E74B5">
              <w:rPr>
                <w:bCs/>
                <w:sz w:val="19"/>
                <w:szCs w:val="19"/>
                <w:u w:val="single"/>
                <w:lang w:val="es-CO" w:eastAsia="es-CO"/>
              </w:rPr>
              <w:t>N</w:t>
            </w:r>
            <w:r w:rsidR="00C77FD5" w:rsidRPr="006E74B5">
              <w:rPr>
                <w:bCs/>
                <w:sz w:val="19"/>
                <w:szCs w:val="19"/>
                <w:u w:val="single"/>
                <w:lang w:val="es-CO" w:eastAsia="es-CO"/>
              </w:rPr>
              <w:t>o</w:t>
            </w:r>
            <w:r w:rsidR="00DB29FB" w:rsidRPr="006E74B5">
              <w:rPr>
                <w:bCs/>
                <w:sz w:val="19"/>
                <w:szCs w:val="19"/>
                <w:u w:val="single"/>
                <w:lang w:val="es-CO" w:eastAsia="es-CO"/>
              </w:rPr>
              <w:t xml:space="preserve"> 2</w:t>
            </w:r>
            <w:r w:rsidRPr="006E74B5">
              <w:rPr>
                <w:bCs/>
                <w:sz w:val="19"/>
                <w:szCs w:val="19"/>
                <w:u w:val="single"/>
                <w:lang w:val="es-CO" w:eastAsia="es-CO"/>
              </w:rPr>
              <w:t xml:space="preserve"> aplicará en caso de requerirse lo indicado en la enunciada directiva:</w:t>
            </w:r>
          </w:p>
          <w:p w14:paraId="1DEE4954" w14:textId="77777777" w:rsidR="00F53FA3" w:rsidRPr="006E74B5" w:rsidRDefault="00F53FA3" w:rsidP="00F53FA3">
            <w:pPr>
              <w:shd w:val="clear" w:color="auto" w:fill="FFFFFF"/>
              <w:autoSpaceDE/>
              <w:autoSpaceDN/>
              <w:jc w:val="both"/>
              <w:textAlignment w:val="baseline"/>
              <w:rPr>
                <w:sz w:val="19"/>
                <w:szCs w:val="19"/>
                <w:lang w:val="es-CO" w:eastAsia="es-CO"/>
              </w:rPr>
            </w:pPr>
          </w:p>
          <w:p w14:paraId="597FCDB7" w14:textId="77777777" w:rsidR="00F53FA3" w:rsidRPr="006E74B5" w:rsidRDefault="00F53FA3" w:rsidP="00F53FA3">
            <w:pPr>
              <w:shd w:val="clear" w:color="auto" w:fill="FFFFFF"/>
              <w:autoSpaceDE/>
              <w:autoSpaceDN/>
              <w:jc w:val="both"/>
              <w:textAlignment w:val="baseline"/>
              <w:rPr>
                <w:bCs/>
                <w:i/>
                <w:iCs/>
                <w:sz w:val="19"/>
                <w:szCs w:val="19"/>
                <w:lang w:val="es-CO" w:eastAsia="es-CO"/>
              </w:rPr>
            </w:pPr>
            <w:r w:rsidRPr="006E74B5">
              <w:rPr>
                <w:bCs/>
                <w:sz w:val="19"/>
                <w:szCs w:val="19"/>
                <w:lang w:val="es-CO" w:eastAsia="es-CO"/>
              </w:rPr>
              <w:t>“1</w:t>
            </w:r>
            <w:r w:rsidRPr="006E74B5">
              <w:rPr>
                <w:bCs/>
                <w:i/>
                <w:iCs/>
                <w:sz w:val="19"/>
                <w:szCs w:val="19"/>
                <w:lang w:val="es-CO" w:eastAsia="es-CO"/>
              </w:rPr>
              <w:t>.8. MEDIDAS CONTRA LA AFECTACIÓN DE LA COMPETENCIA EN LOS PROCESOS CONTRACTUALES.</w:t>
            </w:r>
            <w:r w:rsidRPr="006E74B5">
              <w:rPr>
                <w:sz w:val="19"/>
                <w:szCs w:val="19"/>
                <w:lang w:val="es-CO" w:eastAsia="es-CO"/>
              </w:rPr>
              <w:t xml:space="preserve"> </w:t>
            </w:r>
            <w:r w:rsidRPr="006E74B5">
              <w:rPr>
                <w:bCs/>
                <w:i/>
                <w:iCs/>
                <w:sz w:val="19"/>
                <w:szCs w:val="19"/>
                <w:lang w:val="es-CO" w:eastAsia="es-CO"/>
              </w:rPr>
              <w:t>En los pliegos de condiciones las entidades exigirán que los oferentes a quienes se les requiera y no subsanen sus ofertas justifiquen la razón por la cual no subsanaron.</w:t>
            </w:r>
          </w:p>
          <w:p w14:paraId="1703DA26" w14:textId="77777777" w:rsidR="00F53FA3" w:rsidRPr="006E74B5" w:rsidRDefault="00F53FA3" w:rsidP="00F53FA3">
            <w:pPr>
              <w:shd w:val="clear" w:color="auto" w:fill="FFFFFF"/>
              <w:autoSpaceDE/>
              <w:autoSpaceDN/>
              <w:jc w:val="both"/>
              <w:textAlignment w:val="baseline"/>
              <w:rPr>
                <w:sz w:val="19"/>
                <w:szCs w:val="19"/>
                <w:lang w:val="es-CO" w:eastAsia="es-CO"/>
              </w:rPr>
            </w:pPr>
          </w:p>
          <w:p w14:paraId="09D4902A" w14:textId="77777777" w:rsidR="00F53FA3" w:rsidRPr="006E74B5" w:rsidRDefault="00F53FA3" w:rsidP="00F53FA3">
            <w:pPr>
              <w:shd w:val="clear" w:color="auto" w:fill="FFFFFF"/>
              <w:autoSpaceDE/>
              <w:autoSpaceDN/>
              <w:jc w:val="both"/>
              <w:textAlignment w:val="baseline"/>
              <w:rPr>
                <w:sz w:val="19"/>
                <w:szCs w:val="19"/>
                <w:lang w:val="es-CO" w:eastAsia="es-CO"/>
              </w:rPr>
            </w:pPr>
            <w:r w:rsidRPr="006E74B5">
              <w:rPr>
                <w:bCs/>
                <w:i/>
                <w:iCs/>
                <w:sz w:val="19"/>
                <w:szCs w:val="19"/>
                <w:lang w:val="es-CO" w:eastAsia="es-CO"/>
              </w:rPr>
              <w:t>Las entidades deben dar traslado a la Superintendencia de Industria y Comercio a fin de que se adelanten las investigaciones a que haya lugar en los casos en que se identifiquen patrones sospechosos a efectos de propender por la preservación de la competencia real en la contratación pública”.</w:t>
            </w:r>
          </w:p>
          <w:p w14:paraId="7C3C5817" w14:textId="77777777" w:rsidR="00F53FA3" w:rsidRPr="006E74B5" w:rsidRDefault="00F53FA3" w:rsidP="005C6D04">
            <w:pPr>
              <w:pStyle w:val="xmsonormal"/>
              <w:spacing w:before="0" w:beforeAutospacing="0" w:after="0" w:afterAutospacing="0" w:line="276" w:lineRule="auto"/>
              <w:jc w:val="both"/>
              <w:rPr>
                <w:rFonts w:ascii="Arial" w:hAnsi="Arial" w:cs="Arial"/>
                <w:color w:val="000000"/>
                <w:sz w:val="19"/>
                <w:szCs w:val="19"/>
              </w:rPr>
            </w:pPr>
          </w:p>
          <w:p w14:paraId="7D6204BB" w14:textId="77777777" w:rsidR="001147C4" w:rsidRPr="006E74B5" w:rsidRDefault="001147C4" w:rsidP="001147C4">
            <w:pPr>
              <w:jc w:val="both"/>
              <w:rPr>
                <w:b/>
                <w:bCs/>
                <w:sz w:val="19"/>
                <w:szCs w:val="19"/>
                <w:lang w:val="es-CO"/>
              </w:rPr>
            </w:pPr>
            <w:r w:rsidRPr="006E74B5">
              <w:rPr>
                <w:b/>
                <w:bCs/>
                <w:sz w:val="19"/>
                <w:szCs w:val="19"/>
                <w:lang w:val="es-CO"/>
              </w:rPr>
              <w:t>CAUSALES PARA DECLARAR DESIERTO EL PROCESO</w:t>
            </w:r>
          </w:p>
          <w:p w14:paraId="345C8873" w14:textId="77777777" w:rsidR="001147C4" w:rsidRPr="006E74B5" w:rsidRDefault="001147C4" w:rsidP="001147C4">
            <w:pPr>
              <w:jc w:val="both"/>
              <w:rPr>
                <w:b/>
                <w:bCs/>
                <w:sz w:val="19"/>
                <w:szCs w:val="19"/>
                <w:lang w:val="es-CO"/>
              </w:rPr>
            </w:pPr>
          </w:p>
          <w:p w14:paraId="24825877" w14:textId="789DDD79" w:rsidR="00B40309" w:rsidRPr="006E74B5" w:rsidRDefault="00B40309" w:rsidP="00B40309">
            <w:pPr>
              <w:jc w:val="both"/>
              <w:rPr>
                <w:sz w:val="19"/>
                <w:szCs w:val="19"/>
                <w:lang w:val="es-CO"/>
              </w:rPr>
            </w:pPr>
            <w:r w:rsidRPr="006E74B5">
              <w:rPr>
                <w:sz w:val="19"/>
                <w:szCs w:val="19"/>
                <w:lang w:val="es-CO"/>
              </w:rPr>
              <w:t xml:space="preserve">La </w:t>
            </w:r>
            <w:r w:rsidR="00C77FD5" w:rsidRPr="006E74B5">
              <w:rPr>
                <w:bCs/>
                <w:sz w:val="19"/>
                <w:szCs w:val="19"/>
                <w:lang w:val="es-CO"/>
              </w:rPr>
              <w:t xml:space="preserve">Regional de Aseguramiento en Salud </w:t>
            </w:r>
            <w:r w:rsidR="00DB29FB" w:rsidRPr="006E74B5">
              <w:rPr>
                <w:bCs/>
                <w:sz w:val="19"/>
                <w:szCs w:val="19"/>
                <w:lang w:val="es-CO"/>
              </w:rPr>
              <w:t>N</w:t>
            </w:r>
            <w:r w:rsidR="00C77FD5" w:rsidRPr="006E74B5">
              <w:rPr>
                <w:bCs/>
                <w:sz w:val="19"/>
                <w:szCs w:val="19"/>
                <w:lang w:val="es-CO"/>
              </w:rPr>
              <w:t>o.</w:t>
            </w:r>
            <w:r w:rsidR="00DB29FB" w:rsidRPr="006E74B5">
              <w:rPr>
                <w:bCs/>
                <w:sz w:val="19"/>
                <w:szCs w:val="19"/>
                <w:lang w:val="es-CO"/>
              </w:rPr>
              <w:t xml:space="preserve"> 2</w:t>
            </w:r>
            <w:r w:rsidRPr="006E74B5">
              <w:rPr>
                <w:sz w:val="19"/>
                <w:szCs w:val="19"/>
                <w:lang w:val="es-CO"/>
              </w:rPr>
              <w:t>,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378894A3" w14:textId="77777777" w:rsidR="00B40309" w:rsidRPr="006E74B5" w:rsidRDefault="00B40309" w:rsidP="00B40309">
            <w:pPr>
              <w:jc w:val="both"/>
              <w:rPr>
                <w:sz w:val="19"/>
                <w:szCs w:val="19"/>
                <w:lang w:val="es-CO"/>
              </w:rPr>
            </w:pPr>
            <w:r w:rsidRPr="006E74B5">
              <w:rPr>
                <w:b/>
                <w:bCs/>
                <w:sz w:val="19"/>
                <w:szCs w:val="19"/>
                <w:lang w:val="es-CO"/>
              </w:rPr>
              <w:t> </w:t>
            </w:r>
          </w:p>
          <w:p w14:paraId="0DBB0F07" w14:textId="77777777" w:rsidR="00B40309" w:rsidRPr="006E74B5" w:rsidRDefault="00B40309" w:rsidP="00B40309">
            <w:pPr>
              <w:jc w:val="both"/>
              <w:rPr>
                <w:sz w:val="19"/>
                <w:szCs w:val="19"/>
                <w:lang w:val="es-CO"/>
              </w:rPr>
            </w:pPr>
            <w:r w:rsidRPr="006E74B5">
              <w:rPr>
                <w:sz w:val="19"/>
                <w:szCs w:val="19"/>
                <w:lang w:val="es-CO"/>
              </w:rPr>
              <w:t>Si de la consulta y análisis de precios y/o tarifas o condiciones del mercado, se desprende que no existen razones que justifiquen la diferencia de precios y/o tarifas, entre los precios de referencia y los presentados por los oferentes en el presente proceso, la entidad podrá descalificarlos o declarar desierto el proceso, caso en el cual deberá darse inicio a uno nuevo.</w:t>
            </w:r>
          </w:p>
          <w:p w14:paraId="5C3C42E7" w14:textId="77777777" w:rsidR="00B40309" w:rsidRPr="006E74B5" w:rsidRDefault="00B40309" w:rsidP="00B40309">
            <w:pPr>
              <w:jc w:val="both"/>
              <w:rPr>
                <w:sz w:val="19"/>
                <w:szCs w:val="19"/>
                <w:lang w:val="es-CO"/>
              </w:rPr>
            </w:pPr>
            <w:r w:rsidRPr="006E74B5">
              <w:rPr>
                <w:sz w:val="19"/>
                <w:szCs w:val="19"/>
                <w:lang w:val="es-CO"/>
              </w:rPr>
              <w:t> </w:t>
            </w:r>
          </w:p>
          <w:p w14:paraId="0EDF7D13" w14:textId="77777777" w:rsidR="00B40309" w:rsidRPr="006E74B5" w:rsidRDefault="00B40309" w:rsidP="00B40309">
            <w:pPr>
              <w:jc w:val="both"/>
              <w:rPr>
                <w:sz w:val="19"/>
                <w:szCs w:val="19"/>
                <w:lang w:val="es-CO"/>
              </w:rPr>
            </w:pPr>
            <w:r w:rsidRPr="006E74B5">
              <w:rPr>
                <w:sz w:val="19"/>
                <w:szCs w:val="19"/>
                <w:lang w:val="es-CO"/>
              </w:rPr>
              <w:t>La declaratoria de desierta del proceso se hará mediante acto motivado, el cual se notificará a todos los proponentes. Contra este acto administrativo procede el recurso de reposición, en las condiciones establecidas en los artículos 74 y siguientes del Código de Procedimiento Administrativo y de lo Contencioso Administrativo.</w:t>
            </w:r>
          </w:p>
          <w:p w14:paraId="2ECDFD9F" w14:textId="77777777" w:rsidR="00B40309" w:rsidRPr="006E74B5" w:rsidRDefault="00B40309" w:rsidP="00B40309">
            <w:pPr>
              <w:jc w:val="both"/>
              <w:rPr>
                <w:sz w:val="19"/>
                <w:szCs w:val="19"/>
                <w:lang w:val="es-CO"/>
              </w:rPr>
            </w:pPr>
            <w:r w:rsidRPr="006E74B5">
              <w:rPr>
                <w:sz w:val="19"/>
                <w:szCs w:val="19"/>
                <w:lang w:val="es-CO"/>
              </w:rPr>
              <w:t> </w:t>
            </w:r>
          </w:p>
          <w:p w14:paraId="2F878DB0" w14:textId="77777777" w:rsidR="00B40309" w:rsidRPr="006E74B5" w:rsidRDefault="00B40309" w:rsidP="00B40309">
            <w:pPr>
              <w:jc w:val="both"/>
              <w:rPr>
                <w:sz w:val="19"/>
                <w:szCs w:val="19"/>
                <w:lang w:val="es-CO"/>
              </w:rPr>
            </w:pPr>
            <w:r w:rsidRPr="006E74B5">
              <w:rPr>
                <w:sz w:val="19"/>
                <w:szCs w:val="19"/>
                <w:lang w:val="es-CO"/>
              </w:rPr>
              <w:t>Si al vencimiento del plazo para la presentación de las ofertas no se recibe ofrecimiento alguno o las ofertas hayan sido determinadas como no hábiles.</w:t>
            </w:r>
          </w:p>
          <w:p w14:paraId="7E535301" w14:textId="77777777" w:rsidR="00B40309" w:rsidRPr="006E74B5" w:rsidRDefault="00B40309" w:rsidP="00B40309">
            <w:pPr>
              <w:jc w:val="both"/>
              <w:rPr>
                <w:sz w:val="19"/>
                <w:szCs w:val="19"/>
                <w:lang w:val="es-CO"/>
              </w:rPr>
            </w:pPr>
            <w:r w:rsidRPr="006E74B5">
              <w:rPr>
                <w:sz w:val="19"/>
                <w:szCs w:val="19"/>
                <w:lang w:val="es-CO"/>
              </w:rPr>
              <w:t> </w:t>
            </w:r>
          </w:p>
          <w:p w14:paraId="5DA444CC" w14:textId="77777777" w:rsidR="00B40309" w:rsidRPr="006E74B5" w:rsidRDefault="00B40309" w:rsidP="00B40309">
            <w:pPr>
              <w:jc w:val="both"/>
              <w:rPr>
                <w:sz w:val="19"/>
                <w:szCs w:val="19"/>
                <w:lang w:val="es-CO"/>
              </w:rPr>
            </w:pPr>
            <w:r w:rsidRPr="006E74B5">
              <w:rPr>
                <w:sz w:val="19"/>
                <w:szCs w:val="19"/>
                <w:lang w:val="es-CO"/>
              </w:rPr>
              <w:t>La falta de manifestación de participar que trata el numeral 1 del artículo 2.2.1.2.1.2.20 del Decreto 1082 de 2015.</w:t>
            </w:r>
          </w:p>
          <w:p w14:paraId="01F034A2" w14:textId="77777777" w:rsidR="00B40309" w:rsidRPr="006E74B5" w:rsidRDefault="00B40309" w:rsidP="00B40309">
            <w:pPr>
              <w:jc w:val="both"/>
              <w:rPr>
                <w:sz w:val="19"/>
                <w:szCs w:val="19"/>
                <w:lang w:val="es-CO"/>
              </w:rPr>
            </w:pPr>
            <w:r w:rsidRPr="006E74B5">
              <w:rPr>
                <w:sz w:val="19"/>
                <w:szCs w:val="19"/>
                <w:lang w:val="es-CO"/>
              </w:rPr>
              <w:t> </w:t>
            </w:r>
          </w:p>
          <w:p w14:paraId="5C013867" w14:textId="78636368" w:rsidR="001147C4" w:rsidRPr="006E74B5" w:rsidRDefault="00B40309" w:rsidP="00B40309">
            <w:pPr>
              <w:jc w:val="both"/>
              <w:rPr>
                <w:sz w:val="19"/>
                <w:szCs w:val="19"/>
                <w:lang w:val="es-CO"/>
              </w:rPr>
            </w:pPr>
            <w:r w:rsidRPr="006E74B5">
              <w:rPr>
                <w:sz w:val="19"/>
                <w:szCs w:val="19"/>
                <w:lang w:val="es-CO"/>
              </w:rPr>
              <w:t>El Consejo de Estado frente a las causales de rechazo de las propuesta señaló: “</w:t>
            </w:r>
            <w:r w:rsidRPr="006E74B5">
              <w:rPr>
                <w:i/>
                <w:iCs/>
                <w:sz w:val="19"/>
                <w:szCs w:val="19"/>
                <w:lang w:val="es-CO"/>
              </w:rPr>
              <w:t>Resulta claro que el rechazo o la descalificación de ofertas no puede depender de la libre discrecionalidad de la Administración, en la medida en que el oferente adquiere el derecho de participar en el procedimiento de selección y se genera para él una situación jurídica particular, en consecuencia, para rechazar o descalificar una propuesta la entidad pública debe sujetarse a determinadas reglas consistentes en que las causales que dan lugar a ello se encuentren previamente establecidas en la ley o deriven del incumplimiento de requisitos de la propuesta o de la omisión de documentos referentes a la futura contratación que sean necesarios para la comparación de las propuestas, de conformidad con lo establecido en el numeral 15 del artículo 25 de la Ley 80 de 1993, puesto que la causa excluyente </w:t>
            </w:r>
            <w:r w:rsidRPr="006E74B5">
              <w:rPr>
                <w:b/>
                <w:bCs/>
                <w:i/>
                <w:iCs/>
                <w:sz w:val="19"/>
                <w:szCs w:val="19"/>
                <w:u w:val="single"/>
                <w:lang w:val="es-CO"/>
              </w:rPr>
              <w:t>debe ser razonable, esencial y proporcionada, toda vez que no tendría justificación excluir una propuesta por una deficiencia que no tenga incidencia alguna en la contratación</w:t>
            </w:r>
            <w:r w:rsidRPr="006E74B5">
              <w:rPr>
                <w:sz w:val="19"/>
                <w:szCs w:val="19"/>
                <w:lang w:val="es-CO"/>
              </w:rPr>
              <w:t>”.</w:t>
            </w:r>
          </w:p>
        </w:tc>
      </w:tr>
      <w:tr w:rsidR="001147C4" w:rsidRPr="0016580F" w14:paraId="2226E463" w14:textId="77777777" w:rsidTr="00020182">
        <w:trPr>
          <w:trHeight w:val="609"/>
          <w:jc w:val="center"/>
        </w:trPr>
        <w:tc>
          <w:tcPr>
            <w:tcW w:w="1661" w:type="dxa"/>
            <w:tcBorders>
              <w:top w:val="single" w:sz="4" w:space="0" w:color="auto"/>
              <w:left w:val="single" w:sz="4" w:space="0" w:color="auto"/>
              <w:bottom w:val="single" w:sz="4" w:space="0" w:color="auto"/>
              <w:right w:val="single" w:sz="4" w:space="0" w:color="auto"/>
            </w:tcBorders>
            <w:vAlign w:val="center"/>
          </w:tcPr>
          <w:p w14:paraId="3E431A2A" w14:textId="29F04C7F" w:rsidR="001147C4" w:rsidRPr="0016580F" w:rsidRDefault="007757E4" w:rsidP="00581E21">
            <w:pPr>
              <w:pStyle w:val="Textoindependiente"/>
              <w:jc w:val="both"/>
              <w:rPr>
                <w:rFonts w:cs="Arial"/>
                <w:b/>
                <w:sz w:val="18"/>
                <w:szCs w:val="18"/>
                <w:lang w:val="es-CO"/>
              </w:rPr>
            </w:pPr>
            <w:r w:rsidRPr="0016580F">
              <w:rPr>
                <w:rFonts w:cs="Arial"/>
                <w:b/>
                <w:sz w:val="18"/>
                <w:szCs w:val="18"/>
                <w:lang w:val="es-CO"/>
              </w:rPr>
              <w:lastRenderedPageBreak/>
              <w:t>FACTORES QUE SE TENDRÁN EN CUENTA  PARA LA EVALUACIÓN</w:t>
            </w:r>
          </w:p>
        </w:tc>
        <w:tc>
          <w:tcPr>
            <w:tcW w:w="9533" w:type="dxa"/>
            <w:tcBorders>
              <w:top w:val="single" w:sz="4" w:space="0" w:color="auto"/>
              <w:left w:val="single" w:sz="4" w:space="0" w:color="auto"/>
              <w:bottom w:val="single" w:sz="4" w:space="0" w:color="auto"/>
              <w:right w:val="single" w:sz="4" w:space="0" w:color="auto"/>
            </w:tcBorders>
            <w:vAlign w:val="center"/>
          </w:tcPr>
          <w:p w14:paraId="378CC3E7" w14:textId="77777777" w:rsidR="0048360F" w:rsidRPr="006E74B5" w:rsidRDefault="00C018FD" w:rsidP="00C018FD">
            <w:pPr>
              <w:jc w:val="both"/>
              <w:rPr>
                <w:color w:val="000000"/>
                <w:sz w:val="19"/>
                <w:szCs w:val="19"/>
                <w:bdr w:val="none" w:sz="0" w:space="0" w:color="auto" w:frame="1"/>
                <w:lang w:eastAsia="es-CO"/>
              </w:rPr>
            </w:pPr>
            <w:r w:rsidRPr="006E74B5">
              <w:rPr>
                <w:color w:val="000000"/>
                <w:sz w:val="19"/>
                <w:szCs w:val="19"/>
                <w:bdr w:val="none" w:sz="0" w:space="0" w:color="auto" w:frame="1"/>
                <w:lang w:eastAsia="es-CO"/>
              </w:rPr>
              <w:t>La oferta ECONOMICA se debe presentar en la plataforma SECOP II, la adjudicación se realizará de forma total por el monto del presupuesto oficial asignado</w:t>
            </w:r>
            <w:r w:rsidR="00EE5807" w:rsidRPr="006E74B5">
              <w:rPr>
                <w:color w:val="000000"/>
                <w:sz w:val="19"/>
                <w:szCs w:val="19"/>
                <w:bdr w:val="none" w:sz="0" w:space="0" w:color="auto" w:frame="1"/>
                <w:lang w:eastAsia="es-CO"/>
              </w:rPr>
              <w:t xml:space="preserve"> para cada LOTE</w:t>
            </w:r>
            <w:r w:rsidRPr="006E74B5">
              <w:rPr>
                <w:color w:val="000000"/>
                <w:sz w:val="19"/>
                <w:szCs w:val="19"/>
                <w:bdr w:val="none" w:sz="0" w:space="0" w:color="auto" w:frame="1"/>
                <w:lang w:eastAsia="es-CO"/>
              </w:rPr>
              <w:t xml:space="preserve">. </w:t>
            </w:r>
          </w:p>
          <w:p w14:paraId="0D129FB6" w14:textId="77777777" w:rsidR="0048360F" w:rsidRPr="006E74B5" w:rsidRDefault="0048360F" w:rsidP="00C018FD">
            <w:pPr>
              <w:jc w:val="both"/>
              <w:rPr>
                <w:color w:val="000000"/>
                <w:sz w:val="19"/>
                <w:szCs w:val="19"/>
                <w:bdr w:val="none" w:sz="0" w:space="0" w:color="auto" w:frame="1"/>
                <w:lang w:eastAsia="es-CO"/>
              </w:rPr>
            </w:pPr>
          </w:p>
          <w:p w14:paraId="607FC913" w14:textId="2E444B89" w:rsidR="00C018FD" w:rsidRPr="006E74B5" w:rsidRDefault="00C018FD" w:rsidP="00C018FD">
            <w:pPr>
              <w:jc w:val="both"/>
              <w:rPr>
                <w:color w:val="000000"/>
                <w:sz w:val="19"/>
                <w:szCs w:val="19"/>
                <w:bdr w:val="none" w:sz="0" w:space="0" w:color="auto" w:frame="1"/>
              </w:rPr>
            </w:pPr>
            <w:r w:rsidRPr="006E74B5">
              <w:rPr>
                <w:color w:val="000000"/>
                <w:sz w:val="19"/>
                <w:szCs w:val="19"/>
                <w:bdr w:val="none" w:sz="0" w:space="0" w:color="auto" w:frame="1"/>
                <w:lang w:eastAsia="es-CO"/>
              </w:rPr>
              <w:lastRenderedPageBreak/>
              <w:t xml:space="preserve">Por lo anterior, en la plataforma SECOP II </w:t>
            </w:r>
            <w:r w:rsidRPr="006E74B5">
              <w:rPr>
                <w:color w:val="000000"/>
                <w:sz w:val="19"/>
                <w:szCs w:val="19"/>
                <w:bdr w:val="none" w:sz="0" w:space="0" w:color="auto" w:frame="1"/>
              </w:rPr>
              <w:t>se</w:t>
            </w:r>
            <w:r w:rsidRPr="006E74B5">
              <w:rPr>
                <w:b/>
                <w:bCs/>
                <w:color w:val="000000"/>
                <w:sz w:val="19"/>
                <w:szCs w:val="19"/>
                <w:bdr w:val="none" w:sz="0" w:space="0" w:color="auto" w:frame="1"/>
              </w:rPr>
              <w:t xml:space="preserve"> </w:t>
            </w:r>
            <w:r w:rsidRPr="006E74B5">
              <w:rPr>
                <w:color w:val="000000"/>
                <w:sz w:val="19"/>
                <w:szCs w:val="19"/>
                <w:bdr w:val="none" w:sz="0" w:space="0" w:color="auto" w:frame="1"/>
              </w:rPr>
              <w:t>encontrarán dos opciones que debe diligenciar el oferente</w:t>
            </w:r>
            <w:r w:rsidR="00EE5807" w:rsidRPr="006E74B5">
              <w:rPr>
                <w:color w:val="000000"/>
                <w:sz w:val="19"/>
                <w:szCs w:val="19"/>
                <w:bdr w:val="none" w:sz="0" w:space="0" w:color="auto" w:frame="1"/>
              </w:rPr>
              <w:t xml:space="preserve"> de la siguiente manera</w:t>
            </w:r>
            <w:r w:rsidRPr="006E74B5">
              <w:rPr>
                <w:color w:val="000000"/>
                <w:sz w:val="19"/>
                <w:szCs w:val="19"/>
                <w:bdr w:val="none" w:sz="0" w:space="0" w:color="auto" w:frame="1"/>
              </w:rPr>
              <w:t>:</w:t>
            </w:r>
          </w:p>
          <w:p w14:paraId="729191E0" w14:textId="55963DAD" w:rsidR="00EE5807" w:rsidRPr="006E74B5" w:rsidRDefault="00EE5807" w:rsidP="00C018FD">
            <w:pPr>
              <w:jc w:val="both"/>
              <w:rPr>
                <w:color w:val="000000"/>
                <w:sz w:val="19"/>
                <w:szCs w:val="19"/>
                <w:bdr w:val="none" w:sz="0" w:space="0" w:color="auto" w:frame="1"/>
              </w:rPr>
            </w:pPr>
            <w:r w:rsidRPr="006E74B5">
              <w:rPr>
                <w:color w:val="000000"/>
                <w:sz w:val="19"/>
                <w:szCs w:val="19"/>
                <w:bdr w:val="none" w:sz="0" w:space="0" w:color="auto" w:frame="1"/>
              </w:rPr>
              <w:t xml:space="preserve"> </w:t>
            </w:r>
          </w:p>
          <w:p w14:paraId="5E20DC42" w14:textId="4A9CDDA0" w:rsidR="00EE5807" w:rsidRPr="006E74B5" w:rsidRDefault="00EE5807" w:rsidP="00EE5807">
            <w:pPr>
              <w:jc w:val="center"/>
              <w:rPr>
                <w:b/>
                <w:bCs/>
                <w:color w:val="000000"/>
                <w:sz w:val="19"/>
                <w:szCs w:val="19"/>
                <w:bdr w:val="none" w:sz="0" w:space="0" w:color="auto" w:frame="1"/>
              </w:rPr>
            </w:pPr>
            <w:r w:rsidRPr="006E74B5">
              <w:rPr>
                <w:b/>
                <w:bCs/>
                <w:color w:val="000000"/>
                <w:sz w:val="19"/>
                <w:szCs w:val="19"/>
                <w:bdr w:val="none" w:sz="0" w:space="0" w:color="auto" w:frame="1"/>
              </w:rPr>
              <w:t>LOTE I – HUILA</w:t>
            </w:r>
          </w:p>
          <w:p w14:paraId="2151B7E5" w14:textId="77777777" w:rsidR="00C018FD" w:rsidRPr="006E74B5" w:rsidRDefault="00C018FD" w:rsidP="00C018FD">
            <w:pPr>
              <w:jc w:val="both"/>
              <w:rPr>
                <w:color w:val="000000"/>
                <w:sz w:val="19"/>
                <w:szCs w:val="19"/>
                <w:bdr w:val="none" w:sz="0" w:space="0" w:color="auto" w:frame="1"/>
              </w:rPr>
            </w:pPr>
          </w:p>
          <w:p w14:paraId="5708856F" w14:textId="6A48D8E9" w:rsidR="00C018FD" w:rsidRPr="006E74B5" w:rsidRDefault="00C018FD">
            <w:pPr>
              <w:numPr>
                <w:ilvl w:val="0"/>
                <w:numId w:val="14"/>
              </w:numPr>
              <w:shd w:val="clear" w:color="auto" w:fill="FFFFFF"/>
              <w:autoSpaceDE/>
              <w:autoSpaceDN/>
              <w:ind w:left="0" w:firstLine="0"/>
              <w:jc w:val="both"/>
              <w:rPr>
                <w:color w:val="000000"/>
                <w:sz w:val="19"/>
                <w:szCs w:val="19"/>
                <w:bdr w:val="none" w:sz="0" w:space="0" w:color="auto" w:frame="1"/>
                <w:lang w:eastAsia="es-CO"/>
              </w:rPr>
            </w:pPr>
            <w:r w:rsidRPr="006E74B5">
              <w:rPr>
                <w:b/>
                <w:bCs/>
                <w:i/>
                <w:iCs/>
                <w:color w:val="000000"/>
                <w:sz w:val="19"/>
                <w:szCs w:val="19"/>
                <w:u w:val="single"/>
                <w:bdr w:val="none" w:sz="0" w:space="0" w:color="auto" w:frame="1"/>
                <w:lang w:eastAsia="es-CO"/>
              </w:rPr>
              <w:t>OFERTA ECONÓMICA PRESUPUESTO OFICIAL: </w:t>
            </w:r>
            <w:r w:rsidRPr="006E74B5">
              <w:rPr>
                <w:i/>
                <w:iCs/>
                <w:color w:val="000000"/>
                <w:sz w:val="19"/>
                <w:szCs w:val="19"/>
                <w:u w:val="single"/>
                <w:bdr w:val="none" w:sz="0" w:space="0" w:color="auto" w:frame="1"/>
                <w:lang w:eastAsia="es-CO"/>
              </w:rPr>
              <w:t>Diligenciar el valor total del presupuesto oficial con IVA incluido</w:t>
            </w:r>
            <w:r w:rsidRPr="006E74B5">
              <w:rPr>
                <w:color w:val="000000"/>
                <w:sz w:val="19"/>
                <w:szCs w:val="19"/>
                <w:bdr w:val="none" w:sz="0" w:space="0" w:color="auto" w:frame="1"/>
                <w:lang w:eastAsia="es-CO"/>
              </w:rPr>
              <w:t>. El oferente debe indicar el presupuesto oficial como se relaciona a continuación</w:t>
            </w:r>
            <w:r w:rsidR="006A2290" w:rsidRPr="006E74B5">
              <w:rPr>
                <w:color w:val="000000"/>
                <w:sz w:val="19"/>
                <w:szCs w:val="19"/>
                <w:bdr w:val="none" w:sz="0" w:space="0" w:color="auto" w:frame="1"/>
                <w:lang w:eastAsia="es-CO"/>
              </w:rPr>
              <w:t xml:space="preserve">, </w:t>
            </w:r>
            <w:r w:rsidRPr="006E74B5">
              <w:rPr>
                <w:color w:val="000000"/>
                <w:sz w:val="19"/>
                <w:szCs w:val="19"/>
                <w:bdr w:val="none" w:sz="0" w:space="0" w:color="auto" w:frame="1"/>
                <w:lang w:eastAsia="es-CO"/>
              </w:rPr>
              <w:t>Así:</w:t>
            </w:r>
          </w:p>
          <w:p w14:paraId="7CF3EAD5" w14:textId="77777777" w:rsidR="00C018FD" w:rsidRPr="003F4269" w:rsidRDefault="00C018FD" w:rsidP="00C018FD">
            <w:pPr>
              <w:shd w:val="clear" w:color="auto" w:fill="FFFFFF"/>
              <w:jc w:val="both"/>
              <w:rPr>
                <w:b/>
                <w:bCs/>
                <w:color w:val="000000"/>
                <w:sz w:val="18"/>
                <w:szCs w:val="18"/>
                <w:bdr w:val="none" w:sz="0" w:space="0" w:color="auto" w:frame="1"/>
                <w:lang w:eastAsia="es-CO"/>
              </w:rPr>
            </w:pPr>
          </w:p>
          <w:tbl>
            <w:tblPr>
              <w:tblW w:w="9296" w:type="dxa"/>
              <w:tblLayout w:type="fixed"/>
              <w:tblCellMar>
                <w:left w:w="70" w:type="dxa"/>
                <w:right w:w="70" w:type="dxa"/>
              </w:tblCellMar>
              <w:tblLook w:val="04A0" w:firstRow="1" w:lastRow="0" w:firstColumn="1" w:lastColumn="0" w:noHBand="0" w:noVBand="1"/>
            </w:tblPr>
            <w:tblGrid>
              <w:gridCol w:w="6071"/>
              <w:gridCol w:w="992"/>
              <w:gridCol w:w="788"/>
              <w:gridCol w:w="1445"/>
            </w:tblGrid>
            <w:tr w:rsidR="000221DC" w:rsidRPr="003F4269" w14:paraId="0166B047" w14:textId="77777777" w:rsidTr="00020182">
              <w:trPr>
                <w:trHeight w:val="54"/>
              </w:trPr>
              <w:tc>
                <w:tcPr>
                  <w:tcW w:w="6071" w:type="dxa"/>
                  <w:tcBorders>
                    <w:top w:val="single" w:sz="4" w:space="0" w:color="auto"/>
                    <w:left w:val="single" w:sz="4" w:space="0" w:color="auto"/>
                    <w:bottom w:val="single" w:sz="4" w:space="0" w:color="auto"/>
                    <w:right w:val="single" w:sz="4" w:space="0" w:color="auto"/>
                  </w:tcBorders>
                  <w:shd w:val="clear" w:color="000000" w:fill="E7E6E6"/>
                  <w:vAlign w:val="center"/>
                </w:tcPr>
                <w:p w14:paraId="21F6D5B5" w14:textId="77777777" w:rsidR="000221DC" w:rsidRPr="007757E4" w:rsidRDefault="000221DC" w:rsidP="000221DC">
                  <w:pPr>
                    <w:jc w:val="center"/>
                    <w:rPr>
                      <w:b/>
                      <w:bCs/>
                      <w:color w:val="000000"/>
                      <w:sz w:val="16"/>
                      <w:szCs w:val="16"/>
                    </w:rPr>
                  </w:pPr>
                  <w:r w:rsidRPr="007757E4">
                    <w:rPr>
                      <w:b/>
                      <w:bCs/>
                      <w:color w:val="000000"/>
                      <w:sz w:val="16"/>
                      <w:szCs w:val="16"/>
                    </w:rPr>
                    <w:t>SERVICIO </w:t>
                  </w:r>
                </w:p>
              </w:tc>
              <w:tc>
                <w:tcPr>
                  <w:tcW w:w="992" w:type="dxa"/>
                  <w:tcBorders>
                    <w:top w:val="single" w:sz="4" w:space="0" w:color="auto"/>
                    <w:left w:val="nil"/>
                    <w:bottom w:val="single" w:sz="4" w:space="0" w:color="auto"/>
                    <w:right w:val="single" w:sz="4" w:space="0" w:color="auto"/>
                  </w:tcBorders>
                  <w:shd w:val="clear" w:color="000000" w:fill="E7E6E6"/>
                  <w:vAlign w:val="center"/>
                </w:tcPr>
                <w:p w14:paraId="15713CED" w14:textId="77777777" w:rsidR="000221DC" w:rsidRPr="007757E4" w:rsidRDefault="000221DC" w:rsidP="000221DC">
                  <w:pPr>
                    <w:jc w:val="center"/>
                    <w:rPr>
                      <w:b/>
                      <w:bCs/>
                      <w:color w:val="000000"/>
                      <w:sz w:val="16"/>
                      <w:szCs w:val="16"/>
                    </w:rPr>
                  </w:pPr>
                  <w:r w:rsidRPr="007757E4">
                    <w:rPr>
                      <w:b/>
                      <w:bCs/>
                      <w:color w:val="000000"/>
                      <w:sz w:val="16"/>
                      <w:szCs w:val="16"/>
                    </w:rPr>
                    <w:t>VIGENCIA</w:t>
                  </w:r>
                </w:p>
              </w:tc>
              <w:tc>
                <w:tcPr>
                  <w:tcW w:w="788" w:type="dxa"/>
                  <w:tcBorders>
                    <w:top w:val="single" w:sz="4" w:space="0" w:color="auto"/>
                    <w:left w:val="nil"/>
                    <w:bottom w:val="single" w:sz="4" w:space="0" w:color="auto"/>
                    <w:right w:val="single" w:sz="4" w:space="0" w:color="auto"/>
                  </w:tcBorders>
                  <w:shd w:val="clear" w:color="000000" w:fill="E7E6E6"/>
                  <w:vAlign w:val="center"/>
                </w:tcPr>
                <w:p w14:paraId="343AFE1B" w14:textId="77777777" w:rsidR="000221DC" w:rsidRPr="007757E4" w:rsidRDefault="000221DC" w:rsidP="000221DC">
                  <w:pPr>
                    <w:jc w:val="center"/>
                    <w:rPr>
                      <w:b/>
                      <w:bCs/>
                      <w:color w:val="000000"/>
                      <w:sz w:val="16"/>
                      <w:szCs w:val="16"/>
                    </w:rPr>
                  </w:pPr>
                  <w:r w:rsidRPr="007757E4">
                    <w:rPr>
                      <w:b/>
                      <w:bCs/>
                      <w:color w:val="000000"/>
                      <w:sz w:val="16"/>
                      <w:szCs w:val="16"/>
                    </w:rPr>
                    <w:t>UNIDAD </w:t>
                  </w:r>
                </w:p>
              </w:tc>
              <w:tc>
                <w:tcPr>
                  <w:tcW w:w="1445" w:type="dxa"/>
                  <w:tcBorders>
                    <w:top w:val="single" w:sz="4" w:space="0" w:color="auto"/>
                    <w:left w:val="nil"/>
                    <w:bottom w:val="single" w:sz="4" w:space="0" w:color="auto"/>
                    <w:right w:val="single" w:sz="4" w:space="0" w:color="auto"/>
                  </w:tcBorders>
                  <w:shd w:val="clear" w:color="000000" w:fill="E7E6E6"/>
                  <w:vAlign w:val="center"/>
                </w:tcPr>
                <w:p w14:paraId="56331984" w14:textId="77777777" w:rsidR="000221DC" w:rsidRPr="007757E4" w:rsidRDefault="000221DC" w:rsidP="000221DC">
                  <w:pPr>
                    <w:jc w:val="center"/>
                    <w:rPr>
                      <w:b/>
                      <w:bCs/>
                      <w:color w:val="000000"/>
                      <w:sz w:val="16"/>
                      <w:szCs w:val="16"/>
                    </w:rPr>
                  </w:pPr>
                  <w:r w:rsidRPr="007757E4">
                    <w:rPr>
                      <w:b/>
                      <w:bCs/>
                      <w:color w:val="000000"/>
                      <w:sz w:val="16"/>
                      <w:szCs w:val="16"/>
                    </w:rPr>
                    <w:t>VALOR TOTAL ESTIMADO</w:t>
                  </w:r>
                </w:p>
              </w:tc>
            </w:tr>
            <w:tr w:rsidR="000221DC" w:rsidRPr="003F4269" w14:paraId="2DFECF5A" w14:textId="77777777" w:rsidTr="00020182">
              <w:trPr>
                <w:trHeight w:val="54"/>
              </w:trPr>
              <w:tc>
                <w:tcPr>
                  <w:tcW w:w="6071" w:type="dxa"/>
                  <w:tcBorders>
                    <w:top w:val="nil"/>
                    <w:left w:val="single" w:sz="4" w:space="0" w:color="auto"/>
                    <w:bottom w:val="single" w:sz="4" w:space="0" w:color="auto"/>
                    <w:right w:val="single" w:sz="4" w:space="0" w:color="auto"/>
                  </w:tcBorders>
                  <w:vAlign w:val="center"/>
                </w:tcPr>
                <w:p w14:paraId="1B36D984" w14:textId="2DA06617" w:rsidR="00EE5807" w:rsidRPr="00EE5807" w:rsidRDefault="00EE5807" w:rsidP="00EE5807">
                  <w:pPr>
                    <w:jc w:val="both"/>
                    <w:rPr>
                      <w:sz w:val="16"/>
                      <w:szCs w:val="16"/>
                      <w:lang w:val="es-ES"/>
                    </w:rPr>
                  </w:pPr>
                  <w:r w:rsidRPr="00EE5807">
                    <w:rPr>
                      <w:sz w:val="16"/>
                      <w:szCs w:val="16"/>
                      <w:lang w:val="es-CO"/>
                    </w:rPr>
                    <w:t xml:space="preserve">SUMINISTRO DE MATERIALES ORTESICOS PARA REHABILITACIÓN Y/O TRATAMIENTO, PARA LOS USUARIOS </w:t>
                  </w:r>
                  <w:r w:rsidRPr="00EE5807">
                    <w:rPr>
                      <w:sz w:val="16"/>
                      <w:szCs w:val="16"/>
                      <w:lang w:val="es-ES"/>
                    </w:rPr>
                    <w:t>DEL SUBSISTEMA DE SALUD DE LA POLICIA NACIONAL - REGIONAL DE ASEGURAMIENTO EN SALUD No. 2 – EN EL DEPARTAMENTO DEL HUILA.</w:t>
                  </w:r>
                </w:p>
                <w:p w14:paraId="5B8546AB" w14:textId="7D0746DF" w:rsidR="000221DC" w:rsidRPr="006A685F" w:rsidRDefault="000221DC" w:rsidP="000221DC">
                  <w:pPr>
                    <w:jc w:val="both"/>
                    <w:rPr>
                      <w:bCs/>
                      <w:i/>
                      <w:iCs/>
                      <w:color w:val="000000"/>
                      <w:sz w:val="16"/>
                      <w:szCs w:val="16"/>
                    </w:rPr>
                  </w:pPr>
                </w:p>
              </w:tc>
              <w:tc>
                <w:tcPr>
                  <w:tcW w:w="992" w:type="dxa"/>
                  <w:tcBorders>
                    <w:top w:val="nil"/>
                    <w:left w:val="nil"/>
                    <w:bottom w:val="single" w:sz="4" w:space="0" w:color="auto"/>
                    <w:right w:val="single" w:sz="4" w:space="0" w:color="auto"/>
                  </w:tcBorders>
                  <w:vAlign w:val="center"/>
                </w:tcPr>
                <w:p w14:paraId="22F4F4C7" w14:textId="77777777" w:rsidR="000221DC" w:rsidRPr="00884E15" w:rsidRDefault="000221DC" w:rsidP="000221DC">
                  <w:pPr>
                    <w:jc w:val="center"/>
                    <w:rPr>
                      <w:color w:val="000000"/>
                      <w:sz w:val="16"/>
                      <w:szCs w:val="16"/>
                    </w:rPr>
                  </w:pPr>
                  <w:r w:rsidRPr="00884E15">
                    <w:rPr>
                      <w:color w:val="000000"/>
                      <w:sz w:val="16"/>
                      <w:szCs w:val="16"/>
                    </w:rPr>
                    <w:t>2026</w:t>
                  </w:r>
                </w:p>
              </w:tc>
              <w:tc>
                <w:tcPr>
                  <w:tcW w:w="788" w:type="dxa"/>
                  <w:tcBorders>
                    <w:top w:val="nil"/>
                    <w:left w:val="nil"/>
                    <w:bottom w:val="single" w:sz="4" w:space="0" w:color="auto"/>
                    <w:right w:val="single" w:sz="4" w:space="0" w:color="auto"/>
                  </w:tcBorders>
                  <w:vAlign w:val="center"/>
                </w:tcPr>
                <w:p w14:paraId="2A5F2F64" w14:textId="77777777" w:rsidR="000221DC" w:rsidRPr="00884E15" w:rsidRDefault="000221DC" w:rsidP="000221DC">
                  <w:pPr>
                    <w:jc w:val="center"/>
                    <w:rPr>
                      <w:color w:val="000000"/>
                      <w:sz w:val="16"/>
                      <w:szCs w:val="16"/>
                    </w:rPr>
                  </w:pPr>
                  <w:r w:rsidRPr="00884E15">
                    <w:rPr>
                      <w:color w:val="000000"/>
                      <w:sz w:val="16"/>
                      <w:szCs w:val="16"/>
                    </w:rPr>
                    <w:t>RASES No. 2</w:t>
                  </w:r>
                </w:p>
              </w:tc>
              <w:tc>
                <w:tcPr>
                  <w:tcW w:w="1445" w:type="dxa"/>
                  <w:tcBorders>
                    <w:top w:val="nil"/>
                    <w:left w:val="nil"/>
                    <w:bottom w:val="single" w:sz="4" w:space="0" w:color="auto"/>
                    <w:right w:val="single" w:sz="4" w:space="0" w:color="auto"/>
                  </w:tcBorders>
                  <w:vAlign w:val="center"/>
                </w:tcPr>
                <w:p w14:paraId="20A9D28B" w14:textId="1BB88B38" w:rsidR="000221DC" w:rsidRPr="00884E15" w:rsidRDefault="00EE5807" w:rsidP="000221DC">
                  <w:pPr>
                    <w:jc w:val="center"/>
                    <w:rPr>
                      <w:bCs/>
                      <w:color w:val="000000"/>
                      <w:sz w:val="16"/>
                      <w:szCs w:val="16"/>
                    </w:rPr>
                  </w:pPr>
                  <w:r w:rsidRPr="00EE5807">
                    <w:rPr>
                      <w:bCs/>
                      <w:sz w:val="16"/>
                      <w:szCs w:val="16"/>
                      <w:lang w:val="es-CO"/>
                    </w:rPr>
                    <w:t>$39.911.764,00</w:t>
                  </w:r>
                </w:p>
              </w:tc>
            </w:tr>
            <w:tr w:rsidR="000221DC" w:rsidRPr="003F4269" w14:paraId="18FDE65F" w14:textId="77777777" w:rsidTr="00020182">
              <w:trPr>
                <w:trHeight w:val="54"/>
              </w:trPr>
              <w:tc>
                <w:tcPr>
                  <w:tcW w:w="7851" w:type="dxa"/>
                  <w:gridSpan w:val="3"/>
                  <w:tcBorders>
                    <w:top w:val="single" w:sz="4" w:space="0" w:color="auto"/>
                    <w:left w:val="single" w:sz="4" w:space="0" w:color="auto"/>
                    <w:bottom w:val="single" w:sz="4" w:space="0" w:color="auto"/>
                    <w:right w:val="single" w:sz="4" w:space="0" w:color="auto"/>
                  </w:tcBorders>
                  <w:vAlign w:val="center"/>
                </w:tcPr>
                <w:p w14:paraId="236573A8" w14:textId="77777777" w:rsidR="000221DC" w:rsidRPr="007757E4" w:rsidRDefault="000221DC" w:rsidP="000221DC">
                  <w:pPr>
                    <w:jc w:val="right"/>
                    <w:rPr>
                      <w:b/>
                      <w:bCs/>
                      <w:color w:val="000000"/>
                      <w:sz w:val="16"/>
                      <w:szCs w:val="16"/>
                    </w:rPr>
                  </w:pPr>
                  <w:r w:rsidRPr="007757E4">
                    <w:rPr>
                      <w:b/>
                      <w:bCs/>
                      <w:color w:val="000000"/>
                      <w:sz w:val="16"/>
                      <w:szCs w:val="16"/>
                    </w:rPr>
                    <w:t>VALOR TOTAL</w:t>
                  </w:r>
                </w:p>
              </w:tc>
              <w:tc>
                <w:tcPr>
                  <w:tcW w:w="1445" w:type="dxa"/>
                  <w:tcBorders>
                    <w:top w:val="nil"/>
                    <w:left w:val="nil"/>
                    <w:bottom w:val="single" w:sz="4" w:space="0" w:color="auto"/>
                    <w:right w:val="single" w:sz="4" w:space="0" w:color="auto"/>
                  </w:tcBorders>
                  <w:vAlign w:val="center"/>
                </w:tcPr>
                <w:p w14:paraId="0612C435" w14:textId="47D47DA0" w:rsidR="000221DC" w:rsidRPr="008E5FC0" w:rsidRDefault="00EE5807" w:rsidP="000221DC">
                  <w:pPr>
                    <w:jc w:val="center"/>
                    <w:rPr>
                      <w:b/>
                      <w:bCs/>
                      <w:color w:val="000000"/>
                      <w:sz w:val="16"/>
                      <w:szCs w:val="16"/>
                    </w:rPr>
                  </w:pPr>
                  <w:r w:rsidRPr="00EE5807">
                    <w:rPr>
                      <w:b/>
                      <w:sz w:val="16"/>
                      <w:szCs w:val="16"/>
                      <w:lang w:val="es-CO"/>
                    </w:rPr>
                    <w:t>$39.911.764,00</w:t>
                  </w:r>
                </w:p>
              </w:tc>
            </w:tr>
          </w:tbl>
          <w:p w14:paraId="4A959851" w14:textId="77777777" w:rsidR="00C018FD" w:rsidRPr="003F4269" w:rsidRDefault="00C018FD" w:rsidP="00C018FD">
            <w:pPr>
              <w:shd w:val="clear" w:color="auto" w:fill="FFFFFF"/>
              <w:tabs>
                <w:tab w:val="left" w:pos="1470"/>
              </w:tabs>
              <w:jc w:val="both"/>
              <w:rPr>
                <w:b/>
                <w:bCs/>
                <w:color w:val="000000"/>
                <w:sz w:val="18"/>
                <w:szCs w:val="18"/>
                <w:bdr w:val="none" w:sz="0" w:space="0" w:color="auto" w:frame="1"/>
                <w:lang w:eastAsia="es-CO"/>
              </w:rPr>
            </w:pPr>
            <w:r w:rsidRPr="003F4269">
              <w:rPr>
                <w:b/>
                <w:bCs/>
                <w:color w:val="000000"/>
                <w:sz w:val="18"/>
                <w:szCs w:val="18"/>
                <w:bdr w:val="none" w:sz="0" w:space="0" w:color="auto" w:frame="1"/>
                <w:lang w:eastAsia="es-CO"/>
              </w:rPr>
              <w:t> </w:t>
            </w:r>
            <w:r w:rsidRPr="003F4269">
              <w:rPr>
                <w:b/>
                <w:bCs/>
                <w:color w:val="000000"/>
                <w:sz w:val="18"/>
                <w:szCs w:val="18"/>
                <w:bdr w:val="none" w:sz="0" w:space="0" w:color="auto" w:frame="1"/>
                <w:lang w:eastAsia="es-CO"/>
              </w:rPr>
              <w:tab/>
            </w:r>
          </w:p>
          <w:p w14:paraId="680132A4" w14:textId="7B021167" w:rsidR="00C018FD" w:rsidRPr="006E74B5" w:rsidRDefault="00C018FD" w:rsidP="0048360F">
            <w:pPr>
              <w:pStyle w:val="Prrafodelista"/>
              <w:numPr>
                <w:ilvl w:val="0"/>
                <w:numId w:val="14"/>
              </w:numPr>
              <w:shd w:val="clear" w:color="auto" w:fill="FFFFFF"/>
              <w:tabs>
                <w:tab w:val="left" w:pos="1470"/>
              </w:tabs>
              <w:jc w:val="both"/>
              <w:rPr>
                <w:bCs/>
                <w:sz w:val="19"/>
                <w:szCs w:val="19"/>
                <w:bdr w:val="none" w:sz="0" w:space="0" w:color="auto" w:frame="1"/>
                <w:lang w:eastAsia="es-CO"/>
              </w:rPr>
            </w:pPr>
            <w:r w:rsidRPr="006E74B5">
              <w:rPr>
                <w:b/>
                <w:bCs/>
                <w:i/>
                <w:iCs/>
                <w:sz w:val="19"/>
                <w:szCs w:val="19"/>
                <w:u w:val="single"/>
                <w:bdr w:val="none" w:sz="0" w:space="0" w:color="auto" w:frame="1"/>
                <w:lang w:eastAsia="es-CO"/>
              </w:rPr>
              <w:t xml:space="preserve">OFERTA ECONÓMICA POR </w:t>
            </w:r>
            <w:r w:rsidRPr="006E74B5">
              <w:rPr>
                <w:rFonts w:eastAsia="Calibri"/>
                <w:b/>
                <w:color w:val="000000" w:themeColor="text1"/>
                <w:sz w:val="19"/>
                <w:szCs w:val="19"/>
                <w:u w:val="single"/>
              </w:rPr>
              <w:t>PORCENTAJE DE DESCUENTO</w:t>
            </w:r>
            <w:r w:rsidRPr="006E74B5">
              <w:rPr>
                <w:b/>
                <w:bCs/>
                <w:i/>
                <w:iCs/>
                <w:sz w:val="19"/>
                <w:szCs w:val="19"/>
                <w:u w:val="single"/>
                <w:bdr w:val="none" w:sz="0" w:space="0" w:color="auto" w:frame="1"/>
                <w:lang w:eastAsia="es-CO"/>
              </w:rPr>
              <w:t>:</w:t>
            </w:r>
            <w:r w:rsidRPr="006E74B5">
              <w:rPr>
                <w:sz w:val="19"/>
                <w:szCs w:val="19"/>
                <w:bdr w:val="none" w:sz="0" w:space="0" w:color="auto" w:frame="1"/>
                <w:lang w:eastAsia="es-CO"/>
              </w:rPr>
              <w:t> En</w:t>
            </w:r>
            <w:r w:rsidRPr="006E74B5">
              <w:rPr>
                <w:bCs/>
                <w:iCs/>
                <w:sz w:val="19"/>
                <w:szCs w:val="19"/>
                <w:bdr w:val="none" w:sz="0" w:space="0" w:color="auto" w:frame="1"/>
                <w:lang w:eastAsia="es-CO"/>
              </w:rPr>
              <w:t xml:space="preserve"> esta, se determinará el </w:t>
            </w:r>
            <w:r w:rsidRPr="006E74B5">
              <w:rPr>
                <w:bCs/>
                <w:iCs/>
                <w:sz w:val="19"/>
                <w:szCs w:val="19"/>
                <w:bdr w:val="none" w:sz="0" w:space="0" w:color="auto" w:frame="1"/>
                <w:lang w:val="es-ES" w:eastAsia="es-CO"/>
              </w:rPr>
              <w:t>mayor porcentaje de descuento</w:t>
            </w:r>
            <w:r w:rsidRPr="006E74B5">
              <w:rPr>
                <w:bCs/>
                <w:iCs/>
                <w:sz w:val="19"/>
                <w:szCs w:val="19"/>
                <w:bdr w:val="none" w:sz="0" w:space="0" w:color="auto" w:frame="1"/>
                <w:lang w:eastAsia="es-CO"/>
              </w:rPr>
              <w:t xml:space="preserve"> ofertado en plataforma del SECOP II, el cual se aplicará para cada uno de los INSUMOS Y/O ELEMENTOS enunciados en </w:t>
            </w:r>
            <w:r w:rsidR="0048360F" w:rsidRPr="006E74B5">
              <w:rPr>
                <w:bCs/>
                <w:iCs/>
                <w:sz w:val="19"/>
                <w:szCs w:val="19"/>
                <w:bdr w:val="none" w:sz="0" w:space="0" w:color="auto" w:frame="1"/>
                <w:lang w:eastAsia="es-CO"/>
              </w:rPr>
              <w:t>la presente invitación</w:t>
            </w:r>
            <w:r w:rsidRPr="006E74B5">
              <w:rPr>
                <w:sz w:val="19"/>
                <w:szCs w:val="19"/>
                <w:bdr w:val="none" w:sz="0" w:space="0" w:color="auto" w:frame="1"/>
                <w:lang w:eastAsia="es-CO"/>
              </w:rPr>
              <w:t>. </w:t>
            </w:r>
          </w:p>
          <w:p w14:paraId="1100A7E8" w14:textId="77777777" w:rsidR="00C018FD" w:rsidRPr="006E74B5" w:rsidRDefault="00C018FD" w:rsidP="00C018FD">
            <w:pPr>
              <w:shd w:val="clear" w:color="auto" w:fill="FFFFFF"/>
              <w:tabs>
                <w:tab w:val="left" w:pos="1470"/>
              </w:tabs>
              <w:jc w:val="both"/>
              <w:rPr>
                <w:sz w:val="19"/>
                <w:szCs w:val="19"/>
                <w:bdr w:val="none" w:sz="0" w:space="0" w:color="auto" w:frame="1"/>
                <w:lang w:eastAsia="es-CO"/>
              </w:rPr>
            </w:pPr>
          </w:p>
          <w:p w14:paraId="50B6AF4B" w14:textId="158F17F5" w:rsidR="00D7663A" w:rsidRPr="006E74B5" w:rsidRDefault="00D7663A" w:rsidP="00D7663A">
            <w:pPr>
              <w:shd w:val="clear" w:color="auto" w:fill="FFFFFF"/>
              <w:jc w:val="both"/>
              <w:rPr>
                <w:bCs/>
                <w:iCs/>
                <w:sz w:val="19"/>
                <w:szCs w:val="19"/>
                <w:bdr w:val="none" w:sz="0" w:space="0" w:color="auto" w:frame="1"/>
                <w:lang w:eastAsia="es-CO"/>
              </w:rPr>
            </w:pPr>
            <w:r w:rsidRPr="006E74B5">
              <w:rPr>
                <w:bCs/>
                <w:iCs/>
                <w:sz w:val="19"/>
                <w:szCs w:val="19"/>
                <w:bdr w:val="none" w:sz="0" w:space="0" w:color="auto" w:frame="1"/>
                <w:lang w:eastAsia="es-CO"/>
              </w:rPr>
              <w:t xml:space="preserve">Quien haya ofertado el </w:t>
            </w:r>
            <w:r w:rsidRPr="006E74B5">
              <w:rPr>
                <w:b/>
                <w:bCs/>
                <w:iCs/>
                <w:sz w:val="19"/>
                <w:szCs w:val="19"/>
                <w:u w:val="single"/>
                <w:bdr w:val="none" w:sz="0" w:space="0" w:color="auto" w:frame="1"/>
                <w:lang w:eastAsia="es-CO"/>
              </w:rPr>
              <w:t>MAYOR PORCENTAJE DE DESCUENTO</w:t>
            </w:r>
            <w:r w:rsidRPr="006E74B5">
              <w:rPr>
                <w:bCs/>
                <w:iCs/>
                <w:sz w:val="19"/>
                <w:szCs w:val="19"/>
                <w:bdr w:val="none" w:sz="0" w:space="0" w:color="auto" w:frame="1"/>
                <w:lang w:eastAsia="es-CO"/>
              </w:rPr>
              <w:t xml:space="preserve"> entre todas las ofertas participantes, y cumpla con las condiciones establecidas en la invitación a participar en procesos de mínima cuantía, se realizará el procedimiento respectivo establecido en el Decreto 1082 de 2015 modificado por el decreto 1860 de 2021.</w:t>
            </w:r>
          </w:p>
          <w:p w14:paraId="5DBF78EE" w14:textId="77777777" w:rsidR="00D7663A" w:rsidRPr="006E74B5" w:rsidRDefault="00D7663A" w:rsidP="00D7663A">
            <w:pPr>
              <w:shd w:val="clear" w:color="auto" w:fill="FFFFFF"/>
              <w:jc w:val="both"/>
              <w:rPr>
                <w:sz w:val="19"/>
                <w:szCs w:val="19"/>
                <w:bdr w:val="none" w:sz="0" w:space="0" w:color="auto" w:frame="1"/>
              </w:rPr>
            </w:pPr>
          </w:p>
          <w:p w14:paraId="0B6FA60B" w14:textId="755C11DE" w:rsidR="00D7663A" w:rsidRPr="006E74B5" w:rsidRDefault="00D7663A" w:rsidP="00D7663A">
            <w:pPr>
              <w:pStyle w:val="xmsolistparagraph"/>
              <w:shd w:val="clear" w:color="auto" w:fill="FFFFFF"/>
              <w:spacing w:before="0" w:beforeAutospacing="0" w:after="0" w:afterAutospacing="0"/>
              <w:ind w:hanging="11"/>
              <w:jc w:val="both"/>
              <w:rPr>
                <w:rFonts w:ascii="Arial" w:hAnsi="Arial" w:cs="Arial"/>
                <w:sz w:val="19"/>
                <w:szCs w:val="19"/>
              </w:rPr>
            </w:pPr>
            <w:r w:rsidRPr="006E74B5">
              <w:rPr>
                <w:rFonts w:ascii="Arial" w:hAnsi="Arial" w:cs="Arial"/>
                <w:sz w:val="19"/>
                <w:szCs w:val="19"/>
                <w:bdr w:val="none" w:sz="0" w:space="0" w:color="auto" w:frame="1"/>
                <w:lang w:val="es-ES_tradnl"/>
              </w:rPr>
              <w:t>El oferente no debe sobrepasar el presupuesto </w:t>
            </w:r>
            <w:r w:rsidRPr="006E74B5">
              <w:rPr>
                <w:rFonts w:ascii="Arial" w:hAnsi="Arial" w:cs="Arial"/>
                <w:b/>
                <w:bCs/>
                <w:sz w:val="19"/>
                <w:szCs w:val="19"/>
                <w:u w:val="single"/>
                <w:bdr w:val="none" w:sz="0" w:space="0" w:color="auto" w:frame="1"/>
                <w:lang w:val="es-ES_tradnl"/>
              </w:rPr>
              <w:t>OFICIAL</w:t>
            </w:r>
            <w:r w:rsidRPr="006E74B5">
              <w:rPr>
                <w:rFonts w:ascii="Arial" w:hAnsi="Arial" w:cs="Arial"/>
                <w:sz w:val="19"/>
                <w:szCs w:val="19"/>
                <w:bdr w:val="none" w:sz="0" w:space="0" w:color="auto" w:frame="1"/>
                <w:lang w:val="es-ES_tradnl"/>
              </w:rPr>
              <w:t> asignado por cada uno de los ítems incluido IVA presentados por la Regional de Aseguramiento en Salud No. 2 en el presente estudio previo</w:t>
            </w:r>
            <w:r w:rsidRPr="006E74B5">
              <w:rPr>
                <w:rFonts w:ascii="Arial" w:hAnsi="Arial" w:cs="Arial"/>
                <w:sz w:val="19"/>
                <w:szCs w:val="19"/>
                <w:bdr w:val="none" w:sz="0" w:space="0" w:color="auto" w:frame="1"/>
                <w:lang w:val="es-ES_tradnl"/>
              </w:rPr>
              <w:t xml:space="preserve"> e invitación</w:t>
            </w:r>
            <w:r w:rsidRPr="006E74B5">
              <w:rPr>
                <w:rFonts w:ascii="Arial" w:hAnsi="Arial" w:cs="Arial"/>
                <w:sz w:val="19"/>
                <w:szCs w:val="19"/>
                <w:bdr w:val="none" w:sz="0" w:space="0" w:color="auto" w:frame="1"/>
                <w:lang w:val="es-ES_tradnl"/>
              </w:rPr>
              <w:t xml:space="preserve"> y en la plataforma SECOP II.  </w:t>
            </w:r>
            <w:r w:rsidRPr="006E74B5">
              <w:rPr>
                <w:rFonts w:ascii="Arial" w:hAnsi="Arial" w:cs="Arial"/>
                <w:b/>
                <w:bCs/>
                <w:sz w:val="19"/>
                <w:szCs w:val="19"/>
                <w:bdr w:val="none" w:sz="0" w:space="0" w:color="auto" w:frame="1"/>
                <w:lang w:val="es-ES_tradnl"/>
              </w:rPr>
              <w:t> </w:t>
            </w:r>
          </w:p>
          <w:p w14:paraId="5541A6A6" w14:textId="77777777" w:rsidR="00D7663A" w:rsidRPr="006E74B5" w:rsidRDefault="00D7663A" w:rsidP="00D7663A">
            <w:pPr>
              <w:pStyle w:val="xmsonormal"/>
              <w:shd w:val="clear" w:color="auto" w:fill="FFFFFF"/>
              <w:spacing w:before="0" w:beforeAutospacing="0" w:after="0" w:afterAutospacing="0"/>
              <w:jc w:val="both"/>
              <w:rPr>
                <w:rFonts w:ascii="Arial" w:hAnsi="Arial" w:cs="Arial"/>
                <w:sz w:val="19"/>
                <w:szCs w:val="19"/>
              </w:rPr>
            </w:pPr>
            <w:r w:rsidRPr="006E74B5">
              <w:rPr>
                <w:rFonts w:ascii="Arial" w:hAnsi="Arial" w:cs="Arial"/>
                <w:sz w:val="19"/>
                <w:szCs w:val="19"/>
                <w:bdr w:val="none" w:sz="0" w:space="0" w:color="auto" w:frame="1"/>
                <w:lang w:val="es-ES_tradnl"/>
              </w:rPr>
              <w:t> </w:t>
            </w:r>
          </w:p>
          <w:p w14:paraId="52A3000D" w14:textId="6826663C" w:rsidR="00D7663A" w:rsidRPr="006E74B5" w:rsidRDefault="00D7663A" w:rsidP="00D7663A">
            <w:pPr>
              <w:pStyle w:val="xmsonormal"/>
              <w:shd w:val="clear" w:color="auto" w:fill="FFFFFF"/>
              <w:spacing w:before="0" w:beforeAutospacing="0" w:after="0" w:afterAutospacing="0"/>
              <w:jc w:val="both"/>
              <w:rPr>
                <w:rFonts w:ascii="Arial" w:hAnsi="Arial" w:cs="Arial"/>
                <w:sz w:val="19"/>
                <w:szCs w:val="19"/>
                <w:bdr w:val="none" w:sz="0" w:space="0" w:color="auto" w:frame="1"/>
              </w:rPr>
            </w:pPr>
            <w:r w:rsidRPr="006E74B5">
              <w:rPr>
                <w:rFonts w:ascii="Arial" w:hAnsi="Arial" w:cs="Arial"/>
                <w:b/>
                <w:bCs/>
                <w:i/>
                <w:iCs/>
                <w:sz w:val="19"/>
                <w:szCs w:val="19"/>
                <w:u w:val="single"/>
                <w:bdr w:val="none" w:sz="0" w:space="0" w:color="auto" w:frame="1"/>
                <w:lang w:val="es-ES_tradnl"/>
              </w:rPr>
              <w:t>PROCEDIMIENTO PARA CADA LOTE:</w:t>
            </w:r>
            <w:r w:rsidRPr="006E74B5">
              <w:rPr>
                <w:rFonts w:ascii="Arial" w:hAnsi="Arial" w:cs="Arial"/>
                <w:sz w:val="19"/>
                <w:szCs w:val="19"/>
                <w:bdr w:val="none" w:sz="0" w:space="0" w:color="auto" w:frame="1"/>
                <w:lang w:val="es-ES_tradnl"/>
              </w:rPr>
              <w:t> </w:t>
            </w:r>
            <w:r w:rsidRPr="006E74B5">
              <w:rPr>
                <w:rFonts w:ascii="Arial" w:hAnsi="Arial" w:cs="Arial"/>
                <w:sz w:val="19"/>
                <w:szCs w:val="19"/>
                <w:bdr w:val="none" w:sz="0" w:space="0" w:color="auto" w:frame="1"/>
              </w:rPr>
              <w:t xml:space="preserve">De conformidad numeral 5° y 7° del artículo 2.2.1.2.1.5.2 del Decreto 1082 del 2015 modificado por el Decreto 1860 de 2021, la Regional de Aseguramiento en Salud No. 2 adjudicara el proceso de contratación, al oferente que cumpla con todas las condiciones exigidas en los Documentos del Proceso (estudios previos e invitación a participar), y que ofrezca el mayor porcentaje de descuento. Si esta no cumple con las condiciones de la invitación, la Regional de Aseguramiento en Salud No. 2, verificará el cumplimento de los requisitos de la invitación de la oferta con el segundo mejor precio, y así sucesivamente. </w:t>
            </w:r>
          </w:p>
          <w:p w14:paraId="5245D314" w14:textId="77777777" w:rsidR="00D7663A" w:rsidRPr="006E74B5" w:rsidRDefault="00D7663A" w:rsidP="00D7663A">
            <w:pPr>
              <w:pStyle w:val="xmsonormal"/>
              <w:shd w:val="clear" w:color="auto" w:fill="FFFFFF"/>
              <w:spacing w:before="0" w:beforeAutospacing="0" w:after="0" w:afterAutospacing="0"/>
              <w:jc w:val="both"/>
              <w:rPr>
                <w:rFonts w:ascii="Arial" w:hAnsi="Arial" w:cs="Arial"/>
                <w:sz w:val="19"/>
                <w:szCs w:val="19"/>
                <w:bdr w:val="none" w:sz="0" w:space="0" w:color="auto" w:frame="1"/>
              </w:rPr>
            </w:pPr>
          </w:p>
          <w:p w14:paraId="5BBF96BB" w14:textId="77777777" w:rsidR="00D7663A" w:rsidRPr="006E74B5" w:rsidRDefault="00D7663A" w:rsidP="00D7663A">
            <w:pPr>
              <w:pStyle w:val="xmsonormal"/>
              <w:shd w:val="clear" w:color="auto" w:fill="FFFFFF"/>
              <w:spacing w:before="0" w:beforeAutospacing="0" w:after="0" w:afterAutospacing="0"/>
              <w:jc w:val="both"/>
              <w:rPr>
                <w:rFonts w:ascii="Arial" w:eastAsia="Calibri" w:hAnsi="Arial" w:cs="Arial"/>
                <w:sz w:val="19"/>
                <w:szCs w:val="19"/>
              </w:rPr>
            </w:pPr>
            <w:r w:rsidRPr="006E74B5">
              <w:rPr>
                <w:rFonts w:ascii="Arial" w:hAnsi="Arial" w:cs="Arial"/>
                <w:sz w:val="19"/>
                <w:szCs w:val="19"/>
                <w:bdr w:val="none" w:sz="0" w:space="0" w:color="auto" w:frame="1"/>
              </w:rPr>
              <w:t>De conformidad con el numeral 6° del artículo 2.2.1.2.1.5.2 del Decreto 1082 de 2015 modificado por el artículo 2 del Decreto 1860 de 2021, la Regional de Aseguramiento en Salud No. 2 publicará el informe de evaluación durante un (1) día hábil. Así mismo, aceptará la oferta de mayor porcentaje de descuento, siempre que cumpla con las condiciones establecidas en la invitación a participar en procesos de mínima cuantía.</w:t>
            </w:r>
            <w:r w:rsidRPr="006E74B5">
              <w:rPr>
                <w:rFonts w:ascii="Arial" w:eastAsia="Calibri" w:hAnsi="Arial" w:cs="Arial"/>
                <w:sz w:val="19"/>
                <w:szCs w:val="19"/>
              </w:rPr>
              <w:t xml:space="preserve">  </w:t>
            </w:r>
          </w:p>
          <w:p w14:paraId="6006766C" w14:textId="77777777" w:rsidR="00D7663A" w:rsidRPr="006E74B5" w:rsidRDefault="00D7663A" w:rsidP="00D7663A">
            <w:pPr>
              <w:pStyle w:val="xmsonormal"/>
              <w:shd w:val="clear" w:color="auto" w:fill="FFFFFF"/>
              <w:spacing w:before="0" w:beforeAutospacing="0" w:after="0" w:afterAutospacing="0"/>
              <w:jc w:val="both"/>
              <w:rPr>
                <w:rFonts w:ascii="Arial" w:eastAsia="Calibri" w:hAnsi="Arial" w:cs="Arial"/>
                <w:sz w:val="19"/>
                <w:szCs w:val="19"/>
              </w:rPr>
            </w:pPr>
          </w:p>
          <w:p w14:paraId="72F9FC0D" w14:textId="77777777" w:rsidR="00D7663A" w:rsidRPr="006E74B5" w:rsidRDefault="00D7663A" w:rsidP="00D7663A">
            <w:pPr>
              <w:suppressAutoHyphens/>
              <w:jc w:val="both"/>
              <w:textAlignment w:val="baseline"/>
              <w:rPr>
                <w:sz w:val="19"/>
                <w:szCs w:val="19"/>
              </w:rPr>
            </w:pPr>
            <w:r w:rsidRPr="006E74B5">
              <w:rPr>
                <w:b/>
                <w:bCs/>
                <w:sz w:val="19"/>
                <w:szCs w:val="19"/>
              </w:rPr>
              <w:t>NOTA 1:</w:t>
            </w:r>
            <w:r w:rsidRPr="006E74B5">
              <w:rPr>
                <w:sz w:val="19"/>
                <w:szCs w:val="19"/>
              </w:rPr>
              <w:t xml:space="preserve"> Cuando el diligenciamiento en el cuestionario de la plataforma SECOP II ITEM OFERTA ECONOMICA en el presupuesto oficial asignado al proceso de contratación y/o porcentaje de descuento ofertado presente errores aritméticos, inconsistencias o generen dudas, la entidad estatal a través del comité evaluador debe solicitar aclaración al oferente. Frente a la respuesta que den los proponentes, el comité debe valorar si se trata efectivamente de una aclaración o una subsanabilidad. Si se trata de aclaraciones que no afectan la asignación del puntaje podrá ser admitidas por la entidad estatal, por el contrario, si es una subsanabilidad, en aplicación del parágrafo 1 del artículo 5 de la Ley 1150 de 2007 no será admisible.</w:t>
            </w:r>
          </w:p>
          <w:p w14:paraId="7B47715C" w14:textId="77777777" w:rsidR="00D7663A" w:rsidRPr="006E74B5" w:rsidRDefault="00D7663A" w:rsidP="00D7663A">
            <w:pPr>
              <w:suppressAutoHyphens/>
              <w:jc w:val="both"/>
              <w:textAlignment w:val="baseline"/>
              <w:rPr>
                <w:sz w:val="19"/>
                <w:szCs w:val="19"/>
              </w:rPr>
            </w:pPr>
          </w:p>
          <w:p w14:paraId="7ED4D353" w14:textId="77777777" w:rsidR="00D7663A" w:rsidRPr="006E74B5" w:rsidRDefault="00D7663A" w:rsidP="00D7663A">
            <w:pPr>
              <w:suppressAutoHyphens/>
              <w:jc w:val="both"/>
              <w:textAlignment w:val="baseline"/>
              <w:rPr>
                <w:sz w:val="19"/>
                <w:szCs w:val="19"/>
              </w:rPr>
            </w:pPr>
            <w:r w:rsidRPr="006E74B5">
              <w:rPr>
                <w:b/>
                <w:sz w:val="19"/>
                <w:szCs w:val="19"/>
              </w:rPr>
              <w:t>NOTA 2: CRITERIOS DE SUBSANIBILIDAD - ACLARACIÓN O CORRECIONES</w:t>
            </w:r>
            <w:r w:rsidRPr="006E74B5">
              <w:rPr>
                <w:sz w:val="19"/>
                <w:szCs w:val="19"/>
              </w:rPr>
              <w:t xml:space="preserve">: </w:t>
            </w:r>
            <w:r w:rsidRPr="006E74B5">
              <w:rPr>
                <w:b/>
                <w:sz w:val="19"/>
                <w:szCs w:val="19"/>
              </w:rPr>
              <w:t>Primará lo sustancial sobre lo formal;</w:t>
            </w:r>
            <w:r w:rsidRPr="006E74B5">
              <w:rPr>
                <w:sz w:val="19"/>
                <w:szCs w:val="19"/>
              </w:rPr>
              <w:t xml:space="preserve"> por lo tanto, no se rechazará una oferta por la ausencia de requisitos, información, ambigüedades o la falta de documentos que verifiquen las condiciones del oferente o soporten el contenido de la oferta y que no constituyan los factores de escogencia establecido en el estudio previo como en la Invitación Pública (Artículo 5º de la Ley 1150 de 2007, modificado por el Artículo 5º de la Ley 1882 de 2018.</w:t>
            </w:r>
          </w:p>
          <w:p w14:paraId="45BC0F90" w14:textId="77777777" w:rsidR="00D7663A" w:rsidRPr="006E74B5" w:rsidRDefault="00D7663A" w:rsidP="00D7663A">
            <w:pPr>
              <w:suppressAutoHyphens/>
              <w:jc w:val="both"/>
              <w:textAlignment w:val="baseline"/>
              <w:rPr>
                <w:sz w:val="19"/>
                <w:szCs w:val="19"/>
              </w:rPr>
            </w:pPr>
          </w:p>
          <w:p w14:paraId="5AADDD41" w14:textId="77777777" w:rsidR="00D7663A" w:rsidRPr="006E74B5" w:rsidRDefault="00D7663A" w:rsidP="00D7663A">
            <w:pPr>
              <w:suppressAutoHyphens/>
              <w:jc w:val="both"/>
              <w:textAlignment w:val="baseline"/>
              <w:rPr>
                <w:sz w:val="19"/>
                <w:szCs w:val="19"/>
              </w:rPr>
            </w:pPr>
            <w:r w:rsidRPr="006E74B5">
              <w:rPr>
                <w:sz w:val="19"/>
                <w:szCs w:val="19"/>
              </w:rPr>
              <w:t>Sin embargo, se podrá solicitar al oferente</w:t>
            </w:r>
            <w:r w:rsidRPr="006E74B5">
              <w:rPr>
                <w:b/>
                <w:sz w:val="19"/>
                <w:szCs w:val="19"/>
              </w:rPr>
              <w:t xml:space="preserve">, </w:t>
            </w:r>
            <w:r w:rsidRPr="006E74B5">
              <w:rPr>
                <w:sz w:val="19"/>
                <w:szCs w:val="19"/>
              </w:rPr>
              <w:t>aclare o subsane inconsistencias, ambigüedades o ausencia de documentos, siempre y cuando la subsanación de los mismos no represente una reformulación, mejoramiento o complemento de su oferta, esto dentro de los términos preclusivos y perentorios que establezca la Entidad.</w:t>
            </w:r>
          </w:p>
          <w:p w14:paraId="5B0DED90" w14:textId="77777777" w:rsidR="00D7663A" w:rsidRPr="006E74B5" w:rsidRDefault="00D7663A" w:rsidP="00D7663A">
            <w:pPr>
              <w:suppressAutoHyphens/>
              <w:jc w:val="both"/>
              <w:textAlignment w:val="baseline"/>
              <w:rPr>
                <w:sz w:val="19"/>
                <w:szCs w:val="19"/>
              </w:rPr>
            </w:pPr>
          </w:p>
          <w:p w14:paraId="405F9D2E" w14:textId="77777777" w:rsidR="00D7663A" w:rsidRPr="006E74B5" w:rsidRDefault="00D7663A" w:rsidP="00D7663A">
            <w:pPr>
              <w:suppressAutoHyphens/>
              <w:jc w:val="both"/>
              <w:textAlignment w:val="baseline"/>
              <w:rPr>
                <w:sz w:val="19"/>
                <w:szCs w:val="19"/>
              </w:rPr>
            </w:pPr>
            <w:r w:rsidRPr="006E74B5">
              <w:rPr>
                <w:b/>
                <w:bCs/>
                <w:sz w:val="19"/>
                <w:szCs w:val="19"/>
              </w:rPr>
              <w:t>NOTA 3:</w:t>
            </w:r>
            <w:r w:rsidRPr="006E74B5">
              <w:rPr>
                <w:sz w:val="19"/>
                <w:szCs w:val="19"/>
              </w:rPr>
              <w:t xml:space="preserve"> Si de la consulta y análisis de precios o condiciones del mercado se desprende que no existen razones que justifiquen la diferencia de precios entre los precios de referencia y los presentados por los oferentes en el presente proceso, la entidad podrá descalificarlos.</w:t>
            </w:r>
          </w:p>
          <w:p w14:paraId="2F1DCED2" w14:textId="77777777" w:rsidR="00D7663A" w:rsidRPr="006E74B5" w:rsidRDefault="00D7663A" w:rsidP="00D7663A">
            <w:pPr>
              <w:suppressAutoHyphens/>
              <w:jc w:val="both"/>
              <w:textAlignment w:val="baseline"/>
              <w:rPr>
                <w:color w:val="000000"/>
                <w:sz w:val="19"/>
                <w:szCs w:val="19"/>
                <w:lang w:eastAsia="es-CO"/>
              </w:rPr>
            </w:pPr>
          </w:p>
          <w:p w14:paraId="2594115A" w14:textId="77777777" w:rsidR="00D7663A" w:rsidRPr="006E74B5" w:rsidRDefault="00D7663A" w:rsidP="00D7663A">
            <w:pPr>
              <w:pStyle w:val="xmsonormal"/>
              <w:shd w:val="clear" w:color="auto" w:fill="FFFFFF"/>
              <w:spacing w:before="0" w:beforeAutospacing="0" w:after="0" w:afterAutospacing="0"/>
              <w:jc w:val="both"/>
              <w:rPr>
                <w:color w:val="000000"/>
                <w:sz w:val="19"/>
                <w:szCs w:val="19"/>
              </w:rPr>
            </w:pPr>
            <w:r w:rsidRPr="006E74B5">
              <w:rPr>
                <w:rFonts w:ascii="Arial" w:hAnsi="Arial" w:cs="Arial"/>
                <w:b/>
                <w:bCs/>
                <w:sz w:val="19"/>
                <w:szCs w:val="19"/>
              </w:rPr>
              <w:t>NOTA 4:</w:t>
            </w:r>
            <w:r w:rsidRPr="006E74B5">
              <w:rPr>
                <w:rFonts w:ascii="Arial" w:hAnsi="Arial" w:cs="Arial"/>
                <w:sz w:val="19"/>
                <w:szCs w:val="19"/>
              </w:rPr>
              <w:t xml:space="preserve"> En el caso que alguna entidad oferte un </w:t>
            </w:r>
            <w:r w:rsidRPr="006E74B5">
              <w:rPr>
                <w:rFonts w:ascii="Arial" w:hAnsi="Arial" w:cs="Arial"/>
                <w:b/>
                <w:sz w:val="19"/>
                <w:szCs w:val="19"/>
              </w:rPr>
              <w:t>CERO PORCIENTO DE DESCUENTO</w:t>
            </w:r>
            <w:r w:rsidRPr="006E74B5">
              <w:rPr>
                <w:rFonts w:ascii="Arial" w:hAnsi="Arial" w:cs="Arial"/>
                <w:sz w:val="19"/>
                <w:szCs w:val="19"/>
              </w:rPr>
              <w:t xml:space="preserve"> se entiende que los valores estarán sujetos a las tarifas del precio techo.</w:t>
            </w:r>
          </w:p>
          <w:p w14:paraId="40C12000" w14:textId="0FDABA07" w:rsidR="00FB4176" w:rsidRPr="006E74B5" w:rsidRDefault="00FB4176" w:rsidP="00B0567F">
            <w:pPr>
              <w:pStyle w:val="xmsonormal"/>
              <w:shd w:val="clear" w:color="auto" w:fill="FFFFFF"/>
              <w:spacing w:before="0" w:beforeAutospacing="0" w:after="0" w:afterAutospacing="0"/>
              <w:jc w:val="both"/>
              <w:rPr>
                <w:rFonts w:ascii="Arial" w:eastAsiaTheme="minorHAnsi" w:hAnsi="Arial" w:cs="Arial"/>
                <w:color w:val="000000"/>
                <w:sz w:val="19"/>
                <w:szCs w:val="19"/>
                <w:bdr w:val="none" w:sz="0" w:space="0" w:color="auto" w:frame="1"/>
                <w:lang w:val="es-ES_tradnl" w:eastAsia="en-US"/>
              </w:rPr>
            </w:pPr>
          </w:p>
          <w:p w14:paraId="2213CD01" w14:textId="77777777" w:rsidR="00EE5807" w:rsidRPr="006E74B5" w:rsidRDefault="00EE5807" w:rsidP="00B0567F">
            <w:pPr>
              <w:pStyle w:val="xmsonormal"/>
              <w:shd w:val="clear" w:color="auto" w:fill="FFFFFF"/>
              <w:spacing w:before="0" w:beforeAutospacing="0" w:after="0" w:afterAutospacing="0"/>
              <w:jc w:val="both"/>
              <w:rPr>
                <w:rFonts w:ascii="Arial" w:eastAsiaTheme="minorHAnsi" w:hAnsi="Arial" w:cs="Arial"/>
                <w:color w:val="000000"/>
                <w:sz w:val="19"/>
                <w:szCs w:val="19"/>
                <w:bdr w:val="none" w:sz="0" w:space="0" w:color="auto" w:frame="1"/>
                <w:lang w:val="es-ES_tradnl" w:eastAsia="en-US"/>
              </w:rPr>
            </w:pPr>
          </w:p>
          <w:p w14:paraId="1CDD2C47" w14:textId="6BF85C68" w:rsidR="00EE5807" w:rsidRPr="006E74B5" w:rsidRDefault="00EE5807" w:rsidP="00EE5807">
            <w:pPr>
              <w:pStyle w:val="xmsonormal"/>
              <w:shd w:val="clear" w:color="auto" w:fill="FFFFFF"/>
              <w:spacing w:before="0" w:beforeAutospacing="0" w:after="0" w:afterAutospacing="0"/>
              <w:jc w:val="center"/>
              <w:rPr>
                <w:rFonts w:ascii="Arial" w:eastAsiaTheme="minorHAnsi" w:hAnsi="Arial" w:cs="Arial"/>
                <w:b/>
                <w:bCs/>
                <w:color w:val="000000"/>
                <w:sz w:val="19"/>
                <w:szCs w:val="19"/>
                <w:u w:val="single"/>
                <w:bdr w:val="none" w:sz="0" w:space="0" w:color="auto" w:frame="1"/>
                <w:lang w:val="es-ES_tradnl" w:eastAsia="en-US"/>
              </w:rPr>
            </w:pPr>
            <w:r w:rsidRPr="006E74B5">
              <w:rPr>
                <w:rFonts w:ascii="Arial" w:eastAsiaTheme="minorHAnsi" w:hAnsi="Arial" w:cs="Arial"/>
                <w:b/>
                <w:bCs/>
                <w:color w:val="000000"/>
                <w:sz w:val="19"/>
                <w:szCs w:val="19"/>
                <w:u w:val="single"/>
                <w:bdr w:val="none" w:sz="0" w:space="0" w:color="auto" w:frame="1"/>
                <w:lang w:val="es-ES_tradnl" w:eastAsia="en-US"/>
              </w:rPr>
              <w:t>LOTE II – TOLIMA</w:t>
            </w:r>
          </w:p>
          <w:p w14:paraId="45FD9D9E" w14:textId="77777777" w:rsidR="00EE5807" w:rsidRPr="006E74B5" w:rsidRDefault="00EE5807" w:rsidP="00EE5807">
            <w:pPr>
              <w:pStyle w:val="xmsonormal"/>
              <w:shd w:val="clear" w:color="auto" w:fill="FFFFFF"/>
              <w:spacing w:before="0" w:beforeAutospacing="0" w:after="0" w:afterAutospacing="0"/>
              <w:jc w:val="center"/>
              <w:rPr>
                <w:rFonts w:ascii="Arial" w:eastAsiaTheme="minorHAnsi" w:hAnsi="Arial" w:cs="Arial"/>
                <w:color w:val="000000"/>
                <w:sz w:val="19"/>
                <w:szCs w:val="19"/>
                <w:bdr w:val="none" w:sz="0" w:space="0" w:color="auto" w:frame="1"/>
                <w:lang w:val="es-ES_tradnl" w:eastAsia="en-US"/>
              </w:rPr>
            </w:pPr>
          </w:p>
          <w:p w14:paraId="2C786F79" w14:textId="0FB8CC03" w:rsidR="00EE5807" w:rsidRPr="006E74B5" w:rsidRDefault="00EE5807" w:rsidP="005B2AAD">
            <w:pPr>
              <w:pStyle w:val="Prrafodelista"/>
              <w:numPr>
                <w:ilvl w:val="3"/>
                <w:numId w:val="6"/>
              </w:numPr>
              <w:shd w:val="clear" w:color="auto" w:fill="FFFFFF"/>
              <w:autoSpaceDE/>
              <w:autoSpaceDN/>
              <w:ind w:left="528"/>
              <w:jc w:val="both"/>
              <w:rPr>
                <w:color w:val="000000"/>
                <w:sz w:val="19"/>
                <w:szCs w:val="19"/>
                <w:bdr w:val="none" w:sz="0" w:space="0" w:color="auto" w:frame="1"/>
                <w:lang w:eastAsia="es-CO"/>
              </w:rPr>
            </w:pPr>
            <w:r w:rsidRPr="006E74B5">
              <w:rPr>
                <w:b/>
                <w:bCs/>
                <w:i/>
                <w:iCs/>
                <w:color w:val="000000"/>
                <w:sz w:val="19"/>
                <w:szCs w:val="19"/>
                <w:u w:val="single"/>
                <w:bdr w:val="none" w:sz="0" w:space="0" w:color="auto" w:frame="1"/>
                <w:lang w:eastAsia="es-CO"/>
              </w:rPr>
              <w:t>OFERTA ECONÓMICA PRESUPUESTO OFICIAL: </w:t>
            </w:r>
            <w:r w:rsidRPr="006E74B5">
              <w:rPr>
                <w:i/>
                <w:iCs/>
                <w:color w:val="000000"/>
                <w:sz w:val="19"/>
                <w:szCs w:val="19"/>
                <w:u w:val="single"/>
                <w:bdr w:val="none" w:sz="0" w:space="0" w:color="auto" w:frame="1"/>
                <w:lang w:eastAsia="es-CO"/>
              </w:rPr>
              <w:t>Diligenciar el valor total del presupuesto oficial con IVA incluido</w:t>
            </w:r>
            <w:r w:rsidRPr="006E74B5">
              <w:rPr>
                <w:color w:val="000000"/>
                <w:sz w:val="19"/>
                <w:szCs w:val="19"/>
                <w:bdr w:val="none" w:sz="0" w:space="0" w:color="auto" w:frame="1"/>
                <w:lang w:eastAsia="es-CO"/>
              </w:rPr>
              <w:t>. El oferente debe indicar el presupuesto oficial como se relaciona a continuación</w:t>
            </w:r>
            <w:r w:rsidR="00D7663A" w:rsidRPr="006E74B5">
              <w:rPr>
                <w:color w:val="000000"/>
                <w:sz w:val="19"/>
                <w:szCs w:val="19"/>
                <w:bdr w:val="none" w:sz="0" w:space="0" w:color="auto" w:frame="1"/>
                <w:lang w:eastAsia="es-CO"/>
              </w:rPr>
              <w:t>, a</w:t>
            </w:r>
            <w:r w:rsidRPr="006E74B5">
              <w:rPr>
                <w:color w:val="000000"/>
                <w:sz w:val="19"/>
                <w:szCs w:val="19"/>
                <w:bdr w:val="none" w:sz="0" w:space="0" w:color="auto" w:frame="1"/>
                <w:lang w:eastAsia="es-CO"/>
              </w:rPr>
              <w:t>sí:</w:t>
            </w:r>
          </w:p>
          <w:p w14:paraId="23593FD0" w14:textId="77777777" w:rsidR="00EE5807" w:rsidRPr="003F4269" w:rsidRDefault="00EE5807" w:rsidP="00EE5807">
            <w:pPr>
              <w:shd w:val="clear" w:color="auto" w:fill="FFFFFF"/>
              <w:jc w:val="both"/>
              <w:rPr>
                <w:b/>
                <w:bCs/>
                <w:color w:val="000000"/>
                <w:sz w:val="18"/>
                <w:szCs w:val="18"/>
                <w:bdr w:val="none" w:sz="0" w:space="0" w:color="auto" w:frame="1"/>
                <w:lang w:eastAsia="es-CO"/>
              </w:rPr>
            </w:pPr>
          </w:p>
          <w:tbl>
            <w:tblPr>
              <w:tblW w:w="9296" w:type="dxa"/>
              <w:tblLayout w:type="fixed"/>
              <w:tblCellMar>
                <w:left w:w="70" w:type="dxa"/>
                <w:right w:w="70" w:type="dxa"/>
              </w:tblCellMar>
              <w:tblLook w:val="04A0" w:firstRow="1" w:lastRow="0" w:firstColumn="1" w:lastColumn="0" w:noHBand="0" w:noVBand="1"/>
            </w:tblPr>
            <w:tblGrid>
              <w:gridCol w:w="6071"/>
              <w:gridCol w:w="992"/>
              <w:gridCol w:w="788"/>
              <w:gridCol w:w="1445"/>
            </w:tblGrid>
            <w:tr w:rsidR="00EE5807" w:rsidRPr="003F4269" w14:paraId="77AB7293" w14:textId="77777777" w:rsidTr="00283181">
              <w:trPr>
                <w:trHeight w:val="54"/>
              </w:trPr>
              <w:tc>
                <w:tcPr>
                  <w:tcW w:w="6071" w:type="dxa"/>
                  <w:tcBorders>
                    <w:top w:val="single" w:sz="4" w:space="0" w:color="auto"/>
                    <w:left w:val="single" w:sz="4" w:space="0" w:color="auto"/>
                    <w:bottom w:val="single" w:sz="4" w:space="0" w:color="auto"/>
                    <w:right w:val="single" w:sz="4" w:space="0" w:color="auto"/>
                  </w:tcBorders>
                  <w:shd w:val="clear" w:color="000000" w:fill="E7E6E6"/>
                  <w:vAlign w:val="center"/>
                </w:tcPr>
                <w:p w14:paraId="31F1D3A6" w14:textId="77777777" w:rsidR="00EE5807" w:rsidRPr="007757E4" w:rsidRDefault="00EE5807" w:rsidP="00EE5807">
                  <w:pPr>
                    <w:jc w:val="center"/>
                    <w:rPr>
                      <w:b/>
                      <w:bCs/>
                      <w:color w:val="000000"/>
                      <w:sz w:val="16"/>
                      <w:szCs w:val="16"/>
                    </w:rPr>
                  </w:pPr>
                  <w:r w:rsidRPr="007757E4">
                    <w:rPr>
                      <w:b/>
                      <w:bCs/>
                      <w:color w:val="000000"/>
                      <w:sz w:val="16"/>
                      <w:szCs w:val="16"/>
                    </w:rPr>
                    <w:t>SERVICIO </w:t>
                  </w:r>
                </w:p>
              </w:tc>
              <w:tc>
                <w:tcPr>
                  <w:tcW w:w="992" w:type="dxa"/>
                  <w:tcBorders>
                    <w:top w:val="single" w:sz="4" w:space="0" w:color="auto"/>
                    <w:left w:val="nil"/>
                    <w:bottom w:val="single" w:sz="4" w:space="0" w:color="auto"/>
                    <w:right w:val="single" w:sz="4" w:space="0" w:color="auto"/>
                  </w:tcBorders>
                  <w:shd w:val="clear" w:color="000000" w:fill="E7E6E6"/>
                  <w:vAlign w:val="center"/>
                </w:tcPr>
                <w:p w14:paraId="25514CEA" w14:textId="77777777" w:rsidR="00EE5807" w:rsidRPr="007757E4" w:rsidRDefault="00EE5807" w:rsidP="00EE5807">
                  <w:pPr>
                    <w:jc w:val="center"/>
                    <w:rPr>
                      <w:b/>
                      <w:bCs/>
                      <w:color w:val="000000"/>
                      <w:sz w:val="16"/>
                      <w:szCs w:val="16"/>
                    </w:rPr>
                  </w:pPr>
                  <w:r w:rsidRPr="007757E4">
                    <w:rPr>
                      <w:b/>
                      <w:bCs/>
                      <w:color w:val="000000"/>
                      <w:sz w:val="16"/>
                      <w:szCs w:val="16"/>
                    </w:rPr>
                    <w:t>VIGENCIA</w:t>
                  </w:r>
                </w:p>
              </w:tc>
              <w:tc>
                <w:tcPr>
                  <w:tcW w:w="788" w:type="dxa"/>
                  <w:tcBorders>
                    <w:top w:val="single" w:sz="4" w:space="0" w:color="auto"/>
                    <w:left w:val="nil"/>
                    <w:bottom w:val="single" w:sz="4" w:space="0" w:color="auto"/>
                    <w:right w:val="single" w:sz="4" w:space="0" w:color="auto"/>
                  </w:tcBorders>
                  <w:shd w:val="clear" w:color="000000" w:fill="E7E6E6"/>
                  <w:vAlign w:val="center"/>
                </w:tcPr>
                <w:p w14:paraId="3B007D08" w14:textId="77777777" w:rsidR="00EE5807" w:rsidRPr="007757E4" w:rsidRDefault="00EE5807" w:rsidP="00EE5807">
                  <w:pPr>
                    <w:jc w:val="center"/>
                    <w:rPr>
                      <w:b/>
                      <w:bCs/>
                      <w:color w:val="000000"/>
                      <w:sz w:val="16"/>
                      <w:szCs w:val="16"/>
                    </w:rPr>
                  </w:pPr>
                  <w:r w:rsidRPr="007757E4">
                    <w:rPr>
                      <w:b/>
                      <w:bCs/>
                      <w:color w:val="000000"/>
                      <w:sz w:val="16"/>
                      <w:szCs w:val="16"/>
                    </w:rPr>
                    <w:t>UNIDAD </w:t>
                  </w:r>
                </w:p>
              </w:tc>
              <w:tc>
                <w:tcPr>
                  <w:tcW w:w="1445" w:type="dxa"/>
                  <w:tcBorders>
                    <w:top w:val="single" w:sz="4" w:space="0" w:color="auto"/>
                    <w:left w:val="nil"/>
                    <w:bottom w:val="single" w:sz="4" w:space="0" w:color="auto"/>
                    <w:right w:val="single" w:sz="4" w:space="0" w:color="auto"/>
                  </w:tcBorders>
                  <w:shd w:val="clear" w:color="000000" w:fill="E7E6E6"/>
                  <w:vAlign w:val="center"/>
                </w:tcPr>
                <w:p w14:paraId="1CC97573" w14:textId="77777777" w:rsidR="00EE5807" w:rsidRPr="007757E4" w:rsidRDefault="00EE5807" w:rsidP="00EE5807">
                  <w:pPr>
                    <w:jc w:val="center"/>
                    <w:rPr>
                      <w:b/>
                      <w:bCs/>
                      <w:color w:val="000000"/>
                      <w:sz w:val="16"/>
                      <w:szCs w:val="16"/>
                    </w:rPr>
                  </w:pPr>
                  <w:r w:rsidRPr="007757E4">
                    <w:rPr>
                      <w:b/>
                      <w:bCs/>
                      <w:color w:val="000000"/>
                      <w:sz w:val="16"/>
                      <w:szCs w:val="16"/>
                    </w:rPr>
                    <w:t>VALOR TOTAL ESTIMADO</w:t>
                  </w:r>
                </w:p>
              </w:tc>
            </w:tr>
            <w:tr w:rsidR="00EE5807" w:rsidRPr="003F4269" w14:paraId="225F077C" w14:textId="77777777" w:rsidTr="00283181">
              <w:trPr>
                <w:trHeight w:val="54"/>
              </w:trPr>
              <w:tc>
                <w:tcPr>
                  <w:tcW w:w="6071" w:type="dxa"/>
                  <w:tcBorders>
                    <w:top w:val="nil"/>
                    <w:left w:val="single" w:sz="4" w:space="0" w:color="auto"/>
                    <w:bottom w:val="single" w:sz="4" w:space="0" w:color="auto"/>
                    <w:right w:val="single" w:sz="4" w:space="0" w:color="auto"/>
                  </w:tcBorders>
                  <w:vAlign w:val="center"/>
                </w:tcPr>
                <w:p w14:paraId="07575B48" w14:textId="1DD1F92B" w:rsidR="00EE5807" w:rsidRPr="00EE5807" w:rsidRDefault="00EE5807" w:rsidP="00EE5807">
                  <w:pPr>
                    <w:jc w:val="both"/>
                    <w:rPr>
                      <w:sz w:val="16"/>
                      <w:szCs w:val="16"/>
                      <w:lang w:val="es-ES"/>
                    </w:rPr>
                  </w:pPr>
                  <w:r w:rsidRPr="00EE5807">
                    <w:rPr>
                      <w:sz w:val="16"/>
                      <w:szCs w:val="16"/>
                      <w:lang w:val="es-CO"/>
                    </w:rPr>
                    <w:t xml:space="preserve">SUMINISTRO DE MATERIALES ORTESICOS PARA REHABILITACIÓN Y/O TRATAMIENTO, PARA LOS USUARIOS </w:t>
                  </w:r>
                  <w:r w:rsidRPr="00EE5807">
                    <w:rPr>
                      <w:sz w:val="16"/>
                      <w:szCs w:val="16"/>
                      <w:lang w:val="es-ES"/>
                    </w:rPr>
                    <w:t xml:space="preserve">DEL SUBSISTEMA DE SALUD DE LA POLICIA NACIONAL - REGIONAL DE ASEGURAMIENTO EN SALUD No. 2 – EN EL DEPARTAMENTO DEL </w:t>
                  </w:r>
                  <w:r>
                    <w:rPr>
                      <w:sz w:val="16"/>
                      <w:szCs w:val="16"/>
                      <w:lang w:val="es-ES"/>
                    </w:rPr>
                    <w:t>TOLIMA</w:t>
                  </w:r>
                  <w:r w:rsidRPr="00EE5807">
                    <w:rPr>
                      <w:sz w:val="16"/>
                      <w:szCs w:val="16"/>
                      <w:lang w:val="es-ES"/>
                    </w:rPr>
                    <w:t>.</w:t>
                  </w:r>
                </w:p>
              </w:tc>
              <w:tc>
                <w:tcPr>
                  <w:tcW w:w="992" w:type="dxa"/>
                  <w:tcBorders>
                    <w:top w:val="nil"/>
                    <w:left w:val="nil"/>
                    <w:bottom w:val="single" w:sz="4" w:space="0" w:color="auto"/>
                    <w:right w:val="single" w:sz="4" w:space="0" w:color="auto"/>
                  </w:tcBorders>
                  <w:vAlign w:val="center"/>
                </w:tcPr>
                <w:p w14:paraId="3D557F98" w14:textId="77777777" w:rsidR="00EE5807" w:rsidRPr="00884E15" w:rsidRDefault="00EE5807" w:rsidP="00EE5807">
                  <w:pPr>
                    <w:jc w:val="center"/>
                    <w:rPr>
                      <w:color w:val="000000"/>
                      <w:sz w:val="16"/>
                      <w:szCs w:val="16"/>
                    </w:rPr>
                  </w:pPr>
                  <w:r w:rsidRPr="00884E15">
                    <w:rPr>
                      <w:color w:val="000000"/>
                      <w:sz w:val="16"/>
                      <w:szCs w:val="16"/>
                    </w:rPr>
                    <w:t>2026</w:t>
                  </w:r>
                </w:p>
              </w:tc>
              <w:tc>
                <w:tcPr>
                  <w:tcW w:w="788" w:type="dxa"/>
                  <w:tcBorders>
                    <w:top w:val="nil"/>
                    <w:left w:val="nil"/>
                    <w:bottom w:val="single" w:sz="4" w:space="0" w:color="auto"/>
                    <w:right w:val="single" w:sz="4" w:space="0" w:color="auto"/>
                  </w:tcBorders>
                  <w:vAlign w:val="center"/>
                </w:tcPr>
                <w:p w14:paraId="140CCB07" w14:textId="77777777" w:rsidR="00EE5807" w:rsidRPr="00884E15" w:rsidRDefault="00EE5807" w:rsidP="00EE5807">
                  <w:pPr>
                    <w:jc w:val="center"/>
                    <w:rPr>
                      <w:color w:val="000000"/>
                      <w:sz w:val="16"/>
                      <w:szCs w:val="16"/>
                    </w:rPr>
                  </w:pPr>
                  <w:r w:rsidRPr="00884E15">
                    <w:rPr>
                      <w:color w:val="000000"/>
                      <w:sz w:val="16"/>
                      <w:szCs w:val="16"/>
                    </w:rPr>
                    <w:t>RASES No. 2</w:t>
                  </w:r>
                </w:p>
              </w:tc>
              <w:tc>
                <w:tcPr>
                  <w:tcW w:w="1445" w:type="dxa"/>
                  <w:tcBorders>
                    <w:top w:val="nil"/>
                    <w:left w:val="nil"/>
                    <w:bottom w:val="single" w:sz="4" w:space="0" w:color="auto"/>
                    <w:right w:val="single" w:sz="4" w:space="0" w:color="auto"/>
                  </w:tcBorders>
                  <w:vAlign w:val="center"/>
                </w:tcPr>
                <w:p w14:paraId="49D59918" w14:textId="5CD9E8E4" w:rsidR="00EE5807" w:rsidRPr="00884E15" w:rsidRDefault="00EE5807" w:rsidP="00EE5807">
                  <w:pPr>
                    <w:jc w:val="center"/>
                    <w:rPr>
                      <w:bCs/>
                      <w:color w:val="000000"/>
                      <w:sz w:val="16"/>
                      <w:szCs w:val="16"/>
                    </w:rPr>
                  </w:pPr>
                  <w:r w:rsidRPr="00EE5807">
                    <w:rPr>
                      <w:bCs/>
                      <w:sz w:val="16"/>
                      <w:szCs w:val="16"/>
                      <w:lang w:val="es-CO"/>
                    </w:rPr>
                    <w:t>$44.911.765,00</w:t>
                  </w:r>
                </w:p>
              </w:tc>
            </w:tr>
            <w:tr w:rsidR="00EE5807" w:rsidRPr="003F4269" w14:paraId="2B80C931" w14:textId="77777777" w:rsidTr="00283181">
              <w:trPr>
                <w:trHeight w:val="54"/>
              </w:trPr>
              <w:tc>
                <w:tcPr>
                  <w:tcW w:w="7851" w:type="dxa"/>
                  <w:gridSpan w:val="3"/>
                  <w:tcBorders>
                    <w:top w:val="single" w:sz="4" w:space="0" w:color="auto"/>
                    <w:left w:val="single" w:sz="4" w:space="0" w:color="auto"/>
                    <w:bottom w:val="single" w:sz="4" w:space="0" w:color="auto"/>
                    <w:right w:val="single" w:sz="4" w:space="0" w:color="auto"/>
                  </w:tcBorders>
                  <w:vAlign w:val="center"/>
                </w:tcPr>
                <w:p w14:paraId="32AEEAC0" w14:textId="77777777" w:rsidR="00EE5807" w:rsidRPr="007757E4" w:rsidRDefault="00EE5807" w:rsidP="00EE5807">
                  <w:pPr>
                    <w:jc w:val="right"/>
                    <w:rPr>
                      <w:b/>
                      <w:bCs/>
                      <w:color w:val="000000"/>
                      <w:sz w:val="16"/>
                      <w:szCs w:val="16"/>
                    </w:rPr>
                  </w:pPr>
                  <w:r w:rsidRPr="007757E4">
                    <w:rPr>
                      <w:b/>
                      <w:bCs/>
                      <w:color w:val="000000"/>
                      <w:sz w:val="16"/>
                      <w:szCs w:val="16"/>
                    </w:rPr>
                    <w:t>VALOR TOTAL</w:t>
                  </w:r>
                </w:p>
              </w:tc>
              <w:tc>
                <w:tcPr>
                  <w:tcW w:w="1445" w:type="dxa"/>
                  <w:tcBorders>
                    <w:top w:val="nil"/>
                    <w:left w:val="nil"/>
                    <w:bottom w:val="single" w:sz="4" w:space="0" w:color="auto"/>
                    <w:right w:val="single" w:sz="4" w:space="0" w:color="auto"/>
                  </w:tcBorders>
                  <w:vAlign w:val="center"/>
                </w:tcPr>
                <w:p w14:paraId="7B70A542" w14:textId="400D3DB2" w:rsidR="00EE5807" w:rsidRPr="008E5FC0" w:rsidRDefault="00EE5807" w:rsidP="00EE5807">
                  <w:pPr>
                    <w:jc w:val="center"/>
                    <w:rPr>
                      <w:b/>
                      <w:bCs/>
                      <w:color w:val="000000"/>
                      <w:sz w:val="16"/>
                      <w:szCs w:val="16"/>
                    </w:rPr>
                  </w:pPr>
                  <w:r w:rsidRPr="00EE5807">
                    <w:rPr>
                      <w:b/>
                      <w:sz w:val="16"/>
                      <w:szCs w:val="16"/>
                      <w:lang w:val="es-CO"/>
                    </w:rPr>
                    <w:t>$44.911.765,00</w:t>
                  </w:r>
                </w:p>
              </w:tc>
            </w:tr>
          </w:tbl>
          <w:p w14:paraId="06B32C27" w14:textId="77777777" w:rsidR="00EE5807" w:rsidRPr="003F4269" w:rsidRDefault="00EE5807" w:rsidP="00EE5807">
            <w:pPr>
              <w:shd w:val="clear" w:color="auto" w:fill="FFFFFF"/>
              <w:tabs>
                <w:tab w:val="left" w:pos="1470"/>
              </w:tabs>
              <w:jc w:val="both"/>
              <w:rPr>
                <w:b/>
                <w:bCs/>
                <w:color w:val="000000"/>
                <w:sz w:val="18"/>
                <w:szCs w:val="18"/>
                <w:bdr w:val="none" w:sz="0" w:space="0" w:color="auto" w:frame="1"/>
                <w:lang w:eastAsia="es-CO"/>
              </w:rPr>
            </w:pPr>
            <w:r w:rsidRPr="003F4269">
              <w:rPr>
                <w:b/>
                <w:bCs/>
                <w:color w:val="000000"/>
                <w:sz w:val="18"/>
                <w:szCs w:val="18"/>
                <w:bdr w:val="none" w:sz="0" w:space="0" w:color="auto" w:frame="1"/>
                <w:lang w:eastAsia="es-CO"/>
              </w:rPr>
              <w:t> </w:t>
            </w:r>
            <w:r w:rsidRPr="003F4269">
              <w:rPr>
                <w:b/>
                <w:bCs/>
                <w:color w:val="000000"/>
                <w:sz w:val="18"/>
                <w:szCs w:val="18"/>
                <w:bdr w:val="none" w:sz="0" w:space="0" w:color="auto" w:frame="1"/>
                <w:lang w:eastAsia="es-CO"/>
              </w:rPr>
              <w:tab/>
            </w:r>
          </w:p>
          <w:p w14:paraId="22B1955C" w14:textId="3CA830D6" w:rsidR="00EE5807" w:rsidRPr="006E74B5" w:rsidRDefault="00EE5807" w:rsidP="005B2AAD">
            <w:pPr>
              <w:pStyle w:val="Prrafodelista"/>
              <w:numPr>
                <w:ilvl w:val="3"/>
                <w:numId w:val="6"/>
              </w:numPr>
              <w:shd w:val="clear" w:color="auto" w:fill="FFFFFF"/>
              <w:tabs>
                <w:tab w:val="left" w:pos="1470"/>
              </w:tabs>
              <w:ind w:left="528"/>
              <w:jc w:val="both"/>
              <w:rPr>
                <w:bCs/>
                <w:sz w:val="19"/>
                <w:szCs w:val="19"/>
                <w:bdr w:val="none" w:sz="0" w:space="0" w:color="auto" w:frame="1"/>
                <w:lang w:eastAsia="es-CO"/>
              </w:rPr>
            </w:pPr>
            <w:r w:rsidRPr="006E74B5">
              <w:rPr>
                <w:b/>
                <w:bCs/>
                <w:i/>
                <w:iCs/>
                <w:sz w:val="19"/>
                <w:szCs w:val="19"/>
                <w:u w:val="single"/>
                <w:bdr w:val="none" w:sz="0" w:space="0" w:color="auto" w:frame="1"/>
                <w:lang w:eastAsia="es-CO"/>
              </w:rPr>
              <w:t xml:space="preserve">OFERTA ECONÓMICA POR </w:t>
            </w:r>
            <w:r w:rsidRPr="006E74B5">
              <w:rPr>
                <w:rFonts w:eastAsia="Calibri"/>
                <w:b/>
                <w:color w:val="000000" w:themeColor="text1"/>
                <w:sz w:val="19"/>
                <w:szCs w:val="19"/>
                <w:u w:val="single"/>
              </w:rPr>
              <w:t>PORCENTAJE DE DESCUENTO</w:t>
            </w:r>
            <w:r w:rsidRPr="006E74B5">
              <w:rPr>
                <w:b/>
                <w:bCs/>
                <w:i/>
                <w:iCs/>
                <w:sz w:val="19"/>
                <w:szCs w:val="19"/>
                <w:u w:val="single"/>
                <w:bdr w:val="none" w:sz="0" w:space="0" w:color="auto" w:frame="1"/>
                <w:lang w:eastAsia="es-CO"/>
              </w:rPr>
              <w:t>:</w:t>
            </w:r>
            <w:r w:rsidRPr="006E74B5">
              <w:rPr>
                <w:sz w:val="19"/>
                <w:szCs w:val="19"/>
                <w:bdr w:val="none" w:sz="0" w:space="0" w:color="auto" w:frame="1"/>
                <w:lang w:eastAsia="es-CO"/>
              </w:rPr>
              <w:t> </w:t>
            </w:r>
            <w:r w:rsidR="00115157" w:rsidRPr="006E74B5">
              <w:rPr>
                <w:sz w:val="19"/>
                <w:szCs w:val="19"/>
                <w:bdr w:val="none" w:sz="0" w:space="0" w:color="auto" w:frame="1"/>
                <w:lang w:eastAsia="es-CO"/>
              </w:rPr>
              <w:t>En</w:t>
            </w:r>
            <w:r w:rsidR="00115157" w:rsidRPr="006E74B5">
              <w:rPr>
                <w:bCs/>
                <w:iCs/>
                <w:sz w:val="19"/>
                <w:szCs w:val="19"/>
                <w:bdr w:val="none" w:sz="0" w:space="0" w:color="auto" w:frame="1"/>
                <w:lang w:eastAsia="es-CO"/>
              </w:rPr>
              <w:t xml:space="preserve"> esta, se determinará el </w:t>
            </w:r>
            <w:r w:rsidR="00115157" w:rsidRPr="006E74B5">
              <w:rPr>
                <w:bCs/>
                <w:iCs/>
                <w:sz w:val="19"/>
                <w:szCs w:val="19"/>
                <w:bdr w:val="none" w:sz="0" w:space="0" w:color="auto" w:frame="1"/>
                <w:lang w:val="es-ES" w:eastAsia="es-CO"/>
              </w:rPr>
              <w:t>mayor porcentaje de descuento</w:t>
            </w:r>
            <w:r w:rsidR="00115157" w:rsidRPr="006E74B5">
              <w:rPr>
                <w:bCs/>
                <w:iCs/>
                <w:sz w:val="19"/>
                <w:szCs w:val="19"/>
                <w:bdr w:val="none" w:sz="0" w:space="0" w:color="auto" w:frame="1"/>
                <w:lang w:eastAsia="es-CO"/>
              </w:rPr>
              <w:t> ofertado en plataforma del SECOP II, el cual se aplicará para cada uno de los INSUMOS Y/O ELEMENTOS enunciados en la presente invitación</w:t>
            </w:r>
            <w:r w:rsidRPr="006E74B5">
              <w:rPr>
                <w:sz w:val="19"/>
                <w:szCs w:val="19"/>
                <w:bdr w:val="none" w:sz="0" w:space="0" w:color="auto" w:frame="1"/>
                <w:lang w:eastAsia="es-CO"/>
              </w:rPr>
              <w:t>. </w:t>
            </w:r>
          </w:p>
          <w:p w14:paraId="11BB9EF3" w14:textId="77777777" w:rsidR="00EE5807" w:rsidRPr="006E74B5" w:rsidRDefault="00EE5807" w:rsidP="00EE5807">
            <w:pPr>
              <w:shd w:val="clear" w:color="auto" w:fill="FFFFFF"/>
              <w:tabs>
                <w:tab w:val="left" w:pos="1470"/>
              </w:tabs>
              <w:jc w:val="both"/>
              <w:rPr>
                <w:sz w:val="19"/>
                <w:szCs w:val="19"/>
                <w:bdr w:val="none" w:sz="0" w:space="0" w:color="auto" w:frame="1"/>
                <w:lang w:eastAsia="es-CO"/>
              </w:rPr>
            </w:pPr>
          </w:p>
          <w:p w14:paraId="6F734525" w14:textId="77777777" w:rsidR="005B2AAD" w:rsidRPr="006E74B5" w:rsidRDefault="005B2AAD" w:rsidP="005B2AAD">
            <w:pPr>
              <w:shd w:val="clear" w:color="auto" w:fill="FFFFFF"/>
              <w:jc w:val="both"/>
              <w:rPr>
                <w:bCs/>
                <w:iCs/>
                <w:sz w:val="19"/>
                <w:szCs w:val="19"/>
                <w:bdr w:val="none" w:sz="0" w:space="0" w:color="auto" w:frame="1"/>
                <w:lang w:eastAsia="es-CO"/>
              </w:rPr>
            </w:pPr>
            <w:r w:rsidRPr="006E74B5">
              <w:rPr>
                <w:bCs/>
                <w:iCs/>
                <w:sz w:val="19"/>
                <w:szCs w:val="19"/>
                <w:bdr w:val="none" w:sz="0" w:space="0" w:color="auto" w:frame="1"/>
                <w:lang w:eastAsia="es-CO"/>
              </w:rPr>
              <w:t xml:space="preserve">Quien haya ofertado el </w:t>
            </w:r>
            <w:r w:rsidRPr="006E74B5">
              <w:rPr>
                <w:b/>
                <w:bCs/>
                <w:iCs/>
                <w:sz w:val="19"/>
                <w:szCs w:val="19"/>
                <w:u w:val="single"/>
                <w:bdr w:val="none" w:sz="0" w:space="0" w:color="auto" w:frame="1"/>
                <w:lang w:eastAsia="es-CO"/>
              </w:rPr>
              <w:t>MAYOR PORCENTAJE DE DESCUENTO</w:t>
            </w:r>
            <w:r w:rsidRPr="006E74B5">
              <w:rPr>
                <w:bCs/>
                <w:iCs/>
                <w:sz w:val="19"/>
                <w:szCs w:val="19"/>
                <w:bdr w:val="none" w:sz="0" w:space="0" w:color="auto" w:frame="1"/>
                <w:lang w:eastAsia="es-CO"/>
              </w:rPr>
              <w:t xml:space="preserve"> entre todas las ofertas participantes, y cumpla con las condiciones establecidas en la invitación a participar en procesos de mínima cuantía, se realizará el procedimiento respectivo establecido en el Decreto 1082 de 2015 modificado por el decreto 1860 de 2021.</w:t>
            </w:r>
          </w:p>
          <w:p w14:paraId="34307CBA" w14:textId="77777777" w:rsidR="005B2AAD" w:rsidRPr="006E74B5" w:rsidRDefault="005B2AAD" w:rsidP="005B2AAD">
            <w:pPr>
              <w:shd w:val="clear" w:color="auto" w:fill="FFFFFF"/>
              <w:jc w:val="both"/>
              <w:rPr>
                <w:sz w:val="19"/>
                <w:szCs w:val="19"/>
                <w:bdr w:val="none" w:sz="0" w:space="0" w:color="auto" w:frame="1"/>
              </w:rPr>
            </w:pPr>
          </w:p>
          <w:p w14:paraId="432DAEC8" w14:textId="77777777" w:rsidR="005B2AAD" w:rsidRPr="006E74B5" w:rsidRDefault="005B2AAD" w:rsidP="005B2AAD">
            <w:pPr>
              <w:pStyle w:val="xmsolistparagraph"/>
              <w:shd w:val="clear" w:color="auto" w:fill="FFFFFF"/>
              <w:spacing w:before="0" w:beforeAutospacing="0" w:after="0" w:afterAutospacing="0"/>
              <w:ind w:hanging="11"/>
              <w:jc w:val="both"/>
              <w:rPr>
                <w:rFonts w:ascii="Arial" w:hAnsi="Arial" w:cs="Arial"/>
                <w:sz w:val="19"/>
                <w:szCs w:val="19"/>
              </w:rPr>
            </w:pPr>
            <w:r w:rsidRPr="006E74B5">
              <w:rPr>
                <w:rFonts w:ascii="Arial" w:hAnsi="Arial" w:cs="Arial"/>
                <w:sz w:val="19"/>
                <w:szCs w:val="19"/>
                <w:bdr w:val="none" w:sz="0" w:space="0" w:color="auto" w:frame="1"/>
                <w:lang w:val="es-ES_tradnl"/>
              </w:rPr>
              <w:t>El oferente no debe sobrepasar el presupuesto </w:t>
            </w:r>
            <w:r w:rsidRPr="006E74B5">
              <w:rPr>
                <w:rFonts w:ascii="Arial" w:hAnsi="Arial" w:cs="Arial"/>
                <w:b/>
                <w:bCs/>
                <w:sz w:val="19"/>
                <w:szCs w:val="19"/>
                <w:u w:val="single"/>
                <w:bdr w:val="none" w:sz="0" w:space="0" w:color="auto" w:frame="1"/>
                <w:lang w:val="es-ES_tradnl"/>
              </w:rPr>
              <w:t>OFICIAL</w:t>
            </w:r>
            <w:r w:rsidRPr="006E74B5">
              <w:rPr>
                <w:rFonts w:ascii="Arial" w:hAnsi="Arial" w:cs="Arial"/>
                <w:sz w:val="19"/>
                <w:szCs w:val="19"/>
                <w:bdr w:val="none" w:sz="0" w:space="0" w:color="auto" w:frame="1"/>
                <w:lang w:val="es-ES_tradnl"/>
              </w:rPr>
              <w:t xml:space="preserve"> asignado por cada uno de los ítems incluido IVA presentados por la Regional de Aseguramiento en Salud No. 2 en el presente estudio previo e invitación y en la plataforma SECOP II.  </w:t>
            </w:r>
            <w:r w:rsidRPr="006E74B5">
              <w:rPr>
                <w:rFonts w:ascii="Arial" w:hAnsi="Arial" w:cs="Arial"/>
                <w:b/>
                <w:bCs/>
                <w:sz w:val="19"/>
                <w:szCs w:val="19"/>
                <w:bdr w:val="none" w:sz="0" w:space="0" w:color="auto" w:frame="1"/>
                <w:lang w:val="es-ES_tradnl"/>
              </w:rPr>
              <w:t> </w:t>
            </w:r>
          </w:p>
          <w:p w14:paraId="4A9705DF" w14:textId="77777777" w:rsidR="005B2AAD" w:rsidRPr="006E74B5" w:rsidRDefault="005B2AAD" w:rsidP="005B2AAD">
            <w:pPr>
              <w:pStyle w:val="xmsonormal"/>
              <w:shd w:val="clear" w:color="auto" w:fill="FFFFFF"/>
              <w:spacing w:before="0" w:beforeAutospacing="0" w:after="0" w:afterAutospacing="0"/>
              <w:jc w:val="both"/>
              <w:rPr>
                <w:rFonts w:ascii="Arial" w:hAnsi="Arial" w:cs="Arial"/>
                <w:sz w:val="19"/>
                <w:szCs w:val="19"/>
              </w:rPr>
            </w:pPr>
            <w:r w:rsidRPr="006E74B5">
              <w:rPr>
                <w:rFonts w:ascii="Arial" w:hAnsi="Arial" w:cs="Arial"/>
                <w:sz w:val="19"/>
                <w:szCs w:val="19"/>
                <w:bdr w:val="none" w:sz="0" w:space="0" w:color="auto" w:frame="1"/>
                <w:lang w:val="es-ES_tradnl"/>
              </w:rPr>
              <w:t> </w:t>
            </w:r>
          </w:p>
          <w:p w14:paraId="1EC92656" w14:textId="77777777" w:rsidR="005B2AAD" w:rsidRPr="006E74B5" w:rsidRDefault="005B2AAD" w:rsidP="005B2AAD">
            <w:pPr>
              <w:pStyle w:val="xmsonormal"/>
              <w:shd w:val="clear" w:color="auto" w:fill="FFFFFF"/>
              <w:spacing w:before="0" w:beforeAutospacing="0" w:after="0" w:afterAutospacing="0"/>
              <w:jc w:val="both"/>
              <w:rPr>
                <w:rFonts w:ascii="Arial" w:hAnsi="Arial" w:cs="Arial"/>
                <w:sz w:val="19"/>
                <w:szCs w:val="19"/>
                <w:bdr w:val="none" w:sz="0" w:space="0" w:color="auto" w:frame="1"/>
              </w:rPr>
            </w:pPr>
            <w:r w:rsidRPr="006E74B5">
              <w:rPr>
                <w:rFonts w:ascii="Arial" w:hAnsi="Arial" w:cs="Arial"/>
                <w:b/>
                <w:bCs/>
                <w:i/>
                <w:iCs/>
                <w:sz w:val="19"/>
                <w:szCs w:val="19"/>
                <w:u w:val="single"/>
                <w:bdr w:val="none" w:sz="0" w:space="0" w:color="auto" w:frame="1"/>
                <w:lang w:val="es-ES_tradnl"/>
              </w:rPr>
              <w:t>PROCEDIMIENTO PARA CADA LOTE:</w:t>
            </w:r>
            <w:r w:rsidRPr="006E74B5">
              <w:rPr>
                <w:rFonts w:ascii="Arial" w:hAnsi="Arial" w:cs="Arial"/>
                <w:sz w:val="19"/>
                <w:szCs w:val="19"/>
                <w:bdr w:val="none" w:sz="0" w:space="0" w:color="auto" w:frame="1"/>
                <w:lang w:val="es-ES_tradnl"/>
              </w:rPr>
              <w:t> </w:t>
            </w:r>
            <w:r w:rsidRPr="006E74B5">
              <w:rPr>
                <w:rFonts w:ascii="Arial" w:hAnsi="Arial" w:cs="Arial"/>
                <w:sz w:val="19"/>
                <w:szCs w:val="19"/>
                <w:bdr w:val="none" w:sz="0" w:space="0" w:color="auto" w:frame="1"/>
              </w:rPr>
              <w:t xml:space="preserve">De conformidad numeral 5° y 7° del artículo 2.2.1.2.1.5.2 del Decreto 1082 del 2015 modificado por el Decreto 1860 de 2021, la Regional de Aseguramiento en Salud No. 2 adjudicara el proceso de contratación, al oferente que cumpla con todas las condiciones exigidas en los Documentos del Proceso (estudios previos e invitación a participar), y que ofrezca el mayor porcentaje de descuento. Si esta no cumple con las condiciones de la invitación, la Regional de Aseguramiento en Salud No. 2, verificará el cumplimento de los requisitos de la invitación de la oferta con el segundo mejor precio, y así sucesivamente. </w:t>
            </w:r>
          </w:p>
          <w:p w14:paraId="25D0816B" w14:textId="77777777" w:rsidR="005B2AAD" w:rsidRPr="006E74B5" w:rsidRDefault="005B2AAD" w:rsidP="005B2AAD">
            <w:pPr>
              <w:pStyle w:val="xmsonormal"/>
              <w:shd w:val="clear" w:color="auto" w:fill="FFFFFF"/>
              <w:spacing w:before="0" w:beforeAutospacing="0" w:after="0" w:afterAutospacing="0"/>
              <w:jc w:val="both"/>
              <w:rPr>
                <w:rFonts w:ascii="Arial" w:hAnsi="Arial" w:cs="Arial"/>
                <w:sz w:val="19"/>
                <w:szCs w:val="19"/>
                <w:bdr w:val="none" w:sz="0" w:space="0" w:color="auto" w:frame="1"/>
              </w:rPr>
            </w:pPr>
          </w:p>
          <w:p w14:paraId="4B01A6FC" w14:textId="77777777" w:rsidR="005B2AAD" w:rsidRPr="006E74B5" w:rsidRDefault="005B2AAD" w:rsidP="005B2AAD">
            <w:pPr>
              <w:pStyle w:val="xmsonormal"/>
              <w:shd w:val="clear" w:color="auto" w:fill="FFFFFF"/>
              <w:spacing w:before="0" w:beforeAutospacing="0" w:after="0" w:afterAutospacing="0"/>
              <w:jc w:val="both"/>
              <w:rPr>
                <w:rFonts w:ascii="Arial" w:eastAsia="Calibri" w:hAnsi="Arial" w:cs="Arial"/>
                <w:sz w:val="19"/>
                <w:szCs w:val="19"/>
              </w:rPr>
            </w:pPr>
            <w:r w:rsidRPr="006E74B5">
              <w:rPr>
                <w:rFonts w:ascii="Arial" w:hAnsi="Arial" w:cs="Arial"/>
                <w:sz w:val="19"/>
                <w:szCs w:val="19"/>
                <w:bdr w:val="none" w:sz="0" w:space="0" w:color="auto" w:frame="1"/>
              </w:rPr>
              <w:t>De conformidad con el numeral 6° del artículo 2.2.1.2.1.5.2 del Decreto 1082 de 2015 modificado por el artículo 2 del Decreto 1860 de 2021, la Regional de Aseguramiento en Salud No. 2 publicará el informe de evaluación durante un (1) día hábil. Así mismo, aceptará la oferta de mayor porcentaje de descuento, siempre que cumpla con las condiciones establecidas en la invitación a participar en procesos de mínima cuantía.</w:t>
            </w:r>
            <w:r w:rsidRPr="006E74B5">
              <w:rPr>
                <w:rFonts w:ascii="Arial" w:eastAsia="Calibri" w:hAnsi="Arial" w:cs="Arial"/>
                <w:sz w:val="19"/>
                <w:szCs w:val="19"/>
              </w:rPr>
              <w:t xml:space="preserve">  </w:t>
            </w:r>
          </w:p>
          <w:p w14:paraId="196FE578" w14:textId="77777777" w:rsidR="005B2AAD" w:rsidRPr="006E74B5" w:rsidRDefault="005B2AAD" w:rsidP="005B2AAD">
            <w:pPr>
              <w:pStyle w:val="xmsonormal"/>
              <w:shd w:val="clear" w:color="auto" w:fill="FFFFFF"/>
              <w:spacing w:before="0" w:beforeAutospacing="0" w:after="0" w:afterAutospacing="0"/>
              <w:jc w:val="both"/>
              <w:rPr>
                <w:rFonts w:ascii="Arial" w:eastAsia="Calibri" w:hAnsi="Arial" w:cs="Arial"/>
                <w:sz w:val="19"/>
                <w:szCs w:val="19"/>
              </w:rPr>
            </w:pPr>
          </w:p>
          <w:p w14:paraId="74C2F0DA" w14:textId="77777777" w:rsidR="005B2AAD" w:rsidRPr="006E74B5" w:rsidRDefault="005B2AAD" w:rsidP="005B2AAD">
            <w:pPr>
              <w:suppressAutoHyphens/>
              <w:jc w:val="both"/>
              <w:textAlignment w:val="baseline"/>
              <w:rPr>
                <w:sz w:val="19"/>
                <w:szCs w:val="19"/>
              </w:rPr>
            </w:pPr>
            <w:r w:rsidRPr="006E74B5">
              <w:rPr>
                <w:b/>
                <w:bCs/>
                <w:sz w:val="19"/>
                <w:szCs w:val="19"/>
              </w:rPr>
              <w:t>NOTA 1:</w:t>
            </w:r>
            <w:r w:rsidRPr="006E74B5">
              <w:rPr>
                <w:sz w:val="19"/>
                <w:szCs w:val="19"/>
              </w:rPr>
              <w:t xml:space="preserve"> Cuando el diligenciamiento en el cuestionario de la plataforma SECOP II ITEM OFERTA ECONOMICA en el presupuesto oficial asignado al proceso de contratación y/o porcentaje de descuento ofertado presente errores aritméticos, inconsistencias o generen dudas, la entidad estatal a través del comité evaluador debe solicitar aclaración al oferente. Frente a la respuesta que den los proponentes, el comité debe valorar si se trata efectivamente de una aclaración o una subsanabilidad. Si se trata de aclaraciones que no afectan la asignación del puntaje podrá ser admitidas por la entidad estatal, por el contrario, si es una subsanabilidad, en aplicación del parágrafo 1 del artículo 5 de la Ley 1150 de 2007 no será admisible.</w:t>
            </w:r>
          </w:p>
          <w:p w14:paraId="759EC73D" w14:textId="77777777" w:rsidR="005B2AAD" w:rsidRPr="006E74B5" w:rsidRDefault="005B2AAD" w:rsidP="005B2AAD">
            <w:pPr>
              <w:suppressAutoHyphens/>
              <w:jc w:val="both"/>
              <w:textAlignment w:val="baseline"/>
              <w:rPr>
                <w:sz w:val="19"/>
                <w:szCs w:val="19"/>
              </w:rPr>
            </w:pPr>
          </w:p>
          <w:p w14:paraId="674E6CAA" w14:textId="77777777" w:rsidR="005B2AAD" w:rsidRPr="006E74B5" w:rsidRDefault="005B2AAD" w:rsidP="005B2AAD">
            <w:pPr>
              <w:suppressAutoHyphens/>
              <w:jc w:val="both"/>
              <w:textAlignment w:val="baseline"/>
              <w:rPr>
                <w:sz w:val="19"/>
                <w:szCs w:val="19"/>
              </w:rPr>
            </w:pPr>
            <w:r w:rsidRPr="006E74B5">
              <w:rPr>
                <w:b/>
                <w:sz w:val="19"/>
                <w:szCs w:val="19"/>
              </w:rPr>
              <w:t>NOTA 2: CRITERIOS DE SUBSANIBILIDAD - ACLARACIÓN O CORRECIONES</w:t>
            </w:r>
            <w:r w:rsidRPr="006E74B5">
              <w:rPr>
                <w:sz w:val="19"/>
                <w:szCs w:val="19"/>
              </w:rPr>
              <w:t xml:space="preserve">: </w:t>
            </w:r>
            <w:r w:rsidRPr="006E74B5">
              <w:rPr>
                <w:b/>
                <w:sz w:val="19"/>
                <w:szCs w:val="19"/>
              </w:rPr>
              <w:t>Primará lo sustancial sobre lo formal;</w:t>
            </w:r>
            <w:r w:rsidRPr="006E74B5">
              <w:rPr>
                <w:sz w:val="19"/>
                <w:szCs w:val="19"/>
              </w:rPr>
              <w:t xml:space="preserve"> por lo tanto, no se rechazará una oferta por la ausencia de requisitos, información, ambigüedades o la falta de documentos que verifiquen las condiciones del oferente o soporten el contenido de la oferta y que no </w:t>
            </w:r>
            <w:r w:rsidRPr="006E74B5">
              <w:rPr>
                <w:sz w:val="19"/>
                <w:szCs w:val="19"/>
              </w:rPr>
              <w:lastRenderedPageBreak/>
              <w:t>constituyan los factores de escogencia establecido en el estudio previo como en la Invitación Pública (Artículo 5º de la Ley 1150 de 2007, modificado por el Artículo 5º de la Ley 1882 de 2018.</w:t>
            </w:r>
          </w:p>
          <w:p w14:paraId="46AB9930" w14:textId="77777777" w:rsidR="005B2AAD" w:rsidRPr="006E74B5" w:rsidRDefault="005B2AAD" w:rsidP="005B2AAD">
            <w:pPr>
              <w:suppressAutoHyphens/>
              <w:jc w:val="both"/>
              <w:textAlignment w:val="baseline"/>
              <w:rPr>
                <w:sz w:val="19"/>
                <w:szCs w:val="19"/>
              </w:rPr>
            </w:pPr>
          </w:p>
          <w:p w14:paraId="4020A1B3" w14:textId="77777777" w:rsidR="005B2AAD" w:rsidRPr="006E74B5" w:rsidRDefault="005B2AAD" w:rsidP="005B2AAD">
            <w:pPr>
              <w:suppressAutoHyphens/>
              <w:jc w:val="both"/>
              <w:textAlignment w:val="baseline"/>
              <w:rPr>
                <w:sz w:val="19"/>
                <w:szCs w:val="19"/>
              </w:rPr>
            </w:pPr>
            <w:r w:rsidRPr="006E74B5">
              <w:rPr>
                <w:sz w:val="19"/>
                <w:szCs w:val="19"/>
              </w:rPr>
              <w:t>Sin embargo, se podrá solicitar al oferente</w:t>
            </w:r>
            <w:r w:rsidRPr="006E74B5">
              <w:rPr>
                <w:b/>
                <w:sz w:val="19"/>
                <w:szCs w:val="19"/>
              </w:rPr>
              <w:t xml:space="preserve">, </w:t>
            </w:r>
            <w:r w:rsidRPr="006E74B5">
              <w:rPr>
                <w:sz w:val="19"/>
                <w:szCs w:val="19"/>
              </w:rPr>
              <w:t>aclare o subsane inconsistencias, ambigüedades o ausencia de documentos, siempre y cuando la subsanación de los mismos no represente una reformulación, mejoramiento o complemento de su oferta, esto dentro de los términos preclusivos y perentorios que establezca la Entidad.</w:t>
            </w:r>
          </w:p>
          <w:p w14:paraId="3EE83302" w14:textId="77777777" w:rsidR="005B2AAD" w:rsidRPr="006E74B5" w:rsidRDefault="005B2AAD" w:rsidP="005B2AAD">
            <w:pPr>
              <w:suppressAutoHyphens/>
              <w:jc w:val="both"/>
              <w:textAlignment w:val="baseline"/>
              <w:rPr>
                <w:sz w:val="19"/>
                <w:szCs w:val="19"/>
              </w:rPr>
            </w:pPr>
          </w:p>
          <w:p w14:paraId="6CF9AB8A" w14:textId="77777777" w:rsidR="005B2AAD" w:rsidRPr="006E74B5" w:rsidRDefault="005B2AAD" w:rsidP="005B2AAD">
            <w:pPr>
              <w:suppressAutoHyphens/>
              <w:jc w:val="both"/>
              <w:textAlignment w:val="baseline"/>
              <w:rPr>
                <w:sz w:val="19"/>
                <w:szCs w:val="19"/>
              </w:rPr>
            </w:pPr>
            <w:r w:rsidRPr="006E74B5">
              <w:rPr>
                <w:b/>
                <w:bCs/>
                <w:sz w:val="19"/>
                <w:szCs w:val="19"/>
              </w:rPr>
              <w:t>NOTA 3:</w:t>
            </w:r>
            <w:r w:rsidRPr="006E74B5">
              <w:rPr>
                <w:sz w:val="19"/>
                <w:szCs w:val="19"/>
              </w:rPr>
              <w:t xml:space="preserve"> Si de la consulta y análisis de precios o condiciones del mercado se desprende que no existen razones que justifiquen la diferencia de precios entre los precios de referencia y los presentados por los oferentes en el presente proceso, la entidad podrá descalificarlos.</w:t>
            </w:r>
          </w:p>
          <w:p w14:paraId="4136C8D7" w14:textId="77777777" w:rsidR="005B2AAD" w:rsidRPr="006E74B5" w:rsidRDefault="005B2AAD" w:rsidP="005B2AAD">
            <w:pPr>
              <w:suppressAutoHyphens/>
              <w:jc w:val="both"/>
              <w:textAlignment w:val="baseline"/>
              <w:rPr>
                <w:color w:val="000000"/>
                <w:sz w:val="19"/>
                <w:szCs w:val="19"/>
                <w:lang w:eastAsia="es-CO"/>
              </w:rPr>
            </w:pPr>
          </w:p>
          <w:p w14:paraId="72727827" w14:textId="69311179" w:rsidR="00EE5807" w:rsidRDefault="005B2AAD" w:rsidP="00EE5807">
            <w:pPr>
              <w:pStyle w:val="xmsonormal"/>
              <w:shd w:val="clear" w:color="auto" w:fill="FFFFFF"/>
              <w:spacing w:before="0" w:beforeAutospacing="0" w:after="0" w:afterAutospacing="0"/>
              <w:jc w:val="both"/>
              <w:rPr>
                <w:rFonts w:ascii="Arial" w:eastAsiaTheme="minorHAnsi" w:hAnsi="Arial" w:cs="Arial"/>
                <w:color w:val="000000"/>
                <w:sz w:val="18"/>
                <w:szCs w:val="18"/>
                <w:bdr w:val="none" w:sz="0" w:space="0" w:color="auto" w:frame="1"/>
                <w:lang w:val="es-ES_tradnl" w:eastAsia="en-US"/>
              </w:rPr>
            </w:pPr>
            <w:r w:rsidRPr="006E74B5">
              <w:rPr>
                <w:rFonts w:ascii="Arial" w:hAnsi="Arial" w:cs="Arial"/>
                <w:b/>
                <w:bCs/>
                <w:sz w:val="19"/>
                <w:szCs w:val="19"/>
              </w:rPr>
              <w:t>NOTA 4:</w:t>
            </w:r>
            <w:r w:rsidRPr="006E74B5">
              <w:rPr>
                <w:rFonts w:ascii="Arial" w:hAnsi="Arial" w:cs="Arial"/>
                <w:sz w:val="19"/>
                <w:szCs w:val="19"/>
              </w:rPr>
              <w:t xml:space="preserve"> En el caso que alguna entidad oferte un </w:t>
            </w:r>
            <w:r w:rsidRPr="006E74B5">
              <w:rPr>
                <w:rFonts w:ascii="Arial" w:hAnsi="Arial" w:cs="Arial"/>
                <w:b/>
                <w:sz w:val="19"/>
                <w:szCs w:val="19"/>
              </w:rPr>
              <w:t>CERO PORCIENTO DE DESCUENTO</w:t>
            </w:r>
            <w:r w:rsidRPr="006E74B5">
              <w:rPr>
                <w:rFonts w:ascii="Arial" w:hAnsi="Arial" w:cs="Arial"/>
                <w:sz w:val="19"/>
                <w:szCs w:val="19"/>
              </w:rPr>
              <w:t xml:space="preserve"> se entiende que los valores estarán sujetos a las tarifas del precio techo.</w:t>
            </w:r>
          </w:p>
          <w:p w14:paraId="33DF8CBC" w14:textId="64197025" w:rsidR="00EE5807" w:rsidRPr="00B0567F" w:rsidRDefault="00EE5807" w:rsidP="00B0567F">
            <w:pPr>
              <w:pStyle w:val="xmsonormal"/>
              <w:shd w:val="clear" w:color="auto" w:fill="FFFFFF"/>
              <w:spacing w:before="0" w:beforeAutospacing="0" w:after="0" w:afterAutospacing="0"/>
              <w:jc w:val="both"/>
              <w:rPr>
                <w:rFonts w:ascii="Arial" w:eastAsiaTheme="minorHAnsi" w:hAnsi="Arial" w:cs="Arial"/>
                <w:color w:val="000000"/>
                <w:sz w:val="18"/>
                <w:szCs w:val="18"/>
                <w:bdr w:val="none" w:sz="0" w:space="0" w:color="auto" w:frame="1"/>
                <w:lang w:val="es-ES_tradnl" w:eastAsia="en-US"/>
              </w:rPr>
            </w:pPr>
          </w:p>
        </w:tc>
      </w:tr>
      <w:tr w:rsidR="001147C4" w:rsidRPr="0016580F" w14:paraId="1C32DA9A" w14:textId="77777777" w:rsidTr="00020182">
        <w:trPr>
          <w:trHeight w:val="35"/>
          <w:jc w:val="center"/>
        </w:trPr>
        <w:tc>
          <w:tcPr>
            <w:tcW w:w="1661" w:type="dxa"/>
            <w:tcBorders>
              <w:top w:val="single" w:sz="4" w:space="0" w:color="auto"/>
              <w:left w:val="single" w:sz="4" w:space="0" w:color="auto"/>
              <w:bottom w:val="single" w:sz="4" w:space="0" w:color="auto"/>
              <w:right w:val="single" w:sz="4" w:space="0" w:color="auto"/>
            </w:tcBorders>
            <w:vAlign w:val="center"/>
          </w:tcPr>
          <w:p w14:paraId="49146682" w14:textId="38D61007" w:rsidR="001147C4" w:rsidRPr="0016580F" w:rsidRDefault="007757E4" w:rsidP="00D57B87">
            <w:pPr>
              <w:pStyle w:val="Textoindependiente"/>
              <w:jc w:val="both"/>
              <w:rPr>
                <w:rFonts w:cs="Arial"/>
                <w:b/>
                <w:sz w:val="18"/>
                <w:szCs w:val="18"/>
                <w:lang w:val="es-CO"/>
              </w:rPr>
            </w:pPr>
            <w:r w:rsidRPr="0016580F">
              <w:rPr>
                <w:rFonts w:cs="Arial"/>
                <w:b/>
                <w:sz w:val="18"/>
                <w:szCs w:val="18"/>
                <w:lang w:val="es-CO"/>
              </w:rPr>
              <w:lastRenderedPageBreak/>
              <w:t>PROCEDIMIENTO EN CASO DE EMPATE – OFERTA ECONÓMICA-</w:t>
            </w:r>
          </w:p>
        </w:tc>
        <w:tc>
          <w:tcPr>
            <w:tcW w:w="9533" w:type="dxa"/>
            <w:tcBorders>
              <w:top w:val="single" w:sz="4" w:space="0" w:color="auto"/>
              <w:left w:val="single" w:sz="4" w:space="0" w:color="auto"/>
              <w:bottom w:val="single" w:sz="4" w:space="0" w:color="auto"/>
              <w:right w:val="single" w:sz="4" w:space="0" w:color="auto"/>
            </w:tcBorders>
            <w:vAlign w:val="center"/>
          </w:tcPr>
          <w:p w14:paraId="743A0655" w14:textId="0E9830AA" w:rsidR="00253A27" w:rsidRPr="001C13A2" w:rsidRDefault="00253A27" w:rsidP="00253A27">
            <w:pPr>
              <w:jc w:val="both"/>
              <w:rPr>
                <w:color w:val="000000"/>
                <w:sz w:val="19"/>
                <w:szCs w:val="19"/>
                <w:bdr w:val="none" w:sz="0" w:space="0" w:color="auto" w:frame="1"/>
              </w:rPr>
            </w:pPr>
            <w:r w:rsidRPr="001C13A2">
              <w:rPr>
                <w:color w:val="000000"/>
                <w:sz w:val="19"/>
                <w:szCs w:val="19"/>
                <w:bdr w:val="none" w:sz="0" w:space="0" w:color="auto" w:frame="1"/>
              </w:rPr>
              <w:t xml:space="preserve">En caso de empate, la </w:t>
            </w:r>
            <w:r w:rsidR="00C77FD5" w:rsidRPr="001C13A2">
              <w:rPr>
                <w:bCs/>
                <w:color w:val="000000"/>
                <w:sz w:val="19"/>
                <w:szCs w:val="19"/>
                <w:bdr w:val="none" w:sz="0" w:space="0" w:color="auto" w:frame="1"/>
                <w:lang w:val="es-CO"/>
              </w:rPr>
              <w:t xml:space="preserve">Regional de Aseguramiento en Salud No 2 </w:t>
            </w:r>
            <w:r w:rsidR="00570F9C" w:rsidRPr="001C13A2">
              <w:rPr>
                <w:color w:val="000000"/>
                <w:sz w:val="19"/>
                <w:szCs w:val="19"/>
                <w:bdr w:val="none" w:sz="0" w:space="0" w:color="auto" w:frame="1"/>
              </w:rPr>
              <w:t>aplicará</w:t>
            </w:r>
            <w:r w:rsidRPr="001C13A2">
              <w:rPr>
                <w:color w:val="000000"/>
                <w:sz w:val="19"/>
                <w:szCs w:val="19"/>
                <w:bdr w:val="none" w:sz="0" w:space="0" w:color="auto" w:frame="1"/>
              </w:rPr>
              <w:t xml:space="preserve"> los criterios que trata el artículo 35 de la Ley 2069 de 2020 conforme a los medios de acreditación del artículo 2.2.1.2.4.2.17 del Decreto 1860 de 2021, de forma sucesiva y excluyente para seleccionar al oferente favorecido.</w:t>
            </w:r>
          </w:p>
          <w:p w14:paraId="569CC000" w14:textId="77777777" w:rsidR="00253A27" w:rsidRPr="001C13A2" w:rsidRDefault="00253A27" w:rsidP="00253A27">
            <w:pPr>
              <w:jc w:val="both"/>
              <w:rPr>
                <w:color w:val="000000"/>
                <w:sz w:val="19"/>
                <w:szCs w:val="19"/>
                <w:bdr w:val="none" w:sz="0" w:space="0" w:color="auto" w:frame="1"/>
              </w:rPr>
            </w:pPr>
          </w:p>
          <w:p w14:paraId="0BC83F58" w14:textId="61B9D026" w:rsidR="001147C4" w:rsidRPr="001C13A2" w:rsidRDefault="00253A27" w:rsidP="00A77331">
            <w:pPr>
              <w:jc w:val="both"/>
              <w:rPr>
                <w:rFonts w:eastAsia="Calibri"/>
                <w:color w:val="000000" w:themeColor="text1"/>
                <w:sz w:val="19"/>
                <w:szCs w:val="19"/>
              </w:rPr>
            </w:pPr>
            <w:r w:rsidRPr="001C13A2">
              <w:rPr>
                <w:rFonts w:eastAsia="Calibri"/>
                <w:color w:val="000000" w:themeColor="text1"/>
                <w:sz w:val="19"/>
                <w:szCs w:val="19"/>
                <w:lang w:val="es-ES"/>
              </w:rPr>
              <w:t xml:space="preserve">En el evento que el empate persista, se determinará el oferente que presentó primero en el tiempo la oferta, </w:t>
            </w:r>
            <w:r w:rsidRPr="001C13A2">
              <w:rPr>
                <w:rFonts w:eastAsia="Calibri"/>
                <w:color w:val="000000" w:themeColor="text1"/>
                <w:sz w:val="19"/>
                <w:szCs w:val="19"/>
              </w:rPr>
              <w:t>en virtud de la Nota 99 de la Resolución 03049 del 30 de julio de 2014 “</w:t>
            </w:r>
            <w:r w:rsidRPr="001C13A2">
              <w:rPr>
                <w:rFonts w:eastAsia="Calibri"/>
                <w:i/>
                <w:color w:val="000000" w:themeColor="text1"/>
                <w:sz w:val="19"/>
                <w:szCs w:val="19"/>
              </w:rPr>
              <w:t>Por la cual se adopta el Manual de Contratación de la Policía Nacional”</w:t>
            </w:r>
            <w:r w:rsidRPr="001C13A2">
              <w:rPr>
                <w:rFonts w:eastAsia="Calibri"/>
                <w:color w:val="000000" w:themeColor="text1"/>
                <w:sz w:val="19"/>
                <w:szCs w:val="19"/>
              </w:rPr>
              <w:t xml:space="preserve"> que dispone: </w:t>
            </w:r>
            <w:r w:rsidRPr="001C13A2">
              <w:rPr>
                <w:rFonts w:eastAsia="Calibri"/>
                <w:i/>
                <w:color w:val="000000" w:themeColor="text1"/>
                <w:sz w:val="19"/>
                <w:szCs w:val="19"/>
              </w:rPr>
              <w:t>“En caso de empate a menor precio, la entidad adjudicará a quien haya entregado primero la oferta entre los empatados, según el orden de entrega de las mismas”</w:t>
            </w:r>
            <w:r w:rsidRPr="001C13A2">
              <w:rPr>
                <w:rFonts w:eastAsia="Calibri"/>
                <w:color w:val="000000" w:themeColor="text1"/>
                <w:sz w:val="19"/>
                <w:szCs w:val="19"/>
              </w:rPr>
              <w:t>.</w:t>
            </w:r>
          </w:p>
        </w:tc>
      </w:tr>
      <w:tr w:rsidR="001147C4" w:rsidRPr="0016580F" w14:paraId="6D5A725E" w14:textId="77777777" w:rsidTr="00020182">
        <w:trPr>
          <w:trHeight w:val="493"/>
          <w:jc w:val="center"/>
        </w:trPr>
        <w:tc>
          <w:tcPr>
            <w:tcW w:w="1661" w:type="dxa"/>
            <w:tcBorders>
              <w:top w:val="single" w:sz="4" w:space="0" w:color="auto"/>
              <w:left w:val="single" w:sz="4" w:space="0" w:color="auto"/>
              <w:bottom w:val="single" w:sz="4" w:space="0" w:color="auto"/>
              <w:right w:val="single" w:sz="4" w:space="0" w:color="auto"/>
            </w:tcBorders>
            <w:vAlign w:val="center"/>
          </w:tcPr>
          <w:p w14:paraId="65F9124C" w14:textId="18C44410" w:rsidR="001147C4" w:rsidRPr="0016580F" w:rsidRDefault="007757E4" w:rsidP="00581E21">
            <w:pPr>
              <w:pStyle w:val="Textoindependiente"/>
              <w:jc w:val="both"/>
              <w:rPr>
                <w:rFonts w:cs="Arial"/>
                <w:b/>
                <w:sz w:val="18"/>
                <w:szCs w:val="18"/>
                <w:lang w:val="es-CO"/>
              </w:rPr>
            </w:pPr>
            <w:r w:rsidRPr="0016580F">
              <w:rPr>
                <w:rFonts w:cs="Arial"/>
                <w:b/>
                <w:sz w:val="18"/>
                <w:szCs w:val="18"/>
                <w:lang w:val="es-CO"/>
              </w:rPr>
              <w:t>INFORMACIÓN DE ACEPTACIÓN DE LA OFERTA</w:t>
            </w:r>
          </w:p>
        </w:tc>
        <w:tc>
          <w:tcPr>
            <w:tcW w:w="9533" w:type="dxa"/>
            <w:tcBorders>
              <w:top w:val="single" w:sz="4" w:space="0" w:color="auto"/>
              <w:left w:val="single" w:sz="4" w:space="0" w:color="auto"/>
              <w:bottom w:val="single" w:sz="4" w:space="0" w:color="auto"/>
              <w:right w:val="single" w:sz="4" w:space="0" w:color="auto"/>
            </w:tcBorders>
            <w:vAlign w:val="center"/>
          </w:tcPr>
          <w:p w14:paraId="1F3FCAF9" w14:textId="77777777" w:rsidR="001147C4" w:rsidRPr="001C13A2" w:rsidRDefault="00514BD0" w:rsidP="001147C4">
            <w:pPr>
              <w:jc w:val="both"/>
              <w:rPr>
                <w:sz w:val="19"/>
                <w:szCs w:val="19"/>
                <w:lang w:val="es-CO"/>
              </w:rPr>
            </w:pPr>
            <w:r w:rsidRPr="001C13A2">
              <w:rPr>
                <w:sz w:val="19"/>
                <w:szCs w:val="19"/>
                <w:lang w:val="es-CO"/>
              </w:rPr>
              <w:t>Con la comunicación de aceptación de la oferta publicada en el SECOP II, el proponente seleccionado quedará notificado de la aceptación de su oferta.</w:t>
            </w:r>
          </w:p>
        </w:tc>
      </w:tr>
      <w:tr w:rsidR="001147C4" w:rsidRPr="0016580F" w14:paraId="2FD05713" w14:textId="77777777" w:rsidTr="00020182">
        <w:trPr>
          <w:trHeight w:val="493"/>
          <w:jc w:val="center"/>
        </w:trPr>
        <w:tc>
          <w:tcPr>
            <w:tcW w:w="1661" w:type="dxa"/>
            <w:tcBorders>
              <w:top w:val="single" w:sz="4" w:space="0" w:color="auto"/>
              <w:left w:val="single" w:sz="4" w:space="0" w:color="auto"/>
              <w:bottom w:val="single" w:sz="4" w:space="0" w:color="auto"/>
              <w:right w:val="single" w:sz="4" w:space="0" w:color="auto"/>
            </w:tcBorders>
            <w:vAlign w:val="center"/>
          </w:tcPr>
          <w:p w14:paraId="41E27E07" w14:textId="4160C403" w:rsidR="001147C4" w:rsidRPr="0016580F" w:rsidRDefault="007757E4" w:rsidP="00C82702">
            <w:pPr>
              <w:pStyle w:val="Textoindependiente"/>
              <w:jc w:val="both"/>
              <w:rPr>
                <w:rFonts w:cs="Arial"/>
                <w:b/>
                <w:sz w:val="18"/>
                <w:szCs w:val="18"/>
                <w:lang w:val="es-CO"/>
              </w:rPr>
            </w:pPr>
            <w:r w:rsidRPr="0016580F">
              <w:rPr>
                <w:rFonts w:cs="Arial"/>
                <w:b/>
                <w:sz w:val="18"/>
                <w:szCs w:val="18"/>
                <w:lang w:val="es-CO"/>
              </w:rPr>
              <w:t>ANÁLISIS DE GARANTÍAS:</w:t>
            </w:r>
          </w:p>
          <w:p w14:paraId="2909B261" w14:textId="6A261A31" w:rsidR="001147C4" w:rsidRPr="0016580F" w:rsidRDefault="007757E4" w:rsidP="00C82702">
            <w:pPr>
              <w:pStyle w:val="Textoindependiente"/>
              <w:jc w:val="both"/>
              <w:rPr>
                <w:rFonts w:cs="Arial"/>
                <w:b/>
                <w:sz w:val="18"/>
                <w:szCs w:val="18"/>
                <w:lang w:val="es-CO"/>
              </w:rPr>
            </w:pPr>
            <w:r w:rsidRPr="0016580F">
              <w:rPr>
                <w:rFonts w:cs="Arial"/>
                <w:b/>
                <w:sz w:val="18"/>
                <w:szCs w:val="18"/>
                <w:lang w:val="es-CO"/>
              </w:rPr>
              <w:t>TIPIFICACIÓN, ESTIMACIÓN Y ASIGNACIÓN DEL RIESGO</w:t>
            </w:r>
          </w:p>
        </w:tc>
        <w:tc>
          <w:tcPr>
            <w:tcW w:w="9533" w:type="dxa"/>
            <w:tcBorders>
              <w:top w:val="single" w:sz="4" w:space="0" w:color="auto"/>
              <w:left w:val="single" w:sz="4" w:space="0" w:color="auto"/>
              <w:bottom w:val="single" w:sz="4" w:space="0" w:color="auto"/>
              <w:right w:val="single" w:sz="4" w:space="0" w:color="auto"/>
            </w:tcBorders>
            <w:vAlign w:val="center"/>
          </w:tcPr>
          <w:p w14:paraId="740CF2ED" w14:textId="77777777" w:rsidR="001147C4" w:rsidRPr="001C13A2" w:rsidRDefault="00514BD0" w:rsidP="006765D3">
            <w:pPr>
              <w:jc w:val="both"/>
              <w:rPr>
                <w:sz w:val="19"/>
                <w:szCs w:val="19"/>
                <w:lang w:val="es-CO"/>
              </w:rPr>
            </w:pPr>
            <w:r w:rsidRPr="001C13A2">
              <w:rPr>
                <w:sz w:val="19"/>
                <w:szCs w:val="19"/>
                <w:lang w:val="es-CO"/>
              </w:rPr>
              <w:t xml:space="preserve">Las contenidas en el Anexo No. </w:t>
            </w:r>
            <w:r w:rsidR="006765D3" w:rsidRPr="001C13A2">
              <w:rPr>
                <w:sz w:val="19"/>
                <w:szCs w:val="19"/>
                <w:lang w:val="es-CO"/>
              </w:rPr>
              <w:t>5</w:t>
            </w:r>
            <w:r w:rsidRPr="001C13A2">
              <w:rPr>
                <w:sz w:val="19"/>
                <w:szCs w:val="19"/>
                <w:lang w:val="es-CO"/>
              </w:rPr>
              <w:t xml:space="preserve"> de la presente Invitación.</w:t>
            </w:r>
          </w:p>
        </w:tc>
      </w:tr>
    </w:tbl>
    <w:p w14:paraId="5F67F848" w14:textId="77777777" w:rsidR="0087393F" w:rsidRPr="00F43C1A" w:rsidRDefault="0087393F" w:rsidP="0087393F">
      <w:pPr>
        <w:pStyle w:val="Textoindependiente"/>
        <w:ind w:left="360" w:right="-283"/>
        <w:jc w:val="both"/>
        <w:rPr>
          <w:rFonts w:cs="Arial"/>
          <w:b/>
          <w:bCs/>
          <w:sz w:val="18"/>
          <w:szCs w:val="18"/>
          <w:lang w:val="es-CO"/>
        </w:rPr>
      </w:pPr>
    </w:p>
    <w:p w14:paraId="4187AF66" w14:textId="0FA8071D" w:rsidR="00396873" w:rsidRPr="00527F44" w:rsidRDefault="00396873" w:rsidP="00310C0A">
      <w:pPr>
        <w:pStyle w:val="Textoindependiente"/>
        <w:numPr>
          <w:ilvl w:val="0"/>
          <w:numId w:val="1"/>
        </w:numPr>
        <w:ind w:right="-283"/>
        <w:jc w:val="both"/>
        <w:rPr>
          <w:rFonts w:cs="Arial"/>
          <w:b/>
          <w:bCs/>
          <w:sz w:val="19"/>
          <w:szCs w:val="19"/>
          <w:lang w:val="es-CO"/>
        </w:rPr>
      </w:pPr>
      <w:r w:rsidRPr="00527F44">
        <w:rPr>
          <w:rFonts w:cs="Arial"/>
          <w:b/>
          <w:bCs/>
          <w:sz w:val="19"/>
          <w:szCs w:val="19"/>
          <w:lang w:val="es-CO"/>
        </w:rPr>
        <w:t>REQUISITOS HABILITANTES</w:t>
      </w:r>
      <w:r w:rsidR="00EE5807">
        <w:rPr>
          <w:rFonts w:cs="Arial"/>
          <w:b/>
          <w:bCs/>
          <w:sz w:val="19"/>
          <w:szCs w:val="19"/>
          <w:lang w:val="es-CO"/>
        </w:rPr>
        <w:t xml:space="preserve"> PARA CADA UNO DE LOS LOTES</w:t>
      </w:r>
    </w:p>
    <w:p w14:paraId="6AF3CDD1" w14:textId="77777777" w:rsidR="000926E3" w:rsidRPr="00527F44" w:rsidRDefault="000926E3" w:rsidP="000926E3">
      <w:pPr>
        <w:pStyle w:val="Textoindependiente"/>
        <w:ind w:left="360" w:right="-283"/>
        <w:jc w:val="both"/>
        <w:rPr>
          <w:rFonts w:cs="Arial"/>
          <w:b/>
          <w:bCs/>
          <w:sz w:val="19"/>
          <w:szCs w:val="19"/>
          <w:lang w:val="es-CO"/>
        </w:rPr>
      </w:pPr>
    </w:p>
    <w:p w14:paraId="42700A65" w14:textId="77777777" w:rsidR="00202CB1" w:rsidRPr="00C505B4" w:rsidRDefault="00202CB1" w:rsidP="00202CB1">
      <w:pPr>
        <w:pStyle w:val="Textoindependiente"/>
        <w:tabs>
          <w:tab w:val="left" w:pos="0"/>
          <w:tab w:val="left" w:pos="36"/>
        </w:tabs>
        <w:suppressAutoHyphens/>
        <w:autoSpaceDN w:val="0"/>
        <w:spacing w:line="276" w:lineRule="auto"/>
        <w:jc w:val="both"/>
        <w:textAlignment w:val="baseline"/>
        <w:rPr>
          <w:rFonts w:cs="Arial"/>
          <w:sz w:val="19"/>
          <w:szCs w:val="19"/>
        </w:rPr>
      </w:pPr>
      <w:r w:rsidRPr="00C505B4">
        <w:rPr>
          <w:rFonts w:cs="Arial"/>
          <w:sz w:val="19"/>
          <w:szCs w:val="19"/>
        </w:rPr>
        <w:t>Los proponentes deberán presentar su oferta en original y con los siguientes documentos:</w:t>
      </w:r>
    </w:p>
    <w:p w14:paraId="5F4BA054" w14:textId="77777777" w:rsidR="00202CB1" w:rsidRPr="00C505B4" w:rsidRDefault="00202CB1" w:rsidP="00202CB1">
      <w:pPr>
        <w:pStyle w:val="Textoindependiente"/>
        <w:tabs>
          <w:tab w:val="left" w:pos="0"/>
          <w:tab w:val="left" w:pos="36"/>
        </w:tabs>
        <w:suppressAutoHyphens/>
        <w:autoSpaceDN w:val="0"/>
        <w:spacing w:line="276" w:lineRule="auto"/>
        <w:jc w:val="both"/>
        <w:textAlignment w:val="baseline"/>
        <w:rPr>
          <w:rFonts w:cs="Arial"/>
          <w:sz w:val="19"/>
          <w:szCs w:val="19"/>
        </w:rPr>
      </w:pPr>
    </w:p>
    <w:p w14:paraId="735295F9" w14:textId="77777777" w:rsidR="00202CB1" w:rsidRPr="00C505B4" w:rsidRDefault="00202CB1" w:rsidP="00202CB1">
      <w:pPr>
        <w:pStyle w:val="Textoindependiente"/>
        <w:tabs>
          <w:tab w:val="left" w:pos="0"/>
          <w:tab w:val="left" w:pos="36"/>
        </w:tabs>
        <w:suppressAutoHyphens/>
        <w:autoSpaceDN w:val="0"/>
        <w:spacing w:line="276" w:lineRule="auto"/>
        <w:jc w:val="both"/>
        <w:textAlignment w:val="baseline"/>
        <w:rPr>
          <w:rFonts w:cs="Arial"/>
          <w:b/>
          <w:sz w:val="19"/>
          <w:szCs w:val="19"/>
          <w:u w:val="single"/>
        </w:rPr>
      </w:pPr>
      <w:r w:rsidRPr="00C505B4">
        <w:rPr>
          <w:rFonts w:cs="Arial"/>
          <w:b/>
          <w:sz w:val="19"/>
          <w:szCs w:val="19"/>
          <w:u w:val="single"/>
        </w:rPr>
        <w:t xml:space="preserve">Requisitos de orden técnico </w:t>
      </w:r>
    </w:p>
    <w:p w14:paraId="42505B08" w14:textId="77777777" w:rsidR="00202CB1" w:rsidRPr="00C505B4" w:rsidRDefault="00202CB1" w:rsidP="00202CB1">
      <w:pPr>
        <w:pStyle w:val="Textoindependiente"/>
        <w:tabs>
          <w:tab w:val="left" w:pos="0"/>
          <w:tab w:val="left" w:pos="36"/>
        </w:tabs>
        <w:suppressAutoHyphens/>
        <w:autoSpaceDN w:val="0"/>
        <w:spacing w:line="276" w:lineRule="auto"/>
        <w:jc w:val="both"/>
        <w:textAlignment w:val="baseline"/>
        <w:rPr>
          <w:rFonts w:cs="Arial"/>
          <w:sz w:val="19"/>
          <w:szCs w:val="19"/>
        </w:rPr>
      </w:pPr>
    </w:p>
    <w:p w14:paraId="1FC11933" w14:textId="77777777" w:rsidR="00202CB1" w:rsidRPr="00FA6D3A" w:rsidRDefault="00202CB1" w:rsidP="00202CB1">
      <w:pPr>
        <w:pStyle w:val="Textoindependiente"/>
        <w:numPr>
          <w:ilvl w:val="0"/>
          <w:numId w:val="32"/>
        </w:numPr>
        <w:tabs>
          <w:tab w:val="left" w:pos="0"/>
          <w:tab w:val="left" w:pos="36"/>
        </w:tabs>
        <w:suppressAutoHyphens/>
        <w:autoSpaceDN w:val="0"/>
        <w:jc w:val="both"/>
        <w:textAlignment w:val="baseline"/>
        <w:rPr>
          <w:rFonts w:cs="Arial"/>
          <w:sz w:val="19"/>
          <w:szCs w:val="19"/>
        </w:rPr>
      </w:pPr>
      <w:r w:rsidRPr="00C505B4">
        <w:rPr>
          <w:rFonts w:cs="Arial"/>
          <w:sz w:val="19"/>
          <w:szCs w:val="19"/>
        </w:rPr>
        <w:t xml:space="preserve">Presentar </w:t>
      </w:r>
      <w:r w:rsidRPr="00FA6D3A">
        <w:rPr>
          <w:rFonts w:cs="Arial"/>
          <w:sz w:val="19"/>
          <w:szCs w:val="19"/>
        </w:rPr>
        <w:t xml:space="preserve">diligenciado junto con los documentos requeridos en el Anexo condiciones técnicas. </w:t>
      </w:r>
    </w:p>
    <w:p w14:paraId="4DF08475" w14:textId="77777777" w:rsidR="00202CB1" w:rsidRPr="00FA6D3A" w:rsidRDefault="00202CB1" w:rsidP="00202CB1">
      <w:pPr>
        <w:pStyle w:val="Sinespaciado"/>
        <w:numPr>
          <w:ilvl w:val="0"/>
          <w:numId w:val="31"/>
        </w:numPr>
        <w:jc w:val="both"/>
        <w:rPr>
          <w:rFonts w:ascii="Arial" w:hAnsi="Arial" w:cs="Arial"/>
          <w:sz w:val="19"/>
          <w:szCs w:val="19"/>
        </w:rPr>
      </w:pPr>
      <w:r w:rsidRPr="00FA6D3A">
        <w:rPr>
          <w:rFonts w:ascii="Arial" w:hAnsi="Arial" w:cs="Arial"/>
          <w:sz w:val="19"/>
          <w:szCs w:val="19"/>
        </w:rPr>
        <w:t xml:space="preserve">Presentar diligenciado el Formulario - sistema de gestión de seguridad y salud en el trabajo </w:t>
      </w:r>
    </w:p>
    <w:p w14:paraId="1F16488F" w14:textId="77777777" w:rsidR="00202CB1" w:rsidRPr="00FA6D3A" w:rsidRDefault="00202CB1" w:rsidP="00202CB1">
      <w:pPr>
        <w:pStyle w:val="Sinespaciado"/>
        <w:jc w:val="both"/>
        <w:rPr>
          <w:rFonts w:ascii="Arial" w:hAnsi="Arial" w:cs="Arial"/>
          <w:sz w:val="19"/>
          <w:szCs w:val="19"/>
        </w:rPr>
      </w:pPr>
    </w:p>
    <w:p w14:paraId="34EA5770" w14:textId="77777777" w:rsidR="00202CB1" w:rsidRPr="00FA6D3A" w:rsidRDefault="00202CB1" w:rsidP="00202CB1">
      <w:pPr>
        <w:pStyle w:val="Textoindependiente"/>
        <w:tabs>
          <w:tab w:val="left" w:pos="0"/>
          <w:tab w:val="left" w:pos="36"/>
        </w:tabs>
        <w:suppressAutoHyphens/>
        <w:autoSpaceDN w:val="0"/>
        <w:spacing w:line="276" w:lineRule="auto"/>
        <w:jc w:val="both"/>
        <w:textAlignment w:val="baseline"/>
        <w:rPr>
          <w:rFonts w:cs="Arial"/>
          <w:b/>
          <w:sz w:val="19"/>
          <w:szCs w:val="19"/>
          <w:u w:val="single"/>
        </w:rPr>
      </w:pPr>
      <w:r w:rsidRPr="00FA6D3A">
        <w:rPr>
          <w:rFonts w:cs="Arial"/>
          <w:b/>
          <w:sz w:val="19"/>
          <w:szCs w:val="19"/>
          <w:u w:val="single"/>
        </w:rPr>
        <w:t xml:space="preserve">Requisitos de orden económico </w:t>
      </w:r>
    </w:p>
    <w:p w14:paraId="1D293417" w14:textId="77777777" w:rsidR="00202CB1" w:rsidRPr="00FA6D3A" w:rsidRDefault="00202CB1" w:rsidP="00202CB1">
      <w:pPr>
        <w:pStyle w:val="Sinespaciado"/>
        <w:jc w:val="both"/>
        <w:rPr>
          <w:rFonts w:ascii="Arial" w:hAnsi="Arial" w:cs="Arial"/>
          <w:sz w:val="19"/>
          <w:szCs w:val="19"/>
        </w:rPr>
      </w:pPr>
    </w:p>
    <w:p w14:paraId="50C00602" w14:textId="77777777" w:rsidR="00202CB1" w:rsidRPr="00FA6D3A" w:rsidRDefault="00202CB1" w:rsidP="00202CB1">
      <w:pPr>
        <w:pStyle w:val="Sinespaciado"/>
        <w:numPr>
          <w:ilvl w:val="0"/>
          <w:numId w:val="31"/>
        </w:numPr>
        <w:jc w:val="both"/>
        <w:rPr>
          <w:rFonts w:ascii="Arial" w:hAnsi="Arial" w:cs="Arial"/>
          <w:sz w:val="19"/>
          <w:szCs w:val="19"/>
        </w:rPr>
      </w:pPr>
      <w:r w:rsidRPr="00FA6D3A">
        <w:rPr>
          <w:rFonts w:ascii="Arial" w:hAnsi="Arial" w:cs="Arial"/>
          <w:sz w:val="19"/>
          <w:szCs w:val="19"/>
        </w:rPr>
        <w:t>Presentar diligenciado el formulario datos básicos beneficiario cuenta</w:t>
      </w:r>
    </w:p>
    <w:p w14:paraId="71B368A5" w14:textId="77777777" w:rsidR="00202CB1" w:rsidRPr="00FA6D3A" w:rsidRDefault="00202CB1" w:rsidP="00202CB1">
      <w:pPr>
        <w:pStyle w:val="Sinespaciado"/>
        <w:numPr>
          <w:ilvl w:val="0"/>
          <w:numId w:val="31"/>
        </w:numPr>
        <w:jc w:val="both"/>
        <w:rPr>
          <w:rFonts w:ascii="Arial" w:hAnsi="Arial" w:cs="Arial"/>
          <w:sz w:val="19"/>
          <w:szCs w:val="19"/>
        </w:rPr>
      </w:pPr>
      <w:r w:rsidRPr="00FA6D3A">
        <w:rPr>
          <w:rFonts w:ascii="Arial" w:hAnsi="Arial" w:cs="Arial"/>
          <w:sz w:val="19"/>
          <w:szCs w:val="19"/>
        </w:rPr>
        <w:t xml:space="preserve">Presentar certificación bancaria vigente con un término de expedición no mayor a 30 días anteriores a la fecha del cierre. </w:t>
      </w:r>
    </w:p>
    <w:p w14:paraId="0AC26DB1" w14:textId="77777777" w:rsidR="00202CB1" w:rsidRPr="00FA6D3A" w:rsidRDefault="00202CB1" w:rsidP="00202CB1">
      <w:pPr>
        <w:pStyle w:val="Sinespaciado"/>
        <w:numPr>
          <w:ilvl w:val="0"/>
          <w:numId w:val="31"/>
        </w:numPr>
        <w:jc w:val="both"/>
        <w:rPr>
          <w:rFonts w:ascii="Arial" w:hAnsi="Arial" w:cs="Arial"/>
          <w:sz w:val="19"/>
          <w:szCs w:val="19"/>
        </w:rPr>
      </w:pPr>
      <w:r w:rsidRPr="00C8793D">
        <w:rPr>
          <w:rFonts w:ascii="Arial" w:hAnsi="Arial" w:cs="Arial"/>
          <w:b/>
          <w:bCs/>
          <w:sz w:val="19"/>
          <w:szCs w:val="19"/>
        </w:rPr>
        <w:t>Diligenciamiento de la oferta económica en la plataforma SECOP II</w:t>
      </w:r>
      <w:r w:rsidRPr="00FA6D3A">
        <w:rPr>
          <w:rFonts w:ascii="Arial" w:hAnsi="Arial" w:cs="Arial"/>
          <w:sz w:val="19"/>
          <w:szCs w:val="19"/>
        </w:rPr>
        <w:t xml:space="preserve"> como lo exige la Regional De Aseguramiento En Salud N°2.  </w:t>
      </w:r>
    </w:p>
    <w:p w14:paraId="5FF6DA91" w14:textId="77777777" w:rsidR="00202CB1" w:rsidRPr="00FA6D3A" w:rsidRDefault="00202CB1" w:rsidP="00202CB1">
      <w:pPr>
        <w:pStyle w:val="Sinespaciado"/>
        <w:ind w:left="720"/>
        <w:jc w:val="both"/>
        <w:rPr>
          <w:rFonts w:ascii="Arial" w:hAnsi="Arial" w:cs="Arial"/>
          <w:sz w:val="19"/>
          <w:szCs w:val="19"/>
        </w:rPr>
      </w:pPr>
    </w:p>
    <w:p w14:paraId="1C2BE084" w14:textId="77777777" w:rsidR="00202CB1" w:rsidRPr="00FA6D3A" w:rsidRDefault="00202CB1" w:rsidP="00202CB1">
      <w:pPr>
        <w:pStyle w:val="Sinespaciado"/>
        <w:ind w:left="720"/>
        <w:jc w:val="both"/>
        <w:rPr>
          <w:rFonts w:ascii="Arial" w:hAnsi="Arial" w:cs="Arial"/>
          <w:sz w:val="19"/>
          <w:szCs w:val="19"/>
        </w:rPr>
      </w:pPr>
    </w:p>
    <w:p w14:paraId="5A50FABF" w14:textId="77777777" w:rsidR="00202CB1" w:rsidRPr="00FA6D3A" w:rsidRDefault="00202CB1" w:rsidP="00202CB1">
      <w:pPr>
        <w:pStyle w:val="Textoindependiente"/>
        <w:tabs>
          <w:tab w:val="left" w:pos="0"/>
          <w:tab w:val="left" w:pos="36"/>
        </w:tabs>
        <w:suppressAutoHyphens/>
        <w:autoSpaceDN w:val="0"/>
        <w:spacing w:line="276" w:lineRule="auto"/>
        <w:jc w:val="both"/>
        <w:textAlignment w:val="baseline"/>
        <w:rPr>
          <w:rFonts w:cs="Arial"/>
          <w:b/>
          <w:sz w:val="19"/>
          <w:szCs w:val="19"/>
          <w:u w:val="single"/>
        </w:rPr>
      </w:pPr>
      <w:r w:rsidRPr="00FA6D3A">
        <w:rPr>
          <w:rFonts w:cs="Arial"/>
          <w:b/>
          <w:sz w:val="19"/>
          <w:szCs w:val="19"/>
          <w:u w:val="single"/>
        </w:rPr>
        <w:t xml:space="preserve">Requisitos de orden jurídico </w:t>
      </w:r>
    </w:p>
    <w:p w14:paraId="6FB06692" w14:textId="77777777" w:rsidR="00202CB1" w:rsidRPr="00FA6D3A" w:rsidRDefault="00202CB1" w:rsidP="00202CB1">
      <w:pPr>
        <w:pStyle w:val="Sinespaciado"/>
        <w:jc w:val="both"/>
        <w:rPr>
          <w:rFonts w:ascii="Arial" w:hAnsi="Arial" w:cs="Arial"/>
          <w:sz w:val="19"/>
          <w:szCs w:val="19"/>
        </w:rPr>
      </w:pPr>
    </w:p>
    <w:p w14:paraId="5D5BF289" w14:textId="77777777" w:rsidR="00202CB1" w:rsidRPr="00FA6D3A" w:rsidRDefault="00202CB1" w:rsidP="00202CB1">
      <w:pPr>
        <w:pStyle w:val="Textoindependiente"/>
        <w:numPr>
          <w:ilvl w:val="0"/>
          <w:numId w:val="31"/>
        </w:numPr>
        <w:tabs>
          <w:tab w:val="left" w:pos="426"/>
        </w:tabs>
        <w:suppressAutoHyphens/>
        <w:autoSpaceDN w:val="0"/>
        <w:spacing w:line="276" w:lineRule="auto"/>
        <w:jc w:val="both"/>
        <w:textAlignment w:val="baseline"/>
        <w:rPr>
          <w:rFonts w:cs="Arial"/>
          <w:sz w:val="19"/>
          <w:szCs w:val="19"/>
        </w:rPr>
      </w:pPr>
      <w:r w:rsidRPr="00FA6D3A">
        <w:rPr>
          <w:rFonts w:cs="Arial"/>
          <w:sz w:val="19"/>
          <w:szCs w:val="19"/>
        </w:rPr>
        <w:t>Carta de presentación de la propuesta de acuerdo al Formulario firmada por el oferente (persona natural o representante legal de la persona jurídica).</w:t>
      </w:r>
    </w:p>
    <w:p w14:paraId="2B746995" w14:textId="77777777" w:rsidR="00202CB1" w:rsidRPr="00FA6D3A" w:rsidRDefault="00202CB1" w:rsidP="00202CB1">
      <w:pPr>
        <w:pStyle w:val="Textoindependiente"/>
        <w:numPr>
          <w:ilvl w:val="0"/>
          <w:numId w:val="31"/>
        </w:numPr>
        <w:tabs>
          <w:tab w:val="left" w:pos="426"/>
        </w:tabs>
        <w:suppressAutoHyphens/>
        <w:autoSpaceDN w:val="0"/>
        <w:spacing w:line="276" w:lineRule="auto"/>
        <w:jc w:val="both"/>
        <w:textAlignment w:val="baseline"/>
        <w:rPr>
          <w:rFonts w:cs="Arial"/>
          <w:sz w:val="19"/>
          <w:szCs w:val="19"/>
        </w:rPr>
      </w:pPr>
      <w:r w:rsidRPr="00FA6D3A">
        <w:rPr>
          <w:rFonts w:cs="Arial"/>
          <w:sz w:val="19"/>
          <w:szCs w:val="19"/>
        </w:rPr>
        <w:t xml:space="preserve">Certificado de existencia y representación legal para personas jurídicas y/o matrícula de persona natural expedido (s) por la Cámara de Comercio respectiva, no superior a un (1) mes. </w:t>
      </w:r>
      <w:r w:rsidRPr="00FA6D3A">
        <w:rPr>
          <w:rFonts w:cs="Arial"/>
          <w:b/>
          <w:sz w:val="19"/>
          <w:szCs w:val="19"/>
          <w:u w:val="single"/>
        </w:rPr>
        <w:t>EXCEPCIÓN:</w:t>
      </w:r>
      <w:r w:rsidRPr="00FA6D3A">
        <w:rPr>
          <w:rFonts w:cs="Arial"/>
          <w:sz w:val="19"/>
          <w:szCs w:val="19"/>
        </w:rPr>
        <w:t xml:space="preserve"> Las </w:t>
      </w:r>
      <w:r w:rsidRPr="00FA6D3A">
        <w:rPr>
          <w:rFonts w:cs="Arial"/>
          <w:sz w:val="19"/>
          <w:szCs w:val="19"/>
        </w:rPr>
        <w:lastRenderedPageBreak/>
        <w:t>personas que ejercen prestación de servicios inherentes a las profesiones liberales de conformidad con el numeral 5 del art. 23 del Código de Comercio.</w:t>
      </w:r>
    </w:p>
    <w:p w14:paraId="2C033D9D" w14:textId="77777777" w:rsidR="00202CB1" w:rsidRPr="00FA6D3A" w:rsidRDefault="00202CB1" w:rsidP="00202CB1">
      <w:pPr>
        <w:pStyle w:val="Textoindependiente"/>
        <w:numPr>
          <w:ilvl w:val="0"/>
          <w:numId w:val="31"/>
        </w:numPr>
        <w:tabs>
          <w:tab w:val="left" w:pos="426"/>
        </w:tabs>
        <w:suppressAutoHyphens/>
        <w:autoSpaceDN w:val="0"/>
        <w:spacing w:line="276" w:lineRule="auto"/>
        <w:jc w:val="both"/>
        <w:textAlignment w:val="baseline"/>
        <w:rPr>
          <w:rFonts w:cs="Arial"/>
          <w:sz w:val="19"/>
          <w:szCs w:val="19"/>
        </w:rPr>
      </w:pPr>
      <w:r w:rsidRPr="00FA6D3A">
        <w:rPr>
          <w:rFonts w:cs="Arial"/>
          <w:sz w:val="19"/>
          <w:szCs w:val="19"/>
        </w:rPr>
        <w:t xml:space="preserve">Fotocopia de la cédula de ciudadanía del representante legal y/o proponente </w:t>
      </w:r>
    </w:p>
    <w:p w14:paraId="135F8AA0" w14:textId="77777777" w:rsidR="00202CB1" w:rsidRPr="00FA6D3A" w:rsidRDefault="00202CB1" w:rsidP="00202CB1">
      <w:pPr>
        <w:pStyle w:val="Textoindependiente"/>
        <w:numPr>
          <w:ilvl w:val="0"/>
          <w:numId w:val="31"/>
        </w:numPr>
        <w:tabs>
          <w:tab w:val="left" w:pos="426"/>
        </w:tabs>
        <w:suppressAutoHyphens/>
        <w:autoSpaceDN w:val="0"/>
        <w:spacing w:line="276" w:lineRule="auto"/>
        <w:jc w:val="both"/>
        <w:textAlignment w:val="baseline"/>
        <w:rPr>
          <w:rFonts w:cs="Arial"/>
          <w:sz w:val="19"/>
          <w:szCs w:val="19"/>
        </w:rPr>
      </w:pPr>
      <w:r w:rsidRPr="00FA6D3A">
        <w:rPr>
          <w:rFonts w:cs="Arial"/>
          <w:sz w:val="19"/>
          <w:szCs w:val="19"/>
        </w:rPr>
        <w:t>La Policía Nacional consultará el boletín de responsables fiscales de la Contraloría General de la República de la firma y del representante legal.</w:t>
      </w:r>
    </w:p>
    <w:p w14:paraId="5355E6C1" w14:textId="77777777" w:rsidR="00202CB1" w:rsidRPr="00FA6D3A" w:rsidRDefault="00202CB1" w:rsidP="00202CB1">
      <w:pPr>
        <w:pStyle w:val="Textoindependiente"/>
        <w:numPr>
          <w:ilvl w:val="0"/>
          <w:numId w:val="31"/>
        </w:numPr>
        <w:tabs>
          <w:tab w:val="left" w:pos="426"/>
        </w:tabs>
        <w:suppressAutoHyphens/>
        <w:autoSpaceDN w:val="0"/>
        <w:spacing w:line="276" w:lineRule="auto"/>
        <w:jc w:val="both"/>
        <w:textAlignment w:val="baseline"/>
        <w:rPr>
          <w:rFonts w:cs="Arial"/>
          <w:sz w:val="19"/>
          <w:szCs w:val="19"/>
        </w:rPr>
      </w:pPr>
      <w:r w:rsidRPr="00FA6D3A">
        <w:rPr>
          <w:rFonts w:cs="Arial"/>
          <w:sz w:val="19"/>
          <w:szCs w:val="19"/>
        </w:rPr>
        <w:t xml:space="preserve">La Policía Nacional consultará los antecedentes judiciales del oferente o su representante legal. </w:t>
      </w:r>
    </w:p>
    <w:p w14:paraId="218250A8" w14:textId="77777777" w:rsidR="00202CB1" w:rsidRPr="00FA6D3A" w:rsidRDefault="00202CB1" w:rsidP="00202CB1">
      <w:pPr>
        <w:pStyle w:val="Textoindependiente"/>
        <w:numPr>
          <w:ilvl w:val="0"/>
          <w:numId w:val="31"/>
        </w:numPr>
        <w:tabs>
          <w:tab w:val="left" w:pos="426"/>
        </w:tabs>
        <w:suppressAutoHyphens/>
        <w:autoSpaceDN w:val="0"/>
        <w:spacing w:line="276" w:lineRule="auto"/>
        <w:jc w:val="both"/>
        <w:textAlignment w:val="baseline"/>
        <w:rPr>
          <w:rFonts w:cs="Arial"/>
          <w:sz w:val="19"/>
          <w:szCs w:val="19"/>
        </w:rPr>
      </w:pPr>
      <w:r w:rsidRPr="00FA6D3A">
        <w:rPr>
          <w:rFonts w:cs="Arial"/>
          <w:sz w:val="19"/>
          <w:szCs w:val="19"/>
        </w:rPr>
        <w:t>La Policía Nacional consultará el certificado de antecedentes disciplinarios de la Procuraduría General de la Nación de la firma y del representante legal.</w:t>
      </w:r>
    </w:p>
    <w:p w14:paraId="1F5D0F01" w14:textId="77777777" w:rsidR="00202CB1" w:rsidRPr="00FA6D3A" w:rsidRDefault="00202CB1" w:rsidP="00202CB1">
      <w:pPr>
        <w:pStyle w:val="Textoindependiente"/>
        <w:numPr>
          <w:ilvl w:val="0"/>
          <w:numId w:val="31"/>
        </w:numPr>
        <w:tabs>
          <w:tab w:val="left" w:pos="426"/>
        </w:tabs>
        <w:suppressAutoHyphens/>
        <w:autoSpaceDN w:val="0"/>
        <w:spacing w:line="276" w:lineRule="auto"/>
        <w:jc w:val="both"/>
        <w:textAlignment w:val="baseline"/>
        <w:rPr>
          <w:rFonts w:cs="Arial"/>
          <w:sz w:val="19"/>
          <w:szCs w:val="19"/>
        </w:rPr>
      </w:pPr>
      <w:r w:rsidRPr="00FA6D3A">
        <w:rPr>
          <w:rFonts w:cs="Arial"/>
          <w:sz w:val="19"/>
          <w:szCs w:val="19"/>
        </w:rPr>
        <w:t xml:space="preserve">La Policía Nacional consultará los antecedentes en la página de medidas correctivas (RNMC), el del delito sexuales del oferente o su representante legal. </w:t>
      </w:r>
    </w:p>
    <w:p w14:paraId="50156843" w14:textId="77777777" w:rsidR="00202CB1" w:rsidRPr="00FA6D3A" w:rsidRDefault="00202CB1" w:rsidP="00202CB1">
      <w:pPr>
        <w:pStyle w:val="Textoindependiente"/>
        <w:numPr>
          <w:ilvl w:val="0"/>
          <w:numId w:val="31"/>
        </w:numPr>
        <w:tabs>
          <w:tab w:val="left" w:pos="426"/>
        </w:tabs>
        <w:suppressAutoHyphens/>
        <w:autoSpaceDN w:val="0"/>
        <w:spacing w:line="276" w:lineRule="auto"/>
        <w:jc w:val="both"/>
        <w:textAlignment w:val="baseline"/>
        <w:rPr>
          <w:rFonts w:cs="Arial"/>
          <w:sz w:val="19"/>
          <w:szCs w:val="19"/>
        </w:rPr>
      </w:pPr>
      <w:r w:rsidRPr="00FA6D3A">
        <w:rPr>
          <w:rFonts w:cs="Arial"/>
          <w:sz w:val="19"/>
          <w:szCs w:val="19"/>
        </w:rPr>
        <w:t xml:space="preserve">Certificación de paz y salvo en aportes parafiscales suscrito por el representante legal, o revisor fiscal adjuntando el último pago de la planilla. </w:t>
      </w:r>
    </w:p>
    <w:p w14:paraId="604DB671" w14:textId="77777777" w:rsidR="00202CB1" w:rsidRPr="00FA6D3A" w:rsidRDefault="00202CB1" w:rsidP="00202CB1">
      <w:pPr>
        <w:pStyle w:val="Textoindependiente"/>
        <w:numPr>
          <w:ilvl w:val="0"/>
          <w:numId w:val="31"/>
        </w:numPr>
        <w:tabs>
          <w:tab w:val="left" w:pos="426"/>
        </w:tabs>
        <w:suppressAutoHyphens/>
        <w:autoSpaceDN w:val="0"/>
        <w:spacing w:line="276" w:lineRule="auto"/>
        <w:jc w:val="both"/>
        <w:textAlignment w:val="baseline"/>
        <w:rPr>
          <w:rFonts w:cs="Arial"/>
          <w:sz w:val="19"/>
          <w:szCs w:val="19"/>
        </w:rPr>
      </w:pPr>
      <w:r w:rsidRPr="00FA6D3A">
        <w:rPr>
          <w:rFonts w:cs="Arial"/>
          <w:sz w:val="19"/>
          <w:szCs w:val="19"/>
        </w:rPr>
        <w:t xml:space="preserve">Copia del formulario de inscripción en el Registro Único Tributario. </w:t>
      </w:r>
    </w:p>
    <w:p w14:paraId="205D00AB" w14:textId="32F74DF0" w:rsidR="00202CB1" w:rsidRPr="00FA6D3A" w:rsidRDefault="00202CB1" w:rsidP="00202CB1">
      <w:pPr>
        <w:pStyle w:val="Sinespaciado"/>
        <w:numPr>
          <w:ilvl w:val="0"/>
          <w:numId w:val="31"/>
        </w:numPr>
        <w:jc w:val="both"/>
        <w:rPr>
          <w:rFonts w:ascii="Arial" w:hAnsi="Arial" w:cs="Arial"/>
          <w:sz w:val="19"/>
          <w:szCs w:val="19"/>
        </w:rPr>
      </w:pPr>
      <w:r>
        <w:rPr>
          <w:rFonts w:ascii="Arial" w:hAnsi="Arial" w:cs="Arial"/>
          <w:sz w:val="19"/>
          <w:szCs w:val="19"/>
        </w:rPr>
        <w:t>P</w:t>
      </w:r>
      <w:r w:rsidRPr="00FA6D3A">
        <w:rPr>
          <w:rFonts w:ascii="Arial" w:hAnsi="Arial" w:cs="Arial"/>
          <w:sz w:val="19"/>
          <w:szCs w:val="19"/>
        </w:rPr>
        <w:t xml:space="preserve">resentar diligenciado el formulario compromiso anticorrupción </w:t>
      </w:r>
    </w:p>
    <w:p w14:paraId="2AEF5E03" w14:textId="77777777" w:rsidR="00202CB1" w:rsidRPr="00FA6D3A" w:rsidRDefault="00202CB1" w:rsidP="00202CB1">
      <w:pPr>
        <w:pStyle w:val="Sinespaciado"/>
        <w:numPr>
          <w:ilvl w:val="0"/>
          <w:numId w:val="31"/>
        </w:numPr>
        <w:jc w:val="both"/>
        <w:rPr>
          <w:rFonts w:ascii="Arial" w:hAnsi="Arial" w:cs="Arial"/>
          <w:sz w:val="19"/>
          <w:szCs w:val="19"/>
        </w:rPr>
      </w:pPr>
      <w:r w:rsidRPr="00FA6D3A">
        <w:rPr>
          <w:rFonts w:ascii="Arial" w:hAnsi="Arial" w:cs="Arial"/>
          <w:sz w:val="19"/>
          <w:szCs w:val="19"/>
        </w:rPr>
        <w:t>Presentar diligenciado el formulario certificado de inhabilidades e incompatibilidades</w:t>
      </w:r>
      <w:r>
        <w:rPr>
          <w:rFonts w:ascii="Arial" w:hAnsi="Arial" w:cs="Arial"/>
          <w:sz w:val="19"/>
          <w:szCs w:val="19"/>
        </w:rPr>
        <w:t>,</w:t>
      </w:r>
      <w:r w:rsidRPr="00FA6D3A">
        <w:rPr>
          <w:rFonts w:ascii="Arial" w:hAnsi="Arial" w:cs="Arial"/>
          <w:sz w:val="19"/>
          <w:szCs w:val="19"/>
        </w:rPr>
        <w:t xml:space="preserve"> y obligaciones. </w:t>
      </w:r>
    </w:p>
    <w:p w14:paraId="3BF67447" w14:textId="77777777" w:rsidR="00202CB1" w:rsidRPr="00FA6D3A" w:rsidRDefault="00202CB1" w:rsidP="00202CB1">
      <w:pPr>
        <w:pStyle w:val="Sinespaciado"/>
        <w:numPr>
          <w:ilvl w:val="0"/>
          <w:numId w:val="31"/>
        </w:numPr>
        <w:jc w:val="both"/>
        <w:rPr>
          <w:rFonts w:ascii="Arial" w:hAnsi="Arial" w:cs="Arial"/>
          <w:color w:val="000000"/>
          <w:sz w:val="19"/>
          <w:szCs w:val="19"/>
          <w:lang w:val="es-MX" w:eastAsia="es-CO"/>
        </w:rPr>
      </w:pPr>
      <w:r w:rsidRPr="00FA6D3A">
        <w:rPr>
          <w:rFonts w:ascii="Arial" w:hAnsi="Arial" w:cs="Arial"/>
          <w:sz w:val="19"/>
          <w:szCs w:val="19"/>
        </w:rPr>
        <w:t xml:space="preserve">Presentar diligenciado el formulario </w:t>
      </w:r>
      <w:r w:rsidRPr="00FA6D3A">
        <w:rPr>
          <w:rFonts w:ascii="Arial" w:hAnsi="Arial" w:cs="Arial"/>
          <w:color w:val="000000"/>
          <w:sz w:val="19"/>
          <w:szCs w:val="19"/>
          <w:lang w:val="es-MX" w:eastAsia="es-CO"/>
        </w:rPr>
        <w:t xml:space="preserve">acuerdo de confidencialidad </w:t>
      </w:r>
    </w:p>
    <w:p w14:paraId="78D7A3CD" w14:textId="77777777" w:rsidR="00202CB1" w:rsidRPr="00FA6D3A" w:rsidRDefault="00202CB1" w:rsidP="00202CB1">
      <w:pPr>
        <w:pStyle w:val="Textoindependiente"/>
        <w:numPr>
          <w:ilvl w:val="0"/>
          <w:numId w:val="31"/>
        </w:numPr>
        <w:tabs>
          <w:tab w:val="left" w:pos="426"/>
        </w:tabs>
        <w:suppressAutoHyphens/>
        <w:autoSpaceDN w:val="0"/>
        <w:jc w:val="both"/>
        <w:textAlignment w:val="baseline"/>
        <w:rPr>
          <w:sz w:val="19"/>
          <w:szCs w:val="19"/>
          <w:lang w:val="es-CO"/>
        </w:rPr>
      </w:pPr>
      <w:r w:rsidRPr="00FA6D3A">
        <w:rPr>
          <w:sz w:val="19"/>
          <w:szCs w:val="19"/>
        </w:rPr>
        <w:t>La Policía Nacional consultara en el Registro Único Social y Empresarial (RUES) de la Cámara de Comercio lo concerniente al registro mercantil, estado actual del registro mercantil teniendo en cuenta que este es una fuente para la consulta de multas y sanciones de proponentes e inhabilidades, impedimentos y prohibiciones del registro mercantil.</w:t>
      </w:r>
    </w:p>
    <w:p w14:paraId="03B3F1C7" w14:textId="77777777" w:rsidR="00202CB1" w:rsidRPr="00A407B9" w:rsidRDefault="00202CB1" w:rsidP="00202CB1">
      <w:pPr>
        <w:pStyle w:val="Textoindependiente"/>
        <w:numPr>
          <w:ilvl w:val="0"/>
          <w:numId w:val="31"/>
        </w:numPr>
        <w:tabs>
          <w:tab w:val="left" w:pos="426"/>
        </w:tabs>
        <w:suppressAutoHyphens/>
        <w:autoSpaceDN w:val="0"/>
        <w:jc w:val="both"/>
        <w:textAlignment w:val="baseline"/>
        <w:rPr>
          <w:sz w:val="19"/>
          <w:szCs w:val="19"/>
          <w:lang w:val="es-CO"/>
        </w:rPr>
      </w:pPr>
      <w:r w:rsidRPr="00FA6D3A">
        <w:rPr>
          <w:sz w:val="19"/>
          <w:szCs w:val="19"/>
        </w:rPr>
        <w:t xml:space="preserve">En cumplimiento de la Ley 2097 de 2021, que contiene y administra la información y datos personales del deudor alimentario moroso susceptible de registro. Se solicita que el oferente o el representante legal adjunte certificación del REDAM (Registro de Deudores Alimentarios Morosos). Ahora bien, en el evento en que el oferente sea un proponente plural (consorcio o unión temporal) se solicitará allegar la respectiva consulta </w:t>
      </w:r>
      <w:r w:rsidRPr="00A407B9">
        <w:rPr>
          <w:sz w:val="19"/>
          <w:szCs w:val="19"/>
        </w:rPr>
        <w:t>para cada uno de los representantes legales de las sociedades que conformen el proponente plural.</w:t>
      </w:r>
    </w:p>
    <w:p w14:paraId="40CD9FBD" w14:textId="77777777" w:rsidR="003225F0" w:rsidRDefault="003225F0" w:rsidP="003225F0">
      <w:pPr>
        <w:autoSpaceDE/>
        <w:autoSpaceDN/>
        <w:jc w:val="both"/>
        <w:rPr>
          <w:rFonts w:eastAsia="Calibri"/>
          <w:b/>
          <w:bCs/>
          <w:color w:val="000000" w:themeColor="text1"/>
          <w:sz w:val="19"/>
          <w:szCs w:val="19"/>
        </w:rPr>
      </w:pPr>
    </w:p>
    <w:p w14:paraId="5301672C" w14:textId="4B002298" w:rsidR="003225F0" w:rsidRPr="003225F0" w:rsidRDefault="003225F0" w:rsidP="003225F0">
      <w:pPr>
        <w:pStyle w:val="Prrafodelista"/>
        <w:numPr>
          <w:ilvl w:val="0"/>
          <w:numId w:val="1"/>
        </w:numPr>
        <w:autoSpaceDE/>
        <w:autoSpaceDN/>
        <w:jc w:val="both"/>
        <w:rPr>
          <w:rFonts w:eastAsia="Calibri"/>
          <w:b/>
          <w:bCs/>
          <w:color w:val="000000" w:themeColor="text1"/>
          <w:sz w:val="19"/>
          <w:szCs w:val="19"/>
        </w:rPr>
      </w:pPr>
      <w:r w:rsidRPr="003225F0">
        <w:rPr>
          <w:rFonts w:eastAsia="Calibri"/>
          <w:b/>
          <w:bCs/>
          <w:color w:val="000000" w:themeColor="text1"/>
          <w:sz w:val="19"/>
          <w:szCs w:val="19"/>
        </w:rPr>
        <w:t>CONDICIONES TÉCNICAS ADICIONALES DE CALIFICACIÓN Y SU JUSTIFICACIÓN</w:t>
      </w:r>
    </w:p>
    <w:p w14:paraId="77DFEF7A" w14:textId="77777777" w:rsidR="003225F0" w:rsidRPr="008A78CF" w:rsidRDefault="003225F0" w:rsidP="003225F0">
      <w:pPr>
        <w:jc w:val="both"/>
        <w:rPr>
          <w:rFonts w:eastAsia="Calibri"/>
          <w:b/>
          <w:bCs/>
          <w:color w:val="000000" w:themeColor="text1"/>
          <w:sz w:val="19"/>
          <w:szCs w:val="19"/>
        </w:rPr>
      </w:pPr>
      <w:r w:rsidRPr="008A78CF">
        <w:rPr>
          <w:rFonts w:eastAsia="Calibri"/>
          <w:b/>
          <w:bCs/>
          <w:color w:val="000000" w:themeColor="text1"/>
          <w:sz w:val="19"/>
          <w:szCs w:val="19"/>
        </w:rPr>
        <w:t xml:space="preserve"> </w:t>
      </w:r>
    </w:p>
    <w:p w14:paraId="64F31C1F" w14:textId="77777777" w:rsidR="003225F0" w:rsidRPr="008A78CF" w:rsidRDefault="003225F0" w:rsidP="003225F0">
      <w:pPr>
        <w:jc w:val="both"/>
        <w:rPr>
          <w:rFonts w:eastAsia="Calibri"/>
          <w:bCs/>
          <w:color w:val="000000" w:themeColor="text1"/>
          <w:sz w:val="19"/>
          <w:szCs w:val="19"/>
        </w:rPr>
      </w:pPr>
      <w:r w:rsidRPr="008A78CF">
        <w:rPr>
          <w:rFonts w:eastAsia="Calibri"/>
          <w:bCs/>
          <w:color w:val="000000" w:themeColor="text1"/>
          <w:sz w:val="19"/>
          <w:szCs w:val="19"/>
        </w:rPr>
        <w:t>No aplica</w:t>
      </w:r>
    </w:p>
    <w:p w14:paraId="46136BD8" w14:textId="5475D138" w:rsidR="007F1F9E" w:rsidRPr="00202CB1" w:rsidRDefault="007F1F9E" w:rsidP="00202CB1">
      <w:pPr>
        <w:autoSpaceDE/>
        <w:autoSpaceDN/>
        <w:ind w:right="-235"/>
        <w:jc w:val="both"/>
        <w:rPr>
          <w:sz w:val="19"/>
          <w:szCs w:val="19"/>
          <w:lang w:val="es-ES"/>
        </w:rPr>
      </w:pPr>
    </w:p>
    <w:p w14:paraId="6D777C1F" w14:textId="02101E06" w:rsidR="00E10912" w:rsidRPr="00527F44" w:rsidRDefault="00E10912" w:rsidP="00053A2B">
      <w:pPr>
        <w:pStyle w:val="Textoindependiente"/>
        <w:jc w:val="both"/>
        <w:rPr>
          <w:rFonts w:cs="Arial"/>
          <w:b/>
          <w:sz w:val="19"/>
          <w:szCs w:val="19"/>
          <w:u w:val="single"/>
          <w:lang w:val="es-CO"/>
        </w:rPr>
      </w:pPr>
    </w:p>
    <w:p w14:paraId="1BE1B058" w14:textId="3458E64E" w:rsidR="00BF0B12" w:rsidRPr="00527F44" w:rsidRDefault="002E3648" w:rsidP="00F12064">
      <w:pPr>
        <w:pStyle w:val="Textoindependiente"/>
        <w:jc w:val="both"/>
        <w:rPr>
          <w:rFonts w:cs="Arial"/>
          <w:b/>
          <w:bCs/>
          <w:sz w:val="19"/>
          <w:szCs w:val="19"/>
          <w:lang w:val="es-CO"/>
        </w:rPr>
      </w:pPr>
      <w:r w:rsidRPr="00527F44">
        <w:rPr>
          <w:rFonts w:cs="Arial"/>
          <w:b/>
          <w:bCs/>
          <w:sz w:val="19"/>
          <w:szCs w:val="19"/>
          <w:lang w:val="es-CO"/>
        </w:rPr>
        <w:t xml:space="preserve">4. </w:t>
      </w:r>
      <w:r w:rsidR="00BF0B12" w:rsidRPr="00527F44">
        <w:rPr>
          <w:rFonts w:cs="Arial"/>
          <w:b/>
          <w:bCs/>
          <w:sz w:val="19"/>
          <w:szCs w:val="19"/>
          <w:lang w:val="es-CO"/>
        </w:rPr>
        <w:t xml:space="preserve">CRONOLOGÍA DEL PROCESO </w:t>
      </w:r>
    </w:p>
    <w:p w14:paraId="3C36D5D8" w14:textId="77777777" w:rsidR="00BF0B12" w:rsidRPr="00527F44" w:rsidRDefault="00BF0B12" w:rsidP="00F12064">
      <w:pPr>
        <w:pStyle w:val="Textoindependiente"/>
        <w:jc w:val="both"/>
        <w:rPr>
          <w:rFonts w:cs="Arial"/>
          <w:b/>
          <w:bCs/>
          <w:sz w:val="19"/>
          <w:szCs w:val="19"/>
          <w:lang w:val="es-CO"/>
        </w:rPr>
      </w:pPr>
    </w:p>
    <w:p w14:paraId="5B7C2257" w14:textId="21D24214" w:rsidR="008D7348" w:rsidRDefault="00BA22BB" w:rsidP="008D7348">
      <w:pPr>
        <w:pStyle w:val="Sangradetextonormal"/>
        <w:spacing w:after="0" w:line="276" w:lineRule="auto"/>
        <w:ind w:left="0"/>
        <w:jc w:val="both"/>
        <w:rPr>
          <w:rFonts w:ascii="Arial" w:hAnsi="Arial" w:cs="Arial"/>
          <w:b/>
          <w:sz w:val="19"/>
          <w:szCs w:val="19"/>
          <w:lang w:val="es-ES_tradnl"/>
        </w:rPr>
      </w:pPr>
      <w:r w:rsidRPr="00527F44">
        <w:rPr>
          <w:rFonts w:ascii="Arial" w:hAnsi="Arial" w:cs="Arial"/>
          <w:bCs/>
          <w:sz w:val="19"/>
          <w:szCs w:val="19"/>
        </w:rPr>
        <w:t xml:space="preserve">Todo el cronograma se </w:t>
      </w:r>
      <w:r w:rsidR="00721DD6" w:rsidRPr="00527F44">
        <w:rPr>
          <w:rFonts w:ascii="Arial" w:hAnsi="Arial" w:cs="Arial"/>
          <w:bCs/>
          <w:sz w:val="19"/>
          <w:szCs w:val="19"/>
        </w:rPr>
        <w:t>establecerá</w:t>
      </w:r>
      <w:r w:rsidRPr="00527F44">
        <w:rPr>
          <w:rFonts w:ascii="Arial" w:hAnsi="Arial" w:cs="Arial"/>
          <w:bCs/>
          <w:sz w:val="19"/>
          <w:szCs w:val="19"/>
        </w:rPr>
        <w:t xml:space="preserve"> en la plataforma del SECOP II, </w:t>
      </w:r>
      <w:r w:rsidR="00F33308" w:rsidRPr="00527F44">
        <w:rPr>
          <w:rFonts w:ascii="Arial" w:hAnsi="Arial" w:cs="Arial"/>
          <w:bCs/>
          <w:sz w:val="19"/>
          <w:szCs w:val="19"/>
        </w:rPr>
        <w:t xml:space="preserve">perfil de la </w:t>
      </w:r>
      <w:r w:rsidR="00C77FD5" w:rsidRPr="00527F44">
        <w:rPr>
          <w:rFonts w:ascii="Arial" w:hAnsi="Arial" w:cs="Arial"/>
          <w:bCs/>
          <w:sz w:val="19"/>
          <w:szCs w:val="19"/>
        </w:rPr>
        <w:t>Regional de Aseguramiento en Salud No 2</w:t>
      </w:r>
      <w:r w:rsidR="00F33308" w:rsidRPr="00527F44">
        <w:rPr>
          <w:rFonts w:ascii="Arial" w:hAnsi="Arial" w:cs="Arial"/>
          <w:bCs/>
          <w:sz w:val="19"/>
          <w:szCs w:val="19"/>
        </w:rPr>
        <w:t xml:space="preserve">, </w:t>
      </w:r>
      <w:r w:rsidR="00324053" w:rsidRPr="00527F44">
        <w:rPr>
          <w:rFonts w:ascii="Arial" w:hAnsi="Arial" w:cs="Arial"/>
          <w:bCs/>
          <w:sz w:val="19"/>
          <w:szCs w:val="19"/>
        </w:rPr>
        <w:t>bajo</w:t>
      </w:r>
      <w:r w:rsidRPr="00527F44">
        <w:rPr>
          <w:rFonts w:ascii="Arial" w:hAnsi="Arial" w:cs="Arial"/>
          <w:bCs/>
          <w:sz w:val="19"/>
          <w:szCs w:val="19"/>
        </w:rPr>
        <w:t xml:space="preserve"> el </w:t>
      </w:r>
      <w:r w:rsidR="00721DD6" w:rsidRPr="00527F44">
        <w:rPr>
          <w:rFonts w:ascii="Arial" w:hAnsi="Arial" w:cs="Arial"/>
          <w:bCs/>
          <w:sz w:val="19"/>
          <w:szCs w:val="19"/>
        </w:rPr>
        <w:t>número</w:t>
      </w:r>
      <w:r w:rsidRPr="00527F44">
        <w:rPr>
          <w:rFonts w:ascii="Arial" w:hAnsi="Arial" w:cs="Arial"/>
          <w:bCs/>
          <w:sz w:val="19"/>
          <w:szCs w:val="19"/>
        </w:rPr>
        <w:t xml:space="preserve"> de proceso </w:t>
      </w:r>
      <w:r w:rsidR="008D7348">
        <w:rPr>
          <w:rFonts w:ascii="Arial" w:hAnsi="Arial" w:cs="Arial"/>
          <w:b/>
          <w:sz w:val="19"/>
          <w:szCs w:val="19"/>
          <w:lang w:val="es-ES_tradnl"/>
        </w:rPr>
        <w:t>PN RASES No 2 MIC 025 2026</w:t>
      </w:r>
      <w:r w:rsidR="001C13A2">
        <w:rPr>
          <w:rFonts w:ascii="Arial" w:hAnsi="Arial" w:cs="Arial"/>
          <w:b/>
          <w:sz w:val="19"/>
          <w:szCs w:val="19"/>
          <w:lang w:val="es-ES_tradnl"/>
        </w:rPr>
        <w:t>.</w:t>
      </w:r>
    </w:p>
    <w:p w14:paraId="4ADC6969" w14:textId="77777777" w:rsidR="001C13A2" w:rsidRPr="009F073F" w:rsidRDefault="001C13A2" w:rsidP="008D7348">
      <w:pPr>
        <w:pStyle w:val="Sangradetextonormal"/>
        <w:spacing w:after="0" w:line="276" w:lineRule="auto"/>
        <w:ind w:left="0"/>
        <w:jc w:val="both"/>
        <w:rPr>
          <w:rFonts w:ascii="Arial" w:hAnsi="Arial" w:cs="Arial"/>
          <w:b/>
          <w:i/>
          <w:iCs/>
          <w:sz w:val="19"/>
          <w:szCs w:val="19"/>
          <w:lang w:val="es-ES_tradnl"/>
        </w:rPr>
      </w:pPr>
    </w:p>
    <w:p w14:paraId="19D9FFF8" w14:textId="77777777" w:rsidR="001E6B39" w:rsidRPr="00527F44" w:rsidRDefault="001E6B39" w:rsidP="0068680E">
      <w:pPr>
        <w:ind w:right="-235"/>
        <w:jc w:val="both"/>
        <w:rPr>
          <w:sz w:val="19"/>
          <w:szCs w:val="19"/>
          <w:lang w:val="es-CO"/>
        </w:rPr>
      </w:pPr>
      <w:r w:rsidRPr="00527F44">
        <w:rPr>
          <w:b/>
          <w:sz w:val="19"/>
          <w:szCs w:val="19"/>
          <w:lang w:val="es-CO"/>
        </w:rPr>
        <w:t xml:space="preserve">NOTA 1: </w:t>
      </w:r>
      <w:r w:rsidRPr="00527F44">
        <w:rPr>
          <w:sz w:val="19"/>
          <w:szCs w:val="19"/>
          <w:lang w:val="es-CO"/>
        </w:rPr>
        <w:t>La validez de la oferta será de sesenta (60) días calendario contados a partir de la fecha de presentación.</w:t>
      </w:r>
    </w:p>
    <w:p w14:paraId="6D95B478" w14:textId="77777777" w:rsidR="00D616B2" w:rsidRPr="00527F44" w:rsidRDefault="00D616B2" w:rsidP="0068680E">
      <w:pPr>
        <w:ind w:right="-235"/>
        <w:jc w:val="both"/>
        <w:rPr>
          <w:sz w:val="19"/>
          <w:szCs w:val="19"/>
          <w:lang w:val="es-CO"/>
        </w:rPr>
      </w:pPr>
    </w:p>
    <w:p w14:paraId="7E8F42DF" w14:textId="4D5A460B" w:rsidR="00D938DC" w:rsidRPr="00527F44" w:rsidRDefault="005E74DC" w:rsidP="0068680E">
      <w:pPr>
        <w:ind w:right="-235"/>
        <w:jc w:val="both"/>
        <w:rPr>
          <w:sz w:val="19"/>
          <w:szCs w:val="19"/>
        </w:rPr>
      </w:pPr>
      <w:r w:rsidRPr="00527F44">
        <w:rPr>
          <w:b/>
          <w:sz w:val="19"/>
          <w:szCs w:val="19"/>
        </w:rPr>
        <w:t xml:space="preserve">NOTA 2: </w:t>
      </w:r>
      <w:r w:rsidRPr="00527F44">
        <w:rPr>
          <w:sz w:val="19"/>
          <w:szCs w:val="19"/>
        </w:rPr>
        <w:t>De ser necesaria la modificación de las condiciones de la invitación, esta se efectuará mediante ADENDA, la cual será expedida y publicada en el Portal Único de Contratación SECOP II a más tardar el día hábil anterior al vencimiento del plazo para presentar ofertas, de conformidad con lo establecido en el artículo 2.2.1.1.2.2.1 del Decreto 1082 de 2015</w:t>
      </w:r>
      <w:r w:rsidR="00450277" w:rsidRPr="00527F44">
        <w:rPr>
          <w:sz w:val="19"/>
          <w:szCs w:val="19"/>
        </w:rPr>
        <w:t>.</w:t>
      </w:r>
    </w:p>
    <w:p w14:paraId="7927754E" w14:textId="77777777" w:rsidR="00C4419F" w:rsidRPr="00527F44" w:rsidRDefault="00C4419F" w:rsidP="00BA22BB">
      <w:pPr>
        <w:jc w:val="both"/>
        <w:rPr>
          <w:b/>
          <w:sz w:val="19"/>
          <w:szCs w:val="19"/>
          <w:lang w:val="es-CO"/>
        </w:rPr>
      </w:pPr>
    </w:p>
    <w:p w14:paraId="4B8E04E2" w14:textId="3F743329" w:rsidR="00382261" w:rsidRPr="00527F44" w:rsidRDefault="007F5550" w:rsidP="00581E21">
      <w:pPr>
        <w:jc w:val="both"/>
        <w:rPr>
          <w:b/>
          <w:sz w:val="19"/>
          <w:szCs w:val="19"/>
          <w:lang w:val="es-CO"/>
        </w:rPr>
      </w:pPr>
      <w:r w:rsidRPr="00527F44">
        <w:rPr>
          <w:b/>
          <w:sz w:val="19"/>
          <w:szCs w:val="19"/>
          <w:lang w:val="es-CO"/>
        </w:rPr>
        <w:t xml:space="preserve">NOTA 3: </w:t>
      </w:r>
      <w:r w:rsidR="00771317" w:rsidRPr="00527F44">
        <w:rPr>
          <w:b/>
          <w:sz w:val="19"/>
          <w:szCs w:val="19"/>
          <w:lang w:val="es-CO"/>
        </w:rPr>
        <w:t xml:space="preserve"> </w:t>
      </w:r>
      <w:r w:rsidRPr="00527F44">
        <w:rPr>
          <w:color w:val="000000"/>
          <w:sz w:val="19"/>
          <w:szCs w:val="19"/>
          <w:shd w:val="clear" w:color="auto" w:fill="FFFFFF"/>
        </w:rPr>
        <w:t>Subsanaciones realizadas a las evaluaciones son recibidas única y exclusivamente en el área de mens</w:t>
      </w:r>
      <w:r w:rsidR="00382261" w:rsidRPr="00527F44">
        <w:rPr>
          <w:color w:val="000000"/>
          <w:sz w:val="19"/>
          <w:szCs w:val="19"/>
          <w:shd w:val="clear" w:color="auto" w:fill="FFFFFF"/>
        </w:rPr>
        <w:t>ajes de la plataforma SECOP II.</w:t>
      </w:r>
    </w:p>
    <w:p w14:paraId="2EEF868C" w14:textId="77777777" w:rsidR="009944A2" w:rsidRPr="00527F44" w:rsidRDefault="009944A2" w:rsidP="00BA22BB">
      <w:pPr>
        <w:jc w:val="both"/>
        <w:rPr>
          <w:color w:val="000000"/>
          <w:sz w:val="19"/>
          <w:szCs w:val="19"/>
          <w:shd w:val="clear" w:color="auto" w:fill="FFFFFF"/>
        </w:rPr>
      </w:pPr>
    </w:p>
    <w:p w14:paraId="0B8673FB" w14:textId="29642ACF" w:rsidR="007F5550" w:rsidRPr="00527F44" w:rsidRDefault="009B47E4" w:rsidP="0068680E">
      <w:pPr>
        <w:ind w:right="-94"/>
        <w:jc w:val="both"/>
        <w:rPr>
          <w:color w:val="000000"/>
          <w:sz w:val="19"/>
          <w:szCs w:val="19"/>
          <w:shd w:val="clear" w:color="auto" w:fill="FFFFFF"/>
        </w:rPr>
      </w:pPr>
      <w:r>
        <w:rPr>
          <w:b/>
          <w:bCs/>
          <w:color w:val="000000"/>
          <w:sz w:val="19"/>
          <w:szCs w:val="19"/>
          <w:shd w:val="clear" w:color="auto" w:fill="FFFFFF"/>
        </w:rPr>
        <w:t xml:space="preserve">NOTA 4: </w:t>
      </w:r>
      <w:r w:rsidR="007F5550" w:rsidRPr="00527F44">
        <w:rPr>
          <w:color w:val="000000"/>
          <w:sz w:val="19"/>
          <w:szCs w:val="19"/>
          <w:shd w:val="clear" w:color="auto" w:fill="FFFFFF"/>
        </w:rPr>
        <w:t xml:space="preserve"> Las observaciones a la evaluación son recibidas única y exclusivamente en espacio informes de evaluación de la plataforma SECOP II</w:t>
      </w:r>
      <w:r>
        <w:rPr>
          <w:color w:val="000000"/>
          <w:sz w:val="19"/>
          <w:szCs w:val="19"/>
          <w:shd w:val="clear" w:color="auto" w:fill="FFFFFF"/>
        </w:rPr>
        <w:t xml:space="preserve"> o por mensajes en la plataforma SECOP II. </w:t>
      </w:r>
      <w:r w:rsidR="007F5550" w:rsidRPr="00527F44">
        <w:rPr>
          <w:color w:val="000000"/>
          <w:sz w:val="19"/>
          <w:szCs w:val="19"/>
          <w:shd w:val="clear" w:color="auto" w:fill="FFFFFF"/>
        </w:rPr>
        <w:t xml:space="preserve"> </w:t>
      </w:r>
    </w:p>
    <w:p w14:paraId="635DDCA6" w14:textId="77777777" w:rsidR="00EF21BF" w:rsidRPr="00527F44" w:rsidRDefault="00EF21BF" w:rsidP="0068680E">
      <w:pPr>
        <w:ind w:right="-94"/>
        <w:jc w:val="both"/>
        <w:rPr>
          <w:color w:val="000000"/>
          <w:sz w:val="19"/>
          <w:szCs w:val="19"/>
          <w:shd w:val="clear" w:color="auto" w:fill="FFFFFF"/>
        </w:rPr>
      </w:pPr>
    </w:p>
    <w:p w14:paraId="13EC52B9" w14:textId="0D5D8B09" w:rsidR="007F5550" w:rsidRPr="00527F44" w:rsidRDefault="009B47E4" w:rsidP="0068680E">
      <w:pPr>
        <w:ind w:right="-94"/>
        <w:jc w:val="both"/>
        <w:rPr>
          <w:color w:val="000000"/>
          <w:sz w:val="19"/>
          <w:szCs w:val="19"/>
          <w:shd w:val="clear" w:color="auto" w:fill="FFFFFF"/>
        </w:rPr>
      </w:pPr>
      <w:r>
        <w:rPr>
          <w:b/>
          <w:bCs/>
          <w:color w:val="000000"/>
          <w:sz w:val="19"/>
          <w:szCs w:val="19"/>
          <w:shd w:val="clear" w:color="auto" w:fill="FFFFFF"/>
        </w:rPr>
        <w:t xml:space="preserve">NOTA 5. </w:t>
      </w:r>
      <w:r w:rsidR="007F5550" w:rsidRPr="00527F44">
        <w:rPr>
          <w:color w:val="000000"/>
          <w:sz w:val="19"/>
          <w:szCs w:val="19"/>
          <w:shd w:val="clear" w:color="auto" w:fill="FFFFFF"/>
        </w:rPr>
        <w:t xml:space="preserve"> No se reciben ningún tipo de observación, ni manifestaciones de interés por parte de los oferentes si no son realizadas en la plataforma SECOP II; teniendo en cuenta que al momento de registrarse se acogen a las políticas establecidas por Colombia Compra Eficiente. Los veedores ciudadanos y comunidad en general que no </w:t>
      </w:r>
      <w:r w:rsidR="007F5550" w:rsidRPr="00527F44">
        <w:rPr>
          <w:color w:val="000000"/>
          <w:sz w:val="19"/>
          <w:szCs w:val="19"/>
          <w:shd w:val="clear" w:color="auto" w:fill="FFFFFF"/>
        </w:rPr>
        <w:lastRenderedPageBreak/>
        <w:t xml:space="preserve">hagan parte en el proceso son los únicos que pueden hacer observaciones al correo electrónico </w:t>
      </w:r>
      <w:hyperlink r:id="rId8" w:history="1">
        <w:r w:rsidR="007F5550" w:rsidRPr="00527F44">
          <w:rPr>
            <w:rStyle w:val="Hipervnculo"/>
            <w:sz w:val="19"/>
            <w:szCs w:val="19"/>
            <w:shd w:val="clear" w:color="auto" w:fill="FFFFFF"/>
          </w:rPr>
          <w:t>deuil.upres-con@policia.gov.co</w:t>
        </w:r>
      </w:hyperlink>
      <w:r w:rsidR="007F5550" w:rsidRPr="00527F44">
        <w:rPr>
          <w:color w:val="000000"/>
          <w:sz w:val="19"/>
          <w:szCs w:val="19"/>
          <w:shd w:val="clear" w:color="auto" w:fill="FFFFFF"/>
        </w:rPr>
        <w:t xml:space="preserve"> </w:t>
      </w:r>
    </w:p>
    <w:p w14:paraId="26917712" w14:textId="77777777" w:rsidR="009944A2" w:rsidRPr="00527F44" w:rsidRDefault="009944A2" w:rsidP="0068680E">
      <w:pPr>
        <w:ind w:right="-94"/>
        <w:jc w:val="both"/>
        <w:rPr>
          <w:color w:val="000000"/>
          <w:sz w:val="19"/>
          <w:szCs w:val="19"/>
          <w:shd w:val="clear" w:color="auto" w:fill="FFFFFF"/>
        </w:rPr>
      </w:pPr>
    </w:p>
    <w:p w14:paraId="66C56431" w14:textId="35B58DAA" w:rsidR="007F5550" w:rsidRPr="00527F44" w:rsidRDefault="009B47E4" w:rsidP="0068680E">
      <w:pPr>
        <w:ind w:right="-94"/>
        <w:jc w:val="both"/>
        <w:rPr>
          <w:color w:val="000000"/>
          <w:sz w:val="19"/>
          <w:szCs w:val="19"/>
          <w:shd w:val="clear" w:color="auto" w:fill="FFFFFF"/>
        </w:rPr>
      </w:pPr>
      <w:r>
        <w:rPr>
          <w:b/>
          <w:bCs/>
          <w:color w:val="000000"/>
          <w:sz w:val="19"/>
          <w:szCs w:val="19"/>
          <w:shd w:val="clear" w:color="auto" w:fill="FFFFFF"/>
        </w:rPr>
        <w:t xml:space="preserve">NOTA 6: </w:t>
      </w:r>
      <w:r w:rsidR="007F5550" w:rsidRPr="00527F44">
        <w:rPr>
          <w:color w:val="000000"/>
          <w:sz w:val="19"/>
          <w:szCs w:val="19"/>
          <w:shd w:val="clear" w:color="auto" w:fill="FFFFFF"/>
        </w:rPr>
        <w:t xml:space="preserve"> Las observaciones extemporáneas al proceso no serán tenidas en cuenta. </w:t>
      </w:r>
    </w:p>
    <w:p w14:paraId="3591B9F8" w14:textId="77777777" w:rsidR="009944A2" w:rsidRPr="00527F44" w:rsidRDefault="009944A2" w:rsidP="0068680E">
      <w:pPr>
        <w:ind w:right="-94"/>
        <w:jc w:val="both"/>
        <w:rPr>
          <w:color w:val="000000"/>
          <w:sz w:val="19"/>
          <w:szCs w:val="19"/>
          <w:shd w:val="clear" w:color="auto" w:fill="FFFFFF"/>
        </w:rPr>
      </w:pPr>
    </w:p>
    <w:p w14:paraId="7BA452D0" w14:textId="5A159576" w:rsidR="007F5550" w:rsidRPr="00527F44" w:rsidRDefault="009B47E4" w:rsidP="0068680E">
      <w:pPr>
        <w:ind w:right="-94"/>
        <w:jc w:val="both"/>
        <w:rPr>
          <w:color w:val="000000"/>
          <w:sz w:val="19"/>
          <w:szCs w:val="19"/>
          <w:shd w:val="clear" w:color="auto" w:fill="FFFFFF"/>
        </w:rPr>
      </w:pPr>
      <w:r>
        <w:rPr>
          <w:b/>
          <w:bCs/>
          <w:color w:val="000000"/>
          <w:sz w:val="19"/>
          <w:szCs w:val="19"/>
          <w:shd w:val="clear" w:color="auto" w:fill="FFFFFF"/>
        </w:rPr>
        <w:t xml:space="preserve">NOTA 7: </w:t>
      </w:r>
      <w:r w:rsidR="007F5550" w:rsidRPr="00527F44">
        <w:rPr>
          <w:color w:val="000000"/>
          <w:sz w:val="19"/>
          <w:szCs w:val="19"/>
          <w:shd w:val="clear" w:color="auto" w:fill="FFFFFF"/>
        </w:rPr>
        <w:t xml:space="preserve"> En caso de indisponibilidad del SECOP II se dará aplicabilidad al PROTOCOLO DE INDISPONIBILIDAD DEL SECOP II emitida por Colombia Compra Eficiente. Correo electrónico: </w:t>
      </w:r>
      <w:hyperlink r:id="rId9" w:history="1">
        <w:r w:rsidR="007F5550" w:rsidRPr="00527F44">
          <w:rPr>
            <w:rStyle w:val="Hipervnculo"/>
            <w:sz w:val="19"/>
            <w:szCs w:val="19"/>
            <w:shd w:val="clear" w:color="auto" w:fill="FFFFFF"/>
          </w:rPr>
          <w:t>deuil.upres-con@policia.gov.co</w:t>
        </w:r>
      </w:hyperlink>
      <w:r w:rsidR="00315087" w:rsidRPr="00527F44">
        <w:rPr>
          <w:color w:val="000000"/>
          <w:sz w:val="19"/>
          <w:szCs w:val="19"/>
          <w:shd w:val="clear" w:color="auto" w:fill="FFFFFF"/>
        </w:rPr>
        <w:t>.</w:t>
      </w:r>
    </w:p>
    <w:p w14:paraId="76095A24" w14:textId="77777777" w:rsidR="00315087" w:rsidRPr="00527F44" w:rsidRDefault="00315087" w:rsidP="0068680E">
      <w:pPr>
        <w:ind w:right="-94"/>
        <w:jc w:val="both"/>
        <w:rPr>
          <w:color w:val="000000"/>
          <w:sz w:val="19"/>
          <w:szCs w:val="19"/>
          <w:shd w:val="clear" w:color="auto" w:fill="FFFFFF"/>
        </w:rPr>
      </w:pPr>
    </w:p>
    <w:p w14:paraId="559DA090" w14:textId="572D1D43" w:rsidR="007F5550" w:rsidRPr="00527F44" w:rsidRDefault="009B47E4" w:rsidP="0068680E">
      <w:pPr>
        <w:ind w:right="-94"/>
        <w:jc w:val="both"/>
        <w:rPr>
          <w:sz w:val="19"/>
          <w:szCs w:val="19"/>
          <w:lang w:val="es-CO"/>
        </w:rPr>
      </w:pPr>
      <w:r>
        <w:rPr>
          <w:b/>
          <w:bCs/>
          <w:color w:val="000000"/>
          <w:sz w:val="19"/>
          <w:szCs w:val="19"/>
          <w:shd w:val="clear" w:color="auto" w:fill="FFFFFF"/>
        </w:rPr>
        <w:t xml:space="preserve">NOTA 8: </w:t>
      </w:r>
      <w:r w:rsidR="007F5550" w:rsidRPr="00527F44">
        <w:rPr>
          <w:color w:val="000000"/>
          <w:sz w:val="19"/>
          <w:szCs w:val="19"/>
          <w:shd w:val="clear" w:color="auto" w:fill="FFFFFF"/>
        </w:rPr>
        <w:t xml:space="preserve"> El anexo de</w:t>
      </w:r>
      <w:r w:rsidR="00C548BB">
        <w:rPr>
          <w:color w:val="000000"/>
          <w:sz w:val="19"/>
          <w:szCs w:val="19"/>
          <w:shd w:val="clear" w:color="auto" w:fill="FFFFFF"/>
        </w:rPr>
        <w:t xml:space="preserve"> la </w:t>
      </w:r>
      <w:r w:rsidR="007F5550" w:rsidRPr="00527F44">
        <w:rPr>
          <w:color w:val="000000"/>
          <w:sz w:val="19"/>
          <w:szCs w:val="19"/>
          <w:shd w:val="clear" w:color="auto" w:fill="FFFFFF"/>
        </w:rPr>
        <w:t>Invitación, es parte integral del presente pliego electrónico. En caso de discrepancia entre el pliego electrónico y el pliego de condiciones anexo, prevalecerá el pliego de condiciones anexo.</w:t>
      </w:r>
    </w:p>
    <w:p w14:paraId="654DE7E1" w14:textId="77777777" w:rsidR="00C01466" w:rsidRPr="00527F44" w:rsidRDefault="00C01466" w:rsidP="00BA22BB">
      <w:pPr>
        <w:jc w:val="both"/>
        <w:rPr>
          <w:b/>
          <w:color w:val="000000"/>
          <w:sz w:val="19"/>
          <w:szCs w:val="19"/>
          <w:lang w:val="es-CO"/>
        </w:rPr>
      </w:pPr>
    </w:p>
    <w:p w14:paraId="01857C08" w14:textId="4E4BCF1C" w:rsidR="00D938DC" w:rsidRPr="00C548BB" w:rsidRDefault="005E74DC" w:rsidP="00C548BB">
      <w:pPr>
        <w:pStyle w:val="Prrafodelista"/>
        <w:numPr>
          <w:ilvl w:val="0"/>
          <w:numId w:val="34"/>
        </w:numPr>
        <w:jc w:val="both"/>
        <w:rPr>
          <w:b/>
          <w:sz w:val="19"/>
          <w:szCs w:val="19"/>
          <w:lang w:val="it-IT"/>
        </w:rPr>
      </w:pPr>
      <w:r w:rsidRPr="00C548BB">
        <w:rPr>
          <w:b/>
          <w:color w:val="000000"/>
          <w:sz w:val="19"/>
          <w:szCs w:val="19"/>
          <w:lang w:val="it-IT"/>
        </w:rPr>
        <w:t xml:space="preserve">SUPERVISOR </w:t>
      </w:r>
      <w:r w:rsidRPr="00C548BB">
        <w:rPr>
          <w:b/>
          <w:sz w:val="19"/>
          <w:szCs w:val="19"/>
          <w:lang w:val="it-IT"/>
        </w:rPr>
        <w:t>DEL CONTRATO</w:t>
      </w:r>
    </w:p>
    <w:p w14:paraId="3B5397EB" w14:textId="77777777" w:rsidR="00C548BB" w:rsidRDefault="00C548BB" w:rsidP="00951845">
      <w:pPr>
        <w:jc w:val="both"/>
        <w:rPr>
          <w:b/>
          <w:sz w:val="18"/>
          <w:szCs w:val="18"/>
          <w:lang w:val="it-IT"/>
        </w:rPr>
      </w:pPr>
    </w:p>
    <w:p w14:paraId="7E554E09" w14:textId="77777777" w:rsidR="006E2659" w:rsidRPr="00D02DE1" w:rsidRDefault="006E2659" w:rsidP="006E2659">
      <w:pPr>
        <w:jc w:val="both"/>
        <w:rPr>
          <w:b/>
          <w:sz w:val="18"/>
          <w:szCs w:val="18"/>
        </w:rPr>
      </w:pPr>
      <w:r w:rsidRPr="00D02DE1">
        <w:rPr>
          <w:b/>
          <w:sz w:val="18"/>
          <w:szCs w:val="18"/>
        </w:rPr>
        <w:t xml:space="preserve">LOTE I UPRES HUILA: </w:t>
      </w:r>
    </w:p>
    <w:p w14:paraId="299FB265" w14:textId="77777777" w:rsidR="006E2659" w:rsidRPr="00D02DE1" w:rsidRDefault="006E2659" w:rsidP="006E2659">
      <w:pPr>
        <w:jc w:val="both"/>
        <w:rPr>
          <w:b/>
          <w:sz w:val="18"/>
          <w:szCs w:val="18"/>
        </w:rPr>
      </w:pPr>
    </w:p>
    <w:p w14:paraId="236422BB" w14:textId="77777777" w:rsidR="000E05DC" w:rsidRPr="000E05DC" w:rsidRDefault="006E2659" w:rsidP="000E05DC">
      <w:pPr>
        <w:jc w:val="both"/>
        <w:rPr>
          <w:sz w:val="18"/>
          <w:szCs w:val="18"/>
          <w:lang w:val="es-ES"/>
        </w:rPr>
      </w:pPr>
      <w:r w:rsidRPr="00D02DE1">
        <w:rPr>
          <w:sz w:val="18"/>
          <w:szCs w:val="18"/>
        </w:rPr>
        <w:t>La supervisión estará a cargo del Responsable del servicio de Rehabilitación de la ESPCO CLINICA DEUIL, o quien haga sus veces o quien con posterioridad designe el Jefe de la Regional de aseguramiento en Salud No</w:t>
      </w:r>
      <w:r>
        <w:rPr>
          <w:sz w:val="18"/>
          <w:szCs w:val="18"/>
        </w:rPr>
        <w:t xml:space="preserve"> </w:t>
      </w:r>
      <w:r w:rsidRPr="00D02DE1">
        <w:rPr>
          <w:sz w:val="18"/>
          <w:szCs w:val="18"/>
        </w:rPr>
        <w:t>2</w:t>
      </w:r>
      <w:r>
        <w:rPr>
          <w:sz w:val="18"/>
          <w:szCs w:val="18"/>
        </w:rPr>
        <w:t xml:space="preserve">, </w:t>
      </w:r>
      <w:r w:rsidR="000E05DC" w:rsidRPr="000E05DC">
        <w:rPr>
          <w:sz w:val="18"/>
          <w:szCs w:val="18"/>
          <w:lang w:val="es-ES"/>
        </w:rPr>
        <w:t>quien ejercerá las funciones de Supervisor del Contrato, cumpliendo para ello con lo ordenado en el capítulo XII de la Resolución No. 00090 del 15 de enero de 2018 "Por la cual se actualiza, modifica y complementa el Manual de Contratación de la Policía Nacional, adoptado mediante la Resolución No. 03049 del 30 de julio de 2014.", los artículos 83 y 84 de la Ley 1474 de 2011, y los artículos 4, 25 Núm. 16 y 26 Núm. 2 de la Ley 80 de 1993.</w:t>
      </w:r>
    </w:p>
    <w:p w14:paraId="6E8BA1BC" w14:textId="5395337A" w:rsidR="006E2659" w:rsidRPr="00D02DE1" w:rsidRDefault="006E2659" w:rsidP="006E2659">
      <w:pPr>
        <w:jc w:val="both"/>
        <w:rPr>
          <w:sz w:val="18"/>
          <w:szCs w:val="18"/>
        </w:rPr>
      </w:pPr>
    </w:p>
    <w:p w14:paraId="7DC8895A" w14:textId="77777777" w:rsidR="006E2659" w:rsidRPr="00D02DE1" w:rsidRDefault="006E2659" w:rsidP="006E2659">
      <w:pPr>
        <w:jc w:val="both"/>
        <w:rPr>
          <w:sz w:val="18"/>
          <w:szCs w:val="18"/>
        </w:rPr>
      </w:pPr>
    </w:p>
    <w:p w14:paraId="114A3CCE" w14:textId="77777777" w:rsidR="006E2659" w:rsidRPr="00D02DE1" w:rsidRDefault="006E2659" w:rsidP="006E2659">
      <w:pPr>
        <w:jc w:val="both"/>
        <w:rPr>
          <w:b/>
          <w:sz w:val="18"/>
          <w:szCs w:val="18"/>
        </w:rPr>
      </w:pPr>
      <w:r w:rsidRPr="00D02DE1">
        <w:rPr>
          <w:b/>
          <w:sz w:val="18"/>
          <w:szCs w:val="18"/>
        </w:rPr>
        <w:t xml:space="preserve">LOTE II UPRES TOLIMA: </w:t>
      </w:r>
    </w:p>
    <w:p w14:paraId="680B6F18" w14:textId="77777777" w:rsidR="006E2659" w:rsidRPr="00D02DE1" w:rsidRDefault="006E2659" w:rsidP="006E2659">
      <w:pPr>
        <w:jc w:val="both"/>
        <w:rPr>
          <w:b/>
          <w:sz w:val="18"/>
          <w:szCs w:val="18"/>
        </w:rPr>
      </w:pPr>
    </w:p>
    <w:p w14:paraId="7C5373A4" w14:textId="77777777" w:rsidR="000E05DC" w:rsidRPr="000E05DC" w:rsidRDefault="006E2659" w:rsidP="000E05DC">
      <w:pPr>
        <w:jc w:val="both"/>
        <w:rPr>
          <w:sz w:val="18"/>
          <w:szCs w:val="18"/>
          <w:lang w:val="es-ES"/>
        </w:rPr>
      </w:pPr>
      <w:r w:rsidRPr="00D02DE1">
        <w:rPr>
          <w:sz w:val="18"/>
          <w:szCs w:val="18"/>
        </w:rPr>
        <w:t>La supervisión estará a cargo del Responsable de referencia y contrareferencia de la Unidad Prestadora de salud Tolima, o quien haga sus veces o quien con posterioridad designe el Jefe de la Regional de aseguramiento en Salud No2</w:t>
      </w:r>
      <w:r>
        <w:rPr>
          <w:sz w:val="18"/>
          <w:szCs w:val="18"/>
        </w:rPr>
        <w:t xml:space="preserve">, </w:t>
      </w:r>
      <w:r w:rsidR="000E05DC" w:rsidRPr="000E05DC">
        <w:rPr>
          <w:sz w:val="18"/>
          <w:szCs w:val="18"/>
          <w:lang w:val="es-ES"/>
        </w:rPr>
        <w:t>quien ejercerá las funciones de Supervisor del Contrato, cumpliendo para ello con lo ordenado en el capítulo XII de la Resolución No. 00090 del 15 de enero de 2018 "Por la cual se actualiza, modifica y complementa el Manual de Contratación de la Policía Nacional, adoptado mediante la Resolución No. 03049 del 30 de julio de 2014.", los artículos 83 y 84 de la Ley 1474 de 2011, y los artículos 4, 25 Núm. 16 y 26 Núm. 2 de la Ley 80 de 1993.</w:t>
      </w:r>
    </w:p>
    <w:p w14:paraId="1A797250" w14:textId="77777777" w:rsidR="00AC011B" w:rsidRPr="00527F44" w:rsidRDefault="00AC011B" w:rsidP="00AC011B">
      <w:pPr>
        <w:pStyle w:val="Prrafodelista"/>
        <w:autoSpaceDE/>
        <w:autoSpaceDN/>
        <w:jc w:val="both"/>
        <w:rPr>
          <w:bCs/>
          <w:iCs/>
          <w:sz w:val="19"/>
          <w:szCs w:val="19"/>
          <w:lang w:val="es-MX"/>
        </w:rPr>
      </w:pPr>
    </w:p>
    <w:p w14:paraId="25ECDF20" w14:textId="77777777" w:rsidR="00BF0B12" w:rsidRPr="00527F44" w:rsidRDefault="00BF0B12" w:rsidP="00F12064">
      <w:pPr>
        <w:pStyle w:val="Textoindependiente"/>
        <w:jc w:val="center"/>
        <w:rPr>
          <w:rFonts w:cs="Arial"/>
          <w:b/>
          <w:bCs/>
          <w:sz w:val="19"/>
          <w:szCs w:val="19"/>
          <w:lang w:val="es-CO"/>
        </w:rPr>
      </w:pPr>
      <w:r w:rsidRPr="00527F44">
        <w:rPr>
          <w:rFonts w:cs="Arial"/>
          <w:b/>
          <w:bCs/>
          <w:sz w:val="19"/>
          <w:szCs w:val="19"/>
          <w:lang w:val="es-CO"/>
        </w:rPr>
        <w:t>“SE INVITA A LAS VEEDURÍAS CIUDADANAS PARA EJERCER CONTROL SOCIAL, DE ACUERDO CON LA NORMATIVIDAD LEGAL VIGENTE”</w:t>
      </w:r>
    </w:p>
    <w:p w14:paraId="5939D718" w14:textId="77777777" w:rsidR="00837BC4" w:rsidRPr="00527F44" w:rsidRDefault="00837BC4" w:rsidP="00B33333">
      <w:pPr>
        <w:pStyle w:val="Textoindependiente"/>
        <w:ind w:left="-567"/>
        <w:jc w:val="both"/>
        <w:rPr>
          <w:rFonts w:cs="Arial"/>
          <w:sz w:val="19"/>
          <w:szCs w:val="19"/>
          <w:lang w:val="es-CO"/>
        </w:rPr>
      </w:pPr>
    </w:p>
    <w:p w14:paraId="7A6693D1" w14:textId="77777777" w:rsidR="00E10912" w:rsidRPr="00527F44" w:rsidRDefault="00BF0B12" w:rsidP="001619E6">
      <w:pPr>
        <w:pStyle w:val="Textoindependiente"/>
        <w:ind w:left="142"/>
        <w:jc w:val="both"/>
        <w:rPr>
          <w:rFonts w:cs="Arial"/>
          <w:sz w:val="19"/>
          <w:szCs w:val="19"/>
          <w:lang w:val="es-CO"/>
        </w:rPr>
      </w:pPr>
      <w:r w:rsidRPr="00527F44">
        <w:rPr>
          <w:rFonts w:cs="Arial"/>
          <w:sz w:val="19"/>
          <w:szCs w:val="19"/>
          <w:lang w:val="es-CO"/>
        </w:rPr>
        <w:t>Atentamente,</w:t>
      </w:r>
    </w:p>
    <w:p w14:paraId="2BFA0C12" w14:textId="77777777" w:rsidR="000A4255" w:rsidRPr="00527F44" w:rsidRDefault="000A4255" w:rsidP="001619E6">
      <w:pPr>
        <w:pStyle w:val="Textoindependiente"/>
        <w:ind w:left="142"/>
        <w:jc w:val="both"/>
        <w:rPr>
          <w:rFonts w:cs="Arial"/>
          <w:sz w:val="19"/>
          <w:szCs w:val="19"/>
          <w:lang w:val="es-CO"/>
        </w:rPr>
      </w:pPr>
    </w:p>
    <w:p w14:paraId="66F8B53C" w14:textId="77777777" w:rsidR="00951845" w:rsidRPr="00527F44" w:rsidRDefault="00951845" w:rsidP="00B33333">
      <w:pPr>
        <w:pStyle w:val="Textoindependiente"/>
        <w:ind w:left="-567"/>
        <w:jc w:val="both"/>
        <w:rPr>
          <w:rFonts w:cs="Arial"/>
          <w:sz w:val="19"/>
          <w:szCs w:val="19"/>
          <w:lang w:val="es-CO"/>
        </w:rPr>
      </w:pPr>
    </w:p>
    <w:p w14:paraId="3F17AA01" w14:textId="77777777" w:rsidR="00FB1A96" w:rsidRPr="00527F44" w:rsidRDefault="00FB1A96" w:rsidP="00FB1A96">
      <w:pPr>
        <w:widowControl w:val="0"/>
        <w:suppressAutoHyphens/>
        <w:autoSpaceDE/>
        <w:autoSpaceDN/>
        <w:spacing w:line="276" w:lineRule="auto"/>
        <w:jc w:val="center"/>
        <w:rPr>
          <w:b/>
          <w:snapToGrid w:val="0"/>
          <w:spacing w:val="-3"/>
          <w:sz w:val="19"/>
          <w:szCs w:val="19"/>
        </w:rPr>
      </w:pPr>
    </w:p>
    <w:p w14:paraId="09E1C5CD" w14:textId="77777777" w:rsidR="00FB1A96" w:rsidRPr="00527F44" w:rsidRDefault="00FB1A96" w:rsidP="00FB1A96">
      <w:pPr>
        <w:autoSpaceDE/>
        <w:autoSpaceDN/>
        <w:spacing w:line="276" w:lineRule="auto"/>
        <w:jc w:val="center"/>
        <w:rPr>
          <w:rFonts w:eastAsia="Arial"/>
          <w:b/>
          <w:spacing w:val="2"/>
          <w:sz w:val="19"/>
          <w:szCs w:val="19"/>
          <w:lang w:val="es-CO"/>
        </w:rPr>
      </w:pPr>
      <w:r w:rsidRPr="00527F44">
        <w:rPr>
          <w:rFonts w:eastAsia="Arial"/>
          <w:spacing w:val="2"/>
          <w:sz w:val="19"/>
          <w:szCs w:val="19"/>
          <w:lang w:val="es-CO"/>
        </w:rPr>
        <w:t xml:space="preserve">Teniente coronel </w:t>
      </w:r>
      <w:r w:rsidRPr="00527F44">
        <w:rPr>
          <w:rFonts w:eastAsia="Arial"/>
          <w:b/>
          <w:spacing w:val="2"/>
          <w:sz w:val="19"/>
          <w:szCs w:val="19"/>
          <w:lang w:val="es-MX"/>
        </w:rPr>
        <w:t xml:space="preserve">EDWIN PUENTES GUZMÁN </w:t>
      </w:r>
    </w:p>
    <w:p w14:paraId="4CC3DC85" w14:textId="1211F3D4" w:rsidR="000F2D36" w:rsidRPr="00527F44" w:rsidRDefault="00FB1A96" w:rsidP="00FB1A96">
      <w:pPr>
        <w:spacing w:line="276" w:lineRule="auto"/>
        <w:jc w:val="center"/>
        <w:rPr>
          <w:sz w:val="19"/>
          <w:szCs w:val="19"/>
          <w:lang w:val="es-CO"/>
        </w:rPr>
      </w:pPr>
      <w:r w:rsidRPr="00527F44">
        <w:rPr>
          <w:rFonts w:eastAsia="Arial"/>
          <w:spacing w:val="2"/>
          <w:sz w:val="19"/>
          <w:szCs w:val="19"/>
          <w:lang w:val="es-CO"/>
        </w:rPr>
        <w:t>Jefe Regional de Aseguramiento en Salud No 2</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9"/>
        <w:gridCol w:w="3071"/>
        <w:gridCol w:w="3072"/>
      </w:tblGrid>
      <w:tr w:rsidR="000F2D36" w:rsidRPr="00197C8F" w14:paraId="3EE2FFB6" w14:textId="77777777" w:rsidTr="00023FDE">
        <w:tc>
          <w:tcPr>
            <w:tcW w:w="3069" w:type="dxa"/>
          </w:tcPr>
          <w:p w14:paraId="10EFB7D5" w14:textId="77777777" w:rsidR="000F2D36" w:rsidRPr="00197C8F" w:rsidRDefault="000F2D36" w:rsidP="00023FDE">
            <w:pPr>
              <w:spacing w:line="276" w:lineRule="auto"/>
              <w:ind w:right="-88"/>
              <w:rPr>
                <w:b/>
                <w:bCs/>
                <w:color w:val="000000" w:themeColor="text1"/>
                <w:sz w:val="12"/>
                <w:szCs w:val="12"/>
              </w:rPr>
            </w:pPr>
          </w:p>
          <w:p w14:paraId="576C0DDD" w14:textId="77777777" w:rsidR="000F2D36" w:rsidRPr="00197C8F" w:rsidRDefault="000F2D36" w:rsidP="00023FDE">
            <w:pPr>
              <w:spacing w:line="276" w:lineRule="auto"/>
              <w:ind w:right="-88"/>
              <w:rPr>
                <w:b/>
                <w:bCs/>
                <w:color w:val="000000" w:themeColor="text1"/>
                <w:sz w:val="12"/>
                <w:szCs w:val="12"/>
              </w:rPr>
            </w:pPr>
          </w:p>
          <w:p w14:paraId="675CCCEC" w14:textId="77777777" w:rsidR="000F2D36" w:rsidRPr="00197C8F" w:rsidRDefault="000F2D36" w:rsidP="00023FDE">
            <w:pPr>
              <w:spacing w:line="276" w:lineRule="auto"/>
              <w:ind w:right="-88"/>
              <w:rPr>
                <w:b/>
                <w:bCs/>
                <w:color w:val="000000" w:themeColor="text1"/>
                <w:sz w:val="12"/>
                <w:szCs w:val="12"/>
              </w:rPr>
            </w:pPr>
          </w:p>
          <w:p w14:paraId="6E2E5A50" w14:textId="77777777" w:rsidR="000F2D36" w:rsidRPr="00197C8F" w:rsidRDefault="000F2D36" w:rsidP="00023FDE">
            <w:pPr>
              <w:spacing w:line="276" w:lineRule="auto"/>
              <w:ind w:right="-88"/>
              <w:rPr>
                <w:b/>
                <w:bCs/>
                <w:color w:val="000000" w:themeColor="text1"/>
                <w:sz w:val="12"/>
                <w:szCs w:val="12"/>
              </w:rPr>
            </w:pPr>
          </w:p>
          <w:p w14:paraId="034BB470" w14:textId="77777777" w:rsidR="000F2D36" w:rsidRPr="00197C8F" w:rsidRDefault="000F2D36" w:rsidP="00023FDE">
            <w:pPr>
              <w:spacing w:line="276" w:lineRule="auto"/>
              <w:ind w:right="-88"/>
              <w:rPr>
                <w:b/>
                <w:bCs/>
                <w:color w:val="000000" w:themeColor="text1"/>
                <w:sz w:val="12"/>
                <w:szCs w:val="12"/>
              </w:rPr>
            </w:pPr>
          </w:p>
          <w:p w14:paraId="0A55EC75" w14:textId="311E6EEF" w:rsidR="000F2D36" w:rsidRPr="00197C8F" w:rsidRDefault="000F2D36" w:rsidP="00023FDE">
            <w:pPr>
              <w:spacing w:line="276" w:lineRule="auto"/>
              <w:ind w:right="-88"/>
              <w:rPr>
                <w:color w:val="000000" w:themeColor="text1"/>
                <w:sz w:val="12"/>
                <w:szCs w:val="12"/>
              </w:rPr>
            </w:pPr>
            <w:r w:rsidRPr="00197C8F">
              <w:rPr>
                <w:b/>
                <w:bCs/>
                <w:color w:val="000000" w:themeColor="text1"/>
                <w:sz w:val="12"/>
                <w:szCs w:val="12"/>
              </w:rPr>
              <w:t xml:space="preserve">Elaboró: </w:t>
            </w:r>
            <w:r w:rsidR="00951845" w:rsidRPr="00951845">
              <w:rPr>
                <w:color w:val="000000" w:themeColor="text1"/>
                <w:sz w:val="12"/>
                <w:szCs w:val="12"/>
              </w:rPr>
              <w:t>CPS</w:t>
            </w:r>
            <w:r w:rsidR="00951845">
              <w:rPr>
                <w:color w:val="000000" w:themeColor="text1"/>
                <w:sz w:val="12"/>
                <w:szCs w:val="12"/>
              </w:rPr>
              <w:t xml:space="preserve"> 04 </w:t>
            </w:r>
            <w:r w:rsidR="001C13A2">
              <w:rPr>
                <w:color w:val="000000" w:themeColor="text1"/>
                <w:sz w:val="12"/>
                <w:szCs w:val="12"/>
              </w:rPr>
              <w:t>Andrés</w:t>
            </w:r>
            <w:r w:rsidR="00951845">
              <w:rPr>
                <w:color w:val="000000" w:themeColor="text1"/>
                <w:sz w:val="12"/>
                <w:szCs w:val="12"/>
              </w:rPr>
              <w:t xml:space="preserve"> Felipe Andrade Alarcon</w:t>
            </w:r>
            <w:r w:rsidRPr="00197C8F">
              <w:rPr>
                <w:iCs/>
                <w:color w:val="000000" w:themeColor="text1"/>
                <w:sz w:val="12"/>
                <w:szCs w:val="12"/>
                <w:lang w:val="es-CO"/>
              </w:rPr>
              <w:t xml:space="preserve"> </w:t>
            </w:r>
            <w:r w:rsidRPr="00197C8F">
              <w:rPr>
                <w:color w:val="000000" w:themeColor="text1"/>
                <w:sz w:val="12"/>
                <w:szCs w:val="12"/>
              </w:rPr>
              <w:t xml:space="preserve"> </w:t>
            </w:r>
          </w:p>
          <w:p w14:paraId="1D5CE7BA" w14:textId="77777777" w:rsidR="000F2D36" w:rsidRPr="00197C8F" w:rsidRDefault="000F2D36" w:rsidP="00023FDE">
            <w:pPr>
              <w:spacing w:line="276" w:lineRule="auto"/>
              <w:rPr>
                <w:color w:val="000000" w:themeColor="text1"/>
                <w:sz w:val="12"/>
                <w:szCs w:val="12"/>
              </w:rPr>
            </w:pPr>
            <w:r w:rsidRPr="00197C8F">
              <w:rPr>
                <w:iCs/>
                <w:color w:val="000000" w:themeColor="text1"/>
                <w:sz w:val="12"/>
                <w:szCs w:val="12"/>
                <w:lang w:val="es-CO"/>
              </w:rPr>
              <w:t>Analista Grupo de Contratos</w:t>
            </w:r>
          </w:p>
        </w:tc>
        <w:tc>
          <w:tcPr>
            <w:tcW w:w="3071" w:type="dxa"/>
          </w:tcPr>
          <w:p w14:paraId="10327CEA" w14:textId="77777777" w:rsidR="000F2D36" w:rsidRPr="006412EA" w:rsidRDefault="000F2D36" w:rsidP="00023FDE">
            <w:pPr>
              <w:spacing w:line="276" w:lineRule="auto"/>
              <w:ind w:right="-88"/>
              <w:rPr>
                <w:b/>
                <w:bCs/>
                <w:color w:val="000000" w:themeColor="text1"/>
                <w:sz w:val="12"/>
                <w:szCs w:val="12"/>
                <w:lang w:val="pt-PT"/>
              </w:rPr>
            </w:pPr>
          </w:p>
          <w:p w14:paraId="7BEEE9FE" w14:textId="77777777" w:rsidR="000F2D36" w:rsidRPr="006412EA" w:rsidRDefault="000F2D36" w:rsidP="00023FDE">
            <w:pPr>
              <w:spacing w:line="276" w:lineRule="auto"/>
              <w:ind w:right="-88"/>
              <w:rPr>
                <w:b/>
                <w:bCs/>
                <w:color w:val="000000" w:themeColor="text1"/>
                <w:sz w:val="12"/>
                <w:szCs w:val="12"/>
                <w:lang w:val="pt-PT"/>
              </w:rPr>
            </w:pPr>
          </w:p>
          <w:p w14:paraId="1793BAB0" w14:textId="77777777" w:rsidR="000F2D36" w:rsidRPr="006412EA" w:rsidRDefault="000F2D36" w:rsidP="00023FDE">
            <w:pPr>
              <w:spacing w:line="276" w:lineRule="auto"/>
              <w:ind w:right="-88"/>
              <w:rPr>
                <w:b/>
                <w:bCs/>
                <w:color w:val="000000" w:themeColor="text1"/>
                <w:sz w:val="12"/>
                <w:szCs w:val="12"/>
                <w:lang w:val="pt-PT"/>
              </w:rPr>
            </w:pPr>
          </w:p>
          <w:p w14:paraId="196DA21E" w14:textId="77777777" w:rsidR="000F2D36" w:rsidRPr="006412EA" w:rsidRDefault="000F2D36" w:rsidP="00023FDE">
            <w:pPr>
              <w:spacing w:line="276" w:lineRule="auto"/>
              <w:ind w:right="-88"/>
              <w:rPr>
                <w:b/>
                <w:bCs/>
                <w:color w:val="000000" w:themeColor="text1"/>
                <w:sz w:val="12"/>
                <w:szCs w:val="12"/>
                <w:lang w:val="pt-PT"/>
              </w:rPr>
            </w:pPr>
          </w:p>
          <w:p w14:paraId="1DF12ADF" w14:textId="77777777" w:rsidR="000F2D36" w:rsidRPr="006412EA" w:rsidRDefault="000F2D36" w:rsidP="00023FDE">
            <w:pPr>
              <w:spacing w:line="276" w:lineRule="auto"/>
              <w:ind w:right="-88"/>
              <w:rPr>
                <w:b/>
                <w:bCs/>
                <w:color w:val="000000" w:themeColor="text1"/>
                <w:sz w:val="12"/>
                <w:szCs w:val="12"/>
                <w:lang w:val="pt-PT"/>
              </w:rPr>
            </w:pPr>
          </w:p>
          <w:p w14:paraId="4CE8AD7A" w14:textId="77777777" w:rsidR="00951845" w:rsidRDefault="000F2D36" w:rsidP="00951845">
            <w:pPr>
              <w:spacing w:line="276" w:lineRule="auto"/>
              <w:ind w:right="-88"/>
              <w:rPr>
                <w:color w:val="000000" w:themeColor="text1"/>
                <w:sz w:val="12"/>
                <w:szCs w:val="12"/>
                <w:lang w:val="pt-PT"/>
              </w:rPr>
            </w:pPr>
            <w:r w:rsidRPr="006412EA">
              <w:rPr>
                <w:b/>
                <w:bCs/>
                <w:color w:val="000000" w:themeColor="text1"/>
                <w:sz w:val="12"/>
                <w:szCs w:val="12"/>
                <w:lang w:val="pt-PT"/>
              </w:rPr>
              <w:t xml:space="preserve">Revisó: </w:t>
            </w:r>
            <w:r w:rsidR="00951845" w:rsidRPr="00951845">
              <w:rPr>
                <w:color w:val="000000" w:themeColor="text1"/>
                <w:sz w:val="12"/>
                <w:szCs w:val="12"/>
                <w:lang w:val="pt-PT"/>
              </w:rPr>
              <w:t>CT</w:t>
            </w:r>
            <w:r w:rsidR="00951845">
              <w:rPr>
                <w:color w:val="000000" w:themeColor="text1"/>
                <w:sz w:val="12"/>
                <w:szCs w:val="12"/>
                <w:lang w:val="pt-PT"/>
              </w:rPr>
              <w:t xml:space="preserve"> Oscar Educaro Illera Menza</w:t>
            </w:r>
          </w:p>
          <w:p w14:paraId="3BCC7DC0" w14:textId="4E37C761" w:rsidR="000F2D36" w:rsidRPr="006412EA" w:rsidRDefault="000F2D36" w:rsidP="00951845">
            <w:pPr>
              <w:spacing w:line="276" w:lineRule="auto"/>
              <w:ind w:right="-88"/>
              <w:rPr>
                <w:color w:val="000000" w:themeColor="text1"/>
                <w:sz w:val="12"/>
                <w:szCs w:val="12"/>
                <w:lang w:val="pt-PT"/>
              </w:rPr>
            </w:pPr>
            <w:r w:rsidRPr="006412EA">
              <w:rPr>
                <w:iCs/>
                <w:color w:val="000000" w:themeColor="text1"/>
                <w:sz w:val="12"/>
                <w:szCs w:val="12"/>
                <w:lang w:val="pt-PT"/>
              </w:rPr>
              <w:t>Jefe Grupo de Contratos (E)</w:t>
            </w:r>
          </w:p>
        </w:tc>
        <w:tc>
          <w:tcPr>
            <w:tcW w:w="3072" w:type="dxa"/>
          </w:tcPr>
          <w:p w14:paraId="2F00FC01" w14:textId="77777777" w:rsidR="000F2D36" w:rsidRPr="007757E4" w:rsidRDefault="000F2D36" w:rsidP="00023FDE">
            <w:pPr>
              <w:spacing w:line="276" w:lineRule="auto"/>
              <w:ind w:right="-88"/>
              <w:rPr>
                <w:b/>
                <w:bCs/>
                <w:color w:val="000000" w:themeColor="text1"/>
                <w:sz w:val="12"/>
                <w:szCs w:val="12"/>
                <w:lang w:val="es-CO"/>
              </w:rPr>
            </w:pPr>
          </w:p>
          <w:p w14:paraId="53D07041" w14:textId="77777777" w:rsidR="000F2D36" w:rsidRPr="007757E4" w:rsidRDefault="000F2D36" w:rsidP="00023FDE">
            <w:pPr>
              <w:spacing w:line="276" w:lineRule="auto"/>
              <w:ind w:right="-88"/>
              <w:rPr>
                <w:b/>
                <w:bCs/>
                <w:color w:val="000000" w:themeColor="text1"/>
                <w:sz w:val="12"/>
                <w:szCs w:val="12"/>
                <w:lang w:val="es-CO"/>
              </w:rPr>
            </w:pPr>
          </w:p>
          <w:p w14:paraId="7E6F48CC" w14:textId="77777777" w:rsidR="000F2D36" w:rsidRPr="007757E4" w:rsidRDefault="000F2D36" w:rsidP="00023FDE">
            <w:pPr>
              <w:spacing w:line="276" w:lineRule="auto"/>
              <w:ind w:right="-88"/>
              <w:rPr>
                <w:b/>
                <w:bCs/>
                <w:color w:val="000000" w:themeColor="text1"/>
                <w:sz w:val="12"/>
                <w:szCs w:val="12"/>
                <w:lang w:val="es-CO"/>
              </w:rPr>
            </w:pPr>
          </w:p>
          <w:p w14:paraId="0E48BC7D" w14:textId="77777777" w:rsidR="000F2D36" w:rsidRPr="007757E4" w:rsidRDefault="000F2D36" w:rsidP="00023FDE">
            <w:pPr>
              <w:spacing w:line="276" w:lineRule="auto"/>
              <w:ind w:right="-88"/>
              <w:rPr>
                <w:b/>
                <w:bCs/>
                <w:color w:val="000000" w:themeColor="text1"/>
                <w:sz w:val="12"/>
                <w:szCs w:val="12"/>
                <w:lang w:val="es-CO"/>
              </w:rPr>
            </w:pPr>
          </w:p>
          <w:p w14:paraId="1773BCFD" w14:textId="77777777" w:rsidR="000F2D36" w:rsidRPr="007757E4" w:rsidRDefault="000F2D36" w:rsidP="00023FDE">
            <w:pPr>
              <w:spacing w:line="276" w:lineRule="auto"/>
              <w:ind w:right="-88"/>
              <w:rPr>
                <w:b/>
                <w:bCs/>
                <w:color w:val="000000" w:themeColor="text1"/>
                <w:sz w:val="12"/>
                <w:szCs w:val="12"/>
                <w:lang w:val="es-CO"/>
              </w:rPr>
            </w:pPr>
          </w:p>
          <w:p w14:paraId="4E25E484" w14:textId="4541BEC7" w:rsidR="000F2D36" w:rsidRPr="00512C65" w:rsidRDefault="000F2D36" w:rsidP="00023FDE">
            <w:pPr>
              <w:spacing w:line="276" w:lineRule="auto"/>
              <w:ind w:right="-88"/>
              <w:rPr>
                <w:b/>
                <w:bCs/>
                <w:color w:val="000000" w:themeColor="text1"/>
                <w:sz w:val="12"/>
                <w:szCs w:val="12"/>
                <w:lang w:val="es-CO"/>
              </w:rPr>
            </w:pPr>
            <w:r w:rsidRPr="00512C65">
              <w:rPr>
                <w:b/>
                <w:bCs/>
                <w:color w:val="000000" w:themeColor="text1"/>
                <w:sz w:val="12"/>
                <w:szCs w:val="12"/>
                <w:lang w:val="es-CO"/>
              </w:rPr>
              <w:t xml:space="preserve">Revisó: </w:t>
            </w:r>
            <w:r w:rsidR="004D6649" w:rsidRPr="004D6649">
              <w:rPr>
                <w:color w:val="000000" w:themeColor="text1"/>
                <w:sz w:val="12"/>
                <w:szCs w:val="12"/>
                <w:lang w:val="es-CO"/>
              </w:rPr>
              <w:t>MY Laura Rocio Larrahondo Reyes</w:t>
            </w:r>
          </w:p>
          <w:p w14:paraId="1EBC750C" w14:textId="2DD7FA36" w:rsidR="000F2D36" w:rsidRPr="00512C65" w:rsidRDefault="000F2D36" w:rsidP="00023FDE">
            <w:pPr>
              <w:spacing w:line="276" w:lineRule="auto"/>
              <w:rPr>
                <w:color w:val="000000" w:themeColor="text1"/>
                <w:sz w:val="12"/>
                <w:szCs w:val="12"/>
              </w:rPr>
            </w:pPr>
            <w:r w:rsidRPr="00512C65">
              <w:rPr>
                <w:iCs/>
                <w:color w:val="000000" w:themeColor="text1"/>
                <w:sz w:val="12"/>
                <w:szCs w:val="12"/>
                <w:lang w:val="es-CO"/>
              </w:rPr>
              <w:t>Jefe Área Logística y Financiera</w:t>
            </w:r>
          </w:p>
        </w:tc>
      </w:tr>
    </w:tbl>
    <w:p w14:paraId="2578C55B" w14:textId="77777777" w:rsidR="000F2D36" w:rsidRPr="00BF3E35" w:rsidRDefault="000F2D36" w:rsidP="000F2D36">
      <w:pPr>
        <w:pStyle w:val="Sangra2detindependiente"/>
        <w:tabs>
          <w:tab w:val="left" w:pos="851"/>
        </w:tabs>
        <w:spacing w:line="276" w:lineRule="auto"/>
        <w:rPr>
          <w:rFonts w:cs="Arial"/>
          <w:sz w:val="19"/>
          <w:szCs w:val="19"/>
        </w:rPr>
      </w:pPr>
    </w:p>
    <w:p w14:paraId="702CBCBC" w14:textId="77777777" w:rsidR="000F2D36" w:rsidRPr="00197C8F" w:rsidRDefault="000F2D36" w:rsidP="000F2D36">
      <w:pPr>
        <w:spacing w:line="276" w:lineRule="auto"/>
        <w:ind w:right="-88"/>
        <w:rPr>
          <w:b/>
          <w:bCs/>
          <w:color w:val="000000" w:themeColor="text1"/>
          <w:sz w:val="12"/>
          <w:szCs w:val="12"/>
        </w:rPr>
      </w:pPr>
    </w:p>
    <w:p w14:paraId="7F5178DF" w14:textId="45E702D0" w:rsidR="000F2D36" w:rsidRPr="00AB498E" w:rsidRDefault="000F2D36" w:rsidP="000F2D36">
      <w:pPr>
        <w:spacing w:line="276" w:lineRule="auto"/>
        <w:ind w:right="-88"/>
        <w:rPr>
          <w:color w:val="000000" w:themeColor="text1"/>
          <w:sz w:val="12"/>
          <w:szCs w:val="12"/>
          <w:lang w:val="pt-PT"/>
        </w:rPr>
      </w:pPr>
      <w:r w:rsidRPr="00197C8F">
        <w:rPr>
          <w:b/>
          <w:bCs/>
          <w:color w:val="000000" w:themeColor="text1"/>
          <w:sz w:val="12"/>
          <w:szCs w:val="12"/>
        </w:rPr>
        <w:t xml:space="preserve">  </w:t>
      </w:r>
      <w:r w:rsidRPr="00197C8F">
        <w:rPr>
          <w:b/>
          <w:bCs/>
          <w:color w:val="000000" w:themeColor="text1"/>
          <w:sz w:val="12"/>
          <w:szCs w:val="12"/>
          <w:lang w:val="pt-PT"/>
        </w:rPr>
        <w:t xml:space="preserve">Revisó: </w:t>
      </w:r>
      <w:r w:rsidRPr="006412EA">
        <w:rPr>
          <w:iCs/>
          <w:color w:val="000000" w:themeColor="text1"/>
          <w:sz w:val="12"/>
          <w:szCs w:val="12"/>
          <w:lang w:val="pt-PT"/>
        </w:rPr>
        <w:t xml:space="preserve">CPS </w:t>
      </w:r>
      <w:r w:rsidRPr="00AB498E">
        <w:rPr>
          <w:iCs/>
          <w:color w:val="000000" w:themeColor="text1"/>
          <w:sz w:val="12"/>
          <w:szCs w:val="12"/>
          <w:lang w:val="pt-PT"/>
        </w:rPr>
        <w:t xml:space="preserve">04 </w:t>
      </w:r>
      <w:r w:rsidR="00951845">
        <w:rPr>
          <w:iCs/>
          <w:color w:val="000000" w:themeColor="text1"/>
          <w:sz w:val="12"/>
          <w:szCs w:val="12"/>
          <w:lang w:val="pt-PT"/>
        </w:rPr>
        <w:t>Laura Victoria Bernal Lugo</w:t>
      </w:r>
    </w:p>
    <w:p w14:paraId="7396F786" w14:textId="77777777" w:rsidR="000F2D36" w:rsidRPr="006412EA" w:rsidRDefault="000F2D36" w:rsidP="000F2D36">
      <w:pPr>
        <w:spacing w:line="276" w:lineRule="auto"/>
        <w:jc w:val="both"/>
        <w:rPr>
          <w:color w:val="000000" w:themeColor="text1"/>
          <w:sz w:val="12"/>
          <w:szCs w:val="12"/>
          <w:lang w:val="es-CO"/>
        </w:rPr>
      </w:pPr>
      <w:r w:rsidRPr="00AB498E">
        <w:rPr>
          <w:iCs/>
          <w:color w:val="000000" w:themeColor="text1"/>
          <w:sz w:val="12"/>
          <w:szCs w:val="12"/>
          <w:lang w:val="pt-PT"/>
        </w:rPr>
        <w:t xml:space="preserve">  </w:t>
      </w:r>
      <w:r w:rsidRPr="00AB498E">
        <w:rPr>
          <w:iCs/>
          <w:color w:val="000000" w:themeColor="text1"/>
          <w:sz w:val="12"/>
          <w:szCs w:val="12"/>
          <w:lang w:val="es-CO"/>
        </w:rPr>
        <w:t>Abogada Rases No 2</w:t>
      </w:r>
      <w:r w:rsidRPr="00AB498E">
        <w:rPr>
          <w:color w:val="000000" w:themeColor="text1"/>
          <w:sz w:val="12"/>
          <w:szCs w:val="12"/>
          <w:lang w:val="es-CO"/>
        </w:rPr>
        <w:t>.</w:t>
      </w:r>
    </w:p>
    <w:p w14:paraId="5F2FD949" w14:textId="77777777" w:rsidR="00717D05" w:rsidRDefault="00717D05" w:rsidP="001619E6">
      <w:pPr>
        <w:pStyle w:val="Piedepgina"/>
        <w:spacing w:line="276" w:lineRule="auto"/>
        <w:ind w:firstLine="708"/>
        <w:rPr>
          <w:color w:val="4A442A"/>
          <w:sz w:val="14"/>
          <w:szCs w:val="14"/>
          <w:lang w:val="es-ES"/>
        </w:rPr>
      </w:pPr>
    </w:p>
    <w:p w14:paraId="1C9156AC" w14:textId="77777777" w:rsidR="00AB498E" w:rsidRPr="002C5C72" w:rsidRDefault="00AB498E" w:rsidP="001619E6">
      <w:pPr>
        <w:pStyle w:val="Piedepgina"/>
        <w:spacing w:line="276" w:lineRule="auto"/>
        <w:ind w:firstLine="708"/>
        <w:rPr>
          <w:color w:val="4A442A"/>
          <w:sz w:val="14"/>
          <w:szCs w:val="14"/>
          <w:lang w:val="es-ES"/>
        </w:rPr>
      </w:pPr>
    </w:p>
    <w:p w14:paraId="49AFA32E" w14:textId="77777777" w:rsidR="00717D05" w:rsidRPr="002C5C72" w:rsidRDefault="00717D05" w:rsidP="00611455">
      <w:pPr>
        <w:pStyle w:val="Piedepgina"/>
        <w:rPr>
          <w:sz w:val="14"/>
          <w:szCs w:val="14"/>
          <w:lang w:val="es-ES"/>
        </w:rPr>
      </w:pPr>
      <w:r w:rsidRPr="002C5C72">
        <w:rPr>
          <w:sz w:val="14"/>
          <w:szCs w:val="14"/>
          <w:lang w:val="es-ES"/>
        </w:rPr>
        <w:t>Carrera 22 Sur No. 26 A – 21 B/Fronteras del Milenio</w:t>
      </w:r>
    </w:p>
    <w:p w14:paraId="7213F77F" w14:textId="77777777" w:rsidR="00717D05" w:rsidRPr="002C5C72" w:rsidRDefault="00717D05" w:rsidP="00611455">
      <w:pPr>
        <w:pStyle w:val="Piedepgina"/>
        <w:rPr>
          <w:sz w:val="14"/>
          <w:szCs w:val="14"/>
          <w:lang w:val="es-ES"/>
        </w:rPr>
      </w:pPr>
      <w:r w:rsidRPr="002C5C72">
        <w:rPr>
          <w:sz w:val="14"/>
          <w:szCs w:val="14"/>
          <w:lang w:val="es-ES"/>
        </w:rPr>
        <w:t>Teléfonos: 8630065 Opción 4</w:t>
      </w:r>
    </w:p>
    <w:p w14:paraId="671272E9" w14:textId="77777777" w:rsidR="00717D05" w:rsidRPr="002C5C72" w:rsidRDefault="00717D05" w:rsidP="00611455">
      <w:pPr>
        <w:pStyle w:val="Piedepgina"/>
        <w:rPr>
          <w:rStyle w:val="Hipervnculo"/>
          <w:bCs/>
          <w:sz w:val="14"/>
          <w:szCs w:val="14"/>
          <w:lang w:val="es-ES"/>
        </w:rPr>
      </w:pPr>
      <w:hyperlink r:id="rId10" w:history="1">
        <w:r w:rsidRPr="002C5C72">
          <w:rPr>
            <w:rStyle w:val="Hipervnculo"/>
            <w:bCs/>
            <w:sz w:val="14"/>
            <w:szCs w:val="14"/>
            <w:lang w:val="es-ES"/>
          </w:rPr>
          <w:t>deuil.upres-con@policia.gov.co</w:t>
        </w:r>
      </w:hyperlink>
    </w:p>
    <w:p w14:paraId="46E31950" w14:textId="5E94FCE4" w:rsidR="00BF5B5E" w:rsidRPr="002C5C72" w:rsidRDefault="00717D05" w:rsidP="00611455">
      <w:pPr>
        <w:pStyle w:val="Piedepgina"/>
        <w:rPr>
          <w:b/>
          <w:sz w:val="14"/>
          <w:szCs w:val="14"/>
          <w:lang w:val="es-CO"/>
        </w:rPr>
      </w:pPr>
      <w:hyperlink r:id="rId11" w:history="1">
        <w:r w:rsidRPr="002C5C72">
          <w:rPr>
            <w:rStyle w:val="Hipervnculo"/>
            <w:sz w:val="14"/>
            <w:szCs w:val="14"/>
            <w:lang w:val="es-ES"/>
          </w:rPr>
          <w:t>www.policia.gov.co</w:t>
        </w:r>
      </w:hyperlink>
    </w:p>
    <w:p w14:paraId="0F17EEC6" w14:textId="77777777" w:rsidR="00A26DFB" w:rsidRDefault="00685188" w:rsidP="00A26DFB">
      <w:pPr>
        <w:autoSpaceDE/>
        <w:autoSpaceDN/>
        <w:jc w:val="center"/>
        <w:rPr>
          <w:b/>
          <w:sz w:val="18"/>
          <w:lang w:val="es-CO"/>
        </w:rPr>
      </w:pPr>
      <w:r w:rsidRPr="002C5C72">
        <w:rPr>
          <w:b/>
          <w:sz w:val="14"/>
          <w:szCs w:val="14"/>
          <w:lang w:val="es-CO"/>
        </w:rPr>
        <w:br w:type="page"/>
      </w:r>
      <w:r w:rsidR="00C503F3" w:rsidRPr="00E6495B">
        <w:rPr>
          <w:b/>
          <w:sz w:val="18"/>
          <w:lang w:val="es-CO"/>
        </w:rPr>
        <w:lastRenderedPageBreak/>
        <w:t>ANEXO No. 1</w:t>
      </w:r>
    </w:p>
    <w:p w14:paraId="3865D877" w14:textId="4D56A395" w:rsidR="007D743F" w:rsidRDefault="00F55B27" w:rsidP="00A26DFB">
      <w:pPr>
        <w:autoSpaceDE/>
        <w:autoSpaceDN/>
        <w:jc w:val="center"/>
        <w:rPr>
          <w:b/>
          <w:sz w:val="18"/>
          <w:lang w:val="es-CO"/>
        </w:rPr>
      </w:pPr>
      <w:r w:rsidRPr="00E6495B">
        <w:rPr>
          <w:b/>
          <w:sz w:val="18"/>
          <w:lang w:val="es-CO" w:eastAsia="es-CO"/>
        </w:rPr>
        <w:t>CONDICIONES TECNICAS MINIMAS</w:t>
      </w:r>
      <w:r w:rsidR="00951845">
        <w:rPr>
          <w:b/>
          <w:sz w:val="18"/>
          <w:lang w:val="es-CO" w:eastAsia="es-CO"/>
        </w:rPr>
        <w:t xml:space="preserve"> PARA CADA LOTE</w:t>
      </w:r>
    </w:p>
    <w:p w14:paraId="7BB705B3" w14:textId="77777777" w:rsidR="00E6495B" w:rsidRDefault="00E6495B" w:rsidP="00312D6A">
      <w:pPr>
        <w:ind w:left="-567" w:right="-283"/>
        <w:jc w:val="center"/>
        <w:rPr>
          <w:b/>
          <w:sz w:val="18"/>
          <w:lang w:val="es-CO" w:eastAsia="es-CO"/>
        </w:rPr>
      </w:pPr>
    </w:p>
    <w:p w14:paraId="5F5CF081" w14:textId="77777777" w:rsidR="00E6495B" w:rsidRPr="00E115D8" w:rsidRDefault="00E6495B" w:rsidP="00E6495B">
      <w:pPr>
        <w:adjustRightInd w:val="0"/>
        <w:jc w:val="both"/>
        <w:rPr>
          <w:rFonts w:eastAsia="Calibri"/>
          <w:sz w:val="18"/>
          <w:lang w:val="es-ES"/>
        </w:rPr>
      </w:pPr>
      <w:r w:rsidRPr="00E115D8">
        <w:rPr>
          <w:rFonts w:eastAsia="Calibri"/>
          <w:sz w:val="18"/>
          <w:lang w:val="es-ES"/>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14:paraId="0B83775B" w14:textId="77777777" w:rsidR="00E6495B" w:rsidRPr="00E115D8" w:rsidRDefault="00E6495B" w:rsidP="00E6495B">
      <w:pPr>
        <w:adjustRightInd w:val="0"/>
        <w:jc w:val="both"/>
        <w:rPr>
          <w:rFonts w:eastAsia="Calibri"/>
          <w:sz w:val="18"/>
          <w:lang w:val="es-ES"/>
        </w:rPr>
      </w:pPr>
    </w:p>
    <w:p w14:paraId="6D29C7D3" w14:textId="77777777" w:rsidR="00E6495B" w:rsidRPr="00E115D8" w:rsidRDefault="00E6495B" w:rsidP="00E6495B">
      <w:pPr>
        <w:adjustRightInd w:val="0"/>
        <w:jc w:val="both"/>
        <w:rPr>
          <w:rFonts w:eastAsia="Calibri"/>
          <w:sz w:val="18"/>
          <w:lang w:val="es-ES"/>
        </w:rPr>
      </w:pPr>
      <w:r>
        <w:rPr>
          <w:rFonts w:eastAsia="Calibri"/>
          <w:sz w:val="18"/>
          <w:lang w:val="es-ES"/>
        </w:rPr>
        <w:t xml:space="preserve">PROPONENTE.  </w:t>
      </w:r>
      <w:r w:rsidRPr="00E115D8">
        <w:rPr>
          <w:rFonts w:eastAsia="Calibri"/>
          <w:sz w:val="18"/>
          <w:lang w:val="es-ES"/>
        </w:rPr>
        <w:t>_______________________________________________________________</w:t>
      </w:r>
    </w:p>
    <w:p w14:paraId="76E3D40C" w14:textId="77777777" w:rsidR="00E6495B" w:rsidRDefault="00E6495B" w:rsidP="00E6495B">
      <w:pPr>
        <w:adjustRightInd w:val="0"/>
        <w:jc w:val="both"/>
        <w:rPr>
          <w:rFonts w:eastAsia="Calibri"/>
          <w:sz w:val="18"/>
          <w:lang w:val="es-ES"/>
        </w:rPr>
      </w:pPr>
    </w:p>
    <w:p w14:paraId="65C621C5" w14:textId="1B047393" w:rsidR="008D15F9" w:rsidRDefault="008D15F9" w:rsidP="00E6495B">
      <w:pPr>
        <w:adjustRightInd w:val="0"/>
        <w:jc w:val="both"/>
        <w:rPr>
          <w:rFonts w:eastAsia="Calibri"/>
          <w:sz w:val="18"/>
          <w:lang w:val="es-ES"/>
        </w:rPr>
      </w:pPr>
      <w:r>
        <w:rPr>
          <w:rFonts w:eastAsia="Calibri"/>
          <w:sz w:val="18"/>
          <w:lang w:val="es-ES"/>
        </w:rPr>
        <w:t>LOTE : ______________</w:t>
      </w:r>
    </w:p>
    <w:p w14:paraId="6CCD0F63" w14:textId="77777777" w:rsidR="008D15F9" w:rsidRDefault="008D15F9" w:rsidP="00E6495B">
      <w:pPr>
        <w:adjustRightInd w:val="0"/>
        <w:jc w:val="both"/>
        <w:rPr>
          <w:rFonts w:eastAsia="Calibri"/>
          <w:sz w:val="18"/>
          <w:lang w:val="es-ES"/>
        </w:rPr>
      </w:pPr>
    </w:p>
    <w:p w14:paraId="15AA3E12" w14:textId="61EA9511" w:rsidR="004974A3" w:rsidRDefault="004974A3" w:rsidP="004974A3">
      <w:pPr>
        <w:adjustRightInd w:val="0"/>
        <w:jc w:val="both"/>
        <w:rPr>
          <w:bCs/>
          <w:iCs/>
          <w:sz w:val="18"/>
          <w:szCs w:val="18"/>
        </w:rPr>
      </w:pPr>
      <w:r w:rsidRPr="0089368D">
        <w:rPr>
          <w:b/>
          <w:bCs/>
          <w:iCs/>
          <w:sz w:val="18"/>
          <w:szCs w:val="18"/>
        </w:rPr>
        <w:t xml:space="preserve">NOTA: </w:t>
      </w:r>
      <w:r w:rsidRPr="0089368D">
        <w:rPr>
          <w:bCs/>
          <w:iCs/>
          <w:sz w:val="18"/>
          <w:szCs w:val="18"/>
        </w:rPr>
        <w:t>El oferente deberá marcar con una “X”, en la columna CUMPLE, si oferta el bien en las cantidades y especificaciones indicadas; en el caso contrario deberá marcar con una “X” en la casilla NO CUMPLE.</w:t>
      </w:r>
    </w:p>
    <w:p w14:paraId="529EFD5C" w14:textId="77777777" w:rsidR="002F415E" w:rsidRDefault="002F415E" w:rsidP="004974A3">
      <w:pPr>
        <w:adjustRightInd w:val="0"/>
        <w:jc w:val="both"/>
        <w:rPr>
          <w:bCs/>
          <w:iCs/>
          <w:sz w:val="18"/>
          <w:szCs w:val="18"/>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708"/>
        <w:gridCol w:w="2410"/>
        <w:gridCol w:w="5387"/>
        <w:gridCol w:w="992"/>
        <w:gridCol w:w="425"/>
        <w:gridCol w:w="425"/>
      </w:tblGrid>
      <w:tr w:rsidR="001E5C7D" w:rsidRPr="009E75A7" w14:paraId="1D523712" w14:textId="77777777" w:rsidTr="00283181">
        <w:trPr>
          <w:trHeight w:val="20"/>
          <w:jc w:val="center"/>
        </w:trPr>
        <w:tc>
          <w:tcPr>
            <w:tcW w:w="421" w:type="dxa"/>
            <w:vMerge w:val="restart"/>
            <w:noWrap/>
            <w:vAlign w:val="center"/>
            <w:hideMark/>
          </w:tcPr>
          <w:p w14:paraId="76E83AB0" w14:textId="77777777" w:rsidR="001E5C7D" w:rsidRPr="000917A6" w:rsidRDefault="001E5C7D" w:rsidP="00283181">
            <w:pPr>
              <w:jc w:val="center"/>
              <w:rPr>
                <w:b/>
                <w:bCs/>
                <w:color w:val="000000"/>
                <w:sz w:val="14"/>
                <w:szCs w:val="14"/>
                <w:lang w:eastAsia="es-CO"/>
              </w:rPr>
            </w:pPr>
            <w:r w:rsidRPr="000917A6">
              <w:rPr>
                <w:b/>
                <w:bCs/>
                <w:color w:val="000000"/>
                <w:sz w:val="14"/>
                <w:szCs w:val="14"/>
                <w:lang w:eastAsia="es-CO"/>
              </w:rPr>
              <w:t>ITEM</w:t>
            </w:r>
          </w:p>
        </w:tc>
        <w:tc>
          <w:tcPr>
            <w:tcW w:w="708" w:type="dxa"/>
            <w:vMerge w:val="restart"/>
            <w:vAlign w:val="center"/>
            <w:hideMark/>
          </w:tcPr>
          <w:p w14:paraId="46205751" w14:textId="77777777" w:rsidR="001E5C7D" w:rsidRPr="000917A6" w:rsidRDefault="001E5C7D" w:rsidP="00283181">
            <w:pPr>
              <w:jc w:val="center"/>
              <w:rPr>
                <w:b/>
                <w:bCs/>
                <w:color w:val="000000"/>
                <w:sz w:val="14"/>
                <w:szCs w:val="14"/>
                <w:lang w:eastAsia="es-CO"/>
              </w:rPr>
            </w:pPr>
            <w:r w:rsidRPr="000917A6">
              <w:rPr>
                <w:b/>
                <w:bCs/>
                <w:color w:val="000000"/>
                <w:sz w:val="14"/>
                <w:szCs w:val="14"/>
                <w:lang w:eastAsia="es-CO"/>
              </w:rPr>
              <w:t>CODIGO CUPS</w:t>
            </w:r>
          </w:p>
        </w:tc>
        <w:tc>
          <w:tcPr>
            <w:tcW w:w="2410" w:type="dxa"/>
            <w:vMerge w:val="restart"/>
            <w:noWrap/>
            <w:vAlign w:val="center"/>
            <w:hideMark/>
          </w:tcPr>
          <w:p w14:paraId="61C28F1F" w14:textId="77777777" w:rsidR="001E5C7D" w:rsidRPr="000917A6" w:rsidRDefault="001E5C7D" w:rsidP="00283181">
            <w:pPr>
              <w:jc w:val="center"/>
              <w:rPr>
                <w:b/>
                <w:bCs/>
                <w:color w:val="000000"/>
                <w:sz w:val="14"/>
                <w:szCs w:val="14"/>
                <w:lang w:eastAsia="es-CO"/>
              </w:rPr>
            </w:pPr>
            <w:r w:rsidRPr="000917A6">
              <w:rPr>
                <w:b/>
                <w:bCs/>
                <w:color w:val="000000"/>
                <w:sz w:val="14"/>
                <w:szCs w:val="14"/>
                <w:lang w:eastAsia="es-CO"/>
              </w:rPr>
              <w:t>DESCRIPCION DEL SERVICIO</w:t>
            </w:r>
          </w:p>
        </w:tc>
        <w:tc>
          <w:tcPr>
            <w:tcW w:w="5387" w:type="dxa"/>
            <w:vMerge w:val="restart"/>
            <w:noWrap/>
            <w:vAlign w:val="center"/>
            <w:hideMark/>
          </w:tcPr>
          <w:p w14:paraId="7FF98A26" w14:textId="77777777" w:rsidR="001E5C7D" w:rsidRPr="00423641" w:rsidRDefault="001E5C7D" w:rsidP="00283181">
            <w:pPr>
              <w:jc w:val="center"/>
              <w:rPr>
                <w:b/>
                <w:bCs/>
                <w:color w:val="000000"/>
                <w:sz w:val="14"/>
                <w:szCs w:val="14"/>
                <w:lang w:eastAsia="es-CO"/>
              </w:rPr>
            </w:pPr>
            <w:r w:rsidRPr="00423641">
              <w:rPr>
                <w:b/>
                <w:bCs/>
                <w:color w:val="000000"/>
                <w:sz w:val="14"/>
                <w:szCs w:val="14"/>
                <w:lang w:eastAsia="es-CO"/>
              </w:rPr>
              <w:t>CARACTERISTICAS TÉCNICAS</w:t>
            </w:r>
          </w:p>
        </w:tc>
        <w:tc>
          <w:tcPr>
            <w:tcW w:w="992" w:type="dxa"/>
            <w:vMerge w:val="restart"/>
            <w:vAlign w:val="center"/>
            <w:hideMark/>
          </w:tcPr>
          <w:p w14:paraId="2335D79B" w14:textId="77777777" w:rsidR="001E5C7D" w:rsidRPr="000917A6" w:rsidRDefault="001E5C7D" w:rsidP="00283181">
            <w:pPr>
              <w:jc w:val="center"/>
              <w:rPr>
                <w:b/>
                <w:bCs/>
                <w:color w:val="000000"/>
                <w:sz w:val="14"/>
                <w:szCs w:val="14"/>
                <w:lang w:eastAsia="es-CO"/>
              </w:rPr>
            </w:pPr>
            <w:r>
              <w:rPr>
                <w:b/>
                <w:bCs/>
                <w:color w:val="000000"/>
                <w:sz w:val="14"/>
                <w:szCs w:val="14"/>
                <w:lang w:eastAsia="es-CO"/>
              </w:rPr>
              <w:t>PRESENTACION</w:t>
            </w:r>
          </w:p>
        </w:tc>
        <w:tc>
          <w:tcPr>
            <w:tcW w:w="850" w:type="dxa"/>
            <w:gridSpan w:val="2"/>
            <w:vAlign w:val="center"/>
          </w:tcPr>
          <w:p w14:paraId="639D1C44" w14:textId="77777777" w:rsidR="001E5C7D" w:rsidRPr="009E75A7" w:rsidRDefault="001E5C7D" w:rsidP="00283181">
            <w:pPr>
              <w:jc w:val="center"/>
              <w:rPr>
                <w:b/>
                <w:bCs/>
                <w:color w:val="000000"/>
                <w:sz w:val="14"/>
                <w:szCs w:val="14"/>
                <w:lang w:eastAsia="es-CO"/>
              </w:rPr>
            </w:pPr>
            <w:r w:rsidRPr="009E75A7">
              <w:rPr>
                <w:b/>
                <w:bCs/>
                <w:color w:val="000000"/>
                <w:sz w:val="14"/>
                <w:szCs w:val="14"/>
                <w:lang w:eastAsia="es-CO"/>
              </w:rPr>
              <w:t>CUMPLE</w:t>
            </w:r>
          </w:p>
        </w:tc>
      </w:tr>
      <w:tr w:rsidR="001E5C7D" w:rsidRPr="009E75A7" w14:paraId="15CF4D95" w14:textId="77777777" w:rsidTr="00283181">
        <w:trPr>
          <w:trHeight w:val="20"/>
          <w:jc w:val="center"/>
        </w:trPr>
        <w:tc>
          <w:tcPr>
            <w:tcW w:w="421" w:type="dxa"/>
            <w:vMerge/>
            <w:noWrap/>
            <w:vAlign w:val="center"/>
          </w:tcPr>
          <w:p w14:paraId="76176342" w14:textId="77777777" w:rsidR="001E5C7D" w:rsidRPr="000917A6" w:rsidRDefault="001E5C7D" w:rsidP="00283181">
            <w:pPr>
              <w:jc w:val="center"/>
              <w:rPr>
                <w:b/>
                <w:bCs/>
                <w:color w:val="000000"/>
                <w:sz w:val="14"/>
                <w:szCs w:val="14"/>
                <w:lang w:eastAsia="es-CO"/>
              </w:rPr>
            </w:pPr>
          </w:p>
        </w:tc>
        <w:tc>
          <w:tcPr>
            <w:tcW w:w="708" w:type="dxa"/>
            <w:vMerge/>
            <w:vAlign w:val="center"/>
          </w:tcPr>
          <w:p w14:paraId="7A47E43E" w14:textId="77777777" w:rsidR="001E5C7D" w:rsidRPr="000917A6" w:rsidRDefault="001E5C7D" w:rsidP="00283181">
            <w:pPr>
              <w:jc w:val="center"/>
              <w:rPr>
                <w:b/>
                <w:bCs/>
                <w:color w:val="000000"/>
                <w:sz w:val="14"/>
                <w:szCs w:val="14"/>
                <w:lang w:eastAsia="es-CO"/>
              </w:rPr>
            </w:pPr>
          </w:p>
        </w:tc>
        <w:tc>
          <w:tcPr>
            <w:tcW w:w="2410" w:type="dxa"/>
            <w:vMerge/>
            <w:noWrap/>
            <w:vAlign w:val="center"/>
          </w:tcPr>
          <w:p w14:paraId="330C15BC" w14:textId="77777777" w:rsidR="001E5C7D" w:rsidRPr="000917A6" w:rsidRDefault="001E5C7D" w:rsidP="00283181">
            <w:pPr>
              <w:jc w:val="center"/>
              <w:rPr>
                <w:b/>
                <w:bCs/>
                <w:color w:val="000000"/>
                <w:sz w:val="14"/>
                <w:szCs w:val="14"/>
                <w:lang w:eastAsia="es-CO"/>
              </w:rPr>
            </w:pPr>
          </w:p>
        </w:tc>
        <w:tc>
          <w:tcPr>
            <w:tcW w:w="5387" w:type="dxa"/>
            <w:vMerge/>
            <w:noWrap/>
            <w:vAlign w:val="center"/>
          </w:tcPr>
          <w:p w14:paraId="71AAA6D5" w14:textId="77777777" w:rsidR="001E5C7D" w:rsidRPr="000917A6" w:rsidRDefault="001E5C7D" w:rsidP="00283181">
            <w:pPr>
              <w:rPr>
                <w:b/>
                <w:bCs/>
                <w:i/>
                <w:iCs/>
                <w:color w:val="000000"/>
                <w:sz w:val="16"/>
                <w:szCs w:val="16"/>
                <w:lang w:eastAsia="es-CO"/>
              </w:rPr>
            </w:pPr>
          </w:p>
        </w:tc>
        <w:tc>
          <w:tcPr>
            <w:tcW w:w="992" w:type="dxa"/>
            <w:vMerge/>
            <w:vAlign w:val="center"/>
          </w:tcPr>
          <w:p w14:paraId="3ACF3BE8" w14:textId="77777777" w:rsidR="001E5C7D" w:rsidRPr="000917A6" w:rsidRDefault="001E5C7D" w:rsidP="00283181">
            <w:pPr>
              <w:jc w:val="center"/>
              <w:rPr>
                <w:b/>
                <w:bCs/>
                <w:color w:val="000000"/>
                <w:sz w:val="14"/>
                <w:szCs w:val="14"/>
                <w:lang w:eastAsia="es-CO"/>
              </w:rPr>
            </w:pPr>
          </w:p>
        </w:tc>
        <w:tc>
          <w:tcPr>
            <w:tcW w:w="425" w:type="dxa"/>
            <w:vAlign w:val="center"/>
          </w:tcPr>
          <w:p w14:paraId="3B39F6F1" w14:textId="77777777" w:rsidR="001E5C7D" w:rsidRPr="009E75A7" w:rsidRDefault="001E5C7D" w:rsidP="00283181">
            <w:pPr>
              <w:jc w:val="center"/>
              <w:rPr>
                <w:b/>
                <w:bCs/>
                <w:color w:val="000000"/>
                <w:sz w:val="14"/>
                <w:szCs w:val="14"/>
                <w:lang w:eastAsia="es-CO"/>
              </w:rPr>
            </w:pPr>
            <w:r>
              <w:rPr>
                <w:b/>
                <w:bCs/>
                <w:color w:val="000000"/>
                <w:sz w:val="14"/>
                <w:szCs w:val="14"/>
                <w:lang w:eastAsia="es-CO"/>
              </w:rPr>
              <w:t>SI</w:t>
            </w:r>
          </w:p>
        </w:tc>
        <w:tc>
          <w:tcPr>
            <w:tcW w:w="425" w:type="dxa"/>
            <w:vAlign w:val="center"/>
          </w:tcPr>
          <w:p w14:paraId="39C35637" w14:textId="77777777" w:rsidR="001E5C7D" w:rsidRPr="009E75A7" w:rsidRDefault="001E5C7D" w:rsidP="00283181">
            <w:pPr>
              <w:jc w:val="center"/>
              <w:rPr>
                <w:b/>
                <w:bCs/>
                <w:color w:val="000000"/>
                <w:sz w:val="14"/>
                <w:szCs w:val="14"/>
                <w:lang w:eastAsia="es-CO"/>
              </w:rPr>
            </w:pPr>
            <w:r>
              <w:rPr>
                <w:b/>
                <w:bCs/>
                <w:color w:val="000000"/>
                <w:sz w:val="14"/>
                <w:szCs w:val="14"/>
                <w:lang w:eastAsia="es-CO"/>
              </w:rPr>
              <w:t>NO</w:t>
            </w:r>
          </w:p>
        </w:tc>
      </w:tr>
      <w:tr w:rsidR="001E5C7D" w:rsidRPr="009E75A7" w14:paraId="61F02FBB" w14:textId="77777777" w:rsidTr="00283181">
        <w:trPr>
          <w:trHeight w:val="20"/>
          <w:jc w:val="center"/>
        </w:trPr>
        <w:tc>
          <w:tcPr>
            <w:tcW w:w="421" w:type="dxa"/>
            <w:vAlign w:val="center"/>
            <w:hideMark/>
          </w:tcPr>
          <w:p w14:paraId="4CDFF930" w14:textId="77777777" w:rsidR="001E5C7D" w:rsidRPr="000917A6" w:rsidRDefault="001E5C7D" w:rsidP="00283181">
            <w:pPr>
              <w:jc w:val="center"/>
              <w:rPr>
                <w:color w:val="000000"/>
                <w:sz w:val="14"/>
                <w:szCs w:val="14"/>
                <w:lang w:eastAsia="es-CO"/>
              </w:rPr>
            </w:pPr>
            <w:r w:rsidRPr="000917A6">
              <w:rPr>
                <w:color w:val="000000"/>
                <w:sz w:val="14"/>
                <w:szCs w:val="14"/>
                <w:lang w:eastAsia="es-CO"/>
              </w:rPr>
              <w:t>1</w:t>
            </w:r>
          </w:p>
        </w:tc>
        <w:tc>
          <w:tcPr>
            <w:tcW w:w="708" w:type="dxa"/>
            <w:vAlign w:val="center"/>
            <w:hideMark/>
          </w:tcPr>
          <w:p w14:paraId="476778C9"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OR374</w:t>
            </w:r>
          </w:p>
        </w:tc>
        <w:tc>
          <w:tcPr>
            <w:tcW w:w="2410" w:type="dxa"/>
            <w:vAlign w:val="center"/>
            <w:hideMark/>
          </w:tcPr>
          <w:p w14:paraId="67918265" w14:textId="77777777" w:rsidR="001E5C7D" w:rsidRPr="000917A6" w:rsidRDefault="001E5C7D" w:rsidP="00283181">
            <w:pPr>
              <w:jc w:val="both"/>
              <w:rPr>
                <w:color w:val="000000"/>
                <w:sz w:val="14"/>
                <w:szCs w:val="14"/>
                <w:lang w:eastAsia="es-CO"/>
              </w:rPr>
            </w:pPr>
            <w:r w:rsidRPr="000917A6">
              <w:rPr>
                <w:color w:val="000000"/>
                <w:sz w:val="14"/>
                <w:szCs w:val="14"/>
                <w:lang w:eastAsia="es-CO"/>
              </w:rPr>
              <w:t>ZAPATOS ORTOPEDICOS TALLA 18 AL 26</w:t>
            </w:r>
          </w:p>
        </w:tc>
        <w:tc>
          <w:tcPr>
            <w:tcW w:w="5387" w:type="dxa"/>
            <w:vAlign w:val="center"/>
            <w:hideMark/>
          </w:tcPr>
          <w:p w14:paraId="5444528D" w14:textId="77777777" w:rsidR="001E5C7D" w:rsidRPr="000917A6" w:rsidRDefault="001E5C7D" w:rsidP="00283181">
            <w:pPr>
              <w:jc w:val="both"/>
              <w:rPr>
                <w:color w:val="000000"/>
                <w:sz w:val="14"/>
                <w:szCs w:val="14"/>
                <w:lang w:eastAsia="es-CO"/>
              </w:rPr>
            </w:pPr>
            <w:r w:rsidRPr="000917A6">
              <w:rPr>
                <w:color w:val="000000"/>
                <w:sz w:val="14"/>
                <w:szCs w:val="14"/>
                <w:lang w:eastAsia="es-CO"/>
              </w:rPr>
              <w:t>TALLAS DEL No. 18 AL 26. Elaborados de acuerdo a formula médica, en cuero suave de alta calidad, pegados y cocidos, suela flexible, antideslizante y diseñada especialmente para amortiguar el impacto durante la marcha. Disponibilidad en tallas, modelos y colores</w:t>
            </w:r>
          </w:p>
        </w:tc>
        <w:tc>
          <w:tcPr>
            <w:tcW w:w="992" w:type="dxa"/>
            <w:noWrap/>
            <w:vAlign w:val="center"/>
            <w:hideMark/>
          </w:tcPr>
          <w:p w14:paraId="5C1FE0B5" w14:textId="77777777" w:rsidR="001E5C7D" w:rsidRPr="000917A6" w:rsidRDefault="001E5C7D" w:rsidP="00283181">
            <w:pPr>
              <w:jc w:val="center"/>
              <w:rPr>
                <w:color w:val="000000"/>
                <w:sz w:val="14"/>
                <w:szCs w:val="14"/>
                <w:lang w:eastAsia="es-CO"/>
              </w:rPr>
            </w:pPr>
            <w:r w:rsidRPr="000917A6">
              <w:rPr>
                <w:color w:val="000000"/>
                <w:sz w:val="14"/>
                <w:szCs w:val="14"/>
                <w:lang w:eastAsia="es-CO"/>
              </w:rPr>
              <w:t>PAR</w:t>
            </w:r>
          </w:p>
        </w:tc>
        <w:tc>
          <w:tcPr>
            <w:tcW w:w="425" w:type="dxa"/>
            <w:vAlign w:val="center"/>
          </w:tcPr>
          <w:p w14:paraId="4DFC78C3" w14:textId="77777777" w:rsidR="001E5C7D" w:rsidRPr="009E75A7" w:rsidRDefault="001E5C7D" w:rsidP="00283181">
            <w:pPr>
              <w:jc w:val="center"/>
              <w:rPr>
                <w:color w:val="000000"/>
                <w:sz w:val="14"/>
                <w:szCs w:val="14"/>
                <w:lang w:eastAsia="es-CO"/>
              </w:rPr>
            </w:pPr>
          </w:p>
        </w:tc>
        <w:tc>
          <w:tcPr>
            <w:tcW w:w="425" w:type="dxa"/>
            <w:vAlign w:val="center"/>
          </w:tcPr>
          <w:p w14:paraId="69B1B817" w14:textId="77777777" w:rsidR="001E5C7D" w:rsidRPr="009E75A7" w:rsidRDefault="001E5C7D" w:rsidP="00283181">
            <w:pPr>
              <w:jc w:val="center"/>
              <w:rPr>
                <w:color w:val="000000"/>
                <w:sz w:val="14"/>
                <w:szCs w:val="14"/>
                <w:lang w:eastAsia="es-CO"/>
              </w:rPr>
            </w:pPr>
          </w:p>
        </w:tc>
      </w:tr>
      <w:tr w:rsidR="001E5C7D" w:rsidRPr="009E75A7" w14:paraId="6FDFF4BC" w14:textId="77777777" w:rsidTr="00283181">
        <w:trPr>
          <w:trHeight w:val="20"/>
          <w:jc w:val="center"/>
        </w:trPr>
        <w:tc>
          <w:tcPr>
            <w:tcW w:w="421" w:type="dxa"/>
            <w:vAlign w:val="center"/>
            <w:hideMark/>
          </w:tcPr>
          <w:p w14:paraId="56640FEB" w14:textId="77777777" w:rsidR="001E5C7D" w:rsidRPr="000917A6" w:rsidRDefault="001E5C7D" w:rsidP="00283181">
            <w:pPr>
              <w:jc w:val="center"/>
              <w:rPr>
                <w:color w:val="000000"/>
                <w:sz w:val="14"/>
                <w:szCs w:val="14"/>
                <w:lang w:eastAsia="es-CO"/>
              </w:rPr>
            </w:pPr>
            <w:r w:rsidRPr="000917A6">
              <w:rPr>
                <w:color w:val="000000"/>
                <w:sz w:val="14"/>
                <w:szCs w:val="14"/>
                <w:lang w:eastAsia="es-CO"/>
              </w:rPr>
              <w:t>2</w:t>
            </w:r>
          </w:p>
        </w:tc>
        <w:tc>
          <w:tcPr>
            <w:tcW w:w="708" w:type="dxa"/>
            <w:vAlign w:val="center"/>
            <w:hideMark/>
          </w:tcPr>
          <w:p w14:paraId="57C3954B"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OR370</w:t>
            </w:r>
          </w:p>
        </w:tc>
        <w:tc>
          <w:tcPr>
            <w:tcW w:w="2410" w:type="dxa"/>
            <w:vAlign w:val="center"/>
            <w:hideMark/>
          </w:tcPr>
          <w:p w14:paraId="05433FCE" w14:textId="77777777" w:rsidR="001E5C7D" w:rsidRPr="000917A6" w:rsidRDefault="001E5C7D" w:rsidP="00283181">
            <w:pPr>
              <w:jc w:val="both"/>
              <w:rPr>
                <w:color w:val="000000"/>
                <w:sz w:val="14"/>
                <w:szCs w:val="14"/>
                <w:lang w:eastAsia="es-CO"/>
              </w:rPr>
            </w:pPr>
            <w:r w:rsidRPr="000917A6">
              <w:rPr>
                <w:color w:val="000000"/>
                <w:sz w:val="14"/>
                <w:szCs w:val="14"/>
                <w:lang w:eastAsia="es-CO"/>
              </w:rPr>
              <w:t>ZAPATOS ORTOPEDICOS TALLAS 27 AL 34</w:t>
            </w:r>
          </w:p>
        </w:tc>
        <w:tc>
          <w:tcPr>
            <w:tcW w:w="5387" w:type="dxa"/>
            <w:vAlign w:val="center"/>
            <w:hideMark/>
          </w:tcPr>
          <w:p w14:paraId="7FF38857" w14:textId="77777777" w:rsidR="001E5C7D" w:rsidRPr="000917A6" w:rsidRDefault="001E5C7D" w:rsidP="00283181">
            <w:pPr>
              <w:jc w:val="both"/>
              <w:rPr>
                <w:color w:val="000000"/>
                <w:sz w:val="14"/>
                <w:szCs w:val="14"/>
                <w:lang w:eastAsia="es-CO"/>
              </w:rPr>
            </w:pPr>
            <w:r w:rsidRPr="000917A6">
              <w:rPr>
                <w:color w:val="000000"/>
                <w:sz w:val="14"/>
                <w:szCs w:val="14"/>
                <w:lang w:eastAsia="es-CO"/>
              </w:rPr>
              <w:t>TALLAS DEL No. 27 AL 34. Elaborados de acuerdo a formula médica, en cuero suave de alta calidad, pegados y cocidos, suela flexible, antideslizante y diseñada especialmente para amortiguar el impacto durante la marcha. Disponibilidad en tallas, modelos y colores</w:t>
            </w:r>
          </w:p>
        </w:tc>
        <w:tc>
          <w:tcPr>
            <w:tcW w:w="992" w:type="dxa"/>
            <w:noWrap/>
            <w:vAlign w:val="center"/>
            <w:hideMark/>
          </w:tcPr>
          <w:p w14:paraId="3CC26EE3" w14:textId="77777777" w:rsidR="001E5C7D" w:rsidRPr="000917A6" w:rsidRDefault="001E5C7D" w:rsidP="00283181">
            <w:pPr>
              <w:jc w:val="center"/>
              <w:rPr>
                <w:color w:val="000000"/>
                <w:sz w:val="14"/>
                <w:szCs w:val="14"/>
                <w:lang w:eastAsia="es-CO"/>
              </w:rPr>
            </w:pPr>
            <w:r w:rsidRPr="000917A6">
              <w:rPr>
                <w:color w:val="000000"/>
                <w:sz w:val="14"/>
                <w:szCs w:val="14"/>
                <w:lang w:eastAsia="es-CO"/>
              </w:rPr>
              <w:t>PAR</w:t>
            </w:r>
          </w:p>
        </w:tc>
        <w:tc>
          <w:tcPr>
            <w:tcW w:w="425" w:type="dxa"/>
            <w:vAlign w:val="center"/>
          </w:tcPr>
          <w:p w14:paraId="0A24C8EB" w14:textId="77777777" w:rsidR="001E5C7D" w:rsidRPr="009E75A7" w:rsidRDefault="001E5C7D" w:rsidP="00283181">
            <w:pPr>
              <w:jc w:val="center"/>
              <w:rPr>
                <w:color w:val="000000"/>
                <w:sz w:val="14"/>
                <w:szCs w:val="14"/>
                <w:lang w:eastAsia="es-CO"/>
              </w:rPr>
            </w:pPr>
          </w:p>
        </w:tc>
        <w:tc>
          <w:tcPr>
            <w:tcW w:w="425" w:type="dxa"/>
            <w:vAlign w:val="center"/>
          </w:tcPr>
          <w:p w14:paraId="403C99AA" w14:textId="77777777" w:rsidR="001E5C7D" w:rsidRPr="009E75A7" w:rsidRDefault="001E5C7D" w:rsidP="00283181">
            <w:pPr>
              <w:jc w:val="center"/>
              <w:rPr>
                <w:color w:val="000000"/>
                <w:sz w:val="14"/>
                <w:szCs w:val="14"/>
                <w:lang w:eastAsia="es-CO"/>
              </w:rPr>
            </w:pPr>
          </w:p>
        </w:tc>
      </w:tr>
      <w:tr w:rsidR="001E5C7D" w:rsidRPr="009E75A7" w14:paraId="425CDD19" w14:textId="77777777" w:rsidTr="00283181">
        <w:trPr>
          <w:trHeight w:val="20"/>
          <w:jc w:val="center"/>
        </w:trPr>
        <w:tc>
          <w:tcPr>
            <w:tcW w:w="421" w:type="dxa"/>
            <w:vAlign w:val="center"/>
            <w:hideMark/>
          </w:tcPr>
          <w:p w14:paraId="7DBCB24D" w14:textId="77777777" w:rsidR="001E5C7D" w:rsidRPr="000917A6" w:rsidRDefault="001E5C7D" w:rsidP="00283181">
            <w:pPr>
              <w:jc w:val="center"/>
              <w:rPr>
                <w:color w:val="000000"/>
                <w:sz w:val="14"/>
                <w:szCs w:val="14"/>
                <w:lang w:eastAsia="es-CO"/>
              </w:rPr>
            </w:pPr>
            <w:r w:rsidRPr="000917A6">
              <w:rPr>
                <w:color w:val="000000"/>
                <w:sz w:val="14"/>
                <w:szCs w:val="14"/>
                <w:lang w:eastAsia="es-CO"/>
              </w:rPr>
              <w:t>3</w:t>
            </w:r>
          </w:p>
        </w:tc>
        <w:tc>
          <w:tcPr>
            <w:tcW w:w="708" w:type="dxa"/>
            <w:vAlign w:val="center"/>
            <w:hideMark/>
          </w:tcPr>
          <w:p w14:paraId="4B11244A" w14:textId="77777777" w:rsidR="001E5C7D" w:rsidRPr="009A44DC" w:rsidRDefault="001E5C7D" w:rsidP="00283181">
            <w:pPr>
              <w:jc w:val="center"/>
              <w:rPr>
                <w:color w:val="000000"/>
                <w:sz w:val="14"/>
                <w:szCs w:val="14"/>
                <w:lang w:eastAsia="es-CO"/>
              </w:rPr>
            </w:pPr>
            <w:r w:rsidRPr="009A44DC">
              <w:rPr>
                <w:color w:val="000000"/>
                <w:sz w:val="14"/>
                <w:szCs w:val="14"/>
                <w:lang w:eastAsia="es-CO"/>
              </w:rPr>
              <w:t>OR373</w:t>
            </w:r>
          </w:p>
        </w:tc>
        <w:tc>
          <w:tcPr>
            <w:tcW w:w="2410" w:type="dxa"/>
            <w:vAlign w:val="center"/>
            <w:hideMark/>
          </w:tcPr>
          <w:p w14:paraId="6BAA0F82" w14:textId="77777777" w:rsidR="001E5C7D" w:rsidRPr="009A44DC" w:rsidRDefault="001E5C7D" w:rsidP="00283181">
            <w:pPr>
              <w:jc w:val="both"/>
              <w:rPr>
                <w:color w:val="000000"/>
                <w:sz w:val="14"/>
                <w:szCs w:val="14"/>
                <w:lang w:eastAsia="es-CO"/>
              </w:rPr>
            </w:pPr>
            <w:r w:rsidRPr="009A44DC">
              <w:rPr>
                <w:color w:val="000000"/>
                <w:sz w:val="14"/>
                <w:szCs w:val="14"/>
                <w:lang w:eastAsia="es-CO"/>
              </w:rPr>
              <w:t>ZAPATOS ORTOPEDICOS TALLAS 35 AL 45</w:t>
            </w:r>
          </w:p>
        </w:tc>
        <w:tc>
          <w:tcPr>
            <w:tcW w:w="5387" w:type="dxa"/>
            <w:vAlign w:val="center"/>
            <w:hideMark/>
          </w:tcPr>
          <w:p w14:paraId="7621EC41" w14:textId="77777777" w:rsidR="001E5C7D" w:rsidRPr="009A44DC" w:rsidRDefault="001E5C7D" w:rsidP="00283181">
            <w:pPr>
              <w:jc w:val="both"/>
              <w:rPr>
                <w:color w:val="000000"/>
                <w:sz w:val="14"/>
                <w:szCs w:val="14"/>
                <w:lang w:eastAsia="es-CO"/>
              </w:rPr>
            </w:pPr>
            <w:r w:rsidRPr="009A44DC">
              <w:rPr>
                <w:color w:val="000000"/>
                <w:sz w:val="14"/>
                <w:szCs w:val="14"/>
                <w:lang w:eastAsia="es-CO"/>
              </w:rPr>
              <w:t>TALLAS DEL No. 35 AL 45. Elaborados de acuerdo a formula médica, en cuero suave de alta calidad, pegados y cocidos, suela flexible, antideslizante y diseñada especialmente para amortiguar el impacto durante la marcha. Disponibilidad en tallas, modelos y colores</w:t>
            </w:r>
          </w:p>
        </w:tc>
        <w:tc>
          <w:tcPr>
            <w:tcW w:w="992" w:type="dxa"/>
            <w:noWrap/>
            <w:vAlign w:val="center"/>
            <w:hideMark/>
          </w:tcPr>
          <w:p w14:paraId="0E716789" w14:textId="77777777" w:rsidR="001E5C7D" w:rsidRPr="000917A6" w:rsidRDefault="001E5C7D" w:rsidP="00283181">
            <w:pPr>
              <w:jc w:val="center"/>
              <w:rPr>
                <w:color w:val="000000"/>
                <w:sz w:val="14"/>
                <w:szCs w:val="14"/>
                <w:lang w:eastAsia="es-CO"/>
              </w:rPr>
            </w:pPr>
            <w:r w:rsidRPr="000917A6">
              <w:rPr>
                <w:color w:val="000000"/>
                <w:sz w:val="14"/>
                <w:szCs w:val="14"/>
                <w:lang w:eastAsia="es-CO"/>
              </w:rPr>
              <w:t>PAR</w:t>
            </w:r>
          </w:p>
        </w:tc>
        <w:tc>
          <w:tcPr>
            <w:tcW w:w="425" w:type="dxa"/>
            <w:vAlign w:val="center"/>
          </w:tcPr>
          <w:p w14:paraId="2F9DB83B" w14:textId="77777777" w:rsidR="001E5C7D" w:rsidRPr="009E75A7" w:rsidRDefault="001E5C7D" w:rsidP="00283181">
            <w:pPr>
              <w:jc w:val="center"/>
              <w:rPr>
                <w:color w:val="000000"/>
                <w:sz w:val="14"/>
                <w:szCs w:val="14"/>
                <w:lang w:eastAsia="es-CO"/>
              </w:rPr>
            </w:pPr>
          </w:p>
        </w:tc>
        <w:tc>
          <w:tcPr>
            <w:tcW w:w="425" w:type="dxa"/>
            <w:vAlign w:val="center"/>
          </w:tcPr>
          <w:p w14:paraId="50B17185" w14:textId="77777777" w:rsidR="001E5C7D" w:rsidRPr="009E75A7" w:rsidRDefault="001E5C7D" w:rsidP="00283181">
            <w:pPr>
              <w:jc w:val="center"/>
              <w:rPr>
                <w:color w:val="000000"/>
                <w:sz w:val="14"/>
                <w:szCs w:val="14"/>
                <w:lang w:eastAsia="es-CO"/>
              </w:rPr>
            </w:pPr>
          </w:p>
        </w:tc>
      </w:tr>
      <w:tr w:rsidR="001E5C7D" w:rsidRPr="009E75A7" w14:paraId="56AFB34C" w14:textId="77777777" w:rsidTr="00283181">
        <w:trPr>
          <w:trHeight w:val="20"/>
          <w:jc w:val="center"/>
        </w:trPr>
        <w:tc>
          <w:tcPr>
            <w:tcW w:w="421" w:type="dxa"/>
            <w:vAlign w:val="center"/>
            <w:hideMark/>
          </w:tcPr>
          <w:p w14:paraId="7F9AE37E" w14:textId="77777777" w:rsidR="001E5C7D" w:rsidRPr="000917A6" w:rsidRDefault="001E5C7D" w:rsidP="00283181">
            <w:pPr>
              <w:jc w:val="center"/>
              <w:rPr>
                <w:color w:val="000000"/>
                <w:sz w:val="14"/>
                <w:szCs w:val="14"/>
                <w:lang w:eastAsia="es-CO"/>
              </w:rPr>
            </w:pPr>
            <w:r w:rsidRPr="000917A6">
              <w:rPr>
                <w:color w:val="000000"/>
                <w:sz w:val="14"/>
                <w:szCs w:val="14"/>
                <w:lang w:eastAsia="es-CO"/>
              </w:rPr>
              <w:t>4</w:t>
            </w:r>
          </w:p>
        </w:tc>
        <w:tc>
          <w:tcPr>
            <w:tcW w:w="708" w:type="dxa"/>
            <w:vAlign w:val="center"/>
            <w:hideMark/>
          </w:tcPr>
          <w:p w14:paraId="741649B0"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OR364</w:t>
            </w:r>
          </w:p>
        </w:tc>
        <w:tc>
          <w:tcPr>
            <w:tcW w:w="2410" w:type="dxa"/>
            <w:vAlign w:val="center"/>
            <w:hideMark/>
          </w:tcPr>
          <w:p w14:paraId="1615DAF4" w14:textId="77777777" w:rsidR="001E5C7D" w:rsidRPr="000917A6" w:rsidRDefault="001E5C7D" w:rsidP="00283181">
            <w:pPr>
              <w:jc w:val="both"/>
              <w:rPr>
                <w:color w:val="000000"/>
                <w:sz w:val="14"/>
                <w:szCs w:val="14"/>
                <w:lang w:eastAsia="es-CO"/>
              </w:rPr>
            </w:pPr>
            <w:r w:rsidRPr="000917A6">
              <w:rPr>
                <w:color w:val="000000"/>
                <w:sz w:val="14"/>
                <w:szCs w:val="14"/>
                <w:lang w:eastAsia="es-CO"/>
              </w:rPr>
              <w:t>CALZADO ORTOPÉDICO PARA PIE DE ALTO RIESGO-ARTRITICO- DIABETICO-ANESTÉSICO</w:t>
            </w:r>
          </w:p>
        </w:tc>
        <w:tc>
          <w:tcPr>
            <w:tcW w:w="5387" w:type="dxa"/>
            <w:vAlign w:val="center"/>
            <w:hideMark/>
          </w:tcPr>
          <w:p w14:paraId="5F7D7969"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Elaborados en cuero suave de acuerdo a formula médica, sin costuras, forrados con materiales acolchados que eviten zonas de presión. Suela antideslizante, flexible y diseñada especialmente para amortiguar el impacto durante la marcha. Excusa de apoyos </w:t>
            </w:r>
          </w:p>
        </w:tc>
        <w:tc>
          <w:tcPr>
            <w:tcW w:w="992" w:type="dxa"/>
            <w:noWrap/>
            <w:vAlign w:val="center"/>
            <w:hideMark/>
          </w:tcPr>
          <w:p w14:paraId="6BA7A8E1" w14:textId="77777777" w:rsidR="001E5C7D" w:rsidRPr="000917A6" w:rsidRDefault="001E5C7D" w:rsidP="00283181">
            <w:pPr>
              <w:jc w:val="center"/>
              <w:rPr>
                <w:color w:val="000000"/>
                <w:sz w:val="14"/>
                <w:szCs w:val="14"/>
                <w:lang w:eastAsia="es-CO"/>
              </w:rPr>
            </w:pPr>
            <w:r w:rsidRPr="000917A6">
              <w:rPr>
                <w:color w:val="000000"/>
                <w:sz w:val="14"/>
                <w:szCs w:val="14"/>
                <w:lang w:eastAsia="es-CO"/>
              </w:rPr>
              <w:t>PAR</w:t>
            </w:r>
          </w:p>
        </w:tc>
        <w:tc>
          <w:tcPr>
            <w:tcW w:w="425" w:type="dxa"/>
            <w:vAlign w:val="center"/>
          </w:tcPr>
          <w:p w14:paraId="1A06A39F" w14:textId="77777777" w:rsidR="001E5C7D" w:rsidRPr="009E75A7" w:rsidRDefault="001E5C7D" w:rsidP="00283181">
            <w:pPr>
              <w:jc w:val="center"/>
              <w:rPr>
                <w:color w:val="000000"/>
                <w:sz w:val="14"/>
                <w:szCs w:val="14"/>
                <w:lang w:eastAsia="es-CO"/>
              </w:rPr>
            </w:pPr>
          </w:p>
        </w:tc>
        <w:tc>
          <w:tcPr>
            <w:tcW w:w="425" w:type="dxa"/>
            <w:vAlign w:val="center"/>
          </w:tcPr>
          <w:p w14:paraId="0BBFC330" w14:textId="77777777" w:rsidR="001E5C7D" w:rsidRPr="009E75A7" w:rsidRDefault="001E5C7D" w:rsidP="00283181">
            <w:pPr>
              <w:jc w:val="center"/>
              <w:rPr>
                <w:color w:val="000000"/>
                <w:sz w:val="14"/>
                <w:szCs w:val="14"/>
                <w:lang w:eastAsia="es-CO"/>
              </w:rPr>
            </w:pPr>
          </w:p>
        </w:tc>
      </w:tr>
      <w:tr w:rsidR="001E5C7D" w:rsidRPr="009E75A7" w14:paraId="752EA022" w14:textId="77777777" w:rsidTr="00283181">
        <w:trPr>
          <w:trHeight w:val="20"/>
          <w:jc w:val="center"/>
        </w:trPr>
        <w:tc>
          <w:tcPr>
            <w:tcW w:w="421" w:type="dxa"/>
            <w:vAlign w:val="center"/>
            <w:hideMark/>
          </w:tcPr>
          <w:p w14:paraId="2D7E408E" w14:textId="77777777" w:rsidR="001E5C7D" w:rsidRPr="000917A6" w:rsidRDefault="001E5C7D" w:rsidP="00283181">
            <w:pPr>
              <w:jc w:val="center"/>
              <w:rPr>
                <w:color w:val="000000"/>
                <w:sz w:val="14"/>
                <w:szCs w:val="14"/>
                <w:lang w:eastAsia="es-CO"/>
              </w:rPr>
            </w:pPr>
            <w:r w:rsidRPr="000917A6">
              <w:rPr>
                <w:color w:val="000000"/>
                <w:sz w:val="14"/>
                <w:szCs w:val="14"/>
                <w:lang w:eastAsia="es-CO"/>
              </w:rPr>
              <w:t>5</w:t>
            </w:r>
          </w:p>
        </w:tc>
        <w:tc>
          <w:tcPr>
            <w:tcW w:w="708" w:type="dxa"/>
            <w:vAlign w:val="center"/>
            <w:hideMark/>
          </w:tcPr>
          <w:p w14:paraId="5F7F482C"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OR553</w:t>
            </w:r>
          </w:p>
        </w:tc>
        <w:tc>
          <w:tcPr>
            <w:tcW w:w="2410" w:type="dxa"/>
            <w:vAlign w:val="center"/>
            <w:hideMark/>
          </w:tcPr>
          <w:p w14:paraId="3100AFDB" w14:textId="77777777" w:rsidR="001E5C7D" w:rsidRPr="000917A6" w:rsidRDefault="001E5C7D" w:rsidP="00283181">
            <w:pPr>
              <w:jc w:val="both"/>
              <w:rPr>
                <w:color w:val="000000"/>
                <w:sz w:val="14"/>
                <w:szCs w:val="14"/>
                <w:lang w:eastAsia="es-CO"/>
              </w:rPr>
            </w:pPr>
            <w:r w:rsidRPr="000917A6">
              <w:rPr>
                <w:color w:val="000000"/>
                <w:sz w:val="14"/>
                <w:szCs w:val="14"/>
                <w:lang w:eastAsia="es-CO"/>
              </w:rPr>
              <w:t>PLANTILLA EN PLASTAZOTE  O CAUCHO ESPONJOSO</w:t>
            </w:r>
          </w:p>
        </w:tc>
        <w:tc>
          <w:tcPr>
            <w:tcW w:w="5387" w:type="dxa"/>
            <w:vAlign w:val="center"/>
            <w:hideMark/>
          </w:tcPr>
          <w:p w14:paraId="02671F4E"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PLANTILLA PARA PIE DE ALTO RIESGO-ARTRÍTICO-ANESTÉSICO-DIABETICO. Elaborada  en  plastazote o caucho esponjoso,  bajo  estricto  molde  de  yeso  , según  orden  médica </w:t>
            </w:r>
          </w:p>
        </w:tc>
        <w:tc>
          <w:tcPr>
            <w:tcW w:w="992" w:type="dxa"/>
            <w:noWrap/>
            <w:vAlign w:val="center"/>
            <w:hideMark/>
          </w:tcPr>
          <w:p w14:paraId="4928B666" w14:textId="77777777" w:rsidR="001E5C7D" w:rsidRPr="000917A6" w:rsidRDefault="001E5C7D" w:rsidP="00283181">
            <w:pPr>
              <w:jc w:val="center"/>
              <w:rPr>
                <w:color w:val="000000"/>
                <w:sz w:val="14"/>
                <w:szCs w:val="14"/>
                <w:lang w:eastAsia="es-CO"/>
              </w:rPr>
            </w:pPr>
            <w:r w:rsidRPr="000917A6">
              <w:rPr>
                <w:color w:val="000000"/>
                <w:sz w:val="14"/>
                <w:szCs w:val="14"/>
                <w:lang w:eastAsia="es-CO"/>
              </w:rPr>
              <w:t>PAR</w:t>
            </w:r>
          </w:p>
        </w:tc>
        <w:tc>
          <w:tcPr>
            <w:tcW w:w="425" w:type="dxa"/>
            <w:vAlign w:val="center"/>
          </w:tcPr>
          <w:p w14:paraId="39EA3056" w14:textId="77777777" w:rsidR="001E5C7D" w:rsidRPr="009E75A7" w:rsidRDefault="001E5C7D" w:rsidP="00283181">
            <w:pPr>
              <w:jc w:val="center"/>
              <w:rPr>
                <w:color w:val="000000"/>
                <w:sz w:val="14"/>
                <w:szCs w:val="14"/>
                <w:lang w:eastAsia="es-CO"/>
              </w:rPr>
            </w:pPr>
          </w:p>
        </w:tc>
        <w:tc>
          <w:tcPr>
            <w:tcW w:w="425" w:type="dxa"/>
            <w:vAlign w:val="center"/>
          </w:tcPr>
          <w:p w14:paraId="684D3672" w14:textId="77777777" w:rsidR="001E5C7D" w:rsidRPr="009E75A7" w:rsidRDefault="001E5C7D" w:rsidP="00283181">
            <w:pPr>
              <w:jc w:val="center"/>
              <w:rPr>
                <w:color w:val="000000"/>
                <w:sz w:val="14"/>
                <w:szCs w:val="14"/>
                <w:lang w:eastAsia="es-CO"/>
              </w:rPr>
            </w:pPr>
          </w:p>
        </w:tc>
      </w:tr>
      <w:tr w:rsidR="001E5C7D" w:rsidRPr="009E75A7" w14:paraId="60F6D667" w14:textId="77777777" w:rsidTr="00283181">
        <w:trPr>
          <w:trHeight w:val="20"/>
          <w:jc w:val="center"/>
        </w:trPr>
        <w:tc>
          <w:tcPr>
            <w:tcW w:w="421" w:type="dxa"/>
            <w:vAlign w:val="center"/>
            <w:hideMark/>
          </w:tcPr>
          <w:p w14:paraId="18C227B3" w14:textId="77777777" w:rsidR="001E5C7D" w:rsidRPr="000917A6" w:rsidRDefault="001E5C7D" w:rsidP="00283181">
            <w:pPr>
              <w:jc w:val="center"/>
              <w:rPr>
                <w:color w:val="000000"/>
                <w:sz w:val="14"/>
                <w:szCs w:val="14"/>
                <w:lang w:eastAsia="es-CO"/>
              </w:rPr>
            </w:pPr>
            <w:r w:rsidRPr="000917A6">
              <w:rPr>
                <w:color w:val="000000"/>
                <w:sz w:val="14"/>
                <w:szCs w:val="14"/>
                <w:lang w:eastAsia="es-CO"/>
              </w:rPr>
              <w:t>6</w:t>
            </w:r>
          </w:p>
        </w:tc>
        <w:tc>
          <w:tcPr>
            <w:tcW w:w="708" w:type="dxa"/>
            <w:vAlign w:val="center"/>
            <w:hideMark/>
          </w:tcPr>
          <w:p w14:paraId="6B79AE81"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OR585</w:t>
            </w:r>
          </w:p>
        </w:tc>
        <w:tc>
          <w:tcPr>
            <w:tcW w:w="2410" w:type="dxa"/>
            <w:vAlign w:val="center"/>
            <w:hideMark/>
          </w:tcPr>
          <w:p w14:paraId="362878B6" w14:textId="77777777" w:rsidR="001E5C7D" w:rsidRPr="000917A6" w:rsidRDefault="001E5C7D" w:rsidP="00283181">
            <w:pPr>
              <w:jc w:val="both"/>
              <w:rPr>
                <w:color w:val="000000"/>
                <w:sz w:val="14"/>
                <w:szCs w:val="14"/>
                <w:lang w:eastAsia="es-CO"/>
              </w:rPr>
            </w:pPr>
            <w:r w:rsidRPr="000917A6">
              <w:rPr>
                <w:color w:val="000000"/>
                <w:sz w:val="14"/>
                <w:szCs w:val="14"/>
                <w:lang w:eastAsia="es-CO"/>
              </w:rPr>
              <w:t>PLANTILLAS PIE PLANO CON MOLDE TIPO U.C.B.L</w:t>
            </w:r>
          </w:p>
        </w:tc>
        <w:tc>
          <w:tcPr>
            <w:tcW w:w="5387" w:type="dxa"/>
            <w:vAlign w:val="center"/>
            <w:hideMark/>
          </w:tcPr>
          <w:p w14:paraId="49AB9CAF" w14:textId="77777777" w:rsidR="001E5C7D" w:rsidRPr="000917A6" w:rsidRDefault="001E5C7D" w:rsidP="00283181">
            <w:pPr>
              <w:jc w:val="both"/>
              <w:rPr>
                <w:color w:val="000000"/>
                <w:sz w:val="14"/>
                <w:szCs w:val="14"/>
                <w:lang w:eastAsia="es-CO"/>
              </w:rPr>
            </w:pPr>
            <w:r w:rsidRPr="000917A6">
              <w:rPr>
                <w:color w:val="000000"/>
                <w:sz w:val="14"/>
                <w:szCs w:val="14"/>
                <w:lang w:eastAsia="es-CO"/>
              </w:rPr>
              <w:t>Elaborada en polipropileno bajo estricto molde  en  yeso  ,  cumpliendo  con  realce  o  aditamento y  evitando  zonas  de  presión  , según orden médica.</w:t>
            </w:r>
          </w:p>
        </w:tc>
        <w:tc>
          <w:tcPr>
            <w:tcW w:w="992" w:type="dxa"/>
            <w:noWrap/>
            <w:vAlign w:val="center"/>
            <w:hideMark/>
          </w:tcPr>
          <w:p w14:paraId="57A6B2C0" w14:textId="77777777" w:rsidR="001E5C7D" w:rsidRPr="000917A6" w:rsidRDefault="001E5C7D" w:rsidP="00283181">
            <w:pPr>
              <w:jc w:val="center"/>
              <w:rPr>
                <w:color w:val="000000"/>
                <w:sz w:val="14"/>
                <w:szCs w:val="14"/>
                <w:lang w:eastAsia="es-CO"/>
              </w:rPr>
            </w:pPr>
            <w:r w:rsidRPr="000917A6">
              <w:rPr>
                <w:color w:val="000000"/>
                <w:sz w:val="14"/>
                <w:szCs w:val="14"/>
                <w:lang w:eastAsia="es-CO"/>
              </w:rPr>
              <w:t>PAR</w:t>
            </w:r>
          </w:p>
        </w:tc>
        <w:tc>
          <w:tcPr>
            <w:tcW w:w="425" w:type="dxa"/>
            <w:vAlign w:val="center"/>
          </w:tcPr>
          <w:p w14:paraId="31244D09" w14:textId="77777777" w:rsidR="001E5C7D" w:rsidRPr="009E75A7" w:rsidRDefault="001E5C7D" w:rsidP="00283181">
            <w:pPr>
              <w:jc w:val="center"/>
              <w:rPr>
                <w:color w:val="000000"/>
                <w:sz w:val="14"/>
                <w:szCs w:val="14"/>
                <w:lang w:eastAsia="es-CO"/>
              </w:rPr>
            </w:pPr>
          </w:p>
        </w:tc>
        <w:tc>
          <w:tcPr>
            <w:tcW w:w="425" w:type="dxa"/>
            <w:vAlign w:val="center"/>
          </w:tcPr>
          <w:p w14:paraId="58AC3194" w14:textId="77777777" w:rsidR="001E5C7D" w:rsidRPr="009E75A7" w:rsidRDefault="001E5C7D" w:rsidP="00283181">
            <w:pPr>
              <w:jc w:val="center"/>
              <w:rPr>
                <w:color w:val="000000"/>
                <w:sz w:val="14"/>
                <w:szCs w:val="14"/>
                <w:lang w:eastAsia="es-CO"/>
              </w:rPr>
            </w:pPr>
          </w:p>
        </w:tc>
      </w:tr>
      <w:tr w:rsidR="001E5C7D" w:rsidRPr="009E75A7" w14:paraId="6CADCFB3" w14:textId="77777777" w:rsidTr="00283181">
        <w:trPr>
          <w:trHeight w:val="20"/>
          <w:jc w:val="center"/>
        </w:trPr>
        <w:tc>
          <w:tcPr>
            <w:tcW w:w="421" w:type="dxa"/>
            <w:vAlign w:val="center"/>
            <w:hideMark/>
          </w:tcPr>
          <w:p w14:paraId="788C0CE0" w14:textId="77777777" w:rsidR="001E5C7D" w:rsidRPr="000917A6" w:rsidRDefault="001E5C7D" w:rsidP="00283181">
            <w:pPr>
              <w:jc w:val="center"/>
              <w:rPr>
                <w:color w:val="000000"/>
                <w:sz w:val="14"/>
                <w:szCs w:val="14"/>
                <w:lang w:eastAsia="es-CO"/>
              </w:rPr>
            </w:pPr>
            <w:r w:rsidRPr="000917A6">
              <w:rPr>
                <w:color w:val="000000"/>
                <w:sz w:val="14"/>
                <w:szCs w:val="14"/>
                <w:lang w:eastAsia="es-CO"/>
              </w:rPr>
              <w:t>7</w:t>
            </w:r>
          </w:p>
        </w:tc>
        <w:tc>
          <w:tcPr>
            <w:tcW w:w="708" w:type="dxa"/>
            <w:vAlign w:val="center"/>
            <w:hideMark/>
          </w:tcPr>
          <w:p w14:paraId="2FD6D6F3"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OR587</w:t>
            </w:r>
          </w:p>
        </w:tc>
        <w:tc>
          <w:tcPr>
            <w:tcW w:w="2410" w:type="dxa"/>
            <w:vAlign w:val="center"/>
            <w:hideMark/>
          </w:tcPr>
          <w:p w14:paraId="6000FF91"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PLANTILLA EN CUERO Y CORCHO  </w:t>
            </w:r>
          </w:p>
        </w:tc>
        <w:tc>
          <w:tcPr>
            <w:tcW w:w="5387" w:type="dxa"/>
            <w:vAlign w:val="center"/>
            <w:hideMark/>
          </w:tcPr>
          <w:p w14:paraId="21594EF8" w14:textId="77777777" w:rsidR="001E5C7D" w:rsidRPr="000917A6" w:rsidRDefault="001E5C7D" w:rsidP="00283181">
            <w:pPr>
              <w:jc w:val="both"/>
              <w:rPr>
                <w:color w:val="000000"/>
                <w:sz w:val="14"/>
                <w:szCs w:val="14"/>
                <w:lang w:eastAsia="es-CO"/>
              </w:rPr>
            </w:pPr>
            <w:r w:rsidRPr="000917A6">
              <w:rPr>
                <w:color w:val="000000"/>
                <w:sz w:val="14"/>
                <w:szCs w:val="14"/>
                <w:lang w:eastAsia="es-CO"/>
              </w:rPr>
              <w:t>Confeccionadas en cuero y corcho con  aditamentos  y  forma  según  orden  médica.( Almohadilla escafoidea, realce interno o externo, arco longitudinal, apoyo metatarsiano, apoyo espolón calcáneo, botón metatarsiano)</w:t>
            </w:r>
          </w:p>
        </w:tc>
        <w:tc>
          <w:tcPr>
            <w:tcW w:w="992" w:type="dxa"/>
            <w:noWrap/>
            <w:vAlign w:val="center"/>
            <w:hideMark/>
          </w:tcPr>
          <w:p w14:paraId="7A374C25" w14:textId="77777777" w:rsidR="001E5C7D" w:rsidRPr="000917A6" w:rsidRDefault="001E5C7D" w:rsidP="00283181">
            <w:pPr>
              <w:jc w:val="center"/>
              <w:rPr>
                <w:color w:val="000000"/>
                <w:sz w:val="14"/>
                <w:szCs w:val="14"/>
                <w:lang w:eastAsia="es-CO"/>
              </w:rPr>
            </w:pPr>
            <w:r w:rsidRPr="000917A6">
              <w:rPr>
                <w:color w:val="000000"/>
                <w:sz w:val="14"/>
                <w:szCs w:val="14"/>
                <w:lang w:eastAsia="es-CO"/>
              </w:rPr>
              <w:t>PAR</w:t>
            </w:r>
          </w:p>
        </w:tc>
        <w:tc>
          <w:tcPr>
            <w:tcW w:w="425" w:type="dxa"/>
            <w:vAlign w:val="center"/>
          </w:tcPr>
          <w:p w14:paraId="36710F4B" w14:textId="77777777" w:rsidR="001E5C7D" w:rsidRPr="009E75A7" w:rsidRDefault="001E5C7D" w:rsidP="00283181">
            <w:pPr>
              <w:jc w:val="center"/>
              <w:rPr>
                <w:color w:val="000000"/>
                <w:sz w:val="14"/>
                <w:szCs w:val="14"/>
                <w:lang w:eastAsia="es-CO"/>
              </w:rPr>
            </w:pPr>
          </w:p>
        </w:tc>
        <w:tc>
          <w:tcPr>
            <w:tcW w:w="425" w:type="dxa"/>
            <w:vAlign w:val="center"/>
          </w:tcPr>
          <w:p w14:paraId="2A6480CC" w14:textId="77777777" w:rsidR="001E5C7D" w:rsidRPr="009E75A7" w:rsidRDefault="001E5C7D" w:rsidP="00283181">
            <w:pPr>
              <w:jc w:val="center"/>
              <w:rPr>
                <w:color w:val="000000"/>
                <w:sz w:val="14"/>
                <w:szCs w:val="14"/>
                <w:lang w:eastAsia="es-CO"/>
              </w:rPr>
            </w:pPr>
          </w:p>
        </w:tc>
      </w:tr>
      <w:tr w:rsidR="001E5C7D" w:rsidRPr="009E75A7" w14:paraId="154286A0" w14:textId="77777777" w:rsidTr="00283181">
        <w:trPr>
          <w:trHeight w:val="20"/>
          <w:jc w:val="center"/>
        </w:trPr>
        <w:tc>
          <w:tcPr>
            <w:tcW w:w="421" w:type="dxa"/>
            <w:vAlign w:val="center"/>
            <w:hideMark/>
          </w:tcPr>
          <w:p w14:paraId="6305EBB4" w14:textId="77777777" w:rsidR="001E5C7D" w:rsidRPr="000917A6" w:rsidRDefault="001E5C7D" w:rsidP="00283181">
            <w:pPr>
              <w:jc w:val="center"/>
              <w:rPr>
                <w:color w:val="000000"/>
                <w:sz w:val="14"/>
                <w:szCs w:val="14"/>
                <w:lang w:eastAsia="es-CO"/>
              </w:rPr>
            </w:pPr>
            <w:r w:rsidRPr="000917A6">
              <w:rPr>
                <w:color w:val="000000"/>
                <w:sz w:val="14"/>
                <w:szCs w:val="14"/>
                <w:lang w:eastAsia="es-CO"/>
              </w:rPr>
              <w:t>8</w:t>
            </w:r>
          </w:p>
        </w:tc>
        <w:tc>
          <w:tcPr>
            <w:tcW w:w="708" w:type="dxa"/>
            <w:vAlign w:val="center"/>
            <w:hideMark/>
          </w:tcPr>
          <w:p w14:paraId="753044F5"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OR601</w:t>
            </w:r>
          </w:p>
        </w:tc>
        <w:tc>
          <w:tcPr>
            <w:tcW w:w="2410" w:type="dxa"/>
            <w:vAlign w:val="center"/>
            <w:hideMark/>
          </w:tcPr>
          <w:p w14:paraId="57D272C6"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TACONES THORQUEL </w:t>
            </w:r>
          </w:p>
        </w:tc>
        <w:tc>
          <w:tcPr>
            <w:tcW w:w="5387" w:type="dxa"/>
            <w:vAlign w:val="center"/>
            <w:hideMark/>
          </w:tcPr>
          <w:p w14:paraId="3F89F4DD" w14:textId="77777777" w:rsidR="001E5C7D" w:rsidRPr="000917A6" w:rsidRDefault="001E5C7D" w:rsidP="00283181">
            <w:pPr>
              <w:jc w:val="both"/>
              <w:rPr>
                <w:color w:val="000000"/>
                <w:sz w:val="14"/>
                <w:szCs w:val="14"/>
                <w:lang w:eastAsia="es-CO"/>
              </w:rPr>
            </w:pPr>
            <w:r w:rsidRPr="000917A6">
              <w:rPr>
                <w:color w:val="000000"/>
                <w:sz w:val="14"/>
                <w:szCs w:val="14"/>
                <w:lang w:eastAsia="es-CO"/>
              </w:rPr>
              <w:t>ESTA ELABORADO EN CAUCHO 100% AMERICANO IZQUIERDA Y DERECHO.</w:t>
            </w:r>
          </w:p>
        </w:tc>
        <w:tc>
          <w:tcPr>
            <w:tcW w:w="992" w:type="dxa"/>
            <w:noWrap/>
            <w:vAlign w:val="center"/>
            <w:hideMark/>
          </w:tcPr>
          <w:p w14:paraId="2A83A172" w14:textId="77777777" w:rsidR="001E5C7D" w:rsidRPr="000917A6" w:rsidRDefault="001E5C7D" w:rsidP="00283181">
            <w:pPr>
              <w:jc w:val="center"/>
              <w:rPr>
                <w:color w:val="000000"/>
                <w:sz w:val="14"/>
                <w:szCs w:val="14"/>
                <w:lang w:eastAsia="es-CO"/>
              </w:rPr>
            </w:pPr>
            <w:r w:rsidRPr="000917A6">
              <w:rPr>
                <w:color w:val="000000"/>
                <w:sz w:val="14"/>
                <w:szCs w:val="14"/>
                <w:lang w:eastAsia="es-CO"/>
              </w:rPr>
              <w:t>PAR</w:t>
            </w:r>
          </w:p>
        </w:tc>
        <w:tc>
          <w:tcPr>
            <w:tcW w:w="425" w:type="dxa"/>
            <w:vAlign w:val="center"/>
          </w:tcPr>
          <w:p w14:paraId="16D5601E" w14:textId="77777777" w:rsidR="001E5C7D" w:rsidRPr="009E75A7" w:rsidRDefault="001E5C7D" w:rsidP="00283181">
            <w:pPr>
              <w:jc w:val="center"/>
              <w:rPr>
                <w:color w:val="000000"/>
                <w:sz w:val="14"/>
                <w:szCs w:val="14"/>
                <w:lang w:eastAsia="es-CO"/>
              </w:rPr>
            </w:pPr>
          </w:p>
        </w:tc>
        <w:tc>
          <w:tcPr>
            <w:tcW w:w="425" w:type="dxa"/>
            <w:vAlign w:val="center"/>
          </w:tcPr>
          <w:p w14:paraId="12D5203D" w14:textId="77777777" w:rsidR="001E5C7D" w:rsidRPr="009E75A7" w:rsidRDefault="001E5C7D" w:rsidP="00283181">
            <w:pPr>
              <w:jc w:val="center"/>
              <w:rPr>
                <w:color w:val="000000"/>
                <w:sz w:val="14"/>
                <w:szCs w:val="14"/>
                <w:lang w:eastAsia="es-CO"/>
              </w:rPr>
            </w:pPr>
          </w:p>
        </w:tc>
      </w:tr>
      <w:tr w:rsidR="001E5C7D" w:rsidRPr="009E75A7" w14:paraId="1563C4D1" w14:textId="77777777" w:rsidTr="00283181">
        <w:trPr>
          <w:trHeight w:val="20"/>
          <w:jc w:val="center"/>
        </w:trPr>
        <w:tc>
          <w:tcPr>
            <w:tcW w:w="421" w:type="dxa"/>
            <w:vAlign w:val="center"/>
            <w:hideMark/>
          </w:tcPr>
          <w:p w14:paraId="34336006" w14:textId="77777777" w:rsidR="001E5C7D" w:rsidRPr="000917A6" w:rsidRDefault="001E5C7D" w:rsidP="00283181">
            <w:pPr>
              <w:jc w:val="center"/>
              <w:rPr>
                <w:color w:val="000000"/>
                <w:sz w:val="14"/>
                <w:szCs w:val="14"/>
                <w:lang w:eastAsia="es-CO"/>
              </w:rPr>
            </w:pPr>
            <w:r w:rsidRPr="000917A6">
              <w:rPr>
                <w:color w:val="000000"/>
                <w:sz w:val="14"/>
                <w:szCs w:val="14"/>
                <w:lang w:eastAsia="es-CO"/>
              </w:rPr>
              <w:t>9</w:t>
            </w:r>
          </w:p>
        </w:tc>
        <w:tc>
          <w:tcPr>
            <w:tcW w:w="708" w:type="dxa"/>
            <w:vAlign w:val="center"/>
            <w:hideMark/>
          </w:tcPr>
          <w:p w14:paraId="31F78CFD"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OR542</w:t>
            </w:r>
          </w:p>
        </w:tc>
        <w:tc>
          <w:tcPr>
            <w:tcW w:w="2410" w:type="dxa"/>
            <w:vAlign w:val="center"/>
            <w:hideMark/>
          </w:tcPr>
          <w:p w14:paraId="00E89257" w14:textId="77777777" w:rsidR="001E5C7D" w:rsidRPr="000917A6" w:rsidRDefault="001E5C7D" w:rsidP="00283181">
            <w:pPr>
              <w:jc w:val="both"/>
              <w:rPr>
                <w:color w:val="000000"/>
                <w:sz w:val="14"/>
                <w:szCs w:val="14"/>
                <w:lang w:eastAsia="es-CO"/>
              </w:rPr>
            </w:pPr>
            <w:r w:rsidRPr="000917A6">
              <w:rPr>
                <w:color w:val="000000"/>
                <w:sz w:val="14"/>
                <w:szCs w:val="14"/>
                <w:lang w:eastAsia="es-CO"/>
              </w:rPr>
              <w:t>ORTESIS DE DENNIS BRAUWN GRADUABLE PARA ROTACIÓN</w:t>
            </w:r>
          </w:p>
        </w:tc>
        <w:tc>
          <w:tcPr>
            <w:tcW w:w="5387" w:type="dxa"/>
            <w:vAlign w:val="center"/>
            <w:hideMark/>
          </w:tcPr>
          <w:p w14:paraId="7542D191" w14:textId="77777777" w:rsidR="001E5C7D" w:rsidRPr="000917A6" w:rsidRDefault="001E5C7D" w:rsidP="00283181">
            <w:pPr>
              <w:jc w:val="both"/>
              <w:rPr>
                <w:color w:val="000000"/>
                <w:sz w:val="14"/>
                <w:szCs w:val="14"/>
                <w:lang w:eastAsia="es-CO"/>
              </w:rPr>
            </w:pPr>
            <w:r w:rsidRPr="000917A6">
              <w:rPr>
                <w:color w:val="000000"/>
                <w:sz w:val="14"/>
                <w:szCs w:val="14"/>
                <w:lang w:eastAsia="es-CO"/>
              </w:rPr>
              <w:t>Bota de cierre quirúrgico en cuero, con barra en aluminio o similar para graduación lateral izquierdo, suela gruesa resistente.</w:t>
            </w:r>
          </w:p>
        </w:tc>
        <w:tc>
          <w:tcPr>
            <w:tcW w:w="992" w:type="dxa"/>
            <w:noWrap/>
            <w:vAlign w:val="center"/>
            <w:hideMark/>
          </w:tcPr>
          <w:p w14:paraId="1F6EB033"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746A5197" w14:textId="77777777" w:rsidR="001E5C7D" w:rsidRPr="009E75A7" w:rsidRDefault="001E5C7D" w:rsidP="00283181">
            <w:pPr>
              <w:jc w:val="center"/>
              <w:rPr>
                <w:color w:val="000000"/>
                <w:sz w:val="14"/>
                <w:szCs w:val="14"/>
                <w:lang w:eastAsia="es-CO"/>
              </w:rPr>
            </w:pPr>
          </w:p>
        </w:tc>
        <w:tc>
          <w:tcPr>
            <w:tcW w:w="425" w:type="dxa"/>
            <w:vAlign w:val="center"/>
          </w:tcPr>
          <w:p w14:paraId="2DC90F7C" w14:textId="77777777" w:rsidR="001E5C7D" w:rsidRPr="009E75A7" w:rsidRDefault="001E5C7D" w:rsidP="00283181">
            <w:pPr>
              <w:jc w:val="center"/>
              <w:rPr>
                <w:color w:val="000000"/>
                <w:sz w:val="14"/>
                <w:szCs w:val="14"/>
                <w:lang w:eastAsia="es-CO"/>
              </w:rPr>
            </w:pPr>
          </w:p>
        </w:tc>
      </w:tr>
      <w:tr w:rsidR="001E5C7D" w:rsidRPr="009E75A7" w14:paraId="4094F280" w14:textId="77777777" w:rsidTr="00283181">
        <w:trPr>
          <w:trHeight w:val="20"/>
          <w:jc w:val="center"/>
        </w:trPr>
        <w:tc>
          <w:tcPr>
            <w:tcW w:w="421" w:type="dxa"/>
            <w:vAlign w:val="center"/>
            <w:hideMark/>
          </w:tcPr>
          <w:p w14:paraId="2F824551" w14:textId="77777777" w:rsidR="001E5C7D" w:rsidRPr="000917A6" w:rsidRDefault="001E5C7D" w:rsidP="00283181">
            <w:pPr>
              <w:jc w:val="center"/>
              <w:rPr>
                <w:color w:val="000000"/>
                <w:sz w:val="14"/>
                <w:szCs w:val="14"/>
                <w:lang w:eastAsia="es-CO"/>
              </w:rPr>
            </w:pPr>
            <w:r w:rsidRPr="000917A6">
              <w:rPr>
                <w:color w:val="000000"/>
                <w:sz w:val="14"/>
                <w:szCs w:val="14"/>
                <w:lang w:eastAsia="es-CO"/>
              </w:rPr>
              <w:t>10</w:t>
            </w:r>
          </w:p>
        </w:tc>
        <w:tc>
          <w:tcPr>
            <w:tcW w:w="708" w:type="dxa"/>
            <w:vAlign w:val="center"/>
            <w:hideMark/>
          </w:tcPr>
          <w:p w14:paraId="33AA0187"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OR516</w:t>
            </w:r>
          </w:p>
        </w:tc>
        <w:tc>
          <w:tcPr>
            <w:tcW w:w="2410" w:type="dxa"/>
            <w:vAlign w:val="center"/>
            <w:hideMark/>
          </w:tcPr>
          <w:p w14:paraId="1C096E5D" w14:textId="77777777" w:rsidR="001E5C7D" w:rsidRPr="000917A6" w:rsidRDefault="001E5C7D" w:rsidP="00283181">
            <w:pPr>
              <w:jc w:val="both"/>
              <w:rPr>
                <w:color w:val="000000"/>
                <w:sz w:val="14"/>
                <w:szCs w:val="14"/>
                <w:lang w:eastAsia="es-CO"/>
              </w:rPr>
            </w:pPr>
            <w:r w:rsidRPr="000917A6">
              <w:rPr>
                <w:color w:val="000000"/>
                <w:sz w:val="14"/>
                <w:szCs w:val="14"/>
                <w:lang w:eastAsia="es-CO"/>
              </w:rPr>
              <w:t>BRACE TIPO SARMIENTO PARA FEMUR</w:t>
            </w:r>
          </w:p>
        </w:tc>
        <w:tc>
          <w:tcPr>
            <w:tcW w:w="5387" w:type="dxa"/>
            <w:vAlign w:val="center"/>
            <w:hideMark/>
          </w:tcPr>
          <w:p w14:paraId="30DBA2DA" w14:textId="77777777" w:rsidR="001E5C7D" w:rsidRPr="000917A6" w:rsidRDefault="001E5C7D" w:rsidP="00283181">
            <w:pPr>
              <w:jc w:val="both"/>
              <w:rPr>
                <w:color w:val="000000"/>
                <w:sz w:val="14"/>
                <w:szCs w:val="14"/>
                <w:lang w:eastAsia="es-CO"/>
              </w:rPr>
            </w:pPr>
            <w:r w:rsidRPr="000917A6">
              <w:rPr>
                <w:color w:val="000000"/>
                <w:sz w:val="14"/>
                <w:szCs w:val="14"/>
                <w:lang w:eastAsia="es-CO"/>
              </w:rPr>
              <w:t>Ortesis elaborada en material termoplástico según medidas individuales previo molde en yeso, forrada, ajustada con correas en velcro, reata y velcro.</w:t>
            </w:r>
          </w:p>
        </w:tc>
        <w:tc>
          <w:tcPr>
            <w:tcW w:w="992" w:type="dxa"/>
            <w:noWrap/>
            <w:vAlign w:val="center"/>
            <w:hideMark/>
          </w:tcPr>
          <w:p w14:paraId="75036074"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1D984B7D" w14:textId="77777777" w:rsidR="001E5C7D" w:rsidRPr="009E75A7" w:rsidRDefault="001E5C7D" w:rsidP="00283181">
            <w:pPr>
              <w:jc w:val="center"/>
              <w:rPr>
                <w:color w:val="000000"/>
                <w:sz w:val="14"/>
                <w:szCs w:val="14"/>
                <w:lang w:eastAsia="es-CO"/>
              </w:rPr>
            </w:pPr>
          </w:p>
        </w:tc>
        <w:tc>
          <w:tcPr>
            <w:tcW w:w="425" w:type="dxa"/>
            <w:vAlign w:val="center"/>
          </w:tcPr>
          <w:p w14:paraId="7694ABEF" w14:textId="77777777" w:rsidR="001E5C7D" w:rsidRPr="009E75A7" w:rsidRDefault="001E5C7D" w:rsidP="00283181">
            <w:pPr>
              <w:jc w:val="center"/>
              <w:rPr>
                <w:color w:val="000000"/>
                <w:sz w:val="14"/>
                <w:szCs w:val="14"/>
                <w:lang w:eastAsia="es-CO"/>
              </w:rPr>
            </w:pPr>
          </w:p>
        </w:tc>
      </w:tr>
      <w:tr w:rsidR="001E5C7D" w:rsidRPr="009E75A7" w14:paraId="2C451787" w14:textId="77777777" w:rsidTr="00283181">
        <w:trPr>
          <w:trHeight w:val="20"/>
          <w:jc w:val="center"/>
        </w:trPr>
        <w:tc>
          <w:tcPr>
            <w:tcW w:w="421" w:type="dxa"/>
            <w:vAlign w:val="center"/>
            <w:hideMark/>
          </w:tcPr>
          <w:p w14:paraId="2D27E9F3" w14:textId="77777777" w:rsidR="001E5C7D" w:rsidRPr="000917A6" w:rsidRDefault="001E5C7D" w:rsidP="00283181">
            <w:pPr>
              <w:jc w:val="center"/>
              <w:rPr>
                <w:color w:val="000000"/>
                <w:sz w:val="14"/>
                <w:szCs w:val="14"/>
                <w:lang w:eastAsia="es-CO"/>
              </w:rPr>
            </w:pPr>
            <w:r w:rsidRPr="000917A6">
              <w:rPr>
                <w:color w:val="000000"/>
                <w:sz w:val="14"/>
                <w:szCs w:val="14"/>
                <w:lang w:eastAsia="es-CO"/>
              </w:rPr>
              <w:t>11</w:t>
            </w:r>
          </w:p>
        </w:tc>
        <w:tc>
          <w:tcPr>
            <w:tcW w:w="708" w:type="dxa"/>
            <w:vAlign w:val="center"/>
            <w:hideMark/>
          </w:tcPr>
          <w:p w14:paraId="6F46D3C2"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OR515</w:t>
            </w:r>
          </w:p>
        </w:tc>
        <w:tc>
          <w:tcPr>
            <w:tcW w:w="2410" w:type="dxa"/>
            <w:vAlign w:val="center"/>
            <w:hideMark/>
          </w:tcPr>
          <w:p w14:paraId="0B36BA6F"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BRACE TIPO SARMIENTO PARA TIBIA </w:t>
            </w:r>
          </w:p>
        </w:tc>
        <w:tc>
          <w:tcPr>
            <w:tcW w:w="5387" w:type="dxa"/>
            <w:vAlign w:val="center"/>
            <w:hideMark/>
          </w:tcPr>
          <w:p w14:paraId="4D9AD8AA" w14:textId="77777777" w:rsidR="001E5C7D" w:rsidRPr="000917A6" w:rsidRDefault="001E5C7D" w:rsidP="00283181">
            <w:pPr>
              <w:jc w:val="both"/>
              <w:rPr>
                <w:color w:val="000000"/>
                <w:sz w:val="14"/>
                <w:szCs w:val="14"/>
                <w:lang w:eastAsia="es-CO"/>
              </w:rPr>
            </w:pPr>
            <w:r w:rsidRPr="000917A6">
              <w:rPr>
                <w:color w:val="000000"/>
                <w:sz w:val="14"/>
                <w:szCs w:val="14"/>
                <w:lang w:eastAsia="es-CO"/>
              </w:rPr>
              <w:t>Ortesis elaborada en material termoplástico según medidas individuales previo molde en yeso, forrada, ajustada con correas, reata y velcro.</w:t>
            </w:r>
          </w:p>
        </w:tc>
        <w:tc>
          <w:tcPr>
            <w:tcW w:w="992" w:type="dxa"/>
            <w:noWrap/>
            <w:vAlign w:val="center"/>
            <w:hideMark/>
          </w:tcPr>
          <w:p w14:paraId="4876CF45"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10FA57EC" w14:textId="77777777" w:rsidR="001E5C7D" w:rsidRPr="009E75A7" w:rsidRDefault="001E5C7D" w:rsidP="00283181">
            <w:pPr>
              <w:jc w:val="center"/>
              <w:rPr>
                <w:color w:val="000000"/>
                <w:sz w:val="14"/>
                <w:szCs w:val="14"/>
                <w:lang w:eastAsia="es-CO"/>
              </w:rPr>
            </w:pPr>
          </w:p>
        </w:tc>
        <w:tc>
          <w:tcPr>
            <w:tcW w:w="425" w:type="dxa"/>
            <w:vAlign w:val="center"/>
          </w:tcPr>
          <w:p w14:paraId="6F0BA1A5" w14:textId="77777777" w:rsidR="001E5C7D" w:rsidRPr="009E75A7" w:rsidRDefault="001E5C7D" w:rsidP="00283181">
            <w:pPr>
              <w:jc w:val="center"/>
              <w:rPr>
                <w:color w:val="000000"/>
                <w:sz w:val="14"/>
                <w:szCs w:val="14"/>
                <w:lang w:eastAsia="es-CO"/>
              </w:rPr>
            </w:pPr>
          </w:p>
        </w:tc>
      </w:tr>
      <w:tr w:rsidR="001E5C7D" w:rsidRPr="009E75A7" w14:paraId="7B7C2956" w14:textId="77777777" w:rsidTr="00283181">
        <w:trPr>
          <w:trHeight w:val="20"/>
          <w:jc w:val="center"/>
        </w:trPr>
        <w:tc>
          <w:tcPr>
            <w:tcW w:w="421" w:type="dxa"/>
            <w:vAlign w:val="center"/>
            <w:hideMark/>
          </w:tcPr>
          <w:p w14:paraId="71A44EC3" w14:textId="77777777" w:rsidR="001E5C7D" w:rsidRPr="000917A6" w:rsidRDefault="001E5C7D" w:rsidP="00283181">
            <w:pPr>
              <w:jc w:val="center"/>
              <w:rPr>
                <w:color w:val="000000"/>
                <w:sz w:val="14"/>
                <w:szCs w:val="14"/>
                <w:lang w:eastAsia="es-CO"/>
              </w:rPr>
            </w:pPr>
            <w:r w:rsidRPr="000917A6">
              <w:rPr>
                <w:color w:val="000000"/>
                <w:sz w:val="14"/>
                <w:szCs w:val="14"/>
                <w:lang w:eastAsia="es-CO"/>
              </w:rPr>
              <w:t>12</w:t>
            </w:r>
          </w:p>
        </w:tc>
        <w:tc>
          <w:tcPr>
            <w:tcW w:w="708" w:type="dxa"/>
            <w:vAlign w:val="center"/>
            <w:hideMark/>
          </w:tcPr>
          <w:p w14:paraId="476E7BEF"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OR499</w:t>
            </w:r>
          </w:p>
        </w:tc>
        <w:tc>
          <w:tcPr>
            <w:tcW w:w="2410" w:type="dxa"/>
            <w:vAlign w:val="center"/>
            <w:hideMark/>
          </w:tcPr>
          <w:p w14:paraId="74956BA5"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BRACE DE RODILLA CON ARTICULACION DE BLOQUEO </w:t>
            </w:r>
          </w:p>
        </w:tc>
        <w:tc>
          <w:tcPr>
            <w:tcW w:w="5387" w:type="dxa"/>
            <w:vAlign w:val="center"/>
            <w:hideMark/>
          </w:tcPr>
          <w:p w14:paraId="234F8165" w14:textId="77777777" w:rsidR="001E5C7D" w:rsidRPr="000917A6" w:rsidRDefault="001E5C7D" w:rsidP="00283181">
            <w:pPr>
              <w:jc w:val="both"/>
              <w:rPr>
                <w:color w:val="000000"/>
                <w:sz w:val="14"/>
                <w:szCs w:val="14"/>
                <w:lang w:eastAsia="es-CO"/>
              </w:rPr>
            </w:pPr>
            <w:r w:rsidRPr="000917A6">
              <w:rPr>
                <w:color w:val="000000"/>
                <w:sz w:val="14"/>
                <w:szCs w:val="14"/>
                <w:lang w:eastAsia="es-CO"/>
              </w:rPr>
              <w:t>Ortesis elaborada en material termoplástico según medidas individuales previo molde en yeso, forrada, con correas en velcro, reata y protectores. Articulación en rodilla de bloqueo importada.</w:t>
            </w:r>
          </w:p>
        </w:tc>
        <w:tc>
          <w:tcPr>
            <w:tcW w:w="992" w:type="dxa"/>
            <w:noWrap/>
            <w:vAlign w:val="center"/>
            <w:hideMark/>
          </w:tcPr>
          <w:p w14:paraId="3C23BB43"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41D3BC53" w14:textId="77777777" w:rsidR="001E5C7D" w:rsidRPr="009E75A7" w:rsidRDefault="001E5C7D" w:rsidP="00283181">
            <w:pPr>
              <w:jc w:val="center"/>
              <w:rPr>
                <w:color w:val="000000"/>
                <w:sz w:val="14"/>
                <w:szCs w:val="14"/>
                <w:lang w:eastAsia="es-CO"/>
              </w:rPr>
            </w:pPr>
          </w:p>
        </w:tc>
        <w:tc>
          <w:tcPr>
            <w:tcW w:w="425" w:type="dxa"/>
            <w:vAlign w:val="center"/>
          </w:tcPr>
          <w:p w14:paraId="72ECA4D3" w14:textId="77777777" w:rsidR="001E5C7D" w:rsidRPr="009E75A7" w:rsidRDefault="001E5C7D" w:rsidP="00283181">
            <w:pPr>
              <w:jc w:val="center"/>
              <w:rPr>
                <w:color w:val="000000"/>
                <w:sz w:val="14"/>
                <w:szCs w:val="14"/>
                <w:lang w:eastAsia="es-CO"/>
              </w:rPr>
            </w:pPr>
          </w:p>
        </w:tc>
      </w:tr>
      <w:tr w:rsidR="001E5C7D" w:rsidRPr="009E75A7" w14:paraId="0772F6BA" w14:textId="77777777" w:rsidTr="00283181">
        <w:trPr>
          <w:trHeight w:val="20"/>
          <w:jc w:val="center"/>
        </w:trPr>
        <w:tc>
          <w:tcPr>
            <w:tcW w:w="421" w:type="dxa"/>
            <w:vAlign w:val="center"/>
            <w:hideMark/>
          </w:tcPr>
          <w:p w14:paraId="654ABDA7" w14:textId="77777777" w:rsidR="001E5C7D" w:rsidRPr="000917A6" w:rsidRDefault="001E5C7D" w:rsidP="00283181">
            <w:pPr>
              <w:jc w:val="center"/>
              <w:rPr>
                <w:color w:val="000000"/>
                <w:sz w:val="14"/>
                <w:szCs w:val="14"/>
                <w:lang w:eastAsia="es-CO"/>
              </w:rPr>
            </w:pPr>
            <w:r w:rsidRPr="000917A6">
              <w:rPr>
                <w:color w:val="000000"/>
                <w:sz w:val="14"/>
                <w:szCs w:val="14"/>
                <w:lang w:eastAsia="es-CO"/>
              </w:rPr>
              <w:t>13</w:t>
            </w:r>
          </w:p>
        </w:tc>
        <w:tc>
          <w:tcPr>
            <w:tcW w:w="708" w:type="dxa"/>
            <w:vAlign w:val="center"/>
            <w:hideMark/>
          </w:tcPr>
          <w:p w14:paraId="7F5AA1C8"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OR50</w:t>
            </w:r>
          </w:p>
        </w:tc>
        <w:tc>
          <w:tcPr>
            <w:tcW w:w="2410" w:type="dxa"/>
            <w:vAlign w:val="center"/>
            <w:hideMark/>
          </w:tcPr>
          <w:p w14:paraId="52FD67FF" w14:textId="77777777" w:rsidR="001E5C7D" w:rsidRPr="000917A6" w:rsidRDefault="001E5C7D" w:rsidP="00283181">
            <w:pPr>
              <w:jc w:val="both"/>
              <w:rPr>
                <w:color w:val="000000"/>
                <w:sz w:val="14"/>
                <w:szCs w:val="14"/>
                <w:lang w:eastAsia="es-CO"/>
              </w:rPr>
            </w:pPr>
            <w:r w:rsidRPr="000917A6">
              <w:rPr>
                <w:color w:val="000000"/>
                <w:sz w:val="14"/>
                <w:szCs w:val="14"/>
                <w:lang w:eastAsia="es-CO"/>
              </w:rPr>
              <w:t>BRACE DE RODILLA CON ARTICULACION LIBRE (RODILLERA CON ARTICULACION LIBRE</w:t>
            </w:r>
          </w:p>
        </w:tc>
        <w:tc>
          <w:tcPr>
            <w:tcW w:w="5387" w:type="dxa"/>
            <w:vAlign w:val="center"/>
            <w:hideMark/>
          </w:tcPr>
          <w:p w14:paraId="5E8B82AB" w14:textId="77777777" w:rsidR="001E5C7D" w:rsidRPr="000917A6" w:rsidRDefault="001E5C7D" w:rsidP="00283181">
            <w:pPr>
              <w:jc w:val="both"/>
              <w:rPr>
                <w:color w:val="000000"/>
                <w:sz w:val="14"/>
                <w:szCs w:val="14"/>
                <w:lang w:eastAsia="es-CO"/>
              </w:rPr>
            </w:pPr>
            <w:r w:rsidRPr="000917A6">
              <w:rPr>
                <w:color w:val="000000"/>
                <w:sz w:val="14"/>
                <w:szCs w:val="14"/>
                <w:lang w:eastAsia="es-CO"/>
              </w:rPr>
              <w:t>Ortesis elaborada en material termoplástico según medidas individuales previo molde en yeso, forrada, con correas en velcro, reata y protectores. Articulación libre de rodilla importada.</w:t>
            </w:r>
          </w:p>
        </w:tc>
        <w:tc>
          <w:tcPr>
            <w:tcW w:w="992" w:type="dxa"/>
            <w:noWrap/>
            <w:vAlign w:val="center"/>
            <w:hideMark/>
          </w:tcPr>
          <w:p w14:paraId="2920BC94"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67EF472A" w14:textId="77777777" w:rsidR="001E5C7D" w:rsidRPr="009E75A7" w:rsidRDefault="001E5C7D" w:rsidP="00283181">
            <w:pPr>
              <w:jc w:val="center"/>
              <w:rPr>
                <w:color w:val="000000"/>
                <w:sz w:val="14"/>
                <w:szCs w:val="14"/>
                <w:lang w:eastAsia="es-CO"/>
              </w:rPr>
            </w:pPr>
          </w:p>
        </w:tc>
        <w:tc>
          <w:tcPr>
            <w:tcW w:w="425" w:type="dxa"/>
            <w:vAlign w:val="center"/>
          </w:tcPr>
          <w:p w14:paraId="618A0872" w14:textId="77777777" w:rsidR="001E5C7D" w:rsidRPr="009E75A7" w:rsidRDefault="001E5C7D" w:rsidP="00283181">
            <w:pPr>
              <w:jc w:val="center"/>
              <w:rPr>
                <w:color w:val="000000"/>
                <w:sz w:val="14"/>
                <w:szCs w:val="14"/>
                <w:lang w:eastAsia="es-CO"/>
              </w:rPr>
            </w:pPr>
          </w:p>
        </w:tc>
      </w:tr>
      <w:tr w:rsidR="001E5C7D" w:rsidRPr="009E75A7" w14:paraId="2FE4FF64" w14:textId="77777777" w:rsidTr="00283181">
        <w:trPr>
          <w:trHeight w:val="20"/>
          <w:jc w:val="center"/>
        </w:trPr>
        <w:tc>
          <w:tcPr>
            <w:tcW w:w="421" w:type="dxa"/>
            <w:vAlign w:val="center"/>
            <w:hideMark/>
          </w:tcPr>
          <w:p w14:paraId="606FF3F7" w14:textId="77777777" w:rsidR="001E5C7D" w:rsidRPr="000917A6" w:rsidRDefault="001E5C7D" w:rsidP="00283181">
            <w:pPr>
              <w:jc w:val="center"/>
              <w:rPr>
                <w:color w:val="000000"/>
                <w:sz w:val="14"/>
                <w:szCs w:val="14"/>
                <w:lang w:eastAsia="es-CO"/>
              </w:rPr>
            </w:pPr>
            <w:r w:rsidRPr="000917A6">
              <w:rPr>
                <w:color w:val="000000"/>
                <w:sz w:val="14"/>
                <w:szCs w:val="14"/>
                <w:lang w:eastAsia="es-CO"/>
              </w:rPr>
              <w:t>14</w:t>
            </w:r>
          </w:p>
        </w:tc>
        <w:tc>
          <w:tcPr>
            <w:tcW w:w="708" w:type="dxa"/>
            <w:vAlign w:val="center"/>
            <w:hideMark/>
          </w:tcPr>
          <w:p w14:paraId="41EF45FD"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OR122</w:t>
            </w:r>
          </w:p>
        </w:tc>
        <w:tc>
          <w:tcPr>
            <w:tcW w:w="2410" w:type="dxa"/>
            <w:vAlign w:val="center"/>
            <w:hideMark/>
          </w:tcPr>
          <w:p w14:paraId="135CCD09" w14:textId="77777777" w:rsidR="001E5C7D" w:rsidRPr="000917A6" w:rsidRDefault="001E5C7D" w:rsidP="00283181">
            <w:pPr>
              <w:jc w:val="both"/>
              <w:rPr>
                <w:color w:val="000000"/>
                <w:sz w:val="14"/>
                <w:szCs w:val="14"/>
                <w:lang w:eastAsia="es-CO"/>
              </w:rPr>
            </w:pPr>
            <w:r w:rsidRPr="000917A6">
              <w:rPr>
                <w:color w:val="000000"/>
                <w:sz w:val="14"/>
                <w:szCs w:val="14"/>
                <w:lang w:eastAsia="es-CO"/>
              </w:rPr>
              <w:t>FERULA DE MILGRAM</w:t>
            </w:r>
          </w:p>
        </w:tc>
        <w:tc>
          <w:tcPr>
            <w:tcW w:w="5387" w:type="dxa"/>
            <w:vAlign w:val="center"/>
            <w:hideMark/>
          </w:tcPr>
          <w:p w14:paraId="6A3288BD" w14:textId="77777777" w:rsidR="001E5C7D" w:rsidRPr="000917A6" w:rsidRDefault="001E5C7D" w:rsidP="00283181">
            <w:pPr>
              <w:jc w:val="both"/>
              <w:rPr>
                <w:color w:val="000000"/>
                <w:sz w:val="14"/>
                <w:szCs w:val="14"/>
                <w:lang w:eastAsia="es-CO"/>
              </w:rPr>
            </w:pPr>
            <w:r w:rsidRPr="000917A6">
              <w:rPr>
                <w:color w:val="000000"/>
                <w:sz w:val="14"/>
                <w:szCs w:val="14"/>
                <w:lang w:eastAsia="es-CO"/>
              </w:rPr>
              <w:t>Elaborada en material termoplástico según medidas individuales previo molde en yeso, forrada, ajustada con correas, reata y velcro.</w:t>
            </w:r>
          </w:p>
        </w:tc>
        <w:tc>
          <w:tcPr>
            <w:tcW w:w="992" w:type="dxa"/>
            <w:noWrap/>
            <w:vAlign w:val="center"/>
            <w:hideMark/>
          </w:tcPr>
          <w:p w14:paraId="2FB4BCE3"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43BF1E77" w14:textId="77777777" w:rsidR="001E5C7D" w:rsidRPr="009E75A7" w:rsidRDefault="001E5C7D" w:rsidP="00283181">
            <w:pPr>
              <w:jc w:val="center"/>
              <w:rPr>
                <w:color w:val="000000"/>
                <w:sz w:val="14"/>
                <w:szCs w:val="14"/>
                <w:lang w:eastAsia="es-CO"/>
              </w:rPr>
            </w:pPr>
          </w:p>
        </w:tc>
        <w:tc>
          <w:tcPr>
            <w:tcW w:w="425" w:type="dxa"/>
            <w:vAlign w:val="center"/>
          </w:tcPr>
          <w:p w14:paraId="16009872" w14:textId="77777777" w:rsidR="001E5C7D" w:rsidRPr="009E75A7" w:rsidRDefault="001E5C7D" w:rsidP="00283181">
            <w:pPr>
              <w:jc w:val="center"/>
              <w:rPr>
                <w:color w:val="000000"/>
                <w:sz w:val="14"/>
                <w:szCs w:val="14"/>
                <w:lang w:eastAsia="es-CO"/>
              </w:rPr>
            </w:pPr>
          </w:p>
        </w:tc>
      </w:tr>
      <w:tr w:rsidR="001E5C7D" w:rsidRPr="009E75A7" w14:paraId="06BD3105" w14:textId="77777777" w:rsidTr="00283181">
        <w:trPr>
          <w:trHeight w:val="20"/>
          <w:jc w:val="center"/>
        </w:trPr>
        <w:tc>
          <w:tcPr>
            <w:tcW w:w="421" w:type="dxa"/>
            <w:vAlign w:val="center"/>
            <w:hideMark/>
          </w:tcPr>
          <w:p w14:paraId="7F267F15" w14:textId="77777777" w:rsidR="001E5C7D" w:rsidRPr="000917A6" w:rsidRDefault="001E5C7D" w:rsidP="00283181">
            <w:pPr>
              <w:jc w:val="center"/>
              <w:rPr>
                <w:color w:val="000000"/>
                <w:sz w:val="14"/>
                <w:szCs w:val="14"/>
                <w:lang w:eastAsia="es-CO"/>
              </w:rPr>
            </w:pPr>
            <w:r w:rsidRPr="000917A6">
              <w:rPr>
                <w:color w:val="000000"/>
                <w:sz w:val="14"/>
                <w:szCs w:val="14"/>
                <w:lang w:eastAsia="es-CO"/>
              </w:rPr>
              <w:t>15</w:t>
            </w:r>
          </w:p>
        </w:tc>
        <w:tc>
          <w:tcPr>
            <w:tcW w:w="708" w:type="dxa"/>
            <w:vAlign w:val="center"/>
            <w:hideMark/>
          </w:tcPr>
          <w:p w14:paraId="02E64E15"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OR583</w:t>
            </w:r>
          </w:p>
        </w:tc>
        <w:tc>
          <w:tcPr>
            <w:tcW w:w="2410" w:type="dxa"/>
            <w:vAlign w:val="center"/>
            <w:hideMark/>
          </w:tcPr>
          <w:p w14:paraId="584E1C12" w14:textId="77777777" w:rsidR="001E5C7D" w:rsidRPr="000917A6" w:rsidRDefault="001E5C7D" w:rsidP="00283181">
            <w:pPr>
              <w:jc w:val="both"/>
              <w:rPr>
                <w:color w:val="000000"/>
                <w:sz w:val="14"/>
                <w:szCs w:val="14"/>
                <w:lang w:eastAsia="es-CO"/>
              </w:rPr>
            </w:pPr>
            <w:r w:rsidRPr="000917A6">
              <w:rPr>
                <w:color w:val="000000"/>
                <w:sz w:val="14"/>
                <w:szCs w:val="14"/>
                <w:lang w:eastAsia="es-CO"/>
              </w:rPr>
              <w:t>FERULA DE MILGRAM ARTICULADA</w:t>
            </w:r>
          </w:p>
        </w:tc>
        <w:tc>
          <w:tcPr>
            <w:tcW w:w="5387" w:type="dxa"/>
            <w:vAlign w:val="center"/>
            <w:hideMark/>
          </w:tcPr>
          <w:p w14:paraId="4797D155" w14:textId="77777777" w:rsidR="001E5C7D" w:rsidRPr="000917A6" w:rsidRDefault="001E5C7D" w:rsidP="00283181">
            <w:pPr>
              <w:jc w:val="both"/>
              <w:rPr>
                <w:color w:val="000000"/>
                <w:sz w:val="14"/>
                <w:szCs w:val="14"/>
                <w:lang w:eastAsia="es-CO"/>
              </w:rPr>
            </w:pPr>
            <w:r w:rsidRPr="000917A6">
              <w:rPr>
                <w:color w:val="000000"/>
                <w:sz w:val="14"/>
                <w:szCs w:val="14"/>
                <w:lang w:eastAsia="es-CO"/>
              </w:rPr>
              <w:t>Elaborada en material termoplástico según medidas individuales previo molde en yeso, forrada, ajustada con correas, reata y velcro. Barras en duroaluminio y articulación importada.</w:t>
            </w:r>
          </w:p>
        </w:tc>
        <w:tc>
          <w:tcPr>
            <w:tcW w:w="992" w:type="dxa"/>
            <w:noWrap/>
            <w:vAlign w:val="center"/>
            <w:hideMark/>
          </w:tcPr>
          <w:p w14:paraId="26467ED9"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797D23EB" w14:textId="77777777" w:rsidR="001E5C7D" w:rsidRPr="009E75A7" w:rsidRDefault="001E5C7D" w:rsidP="00283181">
            <w:pPr>
              <w:jc w:val="center"/>
              <w:rPr>
                <w:color w:val="000000"/>
                <w:sz w:val="14"/>
                <w:szCs w:val="14"/>
                <w:lang w:eastAsia="es-CO"/>
              </w:rPr>
            </w:pPr>
          </w:p>
        </w:tc>
        <w:tc>
          <w:tcPr>
            <w:tcW w:w="425" w:type="dxa"/>
            <w:vAlign w:val="center"/>
          </w:tcPr>
          <w:p w14:paraId="50D7ED73" w14:textId="77777777" w:rsidR="001E5C7D" w:rsidRPr="009E75A7" w:rsidRDefault="001E5C7D" w:rsidP="00283181">
            <w:pPr>
              <w:jc w:val="center"/>
              <w:rPr>
                <w:color w:val="000000"/>
                <w:sz w:val="14"/>
                <w:szCs w:val="14"/>
                <w:lang w:eastAsia="es-CO"/>
              </w:rPr>
            </w:pPr>
          </w:p>
        </w:tc>
      </w:tr>
      <w:tr w:rsidR="001E5C7D" w:rsidRPr="009E75A7" w14:paraId="5D8C3A91" w14:textId="77777777" w:rsidTr="00283181">
        <w:trPr>
          <w:trHeight w:val="20"/>
          <w:jc w:val="center"/>
        </w:trPr>
        <w:tc>
          <w:tcPr>
            <w:tcW w:w="421" w:type="dxa"/>
            <w:vAlign w:val="center"/>
            <w:hideMark/>
          </w:tcPr>
          <w:p w14:paraId="230E30EF" w14:textId="77777777" w:rsidR="001E5C7D" w:rsidRPr="000917A6" w:rsidRDefault="001E5C7D" w:rsidP="00283181">
            <w:pPr>
              <w:jc w:val="center"/>
              <w:rPr>
                <w:color w:val="000000"/>
                <w:sz w:val="14"/>
                <w:szCs w:val="14"/>
                <w:lang w:eastAsia="es-CO"/>
              </w:rPr>
            </w:pPr>
            <w:r w:rsidRPr="000917A6">
              <w:rPr>
                <w:color w:val="000000"/>
                <w:sz w:val="14"/>
                <w:szCs w:val="14"/>
                <w:lang w:eastAsia="es-CO"/>
              </w:rPr>
              <w:t>16</w:t>
            </w:r>
          </w:p>
        </w:tc>
        <w:tc>
          <w:tcPr>
            <w:tcW w:w="708" w:type="dxa"/>
            <w:vAlign w:val="center"/>
            <w:hideMark/>
          </w:tcPr>
          <w:p w14:paraId="7278096D"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OR115</w:t>
            </w:r>
          </w:p>
        </w:tc>
        <w:tc>
          <w:tcPr>
            <w:tcW w:w="2410" w:type="dxa"/>
            <w:vAlign w:val="center"/>
            <w:hideMark/>
          </w:tcPr>
          <w:p w14:paraId="020E9B2E" w14:textId="77777777" w:rsidR="001E5C7D" w:rsidRPr="000917A6" w:rsidRDefault="001E5C7D" w:rsidP="00283181">
            <w:pPr>
              <w:jc w:val="both"/>
              <w:rPr>
                <w:color w:val="000000"/>
                <w:sz w:val="14"/>
                <w:szCs w:val="14"/>
                <w:lang w:eastAsia="es-CO"/>
              </w:rPr>
            </w:pPr>
            <w:r w:rsidRPr="000917A6">
              <w:rPr>
                <w:color w:val="000000"/>
                <w:sz w:val="14"/>
                <w:szCs w:val="14"/>
                <w:lang w:eastAsia="es-CO"/>
              </w:rPr>
              <w:t>FERULA DE CRAIG</w:t>
            </w:r>
          </w:p>
        </w:tc>
        <w:tc>
          <w:tcPr>
            <w:tcW w:w="5387" w:type="dxa"/>
            <w:vAlign w:val="center"/>
            <w:hideMark/>
          </w:tcPr>
          <w:p w14:paraId="0563DB80" w14:textId="77777777" w:rsidR="001E5C7D" w:rsidRPr="000917A6" w:rsidRDefault="001E5C7D" w:rsidP="00283181">
            <w:pPr>
              <w:jc w:val="both"/>
              <w:rPr>
                <w:color w:val="000000"/>
                <w:sz w:val="14"/>
                <w:szCs w:val="14"/>
                <w:lang w:eastAsia="es-CO"/>
              </w:rPr>
            </w:pPr>
            <w:r w:rsidRPr="000917A6">
              <w:rPr>
                <w:color w:val="000000"/>
                <w:sz w:val="14"/>
                <w:szCs w:val="14"/>
                <w:lang w:eastAsia="es-CO"/>
              </w:rPr>
              <w:t>Elaborada en material termoplástico según medidas individuales, forrada. Correas en velcro, bordes y protectores.</w:t>
            </w:r>
          </w:p>
        </w:tc>
        <w:tc>
          <w:tcPr>
            <w:tcW w:w="992" w:type="dxa"/>
            <w:noWrap/>
            <w:vAlign w:val="center"/>
            <w:hideMark/>
          </w:tcPr>
          <w:p w14:paraId="62E88249"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0CDB119D" w14:textId="77777777" w:rsidR="001E5C7D" w:rsidRPr="009E75A7" w:rsidRDefault="001E5C7D" w:rsidP="00283181">
            <w:pPr>
              <w:jc w:val="center"/>
              <w:rPr>
                <w:color w:val="000000"/>
                <w:sz w:val="14"/>
                <w:szCs w:val="14"/>
                <w:lang w:eastAsia="es-CO"/>
              </w:rPr>
            </w:pPr>
          </w:p>
        </w:tc>
        <w:tc>
          <w:tcPr>
            <w:tcW w:w="425" w:type="dxa"/>
            <w:vAlign w:val="center"/>
          </w:tcPr>
          <w:p w14:paraId="4B3F7C31" w14:textId="77777777" w:rsidR="001E5C7D" w:rsidRPr="009E75A7" w:rsidRDefault="001E5C7D" w:rsidP="00283181">
            <w:pPr>
              <w:jc w:val="center"/>
              <w:rPr>
                <w:color w:val="000000"/>
                <w:sz w:val="14"/>
                <w:szCs w:val="14"/>
                <w:lang w:eastAsia="es-CO"/>
              </w:rPr>
            </w:pPr>
          </w:p>
        </w:tc>
      </w:tr>
      <w:tr w:rsidR="001E5C7D" w:rsidRPr="009E75A7" w14:paraId="7A631ADA" w14:textId="77777777" w:rsidTr="00283181">
        <w:trPr>
          <w:trHeight w:val="20"/>
          <w:jc w:val="center"/>
        </w:trPr>
        <w:tc>
          <w:tcPr>
            <w:tcW w:w="421" w:type="dxa"/>
            <w:vAlign w:val="center"/>
            <w:hideMark/>
          </w:tcPr>
          <w:p w14:paraId="67AFB38D" w14:textId="77777777" w:rsidR="001E5C7D" w:rsidRPr="000917A6" w:rsidRDefault="001E5C7D" w:rsidP="00283181">
            <w:pPr>
              <w:jc w:val="center"/>
              <w:rPr>
                <w:color w:val="000000"/>
                <w:sz w:val="14"/>
                <w:szCs w:val="14"/>
                <w:lang w:eastAsia="es-CO"/>
              </w:rPr>
            </w:pPr>
            <w:r w:rsidRPr="000917A6">
              <w:rPr>
                <w:color w:val="000000"/>
                <w:sz w:val="14"/>
                <w:szCs w:val="14"/>
                <w:lang w:eastAsia="es-CO"/>
              </w:rPr>
              <w:t>17</w:t>
            </w:r>
          </w:p>
        </w:tc>
        <w:tc>
          <w:tcPr>
            <w:tcW w:w="708" w:type="dxa"/>
            <w:vAlign w:val="center"/>
            <w:hideMark/>
          </w:tcPr>
          <w:p w14:paraId="5A88111F"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OR242</w:t>
            </w:r>
          </w:p>
        </w:tc>
        <w:tc>
          <w:tcPr>
            <w:tcW w:w="2410" w:type="dxa"/>
            <w:vAlign w:val="center"/>
            <w:hideMark/>
          </w:tcPr>
          <w:p w14:paraId="3105B77E" w14:textId="77777777" w:rsidR="001E5C7D" w:rsidRPr="000917A6" w:rsidRDefault="001E5C7D" w:rsidP="00283181">
            <w:pPr>
              <w:jc w:val="both"/>
              <w:rPr>
                <w:color w:val="000000"/>
                <w:sz w:val="14"/>
                <w:szCs w:val="14"/>
                <w:lang w:eastAsia="es-CO"/>
              </w:rPr>
            </w:pPr>
            <w:r w:rsidRPr="000917A6">
              <w:rPr>
                <w:color w:val="000000"/>
                <w:sz w:val="14"/>
                <w:szCs w:val="14"/>
                <w:lang w:eastAsia="es-CO"/>
              </w:rPr>
              <w:t>FERULA PARA FASCITIS PLANTAR</w:t>
            </w:r>
          </w:p>
        </w:tc>
        <w:tc>
          <w:tcPr>
            <w:tcW w:w="5387" w:type="dxa"/>
            <w:vAlign w:val="center"/>
            <w:hideMark/>
          </w:tcPr>
          <w:p w14:paraId="435D1F76" w14:textId="77777777" w:rsidR="001E5C7D" w:rsidRPr="000917A6" w:rsidRDefault="001E5C7D" w:rsidP="00283181">
            <w:pPr>
              <w:jc w:val="both"/>
              <w:rPr>
                <w:color w:val="000000"/>
                <w:sz w:val="14"/>
                <w:szCs w:val="14"/>
                <w:lang w:eastAsia="es-CO"/>
              </w:rPr>
            </w:pPr>
            <w:r w:rsidRPr="000917A6">
              <w:rPr>
                <w:color w:val="000000"/>
                <w:sz w:val="14"/>
                <w:szCs w:val="14"/>
                <w:lang w:eastAsia="es-CO"/>
              </w:rPr>
              <w:t>Elaborada en material termoplástico con correas elásticas y protectores.</w:t>
            </w:r>
          </w:p>
        </w:tc>
        <w:tc>
          <w:tcPr>
            <w:tcW w:w="992" w:type="dxa"/>
            <w:noWrap/>
            <w:vAlign w:val="center"/>
            <w:hideMark/>
          </w:tcPr>
          <w:p w14:paraId="668CBEAB"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407B86EE" w14:textId="77777777" w:rsidR="001E5C7D" w:rsidRPr="009E75A7" w:rsidRDefault="001E5C7D" w:rsidP="00283181">
            <w:pPr>
              <w:jc w:val="center"/>
              <w:rPr>
                <w:color w:val="000000"/>
                <w:sz w:val="14"/>
                <w:szCs w:val="14"/>
                <w:lang w:eastAsia="es-CO"/>
              </w:rPr>
            </w:pPr>
          </w:p>
        </w:tc>
        <w:tc>
          <w:tcPr>
            <w:tcW w:w="425" w:type="dxa"/>
            <w:vAlign w:val="center"/>
          </w:tcPr>
          <w:p w14:paraId="5DF42603" w14:textId="77777777" w:rsidR="001E5C7D" w:rsidRPr="009E75A7" w:rsidRDefault="001E5C7D" w:rsidP="00283181">
            <w:pPr>
              <w:jc w:val="center"/>
              <w:rPr>
                <w:color w:val="000000"/>
                <w:sz w:val="14"/>
                <w:szCs w:val="14"/>
                <w:lang w:eastAsia="es-CO"/>
              </w:rPr>
            </w:pPr>
          </w:p>
        </w:tc>
      </w:tr>
      <w:tr w:rsidR="001E5C7D" w:rsidRPr="009E75A7" w14:paraId="0820188F" w14:textId="77777777" w:rsidTr="00283181">
        <w:trPr>
          <w:trHeight w:val="20"/>
          <w:jc w:val="center"/>
        </w:trPr>
        <w:tc>
          <w:tcPr>
            <w:tcW w:w="421" w:type="dxa"/>
            <w:vAlign w:val="center"/>
            <w:hideMark/>
          </w:tcPr>
          <w:p w14:paraId="470A0E43" w14:textId="77777777" w:rsidR="001E5C7D" w:rsidRPr="000917A6" w:rsidRDefault="001E5C7D" w:rsidP="00283181">
            <w:pPr>
              <w:jc w:val="center"/>
              <w:rPr>
                <w:color w:val="000000"/>
                <w:sz w:val="14"/>
                <w:szCs w:val="14"/>
                <w:lang w:eastAsia="es-CO"/>
              </w:rPr>
            </w:pPr>
            <w:r w:rsidRPr="000917A6">
              <w:rPr>
                <w:color w:val="000000"/>
                <w:sz w:val="14"/>
                <w:szCs w:val="14"/>
                <w:lang w:eastAsia="es-CO"/>
              </w:rPr>
              <w:t>18</w:t>
            </w:r>
          </w:p>
        </w:tc>
        <w:tc>
          <w:tcPr>
            <w:tcW w:w="708" w:type="dxa"/>
            <w:vAlign w:val="center"/>
            <w:hideMark/>
          </w:tcPr>
          <w:p w14:paraId="67D1FDEC"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OR644</w:t>
            </w:r>
          </w:p>
        </w:tc>
        <w:tc>
          <w:tcPr>
            <w:tcW w:w="2410" w:type="dxa"/>
            <w:vAlign w:val="center"/>
            <w:hideMark/>
          </w:tcPr>
          <w:p w14:paraId="7E0741EA" w14:textId="77777777" w:rsidR="001E5C7D" w:rsidRPr="000917A6" w:rsidRDefault="001E5C7D" w:rsidP="00283181">
            <w:pPr>
              <w:jc w:val="both"/>
              <w:rPr>
                <w:color w:val="000000"/>
                <w:sz w:val="14"/>
                <w:szCs w:val="14"/>
                <w:lang w:eastAsia="es-CO"/>
              </w:rPr>
            </w:pPr>
            <w:r w:rsidRPr="000917A6">
              <w:rPr>
                <w:color w:val="000000"/>
                <w:sz w:val="14"/>
                <w:szCs w:val="14"/>
                <w:lang w:eastAsia="es-CO"/>
              </w:rPr>
              <w:t>CORRECTOR PARA CONTROL DE ROTACION DE PIERNAS.(COJIN DE ABDUCCION)</w:t>
            </w:r>
          </w:p>
        </w:tc>
        <w:tc>
          <w:tcPr>
            <w:tcW w:w="5387" w:type="dxa"/>
            <w:vAlign w:val="center"/>
            <w:hideMark/>
          </w:tcPr>
          <w:p w14:paraId="77789F85"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Banda pélvica y sistema de correas elásticas para control de cadera. </w:t>
            </w:r>
          </w:p>
        </w:tc>
        <w:tc>
          <w:tcPr>
            <w:tcW w:w="992" w:type="dxa"/>
            <w:noWrap/>
            <w:vAlign w:val="center"/>
            <w:hideMark/>
          </w:tcPr>
          <w:p w14:paraId="698CB8B6"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569700A6" w14:textId="77777777" w:rsidR="001E5C7D" w:rsidRPr="009E75A7" w:rsidRDefault="001E5C7D" w:rsidP="00283181">
            <w:pPr>
              <w:jc w:val="center"/>
              <w:rPr>
                <w:color w:val="000000"/>
                <w:sz w:val="14"/>
                <w:szCs w:val="14"/>
                <w:lang w:eastAsia="es-CO"/>
              </w:rPr>
            </w:pPr>
          </w:p>
        </w:tc>
        <w:tc>
          <w:tcPr>
            <w:tcW w:w="425" w:type="dxa"/>
            <w:vAlign w:val="center"/>
          </w:tcPr>
          <w:p w14:paraId="7A00B4AC" w14:textId="77777777" w:rsidR="001E5C7D" w:rsidRPr="009E75A7" w:rsidRDefault="001E5C7D" w:rsidP="00283181">
            <w:pPr>
              <w:jc w:val="center"/>
              <w:rPr>
                <w:color w:val="000000"/>
                <w:sz w:val="14"/>
                <w:szCs w:val="14"/>
                <w:lang w:eastAsia="es-CO"/>
              </w:rPr>
            </w:pPr>
          </w:p>
        </w:tc>
      </w:tr>
      <w:tr w:rsidR="001E5C7D" w:rsidRPr="009E75A7" w14:paraId="11547DFD" w14:textId="77777777" w:rsidTr="00283181">
        <w:trPr>
          <w:trHeight w:val="20"/>
          <w:jc w:val="center"/>
        </w:trPr>
        <w:tc>
          <w:tcPr>
            <w:tcW w:w="421" w:type="dxa"/>
            <w:vAlign w:val="center"/>
            <w:hideMark/>
          </w:tcPr>
          <w:p w14:paraId="525AD2FB" w14:textId="77777777" w:rsidR="001E5C7D" w:rsidRPr="000917A6" w:rsidRDefault="001E5C7D" w:rsidP="00283181">
            <w:pPr>
              <w:jc w:val="center"/>
              <w:rPr>
                <w:color w:val="000000"/>
                <w:sz w:val="14"/>
                <w:szCs w:val="14"/>
                <w:lang w:eastAsia="es-CO"/>
              </w:rPr>
            </w:pPr>
            <w:r w:rsidRPr="000917A6">
              <w:rPr>
                <w:color w:val="000000"/>
                <w:sz w:val="14"/>
                <w:szCs w:val="14"/>
                <w:lang w:eastAsia="es-CO"/>
              </w:rPr>
              <w:t>19</w:t>
            </w:r>
          </w:p>
        </w:tc>
        <w:tc>
          <w:tcPr>
            <w:tcW w:w="708" w:type="dxa"/>
            <w:vAlign w:val="center"/>
            <w:hideMark/>
          </w:tcPr>
          <w:p w14:paraId="015CC765"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OR136</w:t>
            </w:r>
          </w:p>
        </w:tc>
        <w:tc>
          <w:tcPr>
            <w:tcW w:w="2410" w:type="dxa"/>
            <w:vAlign w:val="center"/>
            <w:hideMark/>
          </w:tcPr>
          <w:p w14:paraId="5F5A29DB" w14:textId="77777777" w:rsidR="001E5C7D" w:rsidRPr="000917A6" w:rsidRDefault="001E5C7D" w:rsidP="00283181">
            <w:pPr>
              <w:jc w:val="both"/>
              <w:rPr>
                <w:color w:val="000000"/>
                <w:sz w:val="14"/>
                <w:szCs w:val="14"/>
                <w:lang w:eastAsia="es-CO"/>
              </w:rPr>
            </w:pPr>
            <w:r w:rsidRPr="000917A6">
              <w:rPr>
                <w:color w:val="000000"/>
                <w:sz w:val="14"/>
                <w:szCs w:val="14"/>
                <w:lang w:eastAsia="es-CO"/>
              </w:rPr>
              <w:t>FERULAS OTP</w:t>
            </w:r>
          </w:p>
        </w:tc>
        <w:tc>
          <w:tcPr>
            <w:tcW w:w="5387" w:type="dxa"/>
            <w:vAlign w:val="center"/>
            <w:hideMark/>
          </w:tcPr>
          <w:p w14:paraId="2104B14B" w14:textId="77777777" w:rsidR="001E5C7D" w:rsidRPr="000917A6" w:rsidRDefault="001E5C7D" w:rsidP="00283181">
            <w:pPr>
              <w:jc w:val="both"/>
              <w:rPr>
                <w:color w:val="000000"/>
                <w:sz w:val="14"/>
                <w:szCs w:val="14"/>
                <w:lang w:eastAsia="es-CO"/>
              </w:rPr>
            </w:pPr>
            <w:r w:rsidRPr="000917A6">
              <w:rPr>
                <w:color w:val="000000"/>
                <w:sz w:val="14"/>
                <w:szCs w:val="14"/>
                <w:lang w:eastAsia="es-CO"/>
              </w:rPr>
              <w:t>Compuesto de material plástico termo-formable liviano, forro cosmético confortable y de fácil limpieza, con almohadillados cómodos y sistema de sujeción que puede ser en velcro o correas graduables.</w:t>
            </w:r>
          </w:p>
        </w:tc>
        <w:tc>
          <w:tcPr>
            <w:tcW w:w="992" w:type="dxa"/>
            <w:noWrap/>
            <w:vAlign w:val="center"/>
            <w:hideMark/>
          </w:tcPr>
          <w:p w14:paraId="4C125D6B"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77969D2C" w14:textId="77777777" w:rsidR="001E5C7D" w:rsidRPr="009E75A7" w:rsidRDefault="001E5C7D" w:rsidP="00283181">
            <w:pPr>
              <w:jc w:val="center"/>
              <w:rPr>
                <w:color w:val="000000"/>
                <w:sz w:val="14"/>
                <w:szCs w:val="14"/>
                <w:lang w:eastAsia="es-CO"/>
              </w:rPr>
            </w:pPr>
          </w:p>
        </w:tc>
        <w:tc>
          <w:tcPr>
            <w:tcW w:w="425" w:type="dxa"/>
            <w:vAlign w:val="center"/>
          </w:tcPr>
          <w:p w14:paraId="68188FE0" w14:textId="77777777" w:rsidR="001E5C7D" w:rsidRPr="009E75A7" w:rsidRDefault="001E5C7D" w:rsidP="00283181">
            <w:pPr>
              <w:jc w:val="center"/>
              <w:rPr>
                <w:color w:val="000000"/>
                <w:sz w:val="14"/>
                <w:szCs w:val="14"/>
                <w:lang w:eastAsia="es-CO"/>
              </w:rPr>
            </w:pPr>
          </w:p>
        </w:tc>
      </w:tr>
      <w:tr w:rsidR="001E5C7D" w:rsidRPr="009E75A7" w14:paraId="0FFA4A34" w14:textId="77777777" w:rsidTr="00283181">
        <w:trPr>
          <w:trHeight w:val="20"/>
          <w:jc w:val="center"/>
        </w:trPr>
        <w:tc>
          <w:tcPr>
            <w:tcW w:w="421" w:type="dxa"/>
            <w:vAlign w:val="center"/>
            <w:hideMark/>
          </w:tcPr>
          <w:p w14:paraId="7171FED1" w14:textId="77777777" w:rsidR="001E5C7D" w:rsidRPr="000917A6" w:rsidRDefault="001E5C7D" w:rsidP="00283181">
            <w:pPr>
              <w:jc w:val="center"/>
              <w:rPr>
                <w:color w:val="000000"/>
                <w:sz w:val="14"/>
                <w:szCs w:val="14"/>
                <w:lang w:eastAsia="es-CO"/>
              </w:rPr>
            </w:pPr>
            <w:r w:rsidRPr="000917A6">
              <w:rPr>
                <w:color w:val="000000"/>
                <w:sz w:val="14"/>
                <w:szCs w:val="14"/>
                <w:lang w:eastAsia="es-CO"/>
              </w:rPr>
              <w:t>20</w:t>
            </w:r>
          </w:p>
        </w:tc>
        <w:tc>
          <w:tcPr>
            <w:tcW w:w="708" w:type="dxa"/>
            <w:vAlign w:val="center"/>
            <w:hideMark/>
          </w:tcPr>
          <w:p w14:paraId="3D4982B3"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OR92</w:t>
            </w:r>
          </w:p>
        </w:tc>
        <w:tc>
          <w:tcPr>
            <w:tcW w:w="2410" w:type="dxa"/>
            <w:vAlign w:val="center"/>
            <w:hideMark/>
          </w:tcPr>
          <w:p w14:paraId="4827E0B9"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COLLAR DE THOMAS SEMIRIGIDO </w:t>
            </w:r>
          </w:p>
        </w:tc>
        <w:tc>
          <w:tcPr>
            <w:tcW w:w="5387" w:type="dxa"/>
            <w:vAlign w:val="center"/>
            <w:hideMark/>
          </w:tcPr>
          <w:p w14:paraId="3CE4EEED" w14:textId="77777777" w:rsidR="001E5C7D" w:rsidRPr="000917A6" w:rsidRDefault="001E5C7D" w:rsidP="00283181">
            <w:pPr>
              <w:jc w:val="both"/>
              <w:rPr>
                <w:color w:val="000000"/>
                <w:sz w:val="14"/>
                <w:szCs w:val="14"/>
                <w:lang w:eastAsia="es-CO"/>
              </w:rPr>
            </w:pPr>
            <w:r w:rsidRPr="000917A6">
              <w:rPr>
                <w:color w:val="000000"/>
                <w:sz w:val="14"/>
                <w:szCs w:val="14"/>
                <w:lang w:eastAsia="es-CO"/>
              </w:rPr>
              <w:t>Ortesis cervical semirrígida, reforzado con lámina de polipropileno, forma circular, disponibilidad en tallas. Con sistemas de cierre y ajuste.</w:t>
            </w:r>
          </w:p>
        </w:tc>
        <w:tc>
          <w:tcPr>
            <w:tcW w:w="992" w:type="dxa"/>
            <w:noWrap/>
            <w:vAlign w:val="center"/>
            <w:hideMark/>
          </w:tcPr>
          <w:p w14:paraId="35AECC25"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0DDA7D50" w14:textId="77777777" w:rsidR="001E5C7D" w:rsidRPr="009E75A7" w:rsidRDefault="001E5C7D" w:rsidP="00283181">
            <w:pPr>
              <w:jc w:val="center"/>
              <w:rPr>
                <w:color w:val="000000"/>
                <w:sz w:val="14"/>
                <w:szCs w:val="14"/>
                <w:lang w:eastAsia="es-CO"/>
              </w:rPr>
            </w:pPr>
          </w:p>
        </w:tc>
        <w:tc>
          <w:tcPr>
            <w:tcW w:w="425" w:type="dxa"/>
            <w:vAlign w:val="center"/>
          </w:tcPr>
          <w:p w14:paraId="12061FAF" w14:textId="77777777" w:rsidR="001E5C7D" w:rsidRPr="009E75A7" w:rsidRDefault="001E5C7D" w:rsidP="00283181">
            <w:pPr>
              <w:jc w:val="center"/>
              <w:rPr>
                <w:color w:val="000000"/>
                <w:sz w:val="14"/>
                <w:szCs w:val="14"/>
                <w:lang w:eastAsia="es-CO"/>
              </w:rPr>
            </w:pPr>
          </w:p>
        </w:tc>
      </w:tr>
      <w:tr w:rsidR="001E5C7D" w:rsidRPr="009E75A7" w14:paraId="11183C0C" w14:textId="77777777" w:rsidTr="00283181">
        <w:trPr>
          <w:trHeight w:val="20"/>
          <w:jc w:val="center"/>
        </w:trPr>
        <w:tc>
          <w:tcPr>
            <w:tcW w:w="421" w:type="dxa"/>
            <w:vAlign w:val="center"/>
            <w:hideMark/>
          </w:tcPr>
          <w:p w14:paraId="0FFD6743" w14:textId="77777777" w:rsidR="001E5C7D" w:rsidRPr="000917A6" w:rsidRDefault="001E5C7D" w:rsidP="00283181">
            <w:pPr>
              <w:jc w:val="center"/>
              <w:rPr>
                <w:color w:val="000000"/>
                <w:sz w:val="14"/>
                <w:szCs w:val="14"/>
                <w:lang w:eastAsia="es-CO"/>
              </w:rPr>
            </w:pPr>
            <w:r w:rsidRPr="000917A6">
              <w:rPr>
                <w:color w:val="000000"/>
                <w:sz w:val="14"/>
                <w:szCs w:val="14"/>
                <w:lang w:eastAsia="es-CO"/>
              </w:rPr>
              <w:lastRenderedPageBreak/>
              <w:t>21</w:t>
            </w:r>
          </w:p>
        </w:tc>
        <w:tc>
          <w:tcPr>
            <w:tcW w:w="708" w:type="dxa"/>
            <w:vAlign w:val="center"/>
            <w:hideMark/>
          </w:tcPr>
          <w:p w14:paraId="076F3BED"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OR90</w:t>
            </w:r>
          </w:p>
        </w:tc>
        <w:tc>
          <w:tcPr>
            <w:tcW w:w="2410" w:type="dxa"/>
            <w:vAlign w:val="center"/>
            <w:hideMark/>
          </w:tcPr>
          <w:p w14:paraId="515AAA9E" w14:textId="77777777" w:rsidR="001E5C7D" w:rsidRPr="000917A6" w:rsidRDefault="001E5C7D" w:rsidP="00283181">
            <w:pPr>
              <w:jc w:val="both"/>
              <w:rPr>
                <w:color w:val="000000"/>
                <w:sz w:val="14"/>
                <w:szCs w:val="14"/>
                <w:lang w:eastAsia="es-CO"/>
              </w:rPr>
            </w:pPr>
            <w:r w:rsidRPr="000917A6">
              <w:rPr>
                <w:color w:val="000000"/>
                <w:sz w:val="14"/>
                <w:szCs w:val="14"/>
                <w:lang w:eastAsia="es-CO"/>
              </w:rPr>
              <w:t>COLLAR DE THOMAS BLANDO</w:t>
            </w:r>
          </w:p>
        </w:tc>
        <w:tc>
          <w:tcPr>
            <w:tcW w:w="5387" w:type="dxa"/>
            <w:vAlign w:val="center"/>
            <w:hideMark/>
          </w:tcPr>
          <w:p w14:paraId="1E506018" w14:textId="77777777" w:rsidR="001E5C7D" w:rsidRPr="000917A6" w:rsidRDefault="001E5C7D" w:rsidP="00283181">
            <w:pPr>
              <w:jc w:val="both"/>
              <w:rPr>
                <w:color w:val="000000"/>
                <w:sz w:val="14"/>
                <w:szCs w:val="14"/>
                <w:lang w:eastAsia="es-CO"/>
              </w:rPr>
            </w:pPr>
            <w:r w:rsidRPr="000917A6">
              <w:rPr>
                <w:color w:val="000000"/>
                <w:sz w:val="14"/>
                <w:szCs w:val="14"/>
                <w:lang w:eastAsia="es-CO"/>
              </w:rPr>
              <w:t>Ortesis cervical blanda, forma circular, disponibilidad en tallas. Con sistemas de cierre y ajuste.</w:t>
            </w:r>
          </w:p>
        </w:tc>
        <w:tc>
          <w:tcPr>
            <w:tcW w:w="992" w:type="dxa"/>
            <w:noWrap/>
            <w:vAlign w:val="center"/>
            <w:hideMark/>
          </w:tcPr>
          <w:p w14:paraId="0C833364"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20573F6C" w14:textId="77777777" w:rsidR="001E5C7D" w:rsidRPr="009E75A7" w:rsidRDefault="001E5C7D" w:rsidP="00283181">
            <w:pPr>
              <w:jc w:val="center"/>
              <w:rPr>
                <w:color w:val="000000"/>
                <w:sz w:val="14"/>
                <w:szCs w:val="14"/>
                <w:lang w:eastAsia="es-CO"/>
              </w:rPr>
            </w:pPr>
          </w:p>
        </w:tc>
        <w:tc>
          <w:tcPr>
            <w:tcW w:w="425" w:type="dxa"/>
            <w:vAlign w:val="center"/>
          </w:tcPr>
          <w:p w14:paraId="4E28DFA2" w14:textId="77777777" w:rsidR="001E5C7D" w:rsidRPr="009E75A7" w:rsidRDefault="001E5C7D" w:rsidP="00283181">
            <w:pPr>
              <w:jc w:val="center"/>
              <w:rPr>
                <w:color w:val="000000"/>
                <w:sz w:val="14"/>
                <w:szCs w:val="14"/>
                <w:lang w:eastAsia="es-CO"/>
              </w:rPr>
            </w:pPr>
          </w:p>
        </w:tc>
      </w:tr>
      <w:tr w:rsidR="001E5C7D" w:rsidRPr="009E75A7" w14:paraId="51CF4B09" w14:textId="77777777" w:rsidTr="00283181">
        <w:trPr>
          <w:trHeight w:val="20"/>
          <w:jc w:val="center"/>
        </w:trPr>
        <w:tc>
          <w:tcPr>
            <w:tcW w:w="421" w:type="dxa"/>
            <w:vAlign w:val="center"/>
            <w:hideMark/>
          </w:tcPr>
          <w:p w14:paraId="69C444F1" w14:textId="77777777" w:rsidR="001E5C7D" w:rsidRPr="000917A6" w:rsidRDefault="001E5C7D" w:rsidP="00283181">
            <w:pPr>
              <w:jc w:val="center"/>
              <w:rPr>
                <w:color w:val="000000"/>
                <w:sz w:val="14"/>
                <w:szCs w:val="14"/>
                <w:lang w:eastAsia="es-CO"/>
              </w:rPr>
            </w:pPr>
            <w:r w:rsidRPr="000917A6">
              <w:rPr>
                <w:color w:val="000000"/>
                <w:sz w:val="14"/>
                <w:szCs w:val="14"/>
                <w:lang w:eastAsia="es-CO"/>
              </w:rPr>
              <w:t>22</w:t>
            </w:r>
          </w:p>
        </w:tc>
        <w:tc>
          <w:tcPr>
            <w:tcW w:w="708" w:type="dxa"/>
            <w:vAlign w:val="center"/>
            <w:hideMark/>
          </w:tcPr>
          <w:p w14:paraId="2995AE50"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OR91</w:t>
            </w:r>
          </w:p>
        </w:tc>
        <w:tc>
          <w:tcPr>
            <w:tcW w:w="2410" w:type="dxa"/>
            <w:vAlign w:val="center"/>
            <w:hideMark/>
          </w:tcPr>
          <w:p w14:paraId="6E4D07F4" w14:textId="77777777" w:rsidR="001E5C7D" w:rsidRPr="000917A6" w:rsidRDefault="001E5C7D" w:rsidP="00283181">
            <w:pPr>
              <w:jc w:val="both"/>
              <w:rPr>
                <w:color w:val="000000"/>
                <w:sz w:val="14"/>
                <w:szCs w:val="14"/>
                <w:lang w:eastAsia="es-CO"/>
              </w:rPr>
            </w:pPr>
            <w:r w:rsidRPr="000917A6">
              <w:rPr>
                <w:color w:val="000000"/>
                <w:sz w:val="14"/>
                <w:szCs w:val="14"/>
                <w:lang w:eastAsia="es-CO"/>
              </w:rPr>
              <w:t>COLLAR DE PHILADELFIA</w:t>
            </w:r>
          </w:p>
        </w:tc>
        <w:tc>
          <w:tcPr>
            <w:tcW w:w="5387" w:type="dxa"/>
            <w:vAlign w:val="center"/>
            <w:hideMark/>
          </w:tcPr>
          <w:p w14:paraId="1C371421" w14:textId="77777777" w:rsidR="001E5C7D" w:rsidRPr="000917A6" w:rsidRDefault="001E5C7D" w:rsidP="00283181">
            <w:pPr>
              <w:jc w:val="both"/>
              <w:rPr>
                <w:color w:val="000000"/>
                <w:sz w:val="14"/>
                <w:szCs w:val="14"/>
                <w:lang w:eastAsia="es-CO"/>
              </w:rPr>
            </w:pPr>
            <w:r w:rsidRPr="000917A6">
              <w:rPr>
                <w:color w:val="000000"/>
                <w:sz w:val="14"/>
                <w:szCs w:val="14"/>
                <w:lang w:eastAsia="es-CO"/>
              </w:rPr>
              <w:t>Ortesis cervical rígida, con espuma de alta densidad, con soporte mentoniano, occipital y esternal. Sistema en valva con cierre en velcro bilateral. Disponibilidad en tallas.</w:t>
            </w:r>
          </w:p>
        </w:tc>
        <w:tc>
          <w:tcPr>
            <w:tcW w:w="992" w:type="dxa"/>
            <w:noWrap/>
            <w:vAlign w:val="center"/>
            <w:hideMark/>
          </w:tcPr>
          <w:p w14:paraId="080BEC77"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4C7B46BB" w14:textId="77777777" w:rsidR="001E5C7D" w:rsidRPr="009E75A7" w:rsidRDefault="001E5C7D" w:rsidP="00283181">
            <w:pPr>
              <w:jc w:val="center"/>
              <w:rPr>
                <w:color w:val="000000"/>
                <w:sz w:val="14"/>
                <w:szCs w:val="14"/>
                <w:lang w:eastAsia="es-CO"/>
              </w:rPr>
            </w:pPr>
          </w:p>
        </w:tc>
        <w:tc>
          <w:tcPr>
            <w:tcW w:w="425" w:type="dxa"/>
            <w:vAlign w:val="center"/>
          </w:tcPr>
          <w:p w14:paraId="305541EF" w14:textId="77777777" w:rsidR="001E5C7D" w:rsidRPr="009E75A7" w:rsidRDefault="001E5C7D" w:rsidP="00283181">
            <w:pPr>
              <w:jc w:val="center"/>
              <w:rPr>
                <w:color w:val="000000"/>
                <w:sz w:val="14"/>
                <w:szCs w:val="14"/>
                <w:lang w:eastAsia="es-CO"/>
              </w:rPr>
            </w:pPr>
          </w:p>
        </w:tc>
      </w:tr>
      <w:tr w:rsidR="001E5C7D" w:rsidRPr="009E75A7" w14:paraId="0E526AFC" w14:textId="77777777" w:rsidTr="00283181">
        <w:trPr>
          <w:trHeight w:val="20"/>
          <w:jc w:val="center"/>
        </w:trPr>
        <w:tc>
          <w:tcPr>
            <w:tcW w:w="421" w:type="dxa"/>
            <w:vAlign w:val="center"/>
            <w:hideMark/>
          </w:tcPr>
          <w:p w14:paraId="187E709D" w14:textId="77777777" w:rsidR="001E5C7D" w:rsidRPr="000917A6" w:rsidRDefault="001E5C7D" w:rsidP="00283181">
            <w:pPr>
              <w:jc w:val="center"/>
              <w:rPr>
                <w:color w:val="000000"/>
                <w:sz w:val="14"/>
                <w:szCs w:val="14"/>
                <w:lang w:eastAsia="es-CO"/>
              </w:rPr>
            </w:pPr>
            <w:r w:rsidRPr="000917A6">
              <w:rPr>
                <w:color w:val="000000"/>
                <w:sz w:val="14"/>
                <w:szCs w:val="14"/>
                <w:lang w:eastAsia="es-CO"/>
              </w:rPr>
              <w:t>23</w:t>
            </w:r>
          </w:p>
        </w:tc>
        <w:tc>
          <w:tcPr>
            <w:tcW w:w="708" w:type="dxa"/>
            <w:vAlign w:val="center"/>
            <w:hideMark/>
          </w:tcPr>
          <w:p w14:paraId="45B2F06E"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OR165</w:t>
            </w:r>
          </w:p>
        </w:tc>
        <w:tc>
          <w:tcPr>
            <w:tcW w:w="2410" w:type="dxa"/>
            <w:vAlign w:val="center"/>
            <w:hideMark/>
          </w:tcPr>
          <w:p w14:paraId="7CBE8B0B" w14:textId="77777777" w:rsidR="001E5C7D" w:rsidRPr="000917A6" w:rsidRDefault="001E5C7D" w:rsidP="00283181">
            <w:pPr>
              <w:jc w:val="both"/>
              <w:rPr>
                <w:color w:val="000000"/>
                <w:sz w:val="14"/>
                <w:szCs w:val="14"/>
                <w:lang w:eastAsia="es-CO"/>
              </w:rPr>
            </w:pPr>
            <w:r w:rsidRPr="000917A6">
              <w:rPr>
                <w:color w:val="000000"/>
                <w:sz w:val="14"/>
                <w:szCs w:val="14"/>
                <w:lang w:eastAsia="es-CO"/>
              </w:rPr>
              <w:t>COSTILLERO (FAJA COSTAL HOMBRE O MUJER)</w:t>
            </w:r>
          </w:p>
        </w:tc>
        <w:tc>
          <w:tcPr>
            <w:tcW w:w="5387" w:type="dxa"/>
            <w:vAlign w:val="center"/>
            <w:hideMark/>
          </w:tcPr>
          <w:p w14:paraId="34E91218" w14:textId="77777777" w:rsidR="001E5C7D" w:rsidRPr="000917A6" w:rsidRDefault="001E5C7D" w:rsidP="00283181">
            <w:pPr>
              <w:jc w:val="both"/>
              <w:rPr>
                <w:color w:val="000000"/>
                <w:sz w:val="14"/>
                <w:szCs w:val="14"/>
                <w:lang w:eastAsia="es-CO"/>
              </w:rPr>
            </w:pPr>
            <w:r w:rsidRPr="000917A6">
              <w:rPr>
                <w:color w:val="000000"/>
                <w:sz w:val="14"/>
                <w:szCs w:val="14"/>
                <w:lang w:eastAsia="es-CO"/>
              </w:rPr>
              <w:t>Elaborado en lona y cierre en velcro.</w:t>
            </w:r>
          </w:p>
        </w:tc>
        <w:tc>
          <w:tcPr>
            <w:tcW w:w="992" w:type="dxa"/>
            <w:noWrap/>
            <w:vAlign w:val="center"/>
            <w:hideMark/>
          </w:tcPr>
          <w:p w14:paraId="6C67E82D"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6942EECC" w14:textId="77777777" w:rsidR="001E5C7D" w:rsidRPr="009E75A7" w:rsidRDefault="001E5C7D" w:rsidP="00283181">
            <w:pPr>
              <w:jc w:val="center"/>
              <w:rPr>
                <w:color w:val="000000"/>
                <w:sz w:val="14"/>
                <w:szCs w:val="14"/>
                <w:lang w:eastAsia="es-CO"/>
              </w:rPr>
            </w:pPr>
          </w:p>
        </w:tc>
        <w:tc>
          <w:tcPr>
            <w:tcW w:w="425" w:type="dxa"/>
            <w:vAlign w:val="center"/>
          </w:tcPr>
          <w:p w14:paraId="47CFEA0A" w14:textId="77777777" w:rsidR="001E5C7D" w:rsidRPr="009E75A7" w:rsidRDefault="001E5C7D" w:rsidP="00283181">
            <w:pPr>
              <w:jc w:val="center"/>
              <w:rPr>
                <w:color w:val="000000"/>
                <w:sz w:val="14"/>
                <w:szCs w:val="14"/>
                <w:lang w:eastAsia="es-CO"/>
              </w:rPr>
            </w:pPr>
          </w:p>
        </w:tc>
      </w:tr>
      <w:tr w:rsidR="001E5C7D" w:rsidRPr="009E75A7" w14:paraId="143333C0" w14:textId="77777777" w:rsidTr="00283181">
        <w:trPr>
          <w:trHeight w:val="20"/>
          <w:jc w:val="center"/>
        </w:trPr>
        <w:tc>
          <w:tcPr>
            <w:tcW w:w="421" w:type="dxa"/>
            <w:vAlign w:val="center"/>
            <w:hideMark/>
          </w:tcPr>
          <w:p w14:paraId="0ADF07DD" w14:textId="77777777" w:rsidR="001E5C7D" w:rsidRPr="000917A6" w:rsidRDefault="001E5C7D" w:rsidP="00283181">
            <w:pPr>
              <w:jc w:val="center"/>
              <w:rPr>
                <w:color w:val="000000"/>
                <w:sz w:val="14"/>
                <w:szCs w:val="14"/>
                <w:lang w:eastAsia="es-CO"/>
              </w:rPr>
            </w:pPr>
            <w:r w:rsidRPr="000917A6">
              <w:rPr>
                <w:color w:val="000000"/>
                <w:sz w:val="14"/>
                <w:szCs w:val="14"/>
                <w:lang w:eastAsia="es-CO"/>
              </w:rPr>
              <w:t>24</w:t>
            </w:r>
          </w:p>
        </w:tc>
        <w:tc>
          <w:tcPr>
            <w:tcW w:w="708" w:type="dxa"/>
            <w:vAlign w:val="center"/>
            <w:hideMark/>
          </w:tcPr>
          <w:p w14:paraId="293D533F"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OR97</w:t>
            </w:r>
          </w:p>
        </w:tc>
        <w:tc>
          <w:tcPr>
            <w:tcW w:w="2410" w:type="dxa"/>
            <w:vAlign w:val="center"/>
            <w:hideMark/>
          </w:tcPr>
          <w:p w14:paraId="30AF66F0" w14:textId="77777777" w:rsidR="001E5C7D" w:rsidRPr="000917A6" w:rsidRDefault="001E5C7D" w:rsidP="00283181">
            <w:pPr>
              <w:jc w:val="both"/>
              <w:rPr>
                <w:color w:val="000000"/>
                <w:sz w:val="14"/>
                <w:szCs w:val="14"/>
                <w:lang w:eastAsia="es-CO"/>
              </w:rPr>
            </w:pPr>
            <w:r w:rsidRPr="000917A6">
              <w:rPr>
                <w:color w:val="000000"/>
                <w:sz w:val="14"/>
                <w:szCs w:val="14"/>
                <w:lang w:eastAsia="es-CO"/>
              </w:rPr>
              <w:t>CORRECTOR DE POSTURA</w:t>
            </w:r>
          </w:p>
        </w:tc>
        <w:tc>
          <w:tcPr>
            <w:tcW w:w="5387" w:type="dxa"/>
            <w:vAlign w:val="center"/>
            <w:hideMark/>
          </w:tcPr>
          <w:p w14:paraId="540CD0DD" w14:textId="77777777" w:rsidR="001E5C7D" w:rsidRPr="000917A6" w:rsidRDefault="001E5C7D" w:rsidP="00283181">
            <w:pPr>
              <w:jc w:val="both"/>
              <w:rPr>
                <w:color w:val="000000"/>
                <w:sz w:val="14"/>
                <w:szCs w:val="14"/>
                <w:lang w:eastAsia="es-CO"/>
              </w:rPr>
            </w:pPr>
            <w:r w:rsidRPr="000917A6">
              <w:rPr>
                <w:color w:val="000000"/>
                <w:sz w:val="14"/>
                <w:szCs w:val="14"/>
                <w:lang w:eastAsia="es-CO"/>
              </w:rPr>
              <w:t>Elaborado en dril y/o similares, graduable por medio de hebillas y velcro Disponibilidad en tallas.</w:t>
            </w:r>
          </w:p>
        </w:tc>
        <w:tc>
          <w:tcPr>
            <w:tcW w:w="992" w:type="dxa"/>
            <w:noWrap/>
            <w:vAlign w:val="center"/>
            <w:hideMark/>
          </w:tcPr>
          <w:p w14:paraId="0AB599A9"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73D4A708" w14:textId="77777777" w:rsidR="001E5C7D" w:rsidRPr="009E75A7" w:rsidRDefault="001E5C7D" w:rsidP="00283181">
            <w:pPr>
              <w:jc w:val="center"/>
              <w:rPr>
                <w:color w:val="000000"/>
                <w:sz w:val="14"/>
                <w:szCs w:val="14"/>
                <w:lang w:eastAsia="es-CO"/>
              </w:rPr>
            </w:pPr>
          </w:p>
        </w:tc>
        <w:tc>
          <w:tcPr>
            <w:tcW w:w="425" w:type="dxa"/>
            <w:vAlign w:val="center"/>
          </w:tcPr>
          <w:p w14:paraId="4018D86A" w14:textId="77777777" w:rsidR="001E5C7D" w:rsidRPr="009E75A7" w:rsidRDefault="001E5C7D" w:rsidP="00283181">
            <w:pPr>
              <w:jc w:val="center"/>
              <w:rPr>
                <w:color w:val="000000"/>
                <w:sz w:val="14"/>
                <w:szCs w:val="14"/>
                <w:lang w:eastAsia="es-CO"/>
              </w:rPr>
            </w:pPr>
          </w:p>
        </w:tc>
      </w:tr>
      <w:tr w:rsidR="001E5C7D" w:rsidRPr="009E75A7" w14:paraId="10BFEA38" w14:textId="77777777" w:rsidTr="00283181">
        <w:trPr>
          <w:trHeight w:val="20"/>
          <w:jc w:val="center"/>
        </w:trPr>
        <w:tc>
          <w:tcPr>
            <w:tcW w:w="421" w:type="dxa"/>
            <w:vAlign w:val="center"/>
            <w:hideMark/>
          </w:tcPr>
          <w:p w14:paraId="0B550D0B" w14:textId="77777777" w:rsidR="001E5C7D" w:rsidRPr="000917A6" w:rsidRDefault="001E5C7D" w:rsidP="00283181">
            <w:pPr>
              <w:jc w:val="center"/>
              <w:rPr>
                <w:color w:val="000000"/>
                <w:sz w:val="14"/>
                <w:szCs w:val="14"/>
                <w:lang w:eastAsia="es-CO"/>
              </w:rPr>
            </w:pPr>
            <w:r w:rsidRPr="000917A6">
              <w:rPr>
                <w:color w:val="000000"/>
                <w:sz w:val="14"/>
                <w:szCs w:val="14"/>
                <w:lang w:eastAsia="es-CO"/>
              </w:rPr>
              <w:t>25</w:t>
            </w:r>
          </w:p>
        </w:tc>
        <w:tc>
          <w:tcPr>
            <w:tcW w:w="708" w:type="dxa"/>
            <w:vAlign w:val="center"/>
            <w:hideMark/>
          </w:tcPr>
          <w:p w14:paraId="58E20CA0"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OR120</w:t>
            </w:r>
          </w:p>
        </w:tc>
        <w:tc>
          <w:tcPr>
            <w:tcW w:w="2410" w:type="dxa"/>
            <w:vAlign w:val="center"/>
            <w:hideMark/>
          </w:tcPr>
          <w:p w14:paraId="730B47B7" w14:textId="77777777" w:rsidR="001E5C7D" w:rsidRPr="000917A6" w:rsidRDefault="001E5C7D" w:rsidP="00283181">
            <w:pPr>
              <w:jc w:val="both"/>
              <w:rPr>
                <w:color w:val="000000"/>
                <w:sz w:val="14"/>
                <w:szCs w:val="14"/>
                <w:lang w:eastAsia="es-CO"/>
              </w:rPr>
            </w:pPr>
            <w:r w:rsidRPr="000917A6">
              <w:rPr>
                <w:color w:val="000000"/>
                <w:sz w:val="14"/>
                <w:szCs w:val="14"/>
                <w:lang w:eastAsia="es-CO"/>
              </w:rPr>
              <w:t>FÉRULA DE MANO POSICION FUNCIONAL, ANTIESPASTICA EN POLIETILENO.</w:t>
            </w:r>
          </w:p>
        </w:tc>
        <w:tc>
          <w:tcPr>
            <w:tcW w:w="5387" w:type="dxa"/>
            <w:vAlign w:val="center"/>
            <w:hideMark/>
          </w:tcPr>
          <w:p w14:paraId="12CB1F69" w14:textId="77777777" w:rsidR="001E5C7D" w:rsidRPr="000917A6" w:rsidRDefault="001E5C7D" w:rsidP="00283181">
            <w:pPr>
              <w:jc w:val="both"/>
              <w:rPr>
                <w:color w:val="000000"/>
                <w:sz w:val="14"/>
                <w:szCs w:val="14"/>
                <w:lang w:eastAsia="es-CO"/>
              </w:rPr>
            </w:pPr>
            <w:r w:rsidRPr="000917A6">
              <w:rPr>
                <w:color w:val="000000"/>
                <w:sz w:val="14"/>
                <w:szCs w:val="14"/>
                <w:lang w:eastAsia="es-CO"/>
              </w:rPr>
              <w:t>Elaborada en polipropileno, con medidas individuales para cada usuario, previo molde en yeso. Ajustada con correas, reata y velcro</w:t>
            </w:r>
          </w:p>
        </w:tc>
        <w:tc>
          <w:tcPr>
            <w:tcW w:w="992" w:type="dxa"/>
            <w:noWrap/>
            <w:vAlign w:val="center"/>
            <w:hideMark/>
          </w:tcPr>
          <w:p w14:paraId="1580B03A"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04F55393" w14:textId="77777777" w:rsidR="001E5C7D" w:rsidRPr="009E75A7" w:rsidRDefault="001E5C7D" w:rsidP="00283181">
            <w:pPr>
              <w:jc w:val="center"/>
              <w:rPr>
                <w:color w:val="000000"/>
                <w:sz w:val="14"/>
                <w:szCs w:val="14"/>
                <w:lang w:eastAsia="es-CO"/>
              </w:rPr>
            </w:pPr>
          </w:p>
        </w:tc>
        <w:tc>
          <w:tcPr>
            <w:tcW w:w="425" w:type="dxa"/>
            <w:vAlign w:val="center"/>
          </w:tcPr>
          <w:p w14:paraId="5293F236" w14:textId="77777777" w:rsidR="001E5C7D" w:rsidRPr="009E75A7" w:rsidRDefault="001E5C7D" w:rsidP="00283181">
            <w:pPr>
              <w:jc w:val="center"/>
              <w:rPr>
                <w:color w:val="000000"/>
                <w:sz w:val="14"/>
                <w:szCs w:val="14"/>
                <w:lang w:eastAsia="es-CO"/>
              </w:rPr>
            </w:pPr>
          </w:p>
        </w:tc>
      </w:tr>
      <w:tr w:rsidR="001E5C7D" w:rsidRPr="009E75A7" w14:paraId="05D8D5A2" w14:textId="77777777" w:rsidTr="00283181">
        <w:trPr>
          <w:trHeight w:val="20"/>
          <w:jc w:val="center"/>
        </w:trPr>
        <w:tc>
          <w:tcPr>
            <w:tcW w:w="421" w:type="dxa"/>
            <w:vAlign w:val="center"/>
            <w:hideMark/>
          </w:tcPr>
          <w:p w14:paraId="2D892FB3" w14:textId="77777777" w:rsidR="001E5C7D" w:rsidRPr="000917A6" w:rsidRDefault="001E5C7D" w:rsidP="00283181">
            <w:pPr>
              <w:jc w:val="center"/>
              <w:rPr>
                <w:color w:val="000000"/>
                <w:sz w:val="14"/>
                <w:szCs w:val="14"/>
                <w:lang w:eastAsia="es-CO"/>
              </w:rPr>
            </w:pPr>
            <w:r w:rsidRPr="000917A6">
              <w:rPr>
                <w:color w:val="000000"/>
                <w:sz w:val="14"/>
                <w:szCs w:val="14"/>
                <w:lang w:eastAsia="es-CO"/>
              </w:rPr>
              <w:t>26</w:t>
            </w:r>
          </w:p>
        </w:tc>
        <w:tc>
          <w:tcPr>
            <w:tcW w:w="708" w:type="dxa"/>
            <w:vAlign w:val="center"/>
            <w:hideMark/>
          </w:tcPr>
          <w:p w14:paraId="02F7B934"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OR117</w:t>
            </w:r>
          </w:p>
        </w:tc>
        <w:tc>
          <w:tcPr>
            <w:tcW w:w="2410" w:type="dxa"/>
            <w:vAlign w:val="center"/>
            <w:hideMark/>
          </w:tcPr>
          <w:p w14:paraId="7488A4D4" w14:textId="77777777" w:rsidR="001E5C7D" w:rsidRPr="000917A6" w:rsidRDefault="001E5C7D" w:rsidP="00283181">
            <w:pPr>
              <w:jc w:val="both"/>
              <w:rPr>
                <w:color w:val="000000"/>
                <w:sz w:val="14"/>
                <w:szCs w:val="14"/>
                <w:lang w:eastAsia="es-CO"/>
              </w:rPr>
            </w:pPr>
            <w:r w:rsidRPr="000917A6">
              <w:rPr>
                <w:color w:val="000000"/>
                <w:sz w:val="14"/>
                <w:szCs w:val="14"/>
                <w:lang w:eastAsia="es-CO"/>
              </w:rPr>
              <w:t>FÉRULA DE INMOVILIZACION PARA MUÑECA Y ANTEBRAZO</w:t>
            </w:r>
          </w:p>
        </w:tc>
        <w:tc>
          <w:tcPr>
            <w:tcW w:w="5387" w:type="dxa"/>
            <w:vAlign w:val="center"/>
            <w:hideMark/>
          </w:tcPr>
          <w:p w14:paraId="392847EA"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Elaborada en velcro, </w:t>
            </w:r>
            <w:r>
              <w:rPr>
                <w:color w:val="000000"/>
                <w:sz w:val="14"/>
                <w:szCs w:val="14"/>
                <w:lang w:eastAsia="es-CO"/>
              </w:rPr>
              <w:t>elástico</w:t>
            </w:r>
            <w:r w:rsidRPr="000917A6">
              <w:rPr>
                <w:color w:val="000000"/>
                <w:sz w:val="14"/>
                <w:szCs w:val="14"/>
                <w:lang w:eastAsia="es-CO"/>
              </w:rPr>
              <w:t xml:space="preserve"> y polipropileno, sobre medidas.</w:t>
            </w:r>
          </w:p>
        </w:tc>
        <w:tc>
          <w:tcPr>
            <w:tcW w:w="992" w:type="dxa"/>
            <w:noWrap/>
            <w:vAlign w:val="center"/>
            <w:hideMark/>
          </w:tcPr>
          <w:p w14:paraId="595B9FF7"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2B14BD45" w14:textId="77777777" w:rsidR="001E5C7D" w:rsidRPr="009E75A7" w:rsidRDefault="001E5C7D" w:rsidP="00283181">
            <w:pPr>
              <w:jc w:val="center"/>
              <w:rPr>
                <w:color w:val="000000"/>
                <w:sz w:val="14"/>
                <w:szCs w:val="14"/>
                <w:lang w:eastAsia="es-CO"/>
              </w:rPr>
            </w:pPr>
          </w:p>
        </w:tc>
        <w:tc>
          <w:tcPr>
            <w:tcW w:w="425" w:type="dxa"/>
            <w:vAlign w:val="center"/>
          </w:tcPr>
          <w:p w14:paraId="55ADC12E" w14:textId="77777777" w:rsidR="001E5C7D" w:rsidRPr="009E75A7" w:rsidRDefault="001E5C7D" w:rsidP="00283181">
            <w:pPr>
              <w:jc w:val="center"/>
              <w:rPr>
                <w:color w:val="000000"/>
                <w:sz w:val="14"/>
                <w:szCs w:val="14"/>
                <w:lang w:eastAsia="es-CO"/>
              </w:rPr>
            </w:pPr>
          </w:p>
        </w:tc>
      </w:tr>
      <w:tr w:rsidR="001E5C7D" w:rsidRPr="009E75A7" w14:paraId="7705E612" w14:textId="77777777" w:rsidTr="00283181">
        <w:trPr>
          <w:trHeight w:val="20"/>
          <w:jc w:val="center"/>
        </w:trPr>
        <w:tc>
          <w:tcPr>
            <w:tcW w:w="421" w:type="dxa"/>
            <w:vAlign w:val="center"/>
            <w:hideMark/>
          </w:tcPr>
          <w:p w14:paraId="6A886C1C" w14:textId="77777777" w:rsidR="001E5C7D" w:rsidRPr="000917A6" w:rsidRDefault="001E5C7D" w:rsidP="00283181">
            <w:pPr>
              <w:jc w:val="center"/>
              <w:rPr>
                <w:color w:val="000000"/>
                <w:sz w:val="14"/>
                <w:szCs w:val="14"/>
                <w:lang w:eastAsia="es-CO"/>
              </w:rPr>
            </w:pPr>
            <w:r w:rsidRPr="000917A6">
              <w:rPr>
                <w:color w:val="000000"/>
                <w:sz w:val="14"/>
                <w:szCs w:val="14"/>
                <w:lang w:eastAsia="es-CO"/>
              </w:rPr>
              <w:t>27</w:t>
            </w:r>
          </w:p>
        </w:tc>
        <w:tc>
          <w:tcPr>
            <w:tcW w:w="708" w:type="dxa"/>
            <w:vAlign w:val="center"/>
            <w:hideMark/>
          </w:tcPr>
          <w:p w14:paraId="0EA85A39"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OR533</w:t>
            </w:r>
          </w:p>
        </w:tc>
        <w:tc>
          <w:tcPr>
            <w:tcW w:w="2410" w:type="dxa"/>
            <w:vAlign w:val="center"/>
            <w:hideMark/>
          </w:tcPr>
          <w:p w14:paraId="6B99ED55" w14:textId="77777777" w:rsidR="001E5C7D" w:rsidRPr="000917A6" w:rsidRDefault="001E5C7D" w:rsidP="00283181">
            <w:pPr>
              <w:jc w:val="both"/>
              <w:rPr>
                <w:color w:val="000000"/>
                <w:sz w:val="14"/>
                <w:szCs w:val="14"/>
                <w:lang w:eastAsia="es-CO"/>
              </w:rPr>
            </w:pPr>
            <w:r w:rsidRPr="000917A6">
              <w:rPr>
                <w:color w:val="000000"/>
                <w:sz w:val="14"/>
                <w:szCs w:val="14"/>
                <w:lang w:eastAsia="es-CO"/>
              </w:rPr>
              <w:t>FÉRULA DINAMICA PARA LESION DE NERVIO PERIFERICO</w:t>
            </w:r>
          </w:p>
        </w:tc>
        <w:tc>
          <w:tcPr>
            <w:tcW w:w="5387" w:type="dxa"/>
            <w:vAlign w:val="center"/>
            <w:hideMark/>
          </w:tcPr>
          <w:p w14:paraId="0B32D1AA" w14:textId="77777777" w:rsidR="001E5C7D" w:rsidRPr="000917A6" w:rsidRDefault="001E5C7D" w:rsidP="00283181">
            <w:pPr>
              <w:jc w:val="both"/>
              <w:rPr>
                <w:color w:val="000000"/>
                <w:sz w:val="14"/>
                <w:szCs w:val="14"/>
                <w:lang w:eastAsia="es-CO"/>
              </w:rPr>
            </w:pPr>
            <w:r w:rsidRPr="000917A6">
              <w:rPr>
                <w:color w:val="000000"/>
                <w:sz w:val="14"/>
                <w:szCs w:val="14"/>
                <w:lang w:eastAsia="es-CO"/>
              </w:rPr>
              <w:t>Elaborada en velcro, elástico y polipropileno, sobre medidas.</w:t>
            </w:r>
          </w:p>
        </w:tc>
        <w:tc>
          <w:tcPr>
            <w:tcW w:w="992" w:type="dxa"/>
            <w:noWrap/>
            <w:vAlign w:val="center"/>
            <w:hideMark/>
          </w:tcPr>
          <w:p w14:paraId="37A21CEF"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613CBCD0" w14:textId="77777777" w:rsidR="001E5C7D" w:rsidRPr="009E75A7" w:rsidRDefault="001E5C7D" w:rsidP="00283181">
            <w:pPr>
              <w:jc w:val="center"/>
              <w:rPr>
                <w:color w:val="000000"/>
                <w:sz w:val="14"/>
                <w:szCs w:val="14"/>
                <w:lang w:eastAsia="es-CO"/>
              </w:rPr>
            </w:pPr>
          </w:p>
        </w:tc>
        <w:tc>
          <w:tcPr>
            <w:tcW w:w="425" w:type="dxa"/>
            <w:vAlign w:val="center"/>
          </w:tcPr>
          <w:p w14:paraId="7224560B" w14:textId="77777777" w:rsidR="001E5C7D" w:rsidRPr="009E75A7" w:rsidRDefault="001E5C7D" w:rsidP="00283181">
            <w:pPr>
              <w:jc w:val="center"/>
              <w:rPr>
                <w:color w:val="000000"/>
                <w:sz w:val="14"/>
                <w:szCs w:val="14"/>
                <w:lang w:eastAsia="es-CO"/>
              </w:rPr>
            </w:pPr>
          </w:p>
        </w:tc>
      </w:tr>
      <w:tr w:rsidR="001E5C7D" w:rsidRPr="009E75A7" w14:paraId="202C819A" w14:textId="77777777" w:rsidTr="00283181">
        <w:trPr>
          <w:trHeight w:val="20"/>
          <w:jc w:val="center"/>
        </w:trPr>
        <w:tc>
          <w:tcPr>
            <w:tcW w:w="421" w:type="dxa"/>
            <w:vAlign w:val="center"/>
            <w:hideMark/>
          </w:tcPr>
          <w:p w14:paraId="385826F8" w14:textId="77777777" w:rsidR="001E5C7D" w:rsidRPr="000917A6" w:rsidRDefault="001E5C7D" w:rsidP="00283181">
            <w:pPr>
              <w:jc w:val="center"/>
              <w:rPr>
                <w:color w:val="000000"/>
                <w:sz w:val="14"/>
                <w:szCs w:val="14"/>
                <w:lang w:eastAsia="es-CO"/>
              </w:rPr>
            </w:pPr>
            <w:r w:rsidRPr="000917A6">
              <w:rPr>
                <w:color w:val="000000"/>
                <w:sz w:val="14"/>
                <w:szCs w:val="14"/>
                <w:lang w:eastAsia="es-CO"/>
              </w:rPr>
              <w:t>28</w:t>
            </w:r>
          </w:p>
        </w:tc>
        <w:tc>
          <w:tcPr>
            <w:tcW w:w="708" w:type="dxa"/>
            <w:vAlign w:val="center"/>
            <w:hideMark/>
          </w:tcPr>
          <w:p w14:paraId="28DBB743"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OR126</w:t>
            </w:r>
          </w:p>
        </w:tc>
        <w:tc>
          <w:tcPr>
            <w:tcW w:w="2410" w:type="dxa"/>
            <w:vAlign w:val="center"/>
            <w:hideMark/>
          </w:tcPr>
          <w:p w14:paraId="10123D8A" w14:textId="77777777" w:rsidR="001E5C7D" w:rsidRPr="000917A6" w:rsidRDefault="001E5C7D" w:rsidP="00283181">
            <w:pPr>
              <w:jc w:val="both"/>
              <w:rPr>
                <w:color w:val="000000"/>
                <w:sz w:val="14"/>
                <w:szCs w:val="14"/>
                <w:lang w:eastAsia="es-CO"/>
              </w:rPr>
            </w:pPr>
            <w:r w:rsidRPr="000917A6">
              <w:rPr>
                <w:color w:val="000000"/>
                <w:sz w:val="14"/>
                <w:szCs w:val="14"/>
                <w:lang w:eastAsia="es-CO"/>
              </w:rPr>
              <w:t>FÉRULA DINÁMICA PARA FLEXIÓN DE DEDOS.</w:t>
            </w:r>
          </w:p>
        </w:tc>
        <w:tc>
          <w:tcPr>
            <w:tcW w:w="5387" w:type="dxa"/>
            <w:vAlign w:val="center"/>
            <w:hideMark/>
          </w:tcPr>
          <w:p w14:paraId="26CF9374" w14:textId="77777777" w:rsidR="001E5C7D" w:rsidRPr="000917A6" w:rsidRDefault="001E5C7D" w:rsidP="00283181">
            <w:pPr>
              <w:jc w:val="both"/>
              <w:rPr>
                <w:color w:val="000000"/>
                <w:sz w:val="14"/>
                <w:szCs w:val="14"/>
                <w:lang w:eastAsia="es-CO"/>
              </w:rPr>
            </w:pPr>
            <w:r w:rsidRPr="000917A6">
              <w:rPr>
                <w:color w:val="000000"/>
                <w:sz w:val="14"/>
                <w:szCs w:val="14"/>
                <w:lang w:eastAsia="es-CO"/>
              </w:rPr>
              <w:t>Elaborada en velcro, elástico y polipropileno, sobre medidas.</w:t>
            </w:r>
          </w:p>
        </w:tc>
        <w:tc>
          <w:tcPr>
            <w:tcW w:w="992" w:type="dxa"/>
            <w:noWrap/>
            <w:vAlign w:val="center"/>
            <w:hideMark/>
          </w:tcPr>
          <w:p w14:paraId="04588516"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52F65C75" w14:textId="77777777" w:rsidR="001E5C7D" w:rsidRPr="009E75A7" w:rsidRDefault="001E5C7D" w:rsidP="00283181">
            <w:pPr>
              <w:jc w:val="center"/>
              <w:rPr>
                <w:color w:val="000000"/>
                <w:sz w:val="14"/>
                <w:szCs w:val="14"/>
                <w:lang w:eastAsia="es-CO"/>
              </w:rPr>
            </w:pPr>
          </w:p>
        </w:tc>
        <w:tc>
          <w:tcPr>
            <w:tcW w:w="425" w:type="dxa"/>
            <w:vAlign w:val="center"/>
          </w:tcPr>
          <w:p w14:paraId="5045C893" w14:textId="77777777" w:rsidR="001E5C7D" w:rsidRPr="009E75A7" w:rsidRDefault="001E5C7D" w:rsidP="00283181">
            <w:pPr>
              <w:jc w:val="center"/>
              <w:rPr>
                <w:color w:val="000000"/>
                <w:sz w:val="14"/>
                <w:szCs w:val="14"/>
                <w:lang w:eastAsia="es-CO"/>
              </w:rPr>
            </w:pPr>
          </w:p>
        </w:tc>
      </w:tr>
      <w:tr w:rsidR="001E5C7D" w:rsidRPr="009E75A7" w14:paraId="44B0253E" w14:textId="77777777" w:rsidTr="00283181">
        <w:trPr>
          <w:trHeight w:val="20"/>
          <w:jc w:val="center"/>
        </w:trPr>
        <w:tc>
          <w:tcPr>
            <w:tcW w:w="421" w:type="dxa"/>
            <w:vAlign w:val="center"/>
            <w:hideMark/>
          </w:tcPr>
          <w:p w14:paraId="6674AE62" w14:textId="77777777" w:rsidR="001E5C7D" w:rsidRPr="000917A6" w:rsidRDefault="001E5C7D" w:rsidP="00283181">
            <w:pPr>
              <w:jc w:val="center"/>
              <w:rPr>
                <w:color w:val="000000"/>
                <w:sz w:val="14"/>
                <w:szCs w:val="14"/>
                <w:lang w:eastAsia="es-CO"/>
              </w:rPr>
            </w:pPr>
            <w:r w:rsidRPr="000917A6">
              <w:rPr>
                <w:color w:val="000000"/>
                <w:sz w:val="14"/>
                <w:szCs w:val="14"/>
                <w:lang w:eastAsia="es-CO"/>
              </w:rPr>
              <w:t>29</w:t>
            </w:r>
          </w:p>
        </w:tc>
        <w:tc>
          <w:tcPr>
            <w:tcW w:w="708" w:type="dxa"/>
            <w:vAlign w:val="center"/>
            <w:hideMark/>
          </w:tcPr>
          <w:p w14:paraId="2552E3B5"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OR216</w:t>
            </w:r>
          </w:p>
        </w:tc>
        <w:tc>
          <w:tcPr>
            <w:tcW w:w="2410" w:type="dxa"/>
            <w:vAlign w:val="center"/>
            <w:hideMark/>
          </w:tcPr>
          <w:p w14:paraId="77F66520" w14:textId="77777777" w:rsidR="001E5C7D" w:rsidRPr="000917A6" w:rsidRDefault="001E5C7D" w:rsidP="00283181">
            <w:pPr>
              <w:jc w:val="both"/>
              <w:rPr>
                <w:color w:val="000000"/>
                <w:sz w:val="14"/>
                <w:szCs w:val="14"/>
                <w:lang w:eastAsia="es-CO"/>
              </w:rPr>
            </w:pPr>
            <w:r w:rsidRPr="000917A6">
              <w:rPr>
                <w:color w:val="000000"/>
                <w:sz w:val="14"/>
                <w:szCs w:val="14"/>
                <w:lang w:eastAsia="es-CO"/>
              </w:rPr>
              <w:t>FÉRULA DINÁMICA PARA EXTENSIÓN DE DEDOS</w:t>
            </w:r>
          </w:p>
        </w:tc>
        <w:tc>
          <w:tcPr>
            <w:tcW w:w="5387" w:type="dxa"/>
            <w:vAlign w:val="center"/>
            <w:hideMark/>
          </w:tcPr>
          <w:p w14:paraId="42927CAD" w14:textId="77777777" w:rsidR="001E5C7D" w:rsidRPr="000917A6" w:rsidRDefault="001E5C7D" w:rsidP="00283181">
            <w:pPr>
              <w:jc w:val="both"/>
              <w:rPr>
                <w:color w:val="000000"/>
                <w:sz w:val="14"/>
                <w:szCs w:val="14"/>
                <w:lang w:eastAsia="es-CO"/>
              </w:rPr>
            </w:pPr>
            <w:r w:rsidRPr="000917A6">
              <w:rPr>
                <w:color w:val="000000"/>
                <w:sz w:val="14"/>
                <w:szCs w:val="14"/>
                <w:lang w:eastAsia="es-CO"/>
              </w:rPr>
              <w:t>Elaborada en velcro, elástico y polipropileno, sobre medidas.</w:t>
            </w:r>
          </w:p>
        </w:tc>
        <w:tc>
          <w:tcPr>
            <w:tcW w:w="992" w:type="dxa"/>
            <w:noWrap/>
            <w:vAlign w:val="center"/>
            <w:hideMark/>
          </w:tcPr>
          <w:p w14:paraId="08C5E306"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2AA31F6B" w14:textId="77777777" w:rsidR="001E5C7D" w:rsidRPr="009E75A7" w:rsidRDefault="001E5C7D" w:rsidP="00283181">
            <w:pPr>
              <w:jc w:val="center"/>
              <w:rPr>
                <w:color w:val="000000"/>
                <w:sz w:val="14"/>
                <w:szCs w:val="14"/>
                <w:lang w:eastAsia="es-CO"/>
              </w:rPr>
            </w:pPr>
          </w:p>
        </w:tc>
        <w:tc>
          <w:tcPr>
            <w:tcW w:w="425" w:type="dxa"/>
            <w:vAlign w:val="center"/>
          </w:tcPr>
          <w:p w14:paraId="4EF9153A" w14:textId="77777777" w:rsidR="001E5C7D" w:rsidRPr="009E75A7" w:rsidRDefault="001E5C7D" w:rsidP="00283181">
            <w:pPr>
              <w:jc w:val="center"/>
              <w:rPr>
                <w:color w:val="000000"/>
                <w:sz w:val="14"/>
                <w:szCs w:val="14"/>
                <w:lang w:eastAsia="es-CO"/>
              </w:rPr>
            </w:pPr>
          </w:p>
        </w:tc>
      </w:tr>
      <w:tr w:rsidR="001E5C7D" w:rsidRPr="009E75A7" w14:paraId="489815F4" w14:textId="77777777" w:rsidTr="00283181">
        <w:trPr>
          <w:trHeight w:val="20"/>
          <w:jc w:val="center"/>
        </w:trPr>
        <w:tc>
          <w:tcPr>
            <w:tcW w:w="421" w:type="dxa"/>
            <w:vAlign w:val="center"/>
            <w:hideMark/>
          </w:tcPr>
          <w:p w14:paraId="349186D4" w14:textId="77777777" w:rsidR="001E5C7D" w:rsidRPr="000917A6" w:rsidRDefault="001E5C7D" w:rsidP="00283181">
            <w:pPr>
              <w:jc w:val="center"/>
              <w:rPr>
                <w:color w:val="000000"/>
                <w:sz w:val="14"/>
                <w:szCs w:val="14"/>
                <w:lang w:eastAsia="es-CO"/>
              </w:rPr>
            </w:pPr>
            <w:r w:rsidRPr="000917A6">
              <w:rPr>
                <w:color w:val="000000"/>
                <w:sz w:val="14"/>
                <w:szCs w:val="14"/>
                <w:lang w:eastAsia="es-CO"/>
              </w:rPr>
              <w:t>30</w:t>
            </w:r>
          </w:p>
        </w:tc>
        <w:tc>
          <w:tcPr>
            <w:tcW w:w="708" w:type="dxa"/>
            <w:vAlign w:val="center"/>
            <w:hideMark/>
          </w:tcPr>
          <w:p w14:paraId="4DEE3B8C"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OR524</w:t>
            </w:r>
          </w:p>
        </w:tc>
        <w:tc>
          <w:tcPr>
            <w:tcW w:w="2410" w:type="dxa"/>
            <w:vAlign w:val="center"/>
            <w:hideMark/>
          </w:tcPr>
          <w:p w14:paraId="476F3D1B" w14:textId="77777777" w:rsidR="001E5C7D" w:rsidRPr="000917A6" w:rsidRDefault="001E5C7D" w:rsidP="00283181">
            <w:pPr>
              <w:jc w:val="both"/>
              <w:rPr>
                <w:color w:val="000000"/>
                <w:sz w:val="14"/>
                <w:szCs w:val="14"/>
                <w:lang w:eastAsia="es-CO"/>
              </w:rPr>
            </w:pPr>
            <w:r w:rsidRPr="000917A6">
              <w:rPr>
                <w:color w:val="000000"/>
                <w:sz w:val="14"/>
                <w:szCs w:val="14"/>
                <w:lang w:eastAsia="es-CO"/>
              </w:rPr>
              <w:t>FÉRULA CANALETA PARA DEDOS Y ANILLOS ANTIDEFORMANTES EN POLIETILENO.</w:t>
            </w:r>
          </w:p>
        </w:tc>
        <w:tc>
          <w:tcPr>
            <w:tcW w:w="5387" w:type="dxa"/>
            <w:vAlign w:val="center"/>
            <w:hideMark/>
          </w:tcPr>
          <w:p w14:paraId="11880715" w14:textId="77777777" w:rsidR="001E5C7D" w:rsidRPr="000917A6" w:rsidRDefault="001E5C7D" w:rsidP="00283181">
            <w:pPr>
              <w:jc w:val="both"/>
              <w:rPr>
                <w:color w:val="000000"/>
                <w:sz w:val="14"/>
                <w:szCs w:val="14"/>
                <w:lang w:eastAsia="es-CO"/>
              </w:rPr>
            </w:pPr>
            <w:r w:rsidRPr="000917A6">
              <w:rPr>
                <w:color w:val="000000"/>
                <w:sz w:val="14"/>
                <w:szCs w:val="14"/>
                <w:lang w:eastAsia="es-CO"/>
              </w:rPr>
              <w:t>Elaborada en polietileno, sobre medidas.</w:t>
            </w:r>
          </w:p>
        </w:tc>
        <w:tc>
          <w:tcPr>
            <w:tcW w:w="992" w:type="dxa"/>
            <w:noWrap/>
            <w:vAlign w:val="center"/>
            <w:hideMark/>
          </w:tcPr>
          <w:p w14:paraId="2A84750A"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368AD441" w14:textId="77777777" w:rsidR="001E5C7D" w:rsidRPr="009E75A7" w:rsidRDefault="001E5C7D" w:rsidP="00283181">
            <w:pPr>
              <w:jc w:val="center"/>
              <w:rPr>
                <w:color w:val="000000"/>
                <w:sz w:val="14"/>
                <w:szCs w:val="14"/>
                <w:lang w:eastAsia="es-CO"/>
              </w:rPr>
            </w:pPr>
          </w:p>
        </w:tc>
        <w:tc>
          <w:tcPr>
            <w:tcW w:w="425" w:type="dxa"/>
            <w:vAlign w:val="center"/>
          </w:tcPr>
          <w:p w14:paraId="06FD905E" w14:textId="77777777" w:rsidR="001E5C7D" w:rsidRPr="009E75A7" w:rsidRDefault="001E5C7D" w:rsidP="00283181">
            <w:pPr>
              <w:jc w:val="center"/>
              <w:rPr>
                <w:color w:val="000000"/>
                <w:sz w:val="14"/>
                <w:szCs w:val="14"/>
                <w:lang w:eastAsia="es-CO"/>
              </w:rPr>
            </w:pPr>
          </w:p>
        </w:tc>
      </w:tr>
      <w:tr w:rsidR="001E5C7D" w:rsidRPr="009E75A7" w14:paraId="0A29E5F6" w14:textId="77777777" w:rsidTr="00283181">
        <w:trPr>
          <w:trHeight w:val="20"/>
          <w:jc w:val="center"/>
        </w:trPr>
        <w:tc>
          <w:tcPr>
            <w:tcW w:w="421" w:type="dxa"/>
            <w:vAlign w:val="center"/>
            <w:hideMark/>
          </w:tcPr>
          <w:p w14:paraId="0D8F0723" w14:textId="77777777" w:rsidR="001E5C7D" w:rsidRPr="000917A6" w:rsidRDefault="001E5C7D" w:rsidP="00283181">
            <w:pPr>
              <w:jc w:val="center"/>
              <w:rPr>
                <w:color w:val="000000"/>
                <w:sz w:val="14"/>
                <w:szCs w:val="14"/>
                <w:lang w:eastAsia="es-CO"/>
              </w:rPr>
            </w:pPr>
            <w:r w:rsidRPr="000917A6">
              <w:rPr>
                <w:color w:val="000000"/>
                <w:sz w:val="14"/>
                <w:szCs w:val="14"/>
                <w:lang w:eastAsia="es-CO"/>
              </w:rPr>
              <w:t>31</w:t>
            </w:r>
          </w:p>
        </w:tc>
        <w:tc>
          <w:tcPr>
            <w:tcW w:w="708" w:type="dxa"/>
            <w:vAlign w:val="center"/>
            <w:hideMark/>
          </w:tcPr>
          <w:p w14:paraId="431186DB"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OR137</w:t>
            </w:r>
          </w:p>
        </w:tc>
        <w:tc>
          <w:tcPr>
            <w:tcW w:w="2410" w:type="dxa"/>
            <w:vAlign w:val="center"/>
            <w:hideMark/>
          </w:tcPr>
          <w:p w14:paraId="126F61CB"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FERULA PARA DEDO TIPO ZIMMER </w:t>
            </w:r>
          </w:p>
        </w:tc>
        <w:tc>
          <w:tcPr>
            <w:tcW w:w="5387" w:type="dxa"/>
            <w:vAlign w:val="center"/>
            <w:hideMark/>
          </w:tcPr>
          <w:p w14:paraId="5607613E" w14:textId="77777777" w:rsidR="001E5C7D" w:rsidRPr="000917A6" w:rsidRDefault="001E5C7D" w:rsidP="00283181">
            <w:pPr>
              <w:jc w:val="both"/>
              <w:rPr>
                <w:color w:val="000000"/>
                <w:sz w:val="16"/>
                <w:szCs w:val="16"/>
                <w:lang w:eastAsia="es-CO"/>
              </w:rPr>
            </w:pPr>
            <w:r w:rsidRPr="000917A6">
              <w:rPr>
                <w:color w:val="000000"/>
                <w:sz w:val="16"/>
                <w:szCs w:val="16"/>
                <w:lang w:eastAsia="es-CO"/>
              </w:rPr>
              <w:t>Elaborada en aluminio.</w:t>
            </w:r>
          </w:p>
        </w:tc>
        <w:tc>
          <w:tcPr>
            <w:tcW w:w="992" w:type="dxa"/>
            <w:noWrap/>
            <w:vAlign w:val="center"/>
            <w:hideMark/>
          </w:tcPr>
          <w:p w14:paraId="742A5FB6"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18A6C14E" w14:textId="77777777" w:rsidR="001E5C7D" w:rsidRPr="009E75A7" w:rsidRDefault="001E5C7D" w:rsidP="00283181">
            <w:pPr>
              <w:jc w:val="center"/>
              <w:rPr>
                <w:color w:val="000000"/>
                <w:sz w:val="14"/>
                <w:szCs w:val="14"/>
                <w:lang w:eastAsia="es-CO"/>
              </w:rPr>
            </w:pPr>
          </w:p>
        </w:tc>
        <w:tc>
          <w:tcPr>
            <w:tcW w:w="425" w:type="dxa"/>
            <w:vAlign w:val="center"/>
          </w:tcPr>
          <w:p w14:paraId="50528E4C" w14:textId="77777777" w:rsidR="001E5C7D" w:rsidRPr="009E75A7" w:rsidRDefault="001E5C7D" w:rsidP="00283181">
            <w:pPr>
              <w:jc w:val="center"/>
              <w:rPr>
                <w:color w:val="000000"/>
                <w:sz w:val="14"/>
                <w:szCs w:val="14"/>
                <w:lang w:eastAsia="es-CO"/>
              </w:rPr>
            </w:pPr>
          </w:p>
        </w:tc>
      </w:tr>
      <w:tr w:rsidR="001E5C7D" w:rsidRPr="009E75A7" w14:paraId="0E5E7FD1" w14:textId="77777777" w:rsidTr="00283181">
        <w:trPr>
          <w:trHeight w:val="20"/>
          <w:jc w:val="center"/>
        </w:trPr>
        <w:tc>
          <w:tcPr>
            <w:tcW w:w="421" w:type="dxa"/>
            <w:vAlign w:val="center"/>
            <w:hideMark/>
          </w:tcPr>
          <w:p w14:paraId="0467B482" w14:textId="77777777" w:rsidR="001E5C7D" w:rsidRPr="000917A6" w:rsidRDefault="001E5C7D" w:rsidP="00283181">
            <w:pPr>
              <w:jc w:val="center"/>
              <w:rPr>
                <w:color w:val="000000"/>
                <w:sz w:val="14"/>
                <w:szCs w:val="14"/>
                <w:lang w:eastAsia="es-CO"/>
              </w:rPr>
            </w:pPr>
            <w:r w:rsidRPr="000917A6">
              <w:rPr>
                <w:color w:val="000000"/>
                <w:sz w:val="14"/>
                <w:szCs w:val="14"/>
                <w:lang w:eastAsia="es-CO"/>
              </w:rPr>
              <w:t>32</w:t>
            </w:r>
          </w:p>
        </w:tc>
        <w:tc>
          <w:tcPr>
            <w:tcW w:w="708" w:type="dxa"/>
            <w:vAlign w:val="center"/>
            <w:hideMark/>
          </w:tcPr>
          <w:p w14:paraId="1984A42A"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OR119</w:t>
            </w:r>
          </w:p>
        </w:tc>
        <w:tc>
          <w:tcPr>
            <w:tcW w:w="2410" w:type="dxa"/>
            <w:vAlign w:val="center"/>
            <w:hideMark/>
          </w:tcPr>
          <w:p w14:paraId="109A96EF" w14:textId="77777777" w:rsidR="001E5C7D" w:rsidRPr="000917A6" w:rsidRDefault="001E5C7D" w:rsidP="00283181">
            <w:pPr>
              <w:jc w:val="both"/>
              <w:rPr>
                <w:color w:val="000000"/>
                <w:sz w:val="14"/>
                <w:szCs w:val="14"/>
                <w:lang w:eastAsia="es-CO"/>
              </w:rPr>
            </w:pPr>
            <w:r w:rsidRPr="000917A6">
              <w:rPr>
                <w:color w:val="000000"/>
                <w:sz w:val="14"/>
                <w:szCs w:val="14"/>
                <w:lang w:eastAsia="es-CO"/>
              </w:rPr>
              <w:t>FÉRULA DE JOINT JACK</w:t>
            </w:r>
          </w:p>
        </w:tc>
        <w:tc>
          <w:tcPr>
            <w:tcW w:w="5387" w:type="dxa"/>
            <w:vAlign w:val="center"/>
            <w:hideMark/>
          </w:tcPr>
          <w:p w14:paraId="159D00BB" w14:textId="77777777" w:rsidR="001E5C7D" w:rsidRPr="000917A6" w:rsidRDefault="001E5C7D" w:rsidP="00283181">
            <w:pPr>
              <w:jc w:val="both"/>
              <w:rPr>
                <w:color w:val="000000"/>
                <w:sz w:val="16"/>
                <w:szCs w:val="16"/>
                <w:lang w:eastAsia="es-CO"/>
              </w:rPr>
            </w:pPr>
            <w:r w:rsidRPr="000917A6">
              <w:rPr>
                <w:color w:val="000000"/>
                <w:sz w:val="16"/>
                <w:szCs w:val="16"/>
                <w:lang w:eastAsia="es-CO"/>
              </w:rPr>
              <w:t>Elaborada en aluminio y ajuste con velcro, sobre medidas.</w:t>
            </w:r>
          </w:p>
        </w:tc>
        <w:tc>
          <w:tcPr>
            <w:tcW w:w="992" w:type="dxa"/>
            <w:noWrap/>
            <w:vAlign w:val="center"/>
            <w:hideMark/>
          </w:tcPr>
          <w:p w14:paraId="4331B85C"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657A84A0" w14:textId="77777777" w:rsidR="001E5C7D" w:rsidRPr="009E75A7" w:rsidRDefault="001E5C7D" w:rsidP="00283181">
            <w:pPr>
              <w:jc w:val="center"/>
              <w:rPr>
                <w:color w:val="000000"/>
                <w:sz w:val="14"/>
                <w:szCs w:val="14"/>
                <w:lang w:eastAsia="es-CO"/>
              </w:rPr>
            </w:pPr>
          </w:p>
        </w:tc>
        <w:tc>
          <w:tcPr>
            <w:tcW w:w="425" w:type="dxa"/>
            <w:vAlign w:val="center"/>
          </w:tcPr>
          <w:p w14:paraId="283EDAD9" w14:textId="77777777" w:rsidR="001E5C7D" w:rsidRPr="009E75A7" w:rsidRDefault="001E5C7D" w:rsidP="00283181">
            <w:pPr>
              <w:jc w:val="center"/>
              <w:rPr>
                <w:color w:val="000000"/>
                <w:sz w:val="14"/>
                <w:szCs w:val="14"/>
                <w:lang w:eastAsia="es-CO"/>
              </w:rPr>
            </w:pPr>
          </w:p>
        </w:tc>
      </w:tr>
      <w:tr w:rsidR="001E5C7D" w:rsidRPr="009E75A7" w14:paraId="77BAE828" w14:textId="77777777" w:rsidTr="00283181">
        <w:trPr>
          <w:trHeight w:val="20"/>
          <w:jc w:val="center"/>
        </w:trPr>
        <w:tc>
          <w:tcPr>
            <w:tcW w:w="421" w:type="dxa"/>
            <w:vAlign w:val="center"/>
            <w:hideMark/>
          </w:tcPr>
          <w:p w14:paraId="5A5A2541" w14:textId="77777777" w:rsidR="001E5C7D" w:rsidRPr="000917A6" w:rsidRDefault="001E5C7D" w:rsidP="00283181">
            <w:pPr>
              <w:jc w:val="center"/>
              <w:rPr>
                <w:color w:val="000000"/>
                <w:sz w:val="14"/>
                <w:szCs w:val="14"/>
                <w:lang w:eastAsia="es-CO"/>
              </w:rPr>
            </w:pPr>
            <w:r w:rsidRPr="000917A6">
              <w:rPr>
                <w:color w:val="000000"/>
                <w:sz w:val="14"/>
                <w:szCs w:val="14"/>
                <w:lang w:eastAsia="es-CO"/>
              </w:rPr>
              <w:t>33</w:t>
            </w:r>
          </w:p>
        </w:tc>
        <w:tc>
          <w:tcPr>
            <w:tcW w:w="708" w:type="dxa"/>
            <w:vAlign w:val="center"/>
            <w:hideMark/>
          </w:tcPr>
          <w:p w14:paraId="4F540E85"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OR124</w:t>
            </w:r>
          </w:p>
        </w:tc>
        <w:tc>
          <w:tcPr>
            <w:tcW w:w="2410" w:type="dxa"/>
            <w:vAlign w:val="center"/>
            <w:hideMark/>
          </w:tcPr>
          <w:p w14:paraId="66BDF156" w14:textId="77777777" w:rsidR="001E5C7D" w:rsidRPr="000917A6" w:rsidRDefault="001E5C7D" w:rsidP="00283181">
            <w:pPr>
              <w:jc w:val="both"/>
              <w:rPr>
                <w:color w:val="000000"/>
                <w:sz w:val="14"/>
                <w:szCs w:val="14"/>
                <w:lang w:eastAsia="es-CO"/>
              </w:rPr>
            </w:pPr>
            <w:r w:rsidRPr="000917A6">
              <w:rPr>
                <w:color w:val="000000"/>
                <w:sz w:val="14"/>
                <w:szCs w:val="14"/>
                <w:lang w:eastAsia="es-CO"/>
              </w:rPr>
              <w:t>FERULA DE STAX</w:t>
            </w:r>
          </w:p>
        </w:tc>
        <w:tc>
          <w:tcPr>
            <w:tcW w:w="5387" w:type="dxa"/>
            <w:vAlign w:val="center"/>
            <w:hideMark/>
          </w:tcPr>
          <w:p w14:paraId="1FE05519" w14:textId="77777777" w:rsidR="001E5C7D" w:rsidRPr="000917A6" w:rsidRDefault="001E5C7D" w:rsidP="00283181">
            <w:pPr>
              <w:jc w:val="both"/>
              <w:rPr>
                <w:color w:val="000000"/>
                <w:sz w:val="14"/>
                <w:szCs w:val="14"/>
                <w:lang w:eastAsia="es-CO"/>
              </w:rPr>
            </w:pPr>
            <w:r w:rsidRPr="000917A6">
              <w:rPr>
                <w:color w:val="000000"/>
                <w:sz w:val="14"/>
                <w:szCs w:val="14"/>
                <w:lang w:eastAsia="es-CO"/>
              </w:rPr>
              <w:t>POLIETILENO TRANSPARENTE Y PERFORADO. INTERFALANGES PROXIMAL Y DISTAL</w:t>
            </w:r>
          </w:p>
        </w:tc>
        <w:tc>
          <w:tcPr>
            <w:tcW w:w="992" w:type="dxa"/>
            <w:noWrap/>
            <w:vAlign w:val="center"/>
            <w:hideMark/>
          </w:tcPr>
          <w:p w14:paraId="7C2D6649"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74BA0649" w14:textId="77777777" w:rsidR="001E5C7D" w:rsidRPr="009E75A7" w:rsidRDefault="001E5C7D" w:rsidP="00283181">
            <w:pPr>
              <w:jc w:val="center"/>
              <w:rPr>
                <w:color w:val="000000"/>
                <w:sz w:val="14"/>
                <w:szCs w:val="14"/>
                <w:lang w:eastAsia="es-CO"/>
              </w:rPr>
            </w:pPr>
          </w:p>
        </w:tc>
        <w:tc>
          <w:tcPr>
            <w:tcW w:w="425" w:type="dxa"/>
            <w:vAlign w:val="center"/>
          </w:tcPr>
          <w:p w14:paraId="1F9023D2" w14:textId="77777777" w:rsidR="001E5C7D" w:rsidRPr="009E75A7" w:rsidRDefault="001E5C7D" w:rsidP="00283181">
            <w:pPr>
              <w:jc w:val="center"/>
              <w:rPr>
                <w:color w:val="000000"/>
                <w:sz w:val="14"/>
                <w:szCs w:val="14"/>
                <w:lang w:eastAsia="es-CO"/>
              </w:rPr>
            </w:pPr>
          </w:p>
        </w:tc>
      </w:tr>
      <w:tr w:rsidR="001E5C7D" w:rsidRPr="009E75A7" w14:paraId="4C56E371" w14:textId="77777777" w:rsidTr="00283181">
        <w:trPr>
          <w:trHeight w:val="20"/>
          <w:jc w:val="center"/>
        </w:trPr>
        <w:tc>
          <w:tcPr>
            <w:tcW w:w="421" w:type="dxa"/>
            <w:vAlign w:val="center"/>
            <w:hideMark/>
          </w:tcPr>
          <w:p w14:paraId="58694190" w14:textId="77777777" w:rsidR="001E5C7D" w:rsidRPr="000917A6" w:rsidRDefault="001E5C7D" w:rsidP="00283181">
            <w:pPr>
              <w:jc w:val="center"/>
              <w:rPr>
                <w:color w:val="000000"/>
                <w:sz w:val="14"/>
                <w:szCs w:val="14"/>
                <w:lang w:eastAsia="es-CO"/>
              </w:rPr>
            </w:pPr>
            <w:r w:rsidRPr="000917A6">
              <w:rPr>
                <w:color w:val="000000"/>
                <w:sz w:val="14"/>
                <w:szCs w:val="14"/>
                <w:lang w:eastAsia="es-CO"/>
              </w:rPr>
              <w:t>34</w:t>
            </w:r>
          </w:p>
        </w:tc>
        <w:tc>
          <w:tcPr>
            <w:tcW w:w="708" w:type="dxa"/>
            <w:vAlign w:val="center"/>
            <w:hideMark/>
          </w:tcPr>
          <w:p w14:paraId="5905150A"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OR564</w:t>
            </w:r>
          </w:p>
        </w:tc>
        <w:tc>
          <w:tcPr>
            <w:tcW w:w="2410" w:type="dxa"/>
            <w:vAlign w:val="center"/>
            <w:hideMark/>
          </w:tcPr>
          <w:p w14:paraId="330517C5" w14:textId="77777777" w:rsidR="001E5C7D" w:rsidRPr="000917A6" w:rsidRDefault="001E5C7D" w:rsidP="00283181">
            <w:pPr>
              <w:jc w:val="both"/>
              <w:rPr>
                <w:color w:val="000000"/>
                <w:sz w:val="14"/>
                <w:szCs w:val="14"/>
                <w:lang w:eastAsia="es-CO"/>
              </w:rPr>
            </w:pPr>
            <w:r w:rsidRPr="000917A6">
              <w:rPr>
                <w:color w:val="000000"/>
                <w:sz w:val="14"/>
                <w:szCs w:val="14"/>
                <w:lang w:eastAsia="es-CO"/>
              </w:rPr>
              <w:t>FERULA PARA TENOSINOVITIS, TENDINITIS,ESTABILIZADORA.Y/O QUERVAIN</w:t>
            </w:r>
          </w:p>
        </w:tc>
        <w:tc>
          <w:tcPr>
            <w:tcW w:w="5387" w:type="dxa"/>
            <w:noWrap/>
            <w:vAlign w:val="center"/>
            <w:hideMark/>
          </w:tcPr>
          <w:p w14:paraId="656DB30F" w14:textId="77777777" w:rsidR="001E5C7D" w:rsidRPr="000917A6" w:rsidRDefault="001E5C7D" w:rsidP="00283181">
            <w:pPr>
              <w:rPr>
                <w:color w:val="000000"/>
                <w:sz w:val="14"/>
                <w:szCs w:val="14"/>
                <w:lang w:eastAsia="es-CO"/>
              </w:rPr>
            </w:pPr>
            <w:r w:rsidRPr="000917A6">
              <w:rPr>
                <w:color w:val="000000"/>
                <w:sz w:val="14"/>
                <w:szCs w:val="14"/>
                <w:lang w:eastAsia="es-CO"/>
              </w:rPr>
              <w:t>Elaborada en neopreno y/o elástico.</w:t>
            </w:r>
          </w:p>
        </w:tc>
        <w:tc>
          <w:tcPr>
            <w:tcW w:w="992" w:type="dxa"/>
            <w:noWrap/>
            <w:vAlign w:val="center"/>
            <w:hideMark/>
          </w:tcPr>
          <w:p w14:paraId="3C7B4621"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603E273E" w14:textId="77777777" w:rsidR="001E5C7D" w:rsidRPr="009E75A7" w:rsidRDefault="001E5C7D" w:rsidP="00283181">
            <w:pPr>
              <w:jc w:val="center"/>
              <w:rPr>
                <w:color w:val="000000"/>
                <w:sz w:val="14"/>
                <w:szCs w:val="14"/>
                <w:lang w:eastAsia="es-CO"/>
              </w:rPr>
            </w:pPr>
          </w:p>
        </w:tc>
        <w:tc>
          <w:tcPr>
            <w:tcW w:w="425" w:type="dxa"/>
            <w:vAlign w:val="center"/>
          </w:tcPr>
          <w:p w14:paraId="4B746BC3" w14:textId="77777777" w:rsidR="001E5C7D" w:rsidRPr="009E75A7" w:rsidRDefault="001E5C7D" w:rsidP="00283181">
            <w:pPr>
              <w:jc w:val="center"/>
              <w:rPr>
                <w:color w:val="000000"/>
                <w:sz w:val="14"/>
                <w:szCs w:val="14"/>
                <w:lang w:eastAsia="es-CO"/>
              </w:rPr>
            </w:pPr>
          </w:p>
        </w:tc>
      </w:tr>
      <w:tr w:rsidR="001E5C7D" w:rsidRPr="009E75A7" w14:paraId="4F2F0544" w14:textId="77777777" w:rsidTr="00283181">
        <w:trPr>
          <w:trHeight w:val="20"/>
          <w:jc w:val="center"/>
        </w:trPr>
        <w:tc>
          <w:tcPr>
            <w:tcW w:w="421" w:type="dxa"/>
            <w:vAlign w:val="center"/>
            <w:hideMark/>
          </w:tcPr>
          <w:p w14:paraId="3C604A75" w14:textId="77777777" w:rsidR="001E5C7D" w:rsidRPr="000917A6" w:rsidRDefault="001E5C7D" w:rsidP="00283181">
            <w:pPr>
              <w:jc w:val="center"/>
              <w:rPr>
                <w:color w:val="000000"/>
                <w:sz w:val="14"/>
                <w:szCs w:val="14"/>
                <w:lang w:eastAsia="es-CO"/>
              </w:rPr>
            </w:pPr>
            <w:r w:rsidRPr="000917A6">
              <w:rPr>
                <w:color w:val="000000"/>
                <w:sz w:val="14"/>
                <w:szCs w:val="14"/>
                <w:lang w:eastAsia="es-CO"/>
              </w:rPr>
              <w:t>35</w:t>
            </w:r>
          </w:p>
        </w:tc>
        <w:tc>
          <w:tcPr>
            <w:tcW w:w="708" w:type="dxa"/>
            <w:vAlign w:val="center"/>
            <w:hideMark/>
          </w:tcPr>
          <w:p w14:paraId="55152D44"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OR662</w:t>
            </w:r>
          </w:p>
        </w:tc>
        <w:tc>
          <w:tcPr>
            <w:tcW w:w="2410" w:type="dxa"/>
            <w:vAlign w:val="center"/>
            <w:hideMark/>
          </w:tcPr>
          <w:p w14:paraId="28765D7A" w14:textId="77777777" w:rsidR="001E5C7D" w:rsidRPr="000917A6" w:rsidRDefault="001E5C7D" w:rsidP="00283181">
            <w:pPr>
              <w:jc w:val="both"/>
              <w:rPr>
                <w:color w:val="000000"/>
                <w:sz w:val="14"/>
                <w:szCs w:val="14"/>
                <w:lang w:eastAsia="es-CO"/>
              </w:rPr>
            </w:pPr>
            <w:r w:rsidRPr="000917A6">
              <w:rPr>
                <w:color w:val="000000"/>
                <w:sz w:val="14"/>
                <w:szCs w:val="14"/>
                <w:lang w:eastAsia="es-CO"/>
              </w:rPr>
              <w:t>SEPARADOR DE DEDOS EN SILICONA</w:t>
            </w:r>
          </w:p>
        </w:tc>
        <w:tc>
          <w:tcPr>
            <w:tcW w:w="5387" w:type="dxa"/>
            <w:noWrap/>
            <w:vAlign w:val="center"/>
            <w:hideMark/>
          </w:tcPr>
          <w:p w14:paraId="5FECC7A4" w14:textId="77777777" w:rsidR="001E5C7D" w:rsidRPr="000917A6" w:rsidRDefault="001E5C7D" w:rsidP="00283181">
            <w:pPr>
              <w:rPr>
                <w:color w:val="000000"/>
                <w:sz w:val="14"/>
                <w:szCs w:val="14"/>
                <w:lang w:eastAsia="es-CO"/>
              </w:rPr>
            </w:pPr>
            <w:r w:rsidRPr="000917A6">
              <w:rPr>
                <w:color w:val="000000"/>
                <w:sz w:val="14"/>
                <w:szCs w:val="14"/>
                <w:lang w:eastAsia="es-CO"/>
              </w:rPr>
              <w:t>SILICONA O GEL</w:t>
            </w:r>
          </w:p>
        </w:tc>
        <w:tc>
          <w:tcPr>
            <w:tcW w:w="992" w:type="dxa"/>
            <w:noWrap/>
            <w:vAlign w:val="center"/>
            <w:hideMark/>
          </w:tcPr>
          <w:p w14:paraId="19B3D2DF"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22AD64E5" w14:textId="77777777" w:rsidR="001E5C7D" w:rsidRPr="009E75A7" w:rsidRDefault="001E5C7D" w:rsidP="00283181">
            <w:pPr>
              <w:jc w:val="center"/>
              <w:rPr>
                <w:color w:val="000000"/>
                <w:sz w:val="14"/>
                <w:szCs w:val="14"/>
                <w:lang w:eastAsia="es-CO"/>
              </w:rPr>
            </w:pPr>
          </w:p>
        </w:tc>
        <w:tc>
          <w:tcPr>
            <w:tcW w:w="425" w:type="dxa"/>
            <w:vAlign w:val="center"/>
          </w:tcPr>
          <w:p w14:paraId="71045B49" w14:textId="77777777" w:rsidR="001E5C7D" w:rsidRPr="009E75A7" w:rsidRDefault="001E5C7D" w:rsidP="00283181">
            <w:pPr>
              <w:jc w:val="center"/>
              <w:rPr>
                <w:color w:val="000000"/>
                <w:sz w:val="14"/>
                <w:szCs w:val="14"/>
                <w:lang w:eastAsia="es-CO"/>
              </w:rPr>
            </w:pPr>
          </w:p>
        </w:tc>
      </w:tr>
      <w:tr w:rsidR="001E5C7D" w:rsidRPr="009E75A7" w14:paraId="108BB10D" w14:textId="77777777" w:rsidTr="00283181">
        <w:trPr>
          <w:trHeight w:val="20"/>
          <w:jc w:val="center"/>
        </w:trPr>
        <w:tc>
          <w:tcPr>
            <w:tcW w:w="421" w:type="dxa"/>
            <w:vAlign w:val="center"/>
            <w:hideMark/>
          </w:tcPr>
          <w:p w14:paraId="59E9E462" w14:textId="77777777" w:rsidR="001E5C7D" w:rsidRPr="000917A6" w:rsidRDefault="001E5C7D" w:rsidP="00283181">
            <w:pPr>
              <w:jc w:val="center"/>
              <w:rPr>
                <w:color w:val="000000"/>
                <w:sz w:val="14"/>
                <w:szCs w:val="14"/>
                <w:lang w:eastAsia="es-CO"/>
              </w:rPr>
            </w:pPr>
            <w:r w:rsidRPr="000917A6">
              <w:rPr>
                <w:color w:val="000000"/>
                <w:sz w:val="14"/>
                <w:szCs w:val="14"/>
                <w:lang w:eastAsia="es-CO"/>
              </w:rPr>
              <w:t>36</w:t>
            </w:r>
          </w:p>
        </w:tc>
        <w:tc>
          <w:tcPr>
            <w:tcW w:w="708" w:type="dxa"/>
            <w:vAlign w:val="center"/>
            <w:hideMark/>
          </w:tcPr>
          <w:p w14:paraId="7CEB65E7"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OR513</w:t>
            </w:r>
          </w:p>
        </w:tc>
        <w:tc>
          <w:tcPr>
            <w:tcW w:w="2410" w:type="dxa"/>
            <w:vAlign w:val="center"/>
            <w:hideMark/>
          </w:tcPr>
          <w:p w14:paraId="6DB15B1B" w14:textId="77777777" w:rsidR="001E5C7D" w:rsidRPr="000917A6" w:rsidRDefault="001E5C7D" w:rsidP="00283181">
            <w:pPr>
              <w:jc w:val="both"/>
              <w:rPr>
                <w:color w:val="000000"/>
                <w:sz w:val="14"/>
                <w:szCs w:val="14"/>
                <w:lang w:eastAsia="es-CO"/>
              </w:rPr>
            </w:pPr>
            <w:r w:rsidRPr="000917A6">
              <w:rPr>
                <w:color w:val="000000"/>
                <w:sz w:val="14"/>
                <w:szCs w:val="14"/>
                <w:lang w:eastAsia="es-CO"/>
              </w:rPr>
              <w:t>BRACE  TIPO SARMIENTO CON ARTICULACIÓN DE CODO</w:t>
            </w:r>
          </w:p>
        </w:tc>
        <w:tc>
          <w:tcPr>
            <w:tcW w:w="5387" w:type="dxa"/>
            <w:vAlign w:val="center"/>
            <w:hideMark/>
          </w:tcPr>
          <w:p w14:paraId="48011551" w14:textId="77777777" w:rsidR="001E5C7D" w:rsidRPr="000917A6" w:rsidRDefault="001E5C7D" w:rsidP="00283181">
            <w:pPr>
              <w:jc w:val="both"/>
              <w:rPr>
                <w:color w:val="000000"/>
                <w:sz w:val="14"/>
                <w:szCs w:val="14"/>
                <w:lang w:eastAsia="es-CO"/>
              </w:rPr>
            </w:pPr>
            <w:r w:rsidRPr="000917A6">
              <w:rPr>
                <w:color w:val="000000"/>
                <w:sz w:val="14"/>
                <w:szCs w:val="14"/>
                <w:lang w:eastAsia="es-CO"/>
              </w:rPr>
              <w:t>Esqueleto en polipropileno, forrado, con articulación con topes, cierre y ajuste en velcro. Con medidas individuales para cada usuario.</w:t>
            </w:r>
          </w:p>
        </w:tc>
        <w:tc>
          <w:tcPr>
            <w:tcW w:w="992" w:type="dxa"/>
            <w:noWrap/>
            <w:vAlign w:val="center"/>
            <w:hideMark/>
          </w:tcPr>
          <w:p w14:paraId="6C9B9DAA"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28FC6969" w14:textId="77777777" w:rsidR="001E5C7D" w:rsidRPr="009E75A7" w:rsidRDefault="001E5C7D" w:rsidP="00283181">
            <w:pPr>
              <w:jc w:val="center"/>
              <w:rPr>
                <w:color w:val="000000"/>
                <w:sz w:val="14"/>
                <w:szCs w:val="14"/>
                <w:lang w:eastAsia="es-CO"/>
              </w:rPr>
            </w:pPr>
          </w:p>
        </w:tc>
        <w:tc>
          <w:tcPr>
            <w:tcW w:w="425" w:type="dxa"/>
            <w:vAlign w:val="center"/>
          </w:tcPr>
          <w:p w14:paraId="7664B549" w14:textId="77777777" w:rsidR="001E5C7D" w:rsidRPr="009E75A7" w:rsidRDefault="001E5C7D" w:rsidP="00283181">
            <w:pPr>
              <w:jc w:val="center"/>
              <w:rPr>
                <w:color w:val="000000"/>
                <w:sz w:val="14"/>
                <w:szCs w:val="14"/>
                <w:lang w:eastAsia="es-CO"/>
              </w:rPr>
            </w:pPr>
          </w:p>
        </w:tc>
      </w:tr>
      <w:tr w:rsidR="001E5C7D" w:rsidRPr="009E75A7" w14:paraId="1F05E771" w14:textId="77777777" w:rsidTr="00283181">
        <w:trPr>
          <w:trHeight w:val="20"/>
          <w:jc w:val="center"/>
        </w:trPr>
        <w:tc>
          <w:tcPr>
            <w:tcW w:w="421" w:type="dxa"/>
            <w:vAlign w:val="center"/>
            <w:hideMark/>
          </w:tcPr>
          <w:p w14:paraId="5A13F931" w14:textId="77777777" w:rsidR="001E5C7D" w:rsidRPr="000917A6" w:rsidRDefault="001E5C7D" w:rsidP="00283181">
            <w:pPr>
              <w:jc w:val="center"/>
              <w:rPr>
                <w:color w:val="000000"/>
                <w:sz w:val="14"/>
                <w:szCs w:val="14"/>
                <w:lang w:eastAsia="es-CO"/>
              </w:rPr>
            </w:pPr>
            <w:r w:rsidRPr="000917A6">
              <w:rPr>
                <w:color w:val="000000"/>
                <w:sz w:val="14"/>
                <w:szCs w:val="14"/>
                <w:lang w:eastAsia="es-CO"/>
              </w:rPr>
              <w:t>37</w:t>
            </w:r>
          </w:p>
        </w:tc>
        <w:tc>
          <w:tcPr>
            <w:tcW w:w="708" w:type="dxa"/>
            <w:vAlign w:val="center"/>
            <w:hideMark/>
          </w:tcPr>
          <w:p w14:paraId="4B4BB2DA"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OR75</w:t>
            </w:r>
          </w:p>
        </w:tc>
        <w:tc>
          <w:tcPr>
            <w:tcW w:w="2410" w:type="dxa"/>
            <w:vAlign w:val="center"/>
            <w:hideMark/>
          </w:tcPr>
          <w:p w14:paraId="32193E2C"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CODERA  PARA EPICONDILITIS                                                              </w:t>
            </w:r>
          </w:p>
        </w:tc>
        <w:tc>
          <w:tcPr>
            <w:tcW w:w="5387" w:type="dxa"/>
            <w:vAlign w:val="center"/>
            <w:hideMark/>
          </w:tcPr>
          <w:p w14:paraId="0D72E3D2" w14:textId="77777777" w:rsidR="001E5C7D" w:rsidRPr="000917A6" w:rsidRDefault="001E5C7D" w:rsidP="00283181">
            <w:pPr>
              <w:jc w:val="both"/>
              <w:rPr>
                <w:color w:val="000000"/>
                <w:sz w:val="14"/>
                <w:szCs w:val="14"/>
                <w:lang w:eastAsia="es-CO"/>
              </w:rPr>
            </w:pPr>
            <w:r w:rsidRPr="000917A6">
              <w:rPr>
                <w:color w:val="000000"/>
                <w:sz w:val="14"/>
                <w:szCs w:val="14"/>
                <w:lang w:eastAsia="es-CO"/>
              </w:rPr>
              <w:t>Elaborado en neopreno perforado de 3 a 5 mm, costuras reforzadas  y banda distal que comprime epicondilo. Disponibilidad de tallas. Al momento de la entrega, se debe anexar el manual de instrucciones de uso y cuidados del mismo.</w:t>
            </w:r>
          </w:p>
        </w:tc>
        <w:tc>
          <w:tcPr>
            <w:tcW w:w="992" w:type="dxa"/>
            <w:noWrap/>
            <w:vAlign w:val="center"/>
            <w:hideMark/>
          </w:tcPr>
          <w:p w14:paraId="0B9AADDC"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480C77BC" w14:textId="77777777" w:rsidR="001E5C7D" w:rsidRPr="009E75A7" w:rsidRDefault="001E5C7D" w:rsidP="00283181">
            <w:pPr>
              <w:jc w:val="center"/>
              <w:rPr>
                <w:color w:val="000000"/>
                <w:sz w:val="14"/>
                <w:szCs w:val="14"/>
                <w:lang w:eastAsia="es-CO"/>
              </w:rPr>
            </w:pPr>
          </w:p>
        </w:tc>
        <w:tc>
          <w:tcPr>
            <w:tcW w:w="425" w:type="dxa"/>
            <w:vAlign w:val="center"/>
          </w:tcPr>
          <w:p w14:paraId="215A4496" w14:textId="77777777" w:rsidR="001E5C7D" w:rsidRPr="009E75A7" w:rsidRDefault="001E5C7D" w:rsidP="00283181">
            <w:pPr>
              <w:jc w:val="center"/>
              <w:rPr>
                <w:color w:val="000000"/>
                <w:sz w:val="14"/>
                <w:szCs w:val="14"/>
                <w:lang w:eastAsia="es-CO"/>
              </w:rPr>
            </w:pPr>
          </w:p>
        </w:tc>
      </w:tr>
      <w:tr w:rsidR="001E5C7D" w:rsidRPr="009E75A7" w14:paraId="77BD8000" w14:textId="77777777" w:rsidTr="00283181">
        <w:trPr>
          <w:trHeight w:val="20"/>
          <w:jc w:val="center"/>
        </w:trPr>
        <w:tc>
          <w:tcPr>
            <w:tcW w:w="421" w:type="dxa"/>
            <w:vAlign w:val="center"/>
            <w:hideMark/>
          </w:tcPr>
          <w:p w14:paraId="408C8F53" w14:textId="77777777" w:rsidR="001E5C7D" w:rsidRPr="000917A6" w:rsidRDefault="001E5C7D" w:rsidP="00283181">
            <w:pPr>
              <w:jc w:val="center"/>
              <w:rPr>
                <w:color w:val="000000"/>
                <w:sz w:val="14"/>
                <w:szCs w:val="14"/>
                <w:lang w:eastAsia="es-CO"/>
              </w:rPr>
            </w:pPr>
            <w:r w:rsidRPr="000917A6">
              <w:rPr>
                <w:color w:val="000000"/>
                <w:sz w:val="14"/>
                <w:szCs w:val="14"/>
                <w:lang w:eastAsia="es-CO"/>
              </w:rPr>
              <w:t>38</w:t>
            </w:r>
          </w:p>
        </w:tc>
        <w:tc>
          <w:tcPr>
            <w:tcW w:w="708" w:type="dxa"/>
            <w:vAlign w:val="center"/>
            <w:hideMark/>
          </w:tcPr>
          <w:p w14:paraId="6B63429C"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OR517</w:t>
            </w:r>
          </w:p>
        </w:tc>
        <w:tc>
          <w:tcPr>
            <w:tcW w:w="2410" w:type="dxa"/>
            <w:vAlign w:val="center"/>
            <w:hideMark/>
          </w:tcPr>
          <w:p w14:paraId="59FF443F" w14:textId="77777777" w:rsidR="001E5C7D" w:rsidRPr="000917A6" w:rsidRDefault="001E5C7D" w:rsidP="00283181">
            <w:pPr>
              <w:jc w:val="both"/>
              <w:rPr>
                <w:color w:val="000000"/>
                <w:sz w:val="14"/>
                <w:szCs w:val="14"/>
                <w:lang w:eastAsia="es-CO"/>
              </w:rPr>
            </w:pPr>
            <w:r w:rsidRPr="000917A6">
              <w:rPr>
                <w:color w:val="000000"/>
                <w:sz w:val="14"/>
                <w:szCs w:val="14"/>
                <w:lang w:eastAsia="es-CO"/>
              </w:rPr>
              <w:t>BRACE TIPO SARMIENTO PARA HÚMERO CON MOLDE</w:t>
            </w:r>
          </w:p>
        </w:tc>
        <w:tc>
          <w:tcPr>
            <w:tcW w:w="5387" w:type="dxa"/>
            <w:vAlign w:val="center"/>
            <w:hideMark/>
          </w:tcPr>
          <w:p w14:paraId="30E9FC2E"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Ortesis bivalva, elaborada en polipropileno, con medidas individuales para cada usuario, previo molde en yeso. Ajustado con correas, reata y velcro. </w:t>
            </w:r>
          </w:p>
        </w:tc>
        <w:tc>
          <w:tcPr>
            <w:tcW w:w="992" w:type="dxa"/>
            <w:noWrap/>
            <w:vAlign w:val="center"/>
            <w:hideMark/>
          </w:tcPr>
          <w:p w14:paraId="1B7C3BA4"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0808CEA2" w14:textId="77777777" w:rsidR="001E5C7D" w:rsidRPr="009E75A7" w:rsidRDefault="001E5C7D" w:rsidP="00283181">
            <w:pPr>
              <w:jc w:val="center"/>
              <w:rPr>
                <w:color w:val="000000"/>
                <w:sz w:val="14"/>
                <w:szCs w:val="14"/>
                <w:lang w:eastAsia="es-CO"/>
              </w:rPr>
            </w:pPr>
          </w:p>
        </w:tc>
        <w:tc>
          <w:tcPr>
            <w:tcW w:w="425" w:type="dxa"/>
            <w:vAlign w:val="center"/>
          </w:tcPr>
          <w:p w14:paraId="54EBDE57" w14:textId="77777777" w:rsidR="001E5C7D" w:rsidRPr="009E75A7" w:rsidRDefault="001E5C7D" w:rsidP="00283181">
            <w:pPr>
              <w:jc w:val="center"/>
              <w:rPr>
                <w:color w:val="000000"/>
                <w:sz w:val="14"/>
                <w:szCs w:val="14"/>
                <w:lang w:eastAsia="es-CO"/>
              </w:rPr>
            </w:pPr>
          </w:p>
        </w:tc>
      </w:tr>
      <w:tr w:rsidR="001E5C7D" w:rsidRPr="009E75A7" w14:paraId="411F4A98" w14:textId="77777777" w:rsidTr="00283181">
        <w:trPr>
          <w:trHeight w:val="20"/>
          <w:jc w:val="center"/>
        </w:trPr>
        <w:tc>
          <w:tcPr>
            <w:tcW w:w="421" w:type="dxa"/>
            <w:vAlign w:val="center"/>
            <w:hideMark/>
          </w:tcPr>
          <w:p w14:paraId="3BE47C62" w14:textId="77777777" w:rsidR="001E5C7D" w:rsidRPr="000917A6" w:rsidRDefault="001E5C7D" w:rsidP="00283181">
            <w:pPr>
              <w:jc w:val="center"/>
              <w:rPr>
                <w:color w:val="000000"/>
                <w:sz w:val="14"/>
                <w:szCs w:val="14"/>
                <w:lang w:eastAsia="es-CO"/>
              </w:rPr>
            </w:pPr>
            <w:r w:rsidRPr="000917A6">
              <w:rPr>
                <w:color w:val="000000"/>
                <w:sz w:val="14"/>
                <w:szCs w:val="14"/>
                <w:lang w:eastAsia="es-CO"/>
              </w:rPr>
              <w:t>39</w:t>
            </w:r>
          </w:p>
        </w:tc>
        <w:tc>
          <w:tcPr>
            <w:tcW w:w="708" w:type="dxa"/>
            <w:vAlign w:val="center"/>
            <w:hideMark/>
          </w:tcPr>
          <w:p w14:paraId="47848328"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OR514</w:t>
            </w:r>
          </w:p>
        </w:tc>
        <w:tc>
          <w:tcPr>
            <w:tcW w:w="2410" w:type="dxa"/>
            <w:vAlign w:val="center"/>
            <w:hideMark/>
          </w:tcPr>
          <w:p w14:paraId="41A88147" w14:textId="77777777" w:rsidR="001E5C7D" w:rsidRPr="000917A6" w:rsidRDefault="001E5C7D" w:rsidP="00283181">
            <w:pPr>
              <w:jc w:val="both"/>
              <w:rPr>
                <w:color w:val="000000"/>
                <w:sz w:val="14"/>
                <w:szCs w:val="14"/>
                <w:lang w:eastAsia="es-CO"/>
              </w:rPr>
            </w:pPr>
            <w:r w:rsidRPr="000917A6">
              <w:rPr>
                <w:color w:val="000000"/>
                <w:sz w:val="14"/>
                <w:szCs w:val="14"/>
                <w:lang w:eastAsia="es-CO"/>
              </w:rPr>
              <w:t>BRACE TUBULAR PARA FRACTURA DE CÚBITO Y RADIO</w:t>
            </w:r>
          </w:p>
        </w:tc>
        <w:tc>
          <w:tcPr>
            <w:tcW w:w="5387" w:type="dxa"/>
            <w:vAlign w:val="center"/>
            <w:hideMark/>
          </w:tcPr>
          <w:p w14:paraId="78746246"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Ortesis bivalva, elaborada en polipropileno, con medidas individuales para cada usuario, previo molde en yeso. Ajustado con correas, reata y velcro. </w:t>
            </w:r>
          </w:p>
        </w:tc>
        <w:tc>
          <w:tcPr>
            <w:tcW w:w="992" w:type="dxa"/>
            <w:noWrap/>
            <w:vAlign w:val="center"/>
            <w:hideMark/>
          </w:tcPr>
          <w:p w14:paraId="23EAFD56"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090580EC" w14:textId="77777777" w:rsidR="001E5C7D" w:rsidRPr="009E75A7" w:rsidRDefault="001E5C7D" w:rsidP="00283181">
            <w:pPr>
              <w:jc w:val="center"/>
              <w:rPr>
                <w:color w:val="000000"/>
                <w:sz w:val="14"/>
                <w:szCs w:val="14"/>
                <w:lang w:eastAsia="es-CO"/>
              </w:rPr>
            </w:pPr>
          </w:p>
        </w:tc>
        <w:tc>
          <w:tcPr>
            <w:tcW w:w="425" w:type="dxa"/>
            <w:vAlign w:val="center"/>
          </w:tcPr>
          <w:p w14:paraId="332F8573" w14:textId="77777777" w:rsidR="001E5C7D" w:rsidRPr="009E75A7" w:rsidRDefault="001E5C7D" w:rsidP="00283181">
            <w:pPr>
              <w:jc w:val="center"/>
              <w:rPr>
                <w:color w:val="000000"/>
                <w:sz w:val="14"/>
                <w:szCs w:val="14"/>
                <w:lang w:eastAsia="es-CO"/>
              </w:rPr>
            </w:pPr>
          </w:p>
        </w:tc>
      </w:tr>
      <w:tr w:rsidR="001E5C7D" w:rsidRPr="009E75A7" w14:paraId="1895E58E" w14:textId="77777777" w:rsidTr="00283181">
        <w:trPr>
          <w:trHeight w:val="20"/>
          <w:jc w:val="center"/>
        </w:trPr>
        <w:tc>
          <w:tcPr>
            <w:tcW w:w="421" w:type="dxa"/>
            <w:vAlign w:val="center"/>
            <w:hideMark/>
          </w:tcPr>
          <w:p w14:paraId="687D7D70" w14:textId="77777777" w:rsidR="001E5C7D" w:rsidRPr="000917A6" w:rsidRDefault="001E5C7D" w:rsidP="00283181">
            <w:pPr>
              <w:jc w:val="center"/>
              <w:rPr>
                <w:color w:val="000000"/>
                <w:sz w:val="14"/>
                <w:szCs w:val="14"/>
                <w:lang w:eastAsia="es-CO"/>
              </w:rPr>
            </w:pPr>
            <w:r w:rsidRPr="000917A6">
              <w:rPr>
                <w:color w:val="000000"/>
                <w:sz w:val="14"/>
                <w:szCs w:val="14"/>
                <w:lang w:eastAsia="es-CO"/>
              </w:rPr>
              <w:t>40</w:t>
            </w:r>
          </w:p>
        </w:tc>
        <w:tc>
          <w:tcPr>
            <w:tcW w:w="708" w:type="dxa"/>
            <w:vAlign w:val="center"/>
            <w:hideMark/>
          </w:tcPr>
          <w:p w14:paraId="314211D2"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OR158</w:t>
            </w:r>
          </w:p>
        </w:tc>
        <w:tc>
          <w:tcPr>
            <w:tcW w:w="2410" w:type="dxa"/>
            <w:vAlign w:val="center"/>
            <w:hideMark/>
          </w:tcPr>
          <w:p w14:paraId="4EB280DA" w14:textId="77777777" w:rsidR="001E5C7D" w:rsidRPr="000917A6" w:rsidRDefault="001E5C7D" w:rsidP="00283181">
            <w:pPr>
              <w:jc w:val="both"/>
              <w:rPr>
                <w:color w:val="000000"/>
                <w:sz w:val="14"/>
                <w:szCs w:val="14"/>
                <w:lang w:eastAsia="es-CO"/>
              </w:rPr>
            </w:pPr>
            <w:r w:rsidRPr="000917A6">
              <w:rPr>
                <w:color w:val="000000"/>
                <w:sz w:val="14"/>
                <w:szCs w:val="14"/>
                <w:lang w:eastAsia="es-CO"/>
              </w:rPr>
              <w:t>INMOVILIZADOR DE HOMBRO UNIVERSAL ADULTO.</w:t>
            </w:r>
          </w:p>
        </w:tc>
        <w:tc>
          <w:tcPr>
            <w:tcW w:w="5387" w:type="dxa"/>
            <w:vAlign w:val="center"/>
            <w:hideMark/>
          </w:tcPr>
          <w:p w14:paraId="310603B0" w14:textId="77777777" w:rsidR="001E5C7D" w:rsidRPr="000917A6" w:rsidRDefault="001E5C7D" w:rsidP="00283181">
            <w:pPr>
              <w:jc w:val="both"/>
              <w:rPr>
                <w:color w:val="000000"/>
                <w:sz w:val="14"/>
                <w:szCs w:val="14"/>
                <w:lang w:eastAsia="es-CO"/>
              </w:rPr>
            </w:pPr>
            <w:r w:rsidRPr="000917A6">
              <w:rPr>
                <w:color w:val="000000"/>
                <w:sz w:val="14"/>
                <w:szCs w:val="14"/>
                <w:lang w:eastAsia="es-CO"/>
              </w:rPr>
              <w:t>Cabestrillo inmovilizador elaborado en dril y/o similares, asegurado con reatas graduable por medio de hebillas y velcro. Talla universal</w:t>
            </w:r>
          </w:p>
        </w:tc>
        <w:tc>
          <w:tcPr>
            <w:tcW w:w="992" w:type="dxa"/>
            <w:noWrap/>
            <w:vAlign w:val="center"/>
            <w:hideMark/>
          </w:tcPr>
          <w:p w14:paraId="4EC83E45"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7309B3E8" w14:textId="77777777" w:rsidR="001E5C7D" w:rsidRPr="009E75A7" w:rsidRDefault="001E5C7D" w:rsidP="00283181">
            <w:pPr>
              <w:jc w:val="center"/>
              <w:rPr>
                <w:color w:val="000000"/>
                <w:sz w:val="14"/>
                <w:szCs w:val="14"/>
                <w:lang w:eastAsia="es-CO"/>
              </w:rPr>
            </w:pPr>
          </w:p>
        </w:tc>
        <w:tc>
          <w:tcPr>
            <w:tcW w:w="425" w:type="dxa"/>
            <w:vAlign w:val="center"/>
          </w:tcPr>
          <w:p w14:paraId="5647B920" w14:textId="77777777" w:rsidR="001E5C7D" w:rsidRPr="009E75A7" w:rsidRDefault="001E5C7D" w:rsidP="00283181">
            <w:pPr>
              <w:jc w:val="center"/>
              <w:rPr>
                <w:color w:val="000000"/>
                <w:sz w:val="14"/>
                <w:szCs w:val="14"/>
                <w:lang w:eastAsia="es-CO"/>
              </w:rPr>
            </w:pPr>
          </w:p>
        </w:tc>
      </w:tr>
      <w:tr w:rsidR="001E5C7D" w:rsidRPr="009E75A7" w14:paraId="49FDBB8C" w14:textId="77777777" w:rsidTr="00283181">
        <w:trPr>
          <w:trHeight w:val="20"/>
          <w:jc w:val="center"/>
        </w:trPr>
        <w:tc>
          <w:tcPr>
            <w:tcW w:w="421" w:type="dxa"/>
            <w:vAlign w:val="center"/>
            <w:hideMark/>
          </w:tcPr>
          <w:p w14:paraId="499445C3" w14:textId="77777777" w:rsidR="001E5C7D" w:rsidRPr="000917A6" w:rsidRDefault="001E5C7D" w:rsidP="00283181">
            <w:pPr>
              <w:jc w:val="center"/>
              <w:rPr>
                <w:color w:val="000000"/>
                <w:sz w:val="14"/>
                <w:szCs w:val="14"/>
                <w:lang w:eastAsia="es-CO"/>
              </w:rPr>
            </w:pPr>
            <w:r w:rsidRPr="000917A6">
              <w:rPr>
                <w:color w:val="000000"/>
                <w:sz w:val="14"/>
                <w:szCs w:val="14"/>
                <w:lang w:eastAsia="es-CO"/>
              </w:rPr>
              <w:t>41</w:t>
            </w:r>
          </w:p>
        </w:tc>
        <w:tc>
          <w:tcPr>
            <w:tcW w:w="708" w:type="dxa"/>
            <w:vAlign w:val="center"/>
            <w:hideMark/>
          </w:tcPr>
          <w:p w14:paraId="58452720"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OR157</w:t>
            </w:r>
          </w:p>
        </w:tc>
        <w:tc>
          <w:tcPr>
            <w:tcW w:w="2410" w:type="dxa"/>
            <w:vAlign w:val="center"/>
            <w:hideMark/>
          </w:tcPr>
          <w:p w14:paraId="6FFAD5EE" w14:textId="77777777" w:rsidR="001E5C7D" w:rsidRPr="000917A6" w:rsidRDefault="001E5C7D" w:rsidP="00283181">
            <w:pPr>
              <w:jc w:val="both"/>
              <w:rPr>
                <w:color w:val="000000"/>
                <w:sz w:val="14"/>
                <w:szCs w:val="14"/>
                <w:lang w:eastAsia="es-CO"/>
              </w:rPr>
            </w:pPr>
            <w:r w:rsidRPr="000917A6">
              <w:rPr>
                <w:color w:val="000000"/>
                <w:sz w:val="14"/>
                <w:szCs w:val="14"/>
                <w:lang w:eastAsia="es-CO"/>
              </w:rPr>
              <w:t>INMOVILIZADOR DE HOMBRO UNIVERSAL JUNIOR.</w:t>
            </w:r>
          </w:p>
        </w:tc>
        <w:tc>
          <w:tcPr>
            <w:tcW w:w="5387" w:type="dxa"/>
            <w:vAlign w:val="center"/>
            <w:hideMark/>
          </w:tcPr>
          <w:p w14:paraId="04EE0D77" w14:textId="77777777" w:rsidR="001E5C7D" w:rsidRPr="000917A6" w:rsidRDefault="001E5C7D" w:rsidP="00283181">
            <w:pPr>
              <w:jc w:val="both"/>
              <w:rPr>
                <w:color w:val="000000"/>
                <w:sz w:val="14"/>
                <w:szCs w:val="14"/>
                <w:lang w:eastAsia="es-CO"/>
              </w:rPr>
            </w:pPr>
            <w:r w:rsidRPr="000917A6">
              <w:rPr>
                <w:color w:val="000000"/>
                <w:sz w:val="14"/>
                <w:szCs w:val="14"/>
                <w:lang w:eastAsia="es-CO"/>
              </w:rPr>
              <w:t>Cabestrillo inmovilizador elaborado en dril y/o similares, asegurado con reatas graduable por medio de hebillas y velcro. Talla pediátrica</w:t>
            </w:r>
          </w:p>
        </w:tc>
        <w:tc>
          <w:tcPr>
            <w:tcW w:w="992" w:type="dxa"/>
            <w:noWrap/>
            <w:vAlign w:val="center"/>
            <w:hideMark/>
          </w:tcPr>
          <w:p w14:paraId="3B874767"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4FCB0499" w14:textId="77777777" w:rsidR="001E5C7D" w:rsidRPr="009E75A7" w:rsidRDefault="001E5C7D" w:rsidP="00283181">
            <w:pPr>
              <w:jc w:val="center"/>
              <w:rPr>
                <w:color w:val="000000"/>
                <w:sz w:val="14"/>
                <w:szCs w:val="14"/>
                <w:lang w:eastAsia="es-CO"/>
              </w:rPr>
            </w:pPr>
          </w:p>
        </w:tc>
        <w:tc>
          <w:tcPr>
            <w:tcW w:w="425" w:type="dxa"/>
            <w:vAlign w:val="center"/>
          </w:tcPr>
          <w:p w14:paraId="3A7C34AE" w14:textId="77777777" w:rsidR="001E5C7D" w:rsidRPr="009E75A7" w:rsidRDefault="001E5C7D" w:rsidP="00283181">
            <w:pPr>
              <w:jc w:val="center"/>
              <w:rPr>
                <w:color w:val="000000"/>
                <w:sz w:val="14"/>
                <w:szCs w:val="14"/>
                <w:lang w:eastAsia="es-CO"/>
              </w:rPr>
            </w:pPr>
          </w:p>
        </w:tc>
      </w:tr>
      <w:tr w:rsidR="001E5C7D" w:rsidRPr="009E75A7" w14:paraId="0F73555E" w14:textId="77777777" w:rsidTr="00283181">
        <w:trPr>
          <w:trHeight w:val="20"/>
          <w:jc w:val="center"/>
        </w:trPr>
        <w:tc>
          <w:tcPr>
            <w:tcW w:w="421" w:type="dxa"/>
            <w:vAlign w:val="center"/>
            <w:hideMark/>
          </w:tcPr>
          <w:p w14:paraId="2610B683" w14:textId="77777777" w:rsidR="001E5C7D" w:rsidRPr="000917A6" w:rsidRDefault="001E5C7D" w:rsidP="00283181">
            <w:pPr>
              <w:jc w:val="center"/>
              <w:rPr>
                <w:color w:val="000000"/>
                <w:sz w:val="14"/>
                <w:szCs w:val="14"/>
                <w:lang w:eastAsia="es-CO"/>
              </w:rPr>
            </w:pPr>
            <w:r w:rsidRPr="000917A6">
              <w:rPr>
                <w:color w:val="000000"/>
                <w:sz w:val="14"/>
                <w:szCs w:val="14"/>
                <w:lang w:eastAsia="es-CO"/>
              </w:rPr>
              <w:t>42</w:t>
            </w:r>
          </w:p>
        </w:tc>
        <w:tc>
          <w:tcPr>
            <w:tcW w:w="708" w:type="dxa"/>
            <w:vAlign w:val="center"/>
            <w:hideMark/>
          </w:tcPr>
          <w:p w14:paraId="6A369275"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OR565</w:t>
            </w:r>
          </w:p>
        </w:tc>
        <w:tc>
          <w:tcPr>
            <w:tcW w:w="2410" w:type="dxa"/>
            <w:vAlign w:val="center"/>
            <w:hideMark/>
          </w:tcPr>
          <w:p w14:paraId="4A9D8EA9" w14:textId="77777777" w:rsidR="001E5C7D" w:rsidRPr="000917A6" w:rsidRDefault="001E5C7D" w:rsidP="00283181">
            <w:pPr>
              <w:jc w:val="both"/>
              <w:rPr>
                <w:color w:val="000000"/>
                <w:sz w:val="14"/>
                <w:szCs w:val="14"/>
                <w:lang w:eastAsia="es-CO"/>
              </w:rPr>
            </w:pPr>
            <w:r w:rsidRPr="000917A6">
              <w:rPr>
                <w:color w:val="000000"/>
                <w:sz w:val="14"/>
                <w:szCs w:val="14"/>
                <w:lang w:eastAsia="es-CO"/>
              </w:rPr>
              <w:t>INMOVILIZADOR DE MUÑECA CON FÉRULA.</w:t>
            </w:r>
          </w:p>
        </w:tc>
        <w:tc>
          <w:tcPr>
            <w:tcW w:w="5387" w:type="dxa"/>
            <w:vAlign w:val="center"/>
            <w:hideMark/>
          </w:tcPr>
          <w:p w14:paraId="1976C269"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Elaborado en elástico y/o </w:t>
            </w:r>
            <w:r>
              <w:rPr>
                <w:color w:val="000000"/>
                <w:sz w:val="14"/>
                <w:szCs w:val="14"/>
                <w:lang w:eastAsia="es-CO"/>
              </w:rPr>
              <w:t>neopreno</w:t>
            </w:r>
            <w:r w:rsidRPr="000917A6">
              <w:rPr>
                <w:color w:val="000000"/>
                <w:sz w:val="14"/>
                <w:szCs w:val="14"/>
                <w:lang w:eastAsia="es-CO"/>
              </w:rPr>
              <w:t xml:space="preserve"> con férula para mantener muñeca en posición funcional. Disponibilidad de tallas.</w:t>
            </w:r>
          </w:p>
        </w:tc>
        <w:tc>
          <w:tcPr>
            <w:tcW w:w="992" w:type="dxa"/>
            <w:noWrap/>
            <w:vAlign w:val="center"/>
            <w:hideMark/>
          </w:tcPr>
          <w:p w14:paraId="7C0D07E3"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1AF49630" w14:textId="77777777" w:rsidR="001E5C7D" w:rsidRPr="009E75A7" w:rsidRDefault="001E5C7D" w:rsidP="00283181">
            <w:pPr>
              <w:jc w:val="center"/>
              <w:rPr>
                <w:color w:val="000000"/>
                <w:sz w:val="14"/>
                <w:szCs w:val="14"/>
                <w:lang w:eastAsia="es-CO"/>
              </w:rPr>
            </w:pPr>
          </w:p>
        </w:tc>
        <w:tc>
          <w:tcPr>
            <w:tcW w:w="425" w:type="dxa"/>
            <w:vAlign w:val="center"/>
          </w:tcPr>
          <w:p w14:paraId="343279B1" w14:textId="77777777" w:rsidR="001E5C7D" w:rsidRPr="009E75A7" w:rsidRDefault="001E5C7D" w:rsidP="00283181">
            <w:pPr>
              <w:jc w:val="center"/>
              <w:rPr>
                <w:color w:val="000000"/>
                <w:sz w:val="14"/>
                <w:szCs w:val="14"/>
                <w:lang w:eastAsia="es-CO"/>
              </w:rPr>
            </w:pPr>
          </w:p>
        </w:tc>
      </w:tr>
      <w:tr w:rsidR="001E5C7D" w:rsidRPr="009E75A7" w14:paraId="34046176" w14:textId="77777777" w:rsidTr="00283181">
        <w:trPr>
          <w:trHeight w:val="20"/>
          <w:jc w:val="center"/>
        </w:trPr>
        <w:tc>
          <w:tcPr>
            <w:tcW w:w="421" w:type="dxa"/>
            <w:vAlign w:val="center"/>
            <w:hideMark/>
          </w:tcPr>
          <w:p w14:paraId="569EB75C" w14:textId="77777777" w:rsidR="001E5C7D" w:rsidRPr="000917A6" w:rsidRDefault="001E5C7D" w:rsidP="00283181">
            <w:pPr>
              <w:jc w:val="center"/>
              <w:rPr>
                <w:color w:val="000000"/>
                <w:sz w:val="14"/>
                <w:szCs w:val="14"/>
                <w:lang w:eastAsia="es-CO"/>
              </w:rPr>
            </w:pPr>
            <w:r w:rsidRPr="000917A6">
              <w:rPr>
                <w:color w:val="000000"/>
                <w:sz w:val="14"/>
                <w:szCs w:val="14"/>
                <w:lang w:eastAsia="es-CO"/>
              </w:rPr>
              <w:t>43</w:t>
            </w:r>
          </w:p>
        </w:tc>
        <w:tc>
          <w:tcPr>
            <w:tcW w:w="708" w:type="dxa"/>
            <w:vAlign w:val="center"/>
            <w:hideMark/>
          </w:tcPr>
          <w:p w14:paraId="21ED37D0"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OR567</w:t>
            </w:r>
          </w:p>
        </w:tc>
        <w:tc>
          <w:tcPr>
            <w:tcW w:w="2410" w:type="dxa"/>
            <w:vAlign w:val="center"/>
            <w:hideMark/>
          </w:tcPr>
          <w:p w14:paraId="2482F5EA"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SOPORTE DE CODO PARA EPICONDILITIS </w:t>
            </w:r>
          </w:p>
        </w:tc>
        <w:tc>
          <w:tcPr>
            <w:tcW w:w="5387" w:type="dxa"/>
            <w:vAlign w:val="center"/>
            <w:hideMark/>
          </w:tcPr>
          <w:p w14:paraId="4F20D332"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Elaborado en elástico y/o </w:t>
            </w:r>
            <w:r>
              <w:rPr>
                <w:color w:val="000000"/>
                <w:sz w:val="14"/>
                <w:szCs w:val="14"/>
                <w:lang w:eastAsia="es-CO"/>
              </w:rPr>
              <w:t>neopreno</w:t>
            </w:r>
            <w:r w:rsidRPr="000917A6">
              <w:rPr>
                <w:color w:val="000000"/>
                <w:sz w:val="14"/>
                <w:szCs w:val="14"/>
                <w:lang w:eastAsia="es-CO"/>
              </w:rPr>
              <w:t>. Disponibilidad de tallas.</w:t>
            </w:r>
          </w:p>
        </w:tc>
        <w:tc>
          <w:tcPr>
            <w:tcW w:w="992" w:type="dxa"/>
            <w:noWrap/>
            <w:vAlign w:val="center"/>
            <w:hideMark/>
          </w:tcPr>
          <w:p w14:paraId="3953000E"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4035D93A" w14:textId="77777777" w:rsidR="001E5C7D" w:rsidRPr="009E75A7" w:rsidRDefault="001E5C7D" w:rsidP="00283181">
            <w:pPr>
              <w:jc w:val="center"/>
              <w:rPr>
                <w:color w:val="000000"/>
                <w:sz w:val="14"/>
                <w:szCs w:val="14"/>
                <w:lang w:eastAsia="es-CO"/>
              </w:rPr>
            </w:pPr>
          </w:p>
        </w:tc>
        <w:tc>
          <w:tcPr>
            <w:tcW w:w="425" w:type="dxa"/>
            <w:vAlign w:val="center"/>
          </w:tcPr>
          <w:p w14:paraId="6CDB4C20" w14:textId="77777777" w:rsidR="001E5C7D" w:rsidRPr="009E75A7" w:rsidRDefault="001E5C7D" w:rsidP="00283181">
            <w:pPr>
              <w:jc w:val="center"/>
              <w:rPr>
                <w:color w:val="000000"/>
                <w:sz w:val="14"/>
                <w:szCs w:val="14"/>
                <w:lang w:eastAsia="es-CO"/>
              </w:rPr>
            </w:pPr>
          </w:p>
        </w:tc>
      </w:tr>
      <w:tr w:rsidR="001E5C7D" w:rsidRPr="009E75A7" w14:paraId="2706D527" w14:textId="77777777" w:rsidTr="00283181">
        <w:trPr>
          <w:trHeight w:val="20"/>
          <w:jc w:val="center"/>
        </w:trPr>
        <w:tc>
          <w:tcPr>
            <w:tcW w:w="421" w:type="dxa"/>
            <w:vAlign w:val="center"/>
            <w:hideMark/>
          </w:tcPr>
          <w:p w14:paraId="271BACD5" w14:textId="77777777" w:rsidR="001E5C7D" w:rsidRPr="000917A6" w:rsidRDefault="001E5C7D" w:rsidP="00283181">
            <w:pPr>
              <w:jc w:val="center"/>
              <w:rPr>
                <w:color w:val="000000"/>
                <w:sz w:val="14"/>
                <w:szCs w:val="14"/>
                <w:lang w:eastAsia="es-CO"/>
              </w:rPr>
            </w:pPr>
            <w:r w:rsidRPr="000917A6">
              <w:rPr>
                <w:color w:val="000000"/>
                <w:sz w:val="14"/>
                <w:szCs w:val="14"/>
                <w:lang w:eastAsia="es-CO"/>
              </w:rPr>
              <w:t>44</w:t>
            </w:r>
          </w:p>
        </w:tc>
        <w:tc>
          <w:tcPr>
            <w:tcW w:w="708" w:type="dxa"/>
            <w:vAlign w:val="center"/>
            <w:hideMark/>
          </w:tcPr>
          <w:p w14:paraId="6BC22D5C"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OR53</w:t>
            </w:r>
          </w:p>
        </w:tc>
        <w:tc>
          <w:tcPr>
            <w:tcW w:w="2410" w:type="dxa"/>
            <w:vAlign w:val="center"/>
            <w:hideMark/>
          </w:tcPr>
          <w:p w14:paraId="1353154A" w14:textId="77777777" w:rsidR="001E5C7D" w:rsidRPr="000917A6" w:rsidRDefault="001E5C7D" w:rsidP="00283181">
            <w:pPr>
              <w:jc w:val="both"/>
              <w:rPr>
                <w:color w:val="000000"/>
                <w:sz w:val="14"/>
                <w:szCs w:val="14"/>
                <w:lang w:eastAsia="es-CO"/>
              </w:rPr>
            </w:pPr>
            <w:r w:rsidRPr="000917A6">
              <w:rPr>
                <w:color w:val="000000"/>
                <w:sz w:val="14"/>
                <w:szCs w:val="14"/>
                <w:lang w:eastAsia="es-CO"/>
              </w:rPr>
              <w:t>GUANTE TUNEL CARPIANO DERECHO IZQUIERDA</w:t>
            </w:r>
          </w:p>
        </w:tc>
        <w:tc>
          <w:tcPr>
            <w:tcW w:w="5387" w:type="dxa"/>
            <w:vAlign w:val="center"/>
            <w:hideMark/>
          </w:tcPr>
          <w:p w14:paraId="75647CE4" w14:textId="77777777" w:rsidR="001E5C7D" w:rsidRPr="000917A6" w:rsidRDefault="001E5C7D" w:rsidP="00283181">
            <w:pPr>
              <w:jc w:val="both"/>
              <w:rPr>
                <w:color w:val="000000"/>
                <w:sz w:val="14"/>
                <w:szCs w:val="14"/>
                <w:lang w:eastAsia="es-CO"/>
              </w:rPr>
            </w:pPr>
            <w:r w:rsidRPr="000917A6">
              <w:rPr>
                <w:color w:val="000000"/>
                <w:sz w:val="14"/>
                <w:szCs w:val="14"/>
                <w:lang w:eastAsia="es-CO"/>
              </w:rPr>
              <w:t>Guante de  lycra con una almohadilla en gel polímero en forma de ocho en la parte anterior de 5 mm de espesor, para evitar fricción y roce en el postoperatorio de túnel carpiano. Talla universal.  Al momento de la entrega, se debe anexar el manual de instrucciones de uso y cuidados del mismo.</w:t>
            </w:r>
          </w:p>
        </w:tc>
        <w:tc>
          <w:tcPr>
            <w:tcW w:w="992" w:type="dxa"/>
            <w:noWrap/>
            <w:vAlign w:val="center"/>
            <w:hideMark/>
          </w:tcPr>
          <w:p w14:paraId="2B181BD5"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56F08E86" w14:textId="77777777" w:rsidR="001E5C7D" w:rsidRPr="009E75A7" w:rsidRDefault="001E5C7D" w:rsidP="00283181">
            <w:pPr>
              <w:jc w:val="center"/>
              <w:rPr>
                <w:color w:val="000000"/>
                <w:sz w:val="14"/>
                <w:szCs w:val="14"/>
                <w:lang w:eastAsia="es-CO"/>
              </w:rPr>
            </w:pPr>
          </w:p>
        </w:tc>
        <w:tc>
          <w:tcPr>
            <w:tcW w:w="425" w:type="dxa"/>
            <w:vAlign w:val="center"/>
          </w:tcPr>
          <w:p w14:paraId="659883D8" w14:textId="77777777" w:rsidR="001E5C7D" w:rsidRPr="009E75A7" w:rsidRDefault="001E5C7D" w:rsidP="00283181">
            <w:pPr>
              <w:jc w:val="center"/>
              <w:rPr>
                <w:color w:val="000000"/>
                <w:sz w:val="14"/>
                <w:szCs w:val="14"/>
                <w:lang w:eastAsia="es-CO"/>
              </w:rPr>
            </w:pPr>
          </w:p>
        </w:tc>
      </w:tr>
      <w:tr w:rsidR="001E5C7D" w:rsidRPr="009E75A7" w14:paraId="4B4F218A" w14:textId="77777777" w:rsidTr="00283181">
        <w:trPr>
          <w:trHeight w:val="20"/>
          <w:jc w:val="center"/>
        </w:trPr>
        <w:tc>
          <w:tcPr>
            <w:tcW w:w="421" w:type="dxa"/>
            <w:vAlign w:val="center"/>
            <w:hideMark/>
          </w:tcPr>
          <w:p w14:paraId="4C2C1149" w14:textId="77777777" w:rsidR="001E5C7D" w:rsidRPr="000917A6" w:rsidRDefault="001E5C7D" w:rsidP="00283181">
            <w:pPr>
              <w:jc w:val="center"/>
              <w:rPr>
                <w:color w:val="000000"/>
                <w:sz w:val="14"/>
                <w:szCs w:val="14"/>
                <w:lang w:eastAsia="es-CO"/>
              </w:rPr>
            </w:pPr>
            <w:r w:rsidRPr="000917A6">
              <w:rPr>
                <w:color w:val="000000"/>
                <w:sz w:val="14"/>
                <w:szCs w:val="14"/>
                <w:lang w:eastAsia="es-CO"/>
              </w:rPr>
              <w:t>45</w:t>
            </w:r>
          </w:p>
        </w:tc>
        <w:tc>
          <w:tcPr>
            <w:tcW w:w="708" w:type="dxa"/>
            <w:vAlign w:val="center"/>
            <w:hideMark/>
          </w:tcPr>
          <w:p w14:paraId="519FE85F"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OR340</w:t>
            </w:r>
          </w:p>
        </w:tc>
        <w:tc>
          <w:tcPr>
            <w:tcW w:w="2410" w:type="dxa"/>
            <w:vAlign w:val="center"/>
            <w:hideMark/>
          </w:tcPr>
          <w:p w14:paraId="7EA26FF5" w14:textId="77777777" w:rsidR="001E5C7D" w:rsidRPr="000917A6" w:rsidRDefault="001E5C7D" w:rsidP="00283181">
            <w:pPr>
              <w:jc w:val="both"/>
              <w:rPr>
                <w:color w:val="000000"/>
                <w:sz w:val="14"/>
                <w:szCs w:val="14"/>
                <w:lang w:eastAsia="es-CO"/>
              </w:rPr>
            </w:pPr>
            <w:r w:rsidRPr="000917A6">
              <w:rPr>
                <w:color w:val="000000"/>
                <w:sz w:val="14"/>
                <w:szCs w:val="14"/>
                <w:lang w:eastAsia="es-CO"/>
              </w:rPr>
              <w:t>SOPORTE PARA MUÑECA  - MUÑEQUERA</w:t>
            </w:r>
          </w:p>
        </w:tc>
        <w:tc>
          <w:tcPr>
            <w:tcW w:w="5387" w:type="dxa"/>
            <w:vAlign w:val="center"/>
            <w:hideMark/>
          </w:tcPr>
          <w:p w14:paraId="38ADF5FA" w14:textId="77777777" w:rsidR="001E5C7D" w:rsidRPr="000917A6" w:rsidRDefault="001E5C7D" w:rsidP="00283181">
            <w:pPr>
              <w:jc w:val="both"/>
              <w:rPr>
                <w:color w:val="000000"/>
                <w:sz w:val="14"/>
                <w:szCs w:val="14"/>
                <w:lang w:eastAsia="es-CO"/>
              </w:rPr>
            </w:pPr>
            <w:r w:rsidRPr="000917A6">
              <w:rPr>
                <w:color w:val="000000"/>
                <w:sz w:val="14"/>
                <w:szCs w:val="14"/>
                <w:lang w:eastAsia="es-CO"/>
              </w:rPr>
              <w:t>Elaborado en elástico y/o neopreno. Disponibilidad de tallas.</w:t>
            </w:r>
          </w:p>
        </w:tc>
        <w:tc>
          <w:tcPr>
            <w:tcW w:w="992" w:type="dxa"/>
            <w:noWrap/>
            <w:vAlign w:val="center"/>
            <w:hideMark/>
          </w:tcPr>
          <w:p w14:paraId="04C247EC"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2C4DE2E1" w14:textId="77777777" w:rsidR="001E5C7D" w:rsidRPr="009E75A7" w:rsidRDefault="001E5C7D" w:rsidP="00283181">
            <w:pPr>
              <w:jc w:val="center"/>
              <w:rPr>
                <w:color w:val="000000"/>
                <w:sz w:val="14"/>
                <w:szCs w:val="14"/>
                <w:lang w:eastAsia="es-CO"/>
              </w:rPr>
            </w:pPr>
          </w:p>
        </w:tc>
        <w:tc>
          <w:tcPr>
            <w:tcW w:w="425" w:type="dxa"/>
            <w:vAlign w:val="center"/>
          </w:tcPr>
          <w:p w14:paraId="4305A9C7" w14:textId="77777777" w:rsidR="001E5C7D" w:rsidRPr="009E75A7" w:rsidRDefault="001E5C7D" w:rsidP="00283181">
            <w:pPr>
              <w:jc w:val="center"/>
              <w:rPr>
                <w:color w:val="000000"/>
                <w:sz w:val="14"/>
                <w:szCs w:val="14"/>
                <w:lang w:eastAsia="es-CO"/>
              </w:rPr>
            </w:pPr>
          </w:p>
        </w:tc>
      </w:tr>
      <w:tr w:rsidR="001E5C7D" w:rsidRPr="009E75A7" w14:paraId="59CA3A6C" w14:textId="77777777" w:rsidTr="00283181">
        <w:trPr>
          <w:trHeight w:val="20"/>
          <w:jc w:val="center"/>
        </w:trPr>
        <w:tc>
          <w:tcPr>
            <w:tcW w:w="421" w:type="dxa"/>
            <w:vAlign w:val="center"/>
            <w:hideMark/>
          </w:tcPr>
          <w:p w14:paraId="35C69AB4" w14:textId="77777777" w:rsidR="001E5C7D" w:rsidRPr="000917A6" w:rsidRDefault="001E5C7D" w:rsidP="00283181">
            <w:pPr>
              <w:jc w:val="center"/>
              <w:rPr>
                <w:color w:val="000000"/>
                <w:sz w:val="14"/>
                <w:szCs w:val="14"/>
                <w:lang w:eastAsia="es-CO"/>
              </w:rPr>
            </w:pPr>
            <w:r w:rsidRPr="000917A6">
              <w:rPr>
                <w:color w:val="000000"/>
                <w:sz w:val="14"/>
                <w:szCs w:val="14"/>
                <w:lang w:eastAsia="es-CO"/>
              </w:rPr>
              <w:t>46</w:t>
            </w:r>
          </w:p>
        </w:tc>
        <w:tc>
          <w:tcPr>
            <w:tcW w:w="708" w:type="dxa"/>
            <w:vAlign w:val="center"/>
            <w:hideMark/>
          </w:tcPr>
          <w:p w14:paraId="1F29B0A0"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OR59</w:t>
            </w:r>
          </w:p>
        </w:tc>
        <w:tc>
          <w:tcPr>
            <w:tcW w:w="2410" w:type="dxa"/>
            <w:vAlign w:val="center"/>
            <w:hideMark/>
          </w:tcPr>
          <w:p w14:paraId="1D69BDAC" w14:textId="77777777" w:rsidR="001E5C7D" w:rsidRPr="000917A6" w:rsidRDefault="001E5C7D" w:rsidP="00283181">
            <w:pPr>
              <w:jc w:val="both"/>
              <w:rPr>
                <w:color w:val="000000"/>
                <w:sz w:val="14"/>
                <w:szCs w:val="14"/>
                <w:lang w:eastAsia="es-CO"/>
              </w:rPr>
            </w:pPr>
            <w:r w:rsidRPr="000917A6">
              <w:rPr>
                <w:color w:val="000000"/>
                <w:sz w:val="14"/>
                <w:szCs w:val="14"/>
                <w:lang w:eastAsia="es-CO"/>
              </w:rPr>
              <w:t>CABESTRILLO SENCILLO ADULTO Y PEDIATRICO</w:t>
            </w:r>
          </w:p>
        </w:tc>
        <w:tc>
          <w:tcPr>
            <w:tcW w:w="5387" w:type="dxa"/>
            <w:vAlign w:val="center"/>
            <w:hideMark/>
          </w:tcPr>
          <w:p w14:paraId="7C9E3743" w14:textId="77777777" w:rsidR="001E5C7D" w:rsidRPr="000917A6" w:rsidRDefault="001E5C7D" w:rsidP="00283181">
            <w:pPr>
              <w:jc w:val="both"/>
              <w:rPr>
                <w:color w:val="000000"/>
                <w:sz w:val="14"/>
                <w:szCs w:val="14"/>
                <w:lang w:eastAsia="es-CO"/>
              </w:rPr>
            </w:pPr>
            <w:r w:rsidRPr="000917A6">
              <w:rPr>
                <w:color w:val="000000"/>
                <w:sz w:val="14"/>
                <w:szCs w:val="14"/>
                <w:lang w:eastAsia="es-CO"/>
              </w:rPr>
              <w:t>Diseño con correa para ajustar al hombro manteniendo el codo cerca. En tela dril.</w:t>
            </w:r>
          </w:p>
        </w:tc>
        <w:tc>
          <w:tcPr>
            <w:tcW w:w="992" w:type="dxa"/>
            <w:noWrap/>
            <w:vAlign w:val="center"/>
            <w:hideMark/>
          </w:tcPr>
          <w:p w14:paraId="5CBB05FE"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0DE1B678" w14:textId="77777777" w:rsidR="001E5C7D" w:rsidRPr="009E75A7" w:rsidRDefault="001E5C7D" w:rsidP="00283181">
            <w:pPr>
              <w:jc w:val="center"/>
              <w:rPr>
                <w:color w:val="000000"/>
                <w:sz w:val="14"/>
                <w:szCs w:val="14"/>
                <w:lang w:eastAsia="es-CO"/>
              </w:rPr>
            </w:pPr>
          </w:p>
        </w:tc>
        <w:tc>
          <w:tcPr>
            <w:tcW w:w="425" w:type="dxa"/>
            <w:vAlign w:val="center"/>
          </w:tcPr>
          <w:p w14:paraId="2721E13A" w14:textId="77777777" w:rsidR="001E5C7D" w:rsidRPr="009E75A7" w:rsidRDefault="001E5C7D" w:rsidP="00283181">
            <w:pPr>
              <w:jc w:val="center"/>
              <w:rPr>
                <w:color w:val="000000"/>
                <w:sz w:val="14"/>
                <w:szCs w:val="14"/>
                <w:lang w:eastAsia="es-CO"/>
              </w:rPr>
            </w:pPr>
          </w:p>
        </w:tc>
      </w:tr>
      <w:tr w:rsidR="001E5C7D" w:rsidRPr="009E75A7" w14:paraId="1A30BC72" w14:textId="77777777" w:rsidTr="00283181">
        <w:trPr>
          <w:trHeight w:val="20"/>
          <w:jc w:val="center"/>
        </w:trPr>
        <w:tc>
          <w:tcPr>
            <w:tcW w:w="421" w:type="dxa"/>
            <w:vAlign w:val="center"/>
            <w:hideMark/>
          </w:tcPr>
          <w:p w14:paraId="3E301E98" w14:textId="77777777" w:rsidR="001E5C7D" w:rsidRPr="000917A6" w:rsidRDefault="001E5C7D" w:rsidP="00283181">
            <w:pPr>
              <w:jc w:val="center"/>
              <w:rPr>
                <w:color w:val="000000"/>
                <w:sz w:val="14"/>
                <w:szCs w:val="14"/>
                <w:lang w:eastAsia="es-CO"/>
              </w:rPr>
            </w:pPr>
            <w:r w:rsidRPr="000917A6">
              <w:rPr>
                <w:color w:val="000000"/>
                <w:sz w:val="14"/>
                <w:szCs w:val="14"/>
                <w:lang w:eastAsia="es-CO"/>
              </w:rPr>
              <w:t>47</w:t>
            </w:r>
          </w:p>
        </w:tc>
        <w:tc>
          <w:tcPr>
            <w:tcW w:w="708" w:type="dxa"/>
            <w:vAlign w:val="center"/>
            <w:hideMark/>
          </w:tcPr>
          <w:p w14:paraId="5712937F"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OR153</w:t>
            </w:r>
          </w:p>
        </w:tc>
        <w:tc>
          <w:tcPr>
            <w:tcW w:w="2410" w:type="dxa"/>
            <w:vAlign w:val="center"/>
            <w:hideMark/>
          </w:tcPr>
          <w:p w14:paraId="7EB146A6" w14:textId="77777777" w:rsidR="001E5C7D" w:rsidRPr="000917A6" w:rsidRDefault="001E5C7D" w:rsidP="00283181">
            <w:pPr>
              <w:jc w:val="both"/>
              <w:rPr>
                <w:color w:val="000000"/>
                <w:sz w:val="14"/>
                <w:szCs w:val="14"/>
                <w:lang w:eastAsia="es-CO"/>
              </w:rPr>
            </w:pPr>
            <w:r w:rsidRPr="000917A6">
              <w:rPr>
                <w:color w:val="000000"/>
                <w:sz w:val="14"/>
                <w:szCs w:val="14"/>
                <w:lang w:eastAsia="es-CO"/>
              </w:rPr>
              <w:t>INMOVILIZADOR DE CLAVICULA ADULTO Y PEDIATRICO</w:t>
            </w:r>
          </w:p>
        </w:tc>
        <w:tc>
          <w:tcPr>
            <w:tcW w:w="5387" w:type="dxa"/>
            <w:vAlign w:val="center"/>
            <w:hideMark/>
          </w:tcPr>
          <w:p w14:paraId="71F05480" w14:textId="77777777" w:rsidR="001E5C7D" w:rsidRPr="000917A6" w:rsidRDefault="001E5C7D" w:rsidP="00283181">
            <w:pPr>
              <w:jc w:val="both"/>
              <w:rPr>
                <w:color w:val="000000"/>
                <w:sz w:val="14"/>
                <w:szCs w:val="14"/>
                <w:lang w:eastAsia="es-CO"/>
              </w:rPr>
            </w:pPr>
            <w:r w:rsidRPr="000917A6">
              <w:rPr>
                <w:color w:val="000000"/>
                <w:sz w:val="14"/>
                <w:szCs w:val="14"/>
                <w:lang w:eastAsia="es-CO"/>
              </w:rPr>
              <w:t>En tela acolchada espuma que refuerza la clavícula con tiras reforzadas pasadores y cierres en velcro.</w:t>
            </w:r>
          </w:p>
        </w:tc>
        <w:tc>
          <w:tcPr>
            <w:tcW w:w="992" w:type="dxa"/>
            <w:noWrap/>
            <w:vAlign w:val="center"/>
            <w:hideMark/>
          </w:tcPr>
          <w:p w14:paraId="2BE698A1"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487A2225" w14:textId="77777777" w:rsidR="001E5C7D" w:rsidRPr="009E75A7" w:rsidRDefault="001E5C7D" w:rsidP="00283181">
            <w:pPr>
              <w:jc w:val="center"/>
              <w:rPr>
                <w:color w:val="000000"/>
                <w:sz w:val="14"/>
                <w:szCs w:val="14"/>
                <w:lang w:eastAsia="es-CO"/>
              </w:rPr>
            </w:pPr>
          </w:p>
        </w:tc>
        <w:tc>
          <w:tcPr>
            <w:tcW w:w="425" w:type="dxa"/>
            <w:vAlign w:val="center"/>
          </w:tcPr>
          <w:p w14:paraId="107CAE20" w14:textId="77777777" w:rsidR="001E5C7D" w:rsidRPr="009E75A7" w:rsidRDefault="001E5C7D" w:rsidP="00283181">
            <w:pPr>
              <w:jc w:val="center"/>
              <w:rPr>
                <w:color w:val="000000"/>
                <w:sz w:val="14"/>
                <w:szCs w:val="14"/>
                <w:lang w:eastAsia="es-CO"/>
              </w:rPr>
            </w:pPr>
          </w:p>
        </w:tc>
      </w:tr>
      <w:tr w:rsidR="001E5C7D" w:rsidRPr="009E75A7" w14:paraId="6F1491F6" w14:textId="77777777" w:rsidTr="00283181">
        <w:trPr>
          <w:trHeight w:val="20"/>
          <w:jc w:val="center"/>
        </w:trPr>
        <w:tc>
          <w:tcPr>
            <w:tcW w:w="421" w:type="dxa"/>
            <w:vAlign w:val="center"/>
            <w:hideMark/>
          </w:tcPr>
          <w:p w14:paraId="5ABA2B71" w14:textId="77777777" w:rsidR="001E5C7D" w:rsidRPr="000917A6" w:rsidRDefault="001E5C7D" w:rsidP="00283181">
            <w:pPr>
              <w:jc w:val="center"/>
              <w:rPr>
                <w:color w:val="000000"/>
                <w:sz w:val="14"/>
                <w:szCs w:val="14"/>
                <w:lang w:eastAsia="es-CO"/>
              </w:rPr>
            </w:pPr>
            <w:r w:rsidRPr="000917A6">
              <w:rPr>
                <w:color w:val="000000"/>
                <w:sz w:val="14"/>
                <w:szCs w:val="14"/>
                <w:lang w:eastAsia="es-CO"/>
              </w:rPr>
              <w:t>48</w:t>
            </w:r>
          </w:p>
        </w:tc>
        <w:tc>
          <w:tcPr>
            <w:tcW w:w="708" w:type="dxa"/>
            <w:vAlign w:val="center"/>
            <w:hideMark/>
          </w:tcPr>
          <w:p w14:paraId="33217993"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OR238</w:t>
            </w:r>
          </w:p>
        </w:tc>
        <w:tc>
          <w:tcPr>
            <w:tcW w:w="2410" w:type="dxa"/>
            <w:vAlign w:val="center"/>
            <w:hideMark/>
          </w:tcPr>
          <w:p w14:paraId="2641C8FB"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PLANTILLA 3/4 A NIVEL METATARSIANO EN SILICONA DE ALTO IMPACTO, ALTA VISCOCIDAD, LARGA DURACIÓN- ARCO LONGITUDINAL, APOYO METATARSIANO, APOYO ESPOLÓN CALCANEO, BOTON METATARSIANO </w:t>
            </w:r>
          </w:p>
        </w:tc>
        <w:tc>
          <w:tcPr>
            <w:tcW w:w="5387" w:type="dxa"/>
            <w:vAlign w:val="center"/>
            <w:hideMark/>
          </w:tcPr>
          <w:p w14:paraId="44C81116" w14:textId="77777777" w:rsidR="001E5C7D" w:rsidRPr="000917A6" w:rsidRDefault="001E5C7D" w:rsidP="00283181">
            <w:pPr>
              <w:jc w:val="both"/>
              <w:rPr>
                <w:color w:val="000000"/>
                <w:sz w:val="14"/>
                <w:szCs w:val="14"/>
                <w:lang w:eastAsia="es-CO"/>
              </w:rPr>
            </w:pPr>
            <w:r w:rsidRPr="000917A6">
              <w:rPr>
                <w:color w:val="000000"/>
                <w:sz w:val="14"/>
                <w:szCs w:val="14"/>
                <w:lang w:eastAsia="es-CO"/>
              </w:rPr>
              <w:t>Confeccionadas en planta de gel, según los aditamentos y forma determinada por el médico especialista.</w:t>
            </w:r>
          </w:p>
        </w:tc>
        <w:tc>
          <w:tcPr>
            <w:tcW w:w="992" w:type="dxa"/>
            <w:noWrap/>
            <w:vAlign w:val="center"/>
            <w:hideMark/>
          </w:tcPr>
          <w:p w14:paraId="4A4452E8"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3A2D66EC" w14:textId="77777777" w:rsidR="001E5C7D" w:rsidRPr="009E75A7" w:rsidRDefault="001E5C7D" w:rsidP="00283181">
            <w:pPr>
              <w:jc w:val="center"/>
              <w:rPr>
                <w:color w:val="000000"/>
                <w:sz w:val="14"/>
                <w:szCs w:val="14"/>
                <w:lang w:eastAsia="es-CO"/>
              </w:rPr>
            </w:pPr>
          </w:p>
        </w:tc>
        <w:tc>
          <w:tcPr>
            <w:tcW w:w="425" w:type="dxa"/>
            <w:vAlign w:val="center"/>
          </w:tcPr>
          <w:p w14:paraId="7AD24100" w14:textId="77777777" w:rsidR="001E5C7D" w:rsidRPr="009E75A7" w:rsidRDefault="001E5C7D" w:rsidP="00283181">
            <w:pPr>
              <w:jc w:val="center"/>
              <w:rPr>
                <w:color w:val="000000"/>
                <w:sz w:val="14"/>
                <w:szCs w:val="14"/>
                <w:lang w:eastAsia="es-CO"/>
              </w:rPr>
            </w:pPr>
          </w:p>
        </w:tc>
      </w:tr>
      <w:tr w:rsidR="001E5C7D" w:rsidRPr="009E75A7" w14:paraId="1AF2672F" w14:textId="77777777" w:rsidTr="00283181">
        <w:trPr>
          <w:trHeight w:val="20"/>
          <w:jc w:val="center"/>
        </w:trPr>
        <w:tc>
          <w:tcPr>
            <w:tcW w:w="421" w:type="dxa"/>
            <w:vAlign w:val="center"/>
            <w:hideMark/>
          </w:tcPr>
          <w:p w14:paraId="0330790A" w14:textId="77777777" w:rsidR="001E5C7D" w:rsidRPr="000917A6" w:rsidRDefault="001E5C7D" w:rsidP="00283181">
            <w:pPr>
              <w:jc w:val="center"/>
              <w:rPr>
                <w:color w:val="000000"/>
                <w:sz w:val="14"/>
                <w:szCs w:val="14"/>
                <w:lang w:eastAsia="es-CO"/>
              </w:rPr>
            </w:pPr>
            <w:r w:rsidRPr="000917A6">
              <w:rPr>
                <w:color w:val="000000"/>
                <w:sz w:val="14"/>
                <w:szCs w:val="14"/>
                <w:lang w:eastAsia="es-CO"/>
              </w:rPr>
              <w:t>49</w:t>
            </w:r>
          </w:p>
        </w:tc>
        <w:tc>
          <w:tcPr>
            <w:tcW w:w="708" w:type="dxa"/>
            <w:vAlign w:val="center"/>
            <w:hideMark/>
          </w:tcPr>
          <w:p w14:paraId="75A0330C"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OR241</w:t>
            </w:r>
          </w:p>
        </w:tc>
        <w:tc>
          <w:tcPr>
            <w:tcW w:w="2410" w:type="dxa"/>
            <w:vAlign w:val="center"/>
            <w:hideMark/>
          </w:tcPr>
          <w:p w14:paraId="1DD338F8"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PLANTILLA TALONERA EN SILICONA DE ALTO IMPACTO, ALTA VISCOCIDAD, LARGA DURACIÓN </w:t>
            </w:r>
          </w:p>
        </w:tc>
        <w:tc>
          <w:tcPr>
            <w:tcW w:w="5387" w:type="dxa"/>
            <w:vAlign w:val="center"/>
            <w:hideMark/>
          </w:tcPr>
          <w:p w14:paraId="4B3D31F9" w14:textId="77777777" w:rsidR="001E5C7D" w:rsidRPr="000917A6" w:rsidRDefault="001E5C7D" w:rsidP="00283181">
            <w:pPr>
              <w:jc w:val="both"/>
              <w:rPr>
                <w:color w:val="000000"/>
                <w:sz w:val="14"/>
                <w:szCs w:val="14"/>
                <w:lang w:eastAsia="es-CO"/>
              </w:rPr>
            </w:pPr>
            <w:r w:rsidRPr="000917A6">
              <w:rPr>
                <w:color w:val="000000"/>
                <w:sz w:val="14"/>
                <w:szCs w:val="14"/>
                <w:lang w:eastAsia="es-CO"/>
              </w:rPr>
              <w:t>Confeccionadas en planta de gel, según los aditamentos y forma determinada por el médico especialista.</w:t>
            </w:r>
          </w:p>
        </w:tc>
        <w:tc>
          <w:tcPr>
            <w:tcW w:w="992" w:type="dxa"/>
            <w:noWrap/>
            <w:vAlign w:val="center"/>
            <w:hideMark/>
          </w:tcPr>
          <w:p w14:paraId="05B2F9EC"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3E2A8BC1" w14:textId="77777777" w:rsidR="001E5C7D" w:rsidRPr="009E75A7" w:rsidRDefault="001E5C7D" w:rsidP="00283181">
            <w:pPr>
              <w:jc w:val="center"/>
              <w:rPr>
                <w:color w:val="000000"/>
                <w:sz w:val="14"/>
                <w:szCs w:val="14"/>
                <w:lang w:eastAsia="es-CO"/>
              </w:rPr>
            </w:pPr>
          </w:p>
        </w:tc>
        <w:tc>
          <w:tcPr>
            <w:tcW w:w="425" w:type="dxa"/>
            <w:vAlign w:val="center"/>
          </w:tcPr>
          <w:p w14:paraId="01404DB9" w14:textId="77777777" w:rsidR="001E5C7D" w:rsidRPr="009E75A7" w:rsidRDefault="001E5C7D" w:rsidP="00283181">
            <w:pPr>
              <w:jc w:val="center"/>
              <w:rPr>
                <w:color w:val="000000"/>
                <w:sz w:val="14"/>
                <w:szCs w:val="14"/>
                <w:lang w:eastAsia="es-CO"/>
              </w:rPr>
            </w:pPr>
          </w:p>
        </w:tc>
      </w:tr>
      <w:tr w:rsidR="001E5C7D" w:rsidRPr="009E75A7" w14:paraId="07F6A90A" w14:textId="77777777" w:rsidTr="00283181">
        <w:trPr>
          <w:trHeight w:val="20"/>
          <w:jc w:val="center"/>
        </w:trPr>
        <w:tc>
          <w:tcPr>
            <w:tcW w:w="421" w:type="dxa"/>
            <w:vAlign w:val="center"/>
            <w:hideMark/>
          </w:tcPr>
          <w:p w14:paraId="606D39A9" w14:textId="77777777" w:rsidR="001E5C7D" w:rsidRPr="000917A6" w:rsidRDefault="001E5C7D" w:rsidP="00283181">
            <w:pPr>
              <w:jc w:val="center"/>
              <w:rPr>
                <w:color w:val="000000"/>
                <w:sz w:val="14"/>
                <w:szCs w:val="14"/>
                <w:lang w:eastAsia="es-CO"/>
              </w:rPr>
            </w:pPr>
            <w:r w:rsidRPr="000917A6">
              <w:rPr>
                <w:color w:val="000000"/>
                <w:sz w:val="14"/>
                <w:szCs w:val="14"/>
                <w:lang w:eastAsia="es-CO"/>
              </w:rPr>
              <w:t>50</w:t>
            </w:r>
          </w:p>
        </w:tc>
        <w:tc>
          <w:tcPr>
            <w:tcW w:w="708" w:type="dxa"/>
            <w:vAlign w:val="center"/>
            <w:hideMark/>
          </w:tcPr>
          <w:p w14:paraId="5949E797"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OR245</w:t>
            </w:r>
          </w:p>
        </w:tc>
        <w:tc>
          <w:tcPr>
            <w:tcW w:w="2410" w:type="dxa"/>
            <w:vAlign w:val="center"/>
            <w:hideMark/>
          </w:tcPr>
          <w:p w14:paraId="03467043"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TALONERA TULLIS ALTO IMPACTO </w:t>
            </w:r>
          </w:p>
        </w:tc>
        <w:tc>
          <w:tcPr>
            <w:tcW w:w="5387" w:type="dxa"/>
            <w:vAlign w:val="center"/>
            <w:hideMark/>
          </w:tcPr>
          <w:p w14:paraId="404D7D1A" w14:textId="77777777" w:rsidR="001E5C7D" w:rsidRPr="000917A6" w:rsidRDefault="001E5C7D" w:rsidP="00283181">
            <w:pPr>
              <w:jc w:val="both"/>
              <w:rPr>
                <w:color w:val="000000"/>
                <w:sz w:val="14"/>
                <w:szCs w:val="14"/>
                <w:lang w:eastAsia="es-CO"/>
              </w:rPr>
            </w:pPr>
            <w:r w:rsidRPr="000917A6">
              <w:rPr>
                <w:color w:val="000000"/>
                <w:sz w:val="14"/>
                <w:szCs w:val="14"/>
                <w:lang w:eastAsia="es-CO"/>
              </w:rPr>
              <w:t>Confeccionadas en gel, con diseño de waffle o acostillamiento.</w:t>
            </w:r>
          </w:p>
        </w:tc>
        <w:tc>
          <w:tcPr>
            <w:tcW w:w="992" w:type="dxa"/>
            <w:noWrap/>
            <w:vAlign w:val="center"/>
            <w:hideMark/>
          </w:tcPr>
          <w:p w14:paraId="77C52237" w14:textId="77777777" w:rsidR="001E5C7D" w:rsidRPr="000917A6" w:rsidRDefault="001E5C7D" w:rsidP="00283181">
            <w:pPr>
              <w:jc w:val="center"/>
              <w:rPr>
                <w:color w:val="000000"/>
                <w:sz w:val="14"/>
                <w:szCs w:val="14"/>
                <w:lang w:eastAsia="es-CO"/>
              </w:rPr>
            </w:pPr>
            <w:r w:rsidRPr="000917A6">
              <w:rPr>
                <w:color w:val="000000"/>
                <w:sz w:val="14"/>
                <w:szCs w:val="14"/>
                <w:lang w:eastAsia="es-CO"/>
              </w:rPr>
              <w:t>PAR</w:t>
            </w:r>
          </w:p>
        </w:tc>
        <w:tc>
          <w:tcPr>
            <w:tcW w:w="425" w:type="dxa"/>
            <w:vAlign w:val="center"/>
          </w:tcPr>
          <w:p w14:paraId="60BE8BAB" w14:textId="77777777" w:rsidR="001E5C7D" w:rsidRPr="009E75A7" w:rsidRDefault="001E5C7D" w:rsidP="00283181">
            <w:pPr>
              <w:jc w:val="center"/>
              <w:rPr>
                <w:color w:val="000000"/>
                <w:sz w:val="14"/>
                <w:szCs w:val="14"/>
                <w:lang w:eastAsia="es-CO"/>
              </w:rPr>
            </w:pPr>
          </w:p>
        </w:tc>
        <w:tc>
          <w:tcPr>
            <w:tcW w:w="425" w:type="dxa"/>
            <w:vAlign w:val="center"/>
          </w:tcPr>
          <w:p w14:paraId="09010A59" w14:textId="77777777" w:rsidR="001E5C7D" w:rsidRPr="009E75A7" w:rsidRDefault="001E5C7D" w:rsidP="00283181">
            <w:pPr>
              <w:jc w:val="center"/>
              <w:rPr>
                <w:color w:val="000000"/>
                <w:sz w:val="14"/>
                <w:szCs w:val="14"/>
                <w:lang w:eastAsia="es-CO"/>
              </w:rPr>
            </w:pPr>
          </w:p>
        </w:tc>
      </w:tr>
      <w:tr w:rsidR="001E5C7D" w:rsidRPr="009E75A7" w14:paraId="5E4E1A75" w14:textId="77777777" w:rsidTr="00283181">
        <w:trPr>
          <w:trHeight w:val="20"/>
          <w:jc w:val="center"/>
        </w:trPr>
        <w:tc>
          <w:tcPr>
            <w:tcW w:w="421" w:type="dxa"/>
            <w:vAlign w:val="center"/>
            <w:hideMark/>
          </w:tcPr>
          <w:p w14:paraId="1CBF9AA9" w14:textId="77777777" w:rsidR="001E5C7D" w:rsidRPr="000917A6" w:rsidRDefault="001E5C7D" w:rsidP="00283181">
            <w:pPr>
              <w:jc w:val="center"/>
              <w:rPr>
                <w:color w:val="000000"/>
                <w:sz w:val="14"/>
                <w:szCs w:val="14"/>
                <w:lang w:eastAsia="es-CO"/>
              </w:rPr>
            </w:pPr>
            <w:r w:rsidRPr="000917A6">
              <w:rPr>
                <w:color w:val="000000"/>
                <w:sz w:val="14"/>
                <w:szCs w:val="14"/>
                <w:lang w:eastAsia="es-CO"/>
              </w:rPr>
              <w:t>51</w:t>
            </w:r>
          </w:p>
        </w:tc>
        <w:tc>
          <w:tcPr>
            <w:tcW w:w="708" w:type="dxa"/>
            <w:vAlign w:val="center"/>
            <w:hideMark/>
          </w:tcPr>
          <w:p w14:paraId="7D9CF771"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OR244</w:t>
            </w:r>
          </w:p>
        </w:tc>
        <w:tc>
          <w:tcPr>
            <w:tcW w:w="2410" w:type="dxa"/>
            <w:vAlign w:val="center"/>
            <w:hideMark/>
          </w:tcPr>
          <w:p w14:paraId="09CDB725"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TALONERA TULLIS BAJO IMPACTO </w:t>
            </w:r>
          </w:p>
        </w:tc>
        <w:tc>
          <w:tcPr>
            <w:tcW w:w="5387" w:type="dxa"/>
            <w:vAlign w:val="center"/>
            <w:hideMark/>
          </w:tcPr>
          <w:p w14:paraId="33F7BB1E" w14:textId="77777777" w:rsidR="001E5C7D" w:rsidRPr="000917A6" w:rsidRDefault="001E5C7D" w:rsidP="00283181">
            <w:pPr>
              <w:jc w:val="both"/>
              <w:rPr>
                <w:color w:val="000000"/>
                <w:sz w:val="14"/>
                <w:szCs w:val="14"/>
                <w:lang w:eastAsia="es-CO"/>
              </w:rPr>
            </w:pPr>
            <w:r w:rsidRPr="000917A6">
              <w:rPr>
                <w:color w:val="000000"/>
                <w:sz w:val="14"/>
                <w:szCs w:val="14"/>
                <w:lang w:eastAsia="es-CO"/>
              </w:rPr>
              <w:t>Confeccionadas en gel, con diseño de waffle o acostillamiento.</w:t>
            </w:r>
          </w:p>
        </w:tc>
        <w:tc>
          <w:tcPr>
            <w:tcW w:w="992" w:type="dxa"/>
            <w:noWrap/>
            <w:vAlign w:val="center"/>
            <w:hideMark/>
          </w:tcPr>
          <w:p w14:paraId="41D23BF9" w14:textId="77777777" w:rsidR="001E5C7D" w:rsidRPr="000917A6" w:rsidRDefault="001E5C7D" w:rsidP="00283181">
            <w:pPr>
              <w:jc w:val="center"/>
              <w:rPr>
                <w:color w:val="000000"/>
                <w:sz w:val="14"/>
                <w:szCs w:val="14"/>
                <w:lang w:eastAsia="es-CO"/>
              </w:rPr>
            </w:pPr>
            <w:r w:rsidRPr="000917A6">
              <w:rPr>
                <w:color w:val="000000"/>
                <w:sz w:val="14"/>
                <w:szCs w:val="14"/>
                <w:lang w:eastAsia="es-CO"/>
              </w:rPr>
              <w:t>PAR</w:t>
            </w:r>
          </w:p>
        </w:tc>
        <w:tc>
          <w:tcPr>
            <w:tcW w:w="425" w:type="dxa"/>
            <w:vAlign w:val="center"/>
          </w:tcPr>
          <w:p w14:paraId="3953A3A3" w14:textId="77777777" w:rsidR="001E5C7D" w:rsidRPr="009E75A7" w:rsidRDefault="001E5C7D" w:rsidP="00283181">
            <w:pPr>
              <w:jc w:val="center"/>
              <w:rPr>
                <w:color w:val="000000"/>
                <w:sz w:val="14"/>
                <w:szCs w:val="14"/>
                <w:lang w:eastAsia="es-CO"/>
              </w:rPr>
            </w:pPr>
          </w:p>
        </w:tc>
        <w:tc>
          <w:tcPr>
            <w:tcW w:w="425" w:type="dxa"/>
            <w:vAlign w:val="center"/>
          </w:tcPr>
          <w:p w14:paraId="58B9786F" w14:textId="77777777" w:rsidR="001E5C7D" w:rsidRPr="009E75A7" w:rsidRDefault="001E5C7D" w:rsidP="00283181">
            <w:pPr>
              <w:jc w:val="center"/>
              <w:rPr>
                <w:color w:val="000000"/>
                <w:sz w:val="14"/>
                <w:szCs w:val="14"/>
                <w:lang w:eastAsia="es-CO"/>
              </w:rPr>
            </w:pPr>
          </w:p>
        </w:tc>
      </w:tr>
      <w:tr w:rsidR="001E5C7D" w:rsidRPr="009E75A7" w14:paraId="7DA48CC2" w14:textId="77777777" w:rsidTr="00283181">
        <w:trPr>
          <w:trHeight w:val="20"/>
          <w:jc w:val="center"/>
        </w:trPr>
        <w:tc>
          <w:tcPr>
            <w:tcW w:w="421" w:type="dxa"/>
            <w:vAlign w:val="center"/>
            <w:hideMark/>
          </w:tcPr>
          <w:p w14:paraId="7559D610" w14:textId="77777777" w:rsidR="001E5C7D" w:rsidRPr="000917A6" w:rsidRDefault="001E5C7D" w:rsidP="00283181">
            <w:pPr>
              <w:jc w:val="center"/>
              <w:rPr>
                <w:color w:val="000000"/>
                <w:sz w:val="14"/>
                <w:szCs w:val="14"/>
                <w:lang w:eastAsia="es-CO"/>
              </w:rPr>
            </w:pPr>
            <w:r w:rsidRPr="000917A6">
              <w:rPr>
                <w:color w:val="000000"/>
                <w:sz w:val="14"/>
                <w:szCs w:val="14"/>
                <w:lang w:eastAsia="es-CO"/>
              </w:rPr>
              <w:lastRenderedPageBreak/>
              <w:t>52</w:t>
            </w:r>
          </w:p>
        </w:tc>
        <w:tc>
          <w:tcPr>
            <w:tcW w:w="708" w:type="dxa"/>
            <w:vAlign w:val="center"/>
            <w:hideMark/>
          </w:tcPr>
          <w:p w14:paraId="127622AB"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OR243</w:t>
            </w:r>
          </w:p>
        </w:tc>
        <w:tc>
          <w:tcPr>
            <w:tcW w:w="2410" w:type="dxa"/>
            <w:vAlign w:val="center"/>
            <w:hideMark/>
          </w:tcPr>
          <w:p w14:paraId="591CC187"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TALONERA VISCOLASTICA PARA ESPOLON CALCANEO </w:t>
            </w:r>
          </w:p>
        </w:tc>
        <w:tc>
          <w:tcPr>
            <w:tcW w:w="5387" w:type="dxa"/>
            <w:vAlign w:val="center"/>
            <w:hideMark/>
          </w:tcPr>
          <w:p w14:paraId="3F3935DB" w14:textId="77777777" w:rsidR="001E5C7D" w:rsidRPr="000917A6" w:rsidRDefault="001E5C7D" w:rsidP="00283181">
            <w:pPr>
              <w:jc w:val="both"/>
              <w:rPr>
                <w:color w:val="000000"/>
                <w:sz w:val="14"/>
                <w:szCs w:val="14"/>
                <w:lang w:eastAsia="es-CO"/>
              </w:rPr>
            </w:pPr>
            <w:r w:rsidRPr="000917A6">
              <w:rPr>
                <w:color w:val="000000"/>
                <w:sz w:val="14"/>
                <w:szCs w:val="14"/>
                <w:lang w:eastAsia="es-CO"/>
              </w:rPr>
              <w:t>Confeccionadas en gel, que permitan adaptación a cualquier tipo de zapato.</w:t>
            </w:r>
          </w:p>
        </w:tc>
        <w:tc>
          <w:tcPr>
            <w:tcW w:w="992" w:type="dxa"/>
            <w:noWrap/>
            <w:vAlign w:val="center"/>
            <w:hideMark/>
          </w:tcPr>
          <w:p w14:paraId="10D3D5EC" w14:textId="77777777" w:rsidR="001E5C7D" w:rsidRPr="000917A6" w:rsidRDefault="001E5C7D" w:rsidP="00283181">
            <w:pPr>
              <w:jc w:val="center"/>
              <w:rPr>
                <w:color w:val="000000"/>
                <w:sz w:val="14"/>
                <w:szCs w:val="14"/>
                <w:lang w:eastAsia="es-CO"/>
              </w:rPr>
            </w:pPr>
            <w:r w:rsidRPr="000917A6">
              <w:rPr>
                <w:color w:val="000000"/>
                <w:sz w:val="14"/>
                <w:szCs w:val="14"/>
                <w:lang w:eastAsia="es-CO"/>
              </w:rPr>
              <w:t>PAR</w:t>
            </w:r>
          </w:p>
        </w:tc>
        <w:tc>
          <w:tcPr>
            <w:tcW w:w="425" w:type="dxa"/>
            <w:vAlign w:val="center"/>
          </w:tcPr>
          <w:p w14:paraId="29C27D87" w14:textId="77777777" w:rsidR="001E5C7D" w:rsidRPr="009E75A7" w:rsidRDefault="001E5C7D" w:rsidP="00283181">
            <w:pPr>
              <w:jc w:val="center"/>
              <w:rPr>
                <w:color w:val="000000"/>
                <w:sz w:val="14"/>
                <w:szCs w:val="14"/>
                <w:lang w:eastAsia="es-CO"/>
              </w:rPr>
            </w:pPr>
          </w:p>
        </w:tc>
        <w:tc>
          <w:tcPr>
            <w:tcW w:w="425" w:type="dxa"/>
            <w:vAlign w:val="center"/>
          </w:tcPr>
          <w:p w14:paraId="25565FC3" w14:textId="77777777" w:rsidR="001E5C7D" w:rsidRPr="009E75A7" w:rsidRDefault="001E5C7D" w:rsidP="00283181">
            <w:pPr>
              <w:jc w:val="center"/>
              <w:rPr>
                <w:color w:val="000000"/>
                <w:sz w:val="14"/>
                <w:szCs w:val="14"/>
                <w:lang w:eastAsia="es-CO"/>
              </w:rPr>
            </w:pPr>
          </w:p>
        </w:tc>
      </w:tr>
      <w:tr w:rsidR="001E5C7D" w:rsidRPr="009E75A7" w14:paraId="143BA512" w14:textId="77777777" w:rsidTr="00283181">
        <w:trPr>
          <w:trHeight w:val="20"/>
          <w:jc w:val="center"/>
        </w:trPr>
        <w:tc>
          <w:tcPr>
            <w:tcW w:w="421" w:type="dxa"/>
            <w:vAlign w:val="center"/>
            <w:hideMark/>
          </w:tcPr>
          <w:p w14:paraId="2CB8F546" w14:textId="77777777" w:rsidR="001E5C7D" w:rsidRPr="000917A6" w:rsidRDefault="001E5C7D" w:rsidP="00283181">
            <w:pPr>
              <w:jc w:val="center"/>
              <w:rPr>
                <w:sz w:val="14"/>
                <w:szCs w:val="14"/>
                <w:lang w:eastAsia="es-CO"/>
              </w:rPr>
            </w:pPr>
            <w:r w:rsidRPr="000917A6">
              <w:rPr>
                <w:sz w:val="14"/>
                <w:szCs w:val="14"/>
                <w:lang w:eastAsia="es-CO"/>
              </w:rPr>
              <w:t>53</w:t>
            </w:r>
          </w:p>
        </w:tc>
        <w:tc>
          <w:tcPr>
            <w:tcW w:w="708" w:type="dxa"/>
            <w:vAlign w:val="center"/>
            <w:hideMark/>
          </w:tcPr>
          <w:p w14:paraId="4EA64F94" w14:textId="77777777" w:rsidR="001E5C7D" w:rsidRPr="000917A6" w:rsidRDefault="001E5C7D" w:rsidP="00283181">
            <w:pPr>
              <w:jc w:val="center"/>
              <w:rPr>
                <w:sz w:val="14"/>
                <w:szCs w:val="14"/>
                <w:lang w:eastAsia="es-CO"/>
              </w:rPr>
            </w:pPr>
            <w:r w:rsidRPr="000917A6">
              <w:rPr>
                <w:sz w:val="14"/>
                <w:szCs w:val="14"/>
                <w:lang w:eastAsia="es-CO"/>
              </w:rPr>
              <w:t>OR287</w:t>
            </w:r>
          </w:p>
        </w:tc>
        <w:tc>
          <w:tcPr>
            <w:tcW w:w="2410" w:type="dxa"/>
            <w:vAlign w:val="center"/>
            <w:hideMark/>
          </w:tcPr>
          <w:p w14:paraId="5D47AFBD" w14:textId="77777777" w:rsidR="001E5C7D" w:rsidRPr="000917A6" w:rsidRDefault="001E5C7D" w:rsidP="00283181">
            <w:pPr>
              <w:jc w:val="both"/>
              <w:rPr>
                <w:sz w:val="14"/>
                <w:szCs w:val="14"/>
                <w:lang w:eastAsia="es-CO"/>
              </w:rPr>
            </w:pPr>
            <w:r w:rsidRPr="000917A6">
              <w:rPr>
                <w:sz w:val="14"/>
                <w:szCs w:val="14"/>
                <w:lang w:eastAsia="es-CO"/>
              </w:rPr>
              <w:t>ALMODILLA METATARSAL</w:t>
            </w:r>
          </w:p>
        </w:tc>
        <w:tc>
          <w:tcPr>
            <w:tcW w:w="5387" w:type="dxa"/>
            <w:vAlign w:val="center"/>
            <w:hideMark/>
          </w:tcPr>
          <w:p w14:paraId="222DD0BC" w14:textId="77777777" w:rsidR="001E5C7D" w:rsidRPr="000917A6" w:rsidRDefault="001E5C7D" w:rsidP="00283181">
            <w:pPr>
              <w:jc w:val="both"/>
              <w:rPr>
                <w:sz w:val="14"/>
                <w:szCs w:val="14"/>
                <w:lang w:eastAsia="es-CO"/>
              </w:rPr>
            </w:pPr>
            <w:r w:rsidRPr="000917A6">
              <w:rPr>
                <w:sz w:val="14"/>
                <w:szCs w:val="14"/>
                <w:lang w:eastAsia="es-CO"/>
              </w:rPr>
              <w:t>ESTA ELABORADA PLASTISOL. JERSILON.</w:t>
            </w:r>
          </w:p>
        </w:tc>
        <w:tc>
          <w:tcPr>
            <w:tcW w:w="992" w:type="dxa"/>
            <w:noWrap/>
            <w:vAlign w:val="center"/>
            <w:hideMark/>
          </w:tcPr>
          <w:p w14:paraId="52AD856D"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65E48B39" w14:textId="77777777" w:rsidR="001E5C7D" w:rsidRPr="009E75A7" w:rsidRDefault="001E5C7D" w:rsidP="00283181">
            <w:pPr>
              <w:jc w:val="center"/>
              <w:rPr>
                <w:color w:val="000000"/>
                <w:sz w:val="14"/>
                <w:szCs w:val="14"/>
                <w:lang w:eastAsia="es-CO"/>
              </w:rPr>
            </w:pPr>
          </w:p>
        </w:tc>
        <w:tc>
          <w:tcPr>
            <w:tcW w:w="425" w:type="dxa"/>
            <w:vAlign w:val="center"/>
          </w:tcPr>
          <w:p w14:paraId="0BBE07BD" w14:textId="77777777" w:rsidR="001E5C7D" w:rsidRPr="009E75A7" w:rsidRDefault="001E5C7D" w:rsidP="00283181">
            <w:pPr>
              <w:jc w:val="center"/>
              <w:rPr>
                <w:color w:val="000000"/>
                <w:sz w:val="14"/>
                <w:szCs w:val="14"/>
                <w:lang w:eastAsia="es-CO"/>
              </w:rPr>
            </w:pPr>
          </w:p>
        </w:tc>
      </w:tr>
      <w:tr w:rsidR="001E5C7D" w:rsidRPr="009E75A7" w14:paraId="5E3B13C0" w14:textId="77777777" w:rsidTr="00283181">
        <w:trPr>
          <w:trHeight w:val="20"/>
          <w:jc w:val="center"/>
        </w:trPr>
        <w:tc>
          <w:tcPr>
            <w:tcW w:w="421" w:type="dxa"/>
            <w:vAlign w:val="center"/>
            <w:hideMark/>
          </w:tcPr>
          <w:p w14:paraId="4F385AFC" w14:textId="77777777" w:rsidR="001E5C7D" w:rsidRPr="000917A6" w:rsidRDefault="001E5C7D" w:rsidP="00283181">
            <w:pPr>
              <w:jc w:val="center"/>
              <w:rPr>
                <w:color w:val="000000"/>
                <w:sz w:val="14"/>
                <w:szCs w:val="14"/>
                <w:lang w:eastAsia="es-CO"/>
              </w:rPr>
            </w:pPr>
            <w:r w:rsidRPr="000917A6">
              <w:rPr>
                <w:color w:val="000000"/>
                <w:sz w:val="14"/>
                <w:szCs w:val="14"/>
                <w:lang w:eastAsia="es-CO"/>
              </w:rPr>
              <w:t>54</w:t>
            </w:r>
          </w:p>
        </w:tc>
        <w:tc>
          <w:tcPr>
            <w:tcW w:w="708" w:type="dxa"/>
            <w:vAlign w:val="center"/>
            <w:hideMark/>
          </w:tcPr>
          <w:p w14:paraId="40075F45"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OR590</w:t>
            </w:r>
          </w:p>
        </w:tc>
        <w:tc>
          <w:tcPr>
            <w:tcW w:w="2410" w:type="dxa"/>
            <w:vAlign w:val="center"/>
            <w:hideMark/>
          </w:tcPr>
          <w:p w14:paraId="75DEBF37" w14:textId="77777777" w:rsidR="001E5C7D" w:rsidRPr="000917A6" w:rsidRDefault="001E5C7D" w:rsidP="00283181">
            <w:pPr>
              <w:jc w:val="both"/>
              <w:rPr>
                <w:color w:val="000000"/>
                <w:sz w:val="14"/>
                <w:szCs w:val="14"/>
                <w:lang w:eastAsia="es-CO"/>
              </w:rPr>
            </w:pPr>
            <w:r w:rsidRPr="000917A6">
              <w:rPr>
                <w:color w:val="000000"/>
                <w:sz w:val="14"/>
                <w:szCs w:val="14"/>
                <w:lang w:eastAsia="es-CO"/>
              </w:rPr>
              <w:t>RING PARA COXIS</w:t>
            </w:r>
          </w:p>
        </w:tc>
        <w:tc>
          <w:tcPr>
            <w:tcW w:w="5387" w:type="dxa"/>
            <w:vAlign w:val="center"/>
            <w:hideMark/>
          </w:tcPr>
          <w:p w14:paraId="7D5AA96C" w14:textId="77777777" w:rsidR="001E5C7D" w:rsidRPr="000917A6" w:rsidRDefault="001E5C7D" w:rsidP="00283181">
            <w:pPr>
              <w:jc w:val="both"/>
              <w:rPr>
                <w:color w:val="000000"/>
                <w:sz w:val="14"/>
                <w:szCs w:val="14"/>
                <w:lang w:eastAsia="es-CO"/>
              </w:rPr>
            </w:pPr>
            <w:r w:rsidRPr="000917A6">
              <w:rPr>
                <w:color w:val="000000"/>
                <w:sz w:val="14"/>
                <w:szCs w:val="14"/>
                <w:lang w:eastAsia="es-CO"/>
              </w:rPr>
              <w:t>Elaborado en poliuretano, en forma anatómica.</w:t>
            </w:r>
          </w:p>
        </w:tc>
        <w:tc>
          <w:tcPr>
            <w:tcW w:w="992" w:type="dxa"/>
            <w:noWrap/>
            <w:vAlign w:val="center"/>
            <w:hideMark/>
          </w:tcPr>
          <w:p w14:paraId="1A228B99"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3A522DB2" w14:textId="77777777" w:rsidR="001E5C7D" w:rsidRPr="009E75A7" w:rsidRDefault="001E5C7D" w:rsidP="00283181">
            <w:pPr>
              <w:jc w:val="center"/>
              <w:rPr>
                <w:color w:val="000000"/>
                <w:sz w:val="14"/>
                <w:szCs w:val="14"/>
                <w:lang w:eastAsia="es-CO"/>
              </w:rPr>
            </w:pPr>
          </w:p>
        </w:tc>
        <w:tc>
          <w:tcPr>
            <w:tcW w:w="425" w:type="dxa"/>
            <w:vAlign w:val="center"/>
          </w:tcPr>
          <w:p w14:paraId="7DAFD995" w14:textId="77777777" w:rsidR="001E5C7D" w:rsidRPr="009E75A7" w:rsidRDefault="001E5C7D" w:rsidP="00283181">
            <w:pPr>
              <w:jc w:val="center"/>
              <w:rPr>
                <w:color w:val="000000"/>
                <w:sz w:val="14"/>
                <w:szCs w:val="14"/>
                <w:lang w:eastAsia="es-CO"/>
              </w:rPr>
            </w:pPr>
          </w:p>
        </w:tc>
      </w:tr>
      <w:tr w:rsidR="001E5C7D" w:rsidRPr="009E75A7" w14:paraId="2EDA7966" w14:textId="77777777" w:rsidTr="00283181">
        <w:trPr>
          <w:trHeight w:val="20"/>
          <w:jc w:val="center"/>
        </w:trPr>
        <w:tc>
          <w:tcPr>
            <w:tcW w:w="421" w:type="dxa"/>
            <w:vAlign w:val="center"/>
            <w:hideMark/>
          </w:tcPr>
          <w:p w14:paraId="1B7198E0" w14:textId="77777777" w:rsidR="001E5C7D" w:rsidRPr="000917A6" w:rsidRDefault="001E5C7D" w:rsidP="00283181">
            <w:pPr>
              <w:jc w:val="center"/>
              <w:rPr>
                <w:color w:val="000000"/>
                <w:sz w:val="14"/>
                <w:szCs w:val="14"/>
                <w:lang w:eastAsia="es-CO"/>
              </w:rPr>
            </w:pPr>
            <w:r w:rsidRPr="000917A6">
              <w:rPr>
                <w:color w:val="000000"/>
                <w:sz w:val="14"/>
                <w:szCs w:val="14"/>
                <w:lang w:eastAsia="es-CO"/>
              </w:rPr>
              <w:t>55</w:t>
            </w:r>
          </w:p>
        </w:tc>
        <w:tc>
          <w:tcPr>
            <w:tcW w:w="708" w:type="dxa"/>
            <w:vAlign w:val="center"/>
            <w:hideMark/>
          </w:tcPr>
          <w:p w14:paraId="700280F8"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OR592</w:t>
            </w:r>
          </w:p>
        </w:tc>
        <w:tc>
          <w:tcPr>
            <w:tcW w:w="2410" w:type="dxa"/>
            <w:vAlign w:val="center"/>
            <w:hideMark/>
          </w:tcPr>
          <w:p w14:paraId="2B1AA1C1"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CORRECTOR DE JUANETE EN JERSILON ACOLCHADO - </w:t>
            </w:r>
          </w:p>
        </w:tc>
        <w:tc>
          <w:tcPr>
            <w:tcW w:w="5387" w:type="dxa"/>
            <w:vAlign w:val="center"/>
            <w:hideMark/>
          </w:tcPr>
          <w:p w14:paraId="37BC461A" w14:textId="77777777" w:rsidR="001E5C7D" w:rsidRPr="000917A6" w:rsidRDefault="001E5C7D" w:rsidP="00283181">
            <w:pPr>
              <w:jc w:val="both"/>
              <w:rPr>
                <w:color w:val="000000"/>
                <w:sz w:val="14"/>
                <w:szCs w:val="14"/>
                <w:lang w:eastAsia="es-CO"/>
              </w:rPr>
            </w:pPr>
            <w:r w:rsidRPr="000917A6">
              <w:rPr>
                <w:color w:val="000000"/>
                <w:sz w:val="14"/>
                <w:szCs w:val="14"/>
                <w:lang w:eastAsia="es-CO"/>
              </w:rPr>
              <w:t>Elaborado en jersilon y sistema de cierre en velcro.</w:t>
            </w:r>
          </w:p>
        </w:tc>
        <w:tc>
          <w:tcPr>
            <w:tcW w:w="992" w:type="dxa"/>
            <w:noWrap/>
            <w:vAlign w:val="center"/>
            <w:hideMark/>
          </w:tcPr>
          <w:p w14:paraId="4CDA16E1"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65ACA1DC" w14:textId="77777777" w:rsidR="001E5C7D" w:rsidRPr="009E75A7" w:rsidRDefault="001E5C7D" w:rsidP="00283181">
            <w:pPr>
              <w:jc w:val="center"/>
              <w:rPr>
                <w:color w:val="000000"/>
                <w:sz w:val="14"/>
                <w:szCs w:val="14"/>
                <w:lang w:eastAsia="es-CO"/>
              </w:rPr>
            </w:pPr>
          </w:p>
        </w:tc>
        <w:tc>
          <w:tcPr>
            <w:tcW w:w="425" w:type="dxa"/>
            <w:vAlign w:val="center"/>
          </w:tcPr>
          <w:p w14:paraId="2ACA52E2" w14:textId="77777777" w:rsidR="001E5C7D" w:rsidRPr="009E75A7" w:rsidRDefault="001E5C7D" w:rsidP="00283181">
            <w:pPr>
              <w:jc w:val="center"/>
              <w:rPr>
                <w:color w:val="000000"/>
                <w:sz w:val="14"/>
                <w:szCs w:val="14"/>
                <w:lang w:eastAsia="es-CO"/>
              </w:rPr>
            </w:pPr>
          </w:p>
        </w:tc>
      </w:tr>
      <w:tr w:rsidR="001E5C7D" w:rsidRPr="009E75A7" w14:paraId="52C90EA5" w14:textId="77777777" w:rsidTr="00283181">
        <w:trPr>
          <w:trHeight w:val="20"/>
          <w:jc w:val="center"/>
        </w:trPr>
        <w:tc>
          <w:tcPr>
            <w:tcW w:w="421" w:type="dxa"/>
            <w:vAlign w:val="center"/>
            <w:hideMark/>
          </w:tcPr>
          <w:p w14:paraId="0E701AF8" w14:textId="77777777" w:rsidR="001E5C7D" w:rsidRPr="000917A6" w:rsidRDefault="001E5C7D" w:rsidP="00283181">
            <w:pPr>
              <w:jc w:val="center"/>
              <w:rPr>
                <w:color w:val="000000"/>
                <w:sz w:val="14"/>
                <w:szCs w:val="14"/>
                <w:lang w:eastAsia="es-CO"/>
              </w:rPr>
            </w:pPr>
            <w:r w:rsidRPr="000917A6">
              <w:rPr>
                <w:color w:val="000000"/>
                <w:sz w:val="14"/>
                <w:szCs w:val="14"/>
                <w:lang w:eastAsia="es-CO"/>
              </w:rPr>
              <w:t>56</w:t>
            </w:r>
          </w:p>
        </w:tc>
        <w:tc>
          <w:tcPr>
            <w:tcW w:w="708" w:type="dxa"/>
            <w:vAlign w:val="center"/>
            <w:hideMark/>
          </w:tcPr>
          <w:p w14:paraId="7DC7588F"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OR288</w:t>
            </w:r>
          </w:p>
        </w:tc>
        <w:tc>
          <w:tcPr>
            <w:tcW w:w="2410" w:type="dxa"/>
            <w:vAlign w:val="center"/>
            <w:hideMark/>
          </w:tcPr>
          <w:p w14:paraId="639D5631"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SOPORTE PARA MUSLO  </w:t>
            </w:r>
          </w:p>
        </w:tc>
        <w:tc>
          <w:tcPr>
            <w:tcW w:w="5387" w:type="dxa"/>
            <w:vAlign w:val="center"/>
            <w:hideMark/>
          </w:tcPr>
          <w:p w14:paraId="2600738A"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Elaborado en elástico y/o </w:t>
            </w:r>
            <w:r>
              <w:rPr>
                <w:color w:val="000000"/>
                <w:sz w:val="14"/>
                <w:szCs w:val="14"/>
                <w:lang w:eastAsia="es-CO"/>
              </w:rPr>
              <w:t>neopreno</w:t>
            </w:r>
            <w:r w:rsidRPr="000917A6">
              <w:rPr>
                <w:color w:val="000000"/>
                <w:sz w:val="14"/>
                <w:szCs w:val="14"/>
                <w:lang w:eastAsia="es-CO"/>
              </w:rPr>
              <w:t>. Disponible en diferentes tallas</w:t>
            </w:r>
          </w:p>
        </w:tc>
        <w:tc>
          <w:tcPr>
            <w:tcW w:w="992" w:type="dxa"/>
            <w:noWrap/>
            <w:vAlign w:val="center"/>
            <w:hideMark/>
          </w:tcPr>
          <w:p w14:paraId="7A5D3186"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6441CAF4" w14:textId="77777777" w:rsidR="001E5C7D" w:rsidRPr="009E75A7" w:rsidRDefault="001E5C7D" w:rsidP="00283181">
            <w:pPr>
              <w:jc w:val="center"/>
              <w:rPr>
                <w:color w:val="000000"/>
                <w:sz w:val="14"/>
                <w:szCs w:val="14"/>
                <w:lang w:eastAsia="es-CO"/>
              </w:rPr>
            </w:pPr>
          </w:p>
        </w:tc>
        <w:tc>
          <w:tcPr>
            <w:tcW w:w="425" w:type="dxa"/>
            <w:vAlign w:val="center"/>
          </w:tcPr>
          <w:p w14:paraId="4B13D46C" w14:textId="77777777" w:rsidR="001E5C7D" w:rsidRPr="009E75A7" w:rsidRDefault="001E5C7D" w:rsidP="00283181">
            <w:pPr>
              <w:jc w:val="center"/>
              <w:rPr>
                <w:color w:val="000000"/>
                <w:sz w:val="14"/>
                <w:szCs w:val="14"/>
                <w:lang w:eastAsia="es-CO"/>
              </w:rPr>
            </w:pPr>
          </w:p>
        </w:tc>
      </w:tr>
      <w:tr w:rsidR="001E5C7D" w:rsidRPr="009E75A7" w14:paraId="03AB06B4" w14:textId="77777777" w:rsidTr="00283181">
        <w:trPr>
          <w:trHeight w:val="20"/>
          <w:jc w:val="center"/>
        </w:trPr>
        <w:tc>
          <w:tcPr>
            <w:tcW w:w="421" w:type="dxa"/>
            <w:vAlign w:val="center"/>
            <w:hideMark/>
          </w:tcPr>
          <w:p w14:paraId="0643C0DD" w14:textId="77777777" w:rsidR="001E5C7D" w:rsidRPr="000917A6" w:rsidRDefault="001E5C7D" w:rsidP="00283181">
            <w:pPr>
              <w:jc w:val="center"/>
              <w:rPr>
                <w:color w:val="000000"/>
                <w:sz w:val="14"/>
                <w:szCs w:val="14"/>
                <w:lang w:eastAsia="es-CO"/>
              </w:rPr>
            </w:pPr>
            <w:r w:rsidRPr="000917A6">
              <w:rPr>
                <w:color w:val="000000"/>
                <w:sz w:val="14"/>
                <w:szCs w:val="14"/>
                <w:lang w:eastAsia="es-CO"/>
              </w:rPr>
              <w:t>57</w:t>
            </w:r>
          </w:p>
        </w:tc>
        <w:tc>
          <w:tcPr>
            <w:tcW w:w="708" w:type="dxa"/>
            <w:vAlign w:val="center"/>
            <w:hideMark/>
          </w:tcPr>
          <w:p w14:paraId="704A877E"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OR597</w:t>
            </w:r>
          </w:p>
        </w:tc>
        <w:tc>
          <w:tcPr>
            <w:tcW w:w="2410" w:type="dxa"/>
            <w:vAlign w:val="center"/>
            <w:hideMark/>
          </w:tcPr>
          <w:p w14:paraId="763CE93A"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SOPORTE PARA RODILLA EN </w:t>
            </w:r>
            <w:r>
              <w:rPr>
                <w:color w:val="000000"/>
                <w:sz w:val="14"/>
                <w:szCs w:val="14"/>
                <w:lang w:eastAsia="es-CO"/>
              </w:rPr>
              <w:t>NEOPRENO</w:t>
            </w:r>
            <w:r w:rsidRPr="000917A6">
              <w:rPr>
                <w:color w:val="000000"/>
                <w:sz w:val="14"/>
                <w:szCs w:val="14"/>
                <w:lang w:eastAsia="es-CO"/>
              </w:rPr>
              <w:t xml:space="preserve"> CON CENTRADOR DE RÓTULA Y ARTICULACIÓN LIBRE</w:t>
            </w:r>
          </w:p>
        </w:tc>
        <w:tc>
          <w:tcPr>
            <w:tcW w:w="5387" w:type="dxa"/>
            <w:vAlign w:val="center"/>
            <w:hideMark/>
          </w:tcPr>
          <w:p w14:paraId="19CC4B09"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Elaborado en </w:t>
            </w:r>
            <w:r>
              <w:rPr>
                <w:color w:val="000000"/>
                <w:sz w:val="14"/>
                <w:szCs w:val="14"/>
                <w:lang w:eastAsia="es-CO"/>
              </w:rPr>
              <w:t>neopreno</w:t>
            </w:r>
            <w:r w:rsidRPr="000917A6">
              <w:rPr>
                <w:color w:val="000000"/>
                <w:sz w:val="14"/>
                <w:szCs w:val="14"/>
                <w:lang w:eastAsia="es-CO"/>
              </w:rPr>
              <w:t xml:space="preserve"> con apertura anterior y articulaciones libres laterales. Disponible en diferentes tallas</w:t>
            </w:r>
          </w:p>
        </w:tc>
        <w:tc>
          <w:tcPr>
            <w:tcW w:w="992" w:type="dxa"/>
            <w:noWrap/>
            <w:vAlign w:val="center"/>
            <w:hideMark/>
          </w:tcPr>
          <w:p w14:paraId="4D676093"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11F0CC1C" w14:textId="77777777" w:rsidR="001E5C7D" w:rsidRPr="009E75A7" w:rsidRDefault="001E5C7D" w:rsidP="00283181">
            <w:pPr>
              <w:jc w:val="center"/>
              <w:rPr>
                <w:color w:val="000000"/>
                <w:sz w:val="14"/>
                <w:szCs w:val="14"/>
                <w:lang w:eastAsia="es-CO"/>
              </w:rPr>
            </w:pPr>
          </w:p>
        </w:tc>
        <w:tc>
          <w:tcPr>
            <w:tcW w:w="425" w:type="dxa"/>
            <w:vAlign w:val="center"/>
          </w:tcPr>
          <w:p w14:paraId="5DD30671" w14:textId="77777777" w:rsidR="001E5C7D" w:rsidRPr="009E75A7" w:rsidRDefault="001E5C7D" w:rsidP="00283181">
            <w:pPr>
              <w:jc w:val="center"/>
              <w:rPr>
                <w:color w:val="000000"/>
                <w:sz w:val="14"/>
                <w:szCs w:val="14"/>
                <w:lang w:eastAsia="es-CO"/>
              </w:rPr>
            </w:pPr>
          </w:p>
        </w:tc>
      </w:tr>
      <w:tr w:rsidR="001E5C7D" w:rsidRPr="009E75A7" w14:paraId="0956A888" w14:textId="77777777" w:rsidTr="00283181">
        <w:trPr>
          <w:trHeight w:val="20"/>
          <w:jc w:val="center"/>
        </w:trPr>
        <w:tc>
          <w:tcPr>
            <w:tcW w:w="421" w:type="dxa"/>
            <w:vAlign w:val="center"/>
            <w:hideMark/>
          </w:tcPr>
          <w:p w14:paraId="532CDF36" w14:textId="77777777" w:rsidR="001E5C7D" w:rsidRPr="000917A6" w:rsidRDefault="001E5C7D" w:rsidP="00283181">
            <w:pPr>
              <w:jc w:val="center"/>
              <w:rPr>
                <w:color w:val="000000"/>
                <w:sz w:val="14"/>
                <w:szCs w:val="14"/>
                <w:lang w:eastAsia="es-CO"/>
              </w:rPr>
            </w:pPr>
            <w:r w:rsidRPr="000917A6">
              <w:rPr>
                <w:color w:val="000000"/>
                <w:sz w:val="14"/>
                <w:szCs w:val="14"/>
                <w:lang w:eastAsia="es-CO"/>
              </w:rPr>
              <w:t>58</w:t>
            </w:r>
          </w:p>
        </w:tc>
        <w:tc>
          <w:tcPr>
            <w:tcW w:w="708" w:type="dxa"/>
            <w:vAlign w:val="center"/>
            <w:hideMark/>
          </w:tcPr>
          <w:p w14:paraId="7B7C00D1"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OR339</w:t>
            </w:r>
          </w:p>
        </w:tc>
        <w:tc>
          <w:tcPr>
            <w:tcW w:w="2410" w:type="dxa"/>
            <w:vAlign w:val="center"/>
            <w:hideMark/>
          </w:tcPr>
          <w:p w14:paraId="5F3848D6" w14:textId="77777777" w:rsidR="001E5C7D" w:rsidRPr="000917A6" w:rsidRDefault="001E5C7D" w:rsidP="00283181">
            <w:pPr>
              <w:jc w:val="both"/>
              <w:rPr>
                <w:color w:val="000000"/>
                <w:sz w:val="14"/>
                <w:szCs w:val="14"/>
                <w:lang w:eastAsia="es-CO"/>
              </w:rPr>
            </w:pPr>
            <w:r w:rsidRPr="000917A6">
              <w:rPr>
                <w:color w:val="000000"/>
                <w:sz w:val="14"/>
                <w:szCs w:val="14"/>
                <w:lang w:eastAsia="es-CO"/>
              </w:rPr>
              <w:t>SOPORTE PARA RODILLA  Y/O RODILLERA CERRADA (RODILLERA SENCILLA)</w:t>
            </w:r>
          </w:p>
        </w:tc>
        <w:tc>
          <w:tcPr>
            <w:tcW w:w="5387" w:type="dxa"/>
            <w:vAlign w:val="center"/>
            <w:hideMark/>
          </w:tcPr>
          <w:p w14:paraId="0D4F1DC6"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Elaborado en </w:t>
            </w:r>
            <w:r>
              <w:rPr>
                <w:color w:val="000000"/>
                <w:sz w:val="14"/>
                <w:szCs w:val="14"/>
                <w:lang w:eastAsia="es-CO"/>
              </w:rPr>
              <w:t>elástico</w:t>
            </w:r>
            <w:r w:rsidRPr="000917A6">
              <w:rPr>
                <w:color w:val="000000"/>
                <w:sz w:val="14"/>
                <w:szCs w:val="14"/>
                <w:lang w:eastAsia="es-CO"/>
              </w:rPr>
              <w:t xml:space="preserve"> y/o </w:t>
            </w:r>
            <w:r>
              <w:rPr>
                <w:color w:val="000000"/>
                <w:sz w:val="14"/>
                <w:szCs w:val="14"/>
                <w:lang w:eastAsia="es-CO"/>
              </w:rPr>
              <w:t>neopreno</w:t>
            </w:r>
            <w:r w:rsidRPr="000917A6">
              <w:rPr>
                <w:color w:val="000000"/>
                <w:sz w:val="14"/>
                <w:szCs w:val="14"/>
                <w:lang w:eastAsia="es-CO"/>
              </w:rPr>
              <w:t>. Disponible en diferentes tallas</w:t>
            </w:r>
          </w:p>
        </w:tc>
        <w:tc>
          <w:tcPr>
            <w:tcW w:w="992" w:type="dxa"/>
            <w:noWrap/>
            <w:vAlign w:val="center"/>
            <w:hideMark/>
          </w:tcPr>
          <w:p w14:paraId="2F35FB37"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44F32EFE" w14:textId="77777777" w:rsidR="001E5C7D" w:rsidRPr="009E75A7" w:rsidRDefault="001E5C7D" w:rsidP="00283181">
            <w:pPr>
              <w:jc w:val="center"/>
              <w:rPr>
                <w:color w:val="000000"/>
                <w:sz w:val="14"/>
                <w:szCs w:val="14"/>
                <w:lang w:eastAsia="es-CO"/>
              </w:rPr>
            </w:pPr>
          </w:p>
        </w:tc>
        <w:tc>
          <w:tcPr>
            <w:tcW w:w="425" w:type="dxa"/>
            <w:vAlign w:val="center"/>
          </w:tcPr>
          <w:p w14:paraId="405EA116" w14:textId="77777777" w:rsidR="001E5C7D" w:rsidRPr="009E75A7" w:rsidRDefault="001E5C7D" w:rsidP="00283181">
            <w:pPr>
              <w:jc w:val="center"/>
              <w:rPr>
                <w:color w:val="000000"/>
                <w:sz w:val="14"/>
                <w:szCs w:val="14"/>
                <w:lang w:eastAsia="es-CO"/>
              </w:rPr>
            </w:pPr>
          </w:p>
        </w:tc>
      </w:tr>
      <w:tr w:rsidR="001E5C7D" w:rsidRPr="009E75A7" w14:paraId="098C1D05" w14:textId="77777777" w:rsidTr="00283181">
        <w:trPr>
          <w:trHeight w:val="20"/>
          <w:jc w:val="center"/>
        </w:trPr>
        <w:tc>
          <w:tcPr>
            <w:tcW w:w="421" w:type="dxa"/>
            <w:vAlign w:val="center"/>
            <w:hideMark/>
          </w:tcPr>
          <w:p w14:paraId="5C8C0D38" w14:textId="77777777" w:rsidR="001E5C7D" w:rsidRPr="000917A6" w:rsidRDefault="001E5C7D" w:rsidP="00283181">
            <w:pPr>
              <w:jc w:val="center"/>
              <w:rPr>
                <w:color w:val="000000"/>
                <w:sz w:val="14"/>
                <w:szCs w:val="14"/>
                <w:lang w:eastAsia="es-CO"/>
              </w:rPr>
            </w:pPr>
            <w:r w:rsidRPr="000917A6">
              <w:rPr>
                <w:color w:val="000000"/>
                <w:sz w:val="14"/>
                <w:szCs w:val="14"/>
                <w:lang w:eastAsia="es-CO"/>
              </w:rPr>
              <w:t>59</w:t>
            </w:r>
          </w:p>
        </w:tc>
        <w:tc>
          <w:tcPr>
            <w:tcW w:w="708" w:type="dxa"/>
            <w:vAlign w:val="center"/>
            <w:hideMark/>
          </w:tcPr>
          <w:p w14:paraId="03E416CE"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OR599</w:t>
            </w:r>
          </w:p>
        </w:tc>
        <w:tc>
          <w:tcPr>
            <w:tcW w:w="2410" w:type="dxa"/>
            <w:vAlign w:val="center"/>
            <w:hideMark/>
          </w:tcPr>
          <w:p w14:paraId="604BA12B"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SOPORTE PARA TOBILLO  </w:t>
            </w:r>
          </w:p>
        </w:tc>
        <w:tc>
          <w:tcPr>
            <w:tcW w:w="5387" w:type="dxa"/>
            <w:vAlign w:val="center"/>
            <w:hideMark/>
          </w:tcPr>
          <w:p w14:paraId="5072E1A3"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Elaborado en elástico y/o </w:t>
            </w:r>
            <w:r>
              <w:rPr>
                <w:color w:val="000000"/>
                <w:sz w:val="14"/>
                <w:szCs w:val="14"/>
                <w:lang w:eastAsia="es-CO"/>
              </w:rPr>
              <w:t>neopreno</w:t>
            </w:r>
            <w:r w:rsidRPr="000917A6">
              <w:rPr>
                <w:color w:val="000000"/>
                <w:sz w:val="14"/>
                <w:szCs w:val="14"/>
                <w:lang w:eastAsia="es-CO"/>
              </w:rPr>
              <w:t>. Disponible en diferentes tallas</w:t>
            </w:r>
          </w:p>
        </w:tc>
        <w:tc>
          <w:tcPr>
            <w:tcW w:w="992" w:type="dxa"/>
            <w:noWrap/>
            <w:vAlign w:val="center"/>
            <w:hideMark/>
          </w:tcPr>
          <w:p w14:paraId="6246FD15" w14:textId="77777777" w:rsidR="001E5C7D" w:rsidRPr="000917A6" w:rsidRDefault="001E5C7D" w:rsidP="00283181">
            <w:pPr>
              <w:jc w:val="center"/>
              <w:rPr>
                <w:color w:val="000000"/>
                <w:sz w:val="14"/>
                <w:szCs w:val="14"/>
                <w:lang w:eastAsia="es-CO"/>
              </w:rPr>
            </w:pPr>
            <w:r w:rsidRPr="000917A6">
              <w:rPr>
                <w:color w:val="000000"/>
                <w:sz w:val="14"/>
                <w:szCs w:val="14"/>
                <w:lang w:eastAsia="es-CO"/>
              </w:rPr>
              <w:t>PAR</w:t>
            </w:r>
          </w:p>
        </w:tc>
        <w:tc>
          <w:tcPr>
            <w:tcW w:w="425" w:type="dxa"/>
            <w:vAlign w:val="center"/>
          </w:tcPr>
          <w:p w14:paraId="58680AC9" w14:textId="77777777" w:rsidR="001E5C7D" w:rsidRPr="009E75A7" w:rsidRDefault="001E5C7D" w:rsidP="00283181">
            <w:pPr>
              <w:jc w:val="center"/>
              <w:rPr>
                <w:color w:val="000000"/>
                <w:sz w:val="14"/>
                <w:szCs w:val="14"/>
                <w:lang w:eastAsia="es-CO"/>
              </w:rPr>
            </w:pPr>
          </w:p>
        </w:tc>
        <w:tc>
          <w:tcPr>
            <w:tcW w:w="425" w:type="dxa"/>
            <w:vAlign w:val="center"/>
          </w:tcPr>
          <w:p w14:paraId="2A729A09" w14:textId="77777777" w:rsidR="001E5C7D" w:rsidRPr="009E75A7" w:rsidRDefault="001E5C7D" w:rsidP="00283181">
            <w:pPr>
              <w:jc w:val="center"/>
              <w:rPr>
                <w:color w:val="000000"/>
                <w:sz w:val="14"/>
                <w:szCs w:val="14"/>
                <w:lang w:eastAsia="es-CO"/>
              </w:rPr>
            </w:pPr>
          </w:p>
        </w:tc>
      </w:tr>
      <w:tr w:rsidR="001E5C7D" w:rsidRPr="009E75A7" w14:paraId="2CC90562" w14:textId="77777777" w:rsidTr="00283181">
        <w:trPr>
          <w:trHeight w:val="20"/>
          <w:jc w:val="center"/>
        </w:trPr>
        <w:tc>
          <w:tcPr>
            <w:tcW w:w="421" w:type="dxa"/>
            <w:vAlign w:val="center"/>
            <w:hideMark/>
          </w:tcPr>
          <w:p w14:paraId="5F4202CF" w14:textId="77777777" w:rsidR="001E5C7D" w:rsidRPr="000917A6" w:rsidRDefault="001E5C7D" w:rsidP="00283181">
            <w:pPr>
              <w:jc w:val="center"/>
              <w:rPr>
                <w:color w:val="000000"/>
                <w:sz w:val="14"/>
                <w:szCs w:val="14"/>
                <w:lang w:eastAsia="es-CO"/>
              </w:rPr>
            </w:pPr>
            <w:r w:rsidRPr="000917A6">
              <w:rPr>
                <w:color w:val="000000"/>
                <w:sz w:val="14"/>
                <w:szCs w:val="14"/>
                <w:lang w:eastAsia="es-CO"/>
              </w:rPr>
              <w:t>60</w:t>
            </w:r>
          </w:p>
        </w:tc>
        <w:tc>
          <w:tcPr>
            <w:tcW w:w="708" w:type="dxa"/>
            <w:vAlign w:val="center"/>
            <w:hideMark/>
          </w:tcPr>
          <w:p w14:paraId="0272AFAC"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OR554</w:t>
            </w:r>
          </w:p>
        </w:tc>
        <w:tc>
          <w:tcPr>
            <w:tcW w:w="2410" w:type="dxa"/>
            <w:vAlign w:val="center"/>
            <w:hideMark/>
          </w:tcPr>
          <w:p w14:paraId="04C9FF41" w14:textId="77777777" w:rsidR="001E5C7D" w:rsidRPr="000917A6" w:rsidRDefault="001E5C7D" w:rsidP="00283181">
            <w:pPr>
              <w:jc w:val="both"/>
              <w:rPr>
                <w:color w:val="000000"/>
                <w:sz w:val="14"/>
                <w:szCs w:val="14"/>
                <w:lang w:eastAsia="es-CO"/>
              </w:rPr>
            </w:pPr>
            <w:r w:rsidRPr="000917A6">
              <w:rPr>
                <w:color w:val="000000"/>
                <w:sz w:val="14"/>
                <w:szCs w:val="14"/>
                <w:lang w:eastAsia="es-CO"/>
              </w:rPr>
              <w:t>PLANTILLAS ORTOPEDICAS EN SILICONA</w:t>
            </w:r>
          </w:p>
        </w:tc>
        <w:tc>
          <w:tcPr>
            <w:tcW w:w="5387" w:type="dxa"/>
            <w:vAlign w:val="center"/>
            <w:hideMark/>
          </w:tcPr>
          <w:p w14:paraId="545202B5" w14:textId="77777777" w:rsidR="001E5C7D" w:rsidRPr="000917A6" w:rsidRDefault="001E5C7D" w:rsidP="00283181">
            <w:pPr>
              <w:jc w:val="both"/>
              <w:rPr>
                <w:color w:val="000000"/>
                <w:sz w:val="14"/>
                <w:szCs w:val="14"/>
                <w:lang w:eastAsia="es-CO"/>
              </w:rPr>
            </w:pPr>
            <w:r w:rsidRPr="000917A6">
              <w:rPr>
                <w:color w:val="000000"/>
                <w:sz w:val="14"/>
                <w:szCs w:val="14"/>
                <w:lang w:eastAsia="es-CO"/>
              </w:rPr>
              <w:t>Elaboradas sobre medidas, confeccionadas en silicona, con  aditamentos  y  forma  según  orden  médica. (Almohadilla escafoidea, realce interno o externo, arco longitudinal, apoyo metatarsiano, apoyo espolón calcáneo, botón metatarsiano). Al momento de la entrega, se debe anexar el manual de instrucciones de uso y cuidados para el aseo.</w:t>
            </w:r>
          </w:p>
        </w:tc>
        <w:tc>
          <w:tcPr>
            <w:tcW w:w="992" w:type="dxa"/>
            <w:noWrap/>
            <w:vAlign w:val="center"/>
            <w:hideMark/>
          </w:tcPr>
          <w:p w14:paraId="693EBD06"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26E67396" w14:textId="77777777" w:rsidR="001E5C7D" w:rsidRPr="009E75A7" w:rsidRDefault="001E5C7D" w:rsidP="00283181">
            <w:pPr>
              <w:jc w:val="center"/>
              <w:rPr>
                <w:color w:val="000000"/>
                <w:sz w:val="14"/>
                <w:szCs w:val="14"/>
                <w:lang w:eastAsia="es-CO"/>
              </w:rPr>
            </w:pPr>
          </w:p>
        </w:tc>
        <w:tc>
          <w:tcPr>
            <w:tcW w:w="425" w:type="dxa"/>
            <w:vAlign w:val="center"/>
          </w:tcPr>
          <w:p w14:paraId="71ED0440" w14:textId="77777777" w:rsidR="001E5C7D" w:rsidRPr="009E75A7" w:rsidRDefault="001E5C7D" w:rsidP="00283181">
            <w:pPr>
              <w:jc w:val="center"/>
              <w:rPr>
                <w:color w:val="000000"/>
                <w:sz w:val="14"/>
                <w:szCs w:val="14"/>
                <w:lang w:eastAsia="es-CO"/>
              </w:rPr>
            </w:pPr>
          </w:p>
        </w:tc>
      </w:tr>
      <w:tr w:rsidR="001E5C7D" w:rsidRPr="009E75A7" w14:paraId="22337C9A" w14:textId="77777777" w:rsidTr="00283181">
        <w:trPr>
          <w:trHeight w:val="20"/>
          <w:jc w:val="center"/>
        </w:trPr>
        <w:tc>
          <w:tcPr>
            <w:tcW w:w="421" w:type="dxa"/>
            <w:vAlign w:val="center"/>
            <w:hideMark/>
          </w:tcPr>
          <w:p w14:paraId="36E05D70" w14:textId="77777777" w:rsidR="001E5C7D" w:rsidRPr="000917A6" w:rsidRDefault="001E5C7D" w:rsidP="00283181">
            <w:pPr>
              <w:jc w:val="center"/>
              <w:rPr>
                <w:color w:val="000000"/>
                <w:sz w:val="14"/>
                <w:szCs w:val="14"/>
                <w:lang w:eastAsia="es-CO"/>
              </w:rPr>
            </w:pPr>
            <w:r w:rsidRPr="000917A6">
              <w:rPr>
                <w:color w:val="000000"/>
                <w:sz w:val="14"/>
                <w:szCs w:val="14"/>
                <w:lang w:eastAsia="es-CO"/>
              </w:rPr>
              <w:t>61</w:t>
            </w:r>
          </w:p>
        </w:tc>
        <w:tc>
          <w:tcPr>
            <w:tcW w:w="708" w:type="dxa"/>
            <w:vAlign w:val="center"/>
            <w:hideMark/>
          </w:tcPr>
          <w:p w14:paraId="586D6D8C"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OR512</w:t>
            </w:r>
          </w:p>
        </w:tc>
        <w:tc>
          <w:tcPr>
            <w:tcW w:w="2410" w:type="dxa"/>
            <w:vAlign w:val="center"/>
            <w:hideMark/>
          </w:tcPr>
          <w:p w14:paraId="79108838" w14:textId="77777777" w:rsidR="001E5C7D" w:rsidRPr="000917A6" w:rsidRDefault="001E5C7D" w:rsidP="00283181">
            <w:pPr>
              <w:jc w:val="both"/>
              <w:rPr>
                <w:color w:val="000000"/>
                <w:sz w:val="14"/>
                <w:szCs w:val="14"/>
                <w:lang w:eastAsia="es-CO"/>
              </w:rPr>
            </w:pPr>
            <w:r w:rsidRPr="000917A6">
              <w:rPr>
                <w:color w:val="000000"/>
                <w:sz w:val="14"/>
                <w:szCs w:val="14"/>
                <w:lang w:eastAsia="es-CO"/>
              </w:rPr>
              <w:t>ELEVADOR DE SANITARIO FIJO</w:t>
            </w:r>
          </w:p>
        </w:tc>
        <w:tc>
          <w:tcPr>
            <w:tcW w:w="5387" w:type="dxa"/>
            <w:vAlign w:val="center"/>
            <w:hideMark/>
          </w:tcPr>
          <w:p w14:paraId="0A46CFEC" w14:textId="77777777" w:rsidR="001E5C7D" w:rsidRPr="000917A6" w:rsidRDefault="001E5C7D" w:rsidP="00283181">
            <w:pPr>
              <w:jc w:val="both"/>
              <w:rPr>
                <w:color w:val="000000"/>
                <w:sz w:val="14"/>
                <w:szCs w:val="14"/>
                <w:lang w:eastAsia="es-CO"/>
              </w:rPr>
            </w:pPr>
            <w:r w:rsidRPr="000917A6">
              <w:rPr>
                <w:color w:val="000000"/>
                <w:sz w:val="14"/>
                <w:szCs w:val="14"/>
                <w:lang w:eastAsia="es-CO"/>
              </w:rPr>
              <w:t>Ayuda sanitaria en fibra de vidrio que aumenta  el nivel del sanitario de 13 a 18 cms. Liviano, de gran resistencia, superficie ergonómica, fácil de limpiar.  Al momento de la entrega, se debe anexar el manual de instrucciones de uso y cuidados del mismo.</w:t>
            </w:r>
          </w:p>
        </w:tc>
        <w:tc>
          <w:tcPr>
            <w:tcW w:w="992" w:type="dxa"/>
            <w:noWrap/>
            <w:vAlign w:val="center"/>
            <w:hideMark/>
          </w:tcPr>
          <w:p w14:paraId="59A342B6"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67431FE0" w14:textId="77777777" w:rsidR="001E5C7D" w:rsidRPr="009E75A7" w:rsidRDefault="001E5C7D" w:rsidP="00283181">
            <w:pPr>
              <w:jc w:val="center"/>
              <w:rPr>
                <w:color w:val="000000"/>
                <w:sz w:val="14"/>
                <w:szCs w:val="14"/>
                <w:lang w:eastAsia="es-CO"/>
              </w:rPr>
            </w:pPr>
          </w:p>
        </w:tc>
        <w:tc>
          <w:tcPr>
            <w:tcW w:w="425" w:type="dxa"/>
            <w:vAlign w:val="center"/>
          </w:tcPr>
          <w:p w14:paraId="152AB376" w14:textId="77777777" w:rsidR="001E5C7D" w:rsidRPr="009E75A7" w:rsidRDefault="001E5C7D" w:rsidP="00283181">
            <w:pPr>
              <w:jc w:val="center"/>
              <w:rPr>
                <w:color w:val="000000"/>
                <w:sz w:val="14"/>
                <w:szCs w:val="14"/>
                <w:lang w:eastAsia="es-CO"/>
              </w:rPr>
            </w:pPr>
          </w:p>
        </w:tc>
      </w:tr>
      <w:tr w:rsidR="001E5C7D" w:rsidRPr="009E75A7" w14:paraId="7C6360B3" w14:textId="77777777" w:rsidTr="00283181">
        <w:trPr>
          <w:trHeight w:val="20"/>
          <w:jc w:val="center"/>
        </w:trPr>
        <w:tc>
          <w:tcPr>
            <w:tcW w:w="421" w:type="dxa"/>
            <w:vAlign w:val="center"/>
            <w:hideMark/>
          </w:tcPr>
          <w:p w14:paraId="2C3FE568" w14:textId="77777777" w:rsidR="001E5C7D" w:rsidRPr="000917A6" w:rsidRDefault="001E5C7D" w:rsidP="00283181">
            <w:pPr>
              <w:jc w:val="center"/>
              <w:rPr>
                <w:color w:val="000000"/>
                <w:sz w:val="14"/>
                <w:szCs w:val="14"/>
                <w:lang w:eastAsia="es-CO"/>
              </w:rPr>
            </w:pPr>
            <w:r w:rsidRPr="000917A6">
              <w:rPr>
                <w:color w:val="000000"/>
                <w:sz w:val="14"/>
                <w:szCs w:val="14"/>
                <w:lang w:eastAsia="es-CO"/>
              </w:rPr>
              <w:t>62</w:t>
            </w:r>
          </w:p>
        </w:tc>
        <w:tc>
          <w:tcPr>
            <w:tcW w:w="708" w:type="dxa"/>
            <w:vAlign w:val="center"/>
            <w:hideMark/>
          </w:tcPr>
          <w:p w14:paraId="2A5088DF"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OR309</w:t>
            </w:r>
          </w:p>
        </w:tc>
        <w:tc>
          <w:tcPr>
            <w:tcW w:w="2410" w:type="dxa"/>
            <w:vAlign w:val="center"/>
            <w:hideMark/>
          </w:tcPr>
          <w:p w14:paraId="6E9F8E6D" w14:textId="77777777" w:rsidR="001E5C7D" w:rsidRPr="000917A6" w:rsidRDefault="001E5C7D" w:rsidP="00283181">
            <w:pPr>
              <w:jc w:val="both"/>
              <w:rPr>
                <w:color w:val="000000"/>
                <w:sz w:val="14"/>
                <w:szCs w:val="14"/>
                <w:lang w:eastAsia="es-CO"/>
              </w:rPr>
            </w:pPr>
            <w:r w:rsidRPr="000917A6">
              <w:rPr>
                <w:color w:val="000000"/>
                <w:sz w:val="14"/>
                <w:szCs w:val="14"/>
                <w:lang w:eastAsia="es-CO"/>
              </w:rPr>
              <w:t>ASIENTO SANITARIO</w:t>
            </w:r>
          </w:p>
        </w:tc>
        <w:tc>
          <w:tcPr>
            <w:tcW w:w="5387" w:type="dxa"/>
            <w:vAlign w:val="center"/>
            <w:hideMark/>
          </w:tcPr>
          <w:p w14:paraId="7A27ED5F" w14:textId="77777777" w:rsidR="001E5C7D" w:rsidRPr="000917A6" w:rsidRDefault="001E5C7D" w:rsidP="00283181">
            <w:pPr>
              <w:jc w:val="both"/>
              <w:rPr>
                <w:color w:val="000000"/>
                <w:sz w:val="14"/>
                <w:szCs w:val="14"/>
                <w:lang w:eastAsia="es-CO"/>
              </w:rPr>
            </w:pPr>
            <w:r w:rsidRPr="000917A6">
              <w:rPr>
                <w:color w:val="000000"/>
                <w:sz w:val="14"/>
                <w:szCs w:val="14"/>
                <w:lang w:eastAsia="es-CO"/>
              </w:rPr>
              <w:t>Elaborado en acero coll rolled o aluminio de alta resistencia,  asiento  con altura ajustable, apoya brazos acolchados abatibles, con cubeta removible, ruedas con frenos independientes, descansapies abatible. Al momento de la entrega, se debe anexar el manual de instrucciones de uso y cuidados del mismo.</w:t>
            </w:r>
          </w:p>
        </w:tc>
        <w:tc>
          <w:tcPr>
            <w:tcW w:w="992" w:type="dxa"/>
            <w:noWrap/>
            <w:vAlign w:val="center"/>
            <w:hideMark/>
          </w:tcPr>
          <w:p w14:paraId="68CA466D"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32FCB99C" w14:textId="77777777" w:rsidR="001E5C7D" w:rsidRPr="009E75A7" w:rsidRDefault="001E5C7D" w:rsidP="00283181">
            <w:pPr>
              <w:jc w:val="center"/>
              <w:rPr>
                <w:color w:val="000000"/>
                <w:sz w:val="14"/>
                <w:szCs w:val="14"/>
                <w:lang w:eastAsia="es-CO"/>
              </w:rPr>
            </w:pPr>
          </w:p>
        </w:tc>
        <w:tc>
          <w:tcPr>
            <w:tcW w:w="425" w:type="dxa"/>
            <w:vAlign w:val="center"/>
          </w:tcPr>
          <w:p w14:paraId="246972BC" w14:textId="77777777" w:rsidR="001E5C7D" w:rsidRPr="009E75A7" w:rsidRDefault="001E5C7D" w:rsidP="00283181">
            <w:pPr>
              <w:jc w:val="center"/>
              <w:rPr>
                <w:color w:val="000000"/>
                <w:sz w:val="14"/>
                <w:szCs w:val="14"/>
                <w:lang w:eastAsia="es-CO"/>
              </w:rPr>
            </w:pPr>
          </w:p>
        </w:tc>
      </w:tr>
      <w:tr w:rsidR="001E5C7D" w:rsidRPr="009E75A7" w14:paraId="2D9BE816" w14:textId="77777777" w:rsidTr="00283181">
        <w:trPr>
          <w:trHeight w:val="20"/>
          <w:jc w:val="center"/>
        </w:trPr>
        <w:tc>
          <w:tcPr>
            <w:tcW w:w="421" w:type="dxa"/>
            <w:vAlign w:val="center"/>
            <w:hideMark/>
          </w:tcPr>
          <w:p w14:paraId="0B819B08" w14:textId="77777777" w:rsidR="001E5C7D" w:rsidRPr="000917A6" w:rsidRDefault="001E5C7D" w:rsidP="00283181">
            <w:pPr>
              <w:jc w:val="center"/>
              <w:rPr>
                <w:color w:val="000000"/>
                <w:sz w:val="14"/>
                <w:szCs w:val="14"/>
                <w:lang w:eastAsia="es-CO"/>
              </w:rPr>
            </w:pPr>
            <w:r w:rsidRPr="000917A6">
              <w:rPr>
                <w:color w:val="000000"/>
                <w:sz w:val="14"/>
                <w:szCs w:val="14"/>
                <w:lang w:eastAsia="es-CO"/>
              </w:rPr>
              <w:t>63</w:t>
            </w:r>
          </w:p>
        </w:tc>
        <w:tc>
          <w:tcPr>
            <w:tcW w:w="708" w:type="dxa"/>
            <w:vAlign w:val="center"/>
            <w:hideMark/>
          </w:tcPr>
          <w:p w14:paraId="062539E2"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OR598</w:t>
            </w:r>
          </w:p>
        </w:tc>
        <w:tc>
          <w:tcPr>
            <w:tcW w:w="2410" w:type="dxa"/>
            <w:vAlign w:val="center"/>
            <w:hideMark/>
          </w:tcPr>
          <w:p w14:paraId="5D2A3A83"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SOPORTE PARA TOBILLO TIPO "8" </w:t>
            </w:r>
          </w:p>
        </w:tc>
        <w:tc>
          <w:tcPr>
            <w:tcW w:w="5387" w:type="dxa"/>
            <w:vAlign w:val="center"/>
            <w:hideMark/>
          </w:tcPr>
          <w:p w14:paraId="3813A242"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Elaborado en </w:t>
            </w:r>
            <w:r>
              <w:rPr>
                <w:color w:val="000000"/>
                <w:sz w:val="14"/>
                <w:szCs w:val="14"/>
                <w:lang w:eastAsia="es-CO"/>
              </w:rPr>
              <w:t>elástico</w:t>
            </w:r>
            <w:r w:rsidRPr="000917A6">
              <w:rPr>
                <w:color w:val="000000"/>
                <w:sz w:val="14"/>
                <w:szCs w:val="14"/>
                <w:lang w:eastAsia="es-CO"/>
              </w:rPr>
              <w:t xml:space="preserve"> y/o </w:t>
            </w:r>
            <w:r>
              <w:rPr>
                <w:color w:val="000000"/>
                <w:sz w:val="14"/>
                <w:szCs w:val="14"/>
                <w:lang w:eastAsia="es-CO"/>
              </w:rPr>
              <w:t>neopreno</w:t>
            </w:r>
            <w:r w:rsidRPr="000917A6">
              <w:rPr>
                <w:color w:val="000000"/>
                <w:sz w:val="14"/>
                <w:szCs w:val="14"/>
                <w:lang w:eastAsia="es-CO"/>
              </w:rPr>
              <w:t>. Disponible en diferentes tallas</w:t>
            </w:r>
          </w:p>
        </w:tc>
        <w:tc>
          <w:tcPr>
            <w:tcW w:w="992" w:type="dxa"/>
            <w:noWrap/>
            <w:vAlign w:val="center"/>
            <w:hideMark/>
          </w:tcPr>
          <w:p w14:paraId="6444A2AE"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3821CBD9" w14:textId="77777777" w:rsidR="001E5C7D" w:rsidRPr="009E75A7" w:rsidRDefault="001E5C7D" w:rsidP="00283181">
            <w:pPr>
              <w:jc w:val="center"/>
              <w:rPr>
                <w:color w:val="000000"/>
                <w:sz w:val="14"/>
                <w:szCs w:val="14"/>
                <w:lang w:eastAsia="es-CO"/>
              </w:rPr>
            </w:pPr>
          </w:p>
        </w:tc>
        <w:tc>
          <w:tcPr>
            <w:tcW w:w="425" w:type="dxa"/>
            <w:vAlign w:val="center"/>
          </w:tcPr>
          <w:p w14:paraId="0396071F" w14:textId="77777777" w:rsidR="001E5C7D" w:rsidRPr="009E75A7" w:rsidRDefault="001E5C7D" w:rsidP="00283181">
            <w:pPr>
              <w:jc w:val="center"/>
              <w:rPr>
                <w:color w:val="000000"/>
                <w:sz w:val="14"/>
                <w:szCs w:val="14"/>
                <w:lang w:eastAsia="es-CO"/>
              </w:rPr>
            </w:pPr>
          </w:p>
        </w:tc>
      </w:tr>
      <w:tr w:rsidR="001E5C7D" w:rsidRPr="009E75A7" w14:paraId="39FD8690" w14:textId="77777777" w:rsidTr="00283181">
        <w:trPr>
          <w:trHeight w:val="20"/>
          <w:jc w:val="center"/>
        </w:trPr>
        <w:tc>
          <w:tcPr>
            <w:tcW w:w="421" w:type="dxa"/>
            <w:vAlign w:val="center"/>
            <w:hideMark/>
          </w:tcPr>
          <w:p w14:paraId="512353D5" w14:textId="77777777" w:rsidR="001E5C7D" w:rsidRPr="000917A6" w:rsidRDefault="001E5C7D" w:rsidP="00283181">
            <w:pPr>
              <w:jc w:val="center"/>
              <w:rPr>
                <w:color w:val="000000"/>
                <w:sz w:val="14"/>
                <w:szCs w:val="14"/>
                <w:lang w:eastAsia="es-CO"/>
              </w:rPr>
            </w:pPr>
            <w:r w:rsidRPr="000917A6">
              <w:rPr>
                <w:color w:val="000000"/>
                <w:sz w:val="14"/>
                <w:szCs w:val="14"/>
                <w:lang w:eastAsia="es-CO"/>
              </w:rPr>
              <w:t>64</w:t>
            </w:r>
          </w:p>
        </w:tc>
        <w:tc>
          <w:tcPr>
            <w:tcW w:w="708" w:type="dxa"/>
            <w:vAlign w:val="center"/>
            <w:hideMark/>
          </w:tcPr>
          <w:p w14:paraId="5353E2ED"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OR376</w:t>
            </w:r>
          </w:p>
        </w:tc>
        <w:tc>
          <w:tcPr>
            <w:tcW w:w="2410" w:type="dxa"/>
            <w:vAlign w:val="center"/>
            <w:hideMark/>
          </w:tcPr>
          <w:p w14:paraId="5435820D" w14:textId="77777777" w:rsidR="001E5C7D" w:rsidRPr="000917A6" w:rsidRDefault="001E5C7D" w:rsidP="00283181">
            <w:pPr>
              <w:jc w:val="both"/>
              <w:rPr>
                <w:color w:val="000000"/>
                <w:sz w:val="14"/>
                <w:szCs w:val="14"/>
                <w:lang w:eastAsia="es-CO"/>
              </w:rPr>
            </w:pPr>
            <w:r w:rsidRPr="000917A6">
              <w:rPr>
                <w:color w:val="000000"/>
                <w:sz w:val="14"/>
                <w:szCs w:val="14"/>
                <w:lang w:eastAsia="es-CO"/>
              </w:rPr>
              <w:t>CORSET TIPO JEWETH NACIONAL( LUMBAR- DORSAL)</w:t>
            </w:r>
          </w:p>
        </w:tc>
        <w:tc>
          <w:tcPr>
            <w:tcW w:w="5387" w:type="dxa"/>
            <w:vAlign w:val="center"/>
            <w:hideMark/>
          </w:tcPr>
          <w:p w14:paraId="23CB1267" w14:textId="77777777" w:rsidR="001E5C7D" w:rsidRPr="000917A6" w:rsidRDefault="001E5C7D" w:rsidP="00283181">
            <w:pPr>
              <w:jc w:val="both"/>
              <w:rPr>
                <w:color w:val="000000"/>
                <w:sz w:val="14"/>
                <w:szCs w:val="14"/>
                <w:lang w:eastAsia="es-CO"/>
              </w:rPr>
            </w:pPr>
            <w:r w:rsidRPr="000917A6">
              <w:rPr>
                <w:color w:val="000000"/>
                <w:sz w:val="14"/>
                <w:szCs w:val="14"/>
                <w:lang w:eastAsia="es-CO"/>
              </w:rPr>
              <w:t>Elaborado en polipropileno, con medidas individuales para cada usuario, forrado, graduable. Ajustado con correas, reata y velcro</w:t>
            </w:r>
          </w:p>
        </w:tc>
        <w:tc>
          <w:tcPr>
            <w:tcW w:w="992" w:type="dxa"/>
            <w:noWrap/>
            <w:vAlign w:val="center"/>
            <w:hideMark/>
          </w:tcPr>
          <w:p w14:paraId="408DBF8D"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18FA5EAA" w14:textId="77777777" w:rsidR="001E5C7D" w:rsidRPr="009E75A7" w:rsidRDefault="001E5C7D" w:rsidP="00283181">
            <w:pPr>
              <w:jc w:val="center"/>
              <w:rPr>
                <w:color w:val="000000"/>
                <w:sz w:val="14"/>
                <w:szCs w:val="14"/>
                <w:lang w:eastAsia="es-CO"/>
              </w:rPr>
            </w:pPr>
          </w:p>
        </w:tc>
        <w:tc>
          <w:tcPr>
            <w:tcW w:w="425" w:type="dxa"/>
            <w:vAlign w:val="center"/>
          </w:tcPr>
          <w:p w14:paraId="580E5C73" w14:textId="77777777" w:rsidR="001E5C7D" w:rsidRPr="009E75A7" w:rsidRDefault="001E5C7D" w:rsidP="00283181">
            <w:pPr>
              <w:jc w:val="center"/>
              <w:rPr>
                <w:color w:val="000000"/>
                <w:sz w:val="14"/>
                <w:szCs w:val="14"/>
                <w:lang w:eastAsia="es-CO"/>
              </w:rPr>
            </w:pPr>
          </w:p>
        </w:tc>
      </w:tr>
      <w:tr w:rsidR="001E5C7D" w:rsidRPr="009E75A7" w14:paraId="45B7D773" w14:textId="77777777" w:rsidTr="00283181">
        <w:trPr>
          <w:trHeight w:val="20"/>
          <w:jc w:val="center"/>
        </w:trPr>
        <w:tc>
          <w:tcPr>
            <w:tcW w:w="421" w:type="dxa"/>
            <w:vAlign w:val="center"/>
            <w:hideMark/>
          </w:tcPr>
          <w:p w14:paraId="4E201389" w14:textId="77777777" w:rsidR="001E5C7D" w:rsidRPr="000917A6" w:rsidRDefault="001E5C7D" w:rsidP="00283181">
            <w:pPr>
              <w:jc w:val="center"/>
              <w:rPr>
                <w:color w:val="000000"/>
                <w:sz w:val="14"/>
                <w:szCs w:val="14"/>
                <w:lang w:eastAsia="es-CO"/>
              </w:rPr>
            </w:pPr>
            <w:r w:rsidRPr="000917A6">
              <w:rPr>
                <w:color w:val="000000"/>
                <w:sz w:val="14"/>
                <w:szCs w:val="14"/>
                <w:lang w:eastAsia="es-CO"/>
              </w:rPr>
              <w:t>65</w:t>
            </w:r>
          </w:p>
        </w:tc>
        <w:tc>
          <w:tcPr>
            <w:tcW w:w="708" w:type="dxa"/>
            <w:vAlign w:val="center"/>
            <w:hideMark/>
          </w:tcPr>
          <w:p w14:paraId="3F9A44B6"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OR377</w:t>
            </w:r>
          </w:p>
        </w:tc>
        <w:tc>
          <w:tcPr>
            <w:tcW w:w="2410" w:type="dxa"/>
            <w:vAlign w:val="center"/>
            <w:hideMark/>
          </w:tcPr>
          <w:p w14:paraId="1C4AE112" w14:textId="77777777" w:rsidR="001E5C7D" w:rsidRPr="000917A6" w:rsidRDefault="001E5C7D" w:rsidP="00283181">
            <w:pPr>
              <w:jc w:val="both"/>
              <w:rPr>
                <w:color w:val="000000"/>
                <w:sz w:val="14"/>
                <w:szCs w:val="14"/>
                <w:lang w:eastAsia="es-CO"/>
              </w:rPr>
            </w:pPr>
            <w:r w:rsidRPr="000917A6">
              <w:rPr>
                <w:color w:val="000000"/>
                <w:sz w:val="14"/>
                <w:szCs w:val="14"/>
                <w:lang w:eastAsia="es-CO"/>
              </w:rPr>
              <w:t>CORSET TIPO MILWAUKEE</w:t>
            </w:r>
          </w:p>
        </w:tc>
        <w:tc>
          <w:tcPr>
            <w:tcW w:w="5387" w:type="dxa"/>
            <w:vAlign w:val="center"/>
            <w:hideMark/>
          </w:tcPr>
          <w:p w14:paraId="7FA9390A" w14:textId="77777777" w:rsidR="001E5C7D" w:rsidRPr="000917A6" w:rsidRDefault="001E5C7D" w:rsidP="00283181">
            <w:pPr>
              <w:jc w:val="both"/>
              <w:rPr>
                <w:color w:val="000000"/>
                <w:sz w:val="14"/>
                <w:szCs w:val="14"/>
                <w:lang w:eastAsia="es-CO"/>
              </w:rPr>
            </w:pPr>
            <w:r w:rsidRPr="000917A6">
              <w:rPr>
                <w:color w:val="000000"/>
                <w:sz w:val="14"/>
                <w:szCs w:val="14"/>
                <w:lang w:eastAsia="es-CO"/>
              </w:rPr>
              <w:t>Elaborado en polipropileno, soporte metálico, anillo cervical, almohadillas correctoras y base pélvica</w:t>
            </w:r>
          </w:p>
        </w:tc>
        <w:tc>
          <w:tcPr>
            <w:tcW w:w="992" w:type="dxa"/>
            <w:noWrap/>
            <w:vAlign w:val="center"/>
            <w:hideMark/>
          </w:tcPr>
          <w:p w14:paraId="19FE3C1B"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49549ADF" w14:textId="77777777" w:rsidR="001E5C7D" w:rsidRPr="009E75A7" w:rsidRDefault="001E5C7D" w:rsidP="00283181">
            <w:pPr>
              <w:jc w:val="center"/>
              <w:rPr>
                <w:color w:val="000000"/>
                <w:sz w:val="14"/>
                <w:szCs w:val="14"/>
                <w:lang w:eastAsia="es-CO"/>
              </w:rPr>
            </w:pPr>
          </w:p>
        </w:tc>
        <w:tc>
          <w:tcPr>
            <w:tcW w:w="425" w:type="dxa"/>
            <w:vAlign w:val="center"/>
          </w:tcPr>
          <w:p w14:paraId="4DC6264B" w14:textId="77777777" w:rsidR="001E5C7D" w:rsidRPr="009E75A7" w:rsidRDefault="001E5C7D" w:rsidP="00283181">
            <w:pPr>
              <w:jc w:val="center"/>
              <w:rPr>
                <w:color w:val="000000"/>
                <w:sz w:val="14"/>
                <w:szCs w:val="14"/>
                <w:lang w:eastAsia="es-CO"/>
              </w:rPr>
            </w:pPr>
          </w:p>
        </w:tc>
      </w:tr>
      <w:tr w:rsidR="001E5C7D" w:rsidRPr="009E75A7" w14:paraId="6C970834" w14:textId="77777777" w:rsidTr="00283181">
        <w:trPr>
          <w:trHeight w:val="20"/>
          <w:jc w:val="center"/>
        </w:trPr>
        <w:tc>
          <w:tcPr>
            <w:tcW w:w="421" w:type="dxa"/>
            <w:vAlign w:val="center"/>
            <w:hideMark/>
          </w:tcPr>
          <w:p w14:paraId="38D12634" w14:textId="77777777" w:rsidR="001E5C7D" w:rsidRPr="000917A6" w:rsidRDefault="001E5C7D" w:rsidP="00283181">
            <w:pPr>
              <w:jc w:val="center"/>
              <w:rPr>
                <w:color w:val="000000"/>
                <w:sz w:val="14"/>
                <w:szCs w:val="14"/>
                <w:lang w:eastAsia="es-CO"/>
              </w:rPr>
            </w:pPr>
            <w:r w:rsidRPr="000917A6">
              <w:rPr>
                <w:color w:val="000000"/>
                <w:sz w:val="14"/>
                <w:szCs w:val="14"/>
                <w:lang w:eastAsia="es-CO"/>
              </w:rPr>
              <w:t>66</w:t>
            </w:r>
          </w:p>
        </w:tc>
        <w:tc>
          <w:tcPr>
            <w:tcW w:w="708" w:type="dxa"/>
            <w:vAlign w:val="center"/>
            <w:hideMark/>
          </w:tcPr>
          <w:p w14:paraId="4AB3610C"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OR375</w:t>
            </w:r>
          </w:p>
        </w:tc>
        <w:tc>
          <w:tcPr>
            <w:tcW w:w="2410" w:type="dxa"/>
            <w:vAlign w:val="center"/>
            <w:hideMark/>
          </w:tcPr>
          <w:p w14:paraId="5E9EE020" w14:textId="77777777" w:rsidR="001E5C7D" w:rsidRPr="000917A6" w:rsidRDefault="001E5C7D" w:rsidP="00283181">
            <w:pPr>
              <w:jc w:val="both"/>
              <w:rPr>
                <w:color w:val="000000"/>
                <w:sz w:val="14"/>
                <w:szCs w:val="14"/>
                <w:lang w:eastAsia="es-CO"/>
              </w:rPr>
            </w:pPr>
            <w:r w:rsidRPr="000917A6">
              <w:rPr>
                <w:color w:val="000000"/>
                <w:sz w:val="14"/>
                <w:szCs w:val="14"/>
                <w:lang w:eastAsia="es-CO"/>
              </w:rPr>
              <w:t>CORSE TIPO MINERVA</w:t>
            </w:r>
          </w:p>
        </w:tc>
        <w:tc>
          <w:tcPr>
            <w:tcW w:w="5387" w:type="dxa"/>
            <w:vAlign w:val="center"/>
            <w:hideMark/>
          </w:tcPr>
          <w:p w14:paraId="10091281" w14:textId="77777777" w:rsidR="001E5C7D" w:rsidRPr="000917A6" w:rsidRDefault="001E5C7D" w:rsidP="00283181">
            <w:pPr>
              <w:jc w:val="both"/>
              <w:rPr>
                <w:color w:val="000000"/>
                <w:sz w:val="14"/>
                <w:szCs w:val="14"/>
                <w:lang w:eastAsia="es-CO"/>
              </w:rPr>
            </w:pPr>
            <w:r w:rsidRPr="000917A6">
              <w:rPr>
                <w:color w:val="000000"/>
                <w:sz w:val="14"/>
                <w:szCs w:val="14"/>
                <w:lang w:eastAsia="es-CO"/>
              </w:rPr>
              <w:t>Elaborado en polipropileno, correas en velcro, elaborado sobre medidas.</w:t>
            </w:r>
          </w:p>
        </w:tc>
        <w:tc>
          <w:tcPr>
            <w:tcW w:w="992" w:type="dxa"/>
            <w:noWrap/>
            <w:vAlign w:val="center"/>
            <w:hideMark/>
          </w:tcPr>
          <w:p w14:paraId="4717A166"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7097AB48" w14:textId="77777777" w:rsidR="001E5C7D" w:rsidRPr="009E75A7" w:rsidRDefault="001E5C7D" w:rsidP="00283181">
            <w:pPr>
              <w:jc w:val="center"/>
              <w:rPr>
                <w:color w:val="000000"/>
                <w:sz w:val="14"/>
                <w:szCs w:val="14"/>
                <w:lang w:eastAsia="es-CO"/>
              </w:rPr>
            </w:pPr>
          </w:p>
        </w:tc>
        <w:tc>
          <w:tcPr>
            <w:tcW w:w="425" w:type="dxa"/>
            <w:vAlign w:val="center"/>
          </w:tcPr>
          <w:p w14:paraId="0592D236" w14:textId="77777777" w:rsidR="001E5C7D" w:rsidRPr="009E75A7" w:rsidRDefault="001E5C7D" w:rsidP="00283181">
            <w:pPr>
              <w:jc w:val="center"/>
              <w:rPr>
                <w:color w:val="000000"/>
                <w:sz w:val="14"/>
                <w:szCs w:val="14"/>
                <w:lang w:eastAsia="es-CO"/>
              </w:rPr>
            </w:pPr>
          </w:p>
        </w:tc>
      </w:tr>
      <w:tr w:rsidR="001E5C7D" w:rsidRPr="009E75A7" w14:paraId="5058A695" w14:textId="77777777" w:rsidTr="00283181">
        <w:trPr>
          <w:trHeight w:val="20"/>
          <w:jc w:val="center"/>
        </w:trPr>
        <w:tc>
          <w:tcPr>
            <w:tcW w:w="421" w:type="dxa"/>
            <w:vAlign w:val="center"/>
            <w:hideMark/>
          </w:tcPr>
          <w:p w14:paraId="7922A1A2" w14:textId="77777777" w:rsidR="001E5C7D" w:rsidRPr="000917A6" w:rsidRDefault="001E5C7D" w:rsidP="00283181">
            <w:pPr>
              <w:jc w:val="center"/>
              <w:rPr>
                <w:color w:val="000000"/>
                <w:sz w:val="14"/>
                <w:szCs w:val="14"/>
                <w:lang w:eastAsia="es-CO"/>
              </w:rPr>
            </w:pPr>
            <w:r w:rsidRPr="000917A6">
              <w:rPr>
                <w:color w:val="000000"/>
                <w:sz w:val="14"/>
                <w:szCs w:val="14"/>
                <w:lang w:eastAsia="es-CO"/>
              </w:rPr>
              <w:t>67</w:t>
            </w:r>
          </w:p>
        </w:tc>
        <w:tc>
          <w:tcPr>
            <w:tcW w:w="708" w:type="dxa"/>
            <w:vAlign w:val="center"/>
            <w:hideMark/>
          </w:tcPr>
          <w:p w14:paraId="409FAFAC"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OR545</w:t>
            </w:r>
          </w:p>
        </w:tc>
        <w:tc>
          <w:tcPr>
            <w:tcW w:w="2410" w:type="dxa"/>
            <w:vAlign w:val="center"/>
            <w:hideMark/>
          </w:tcPr>
          <w:p w14:paraId="49234202"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ORTESIS H KAFO ADULTO </w:t>
            </w:r>
          </w:p>
        </w:tc>
        <w:tc>
          <w:tcPr>
            <w:tcW w:w="5387" w:type="dxa"/>
            <w:vAlign w:val="center"/>
            <w:hideMark/>
          </w:tcPr>
          <w:p w14:paraId="68A82F79" w14:textId="77777777" w:rsidR="001E5C7D" w:rsidRPr="000917A6" w:rsidRDefault="001E5C7D" w:rsidP="00283181">
            <w:pPr>
              <w:jc w:val="both"/>
              <w:rPr>
                <w:color w:val="000000"/>
                <w:sz w:val="14"/>
                <w:szCs w:val="14"/>
                <w:lang w:eastAsia="es-CO"/>
              </w:rPr>
            </w:pPr>
            <w:r w:rsidRPr="000917A6">
              <w:rPr>
                <w:color w:val="000000"/>
                <w:sz w:val="14"/>
                <w:szCs w:val="14"/>
                <w:lang w:eastAsia="es-CO"/>
              </w:rPr>
              <w:t>Ortesis bilaterales elaboradas en material termoplástico con banda pélvica según medidas individuales previo molde en yeso, forrada, con correas en velcro y protectores. Barras en duroaluminio con articulaciones en cadera, rodilla y tobillo.</w:t>
            </w:r>
          </w:p>
        </w:tc>
        <w:tc>
          <w:tcPr>
            <w:tcW w:w="992" w:type="dxa"/>
            <w:noWrap/>
            <w:vAlign w:val="center"/>
            <w:hideMark/>
          </w:tcPr>
          <w:p w14:paraId="1732329D"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7BCC7BF6" w14:textId="77777777" w:rsidR="001E5C7D" w:rsidRPr="009E75A7" w:rsidRDefault="001E5C7D" w:rsidP="00283181">
            <w:pPr>
              <w:jc w:val="center"/>
              <w:rPr>
                <w:color w:val="000000"/>
                <w:sz w:val="14"/>
                <w:szCs w:val="14"/>
                <w:lang w:eastAsia="es-CO"/>
              </w:rPr>
            </w:pPr>
          </w:p>
        </w:tc>
        <w:tc>
          <w:tcPr>
            <w:tcW w:w="425" w:type="dxa"/>
            <w:vAlign w:val="center"/>
          </w:tcPr>
          <w:p w14:paraId="6EBC7EC8" w14:textId="77777777" w:rsidR="001E5C7D" w:rsidRPr="009E75A7" w:rsidRDefault="001E5C7D" w:rsidP="00283181">
            <w:pPr>
              <w:jc w:val="center"/>
              <w:rPr>
                <w:color w:val="000000"/>
                <w:sz w:val="14"/>
                <w:szCs w:val="14"/>
                <w:lang w:eastAsia="es-CO"/>
              </w:rPr>
            </w:pPr>
          </w:p>
        </w:tc>
      </w:tr>
      <w:tr w:rsidR="001E5C7D" w:rsidRPr="009E75A7" w14:paraId="49F032EA" w14:textId="77777777" w:rsidTr="00283181">
        <w:trPr>
          <w:trHeight w:val="20"/>
          <w:jc w:val="center"/>
        </w:trPr>
        <w:tc>
          <w:tcPr>
            <w:tcW w:w="421" w:type="dxa"/>
            <w:vAlign w:val="center"/>
            <w:hideMark/>
          </w:tcPr>
          <w:p w14:paraId="73FB7991" w14:textId="77777777" w:rsidR="001E5C7D" w:rsidRPr="000917A6" w:rsidRDefault="001E5C7D" w:rsidP="00283181">
            <w:pPr>
              <w:jc w:val="center"/>
              <w:rPr>
                <w:color w:val="000000"/>
                <w:sz w:val="14"/>
                <w:szCs w:val="14"/>
                <w:lang w:eastAsia="es-CO"/>
              </w:rPr>
            </w:pPr>
            <w:r w:rsidRPr="000917A6">
              <w:rPr>
                <w:color w:val="000000"/>
                <w:sz w:val="14"/>
                <w:szCs w:val="14"/>
                <w:lang w:eastAsia="es-CO"/>
              </w:rPr>
              <w:t>68</w:t>
            </w:r>
          </w:p>
        </w:tc>
        <w:tc>
          <w:tcPr>
            <w:tcW w:w="708" w:type="dxa"/>
            <w:vAlign w:val="center"/>
            <w:hideMark/>
          </w:tcPr>
          <w:p w14:paraId="1173AEE8"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OR574</w:t>
            </w:r>
          </w:p>
        </w:tc>
        <w:tc>
          <w:tcPr>
            <w:tcW w:w="2410" w:type="dxa"/>
            <w:vAlign w:val="center"/>
            <w:hideMark/>
          </w:tcPr>
          <w:p w14:paraId="1E09BE3E" w14:textId="77777777" w:rsidR="001E5C7D" w:rsidRPr="000917A6" w:rsidRDefault="001E5C7D" w:rsidP="00283181">
            <w:pPr>
              <w:jc w:val="both"/>
              <w:rPr>
                <w:color w:val="0D0D0D"/>
                <w:sz w:val="14"/>
                <w:szCs w:val="14"/>
                <w:lang w:eastAsia="es-CO"/>
              </w:rPr>
            </w:pPr>
            <w:r w:rsidRPr="000917A6">
              <w:rPr>
                <w:color w:val="0D0D0D"/>
                <w:sz w:val="14"/>
                <w:szCs w:val="14"/>
                <w:lang w:eastAsia="es-CO"/>
              </w:rPr>
              <w:t>ORTESIS AFO ADULTO CON ARTICULACIONES</w:t>
            </w:r>
          </w:p>
        </w:tc>
        <w:tc>
          <w:tcPr>
            <w:tcW w:w="5387" w:type="dxa"/>
            <w:vAlign w:val="center"/>
            <w:hideMark/>
          </w:tcPr>
          <w:p w14:paraId="76D420B2" w14:textId="77777777" w:rsidR="001E5C7D" w:rsidRPr="000917A6" w:rsidRDefault="001E5C7D" w:rsidP="00283181">
            <w:pPr>
              <w:jc w:val="both"/>
              <w:rPr>
                <w:color w:val="0D0D0D"/>
                <w:sz w:val="14"/>
                <w:szCs w:val="14"/>
                <w:lang w:eastAsia="es-CO"/>
              </w:rPr>
            </w:pPr>
            <w:r w:rsidRPr="000917A6">
              <w:rPr>
                <w:color w:val="0D0D0D"/>
                <w:sz w:val="14"/>
                <w:szCs w:val="14"/>
                <w:lang w:eastAsia="es-CO"/>
              </w:rPr>
              <w:t xml:space="preserve"> polipropileno, acolchado, velcro</w:t>
            </w:r>
          </w:p>
        </w:tc>
        <w:tc>
          <w:tcPr>
            <w:tcW w:w="992" w:type="dxa"/>
            <w:noWrap/>
            <w:vAlign w:val="center"/>
            <w:hideMark/>
          </w:tcPr>
          <w:p w14:paraId="42F73424"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20981D13" w14:textId="77777777" w:rsidR="001E5C7D" w:rsidRPr="009E75A7" w:rsidRDefault="001E5C7D" w:rsidP="00283181">
            <w:pPr>
              <w:jc w:val="center"/>
              <w:rPr>
                <w:color w:val="000000"/>
                <w:sz w:val="14"/>
                <w:szCs w:val="14"/>
                <w:lang w:eastAsia="es-CO"/>
              </w:rPr>
            </w:pPr>
          </w:p>
        </w:tc>
        <w:tc>
          <w:tcPr>
            <w:tcW w:w="425" w:type="dxa"/>
            <w:vAlign w:val="center"/>
          </w:tcPr>
          <w:p w14:paraId="06A02D22" w14:textId="77777777" w:rsidR="001E5C7D" w:rsidRPr="009E75A7" w:rsidRDefault="001E5C7D" w:rsidP="00283181">
            <w:pPr>
              <w:jc w:val="center"/>
              <w:rPr>
                <w:color w:val="000000"/>
                <w:sz w:val="14"/>
                <w:szCs w:val="14"/>
                <w:lang w:eastAsia="es-CO"/>
              </w:rPr>
            </w:pPr>
          </w:p>
        </w:tc>
      </w:tr>
      <w:tr w:rsidR="001E5C7D" w:rsidRPr="009E75A7" w14:paraId="6B118FBE" w14:textId="77777777" w:rsidTr="00283181">
        <w:trPr>
          <w:trHeight w:val="20"/>
          <w:jc w:val="center"/>
        </w:trPr>
        <w:tc>
          <w:tcPr>
            <w:tcW w:w="421" w:type="dxa"/>
            <w:vAlign w:val="center"/>
            <w:hideMark/>
          </w:tcPr>
          <w:p w14:paraId="1EDE1260" w14:textId="77777777" w:rsidR="001E5C7D" w:rsidRPr="000917A6" w:rsidRDefault="001E5C7D" w:rsidP="00283181">
            <w:pPr>
              <w:jc w:val="center"/>
              <w:rPr>
                <w:color w:val="000000"/>
                <w:sz w:val="14"/>
                <w:szCs w:val="14"/>
                <w:lang w:eastAsia="es-CO"/>
              </w:rPr>
            </w:pPr>
            <w:r w:rsidRPr="000917A6">
              <w:rPr>
                <w:color w:val="000000"/>
                <w:sz w:val="14"/>
                <w:szCs w:val="14"/>
                <w:lang w:eastAsia="es-CO"/>
              </w:rPr>
              <w:t>69</w:t>
            </w:r>
          </w:p>
        </w:tc>
        <w:tc>
          <w:tcPr>
            <w:tcW w:w="708" w:type="dxa"/>
            <w:vAlign w:val="center"/>
            <w:hideMark/>
          </w:tcPr>
          <w:p w14:paraId="4873BEC5"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OR212</w:t>
            </w:r>
          </w:p>
        </w:tc>
        <w:tc>
          <w:tcPr>
            <w:tcW w:w="2410" w:type="dxa"/>
            <w:vAlign w:val="center"/>
            <w:hideMark/>
          </w:tcPr>
          <w:p w14:paraId="1B6A79DD" w14:textId="77777777" w:rsidR="001E5C7D" w:rsidRPr="000917A6" w:rsidRDefault="001E5C7D" w:rsidP="00283181">
            <w:pPr>
              <w:jc w:val="both"/>
              <w:rPr>
                <w:color w:val="0D0D0D"/>
                <w:sz w:val="14"/>
                <w:szCs w:val="14"/>
                <w:lang w:eastAsia="es-CO"/>
              </w:rPr>
            </w:pPr>
            <w:r w:rsidRPr="000917A6">
              <w:rPr>
                <w:color w:val="0D0D0D"/>
                <w:sz w:val="14"/>
                <w:szCs w:val="14"/>
                <w:lang w:eastAsia="es-CO"/>
              </w:rPr>
              <w:t>ORTESIS AFO ADULTO SIN ARTICULACIONES</w:t>
            </w:r>
          </w:p>
        </w:tc>
        <w:tc>
          <w:tcPr>
            <w:tcW w:w="5387" w:type="dxa"/>
            <w:vAlign w:val="center"/>
            <w:hideMark/>
          </w:tcPr>
          <w:p w14:paraId="5ED1D525" w14:textId="77777777" w:rsidR="001E5C7D" w:rsidRPr="000917A6" w:rsidRDefault="001E5C7D" w:rsidP="00283181">
            <w:pPr>
              <w:jc w:val="both"/>
              <w:rPr>
                <w:color w:val="0D0D0D"/>
                <w:sz w:val="14"/>
                <w:szCs w:val="14"/>
                <w:lang w:eastAsia="es-CO"/>
              </w:rPr>
            </w:pPr>
            <w:r w:rsidRPr="000917A6">
              <w:rPr>
                <w:color w:val="0D0D0D"/>
                <w:sz w:val="14"/>
                <w:szCs w:val="14"/>
                <w:lang w:eastAsia="es-CO"/>
              </w:rPr>
              <w:t xml:space="preserve"> polipropileno, acolchado, velcro</w:t>
            </w:r>
          </w:p>
        </w:tc>
        <w:tc>
          <w:tcPr>
            <w:tcW w:w="992" w:type="dxa"/>
            <w:noWrap/>
            <w:vAlign w:val="center"/>
            <w:hideMark/>
          </w:tcPr>
          <w:p w14:paraId="32EADFAF"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7793FDFC" w14:textId="77777777" w:rsidR="001E5C7D" w:rsidRPr="009E75A7" w:rsidRDefault="001E5C7D" w:rsidP="00283181">
            <w:pPr>
              <w:jc w:val="center"/>
              <w:rPr>
                <w:color w:val="000000"/>
                <w:sz w:val="14"/>
                <w:szCs w:val="14"/>
                <w:lang w:eastAsia="es-CO"/>
              </w:rPr>
            </w:pPr>
          </w:p>
        </w:tc>
        <w:tc>
          <w:tcPr>
            <w:tcW w:w="425" w:type="dxa"/>
            <w:vAlign w:val="center"/>
          </w:tcPr>
          <w:p w14:paraId="03839C58" w14:textId="77777777" w:rsidR="001E5C7D" w:rsidRPr="009E75A7" w:rsidRDefault="001E5C7D" w:rsidP="00283181">
            <w:pPr>
              <w:jc w:val="center"/>
              <w:rPr>
                <w:color w:val="000000"/>
                <w:sz w:val="14"/>
                <w:szCs w:val="14"/>
                <w:lang w:eastAsia="es-CO"/>
              </w:rPr>
            </w:pPr>
          </w:p>
        </w:tc>
      </w:tr>
      <w:tr w:rsidR="001E5C7D" w:rsidRPr="009E75A7" w14:paraId="1960227E" w14:textId="77777777" w:rsidTr="00283181">
        <w:trPr>
          <w:trHeight w:val="20"/>
          <w:jc w:val="center"/>
        </w:trPr>
        <w:tc>
          <w:tcPr>
            <w:tcW w:w="421" w:type="dxa"/>
            <w:vAlign w:val="center"/>
            <w:hideMark/>
          </w:tcPr>
          <w:p w14:paraId="1BC45992" w14:textId="77777777" w:rsidR="001E5C7D" w:rsidRPr="000917A6" w:rsidRDefault="001E5C7D" w:rsidP="00283181">
            <w:pPr>
              <w:jc w:val="center"/>
              <w:rPr>
                <w:color w:val="000000"/>
                <w:sz w:val="14"/>
                <w:szCs w:val="14"/>
                <w:lang w:eastAsia="es-CO"/>
              </w:rPr>
            </w:pPr>
            <w:r w:rsidRPr="000917A6">
              <w:rPr>
                <w:color w:val="000000"/>
                <w:sz w:val="14"/>
                <w:szCs w:val="14"/>
                <w:lang w:eastAsia="es-CO"/>
              </w:rPr>
              <w:t>70</w:t>
            </w:r>
          </w:p>
        </w:tc>
        <w:tc>
          <w:tcPr>
            <w:tcW w:w="708" w:type="dxa"/>
            <w:vAlign w:val="center"/>
            <w:hideMark/>
          </w:tcPr>
          <w:p w14:paraId="56ACFF18"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OR579</w:t>
            </w:r>
          </w:p>
        </w:tc>
        <w:tc>
          <w:tcPr>
            <w:tcW w:w="2410" w:type="dxa"/>
            <w:vAlign w:val="center"/>
            <w:hideMark/>
          </w:tcPr>
          <w:p w14:paraId="45C31961" w14:textId="77777777" w:rsidR="001E5C7D" w:rsidRPr="000917A6" w:rsidRDefault="001E5C7D" w:rsidP="00283181">
            <w:pPr>
              <w:jc w:val="both"/>
              <w:rPr>
                <w:color w:val="0D0D0D"/>
                <w:sz w:val="14"/>
                <w:szCs w:val="14"/>
                <w:lang w:eastAsia="es-CO"/>
              </w:rPr>
            </w:pPr>
            <w:r w:rsidRPr="000917A6">
              <w:rPr>
                <w:color w:val="0D0D0D"/>
                <w:sz w:val="14"/>
                <w:szCs w:val="14"/>
                <w:lang w:eastAsia="es-CO"/>
              </w:rPr>
              <w:t xml:space="preserve">ORTESIS AFO PEDIATRICO SIN ARTICULACION EN CUELLO DE PIE  </w:t>
            </w:r>
          </w:p>
        </w:tc>
        <w:tc>
          <w:tcPr>
            <w:tcW w:w="5387" w:type="dxa"/>
            <w:vAlign w:val="center"/>
            <w:hideMark/>
          </w:tcPr>
          <w:p w14:paraId="68B17A06" w14:textId="77777777" w:rsidR="001E5C7D" w:rsidRPr="000917A6" w:rsidRDefault="001E5C7D" w:rsidP="00283181">
            <w:pPr>
              <w:jc w:val="both"/>
              <w:rPr>
                <w:color w:val="0D0D0D"/>
                <w:sz w:val="14"/>
                <w:szCs w:val="14"/>
                <w:lang w:eastAsia="es-CO"/>
              </w:rPr>
            </w:pPr>
            <w:r w:rsidRPr="000917A6">
              <w:rPr>
                <w:color w:val="0D0D0D"/>
                <w:sz w:val="14"/>
                <w:szCs w:val="14"/>
                <w:lang w:eastAsia="es-CO"/>
              </w:rPr>
              <w:t>polipropileno  liviano  ajustable a cualquier tipo de zapatos, con velcro para apoyo</w:t>
            </w:r>
          </w:p>
        </w:tc>
        <w:tc>
          <w:tcPr>
            <w:tcW w:w="992" w:type="dxa"/>
            <w:noWrap/>
            <w:vAlign w:val="center"/>
            <w:hideMark/>
          </w:tcPr>
          <w:p w14:paraId="7BA32592"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3CE559BC" w14:textId="77777777" w:rsidR="001E5C7D" w:rsidRPr="009E75A7" w:rsidRDefault="001E5C7D" w:rsidP="00283181">
            <w:pPr>
              <w:jc w:val="center"/>
              <w:rPr>
                <w:color w:val="000000"/>
                <w:sz w:val="14"/>
                <w:szCs w:val="14"/>
                <w:lang w:eastAsia="es-CO"/>
              </w:rPr>
            </w:pPr>
          </w:p>
        </w:tc>
        <w:tc>
          <w:tcPr>
            <w:tcW w:w="425" w:type="dxa"/>
            <w:vAlign w:val="center"/>
          </w:tcPr>
          <w:p w14:paraId="45B05956" w14:textId="77777777" w:rsidR="001E5C7D" w:rsidRPr="009E75A7" w:rsidRDefault="001E5C7D" w:rsidP="00283181">
            <w:pPr>
              <w:jc w:val="center"/>
              <w:rPr>
                <w:color w:val="000000"/>
                <w:sz w:val="14"/>
                <w:szCs w:val="14"/>
                <w:lang w:eastAsia="es-CO"/>
              </w:rPr>
            </w:pPr>
          </w:p>
        </w:tc>
      </w:tr>
      <w:tr w:rsidR="001E5C7D" w:rsidRPr="009E75A7" w14:paraId="01ADFC62" w14:textId="77777777" w:rsidTr="00283181">
        <w:trPr>
          <w:trHeight w:val="20"/>
          <w:jc w:val="center"/>
        </w:trPr>
        <w:tc>
          <w:tcPr>
            <w:tcW w:w="421" w:type="dxa"/>
            <w:vAlign w:val="center"/>
            <w:hideMark/>
          </w:tcPr>
          <w:p w14:paraId="181804FB" w14:textId="77777777" w:rsidR="001E5C7D" w:rsidRPr="000917A6" w:rsidRDefault="001E5C7D" w:rsidP="00283181">
            <w:pPr>
              <w:jc w:val="center"/>
              <w:rPr>
                <w:color w:val="000000"/>
                <w:sz w:val="14"/>
                <w:szCs w:val="14"/>
                <w:lang w:eastAsia="es-CO"/>
              </w:rPr>
            </w:pPr>
            <w:r w:rsidRPr="000917A6">
              <w:rPr>
                <w:color w:val="000000"/>
                <w:sz w:val="14"/>
                <w:szCs w:val="14"/>
                <w:lang w:eastAsia="es-CO"/>
              </w:rPr>
              <w:t>71</w:t>
            </w:r>
          </w:p>
        </w:tc>
        <w:tc>
          <w:tcPr>
            <w:tcW w:w="708" w:type="dxa"/>
            <w:vAlign w:val="center"/>
            <w:hideMark/>
          </w:tcPr>
          <w:p w14:paraId="6C83D66A"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OR580</w:t>
            </w:r>
          </w:p>
        </w:tc>
        <w:tc>
          <w:tcPr>
            <w:tcW w:w="2410" w:type="dxa"/>
            <w:vAlign w:val="center"/>
            <w:hideMark/>
          </w:tcPr>
          <w:p w14:paraId="18C59A6B" w14:textId="77777777" w:rsidR="001E5C7D" w:rsidRPr="000917A6" w:rsidRDefault="001E5C7D" w:rsidP="00283181">
            <w:pPr>
              <w:jc w:val="both"/>
              <w:rPr>
                <w:color w:val="0D0D0D"/>
                <w:sz w:val="14"/>
                <w:szCs w:val="14"/>
                <w:lang w:eastAsia="es-CO"/>
              </w:rPr>
            </w:pPr>
            <w:r w:rsidRPr="000917A6">
              <w:rPr>
                <w:color w:val="0D0D0D"/>
                <w:sz w:val="14"/>
                <w:szCs w:val="14"/>
                <w:lang w:eastAsia="es-CO"/>
              </w:rPr>
              <w:t>ORTESIS AFO PEDIATRICO CON ARTICULACION DE TOBILLO FLEXIBLE</w:t>
            </w:r>
          </w:p>
        </w:tc>
        <w:tc>
          <w:tcPr>
            <w:tcW w:w="5387" w:type="dxa"/>
            <w:vAlign w:val="center"/>
            <w:hideMark/>
          </w:tcPr>
          <w:p w14:paraId="6FC1C2BA" w14:textId="77777777" w:rsidR="001E5C7D" w:rsidRPr="000917A6" w:rsidRDefault="001E5C7D" w:rsidP="00283181">
            <w:pPr>
              <w:jc w:val="both"/>
              <w:rPr>
                <w:color w:val="0D0D0D"/>
                <w:sz w:val="14"/>
                <w:szCs w:val="14"/>
                <w:lang w:eastAsia="es-CO"/>
              </w:rPr>
            </w:pPr>
            <w:r w:rsidRPr="000917A6">
              <w:rPr>
                <w:color w:val="0D0D0D"/>
                <w:sz w:val="14"/>
                <w:szCs w:val="14"/>
                <w:lang w:eastAsia="es-CO"/>
              </w:rPr>
              <w:t xml:space="preserve"> polipropileno  liviano  ajustable a cualquier tipo de zapatos, con velcro para apoyo</w:t>
            </w:r>
          </w:p>
        </w:tc>
        <w:tc>
          <w:tcPr>
            <w:tcW w:w="992" w:type="dxa"/>
            <w:noWrap/>
            <w:vAlign w:val="center"/>
            <w:hideMark/>
          </w:tcPr>
          <w:p w14:paraId="77583AD3"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0ED5A82B" w14:textId="77777777" w:rsidR="001E5C7D" w:rsidRPr="009E75A7" w:rsidRDefault="001E5C7D" w:rsidP="00283181">
            <w:pPr>
              <w:jc w:val="center"/>
              <w:rPr>
                <w:color w:val="000000"/>
                <w:sz w:val="14"/>
                <w:szCs w:val="14"/>
                <w:lang w:eastAsia="es-CO"/>
              </w:rPr>
            </w:pPr>
          </w:p>
        </w:tc>
        <w:tc>
          <w:tcPr>
            <w:tcW w:w="425" w:type="dxa"/>
            <w:vAlign w:val="center"/>
          </w:tcPr>
          <w:p w14:paraId="35A1224F" w14:textId="77777777" w:rsidR="001E5C7D" w:rsidRPr="009E75A7" w:rsidRDefault="001E5C7D" w:rsidP="00283181">
            <w:pPr>
              <w:jc w:val="center"/>
              <w:rPr>
                <w:color w:val="000000"/>
                <w:sz w:val="14"/>
                <w:szCs w:val="14"/>
                <w:lang w:eastAsia="es-CO"/>
              </w:rPr>
            </w:pPr>
          </w:p>
        </w:tc>
      </w:tr>
      <w:tr w:rsidR="001E5C7D" w:rsidRPr="009E75A7" w14:paraId="3FE15093" w14:textId="77777777" w:rsidTr="00283181">
        <w:trPr>
          <w:trHeight w:val="20"/>
          <w:jc w:val="center"/>
        </w:trPr>
        <w:tc>
          <w:tcPr>
            <w:tcW w:w="421" w:type="dxa"/>
            <w:vAlign w:val="center"/>
            <w:hideMark/>
          </w:tcPr>
          <w:p w14:paraId="0AB7DA40" w14:textId="77777777" w:rsidR="001E5C7D" w:rsidRPr="000917A6" w:rsidRDefault="001E5C7D" w:rsidP="00283181">
            <w:pPr>
              <w:jc w:val="center"/>
              <w:rPr>
                <w:color w:val="000000"/>
                <w:sz w:val="14"/>
                <w:szCs w:val="14"/>
                <w:lang w:eastAsia="es-CO"/>
              </w:rPr>
            </w:pPr>
            <w:r w:rsidRPr="000917A6">
              <w:rPr>
                <w:color w:val="000000"/>
                <w:sz w:val="14"/>
                <w:szCs w:val="14"/>
                <w:lang w:eastAsia="es-CO"/>
              </w:rPr>
              <w:t>72</w:t>
            </w:r>
          </w:p>
        </w:tc>
        <w:tc>
          <w:tcPr>
            <w:tcW w:w="708" w:type="dxa"/>
            <w:vAlign w:val="center"/>
            <w:hideMark/>
          </w:tcPr>
          <w:p w14:paraId="4A3C87E4"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OR571</w:t>
            </w:r>
          </w:p>
        </w:tc>
        <w:tc>
          <w:tcPr>
            <w:tcW w:w="2410" w:type="dxa"/>
            <w:vAlign w:val="center"/>
            <w:hideMark/>
          </w:tcPr>
          <w:p w14:paraId="0F3620F8" w14:textId="77777777" w:rsidR="001E5C7D" w:rsidRPr="000917A6" w:rsidRDefault="001E5C7D" w:rsidP="00283181">
            <w:pPr>
              <w:jc w:val="both"/>
              <w:rPr>
                <w:color w:val="000000"/>
                <w:sz w:val="14"/>
                <w:szCs w:val="14"/>
                <w:lang w:eastAsia="es-CO"/>
              </w:rPr>
            </w:pPr>
            <w:r w:rsidRPr="000917A6">
              <w:rPr>
                <w:color w:val="000000"/>
                <w:sz w:val="14"/>
                <w:szCs w:val="14"/>
                <w:lang w:eastAsia="es-CO"/>
              </w:rPr>
              <w:t>ORTESIS KAFO ADULTO</w:t>
            </w:r>
          </w:p>
        </w:tc>
        <w:tc>
          <w:tcPr>
            <w:tcW w:w="5387" w:type="dxa"/>
            <w:vAlign w:val="center"/>
            <w:hideMark/>
          </w:tcPr>
          <w:p w14:paraId="2A9B8AE9" w14:textId="77777777" w:rsidR="001E5C7D" w:rsidRPr="000917A6" w:rsidRDefault="001E5C7D" w:rsidP="00283181">
            <w:pPr>
              <w:jc w:val="both"/>
              <w:rPr>
                <w:color w:val="000000"/>
                <w:sz w:val="14"/>
                <w:szCs w:val="14"/>
                <w:lang w:eastAsia="es-CO"/>
              </w:rPr>
            </w:pPr>
            <w:r w:rsidRPr="000917A6">
              <w:rPr>
                <w:color w:val="000000"/>
                <w:sz w:val="14"/>
                <w:szCs w:val="14"/>
                <w:lang w:eastAsia="es-CO"/>
              </w:rPr>
              <w:t>POLIPROPILENO. ALCOCHADO. VELCRO</w:t>
            </w:r>
          </w:p>
        </w:tc>
        <w:tc>
          <w:tcPr>
            <w:tcW w:w="992" w:type="dxa"/>
            <w:noWrap/>
            <w:vAlign w:val="center"/>
            <w:hideMark/>
          </w:tcPr>
          <w:p w14:paraId="2C2CC4B1"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4C828F0B" w14:textId="77777777" w:rsidR="001E5C7D" w:rsidRPr="009E75A7" w:rsidRDefault="001E5C7D" w:rsidP="00283181">
            <w:pPr>
              <w:jc w:val="center"/>
              <w:rPr>
                <w:color w:val="000000"/>
                <w:sz w:val="14"/>
                <w:szCs w:val="14"/>
                <w:lang w:eastAsia="es-CO"/>
              </w:rPr>
            </w:pPr>
          </w:p>
        </w:tc>
        <w:tc>
          <w:tcPr>
            <w:tcW w:w="425" w:type="dxa"/>
            <w:vAlign w:val="center"/>
          </w:tcPr>
          <w:p w14:paraId="47B6838B" w14:textId="77777777" w:rsidR="001E5C7D" w:rsidRPr="009E75A7" w:rsidRDefault="001E5C7D" w:rsidP="00283181">
            <w:pPr>
              <w:jc w:val="center"/>
              <w:rPr>
                <w:color w:val="000000"/>
                <w:sz w:val="14"/>
                <w:szCs w:val="14"/>
                <w:lang w:eastAsia="es-CO"/>
              </w:rPr>
            </w:pPr>
          </w:p>
        </w:tc>
      </w:tr>
      <w:tr w:rsidR="001E5C7D" w:rsidRPr="009E75A7" w14:paraId="788C952E" w14:textId="77777777" w:rsidTr="00283181">
        <w:trPr>
          <w:trHeight w:val="20"/>
          <w:jc w:val="center"/>
        </w:trPr>
        <w:tc>
          <w:tcPr>
            <w:tcW w:w="421" w:type="dxa"/>
            <w:vAlign w:val="center"/>
            <w:hideMark/>
          </w:tcPr>
          <w:p w14:paraId="41DCF284" w14:textId="77777777" w:rsidR="001E5C7D" w:rsidRPr="000917A6" w:rsidRDefault="001E5C7D" w:rsidP="00283181">
            <w:pPr>
              <w:jc w:val="center"/>
              <w:rPr>
                <w:color w:val="000000"/>
                <w:sz w:val="14"/>
                <w:szCs w:val="14"/>
                <w:lang w:eastAsia="es-CO"/>
              </w:rPr>
            </w:pPr>
            <w:r w:rsidRPr="000917A6">
              <w:rPr>
                <w:color w:val="000000"/>
                <w:sz w:val="14"/>
                <w:szCs w:val="14"/>
                <w:lang w:eastAsia="es-CO"/>
              </w:rPr>
              <w:t>73</w:t>
            </w:r>
          </w:p>
        </w:tc>
        <w:tc>
          <w:tcPr>
            <w:tcW w:w="708" w:type="dxa"/>
            <w:vAlign w:val="center"/>
            <w:hideMark/>
          </w:tcPr>
          <w:p w14:paraId="545086FF"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OR577</w:t>
            </w:r>
          </w:p>
        </w:tc>
        <w:tc>
          <w:tcPr>
            <w:tcW w:w="2410" w:type="dxa"/>
            <w:vAlign w:val="center"/>
            <w:hideMark/>
          </w:tcPr>
          <w:p w14:paraId="3057C4B2" w14:textId="77777777" w:rsidR="001E5C7D" w:rsidRPr="000917A6" w:rsidRDefault="001E5C7D" w:rsidP="00283181">
            <w:pPr>
              <w:jc w:val="both"/>
              <w:rPr>
                <w:color w:val="000000"/>
                <w:sz w:val="14"/>
                <w:szCs w:val="14"/>
                <w:lang w:eastAsia="es-CO"/>
              </w:rPr>
            </w:pPr>
            <w:r w:rsidRPr="000917A6">
              <w:rPr>
                <w:color w:val="000000"/>
                <w:sz w:val="14"/>
                <w:szCs w:val="14"/>
                <w:lang w:eastAsia="es-CO"/>
              </w:rPr>
              <w:t>ORTESIS KAFO PEDIATRICO</w:t>
            </w:r>
          </w:p>
        </w:tc>
        <w:tc>
          <w:tcPr>
            <w:tcW w:w="5387" w:type="dxa"/>
            <w:vAlign w:val="center"/>
            <w:hideMark/>
          </w:tcPr>
          <w:p w14:paraId="3221B542" w14:textId="77777777" w:rsidR="001E5C7D" w:rsidRPr="000917A6" w:rsidRDefault="001E5C7D" w:rsidP="00283181">
            <w:pPr>
              <w:jc w:val="both"/>
              <w:rPr>
                <w:color w:val="000000"/>
                <w:sz w:val="14"/>
                <w:szCs w:val="14"/>
                <w:lang w:eastAsia="es-CO"/>
              </w:rPr>
            </w:pPr>
            <w:r w:rsidRPr="000917A6">
              <w:rPr>
                <w:color w:val="000000"/>
                <w:sz w:val="14"/>
                <w:szCs w:val="14"/>
                <w:lang w:eastAsia="es-CO"/>
              </w:rPr>
              <w:t>MATERIAL TERMOPLASTICO. CON BLOQUEO FACIL Y SENCILLO DE OPERAR</w:t>
            </w:r>
          </w:p>
        </w:tc>
        <w:tc>
          <w:tcPr>
            <w:tcW w:w="992" w:type="dxa"/>
            <w:noWrap/>
            <w:vAlign w:val="center"/>
            <w:hideMark/>
          </w:tcPr>
          <w:p w14:paraId="52338196"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1CFF44D1" w14:textId="77777777" w:rsidR="001E5C7D" w:rsidRPr="009E75A7" w:rsidRDefault="001E5C7D" w:rsidP="00283181">
            <w:pPr>
              <w:jc w:val="center"/>
              <w:rPr>
                <w:color w:val="000000"/>
                <w:sz w:val="14"/>
                <w:szCs w:val="14"/>
                <w:lang w:eastAsia="es-CO"/>
              </w:rPr>
            </w:pPr>
          </w:p>
        </w:tc>
        <w:tc>
          <w:tcPr>
            <w:tcW w:w="425" w:type="dxa"/>
            <w:vAlign w:val="center"/>
          </w:tcPr>
          <w:p w14:paraId="07FFB9EE" w14:textId="77777777" w:rsidR="001E5C7D" w:rsidRPr="009E75A7" w:rsidRDefault="001E5C7D" w:rsidP="00283181">
            <w:pPr>
              <w:jc w:val="center"/>
              <w:rPr>
                <w:color w:val="000000"/>
                <w:sz w:val="14"/>
                <w:szCs w:val="14"/>
                <w:lang w:eastAsia="es-CO"/>
              </w:rPr>
            </w:pPr>
          </w:p>
        </w:tc>
      </w:tr>
      <w:tr w:rsidR="001E5C7D" w:rsidRPr="009E75A7" w14:paraId="4F4A8949" w14:textId="77777777" w:rsidTr="00283181">
        <w:trPr>
          <w:trHeight w:val="20"/>
          <w:jc w:val="center"/>
        </w:trPr>
        <w:tc>
          <w:tcPr>
            <w:tcW w:w="421" w:type="dxa"/>
            <w:vAlign w:val="center"/>
            <w:hideMark/>
          </w:tcPr>
          <w:p w14:paraId="44440EFB" w14:textId="77777777" w:rsidR="001E5C7D" w:rsidRPr="000917A6" w:rsidRDefault="001E5C7D" w:rsidP="00283181">
            <w:pPr>
              <w:jc w:val="center"/>
              <w:rPr>
                <w:color w:val="000000"/>
                <w:sz w:val="14"/>
                <w:szCs w:val="14"/>
                <w:lang w:eastAsia="es-CO"/>
              </w:rPr>
            </w:pPr>
            <w:r w:rsidRPr="000917A6">
              <w:rPr>
                <w:color w:val="000000"/>
                <w:sz w:val="14"/>
                <w:szCs w:val="14"/>
                <w:lang w:eastAsia="es-CO"/>
              </w:rPr>
              <w:t>74</w:t>
            </w:r>
          </w:p>
        </w:tc>
        <w:tc>
          <w:tcPr>
            <w:tcW w:w="708" w:type="dxa"/>
            <w:vAlign w:val="center"/>
            <w:hideMark/>
          </w:tcPr>
          <w:p w14:paraId="01FF8409"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OR550</w:t>
            </w:r>
          </w:p>
        </w:tc>
        <w:tc>
          <w:tcPr>
            <w:tcW w:w="2410" w:type="dxa"/>
            <w:vAlign w:val="center"/>
            <w:hideMark/>
          </w:tcPr>
          <w:p w14:paraId="4279005F" w14:textId="77777777" w:rsidR="001E5C7D" w:rsidRPr="000917A6" w:rsidRDefault="001E5C7D" w:rsidP="00283181">
            <w:pPr>
              <w:jc w:val="both"/>
              <w:rPr>
                <w:color w:val="000000"/>
                <w:sz w:val="14"/>
                <w:szCs w:val="14"/>
                <w:lang w:eastAsia="es-CO"/>
              </w:rPr>
            </w:pPr>
            <w:r w:rsidRPr="000917A6">
              <w:rPr>
                <w:color w:val="000000"/>
                <w:sz w:val="14"/>
                <w:szCs w:val="14"/>
                <w:lang w:eastAsia="es-CO"/>
              </w:rPr>
              <w:t>ORTESIS TWISTER CON CONECTORES PARA AFO</w:t>
            </w:r>
          </w:p>
        </w:tc>
        <w:tc>
          <w:tcPr>
            <w:tcW w:w="5387" w:type="dxa"/>
            <w:vAlign w:val="center"/>
            <w:hideMark/>
          </w:tcPr>
          <w:p w14:paraId="371011B5" w14:textId="77777777" w:rsidR="001E5C7D" w:rsidRPr="000917A6" w:rsidRDefault="001E5C7D" w:rsidP="00283181">
            <w:pPr>
              <w:jc w:val="both"/>
              <w:rPr>
                <w:color w:val="000000"/>
                <w:sz w:val="14"/>
                <w:szCs w:val="14"/>
                <w:lang w:eastAsia="es-CO"/>
              </w:rPr>
            </w:pPr>
            <w:r w:rsidRPr="000917A6">
              <w:rPr>
                <w:color w:val="000000"/>
                <w:sz w:val="14"/>
                <w:szCs w:val="14"/>
                <w:lang w:eastAsia="es-CO"/>
              </w:rPr>
              <w:t>ESTOQUINETA NYLON NO 4. HEBILLA PARA REATA DE 35MM. LAMINA DIDÁCTICOS (COLORES SURTIDOS). POLIPROPILENO NATURAL 5MM. POLIETILENO 3MM. REATA BEIGE POLIÉSTER 38MM. REMACHE TUBULAR DE 8 Y 12MM. VELCRO HEMBRA BLANCO 38MM. VELCRO MACHO BLANCO 38MM. VENDA YESO RÁPIDO 8X5. YESO EN POLVO. ARTICULACIÓN RODILLA GRANDE DURALUMINIO. ARTICULACIÓN CADERA GRANDE DURALUMINIO. CINTO PÉLVICO (DIFERENTES TALLAS). RODILLERA ANTERIOR ANTIVALGO. GUAYA DE 5/16.</w:t>
            </w:r>
          </w:p>
        </w:tc>
        <w:tc>
          <w:tcPr>
            <w:tcW w:w="992" w:type="dxa"/>
            <w:noWrap/>
            <w:vAlign w:val="center"/>
            <w:hideMark/>
          </w:tcPr>
          <w:p w14:paraId="7E842B63"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2F815E9D" w14:textId="77777777" w:rsidR="001E5C7D" w:rsidRPr="009E75A7" w:rsidRDefault="001E5C7D" w:rsidP="00283181">
            <w:pPr>
              <w:jc w:val="center"/>
              <w:rPr>
                <w:color w:val="000000"/>
                <w:sz w:val="14"/>
                <w:szCs w:val="14"/>
                <w:lang w:eastAsia="es-CO"/>
              </w:rPr>
            </w:pPr>
          </w:p>
        </w:tc>
        <w:tc>
          <w:tcPr>
            <w:tcW w:w="425" w:type="dxa"/>
            <w:vAlign w:val="center"/>
          </w:tcPr>
          <w:p w14:paraId="11178B60" w14:textId="77777777" w:rsidR="001E5C7D" w:rsidRPr="009E75A7" w:rsidRDefault="001E5C7D" w:rsidP="00283181">
            <w:pPr>
              <w:jc w:val="center"/>
              <w:rPr>
                <w:color w:val="000000"/>
                <w:sz w:val="14"/>
                <w:szCs w:val="14"/>
                <w:lang w:eastAsia="es-CO"/>
              </w:rPr>
            </w:pPr>
          </w:p>
        </w:tc>
      </w:tr>
      <w:tr w:rsidR="001E5C7D" w:rsidRPr="009E75A7" w14:paraId="1D01C7BA" w14:textId="77777777" w:rsidTr="00283181">
        <w:trPr>
          <w:trHeight w:val="20"/>
          <w:jc w:val="center"/>
        </w:trPr>
        <w:tc>
          <w:tcPr>
            <w:tcW w:w="421" w:type="dxa"/>
            <w:vAlign w:val="center"/>
            <w:hideMark/>
          </w:tcPr>
          <w:p w14:paraId="7981A42F" w14:textId="77777777" w:rsidR="001E5C7D" w:rsidRPr="000917A6" w:rsidRDefault="001E5C7D" w:rsidP="00283181">
            <w:pPr>
              <w:jc w:val="center"/>
              <w:rPr>
                <w:color w:val="000000"/>
                <w:sz w:val="14"/>
                <w:szCs w:val="14"/>
                <w:lang w:eastAsia="es-CO"/>
              </w:rPr>
            </w:pPr>
            <w:r w:rsidRPr="000917A6">
              <w:rPr>
                <w:color w:val="000000"/>
                <w:sz w:val="14"/>
                <w:szCs w:val="14"/>
                <w:lang w:eastAsia="es-CO"/>
              </w:rPr>
              <w:t>75</w:t>
            </w:r>
          </w:p>
        </w:tc>
        <w:tc>
          <w:tcPr>
            <w:tcW w:w="708" w:type="dxa"/>
            <w:vAlign w:val="center"/>
            <w:hideMark/>
          </w:tcPr>
          <w:p w14:paraId="7D84AA23"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OR546</w:t>
            </w:r>
          </w:p>
        </w:tc>
        <w:tc>
          <w:tcPr>
            <w:tcW w:w="2410" w:type="dxa"/>
            <w:vAlign w:val="center"/>
            <w:hideMark/>
          </w:tcPr>
          <w:p w14:paraId="658005B6" w14:textId="77777777" w:rsidR="001E5C7D" w:rsidRPr="000917A6" w:rsidRDefault="001E5C7D" w:rsidP="00283181">
            <w:pPr>
              <w:jc w:val="both"/>
              <w:rPr>
                <w:color w:val="000000"/>
                <w:sz w:val="14"/>
                <w:szCs w:val="14"/>
                <w:lang w:eastAsia="es-CO"/>
              </w:rPr>
            </w:pPr>
            <w:r w:rsidRPr="000917A6">
              <w:rPr>
                <w:color w:val="000000"/>
                <w:sz w:val="14"/>
                <w:szCs w:val="14"/>
                <w:lang w:eastAsia="es-CO"/>
              </w:rPr>
              <w:t>ORTESIS AFO ADULTO CON ARTICULACIONES DE TOBILLO</w:t>
            </w:r>
          </w:p>
        </w:tc>
        <w:tc>
          <w:tcPr>
            <w:tcW w:w="5387" w:type="dxa"/>
            <w:vAlign w:val="center"/>
            <w:hideMark/>
          </w:tcPr>
          <w:p w14:paraId="7B6800D6" w14:textId="77777777" w:rsidR="001E5C7D" w:rsidRPr="000917A6" w:rsidRDefault="001E5C7D" w:rsidP="00283181">
            <w:pPr>
              <w:jc w:val="both"/>
              <w:rPr>
                <w:color w:val="000000"/>
                <w:sz w:val="14"/>
                <w:szCs w:val="14"/>
                <w:lang w:eastAsia="es-CO"/>
              </w:rPr>
            </w:pPr>
            <w:r w:rsidRPr="000917A6">
              <w:rPr>
                <w:color w:val="000000"/>
                <w:sz w:val="14"/>
                <w:szCs w:val="14"/>
                <w:lang w:eastAsia="es-CO"/>
              </w:rPr>
              <w:t>POLIPROPILENO  LIVIANO  AJUSTABLE A CUALQUIER TIPO DE ZAPATOS, CON VELCRO PARA APOYO</w:t>
            </w:r>
          </w:p>
        </w:tc>
        <w:tc>
          <w:tcPr>
            <w:tcW w:w="992" w:type="dxa"/>
            <w:noWrap/>
            <w:vAlign w:val="center"/>
            <w:hideMark/>
          </w:tcPr>
          <w:p w14:paraId="5FF51D42"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59704F35" w14:textId="77777777" w:rsidR="001E5C7D" w:rsidRPr="009E75A7" w:rsidRDefault="001E5C7D" w:rsidP="00283181">
            <w:pPr>
              <w:jc w:val="center"/>
              <w:rPr>
                <w:color w:val="000000"/>
                <w:sz w:val="14"/>
                <w:szCs w:val="14"/>
                <w:lang w:eastAsia="es-CO"/>
              </w:rPr>
            </w:pPr>
          </w:p>
        </w:tc>
        <w:tc>
          <w:tcPr>
            <w:tcW w:w="425" w:type="dxa"/>
            <w:vAlign w:val="center"/>
          </w:tcPr>
          <w:p w14:paraId="449B831D" w14:textId="77777777" w:rsidR="001E5C7D" w:rsidRPr="009E75A7" w:rsidRDefault="001E5C7D" w:rsidP="00283181">
            <w:pPr>
              <w:jc w:val="center"/>
              <w:rPr>
                <w:color w:val="000000"/>
                <w:sz w:val="14"/>
                <w:szCs w:val="14"/>
                <w:lang w:eastAsia="es-CO"/>
              </w:rPr>
            </w:pPr>
          </w:p>
        </w:tc>
      </w:tr>
      <w:tr w:rsidR="001E5C7D" w:rsidRPr="009E75A7" w14:paraId="3BC3FA86" w14:textId="77777777" w:rsidTr="00283181">
        <w:trPr>
          <w:trHeight w:val="20"/>
          <w:jc w:val="center"/>
        </w:trPr>
        <w:tc>
          <w:tcPr>
            <w:tcW w:w="421" w:type="dxa"/>
            <w:vAlign w:val="center"/>
            <w:hideMark/>
          </w:tcPr>
          <w:p w14:paraId="6857FC64" w14:textId="77777777" w:rsidR="001E5C7D" w:rsidRPr="000917A6" w:rsidRDefault="001E5C7D" w:rsidP="00283181">
            <w:pPr>
              <w:jc w:val="center"/>
              <w:rPr>
                <w:color w:val="000000"/>
                <w:sz w:val="14"/>
                <w:szCs w:val="14"/>
                <w:lang w:eastAsia="es-CO"/>
              </w:rPr>
            </w:pPr>
            <w:r w:rsidRPr="000917A6">
              <w:rPr>
                <w:color w:val="000000"/>
                <w:sz w:val="14"/>
                <w:szCs w:val="14"/>
                <w:lang w:eastAsia="es-CO"/>
              </w:rPr>
              <w:t>76</w:t>
            </w:r>
          </w:p>
        </w:tc>
        <w:tc>
          <w:tcPr>
            <w:tcW w:w="708" w:type="dxa"/>
            <w:vAlign w:val="center"/>
            <w:hideMark/>
          </w:tcPr>
          <w:p w14:paraId="127A6FA8"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OR541</w:t>
            </w:r>
          </w:p>
        </w:tc>
        <w:tc>
          <w:tcPr>
            <w:tcW w:w="2410" w:type="dxa"/>
            <w:vAlign w:val="center"/>
            <w:hideMark/>
          </w:tcPr>
          <w:p w14:paraId="7E1A4603"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ORTESIS ANTIGENUVALGO O ANTIGENUVARO </w:t>
            </w:r>
          </w:p>
        </w:tc>
        <w:tc>
          <w:tcPr>
            <w:tcW w:w="5387" w:type="dxa"/>
            <w:vAlign w:val="center"/>
            <w:hideMark/>
          </w:tcPr>
          <w:p w14:paraId="50FCD3F4" w14:textId="77777777" w:rsidR="001E5C7D" w:rsidRPr="000917A6" w:rsidRDefault="001E5C7D" w:rsidP="00283181">
            <w:pPr>
              <w:jc w:val="both"/>
              <w:rPr>
                <w:color w:val="000000"/>
                <w:sz w:val="14"/>
                <w:szCs w:val="14"/>
                <w:lang w:eastAsia="es-CO"/>
              </w:rPr>
            </w:pPr>
            <w:r w:rsidRPr="000917A6">
              <w:rPr>
                <w:color w:val="000000"/>
                <w:sz w:val="14"/>
                <w:szCs w:val="14"/>
                <w:lang w:eastAsia="es-CO"/>
              </w:rPr>
              <w:t>Ortesis elaborada en material termoplástico según medidas individuales previo molde en yeso, forrada, con correas   en  velcro   y protectores. Tensor  graduable   en  aluminio ( Unidad )</w:t>
            </w:r>
          </w:p>
        </w:tc>
        <w:tc>
          <w:tcPr>
            <w:tcW w:w="992" w:type="dxa"/>
            <w:noWrap/>
            <w:vAlign w:val="center"/>
            <w:hideMark/>
          </w:tcPr>
          <w:p w14:paraId="0E5C2304"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7FB80F17" w14:textId="77777777" w:rsidR="001E5C7D" w:rsidRPr="009E75A7" w:rsidRDefault="001E5C7D" w:rsidP="00283181">
            <w:pPr>
              <w:jc w:val="center"/>
              <w:rPr>
                <w:color w:val="000000"/>
                <w:sz w:val="14"/>
                <w:szCs w:val="14"/>
                <w:lang w:eastAsia="es-CO"/>
              </w:rPr>
            </w:pPr>
          </w:p>
        </w:tc>
        <w:tc>
          <w:tcPr>
            <w:tcW w:w="425" w:type="dxa"/>
            <w:vAlign w:val="center"/>
          </w:tcPr>
          <w:p w14:paraId="5327DFDD" w14:textId="77777777" w:rsidR="001E5C7D" w:rsidRPr="009E75A7" w:rsidRDefault="001E5C7D" w:rsidP="00283181">
            <w:pPr>
              <w:jc w:val="center"/>
              <w:rPr>
                <w:color w:val="000000"/>
                <w:sz w:val="14"/>
                <w:szCs w:val="14"/>
                <w:lang w:eastAsia="es-CO"/>
              </w:rPr>
            </w:pPr>
          </w:p>
        </w:tc>
      </w:tr>
      <w:tr w:rsidR="001E5C7D" w:rsidRPr="009E75A7" w14:paraId="4EB3D55E" w14:textId="77777777" w:rsidTr="00283181">
        <w:trPr>
          <w:trHeight w:val="20"/>
          <w:jc w:val="center"/>
        </w:trPr>
        <w:tc>
          <w:tcPr>
            <w:tcW w:w="421" w:type="dxa"/>
            <w:vAlign w:val="center"/>
            <w:hideMark/>
          </w:tcPr>
          <w:p w14:paraId="686ECD54" w14:textId="77777777" w:rsidR="001E5C7D" w:rsidRPr="000917A6" w:rsidRDefault="001E5C7D" w:rsidP="00283181">
            <w:pPr>
              <w:jc w:val="center"/>
              <w:rPr>
                <w:color w:val="000000"/>
                <w:sz w:val="14"/>
                <w:szCs w:val="14"/>
                <w:lang w:eastAsia="es-CO"/>
              </w:rPr>
            </w:pPr>
            <w:r w:rsidRPr="000917A6">
              <w:rPr>
                <w:color w:val="000000"/>
                <w:sz w:val="14"/>
                <w:szCs w:val="14"/>
                <w:lang w:eastAsia="es-CO"/>
              </w:rPr>
              <w:t>77</w:t>
            </w:r>
          </w:p>
        </w:tc>
        <w:tc>
          <w:tcPr>
            <w:tcW w:w="708" w:type="dxa"/>
            <w:vAlign w:val="center"/>
            <w:hideMark/>
          </w:tcPr>
          <w:p w14:paraId="7DC809DF"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OR84</w:t>
            </w:r>
          </w:p>
        </w:tc>
        <w:tc>
          <w:tcPr>
            <w:tcW w:w="2410" w:type="dxa"/>
            <w:vAlign w:val="center"/>
            <w:hideMark/>
          </w:tcPr>
          <w:p w14:paraId="7E2FA199" w14:textId="77777777" w:rsidR="001E5C7D" w:rsidRPr="000917A6" w:rsidRDefault="001E5C7D" w:rsidP="00283181">
            <w:pPr>
              <w:jc w:val="both"/>
              <w:rPr>
                <w:color w:val="000000"/>
                <w:sz w:val="14"/>
                <w:szCs w:val="14"/>
                <w:lang w:eastAsia="es-CO"/>
              </w:rPr>
            </w:pPr>
            <w:r w:rsidRPr="000917A6">
              <w:rPr>
                <w:color w:val="000000"/>
                <w:sz w:val="14"/>
                <w:szCs w:val="14"/>
                <w:lang w:eastAsia="es-CO"/>
              </w:rPr>
              <w:t>COLCHONETA ANTIESCARAS ELECTRICA</w:t>
            </w:r>
          </w:p>
        </w:tc>
        <w:tc>
          <w:tcPr>
            <w:tcW w:w="5387" w:type="dxa"/>
            <w:vAlign w:val="center"/>
            <w:hideMark/>
          </w:tcPr>
          <w:p w14:paraId="045778E0" w14:textId="77777777" w:rsidR="001E5C7D" w:rsidRPr="000917A6" w:rsidRDefault="001E5C7D" w:rsidP="00283181">
            <w:pPr>
              <w:jc w:val="both"/>
              <w:rPr>
                <w:color w:val="000000"/>
                <w:sz w:val="14"/>
                <w:szCs w:val="14"/>
                <w:lang w:eastAsia="es-CO"/>
              </w:rPr>
            </w:pPr>
            <w:r w:rsidRPr="000917A6">
              <w:rPr>
                <w:color w:val="000000"/>
                <w:sz w:val="14"/>
                <w:szCs w:val="14"/>
                <w:lang w:eastAsia="es-CO"/>
              </w:rPr>
              <w:t>Colchoneta antiescaras  con compresor de aire silencioso. La bomba genera flujo de aire con presión variable.  Para corriente de 110 a 120V.  Elaborada en vinilo durable y resistente,  de fácil limpieza. Peso  de soporte entre 120 y 160 kg. Para cama sencilla. Al momento de la entrega, se debe anexar el manual de instrucciones de uso y cuidados del mismo.</w:t>
            </w:r>
          </w:p>
        </w:tc>
        <w:tc>
          <w:tcPr>
            <w:tcW w:w="992" w:type="dxa"/>
            <w:noWrap/>
            <w:vAlign w:val="center"/>
            <w:hideMark/>
          </w:tcPr>
          <w:p w14:paraId="2AC4DA74"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5CFD6D01" w14:textId="77777777" w:rsidR="001E5C7D" w:rsidRPr="009E75A7" w:rsidRDefault="001E5C7D" w:rsidP="00283181">
            <w:pPr>
              <w:jc w:val="center"/>
              <w:rPr>
                <w:color w:val="000000"/>
                <w:sz w:val="14"/>
                <w:szCs w:val="14"/>
                <w:lang w:eastAsia="es-CO"/>
              </w:rPr>
            </w:pPr>
          </w:p>
        </w:tc>
        <w:tc>
          <w:tcPr>
            <w:tcW w:w="425" w:type="dxa"/>
            <w:vAlign w:val="center"/>
          </w:tcPr>
          <w:p w14:paraId="014BA98A" w14:textId="77777777" w:rsidR="001E5C7D" w:rsidRPr="009E75A7" w:rsidRDefault="001E5C7D" w:rsidP="00283181">
            <w:pPr>
              <w:jc w:val="center"/>
              <w:rPr>
                <w:color w:val="000000"/>
                <w:sz w:val="14"/>
                <w:szCs w:val="14"/>
                <w:lang w:eastAsia="es-CO"/>
              </w:rPr>
            </w:pPr>
          </w:p>
        </w:tc>
      </w:tr>
      <w:tr w:rsidR="001E5C7D" w:rsidRPr="009E75A7" w14:paraId="459C7D02" w14:textId="77777777" w:rsidTr="00283181">
        <w:trPr>
          <w:trHeight w:val="20"/>
          <w:jc w:val="center"/>
        </w:trPr>
        <w:tc>
          <w:tcPr>
            <w:tcW w:w="421" w:type="dxa"/>
            <w:vAlign w:val="center"/>
            <w:hideMark/>
          </w:tcPr>
          <w:p w14:paraId="640D66DE" w14:textId="77777777" w:rsidR="001E5C7D" w:rsidRPr="000917A6" w:rsidRDefault="001E5C7D" w:rsidP="00283181">
            <w:pPr>
              <w:jc w:val="center"/>
              <w:rPr>
                <w:color w:val="000000"/>
                <w:sz w:val="14"/>
                <w:szCs w:val="14"/>
                <w:lang w:eastAsia="es-CO"/>
              </w:rPr>
            </w:pPr>
            <w:r w:rsidRPr="000917A6">
              <w:rPr>
                <w:color w:val="000000"/>
                <w:sz w:val="14"/>
                <w:szCs w:val="14"/>
                <w:lang w:eastAsia="es-CO"/>
              </w:rPr>
              <w:t>78</w:t>
            </w:r>
          </w:p>
        </w:tc>
        <w:tc>
          <w:tcPr>
            <w:tcW w:w="708" w:type="dxa"/>
            <w:vAlign w:val="center"/>
            <w:hideMark/>
          </w:tcPr>
          <w:p w14:paraId="71303148"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OR34</w:t>
            </w:r>
          </w:p>
        </w:tc>
        <w:tc>
          <w:tcPr>
            <w:tcW w:w="2410" w:type="dxa"/>
            <w:vAlign w:val="center"/>
            <w:hideMark/>
          </w:tcPr>
          <w:p w14:paraId="60DF80CE" w14:textId="77777777" w:rsidR="001E5C7D" w:rsidRPr="000917A6" w:rsidRDefault="001E5C7D" w:rsidP="00283181">
            <w:pPr>
              <w:jc w:val="both"/>
              <w:rPr>
                <w:color w:val="000000"/>
                <w:sz w:val="14"/>
                <w:szCs w:val="14"/>
                <w:lang w:eastAsia="es-CO"/>
              </w:rPr>
            </w:pPr>
            <w:r w:rsidRPr="000917A6">
              <w:rPr>
                <w:color w:val="000000"/>
                <w:sz w:val="14"/>
                <w:szCs w:val="14"/>
                <w:lang w:eastAsia="es-CO"/>
              </w:rPr>
              <w:t>BASTON CANADIENSE</w:t>
            </w:r>
          </w:p>
        </w:tc>
        <w:tc>
          <w:tcPr>
            <w:tcW w:w="5387" w:type="dxa"/>
            <w:vAlign w:val="center"/>
            <w:hideMark/>
          </w:tcPr>
          <w:p w14:paraId="795D3D2B" w14:textId="77777777" w:rsidR="001E5C7D" w:rsidRPr="000917A6" w:rsidRDefault="001E5C7D" w:rsidP="00283181">
            <w:pPr>
              <w:jc w:val="both"/>
              <w:rPr>
                <w:color w:val="000000"/>
                <w:sz w:val="14"/>
                <w:szCs w:val="14"/>
                <w:lang w:eastAsia="es-CO"/>
              </w:rPr>
            </w:pPr>
            <w:r w:rsidRPr="000917A6">
              <w:rPr>
                <w:color w:val="000000"/>
                <w:sz w:val="14"/>
                <w:szCs w:val="14"/>
                <w:lang w:eastAsia="es-CO"/>
              </w:rPr>
              <w:t>Bastón en aluminio anodizado, alturas graduables con sistema de pin, brazalete braquial plástico y soporte palmar en caucho, adaptable a la derecha o izquierda, recatón antideslizante. Al momento de la entrega, se debe anexar el manual de instrucciones de uso y cuidados del mismo.</w:t>
            </w:r>
          </w:p>
        </w:tc>
        <w:tc>
          <w:tcPr>
            <w:tcW w:w="992" w:type="dxa"/>
            <w:noWrap/>
            <w:vAlign w:val="center"/>
            <w:hideMark/>
          </w:tcPr>
          <w:p w14:paraId="09008EC3"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7571974B" w14:textId="77777777" w:rsidR="001E5C7D" w:rsidRPr="009E75A7" w:rsidRDefault="001E5C7D" w:rsidP="00283181">
            <w:pPr>
              <w:jc w:val="center"/>
              <w:rPr>
                <w:color w:val="000000"/>
                <w:sz w:val="14"/>
                <w:szCs w:val="14"/>
                <w:lang w:eastAsia="es-CO"/>
              </w:rPr>
            </w:pPr>
          </w:p>
        </w:tc>
        <w:tc>
          <w:tcPr>
            <w:tcW w:w="425" w:type="dxa"/>
            <w:vAlign w:val="center"/>
          </w:tcPr>
          <w:p w14:paraId="21C60AE3" w14:textId="77777777" w:rsidR="001E5C7D" w:rsidRPr="009E75A7" w:rsidRDefault="001E5C7D" w:rsidP="00283181">
            <w:pPr>
              <w:jc w:val="center"/>
              <w:rPr>
                <w:color w:val="000000"/>
                <w:sz w:val="14"/>
                <w:szCs w:val="14"/>
                <w:lang w:eastAsia="es-CO"/>
              </w:rPr>
            </w:pPr>
          </w:p>
        </w:tc>
      </w:tr>
      <w:tr w:rsidR="001E5C7D" w:rsidRPr="009E75A7" w14:paraId="1EDFC660" w14:textId="77777777" w:rsidTr="00283181">
        <w:trPr>
          <w:trHeight w:val="20"/>
          <w:jc w:val="center"/>
        </w:trPr>
        <w:tc>
          <w:tcPr>
            <w:tcW w:w="421" w:type="dxa"/>
            <w:vAlign w:val="center"/>
            <w:hideMark/>
          </w:tcPr>
          <w:p w14:paraId="1F7487B3" w14:textId="77777777" w:rsidR="001E5C7D" w:rsidRPr="000917A6" w:rsidRDefault="001E5C7D" w:rsidP="00283181">
            <w:pPr>
              <w:jc w:val="center"/>
              <w:rPr>
                <w:color w:val="000000"/>
                <w:sz w:val="14"/>
                <w:szCs w:val="14"/>
                <w:lang w:eastAsia="es-CO"/>
              </w:rPr>
            </w:pPr>
            <w:r w:rsidRPr="000917A6">
              <w:rPr>
                <w:color w:val="000000"/>
                <w:sz w:val="14"/>
                <w:szCs w:val="14"/>
                <w:lang w:eastAsia="es-CO"/>
              </w:rPr>
              <w:t>79</w:t>
            </w:r>
          </w:p>
        </w:tc>
        <w:tc>
          <w:tcPr>
            <w:tcW w:w="708" w:type="dxa"/>
            <w:vAlign w:val="center"/>
            <w:hideMark/>
          </w:tcPr>
          <w:p w14:paraId="5486ACED"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OR40</w:t>
            </w:r>
          </w:p>
        </w:tc>
        <w:tc>
          <w:tcPr>
            <w:tcW w:w="2410" w:type="dxa"/>
            <w:vAlign w:val="center"/>
            <w:hideMark/>
          </w:tcPr>
          <w:p w14:paraId="4DA4E434" w14:textId="77777777" w:rsidR="001E5C7D" w:rsidRPr="000917A6" w:rsidRDefault="001E5C7D" w:rsidP="00283181">
            <w:pPr>
              <w:jc w:val="both"/>
              <w:rPr>
                <w:color w:val="000000"/>
                <w:sz w:val="14"/>
                <w:szCs w:val="14"/>
                <w:lang w:eastAsia="es-CO"/>
              </w:rPr>
            </w:pPr>
            <w:r w:rsidRPr="000917A6">
              <w:rPr>
                <w:color w:val="000000"/>
                <w:sz w:val="14"/>
                <w:szCs w:val="14"/>
                <w:lang w:eastAsia="es-CO"/>
              </w:rPr>
              <w:t>BASTON MULTIPODAL</w:t>
            </w:r>
          </w:p>
        </w:tc>
        <w:tc>
          <w:tcPr>
            <w:tcW w:w="5387" w:type="dxa"/>
            <w:vAlign w:val="center"/>
            <w:hideMark/>
          </w:tcPr>
          <w:p w14:paraId="49D36C24" w14:textId="77777777" w:rsidR="001E5C7D" w:rsidRPr="000917A6" w:rsidRDefault="001E5C7D" w:rsidP="00283181">
            <w:pPr>
              <w:jc w:val="both"/>
              <w:rPr>
                <w:color w:val="000000"/>
                <w:sz w:val="14"/>
                <w:szCs w:val="14"/>
                <w:lang w:eastAsia="es-CO"/>
              </w:rPr>
            </w:pPr>
            <w:r w:rsidRPr="000917A6">
              <w:rPr>
                <w:color w:val="000000"/>
                <w:sz w:val="14"/>
                <w:szCs w:val="14"/>
                <w:lang w:eastAsia="es-CO"/>
              </w:rPr>
              <w:t>Bastón elaborado en aluminio anodizado, tres o cuatro puntos de apoyo, altura graduable con sistema de pin y recatón antideslizante, manilar curvo acolchado. Puede ser usado para el lado derecho o izquierdo. Al momento de la entrega, se debe anexar el manual de instrucciones de uso y cuidados del mismo.</w:t>
            </w:r>
          </w:p>
        </w:tc>
        <w:tc>
          <w:tcPr>
            <w:tcW w:w="992" w:type="dxa"/>
            <w:noWrap/>
            <w:vAlign w:val="center"/>
            <w:hideMark/>
          </w:tcPr>
          <w:p w14:paraId="4EE88555"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494FE911" w14:textId="77777777" w:rsidR="001E5C7D" w:rsidRPr="009E75A7" w:rsidRDefault="001E5C7D" w:rsidP="00283181">
            <w:pPr>
              <w:jc w:val="center"/>
              <w:rPr>
                <w:color w:val="000000"/>
                <w:sz w:val="14"/>
                <w:szCs w:val="14"/>
                <w:lang w:eastAsia="es-CO"/>
              </w:rPr>
            </w:pPr>
          </w:p>
        </w:tc>
        <w:tc>
          <w:tcPr>
            <w:tcW w:w="425" w:type="dxa"/>
            <w:vAlign w:val="center"/>
          </w:tcPr>
          <w:p w14:paraId="19AD0D31" w14:textId="77777777" w:rsidR="001E5C7D" w:rsidRPr="009E75A7" w:rsidRDefault="001E5C7D" w:rsidP="00283181">
            <w:pPr>
              <w:jc w:val="center"/>
              <w:rPr>
                <w:color w:val="000000"/>
                <w:sz w:val="14"/>
                <w:szCs w:val="14"/>
                <w:lang w:eastAsia="es-CO"/>
              </w:rPr>
            </w:pPr>
          </w:p>
        </w:tc>
      </w:tr>
      <w:tr w:rsidR="001E5C7D" w:rsidRPr="009E75A7" w14:paraId="02C61334" w14:textId="77777777" w:rsidTr="00283181">
        <w:trPr>
          <w:trHeight w:val="1115"/>
          <w:jc w:val="center"/>
        </w:trPr>
        <w:tc>
          <w:tcPr>
            <w:tcW w:w="421" w:type="dxa"/>
            <w:vAlign w:val="center"/>
            <w:hideMark/>
          </w:tcPr>
          <w:p w14:paraId="09CA25D9" w14:textId="77777777" w:rsidR="001E5C7D" w:rsidRPr="000917A6" w:rsidRDefault="001E5C7D" w:rsidP="00283181">
            <w:pPr>
              <w:jc w:val="center"/>
              <w:rPr>
                <w:color w:val="000000"/>
                <w:sz w:val="14"/>
                <w:szCs w:val="14"/>
                <w:lang w:eastAsia="es-CO"/>
              </w:rPr>
            </w:pPr>
            <w:r w:rsidRPr="000917A6">
              <w:rPr>
                <w:color w:val="000000"/>
                <w:sz w:val="14"/>
                <w:szCs w:val="14"/>
                <w:lang w:eastAsia="es-CO"/>
              </w:rPr>
              <w:lastRenderedPageBreak/>
              <w:t>80</w:t>
            </w:r>
          </w:p>
        </w:tc>
        <w:tc>
          <w:tcPr>
            <w:tcW w:w="708" w:type="dxa"/>
            <w:vAlign w:val="center"/>
            <w:hideMark/>
          </w:tcPr>
          <w:p w14:paraId="2B1AA88F"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OR37</w:t>
            </w:r>
          </w:p>
        </w:tc>
        <w:tc>
          <w:tcPr>
            <w:tcW w:w="2410" w:type="dxa"/>
            <w:vAlign w:val="center"/>
            <w:hideMark/>
          </w:tcPr>
          <w:p w14:paraId="38C14EAA" w14:textId="77777777" w:rsidR="001E5C7D" w:rsidRPr="000917A6" w:rsidRDefault="001E5C7D" w:rsidP="00283181">
            <w:pPr>
              <w:jc w:val="both"/>
              <w:rPr>
                <w:color w:val="000000"/>
                <w:sz w:val="14"/>
                <w:szCs w:val="14"/>
                <w:lang w:eastAsia="es-CO"/>
              </w:rPr>
            </w:pPr>
            <w:r w:rsidRPr="000917A6">
              <w:rPr>
                <w:color w:val="000000"/>
                <w:sz w:val="14"/>
                <w:szCs w:val="14"/>
                <w:lang w:eastAsia="es-CO"/>
              </w:rPr>
              <w:t>BASTON PARA INVIDENTE CON RODACHINA</w:t>
            </w:r>
          </w:p>
        </w:tc>
        <w:tc>
          <w:tcPr>
            <w:tcW w:w="5387" w:type="dxa"/>
            <w:vAlign w:val="center"/>
            <w:hideMark/>
          </w:tcPr>
          <w:p w14:paraId="6AF3ABFE" w14:textId="77777777" w:rsidR="001E5C7D" w:rsidRPr="000917A6" w:rsidRDefault="001E5C7D" w:rsidP="00283181">
            <w:pPr>
              <w:jc w:val="both"/>
              <w:rPr>
                <w:color w:val="000000"/>
                <w:sz w:val="14"/>
                <w:szCs w:val="14"/>
                <w:lang w:eastAsia="es-CO"/>
              </w:rPr>
            </w:pPr>
            <w:r w:rsidRPr="000917A6">
              <w:rPr>
                <w:color w:val="000000"/>
                <w:sz w:val="14"/>
                <w:szCs w:val="14"/>
                <w:lang w:eastAsia="es-CO"/>
              </w:rPr>
              <w:t>Bastón elaborado en aluminio, de cuatro a cinco cañas,  reflectivo en todas las cañas, plegable,  con rodachina o punta giratoria, cordón de alta calidad, disponible en altura de 1,30 cms. Incluye repuesto de rodachina. Al momento de la entrega, se debe anexar el manual de instrucciones de uso y cuidados del mismo.</w:t>
            </w:r>
          </w:p>
        </w:tc>
        <w:tc>
          <w:tcPr>
            <w:tcW w:w="992" w:type="dxa"/>
            <w:noWrap/>
            <w:vAlign w:val="center"/>
            <w:hideMark/>
          </w:tcPr>
          <w:p w14:paraId="211A201E"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024EE7A8" w14:textId="77777777" w:rsidR="001E5C7D" w:rsidRPr="009E75A7" w:rsidRDefault="001E5C7D" w:rsidP="00283181">
            <w:pPr>
              <w:jc w:val="center"/>
              <w:rPr>
                <w:color w:val="000000"/>
                <w:sz w:val="14"/>
                <w:szCs w:val="14"/>
                <w:lang w:eastAsia="es-CO"/>
              </w:rPr>
            </w:pPr>
          </w:p>
        </w:tc>
        <w:tc>
          <w:tcPr>
            <w:tcW w:w="425" w:type="dxa"/>
            <w:vAlign w:val="center"/>
          </w:tcPr>
          <w:p w14:paraId="2819D9D2" w14:textId="77777777" w:rsidR="001E5C7D" w:rsidRPr="009E75A7" w:rsidRDefault="001E5C7D" w:rsidP="00283181">
            <w:pPr>
              <w:jc w:val="center"/>
              <w:rPr>
                <w:color w:val="000000"/>
                <w:sz w:val="14"/>
                <w:szCs w:val="14"/>
                <w:lang w:eastAsia="es-CO"/>
              </w:rPr>
            </w:pPr>
          </w:p>
        </w:tc>
      </w:tr>
      <w:tr w:rsidR="001E5C7D" w:rsidRPr="009E75A7" w14:paraId="732F3814" w14:textId="77777777" w:rsidTr="00283181">
        <w:trPr>
          <w:trHeight w:val="20"/>
          <w:jc w:val="center"/>
        </w:trPr>
        <w:tc>
          <w:tcPr>
            <w:tcW w:w="421" w:type="dxa"/>
            <w:vAlign w:val="center"/>
            <w:hideMark/>
          </w:tcPr>
          <w:p w14:paraId="03DB6811" w14:textId="77777777" w:rsidR="001E5C7D" w:rsidRPr="000917A6" w:rsidRDefault="001E5C7D" w:rsidP="00283181">
            <w:pPr>
              <w:jc w:val="center"/>
              <w:rPr>
                <w:color w:val="000000"/>
                <w:sz w:val="14"/>
                <w:szCs w:val="14"/>
                <w:lang w:eastAsia="es-CO"/>
              </w:rPr>
            </w:pPr>
            <w:r w:rsidRPr="000917A6">
              <w:rPr>
                <w:color w:val="000000"/>
                <w:sz w:val="14"/>
                <w:szCs w:val="14"/>
                <w:lang w:eastAsia="es-CO"/>
              </w:rPr>
              <w:t>81</w:t>
            </w:r>
          </w:p>
        </w:tc>
        <w:tc>
          <w:tcPr>
            <w:tcW w:w="708" w:type="dxa"/>
            <w:vAlign w:val="center"/>
            <w:hideMark/>
          </w:tcPr>
          <w:p w14:paraId="1334142C"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OR39</w:t>
            </w:r>
          </w:p>
        </w:tc>
        <w:tc>
          <w:tcPr>
            <w:tcW w:w="2410" w:type="dxa"/>
            <w:vAlign w:val="center"/>
            <w:hideMark/>
          </w:tcPr>
          <w:p w14:paraId="4FF684BC" w14:textId="77777777" w:rsidR="001E5C7D" w:rsidRPr="000917A6" w:rsidRDefault="001E5C7D" w:rsidP="00283181">
            <w:pPr>
              <w:jc w:val="both"/>
              <w:rPr>
                <w:color w:val="000000"/>
                <w:sz w:val="14"/>
                <w:szCs w:val="14"/>
                <w:lang w:eastAsia="es-CO"/>
              </w:rPr>
            </w:pPr>
            <w:r w:rsidRPr="000917A6">
              <w:rPr>
                <w:color w:val="000000"/>
                <w:sz w:val="14"/>
                <w:szCs w:val="14"/>
                <w:lang w:eastAsia="es-CO"/>
              </w:rPr>
              <w:t>BASTON TIPO PARAGUAS</w:t>
            </w:r>
          </w:p>
        </w:tc>
        <w:tc>
          <w:tcPr>
            <w:tcW w:w="5387" w:type="dxa"/>
            <w:vAlign w:val="center"/>
            <w:hideMark/>
          </w:tcPr>
          <w:p w14:paraId="3F4F0A0F" w14:textId="77777777" w:rsidR="001E5C7D" w:rsidRPr="000917A6" w:rsidRDefault="001E5C7D" w:rsidP="00283181">
            <w:pPr>
              <w:jc w:val="both"/>
              <w:rPr>
                <w:color w:val="000000"/>
                <w:sz w:val="14"/>
                <w:szCs w:val="14"/>
                <w:lang w:eastAsia="es-CO"/>
              </w:rPr>
            </w:pPr>
            <w:r w:rsidRPr="000917A6">
              <w:rPr>
                <w:color w:val="000000"/>
                <w:sz w:val="14"/>
                <w:szCs w:val="14"/>
                <w:lang w:eastAsia="es-CO"/>
              </w:rPr>
              <w:t>Bastón en aluminio anodizado, altura graduable con sistema de pin, recatón antideslizante, manilar curvo tipo sombrilla acolchado. Al momento de la entrega, se debe anexar el manual de instrucciones de uso y cuidados del mismo.</w:t>
            </w:r>
          </w:p>
        </w:tc>
        <w:tc>
          <w:tcPr>
            <w:tcW w:w="992" w:type="dxa"/>
            <w:noWrap/>
            <w:vAlign w:val="center"/>
            <w:hideMark/>
          </w:tcPr>
          <w:p w14:paraId="5641B6DE"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32113F30" w14:textId="77777777" w:rsidR="001E5C7D" w:rsidRPr="009E75A7" w:rsidRDefault="001E5C7D" w:rsidP="00283181">
            <w:pPr>
              <w:jc w:val="center"/>
              <w:rPr>
                <w:color w:val="000000"/>
                <w:sz w:val="14"/>
                <w:szCs w:val="14"/>
                <w:lang w:eastAsia="es-CO"/>
              </w:rPr>
            </w:pPr>
          </w:p>
        </w:tc>
        <w:tc>
          <w:tcPr>
            <w:tcW w:w="425" w:type="dxa"/>
            <w:vAlign w:val="center"/>
          </w:tcPr>
          <w:p w14:paraId="5AB1D46D" w14:textId="77777777" w:rsidR="001E5C7D" w:rsidRPr="009E75A7" w:rsidRDefault="001E5C7D" w:rsidP="00283181">
            <w:pPr>
              <w:jc w:val="center"/>
              <w:rPr>
                <w:color w:val="000000"/>
                <w:sz w:val="14"/>
                <w:szCs w:val="14"/>
                <w:lang w:eastAsia="es-CO"/>
              </w:rPr>
            </w:pPr>
          </w:p>
        </w:tc>
      </w:tr>
      <w:tr w:rsidR="001E5C7D" w:rsidRPr="009E75A7" w14:paraId="52F6883C" w14:textId="77777777" w:rsidTr="00283181">
        <w:trPr>
          <w:trHeight w:val="271"/>
          <w:jc w:val="center"/>
        </w:trPr>
        <w:tc>
          <w:tcPr>
            <w:tcW w:w="421" w:type="dxa"/>
            <w:vAlign w:val="center"/>
            <w:hideMark/>
          </w:tcPr>
          <w:p w14:paraId="75875957" w14:textId="77777777" w:rsidR="001E5C7D" w:rsidRPr="000917A6" w:rsidRDefault="001E5C7D" w:rsidP="00283181">
            <w:pPr>
              <w:jc w:val="center"/>
              <w:rPr>
                <w:color w:val="000000"/>
                <w:sz w:val="14"/>
                <w:szCs w:val="14"/>
                <w:lang w:eastAsia="es-CO"/>
              </w:rPr>
            </w:pPr>
            <w:r w:rsidRPr="000917A6">
              <w:rPr>
                <w:color w:val="000000"/>
                <w:sz w:val="14"/>
                <w:szCs w:val="14"/>
                <w:lang w:eastAsia="es-CO"/>
              </w:rPr>
              <w:t>82</w:t>
            </w:r>
          </w:p>
        </w:tc>
        <w:tc>
          <w:tcPr>
            <w:tcW w:w="708" w:type="dxa"/>
            <w:vAlign w:val="center"/>
            <w:hideMark/>
          </w:tcPr>
          <w:p w14:paraId="647B4508"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OR36</w:t>
            </w:r>
          </w:p>
        </w:tc>
        <w:tc>
          <w:tcPr>
            <w:tcW w:w="2410" w:type="dxa"/>
            <w:vAlign w:val="center"/>
            <w:hideMark/>
          </w:tcPr>
          <w:p w14:paraId="6814296F" w14:textId="77777777" w:rsidR="001E5C7D" w:rsidRPr="000917A6" w:rsidRDefault="001E5C7D" w:rsidP="00283181">
            <w:pPr>
              <w:jc w:val="both"/>
              <w:rPr>
                <w:color w:val="000000"/>
                <w:sz w:val="14"/>
                <w:szCs w:val="14"/>
                <w:lang w:eastAsia="es-CO"/>
              </w:rPr>
            </w:pPr>
            <w:r w:rsidRPr="000917A6">
              <w:rPr>
                <w:color w:val="000000"/>
                <w:sz w:val="14"/>
                <w:szCs w:val="14"/>
                <w:lang w:eastAsia="es-CO"/>
              </w:rPr>
              <w:t>BASTONES EN MADERA</w:t>
            </w:r>
          </w:p>
        </w:tc>
        <w:tc>
          <w:tcPr>
            <w:tcW w:w="5387" w:type="dxa"/>
            <w:vAlign w:val="center"/>
            <w:hideMark/>
          </w:tcPr>
          <w:p w14:paraId="688665E2" w14:textId="77777777" w:rsidR="001E5C7D" w:rsidRPr="000917A6" w:rsidRDefault="001E5C7D" w:rsidP="00283181">
            <w:pPr>
              <w:jc w:val="both"/>
              <w:rPr>
                <w:color w:val="000000"/>
                <w:sz w:val="14"/>
                <w:szCs w:val="14"/>
                <w:lang w:eastAsia="es-CO"/>
              </w:rPr>
            </w:pPr>
            <w:r w:rsidRPr="000917A6">
              <w:rPr>
                <w:color w:val="000000"/>
                <w:sz w:val="14"/>
                <w:szCs w:val="14"/>
                <w:lang w:eastAsia="es-CO"/>
              </w:rPr>
              <w:t>MADERA</w:t>
            </w:r>
          </w:p>
        </w:tc>
        <w:tc>
          <w:tcPr>
            <w:tcW w:w="992" w:type="dxa"/>
            <w:noWrap/>
            <w:vAlign w:val="center"/>
            <w:hideMark/>
          </w:tcPr>
          <w:p w14:paraId="06FF71C9"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10BCE7F7" w14:textId="77777777" w:rsidR="001E5C7D" w:rsidRPr="009E75A7" w:rsidRDefault="001E5C7D" w:rsidP="00283181">
            <w:pPr>
              <w:jc w:val="center"/>
              <w:rPr>
                <w:color w:val="000000"/>
                <w:sz w:val="14"/>
                <w:szCs w:val="14"/>
                <w:lang w:eastAsia="es-CO"/>
              </w:rPr>
            </w:pPr>
          </w:p>
        </w:tc>
        <w:tc>
          <w:tcPr>
            <w:tcW w:w="425" w:type="dxa"/>
            <w:vAlign w:val="center"/>
          </w:tcPr>
          <w:p w14:paraId="3A1BAE32" w14:textId="77777777" w:rsidR="001E5C7D" w:rsidRPr="009E75A7" w:rsidRDefault="001E5C7D" w:rsidP="00283181">
            <w:pPr>
              <w:jc w:val="center"/>
              <w:rPr>
                <w:color w:val="000000"/>
                <w:sz w:val="14"/>
                <w:szCs w:val="14"/>
                <w:lang w:eastAsia="es-CO"/>
              </w:rPr>
            </w:pPr>
          </w:p>
        </w:tc>
      </w:tr>
      <w:tr w:rsidR="001E5C7D" w:rsidRPr="009E75A7" w14:paraId="4C52CC9F" w14:textId="77777777" w:rsidTr="00283181">
        <w:trPr>
          <w:trHeight w:val="20"/>
          <w:jc w:val="center"/>
        </w:trPr>
        <w:tc>
          <w:tcPr>
            <w:tcW w:w="421" w:type="dxa"/>
            <w:vAlign w:val="center"/>
            <w:hideMark/>
          </w:tcPr>
          <w:p w14:paraId="56D537FE" w14:textId="77777777" w:rsidR="001E5C7D" w:rsidRPr="000917A6" w:rsidRDefault="001E5C7D" w:rsidP="00283181">
            <w:pPr>
              <w:jc w:val="center"/>
              <w:rPr>
                <w:color w:val="000000"/>
                <w:sz w:val="14"/>
                <w:szCs w:val="14"/>
                <w:lang w:eastAsia="es-CO"/>
              </w:rPr>
            </w:pPr>
            <w:r w:rsidRPr="000917A6">
              <w:rPr>
                <w:color w:val="000000"/>
                <w:sz w:val="14"/>
                <w:szCs w:val="14"/>
                <w:lang w:eastAsia="es-CO"/>
              </w:rPr>
              <w:t>83</w:t>
            </w:r>
          </w:p>
        </w:tc>
        <w:tc>
          <w:tcPr>
            <w:tcW w:w="708" w:type="dxa"/>
            <w:vAlign w:val="center"/>
            <w:hideMark/>
          </w:tcPr>
          <w:p w14:paraId="4CD1EF14"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OR65</w:t>
            </w:r>
          </w:p>
        </w:tc>
        <w:tc>
          <w:tcPr>
            <w:tcW w:w="2410" w:type="dxa"/>
            <w:vAlign w:val="center"/>
            <w:hideMark/>
          </w:tcPr>
          <w:p w14:paraId="2CCDAA02" w14:textId="77777777" w:rsidR="001E5C7D" w:rsidRPr="000917A6" w:rsidRDefault="001E5C7D" w:rsidP="00283181">
            <w:pPr>
              <w:jc w:val="both"/>
              <w:rPr>
                <w:color w:val="000000"/>
                <w:sz w:val="14"/>
                <w:szCs w:val="14"/>
                <w:lang w:eastAsia="es-CO"/>
              </w:rPr>
            </w:pPr>
            <w:r w:rsidRPr="000917A6">
              <w:rPr>
                <w:color w:val="000000"/>
                <w:sz w:val="14"/>
                <w:szCs w:val="14"/>
                <w:lang w:eastAsia="es-CO"/>
              </w:rPr>
              <w:t>CAMINADOR PLEGABLE ADULTO</w:t>
            </w:r>
          </w:p>
        </w:tc>
        <w:tc>
          <w:tcPr>
            <w:tcW w:w="5387" w:type="dxa"/>
            <w:vAlign w:val="center"/>
            <w:hideMark/>
          </w:tcPr>
          <w:p w14:paraId="68FFDD19" w14:textId="77777777" w:rsidR="001E5C7D" w:rsidRPr="000917A6" w:rsidRDefault="001E5C7D" w:rsidP="00283181">
            <w:pPr>
              <w:jc w:val="both"/>
              <w:rPr>
                <w:color w:val="000000"/>
                <w:sz w:val="14"/>
                <w:szCs w:val="14"/>
                <w:lang w:eastAsia="es-CO"/>
              </w:rPr>
            </w:pPr>
            <w:r w:rsidRPr="000917A6">
              <w:rPr>
                <w:color w:val="000000"/>
                <w:sz w:val="14"/>
                <w:szCs w:val="14"/>
                <w:lang w:eastAsia="es-CO"/>
              </w:rPr>
              <w:t>Caminador en aluminio anodizado, 4 puntos de apoyo, altura graduable con sistema de pin, recatones antideslizantes, manilar acolchado. Al momento de la entrega, se debe anexar el manual de instrucciones de uso y cuidados del mismo.</w:t>
            </w:r>
          </w:p>
        </w:tc>
        <w:tc>
          <w:tcPr>
            <w:tcW w:w="992" w:type="dxa"/>
            <w:noWrap/>
            <w:vAlign w:val="center"/>
            <w:hideMark/>
          </w:tcPr>
          <w:p w14:paraId="3AD20823"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268EEA74" w14:textId="77777777" w:rsidR="001E5C7D" w:rsidRPr="009E75A7" w:rsidRDefault="001E5C7D" w:rsidP="00283181">
            <w:pPr>
              <w:jc w:val="center"/>
              <w:rPr>
                <w:color w:val="000000"/>
                <w:sz w:val="14"/>
                <w:szCs w:val="14"/>
                <w:lang w:eastAsia="es-CO"/>
              </w:rPr>
            </w:pPr>
          </w:p>
        </w:tc>
        <w:tc>
          <w:tcPr>
            <w:tcW w:w="425" w:type="dxa"/>
            <w:vAlign w:val="center"/>
          </w:tcPr>
          <w:p w14:paraId="53C51F68" w14:textId="77777777" w:rsidR="001E5C7D" w:rsidRPr="009E75A7" w:rsidRDefault="001E5C7D" w:rsidP="00283181">
            <w:pPr>
              <w:jc w:val="center"/>
              <w:rPr>
                <w:color w:val="000000"/>
                <w:sz w:val="14"/>
                <w:szCs w:val="14"/>
                <w:lang w:eastAsia="es-CO"/>
              </w:rPr>
            </w:pPr>
          </w:p>
        </w:tc>
      </w:tr>
      <w:tr w:rsidR="001E5C7D" w:rsidRPr="009E75A7" w14:paraId="14F5BE45" w14:textId="77777777" w:rsidTr="00283181">
        <w:trPr>
          <w:trHeight w:val="20"/>
          <w:jc w:val="center"/>
        </w:trPr>
        <w:tc>
          <w:tcPr>
            <w:tcW w:w="421" w:type="dxa"/>
            <w:vAlign w:val="center"/>
            <w:hideMark/>
          </w:tcPr>
          <w:p w14:paraId="1F80C28F" w14:textId="77777777" w:rsidR="001E5C7D" w:rsidRPr="000917A6" w:rsidRDefault="001E5C7D" w:rsidP="00283181">
            <w:pPr>
              <w:jc w:val="center"/>
              <w:rPr>
                <w:color w:val="000000"/>
                <w:sz w:val="14"/>
                <w:szCs w:val="14"/>
                <w:lang w:eastAsia="es-CO"/>
              </w:rPr>
            </w:pPr>
            <w:r w:rsidRPr="000917A6">
              <w:rPr>
                <w:color w:val="000000"/>
                <w:sz w:val="14"/>
                <w:szCs w:val="14"/>
                <w:lang w:eastAsia="es-CO"/>
              </w:rPr>
              <w:t>84</w:t>
            </w:r>
          </w:p>
        </w:tc>
        <w:tc>
          <w:tcPr>
            <w:tcW w:w="708" w:type="dxa"/>
            <w:vAlign w:val="center"/>
            <w:hideMark/>
          </w:tcPr>
          <w:p w14:paraId="29B4B6C7"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OR67</w:t>
            </w:r>
          </w:p>
        </w:tc>
        <w:tc>
          <w:tcPr>
            <w:tcW w:w="2410" w:type="dxa"/>
            <w:vAlign w:val="center"/>
            <w:hideMark/>
          </w:tcPr>
          <w:p w14:paraId="14D4A712"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CAMINADOR PLEGABLE CON RUEDAS Y FRENO </w:t>
            </w:r>
          </w:p>
        </w:tc>
        <w:tc>
          <w:tcPr>
            <w:tcW w:w="5387" w:type="dxa"/>
            <w:vAlign w:val="center"/>
            <w:hideMark/>
          </w:tcPr>
          <w:p w14:paraId="3D1A088C" w14:textId="77777777" w:rsidR="001E5C7D" w:rsidRPr="000917A6" w:rsidRDefault="001E5C7D" w:rsidP="00283181">
            <w:pPr>
              <w:jc w:val="both"/>
              <w:rPr>
                <w:color w:val="000000"/>
                <w:sz w:val="14"/>
                <w:szCs w:val="14"/>
                <w:lang w:eastAsia="es-CO"/>
              </w:rPr>
            </w:pPr>
            <w:r w:rsidRPr="000917A6">
              <w:rPr>
                <w:color w:val="000000"/>
                <w:sz w:val="14"/>
                <w:szCs w:val="14"/>
                <w:lang w:eastAsia="es-CO"/>
              </w:rPr>
              <w:t>Elaborado en aluminio de alta resistencia, altura ajustable, con opción de asiento, 4 ruedas multidireccionales, frenos  de seguridad en manilares. Al momento de la entrega, se debe anexar el manual de instrucciones de uso y cuidados del mismo.</w:t>
            </w:r>
          </w:p>
        </w:tc>
        <w:tc>
          <w:tcPr>
            <w:tcW w:w="992" w:type="dxa"/>
            <w:noWrap/>
            <w:vAlign w:val="center"/>
            <w:hideMark/>
          </w:tcPr>
          <w:p w14:paraId="2AC6C6BE"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26C31F5F" w14:textId="77777777" w:rsidR="001E5C7D" w:rsidRPr="009E75A7" w:rsidRDefault="001E5C7D" w:rsidP="00283181">
            <w:pPr>
              <w:jc w:val="center"/>
              <w:rPr>
                <w:color w:val="000000"/>
                <w:sz w:val="14"/>
                <w:szCs w:val="14"/>
                <w:lang w:eastAsia="es-CO"/>
              </w:rPr>
            </w:pPr>
          </w:p>
        </w:tc>
        <w:tc>
          <w:tcPr>
            <w:tcW w:w="425" w:type="dxa"/>
            <w:vAlign w:val="center"/>
          </w:tcPr>
          <w:p w14:paraId="269749C4" w14:textId="77777777" w:rsidR="001E5C7D" w:rsidRPr="009E75A7" w:rsidRDefault="001E5C7D" w:rsidP="00283181">
            <w:pPr>
              <w:jc w:val="center"/>
              <w:rPr>
                <w:color w:val="000000"/>
                <w:sz w:val="14"/>
                <w:szCs w:val="14"/>
                <w:lang w:eastAsia="es-CO"/>
              </w:rPr>
            </w:pPr>
          </w:p>
        </w:tc>
      </w:tr>
      <w:tr w:rsidR="001E5C7D" w:rsidRPr="009E75A7" w14:paraId="19B94D09" w14:textId="77777777" w:rsidTr="00283181">
        <w:trPr>
          <w:trHeight w:val="20"/>
          <w:jc w:val="center"/>
        </w:trPr>
        <w:tc>
          <w:tcPr>
            <w:tcW w:w="421" w:type="dxa"/>
            <w:vAlign w:val="center"/>
            <w:hideMark/>
          </w:tcPr>
          <w:p w14:paraId="32911D48" w14:textId="77777777" w:rsidR="001E5C7D" w:rsidRPr="000917A6" w:rsidRDefault="001E5C7D" w:rsidP="00283181">
            <w:pPr>
              <w:jc w:val="center"/>
              <w:rPr>
                <w:color w:val="000000"/>
                <w:sz w:val="14"/>
                <w:szCs w:val="14"/>
                <w:lang w:eastAsia="es-CO"/>
              </w:rPr>
            </w:pPr>
            <w:r w:rsidRPr="000917A6">
              <w:rPr>
                <w:color w:val="000000"/>
                <w:sz w:val="14"/>
                <w:szCs w:val="14"/>
                <w:lang w:eastAsia="es-CO"/>
              </w:rPr>
              <w:t>85</w:t>
            </w:r>
          </w:p>
        </w:tc>
        <w:tc>
          <w:tcPr>
            <w:tcW w:w="708" w:type="dxa"/>
            <w:vAlign w:val="center"/>
            <w:hideMark/>
          </w:tcPr>
          <w:p w14:paraId="041D2030"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OR66</w:t>
            </w:r>
          </w:p>
        </w:tc>
        <w:tc>
          <w:tcPr>
            <w:tcW w:w="2410" w:type="dxa"/>
            <w:vAlign w:val="center"/>
            <w:hideMark/>
          </w:tcPr>
          <w:p w14:paraId="6C687A6C" w14:textId="77777777" w:rsidR="001E5C7D" w:rsidRPr="000917A6" w:rsidRDefault="001E5C7D" w:rsidP="00283181">
            <w:pPr>
              <w:jc w:val="both"/>
              <w:rPr>
                <w:color w:val="000000"/>
                <w:sz w:val="14"/>
                <w:szCs w:val="14"/>
                <w:lang w:eastAsia="es-CO"/>
              </w:rPr>
            </w:pPr>
            <w:r w:rsidRPr="000917A6">
              <w:rPr>
                <w:color w:val="000000"/>
                <w:sz w:val="14"/>
                <w:szCs w:val="14"/>
                <w:lang w:eastAsia="es-CO"/>
              </w:rPr>
              <w:t>CAMINADOR PLEGABLE PEDIATRICO</w:t>
            </w:r>
          </w:p>
        </w:tc>
        <w:tc>
          <w:tcPr>
            <w:tcW w:w="5387" w:type="dxa"/>
            <w:tcBorders>
              <w:top w:val="single" w:sz="4" w:space="0" w:color="auto"/>
              <w:left w:val="single" w:sz="4" w:space="0" w:color="auto"/>
              <w:bottom w:val="single" w:sz="4" w:space="0" w:color="auto"/>
              <w:right w:val="single" w:sz="4" w:space="0" w:color="auto"/>
            </w:tcBorders>
            <w:vAlign w:val="center"/>
            <w:hideMark/>
          </w:tcPr>
          <w:p w14:paraId="7F2D68C8" w14:textId="77777777" w:rsidR="001E5C7D" w:rsidRPr="000917A6" w:rsidRDefault="001E5C7D" w:rsidP="00283181">
            <w:pPr>
              <w:jc w:val="both"/>
              <w:rPr>
                <w:color w:val="000000"/>
                <w:sz w:val="14"/>
                <w:szCs w:val="14"/>
                <w:lang w:eastAsia="es-CO"/>
              </w:rPr>
            </w:pPr>
            <w:r w:rsidRPr="00247643">
              <w:rPr>
                <w:color w:val="000000"/>
                <w:sz w:val="14"/>
                <w:szCs w:val="14"/>
                <w:lang w:eastAsia="es-CO"/>
              </w:rPr>
              <w:t>Caminador en aluminio anodizado, 4 puntos de apoyo, altura graduable con sistema de pin, recatones antideslizantes, manilar acolchado. Al momento de la entrega, se debe anexar el manual de instrucciones de uso y cuidados del mismo.</w:t>
            </w:r>
          </w:p>
        </w:tc>
        <w:tc>
          <w:tcPr>
            <w:tcW w:w="992" w:type="dxa"/>
            <w:noWrap/>
            <w:vAlign w:val="center"/>
            <w:hideMark/>
          </w:tcPr>
          <w:p w14:paraId="0C19C210"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53368799" w14:textId="77777777" w:rsidR="001E5C7D" w:rsidRPr="009E75A7" w:rsidRDefault="001E5C7D" w:rsidP="00283181">
            <w:pPr>
              <w:jc w:val="center"/>
              <w:rPr>
                <w:color w:val="000000"/>
                <w:sz w:val="14"/>
                <w:szCs w:val="14"/>
                <w:lang w:eastAsia="es-CO"/>
              </w:rPr>
            </w:pPr>
          </w:p>
        </w:tc>
        <w:tc>
          <w:tcPr>
            <w:tcW w:w="425" w:type="dxa"/>
            <w:vAlign w:val="center"/>
          </w:tcPr>
          <w:p w14:paraId="6DFCE3BA" w14:textId="77777777" w:rsidR="001E5C7D" w:rsidRPr="009E75A7" w:rsidRDefault="001E5C7D" w:rsidP="00283181">
            <w:pPr>
              <w:jc w:val="center"/>
              <w:rPr>
                <w:color w:val="000000"/>
                <w:sz w:val="14"/>
                <w:szCs w:val="14"/>
                <w:lang w:eastAsia="es-CO"/>
              </w:rPr>
            </w:pPr>
          </w:p>
        </w:tc>
      </w:tr>
      <w:tr w:rsidR="001E5C7D" w:rsidRPr="009E75A7" w14:paraId="142B3986" w14:textId="77777777" w:rsidTr="00283181">
        <w:trPr>
          <w:trHeight w:val="20"/>
          <w:jc w:val="center"/>
        </w:trPr>
        <w:tc>
          <w:tcPr>
            <w:tcW w:w="421" w:type="dxa"/>
            <w:vAlign w:val="center"/>
            <w:hideMark/>
          </w:tcPr>
          <w:p w14:paraId="74CD0C7C" w14:textId="77777777" w:rsidR="001E5C7D" w:rsidRPr="000917A6" w:rsidRDefault="001E5C7D" w:rsidP="00283181">
            <w:pPr>
              <w:jc w:val="center"/>
              <w:rPr>
                <w:color w:val="000000"/>
                <w:sz w:val="14"/>
                <w:szCs w:val="14"/>
                <w:lang w:eastAsia="es-CO"/>
              </w:rPr>
            </w:pPr>
            <w:r w:rsidRPr="000917A6">
              <w:rPr>
                <w:color w:val="000000"/>
                <w:sz w:val="14"/>
                <w:szCs w:val="14"/>
                <w:lang w:eastAsia="es-CO"/>
              </w:rPr>
              <w:t>86</w:t>
            </w:r>
          </w:p>
        </w:tc>
        <w:tc>
          <w:tcPr>
            <w:tcW w:w="708" w:type="dxa"/>
            <w:vAlign w:val="center"/>
            <w:hideMark/>
          </w:tcPr>
          <w:p w14:paraId="7964F66B"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OR64</w:t>
            </w:r>
          </w:p>
        </w:tc>
        <w:tc>
          <w:tcPr>
            <w:tcW w:w="2410" w:type="dxa"/>
            <w:vAlign w:val="center"/>
            <w:hideMark/>
          </w:tcPr>
          <w:p w14:paraId="314E4D00" w14:textId="77777777" w:rsidR="001E5C7D" w:rsidRPr="000917A6" w:rsidRDefault="001E5C7D" w:rsidP="00283181">
            <w:pPr>
              <w:jc w:val="both"/>
              <w:rPr>
                <w:color w:val="000000"/>
                <w:sz w:val="14"/>
                <w:szCs w:val="14"/>
                <w:lang w:eastAsia="es-CO"/>
              </w:rPr>
            </w:pPr>
            <w:r w:rsidRPr="000917A6">
              <w:rPr>
                <w:color w:val="000000"/>
                <w:sz w:val="14"/>
                <w:szCs w:val="14"/>
                <w:lang w:eastAsia="es-CO"/>
              </w:rPr>
              <w:t>CAMINADOR PLEGABLE Y GRADUABLE CON RUEDAS</w:t>
            </w:r>
          </w:p>
        </w:tc>
        <w:tc>
          <w:tcPr>
            <w:tcW w:w="5387" w:type="dxa"/>
            <w:tcBorders>
              <w:top w:val="single" w:sz="4" w:space="0" w:color="auto"/>
              <w:left w:val="nil"/>
              <w:bottom w:val="single" w:sz="8" w:space="0" w:color="auto"/>
              <w:right w:val="single" w:sz="8" w:space="0" w:color="auto"/>
            </w:tcBorders>
            <w:vAlign w:val="center"/>
            <w:hideMark/>
          </w:tcPr>
          <w:p w14:paraId="23ECC2A8" w14:textId="77777777" w:rsidR="001E5C7D" w:rsidRPr="000917A6" w:rsidRDefault="001E5C7D" w:rsidP="00283181">
            <w:pPr>
              <w:jc w:val="both"/>
              <w:rPr>
                <w:color w:val="000000"/>
                <w:sz w:val="14"/>
                <w:szCs w:val="14"/>
                <w:lang w:eastAsia="es-CO"/>
              </w:rPr>
            </w:pPr>
            <w:r w:rsidRPr="00247643">
              <w:rPr>
                <w:color w:val="000000"/>
                <w:sz w:val="14"/>
                <w:szCs w:val="14"/>
                <w:lang w:eastAsia="es-CO"/>
              </w:rPr>
              <w:t>Caminador de apoyo anterior y/o posterior, en aluminio anodizado, sistema de fácil plegado, ruedas delanteras y traseras giratorias  con freno independiente, altura ajustable con sistema de pin. Incluye estabilizador pélvico ajustable y acolchado, arnés y soporte tipo calzón. Al momento de la entrega, se debe anexar el manual de instrucciones de uso y cuidados del mismo.</w:t>
            </w:r>
          </w:p>
        </w:tc>
        <w:tc>
          <w:tcPr>
            <w:tcW w:w="992" w:type="dxa"/>
            <w:noWrap/>
            <w:vAlign w:val="center"/>
            <w:hideMark/>
          </w:tcPr>
          <w:p w14:paraId="4CF46FB6"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586E7A4C" w14:textId="77777777" w:rsidR="001E5C7D" w:rsidRPr="009E75A7" w:rsidRDefault="001E5C7D" w:rsidP="00283181">
            <w:pPr>
              <w:jc w:val="center"/>
              <w:rPr>
                <w:color w:val="000000"/>
                <w:sz w:val="14"/>
                <w:szCs w:val="14"/>
                <w:lang w:eastAsia="es-CO"/>
              </w:rPr>
            </w:pPr>
          </w:p>
        </w:tc>
        <w:tc>
          <w:tcPr>
            <w:tcW w:w="425" w:type="dxa"/>
            <w:vAlign w:val="center"/>
          </w:tcPr>
          <w:p w14:paraId="2156A601" w14:textId="77777777" w:rsidR="001E5C7D" w:rsidRPr="009E75A7" w:rsidRDefault="001E5C7D" w:rsidP="00283181">
            <w:pPr>
              <w:jc w:val="center"/>
              <w:rPr>
                <w:color w:val="000000"/>
                <w:sz w:val="14"/>
                <w:szCs w:val="14"/>
                <w:lang w:eastAsia="es-CO"/>
              </w:rPr>
            </w:pPr>
          </w:p>
        </w:tc>
      </w:tr>
      <w:tr w:rsidR="001E5C7D" w:rsidRPr="009E75A7" w14:paraId="5F2F12ED" w14:textId="77777777" w:rsidTr="00283181">
        <w:trPr>
          <w:trHeight w:val="20"/>
          <w:jc w:val="center"/>
        </w:trPr>
        <w:tc>
          <w:tcPr>
            <w:tcW w:w="421" w:type="dxa"/>
            <w:vAlign w:val="center"/>
            <w:hideMark/>
          </w:tcPr>
          <w:p w14:paraId="594A9641" w14:textId="77777777" w:rsidR="001E5C7D" w:rsidRPr="000917A6" w:rsidRDefault="001E5C7D" w:rsidP="00283181">
            <w:pPr>
              <w:jc w:val="center"/>
              <w:rPr>
                <w:color w:val="000000"/>
                <w:sz w:val="14"/>
                <w:szCs w:val="14"/>
                <w:lang w:eastAsia="es-CO"/>
              </w:rPr>
            </w:pPr>
            <w:r w:rsidRPr="000917A6">
              <w:rPr>
                <w:color w:val="000000"/>
                <w:sz w:val="14"/>
                <w:szCs w:val="14"/>
                <w:lang w:eastAsia="es-CO"/>
              </w:rPr>
              <w:t>87</w:t>
            </w:r>
          </w:p>
        </w:tc>
        <w:tc>
          <w:tcPr>
            <w:tcW w:w="708" w:type="dxa"/>
            <w:vAlign w:val="center"/>
            <w:hideMark/>
          </w:tcPr>
          <w:p w14:paraId="1D732DE2" w14:textId="77777777" w:rsidR="001E5C7D" w:rsidRPr="000917A6" w:rsidRDefault="001E5C7D" w:rsidP="00283181">
            <w:pPr>
              <w:jc w:val="center"/>
              <w:rPr>
                <w:color w:val="000000"/>
                <w:sz w:val="14"/>
                <w:szCs w:val="14"/>
                <w:lang w:eastAsia="es-CO"/>
              </w:rPr>
            </w:pPr>
            <w:r w:rsidRPr="000917A6">
              <w:rPr>
                <w:color w:val="000000"/>
                <w:sz w:val="14"/>
                <w:szCs w:val="14"/>
                <w:lang w:eastAsia="es-CO"/>
              </w:rPr>
              <w:t>POR35</w:t>
            </w:r>
          </w:p>
        </w:tc>
        <w:tc>
          <w:tcPr>
            <w:tcW w:w="2410" w:type="dxa"/>
            <w:vAlign w:val="center"/>
            <w:hideMark/>
          </w:tcPr>
          <w:p w14:paraId="66B3EAA6" w14:textId="77777777" w:rsidR="001E5C7D" w:rsidRPr="000917A6" w:rsidRDefault="001E5C7D" w:rsidP="00283181">
            <w:pPr>
              <w:jc w:val="both"/>
              <w:rPr>
                <w:color w:val="000000"/>
                <w:sz w:val="14"/>
                <w:szCs w:val="14"/>
                <w:lang w:eastAsia="es-CO"/>
              </w:rPr>
            </w:pPr>
            <w:r w:rsidRPr="000917A6">
              <w:rPr>
                <w:color w:val="000000"/>
                <w:sz w:val="14"/>
                <w:szCs w:val="14"/>
                <w:lang w:eastAsia="es-CO"/>
              </w:rPr>
              <w:t>CAMINADOR TIPO ENTRENADOR DE MARCHA</w:t>
            </w:r>
          </w:p>
        </w:tc>
        <w:tc>
          <w:tcPr>
            <w:tcW w:w="5387" w:type="dxa"/>
            <w:vAlign w:val="center"/>
            <w:hideMark/>
          </w:tcPr>
          <w:p w14:paraId="1F3DE14F" w14:textId="77777777" w:rsidR="001E5C7D" w:rsidRPr="000917A6" w:rsidRDefault="001E5C7D" w:rsidP="00283181">
            <w:pPr>
              <w:jc w:val="both"/>
              <w:rPr>
                <w:color w:val="000000"/>
                <w:sz w:val="14"/>
                <w:szCs w:val="14"/>
                <w:lang w:eastAsia="es-CO"/>
              </w:rPr>
            </w:pPr>
            <w:r w:rsidRPr="000917A6">
              <w:rPr>
                <w:color w:val="000000"/>
                <w:sz w:val="14"/>
                <w:szCs w:val="14"/>
                <w:lang w:eastAsia="es-CO"/>
              </w:rPr>
              <w:t>CON CHASIS A LA MEDIDA DEL PACIENTE EN DURA DE ALUMINIO. SOPORTE DE TRONCO AJUSTABLE Y REMOVIBLE. SOPORTE DE PELVIS AJUSTABLE Y REMOVIBLE. POSICIONADOR DE BRAZOS GRADUABLES Y REMOVIBLE CON EMPUÑADURA. CON CONTROLES DE MUSLO Y PIES. CON SISTEMA DE CRECIMIENTO ALTURA GRADUABLE. RUEDAS DE CONTROL DE VELOCIDAD CASTER. ROTACIÓN. DIRECCIÓN. ROZAMIENTO Y GIRO EN CALIDAD PERMANENTE</w:t>
            </w:r>
          </w:p>
        </w:tc>
        <w:tc>
          <w:tcPr>
            <w:tcW w:w="992" w:type="dxa"/>
            <w:noWrap/>
            <w:vAlign w:val="center"/>
            <w:hideMark/>
          </w:tcPr>
          <w:p w14:paraId="23F968F8"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323CC0B2" w14:textId="77777777" w:rsidR="001E5C7D" w:rsidRPr="009E75A7" w:rsidRDefault="001E5C7D" w:rsidP="00283181">
            <w:pPr>
              <w:jc w:val="center"/>
              <w:rPr>
                <w:color w:val="000000"/>
                <w:sz w:val="14"/>
                <w:szCs w:val="14"/>
                <w:lang w:eastAsia="es-CO"/>
              </w:rPr>
            </w:pPr>
          </w:p>
        </w:tc>
        <w:tc>
          <w:tcPr>
            <w:tcW w:w="425" w:type="dxa"/>
            <w:vAlign w:val="center"/>
          </w:tcPr>
          <w:p w14:paraId="5FB934E5" w14:textId="77777777" w:rsidR="001E5C7D" w:rsidRPr="009E75A7" w:rsidRDefault="001E5C7D" w:rsidP="00283181">
            <w:pPr>
              <w:jc w:val="center"/>
              <w:rPr>
                <w:color w:val="000000"/>
                <w:sz w:val="14"/>
                <w:szCs w:val="14"/>
                <w:lang w:eastAsia="es-CO"/>
              </w:rPr>
            </w:pPr>
          </w:p>
        </w:tc>
      </w:tr>
      <w:tr w:rsidR="001E5C7D" w:rsidRPr="009E75A7" w14:paraId="23FB85D1" w14:textId="77777777" w:rsidTr="00283181">
        <w:trPr>
          <w:trHeight w:val="20"/>
          <w:jc w:val="center"/>
        </w:trPr>
        <w:tc>
          <w:tcPr>
            <w:tcW w:w="421" w:type="dxa"/>
            <w:vAlign w:val="center"/>
            <w:hideMark/>
          </w:tcPr>
          <w:p w14:paraId="2BF5F0DB" w14:textId="77777777" w:rsidR="001E5C7D" w:rsidRPr="000917A6" w:rsidRDefault="001E5C7D" w:rsidP="00283181">
            <w:pPr>
              <w:jc w:val="center"/>
              <w:rPr>
                <w:color w:val="000000"/>
                <w:sz w:val="14"/>
                <w:szCs w:val="14"/>
                <w:lang w:eastAsia="es-CO"/>
              </w:rPr>
            </w:pPr>
            <w:r w:rsidRPr="000917A6">
              <w:rPr>
                <w:color w:val="000000"/>
                <w:sz w:val="14"/>
                <w:szCs w:val="14"/>
                <w:lang w:eastAsia="es-CO"/>
              </w:rPr>
              <w:t>88</w:t>
            </w:r>
          </w:p>
        </w:tc>
        <w:tc>
          <w:tcPr>
            <w:tcW w:w="708" w:type="dxa"/>
            <w:vAlign w:val="center"/>
            <w:hideMark/>
          </w:tcPr>
          <w:p w14:paraId="1525C479"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OR210</w:t>
            </w:r>
          </w:p>
        </w:tc>
        <w:tc>
          <w:tcPr>
            <w:tcW w:w="2410" w:type="dxa"/>
            <w:vAlign w:val="center"/>
            <w:hideMark/>
          </w:tcPr>
          <w:p w14:paraId="64EF114C" w14:textId="77777777" w:rsidR="001E5C7D" w:rsidRPr="000917A6" w:rsidRDefault="001E5C7D" w:rsidP="00283181">
            <w:pPr>
              <w:jc w:val="both"/>
              <w:rPr>
                <w:color w:val="000000"/>
                <w:sz w:val="14"/>
                <w:szCs w:val="14"/>
                <w:lang w:eastAsia="es-CO"/>
              </w:rPr>
            </w:pPr>
            <w:r w:rsidRPr="000917A6">
              <w:rPr>
                <w:color w:val="000000"/>
                <w:sz w:val="14"/>
                <w:szCs w:val="14"/>
                <w:lang w:eastAsia="es-CO"/>
              </w:rPr>
              <w:t>MULETAS ADULTO</w:t>
            </w:r>
          </w:p>
        </w:tc>
        <w:tc>
          <w:tcPr>
            <w:tcW w:w="5387" w:type="dxa"/>
            <w:vAlign w:val="center"/>
            <w:hideMark/>
          </w:tcPr>
          <w:p w14:paraId="42778B6B" w14:textId="77777777" w:rsidR="001E5C7D" w:rsidRPr="000917A6" w:rsidRDefault="001E5C7D" w:rsidP="00283181">
            <w:pPr>
              <w:jc w:val="both"/>
              <w:rPr>
                <w:color w:val="000000"/>
                <w:sz w:val="14"/>
                <w:szCs w:val="14"/>
                <w:lang w:eastAsia="es-CO"/>
              </w:rPr>
            </w:pPr>
            <w:r w:rsidRPr="000917A6">
              <w:rPr>
                <w:color w:val="000000"/>
                <w:sz w:val="14"/>
                <w:szCs w:val="14"/>
                <w:lang w:eastAsia="es-CO"/>
              </w:rPr>
              <w:t>En aluminio anodizado, recatones antideslizantes,  soporte axilar  y manilar acolchados, con sistema  de pin para graduar altura. Al momento de la entrega, se debe anexar el manual de instrucciones de uso y cuidados del mismo.</w:t>
            </w:r>
          </w:p>
        </w:tc>
        <w:tc>
          <w:tcPr>
            <w:tcW w:w="992" w:type="dxa"/>
            <w:noWrap/>
            <w:vAlign w:val="center"/>
            <w:hideMark/>
          </w:tcPr>
          <w:p w14:paraId="7F2C568B"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6301080F" w14:textId="77777777" w:rsidR="001E5C7D" w:rsidRPr="009E75A7" w:rsidRDefault="001E5C7D" w:rsidP="00283181">
            <w:pPr>
              <w:jc w:val="center"/>
              <w:rPr>
                <w:color w:val="000000"/>
                <w:sz w:val="14"/>
                <w:szCs w:val="14"/>
                <w:lang w:eastAsia="es-CO"/>
              </w:rPr>
            </w:pPr>
          </w:p>
        </w:tc>
        <w:tc>
          <w:tcPr>
            <w:tcW w:w="425" w:type="dxa"/>
            <w:vAlign w:val="center"/>
          </w:tcPr>
          <w:p w14:paraId="399F0124" w14:textId="77777777" w:rsidR="001E5C7D" w:rsidRPr="009E75A7" w:rsidRDefault="001E5C7D" w:rsidP="00283181">
            <w:pPr>
              <w:jc w:val="center"/>
              <w:rPr>
                <w:color w:val="000000"/>
                <w:sz w:val="14"/>
                <w:szCs w:val="14"/>
                <w:lang w:eastAsia="es-CO"/>
              </w:rPr>
            </w:pPr>
          </w:p>
        </w:tc>
      </w:tr>
      <w:tr w:rsidR="001E5C7D" w:rsidRPr="009E75A7" w14:paraId="645E9323" w14:textId="77777777" w:rsidTr="00283181">
        <w:trPr>
          <w:trHeight w:val="20"/>
          <w:jc w:val="center"/>
        </w:trPr>
        <w:tc>
          <w:tcPr>
            <w:tcW w:w="421" w:type="dxa"/>
            <w:vAlign w:val="center"/>
            <w:hideMark/>
          </w:tcPr>
          <w:p w14:paraId="03495E33" w14:textId="77777777" w:rsidR="001E5C7D" w:rsidRPr="000917A6" w:rsidRDefault="001E5C7D" w:rsidP="00283181">
            <w:pPr>
              <w:jc w:val="center"/>
              <w:rPr>
                <w:color w:val="000000"/>
                <w:sz w:val="14"/>
                <w:szCs w:val="14"/>
                <w:lang w:eastAsia="es-CO"/>
              </w:rPr>
            </w:pPr>
            <w:r w:rsidRPr="000917A6">
              <w:rPr>
                <w:color w:val="000000"/>
                <w:sz w:val="14"/>
                <w:szCs w:val="14"/>
                <w:lang w:eastAsia="es-CO"/>
              </w:rPr>
              <w:t>89</w:t>
            </w:r>
          </w:p>
        </w:tc>
        <w:tc>
          <w:tcPr>
            <w:tcW w:w="708" w:type="dxa"/>
            <w:vAlign w:val="center"/>
            <w:hideMark/>
          </w:tcPr>
          <w:p w14:paraId="30AF71A4"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OR211</w:t>
            </w:r>
          </w:p>
        </w:tc>
        <w:tc>
          <w:tcPr>
            <w:tcW w:w="2410" w:type="dxa"/>
            <w:vAlign w:val="center"/>
            <w:hideMark/>
          </w:tcPr>
          <w:p w14:paraId="55A77360"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MULETAS PEDIATRICAS </w:t>
            </w:r>
          </w:p>
        </w:tc>
        <w:tc>
          <w:tcPr>
            <w:tcW w:w="5387" w:type="dxa"/>
            <w:vAlign w:val="center"/>
            <w:hideMark/>
          </w:tcPr>
          <w:p w14:paraId="14020FB5" w14:textId="77777777" w:rsidR="001E5C7D" w:rsidRPr="000917A6" w:rsidRDefault="001E5C7D" w:rsidP="00283181">
            <w:pPr>
              <w:jc w:val="both"/>
              <w:rPr>
                <w:color w:val="000000"/>
                <w:sz w:val="14"/>
                <w:szCs w:val="14"/>
                <w:lang w:eastAsia="es-CO"/>
              </w:rPr>
            </w:pPr>
            <w:r w:rsidRPr="000917A6">
              <w:rPr>
                <w:color w:val="000000"/>
                <w:sz w:val="14"/>
                <w:szCs w:val="14"/>
                <w:lang w:eastAsia="es-CO"/>
              </w:rPr>
              <w:t>En aluminio anodizado, recatones antideslizantes,  soporte axilar  y manilar acolchados, con sistema  de pin para graduar altura. Al momento de la entrega, se debe anexar el manual de instrucciones de uso y cuidados del mismo.</w:t>
            </w:r>
          </w:p>
        </w:tc>
        <w:tc>
          <w:tcPr>
            <w:tcW w:w="992" w:type="dxa"/>
            <w:noWrap/>
            <w:vAlign w:val="center"/>
            <w:hideMark/>
          </w:tcPr>
          <w:p w14:paraId="2E214076"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4CB2C110" w14:textId="77777777" w:rsidR="001E5C7D" w:rsidRPr="009E75A7" w:rsidRDefault="001E5C7D" w:rsidP="00283181">
            <w:pPr>
              <w:jc w:val="center"/>
              <w:rPr>
                <w:color w:val="000000"/>
                <w:sz w:val="14"/>
                <w:szCs w:val="14"/>
                <w:lang w:eastAsia="es-CO"/>
              </w:rPr>
            </w:pPr>
          </w:p>
        </w:tc>
        <w:tc>
          <w:tcPr>
            <w:tcW w:w="425" w:type="dxa"/>
            <w:vAlign w:val="center"/>
          </w:tcPr>
          <w:p w14:paraId="00A5669F" w14:textId="77777777" w:rsidR="001E5C7D" w:rsidRPr="009E75A7" w:rsidRDefault="001E5C7D" w:rsidP="00283181">
            <w:pPr>
              <w:jc w:val="center"/>
              <w:rPr>
                <w:color w:val="000000"/>
                <w:sz w:val="14"/>
                <w:szCs w:val="14"/>
                <w:lang w:eastAsia="es-CO"/>
              </w:rPr>
            </w:pPr>
          </w:p>
        </w:tc>
      </w:tr>
      <w:tr w:rsidR="001E5C7D" w:rsidRPr="009E75A7" w14:paraId="0C85A474" w14:textId="77777777" w:rsidTr="00283181">
        <w:trPr>
          <w:trHeight w:val="20"/>
          <w:jc w:val="center"/>
        </w:trPr>
        <w:tc>
          <w:tcPr>
            <w:tcW w:w="421" w:type="dxa"/>
            <w:vAlign w:val="center"/>
            <w:hideMark/>
          </w:tcPr>
          <w:p w14:paraId="1B3F9A75" w14:textId="77777777" w:rsidR="001E5C7D" w:rsidRPr="000917A6" w:rsidRDefault="001E5C7D" w:rsidP="00283181">
            <w:pPr>
              <w:jc w:val="center"/>
              <w:rPr>
                <w:color w:val="000000"/>
                <w:sz w:val="14"/>
                <w:szCs w:val="14"/>
                <w:lang w:eastAsia="es-CO"/>
              </w:rPr>
            </w:pPr>
            <w:r w:rsidRPr="000917A6">
              <w:rPr>
                <w:color w:val="000000"/>
                <w:sz w:val="14"/>
                <w:szCs w:val="14"/>
                <w:lang w:eastAsia="es-CO"/>
              </w:rPr>
              <w:t>90</w:t>
            </w:r>
          </w:p>
        </w:tc>
        <w:tc>
          <w:tcPr>
            <w:tcW w:w="708" w:type="dxa"/>
            <w:vAlign w:val="center"/>
            <w:hideMark/>
          </w:tcPr>
          <w:p w14:paraId="7215394B"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OR78</w:t>
            </w:r>
          </w:p>
        </w:tc>
        <w:tc>
          <w:tcPr>
            <w:tcW w:w="2410" w:type="dxa"/>
            <w:vAlign w:val="center"/>
            <w:hideMark/>
          </w:tcPr>
          <w:p w14:paraId="3343D454"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COJIN ANTIESCARAS NEUMATICO </w:t>
            </w:r>
          </w:p>
        </w:tc>
        <w:tc>
          <w:tcPr>
            <w:tcW w:w="5387" w:type="dxa"/>
            <w:vAlign w:val="center"/>
            <w:hideMark/>
          </w:tcPr>
          <w:p w14:paraId="4C356B83"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Cojín de flotación seca, sistema  inflable con bomba, celdas de 10 cms de altura. Elaborado en goma de </w:t>
            </w:r>
            <w:r>
              <w:rPr>
                <w:color w:val="000000"/>
                <w:sz w:val="14"/>
                <w:szCs w:val="14"/>
                <w:lang w:eastAsia="es-CO"/>
              </w:rPr>
              <w:t>neopreno</w:t>
            </w:r>
            <w:r w:rsidRPr="000917A6">
              <w:rPr>
                <w:color w:val="000000"/>
                <w:sz w:val="14"/>
                <w:szCs w:val="14"/>
                <w:lang w:eastAsia="es-CO"/>
              </w:rPr>
              <w:t xml:space="preserve"> resistente al fuego, de fácil limpieza, con Válvula(s) reguladora(s). Incluye: forro, bomba de inflado y kit de reparación. Diferentes tamaños. Al momento de la entrega, se debe anexar el manual de instrucciones de uso y cuidados del mismo.</w:t>
            </w:r>
          </w:p>
        </w:tc>
        <w:tc>
          <w:tcPr>
            <w:tcW w:w="992" w:type="dxa"/>
            <w:noWrap/>
            <w:vAlign w:val="center"/>
            <w:hideMark/>
          </w:tcPr>
          <w:p w14:paraId="386A67FE"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65244839" w14:textId="77777777" w:rsidR="001E5C7D" w:rsidRPr="009E75A7" w:rsidRDefault="001E5C7D" w:rsidP="00283181">
            <w:pPr>
              <w:jc w:val="center"/>
              <w:rPr>
                <w:color w:val="000000"/>
                <w:sz w:val="14"/>
                <w:szCs w:val="14"/>
                <w:lang w:eastAsia="es-CO"/>
              </w:rPr>
            </w:pPr>
          </w:p>
        </w:tc>
        <w:tc>
          <w:tcPr>
            <w:tcW w:w="425" w:type="dxa"/>
            <w:vAlign w:val="center"/>
          </w:tcPr>
          <w:p w14:paraId="3BF3A174" w14:textId="77777777" w:rsidR="001E5C7D" w:rsidRPr="009E75A7" w:rsidRDefault="001E5C7D" w:rsidP="00283181">
            <w:pPr>
              <w:jc w:val="center"/>
              <w:rPr>
                <w:color w:val="000000"/>
                <w:sz w:val="14"/>
                <w:szCs w:val="14"/>
                <w:lang w:eastAsia="es-CO"/>
              </w:rPr>
            </w:pPr>
          </w:p>
        </w:tc>
      </w:tr>
      <w:tr w:rsidR="001E5C7D" w:rsidRPr="009E75A7" w14:paraId="0B7330A9" w14:textId="77777777" w:rsidTr="00283181">
        <w:trPr>
          <w:trHeight w:val="20"/>
          <w:jc w:val="center"/>
        </w:trPr>
        <w:tc>
          <w:tcPr>
            <w:tcW w:w="421" w:type="dxa"/>
            <w:vAlign w:val="center"/>
            <w:hideMark/>
          </w:tcPr>
          <w:p w14:paraId="7E02AA4A" w14:textId="77777777" w:rsidR="001E5C7D" w:rsidRPr="000917A6" w:rsidRDefault="001E5C7D" w:rsidP="00283181">
            <w:pPr>
              <w:jc w:val="center"/>
              <w:rPr>
                <w:color w:val="000000"/>
                <w:sz w:val="14"/>
                <w:szCs w:val="14"/>
                <w:lang w:eastAsia="es-CO"/>
              </w:rPr>
            </w:pPr>
            <w:r w:rsidRPr="000917A6">
              <w:rPr>
                <w:color w:val="000000"/>
                <w:sz w:val="14"/>
                <w:szCs w:val="14"/>
                <w:lang w:eastAsia="es-CO"/>
              </w:rPr>
              <w:t>91</w:t>
            </w:r>
          </w:p>
        </w:tc>
        <w:tc>
          <w:tcPr>
            <w:tcW w:w="708" w:type="dxa"/>
            <w:vAlign w:val="center"/>
            <w:hideMark/>
          </w:tcPr>
          <w:p w14:paraId="474BC2E8"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OR109</w:t>
            </w:r>
          </w:p>
        </w:tc>
        <w:tc>
          <w:tcPr>
            <w:tcW w:w="2410" w:type="dxa"/>
            <w:vAlign w:val="center"/>
            <w:hideMark/>
          </w:tcPr>
          <w:p w14:paraId="40811905" w14:textId="77777777" w:rsidR="001E5C7D" w:rsidRPr="000917A6" w:rsidRDefault="001E5C7D" w:rsidP="00283181">
            <w:pPr>
              <w:jc w:val="both"/>
              <w:rPr>
                <w:color w:val="000000"/>
                <w:sz w:val="14"/>
                <w:szCs w:val="14"/>
                <w:lang w:eastAsia="es-CO"/>
              </w:rPr>
            </w:pPr>
            <w:r w:rsidRPr="000917A6">
              <w:rPr>
                <w:color w:val="000000"/>
                <w:sz w:val="14"/>
                <w:szCs w:val="14"/>
                <w:lang w:eastAsia="es-CO"/>
              </w:rPr>
              <w:t>FAJA DORSOLUMBAR</w:t>
            </w:r>
          </w:p>
        </w:tc>
        <w:tc>
          <w:tcPr>
            <w:tcW w:w="5387" w:type="dxa"/>
            <w:vAlign w:val="center"/>
            <w:hideMark/>
          </w:tcPr>
          <w:p w14:paraId="33A9AD62" w14:textId="77777777" w:rsidR="001E5C7D" w:rsidRPr="000917A6" w:rsidRDefault="001E5C7D" w:rsidP="00283181">
            <w:pPr>
              <w:jc w:val="both"/>
              <w:rPr>
                <w:color w:val="000000"/>
                <w:sz w:val="14"/>
                <w:szCs w:val="14"/>
                <w:lang w:eastAsia="es-CO"/>
              </w:rPr>
            </w:pPr>
            <w:r w:rsidRPr="000917A6">
              <w:rPr>
                <w:color w:val="000000"/>
                <w:sz w:val="14"/>
                <w:szCs w:val="14"/>
                <w:lang w:eastAsia="es-CO"/>
              </w:rPr>
              <w:t>Soporte elástico con láminas metálicas moldeables posteriores.</w:t>
            </w:r>
          </w:p>
        </w:tc>
        <w:tc>
          <w:tcPr>
            <w:tcW w:w="992" w:type="dxa"/>
            <w:noWrap/>
            <w:vAlign w:val="center"/>
            <w:hideMark/>
          </w:tcPr>
          <w:p w14:paraId="0F6D56E8"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70ABAEA3" w14:textId="77777777" w:rsidR="001E5C7D" w:rsidRPr="009E75A7" w:rsidRDefault="001E5C7D" w:rsidP="00283181">
            <w:pPr>
              <w:jc w:val="center"/>
              <w:rPr>
                <w:color w:val="000000"/>
                <w:sz w:val="14"/>
                <w:szCs w:val="14"/>
                <w:lang w:eastAsia="es-CO"/>
              </w:rPr>
            </w:pPr>
          </w:p>
        </w:tc>
        <w:tc>
          <w:tcPr>
            <w:tcW w:w="425" w:type="dxa"/>
            <w:vAlign w:val="center"/>
          </w:tcPr>
          <w:p w14:paraId="05579170" w14:textId="77777777" w:rsidR="001E5C7D" w:rsidRPr="009E75A7" w:rsidRDefault="001E5C7D" w:rsidP="00283181">
            <w:pPr>
              <w:jc w:val="center"/>
              <w:rPr>
                <w:color w:val="000000"/>
                <w:sz w:val="14"/>
                <w:szCs w:val="14"/>
                <w:lang w:eastAsia="es-CO"/>
              </w:rPr>
            </w:pPr>
          </w:p>
        </w:tc>
      </w:tr>
      <w:tr w:rsidR="001E5C7D" w:rsidRPr="009E75A7" w14:paraId="3619BB7E" w14:textId="77777777" w:rsidTr="00283181">
        <w:trPr>
          <w:trHeight w:val="20"/>
          <w:jc w:val="center"/>
        </w:trPr>
        <w:tc>
          <w:tcPr>
            <w:tcW w:w="421" w:type="dxa"/>
            <w:vAlign w:val="center"/>
            <w:hideMark/>
          </w:tcPr>
          <w:p w14:paraId="5D1E74FF" w14:textId="77777777" w:rsidR="001E5C7D" w:rsidRPr="000917A6" w:rsidRDefault="001E5C7D" w:rsidP="00283181">
            <w:pPr>
              <w:jc w:val="center"/>
              <w:rPr>
                <w:color w:val="000000"/>
                <w:sz w:val="14"/>
                <w:szCs w:val="14"/>
                <w:lang w:eastAsia="es-CO"/>
              </w:rPr>
            </w:pPr>
            <w:r w:rsidRPr="000917A6">
              <w:rPr>
                <w:color w:val="000000"/>
                <w:sz w:val="14"/>
                <w:szCs w:val="14"/>
                <w:lang w:eastAsia="es-CO"/>
              </w:rPr>
              <w:t>92</w:t>
            </w:r>
          </w:p>
        </w:tc>
        <w:tc>
          <w:tcPr>
            <w:tcW w:w="708" w:type="dxa"/>
            <w:vAlign w:val="center"/>
            <w:hideMark/>
          </w:tcPr>
          <w:p w14:paraId="747B3DEA"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OR112</w:t>
            </w:r>
          </w:p>
        </w:tc>
        <w:tc>
          <w:tcPr>
            <w:tcW w:w="2410" w:type="dxa"/>
            <w:vAlign w:val="center"/>
            <w:hideMark/>
          </w:tcPr>
          <w:p w14:paraId="37032DB3"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FAJA LUMBOSACRA TIPO CAMPS                                                       </w:t>
            </w:r>
          </w:p>
        </w:tc>
        <w:tc>
          <w:tcPr>
            <w:tcW w:w="5387" w:type="dxa"/>
            <w:vAlign w:val="center"/>
            <w:hideMark/>
          </w:tcPr>
          <w:p w14:paraId="0FFCF0E4" w14:textId="77777777" w:rsidR="001E5C7D" w:rsidRPr="000917A6" w:rsidRDefault="001E5C7D" w:rsidP="00283181">
            <w:pPr>
              <w:jc w:val="both"/>
              <w:rPr>
                <w:color w:val="000000"/>
                <w:sz w:val="14"/>
                <w:szCs w:val="14"/>
                <w:lang w:eastAsia="es-CO"/>
              </w:rPr>
            </w:pPr>
            <w:r w:rsidRPr="000917A6">
              <w:rPr>
                <w:color w:val="000000"/>
                <w:sz w:val="14"/>
                <w:szCs w:val="14"/>
                <w:lang w:eastAsia="es-CO"/>
              </w:rPr>
              <w:t>Elaborado en material elástico libre de látex, con láminas moldeables posteriores, de ajuste graduable, hipoalérgico, de fácil aseo o mantenimiento. Disponible en tallas. Al momento de la entrega, se debe anexar el manual de instrucciones de uso y cuidados del mismo.</w:t>
            </w:r>
          </w:p>
        </w:tc>
        <w:tc>
          <w:tcPr>
            <w:tcW w:w="992" w:type="dxa"/>
            <w:noWrap/>
            <w:vAlign w:val="center"/>
            <w:hideMark/>
          </w:tcPr>
          <w:p w14:paraId="75B20B87"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4A713CCB" w14:textId="77777777" w:rsidR="001E5C7D" w:rsidRPr="009E75A7" w:rsidRDefault="001E5C7D" w:rsidP="00283181">
            <w:pPr>
              <w:jc w:val="center"/>
              <w:rPr>
                <w:color w:val="000000"/>
                <w:sz w:val="14"/>
                <w:szCs w:val="14"/>
                <w:lang w:eastAsia="es-CO"/>
              </w:rPr>
            </w:pPr>
          </w:p>
        </w:tc>
        <w:tc>
          <w:tcPr>
            <w:tcW w:w="425" w:type="dxa"/>
            <w:vAlign w:val="center"/>
          </w:tcPr>
          <w:p w14:paraId="7536103C" w14:textId="77777777" w:rsidR="001E5C7D" w:rsidRPr="009E75A7" w:rsidRDefault="001E5C7D" w:rsidP="00283181">
            <w:pPr>
              <w:jc w:val="center"/>
              <w:rPr>
                <w:color w:val="000000"/>
                <w:sz w:val="14"/>
                <w:szCs w:val="14"/>
                <w:lang w:eastAsia="es-CO"/>
              </w:rPr>
            </w:pPr>
          </w:p>
        </w:tc>
      </w:tr>
      <w:tr w:rsidR="001E5C7D" w:rsidRPr="009E75A7" w14:paraId="56739A5C" w14:textId="77777777" w:rsidTr="00283181">
        <w:trPr>
          <w:trHeight w:val="20"/>
          <w:jc w:val="center"/>
        </w:trPr>
        <w:tc>
          <w:tcPr>
            <w:tcW w:w="421" w:type="dxa"/>
            <w:vAlign w:val="center"/>
            <w:hideMark/>
          </w:tcPr>
          <w:p w14:paraId="143AA79E" w14:textId="77777777" w:rsidR="001E5C7D" w:rsidRPr="000917A6" w:rsidRDefault="001E5C7D" w:rsidP="00283181">
            <w:pPr>
              <w:jc w:val="center"/>
              <w:rPr>
                <w:color w:val="000000"/>
                <w:sz w:val="14"/>
                <w:szCs w:val="14"/>
                <w:lang w:eastAsia="es-CO"/>
              </w:rPr>
            </w:pPr>
            <w:r w:rsidRPr="000917A6">
              <w:rPr>
                <w:color w:val="000000"/>
                <w:sz w:val="14"/>
                <w:szCs w:val="14"/>
                <w:lang w:eastAsia="es-CO"/>
              </w:rPr>
              <w:t>93</w:t>
            </w:r>
          </w:p>
        </w:tc>
        <w:tc>
          <w:tcPr>
            <w:tcW w:w="708" w:type="dxa"/>
            <w:vAlign w:val="center"/>
            <w:hideMark/>
          </w:tcPr>
          <w:p w14:paraId="293D1FE2"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OR108</w:t>
            </w:r>
          </w:p>
        </w:tc>
        <w:tc>
          <w:tcPr>
            <w:tcW w:w="2410" w:type="dxa"/>
            <w:vAlign w:val="center"/>
            <w:hideMark/>
          </w:tcPr>
          <w:p w14:paraId="28FCDF85" w14:textId="77777777" w:rsidR="001E5C7D" w:rsidRPr="000917A6" w:rsidRDefault="001E5C7D" w:rsidP="00283181">
            <w:pPr>
              <w:jc w:val="both"/>
              <w:rPr>
                <w:color w:val="000000"/>
                <w:sz w:val="14"/>
                <w:szCs w:val="14"/>
                <w:lang w:eastAsia="es-CO"/>
              </w:rPr>
            </w:pPr>
            <w:r w:rsidRPr="000917A6">
              <w:rPr>
                <w:color w:val="000000"/>
                <w:sz w:val="14"/>
                <w:szCs w:val="14"/>
                <w:lang w:eastAsia="es-CO"/>
              </w:rPr>
              <w:t>FAJA ABDOMINAL;</w:t>
            </w:r>
          </w:p>
        </w:tc>
        <w:tc>
          <w:tcPr>
            <w:tcW w:w="5387" w:type="dxa"/>
            <w:vAlign w:val="center"/>
            <w:hideMark/>
          </w:tcPr>
          <w:p w14:paraId="0817B08F"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YERSILON; VELCRO 5 CMS DE ANCHO. </w:t>
            </w:r>
            <w:r>
              <w:rPr>
                <w:color w:val="000000"/>
                <w:sz w:val="14"/>
                <w:szCs w:val="14"/>
                <w:lang w:eastAsia="es-CO"/>
              </w:rPr>
              <w:t>ELÁSTICO</w:t>
            </w:r>
            <w:r w:rsidRPr="000917A6">
              <w:rPr>
                <w:color w:val="000000"/>
                <w:sz w:val="14"/>
                <w:szCs w:val="14"/>
                <w:lang w:eastAsia="es-CO"/>
              </w:rPr>
              <w:t xml:space="preserve"> RIGIDO 10 CMS DE ANCHO RIATA DE 2.5 CMS DE ANCHO. SESGO DE 2.5 CMS. TALLAS S. M. L. XL</w:t>
            </w:r>
          </w:p>
        </w:tc>
        <w:tc>
          <w:tcPr>
            <w:tcW w:w="992" w:type="dxa"/>
            <w:noWrap/>
            <w:vAlign w:val="center"/>
            <w:hideMark/>
          </w:tcPr>
          <w:p w14:paraId="0FDD1D1E"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30B2C019" w14:textId="77777777" w:rsidR="001E5C7D" w:rsidRPr="009E75A7" w:rsidRDefault="001E5C7D" w:rsidP="00283181">
            <w:pPr>
              <w:jc w:val="center"/>
              <w:rPr>
                <w:color w:val="000000"/>
                <w:sz w:val="14"/>
                <w:szCs w:val="14"/>
                <w:lang w:eastAsia="es-CO"/>
              </w:rPr>
            </w:pPr>
          </w:p>
        </w:tc>
        <w:tc>
          <w:tcPr>
            <w:tcW w:w="425" w:type="dxa"/>
            <w:vAlign w:val="center"/>
          </w:tcPr>
          <w:p w14:paraId="54803B66" w14:textId="77777777" w:rsidR="001E5C7D" w:rsidRPr="009E75A7" w:rsidRDefault="001E5C7D" w:rsidP="00283181">
            <w:pPr>
              <w:jc w:val="center"/>
              <w:rPr>
                <w:color w:val="000000"/>
                <w:sz w:val="14"/>
                <w:szCs w:val="14"/>
                <w:lang w:eastAsia="es-CO"/>
              </w:rPr>
            </w:pPr>
          </w:p>
        </w:tc>
      </w:tr>
      <w:tr w:rsidR="001E5C7D" w:rsidRPr="009E75A7" w14:paraId="04712C9A" w14:textId="77777777" w:rsidTr="00283181">
        <w:trPr>
          <w:trHeight w:val="20"/>
          <w:jc w:val="center"/>
        </w:trPr>
        <w:tc>
          <w:tcPr>
            <w:tcW w:w="421" w:type="dxa"/>
            <w:vAlign w:val="center"/>
            <w:hideMark/>
          </w:tcPr>
          <w:p w14:paraId="2BF5A140" w14:textId="77777777" w:rsidR="001E5C7D" w:rsidRPr="000917A6" w:rsidRDefault="001E5C7D" w:rsidP="00283181">
            <w:pPr>
              <w:jc w:val="center"/>
              <w:rPr>
                <w:color w:val="000000"/>
                <w:sz w:val="14"/>
                <w:szCs w:val="14"/>
                <w:lang w:eastAsia="es-CO"/>
              </w:rPr>
            </w:pPr>
            <w:r w:rsidRPr="000917A6">
              <w:rPr>
                <w:color w:val="000000"/>
                <w:sz w:val="14"/>
                <w:szCs w:val="14"/>
                <w:lang w:eastAsia="es-CO"/>
              </w:rPr>
              <w:t>94</w:t>
            </w:r>
          </w:p>
        </w:tc>
        <w:tc>
          <w:tcPr>
            <w:tcW w:w="708" w:type="dxa"/>
            <w:vAlign w:val="center"/>
            <w:hideMark/>
          </w:tcPr>
          <w:p w14:paraId="0937E853"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OR205</w:t>
            </w:r>
          </w:p>
        </w:tc>
        <w:tc>
          <w:tcPr>
            <w:tcW w:w="2410" w:type="dxa"/>
            <w:vAlign w:val="center"/>
            <w:hideMark/>
          </w:tcPr>
          <w:p w14:paraId="40D863FC" w14:textId="77777777" w:rsidR="001E5C7D" w:rsidRPr="000917A6" w:rsidRDefault="001E5C7D" w:rsidP="00283181">
            <w:pPr>
              <w:jc w:val="both"/>
              <w:rPr>
                <w:color w:val="000000"/>
                <w:sz w:val="14"/>
                <w:szCs w:val="14"/>
                <w:lang w:eastAsia="es-CO"/>
              </w:rPr>
            </w:pPr>
            <w:r w:rsidRPr="000917A6">
              <w:rPr>
                <w:color w:val="000000"/>
                <w:sz w:val="14"/>
                <w:szCs w:val="14"/>
                <w:lang w:eastAsia="es-CO"/>
              </w:rPr>
              <w:t>MEDIA ANTIVARICE HOMBRE DE 10-15 mm RODILLA</w:t>
            </w:r>
          </w:p>
        </w:tc>
        <w:tc>
          <w:tcPr>
            <w:tcW w:w="5387" w:type="dxa"/>
            <w:vAlign w:val="center"/>
            <w:hideMark/>
          </w:tcPr>
          <w:p w14:paraId="48809E5A" w14:textId="77777777" w:rsidR="001E5C7D" w:rsidRPr="000917A6" w:rsidRDefault="001E5C7D" w:rsidP="00283181">
            <w:pPr>
              <w:jc w:val="both"/>
              <w:rPr>
                <w:color w:val="000000"/>
                <w:sz w:val="14"/>
                <w:szCs w:val="14"/>
                <w:lang w:eastAsia="es-CO"/>
              </w:rPr>
            </w:pPr>
            <w:r w:rsidRPr="000917A6">
              <w:rPr>
                <w:color w:val="000000"/>
                <w:sz w:val="14"/>
                <w:szCs w:val="14"/>
                <w:lang w:eastAsia="es-CO"/>
              </w:rPr>
              <w:t>Medias de Compresión Graduada con soporte elástico para la vena varice.</w:t>
            </w:r>
          </w:p>
        </w:tc>
        <w:tc>
          <w:tcPr>
            <w:tcW w:w="992" w:type="dxa"/>
            <w:noWrap/>
            <w:vAlign w:val="center"/>
            <w:hideMark/>
          </w:tcPr>
          <w:p w14:paraId="0947BA71" w14:textId="77777777" w:rsidR="001E5C7D" w:rsidRPr="000917A6" w:rsidRDefault="001E5C7D" w:rsidP="00283181">
            <w:pPr>
              <w:jc w:val="center"/>
              <w:rPr>
                <w:color w:val="000000"/>
                <w:sz w:val="14"/>
                <w:szCs w:val="14"/>
                <w:lang w:eastAsia="es-CO"/>
              </w:rPr>
            </w:pPr>
            <w:r w:rsidRPr="000917A6">
              <w:rPr>
                <w:color w:val="000000"/>
                <w:sz w:val="14"/>
                <w:szCs w:val="14"/>
                <w:lang w:eastAsia="es-CO"/>
              </w:rPr>
              <w:t>PAR</w:t>
            </w:r>
          </w:p>
        </w:tc>
        <w:tc>
          <w:tcPr>
            <w:tcW w:w="425" w:type="dxa"/>
            <w:vAlign w:val="center"/>
          </w:tcPr>
          <w:p w14:paraId="1FC82911" w14:textId="77777777" w:rsidR="001E5C7D" w:rsidRPr="009E75A7" w:rsidRDefault="001E5C7D" w:rsidP="00283181">
            <w:pPr>
              <w:jc w:val="center"/>
              <w:rPr>
                <w:color w:val="000000"/>
                <w:sz w:val="14"/>
                <w:szCs w:val="14"/>
                <w:lang w:eastAsia="es-CO"/>
              </w:rPr>
            </w:pPr>
          </w:p>
        </w:tc>
        <w:tc>
          <w:tcPr>
            <w:tcW w:w="425" w:type="dxa"/>
            <w:vAlign w:val="center"/>
          </w:tcPr>
          <w:p w14:paraId="5CDC2480" w14:textId="77777777" w:rsidR="001E5C7D" w:rsidRPr="009E75A7" w:rsidRDefault="001E5C7D" w:rsidP="00283181">
            <w:pPr>
              <w:jc w:val="center"/>
              <w:rPr>
                <w:color w:val="000000"/>
                <w:sz w:val="14"/>
                <w:szCs w:val="14"/>
                <w:lang w:eastAsia="es-CO"/>
              </w:rPr>
            </w:pPr>
          </w:p>
        </w:tc>
      </w:tr>
      <w:tr w:rsidR="001E5C7D" w:rsidRPr="009E75A7" w14:paraId="3314C945" w14:textId="77777777" w:rsidTr="00283181">
        <w:trPr>
          <w:trHeight w:val="20"/>
          <w:jc w:val="center"/>
        </w:trPr>
        <w:tc>
          <w:tcPr>
            <w:tcW w:w="421" w:type="dxa"/>
            <w:vAlign w:val="center"/>
            <w:hideMark/>
          </w:tcPr>
          <w:p w14:paraId="04C8CB38" w14:textId="77777777" w:rsidR="001E5C7D" w:rsidRPr="000917A6" w:rsidRDefault="001E5C7D" w:rsidP="00283181">
            <w:pPr>
              <w:jc w:val="center"/>
              <w:rPr>
                <w:color w:val="000000"/>
                <w:sz w:val="14"/>
                <w:szCs w:val="14"/>
                <w:lang w:eastAsia="es-CO"/>
              </w:rPr>
            </w:pPr>
            <w:r w:rsidRPr="000917A6">
              <w:rPr>
                <w:color w:val="000000"/>
                <w:sz w:val="14"/>
                <w:szCs w:val="14"/>
                <w:lang w:eastAsia="es-CO"/>
              </w:rPr>
              <w:t>95</w:t>
            </w:r>
          </w:p>
        </w:tc>
        <w:tc>
          <w:tcPr>
            <w:tcW w:w="708" w:type="dxa"/>
            <w:vAlign w:val="center"/>
            <w:hideMark/>
          </w:tcPr>
          <w:p w14:paraId="2628CA75"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OR476</w:t>
            </w:r>
          </w:p>
        </w:tc>
        <w:tc>
          <w:tcPr>
            <w:tcW w:w="2410" w:type="dxa"/>
            <w:vAlign w:val="center"/>
            <w:hideMark/>
          </w:tcPr>
          <w:p w14:paraId="05EBBD4E" w14:textId="77777777" w:rsidR="001E5C7D" w:rsidRPr="000917A6" w:rsidRDefault="001E5C7D" w:rsidP="00283181">
            <w:pPr>
              <w:jc w:val="both"/>
              <w:rPr>
                <w:color w:val="000000"/>
                <w:sz w:val="14"/>
                <w:szCs w:val="14"/>
                <w:lang w:eastAsia="es-CO"/>
              </w:rPr>
            </w:pPr>
            <w:r w:rsidRPr="000917A6">
              <w:rPr>
                <w:color w:val="000000"/>
                <w:sz w:val="14"/>
                <w:szCs w:val="14"/>
                <w:lang w:eastAsia="es-CO"/>
              </w:rPr>
              <w:t>MEDIA ANTIVARICE HOMBRE DE 15-20 mm RODILLA</w:t>
            </w:r>
          </w:p>
        </w:tc>
        <w:tc>
          <w:tcPr>
            <w:tcW w:w="5387" w:type="dxa"/>
            <w:vAlign w:val="center"/>
            <w:hideMark/>
          </w:tcPr>
          <w:p w14:paraId="3FCA01CC" w14:textId="77777777" w:rsidR="001E5C7D" w:rsidRPr="000917A6" w:rsidRDefault="001E5C7D" w:rsidP="00283181">
            <w:pPr>
              <w:jc w:val="both"/>
              <w:rPr>
                <w:color w:val="000000"/>
                <w:sz w:val="14"/>
                <w:szCs w:val="14"/>
                <w:lang w:eastAsia="es-CO"/>
              </w:rPr>
            </w:pPr>
            <w:r w:rsidRPr="000917A6">
              <w:rPr>
                <w:color w:val="000000"/>
                <w:sz w:val="14"/>
                <w:szCs w:val="14"/>
                <w:lang w:eastAsia="es-CO"/>
              </w:rPr>
              <w:t>Medias de Compresión Graduada con soporte elástico para vena varice.</w:t>
            </w:r>
          </w:p>
        </w:tc>
        <w:tc>
          <w:tcPr>
            <w:tcW w:w="992" w:type="dxa"/>
            <w:noWrap/>
            <w:vAlign w:val="center"/>
            <w:hideMark/>
          </w:tcPr>
          <w:p w14:paraId="43B3CC3F" w14:textId="77777777" w:rsidR="001E5C7D" w:rsidRPr="000917A6" w:rsidRDefault="001E5C7D" w:rsidP="00283181">
            <w:pPr>
              <w:jc w:val="center"/>
              <w:rPr>
                <w:color w:val="000000"/>
                <w:sz w:val="14"/>
                <w:szCs w:val="14"/>
                <w:lang w:eastAsia="es-CO"/>
              </w:rPr>
            </w:pPr>
            <w:r w:rsidRPr="000917A6">
              <w:rPr>
                <w:color w:val="000000"/>
                <w:sz w:val="14"/>
                <w:szCs w:val="14"/>
                <w:lang w:eastAsia="es-CO"/>
              </w:rPr>
              <w:t>PAR</w:t>
            </w:r>
          </w:p>
        </w:tc>
        <w:tc>
          <w:tcPr>
            <w:tcW w:w="425" w:type="dxa"/>
            <w:vAlign w:val="center"/>
          </w:tcPr>
          <w:p w14:paraId="63AF5E42" w14:textId="77777777" w:rsidR="001E5C7D" w:rsidRPr="009E75A7" w:rsidRDefault="001E5C7D" w:rsidP="00283181">
            <w:pPr>
              <w:jc w:val="center"/>
              <w:rPr>
                <w:color w:val="000000"/>
                <w:sz w:val="14"/>
                <w:szCs w:val="14"/>
                <w:lang w:eastAsia="es-CO"/>
              </w:rPr>
            </w:pPr>
          </w:p>
        </w:tc>
        <w:tc>
          <w:tcPr>
            <w:tcW w:w="425" w:type="dxa"/>
            <w:vAlign w:val="center"/>
          </w:tcPr>
          <w:p w14:paraId="59BFEDDB" w14:textId="77777777" w:rsidR="001E5C7D" w:rsidRPr="009E75A7" w:rsidRDefault="001E5C7D" w:rsidP="00283181">
            <w:pPr>
              <w:jc w:val="center"/>
              <w:rPr>
                <w:color w:val="000000"/>
                <w:sz w:val="14"/>
                <w:szCs w:val="14"/>
                <w:lang w:eastAsia="es-CO"/>
              </w:rPr>
            </w:pPr>
          </w:p>
        </w:tc>
      </w:tr>
      <w:tr w:rsidR="001E5C7D" w:rsidRPr="009E75A7" w14:paraId="64DCB16E" w14:textId="77777777" w:rsidTr="00283181">
        <w:trPr>
          <w:trHeight w:val="20"/>
          <w:jc w:val="center"/>
        </w:trPr>
        <w:tc>
          <w:tcPr>
            <w:tcW w:w="421" w:type="dxa"/>
            <w:vAlign w:val="center"/>
            <w:hideMark/>
          </w:tcPr>
          <w:p w14:paraId="3F7A2652" w14:textId="77777777" w:rsidR="001E5C7D" w:rsidRPr="000917A6" w:rsidRDefault="001E5C7D" w:rsidP="00283181">
            <w:pPr>
              <w:jc w:val="center"/>
              <w:rPr>
                <w:color w:val="000000"/>
                <w:sz w:val="14"/>
                <w:szCs w:val="14"/>
                <w:lang w:eastAsia="es-CO"/>
              </w:rPr>
            </w:pPr>
            <w:r w:rsidRPr="000917A6">
              <w:rPr>
                <w:color w:val="000000"/>
                <w:sz w:val="14"/>
                <w:szCs w:val="14"/>
                <w:lang w:eastAsia="es-CO"/>
              </w:rPr>
              <w:t>96</w:t>
            </w:r>
          </w:p>
        </w:tc>
        <w:tc>
          <w:tcPr>
            <w:tcW w:w="708" w:type="dxa"/>
            <w:vAlign w:val="center"/>
            <w:hideMark/>
          </w:tcPr>
          <w:p w14:paraId="4C1CF1DA"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OR483</w:t>
            </w:r>
          </w:p>
        </w:tc>
        <w:tc>
          <w:tcPr>
            <w:tcW w:w="2410" w:type="dxa"/>
            <w:vAlign w:val="center"/>
            <w:hideMark/>
          </w:tcPr>
          <w:p w14:paraId="0D771EC7" w14:textId="77777777" w:rsidR="001E5C7D" w:rsidRPr="000917A6" w:rsidRDefault="001E5C7D" w:rsidP="00283181">
            <w:pPr>
              <w:jc w:val="both"/>
              <w:rPr>
                <w:color w:val="000000"/>
                <w:sz w:val="14"/>
                <w:szCs w:val="14"/>
                <w:lang w:eastAsia="es-CO"/>
              </w:rPr>
            </w:pPr>
            <w:r w:rsidRPr="000917A6">
              <w:rPr>
                <w:color w:val="000000"/>
                <w:sz w:val="14"/>
                <w:szCs w:val="14"/>
                <w:lang w:eastAsia="es-CO"/>
              </w:rPr>
              <w:t>MEDIA ANTIVARICE DAMA DE 10-15 mm RODILLA</w:t>
            </w:r>
          </w:p>
        </w:tc>
        <w:tc>
          <w:tcPr>
            <w:tcW w:w="5387" w:type="dxa"/>
            <w:vAlign w:val="center"/>
            <w:hideMark/>
          </w:tcPr>
          <w:p w14:paraId="2DE45EF5" w14:textId="77777777" w:rsidR="001E5C7D" w:rsidRPr="000917A6" w:rsidRDefault="001E5C7D" w:rsidP="00283181">
            <w:pPr>
              <w:jc w:val="both"/>
              <w:rPr>
                <w:color w:val="000000"/>
                <w:sz w:val="14"/>
                <w:szCs w:val="14"/>
                <w:lang w:eastAsia="es-CO"/>
              </w:rPr>
            </w:pPr>
            <w:r w:rsidRPr="000917A6">
              <w:rPr>
                <w:color w:val="000000"/>
                <w:sz w:val="14"/>
                <w:szCs w:val="14"/>
                <w:lang w:eastAsia="es-CO"/>
              </w:rPr>
              <w:t>Medias de Compresión Graduada con soporte elástico para vena varice.</w:t>
            </w:r>
          </w:p>
        </w:tc>
        <w:tc>
          <w:tcPr>
            <w:tcW w:w="992" w:type="dxa"/>
            <w:noWrap/>
            <w:vAlign w:val="center"/>
            <w:hideMark/>
          </w:tcPr>
          <w:p w14:paraId="2D1BAC5B" w14:textId="77777777" w:rsidR="001E5C7D" w:rsidRPr="000917A6" w:rsidRDefault="001E5C7D" w:rsidP="00283181">
            <w:pPr>
              <w:jc w:val="center"/>
              <w:rPr>
                <w:color w:val="000000"/>
                <w:sz w:val="14"/>
                <w:szCs w:val="14"/>
                <w:lang w:eastAsia="es-CO"/>
              </w:rPr>
            </w:pPr>
            <w:r w:rsidRPr="000917A6">
              <w:rPr>
                <w:color w:val="000000"/>
                <w:sz w:val="14"/>
                <w:szCs w:val="14"/>
                <w:lang w:eastAsia="es-CO"/>
              </w:rPr>
              <w:t>PAR</w:t>
            </w:r>
          </w:p>
        </w:tc>
        <w:tc>
          <w:tcPr>
            <w:tcW w:w="425" w:type="dxa"/>
            <w:vAlign w:val="center"/>
          </w:tcPr>
          <w:p w14:paraId="19AFE040" w14:textId="77777777" w:rsidR="001E5C7D" w:rsidRPr="009E75A7" w:rsidRDefault="001E5C7D" w:rsidP="00283181">
            <w:pPr>
              <w:jc w:val="center"/>
              <w:rPr>
                <w:color w:val="000000"/>
                <w:sz w:val="14"/>
                <w:szCs w:val="14"/>
                <w:lang w:eastAsia="es-CO"/>
              </w:rPr>
            </w:pPr>
          </w:p>
        </w:tc>
        <w:tc>
          <w:tcPr>
            <w:tcW w:w="425" w:type="dxa"/>
            <w:vAlign w:val="center"/>
          </w:tcPr>
          <w:p w14:paraId="0B3AABC7" w14:textId="77777777" w:rsidR="001E5C7D" w:rsidRPr="009E75A7" w:rsidRDefault="001E5C7D" w:rsidP="00283181">
            <w:pPr>
              <w:jc w:val="center"/>
              <w:rPr>
                <w:color w:val="000000"/>
                <w:sz w:val="14"/>
                <w:szCs w:val="14"/>
                <w:lang w:eastAsia="es-CO"/>
              </w:rPr>
            </w:pPr>
          </w:p>
        </w:tc>
      </w:tr>
      <w:tr w:rsidR="001E5C7D" w:rsidRPr="009E75A7" w14:paraId="07386D26" w14:textId="77777777" w:rsidTr="00283181">
        <w:trPr>
          <w:trHeight w:val="20"/>
          <w:jc w:val="center"/>
        </w:trPr>
        <w:tc>
          <w:tcPr>
            <w:tcW w:w="421" w:type="dxa"/>
            <w:vAlign w:val="center"/>
            <w:hideMark/>
          </w:tcPr>
          <w:p w14:paraId="018FB563" w14:textId="77777777" w:rsidR="001E5C7D" w:rsidRPr="000917A6" w:rsidRDefault="001E5C7D" w:rsidP="00283181">
            <w:pPr>
              <w:jc w:val="center"/>
              <w:rPr>
                <w:color w:val="000000"/>
                <w:sz w:val="14"/>
                <w:szCs w:val="14"/>
                <w:lang w:eastAsia="es-CO"/>
              </w:rPr>
            </w:pPr>
            <w:r w:rsidRPr="000917A6">
              <w:rPr>
                <w:color w:val="000000"/>
                <w:sz w:val="14"/>
                <w:szCs w:val="14"/>
                <w:lang w:eastAsia="es-CO"/>
              </w:rPr>
              <w:t>97</w:t>
            </w:r>
          </w:p>
        </w:tc>
        <w:tc>
          <w:tcPr>
            <w:tcW w:w="708" w:type="dxa"/>
            <w:vAlign w:val="center"/>
            <w:hideMark/>
          </w:tcPr>
          <w:p w14:paraId="012E4413" w14:textId="77777777" w:rsidR="001E5C7D" w:rsidRPr="000917A6" w:rsidRDefault="001E5C7D" w:rsidP="00283181">
            <w:pPr>
              <w:jc w:val="center"/>
              <w:rPr>
                <w:color w:val="000000"/>
                <w:sz w:val="14"/>
                <w:szCs w:val="14"/>
                <w:lang w:eastAsia="es-CO"/>
              </w:rPr>
            </w:pPr>
            <w:r w:rsidRPr="000917A6">
              <w:rPr>
                <w:color w:val="000000"/>
                <w:sz w:val="14"/>
                <w:szCs w:val="14"/>
                <w:lang w:eastAsia="es-CO"/>
              </w:rPr>
              <w:t>MQ827</w:t>
            </w:r>
          </w:p>
        </w:tc>
        <w:tc>
          <w:tcPr>
            <w:tcW w:w="2410" w:type="dxa"/>
            <w:vAlign w:val="center"/>
            <w:hideMark/>
          </w:tcPr>
          <w:p w14:paraId="66F64DB7" w14:textId="77777777" w:rsidR="001E5C7D" w:rsidRPr="000917A6" w:rsidRDefault="001E5C7D" w:rsidP="00283181">
            <w:pPr>
              <w:jc w:val="both"/>
              <w:rPr>
                <w:color w:val="000000"/>
                <w:sz w:val="14"/>
                <w:szCs w:val="14"/>
                <w:lang w:eastAsia="es-CO"/>
              </w:rPr>
            </w:pPr>
            <w:r w:rsidRPr="000917A6">
              <w:rPr>
                <w:color w:val="000000"/>
                <w:sz w:val="14"/>
                <w:szCs w:val="14"/>
                <w:lang w:eastAsia="es-CO"/>
              </w:rPr>
              <w:t>MEDIA  ANTIVARICE DAMA DE 15- 20 mm RODILLA</w:t>
            </w:r>
          </w:p>
        </w:tc>
        <w:tc>
          <w:tcPr>
            <w:tcW w:w="5387" w:type="dxa"/>
            <w:vAlign w:val="center"/>
            <w:hideMark/>
          </w:tcPr>
          <w:p w14:paraId="12104F64" w14:textId="77777777" w:rsidR="001E5C7D" w:rsidRPr="000917A6" w:rsidRDefault="001E5C7D" w:rsidP="00283181">
            <w:pPr>
              <w:jc w:val="both"/>
              <w:rPr>
                <w:color w:val="000000"/>
                <w:sz w:val="14"/>
                <w:szCs w:val="14"/>
                <w:lang w:eastAsia="es-CO"/>
              </w:rPr>
            </w:pPr>
            <w:r w:rsidRPr="000917A6">
              <w:rPr>
                <w:color w:val="000000"/>
                <w:sz w:val="14"/>
                <w:szCs w:val="14"/>
                <w:lang w:eastAsia="es-CO"/>
              </w:rPr>
              <w:t>Medias de Compresión Graduada con soporte elástico para vena varice.</w:t>
            </w:r>
          </w:p>
        </w:tc>
        <w:tc>
          <w:tcPr>
            <w:tcW w:w="992" w:type="dxa"/>
            <w:noWrap/>
            <w:vAlign w:val="center"/>
            <w:hideMark/>
          </w:tcPr>
          <w:p w14:paraId="16C27BC2" w14:textId="77777777" w:rsidR="001E5C7D" w:rsidRPr="000917A6" w:rsidRDefault="001E5C7D" w:rsidP="00283181">
            <w:pPr>
              <w:jc w:val="center"/>
              <w:rPr>
                <w:color w:val="000000"/>
                <w:sz w:val="14"/>
                <w:szCs w:val="14"/>
                <w:lang w:eastAsia="es-CO"/>
              </w:rPr>
            </w:pPr>
            <w:r w:rsidRPr="000917A6">
              <w:rPr>
                <w:color w:val="000000"/>
                <w:sz w:val="14"/>
                <w:szCs w:val="14"/>
                <w:lang w:eastAsia="es-CO"/>
              </w:rPr>
              <w:t>PAR</w:t>
            </w:r>
          </w:p>
        </w:tc>
        <w:tc>
          <w:tcPr>
            <w:tcW w:w="425" w:type="dxa"/>
            <w:vAlign w:val="center"/>
          </w:tcPr>
          <w:p w14:paraId="3E127F71" w14:textId="77777777" w:rsidR="001E5C7D" w:rsidRPr="009E75A7" w:rsidRDefault="001E5C7D" w:rsidP="00283181">
            <w:pPr>
              <w:jc w:val="center"/>
              <w:rPr>
                <w:color w:val="000000"/>
                <w:sz w:val="14"/>
                <w:szCs w:val="14"/>
                <w:lang w:eastAsia="es-CO"/>
              </w:rPr>
            </w:pPr>
          </w:p>
        </w:tc>
        <w:tc>
          <w:tcPr>
            <w:tcW w:w="425" w:type="dxa"/>
            <w:vAlign w:val="center"/>
          </w:tcPr>
          <w:p w14:paraId="66AFF434" w14:textId="77777777" w:rsidR="001E5C7D" w:rsidRPr="009E75A7" w:rsidRDefault="001E5C7D" w:rsidP="00283181">
            <w:pPr>
              <w:jc w:val="center"/>
              <w:rPr>
                <w:color w:val="000000"/>
                <w:sz w:val="14"/>
                <w:szCs w:val="14"/>
                <w:lang w:eastAsia="es-CO"/>
              </w:rPr>
            </w:pPr>
          </w:p>
        </w:tc>
      </w:tr>
      <w:tr w:rsidR="001E5C7D" w:rsidRPr="009E75A7" w14:paraId="2779DBFB" w14:textId="77777777" w:rsidTr="00283181">
        <w:trPr>
          <w:trHeight w:val="20"/>
          <w:jc w:val="center"/>
        </w:trPr>
        <w:tc>
          <w:tcPr>
            <w:tcW w:w="421" w:type="dxa"/>
            <w:vAlign w:val="center"/>
            <w:hideMark/>
          </w:tcPr>
          <w:p w14:paraId="1AC000C1" w14:textId="77777777" w:rsidR="001E5C7D" w:rsidRPr="000917A6" w:rsidRDefault="001E5C7D" w:rsidP="00283181">
            <w:pPr>
              <w:jc w:val="center"/>
              <w:rPr>
                <w:color w:val="000000"/>
                <w:sz w:val="14"/>
                <w:szCs w:val="14"/>
                <w:lang w:eastAsia="es-CO"/>
              </w:rPr>
            </w:pPr>
            <w:r w:rsidRPr="000917A6">
              <w:rPr>
                <w:color w:val="000000"/>
                <w:sz w:val="14"/>
                <w:szCs w:val="14"/>
                <w:lang w:eastAsia="es-CO"/>
              </w:rPr>
              <w:t>98</w:t>
            </w:r>
          </w:p>
        </w:tc>
        <w:tc>
          <w:tcPr>
            <w:tcW w:w="708" w:type="dxa"/>
            <w:vAlign w:val="center"/>
            <w:hideMark/>
          </w:tcPr>
          <w:p w14:paraId="52E9BD8F"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OR480</w:t>
            </w:r>
          </w:p>
        </w:tc>
        <w:tc>
          <w:tcPr>
            <w:tcW w:w="2410" w:type="dxa"/>
            <w:vAlign w:val="center"/>
            <w:hideMark/>
          </w:tcPr>
          <w:p w14:paraId="6C1A01CB" w14:textId="77777777" w:rsidR="001E5C7D" w:rsidRPr="000917A6" w:rsidRDefault="001E5C7D" w:rsidP="00283181">
            <w:pPr>
              <w:jc w:val="both"/>
              <w:rPr>
                <w:color w:val="000000"/>
                <w:sz w:val="14"/>
                <w:szCs w:val="14"/>
                <w:lang w:eastAsia="es-CO"/>
              </w:rPr>
            </w:pPr>
            <w:r w:rsidRPr="000917A6">
              <w:rPr>
                <w:color w:val="000000"/>
                <w:sz w:val="14"/>
                <w:szCs w:val="14"/>
                <w:lang w:eastAsia="es-CO"/>
              </w:rPr>
              <w:t>MEDIA A LA RODILLA PARA DAMA 20-30</w:t>
            </w:r>
          </w:p>
        </w:tc>
        <w:tc>
          <w:tcPr>
            <w:tcW w:w="5387" w:type="dxa"/>
            <w:vAlign w:val="center"/>
            <w:hideMark/>
          </w:tcPr>
          <w:p w14:paraId="3CC3C9B3" w14:textId="77777777" w:rsidR="001E5C7D" w:rsidRPr="000917A6" w:rsidRDefault="001E5C7D" w:rsidP="00283181">
            <w:pPr>
              <w:jc w:val="both"/>
              <w:rPr>
                <w:color w:val="000000"/>
                <w:sz w:val="14"/>
                <w:szCs w:val="14"/>
                <w:lang w:eastAsia="es-CO"/>
              </w:rPr>
            </w:pPr>
            <w:r w:rsidRPr="000917A6">
              <w:rPr>
                <w:color w:val="000000"/>
                <w:sz w:val="14"/>
                <w:szCs w:val="14"/>
                <w:lang w:eastAsia="es-CO"/>
              </w:rPr>
              <w:t>MEDIAS ELABORADAS EN MICROFIBRA Y ALGODÓN. MEDICAMENTE DISEÑADAS. APARENCIA COSMETICA</w:t>
            </w:r>
          </w:p>
        </w:tc>
        <w:tc>
          <w:tcPr>
            <w:tcW w:w="992" w:type="dxa"/>
            <w:noWrap/>
            <w:vAlign w:val="center"/>
            <w:hideMark/>
          </w:tcPr>
          <w:p w14:paraId="3E1DA2BB" w14:textId="77777777" w:rsidR="001E5C7D" w:rsidRPr="000917A6" w:rsidRDefault="001E5C7D" w:rsidP="00283181">
            <w:pPr>
              <w:jc w:val="center"/>
              <w:rPr>
                <w:color w:val="000000"/>
                <w:sz w:val="14"/>
                <w:szCs w:val="14"/>
                <w:lang w:eastAsia="es-CO"/>
              </w:rPr>
            </w:pPr>
            <w:r w:rsidRPr="000917A6">
              <w:rPr>
                <w:color w:val="000000"/>
                <w:sz w:val="14"/>
                <w:szCs w:val="14"/>
                <w:lang w:eastAsia="es-CO"/>
              </w:rPr>
              <w:t>PAR</w:t>
            </w:r>
          </w:p>
        </w:tc>
        <w:tc>
          <w:tcPr>
            <w:tcW w:w="425" w:type="dxa"/>
            <w:vAlign w:val="center"/>
          </w:tcPr>
          <w:p w14:paraId="11F8BD72" w14:textId="77777777" w:rsidR="001E5C7D" w:rsidRPr="009E75A7" w:rsidRDefault="001E5C7D" w:rsidP="00283181">
            <w:pPr>
              <w:jc w:val="center"/>
              <w:rPr>
                <w:color w:val="000000"/>
                <w:sz w:val="14"/>
                <w:szCs w:val="14"/>
                <w:lang w:eastAsia="es-CO"/>
              </w:rPr>
            </w:pPr>
          </w:p>
        </w:tc>
        <w:tc>
          <w:tcPr>
            <w:tcW w:w="425" w:type="dxa"/>
            <w:vAlign w:val="center"/>
          </w:tcPr>
          <w:p w14:paraId="0E888C45" w14:textId="77777777" w:rsidR="001E5C7D" w:rsidRPr="009E75A7" w:rsidRDefault="001E5C7D" w:rsidP="00283181">
            <w:pPr>
              <w:jc w:val="center"/>
              <w:rPr>
                <w:color w:val="000000"/>
                <w:sz w:val="14"/>
                <w:szCs w:val="14"/>
                <w:lang w:eastAsia="es-CO"/>
              </w:rPr>
            </w:pPr>
          </w:p>
        </w:tc>
      </w:tr>
      <w:tr w:rsidR="001E5C7D" w:rsidRPr="009E75A7" w14:paraId="2C62785A" w14:textId="77777777" w:rsidTr="00283181">
        <w:trPr>
          <w:trHeight w:val="20"/>
          <w:jc w:val="center"/>
        </w:trPr>
        <w:tc>
          <w:tcPr>
            <w:tcW w:w="421" w:type="dxa"/>
            <w:vAlign w:val="center"/>
            <w:hideMark/>
          </w:tcPr>
          <w:p w14:paraId="08F8E668" w14:textId="77777777" w:rsidR="001E5C7D" w:rsidRPr="000917A6" w:rsidRDefault="001E5C7D" w:rsidP="00283181">
            <w:pPr>
              <w:jc w:val="center"/>
              <w:rPr>
                <w:color w:val="000000"/>
                <w:sz w:val="14"/>
                <w:szCs w:val="14"/>
                <w:lang w:eastAsia="es-CO"/>
              </w:rPr>
            </w:pPr>
            <w:r w:rsidRPr="000917A6">
              <w:rPr>
                <w:color w:val="000000"/>
                <w:sz w:val="14"/>
                <w:szCs w:val="14"/>
                <w:lang w:eastAsia="es-CO"/>
              </w:rPr>
              <w:t>99</w:t>
            </w:r>
          </w:p>
        </w:tc>
        <w:tc>
          <w:tcPr>
            <w:tcW w:w="708" w:type="dxa"/>
            <w:vAlign w:val="center"/>
            <w:hideMark/>
          </w:tcPr>
          <w:p w14:paraId="4FABDC6D"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OR504</w:t>
            </w:r>
          </w:p>
        </w:tc>
        <w:tc>
          <w:tcPr>
            <w:tcW w:w="2410" w:type="dxa"/>
            <w:vAlign w:val="center"/>
            <w:hideMark/>
          </w:tcPr>
          <w:p w14:paraId="0F3427BA" w14:textId="77777777" w:rsidR="001E5C7D" w:rsidRPr="000917A6" w:rsidRDefault="001E5C7D" w:rsidP="00283181">
            <w:pPr>
              <w:jc w:val="both"/>
              <w:rPr>
                <w:color w:val="000000"/>
                <w:sz w:val="14"/>
                <w:szCs w:val="14"/>
                <w:lang w:eastAsia="es-CO"/>
              </w:rPr>
            </w:pPr>
            <w:r w:rsidRPr="000917A6">
              <w:rPr>
                <w:color w:val="000000"/>
                <w:sz w:val="14"/>
                <w:szCs w:val="14"/>
                <w:lang w:eastAsia="es-CO"/>
              </w:rPr>
              <w:t xml:space="preserve">MEDIA ANTIEMBOLICA  MUSLO </w:t>
            </w:r>
          </w:p>
        </w:tc>
        <w:tc>
          <w:tcPr>
            <w:tcW w:w="5387" w:type="dxa"/>
            <w:vAlign w:val="center"/>
            <w:hideMark/>
          </w:tcPr>
          <w:p w14:paraId="5EE4D426" w14:textId="77777777" w:rsidR="001E5C7D" w:rsidRPr="000917A6" w:rsidRDefault="001E5C7D" w:rsidP="00283181">
            <w:pPr>
              <w:jc w:val="both"/>
              <w:rPr>
                <w:color w:val="000000"/>
                <w:sz w:val="14"/>
                <w:szCs w:val="14"/>
                <w:lang w:eastAsia="es-CO"/>
              </w:rPr>
            </w:pPr>
            <w:r w:rsidRPr="000917A6">
              <w:rPr>
                <w:color w:val="000000"/>
                <w:sz w:val="14"/>
                <w:szCs w:val="14"/>
                <w:lang w:eastAsia="es-CO"/>
              </w:rPr>
              <w:t>Medias de Compresión Graduada con soporte elástico para vena varice.</w:t>
            </w:r>
          </w:p>
        </w:tc>
        <w:tc>
          <w:tcPr>
            <w:tcW w:w="992" w:type="dxa"/>
            <w:noWrap/>
            <w:vAlign w:val="center"/>
            <w:hideMark/>
          </w:tcPr>
          <w:p w14:paraId="0BAB9DE2"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51D4A60A" w14:textId="77777777" w:rsidR="001E5C7D" w:rsidRPr="009E75A7" w:rsidRDefault="001E5C7D" w:rsidP="00283181">
            <w:pPr>
              <w:jc w:val="center"/>
              <w:rPr>
                <w:color w:val="000000"/>
                <w:sz w:val="14"/>
                <w:szCs w:val="14"/>
                <w:lang w:eastAsia="es-CO"/>
              </w:rPr>
            </w:pPr>
          </w:p>
        </w:tc>
        <w:tc>
          <w:tcPr>
            <w:tcW w:w="425" w:type="dxa"/>
            <w:vAlign w:val="center"/>
          </w:tcPr>
          <w:p w14:paraId="65F2BDA6" w14:textId="77777777" w:rsidR="001E5C7D" w:rsidRPr="009E75A7" w:rsidRDefault="001E5C7D" w:rsidP="00283181">
            <w:pPr>
              <w:jc w:val="center"/>
              <w:rPr>
                <w:color w:val="000000"/>
                <w:sz w:val="14"/>
                <w:szCs w:val="14"/>
                <w:lang w:eastAsia="es-CO"/>
              </w:rPr>
            </w:pPr>
          </w:p>
        </w:tc>
      </w:tr>
      <w:tr w:rsidR="001E5C7D" w:rsidRPr="009E75A7" w14:paraId="43C236D9" w14:textId="77777777" w:rsidTr="00283181">
        <w:trPr>
          <w:trHeight w:val="20"/>
          <w:jc w:val="center"/>
        </w:trPr>
        <w:tc>
          <w:tcPr>
            <w:tcW w:w="421" w:type="dxa"/>
            <w:vAlign w:val="center"/>
            <w:hideMark/>
          </w:tcPr>
          <w:p w14:paraId="58AFCF83" w14:textId="77777777" w:rsidR="001E5C7D" w:rsidRPr="000917A6" w:rsidRDefault="001E5C7D" w:rsidP="00283181">
            <w:pPr>
              <w:jc w:val="center"/>
              <w:rPr>
                <w:color w:val="000000"/>
                <w:sz w:val="14"/>
                <w:szCs w:val="14"/>
                <w:lang w:eastAsia="es-CO"/>
              </w:rPr>
            </w:pPr>
            <w:r w:rsidRPr="000917A6">
              <w:rPr>
                <w:color w:val="000000"/>
                <w:sz w:val="14"/>
                <w:szCs w:val="14"/>
                <w:lang w:eastAsia="es-CO"/>
              </w:rPr>
              <w:t>100</w:t>
            </w:r>
          </w:p>
        </w:tc>
        <w:tc>
          <w:tcPr>
            <w:tcW w:w="708" w:type="dxa"/>
            <w:vAlign w:val="center"/>
            <w:hideMark/>
          </w:tcPr>
          <w:p w14:paraId="6BB8C4FB"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OR502</w:t>
            </w:r>
          </w:p>
        </w:tc>
        <w:tc>
          <w:tcPr>
            <w:tcW w:w="2410" w:type="dxa"/>
            <w:vAlign w:val="center"/>
            <w:hideMark/>
          </w:tcPr>
          <w:p w14:paraId="2A69BCB5" w14:textId="77777777" w:rsidR="001E5C7D" w:rsidRPr="000917A6" w:rsidRDefault="001E5C7D" w:rsidP="00283181">
            <w:pPr>
              <w:jc w:val="both"/>
              <w:rPr>
                <w:color w:val="000000"/>
                <w:sz w:val="14"/>
                <w:szCs w:val="14"/>
                <w:lang w:eastAsia="es-CO"/>
              </w:rPr>
            </w:pPr>
            <w:r w:rsidRPr="000917A6">
              <w:rPr>
                <w:color w:val="000000"/>
                <w:sz w:val="14"/>
                <w:szCs w:val="14"/>
                <w:lang w:eastAsia="es-CO"/>
              </w:rPr>
              <w:t>MEDIA ANTIEMBOLICA RODILLA</w:t>
            </w:r>
          </w:p>
        </w:tc>
        <w:tc>
          <w:tcPr>
            <w:tcW w:w="5387" w:type="dxa"/>
            <w:vAlign w:val="center"/>
            <w:hideMark/>
          </w:tcPr>
          <w:p w14:paraId="35793868" w14:textId="77777777" w:rsidR="001E5C7D" w:rsidRPr="000917A6" w:rsidRDefault="001E5C7D" w:rsidP="00283181">
            <w:pPr>
              <w:jc w:val="both"/>
              <w:rPr>
                <w:color w:val="000000"/>
                <w:sz w:val="14"/>
                <w:szCs w:val="14"/>
                <w:lang w:eastAsia="es-CO"/>
              </w:rPr>
            </w:pPr>
            <w:r w:rsidRPr="000917A6">
              <w:rPr>
                <w:color w:val="000000"/>
                <w:sz w:val="14"/>
                <w:szCs w:val="14"/>
                <w:lang w:eastAsia="es-CO"/>
              </w:rPr>
              <w:t>Medias de Compresión Graduada con soporte elástico para vena varice.</w:t>
            </w:r>
          </w:p>
        </w:tc>
        <w:tc>
          <w:tcPr>
            <w:tcW w:w="992" w:type="dxa"/>
            <w:noWrap/>
            <w:vAlign w:val="center"/>
            <w:hideMark/>
          </w:tcPr>
          <w:p w14:paraId="0675C0A8"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6E6C9C75" w14:textId="77777777" w:rsidR="001E5C7D" w:rsidRPr="009E75A7" w:rsidRDefault="001E5C7D" w:rsidP="00283181">
            <w:pPr>
              <w:jc w:val="center"/>
              <w:rPr>
                <w:color w:val="000000"/>
                <w:sz w:val="14"/>
                <w:szCs w:val="14"/>
                <w:lang w:eastAsia="es-CO"/>
              </w:rPr>
            </w:pPr>
          </w:p>
        </w:tc>
        <w:tc>
          <w:tcPr>
            <w:tcW w:w="425" w:type="dxa"/>
            <w:vAlign w:val="center"/>
          </w:tcPr>
          <w:p w14:paraId="57BB33E2" w14:textId="77777777" w:rsidR="001E5C7D" w:rsidRPr="009E75A7" w:rsidRDefault="001E5C7D" w:rsidP="00283181">
            <w:pPr>
              <w:jc w:val="center"/>
              <w:rPr>
                <w:color w:val="000000"/>
                <w:sz w:val="14"/>
                <w:szCs w:val="14"/>
                <w:lang w:eastAsia="es-CO"/>
              </w:rPr>
            </w:pPr>
          </w:p>
        </w:tc>
      </w:tr>
      <w:tr w:rsidR="001E5C7D" w:rsidRPr="009E75A7" w14:paraId="39E7BFD3" w14:textId="77777777" w:rsidTr="00283181">
        <w:trPr>
          <w:trHeight w:val="20"/>
          <w:jc w:val="center"/>
        </w:trPr>
        <w:tc>
          <w:tcPr>
            <w:tcW w:w="421" w:type="dxa"/>
            <w:vAlign w:val="center"/>
            <w:hideMark/>
          </w:tcPr>
          <w:p w14:paraId="0CBF0331" w14:textId="77777777" w:rsidR="001E5C7D" w:rsidRPr="000917A6" w:rsidRDefault="001E5C7D" w:rsidP="00283181">
            <w:pPr>
              <w:jc w:val="center"/>
              <w:rPr>
                <w:color w:val="000000"/>
                <w:sz w:val="14"/>
                <w:szCs w:val="14"/>
                <w:lang w:eastAsia="es-CO"/>
              </w:rPr>
            </w:pPr>
            <w:r w:rsidRPr="000917A6">
              <w:rPr>
                <w:color w:val="000000"/>
                <w:sz w:val="14"/>
                <w:szCs w:val="14"/>
                <w:lang w:eastAsia="es-CO"/>
              </w:rPr>
              <w:t>101</w:t>
            </w:r>
          </w:p>
        </w:tc>
        <w:tc>
          <w:tcPr>
            <w:tcW w:w="708" w:type="dxa"/>
            <w:vAlign w:val="center"/>
            <w:hideMark/>
          </w:tcPr>
          <w:p w14:paraId="16EA38E8"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OR206</w:t>
            </w:r>
          </w:p>
        </w:tc>
        <w:tc>
          <w:tcPr>
            <w:tcW w:w="2410" w:type="dxa"/>
            <w:noWrap/>
            <w:vAlign w:val="center"/>
            <w:hideMark/>
          </w:tcPr>
          <w:p w14:paraId="3295E869" w14:textId="77777777" w:rsidR="001E5C7D" w:rsidRPr="000917A6" w:rsidRDefault="001E5C7D" w:rsidP="00283181">
            <w:pPr>
              <w:jc w:val="both"/>
              <w:rPr>
                <w:color w:val="000000"/>
                <w:sz w:val="14"/>
                <w:szCs w:val="14"/>
                <w:lang w:eastAsia="es-CO"/>
              </w:rPr>
            </w:pPr>
            <w:r w:rsidRPr="000917A6">
              <w:rPr>
                <w:color w:val="000000"/>
                <w:sz w:val="14"/>
                <w:szCs w:val="14"/>
                <w:lang w:eastAsia="es-CO"/>
              </w:rPr>
              <w:t>MEDIA ANTIEMBOLICA PANTIMEDIA</w:t>
            </w:r>
          </w:p>
        </w:tc>
        <w:tc>
          <w:tcPr>
            <w:tcW w:w="5387" w:type="dxa"/>
            <w:noWrap/>
            <w:vAlign w:val="center"/>
            <w:hideMark/>
          </w:tcPr>
          <w:p w14:paraId="3C01CC9A" w14:textId="77777777" w:rsidR="001E5C7D" w:rsidRPr="000917A6" w:rsidRDefault="001E5C7D" w:rsidP="00283181">
            <w:pPr>
              <w:jc w:val="both"/>
              <w:rPr>
                <w:color w:val="000000"/>
                <w:sz w:val="14"/>
                <w:szCs w:val="14"/>
                <w:lang w:eastAsia="es-CO"/>
              </w:rPr>
            </w:pPr>
            <w:r w:rsidRPr="000917A6">
              <w:rPr>
                <w:color w:val="000000"/>
                <w:sz w:val="14"/>
                <w:szCs w:val="14"/>
                <w:lang w:eastAsia="es-CO"/>
              </w:rPr>
              <w:t>Medias de Compresión Graduada con soporte elástico para vena varice.</w:t>
            </w:r>
          </w:p>
        </w:tc>
        <w:tc>
          <w:tcPr>
            <w:tcW w:w="992" w:type="dxa"/>
            <w:noWrap/>
            <w:vAlign w:val="center"/>
            <w:hideMark/>
          </w:tcPr>
          <w:p w14:paraId="2C12FC39"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6F62ED19" w14:textId="77777777" w:rsidR="001E5C7D" w:rsidRPr="009E75A7" w:rsidRDefault="001E5C7D" w:rsidP="00283181">
            <w:pPr>
              <w:jc w:val="center"/>
              <w:rPr>
                <w:color w:val="000000"/>
                <w:sz w:val="14"/>
                <w:szCs w:val="14"/>
                <w:lang w:eastAsia="es-CO"/>
              </w:rPr>
            </w:pPr>
          </w:p>
        </w:tc>
        <w:tc>
          <w:tcPr>
            <w:tcW w:w="425" w:type="dxa"/>
            <w:vAlign w:val="center"/>
          </w:tcPr>
          <w:p w14:paraId="412EC27B" w14:textId="77777777" w:rsidR="001E5C7D" w:rsidRPr="009E75A7" w:rsidRDefault="001E5C7D" w:rsidP="00283181">
            <w:pPr>
              <w:jc w:val="center"/>
              <w:rPr>
                <w:color w:val="000000"/>
                <w:sz w:val="14"/>
                <w:szCs w:val="14"/>
                <w:lang w:eastAsia="es-CO"/>
              </w:rPr>
            </w:pPr>
          </w:p>
        </w:tc>
      </w:tr>
      <w:tr w:rsidR="001E5C7D" w:rsidRPr="009E75A7" w14:paraId="5272D9FA" w14:textId="77777777" w:rsidTr="00283181">
        <w:trPr>
          <w:trHeight w:val="20"/>
          <w:jc w:val="center"/>
        </w:trPr>
        <w:tc>
          <w:tcPr>
            <w:tcW w:w="421" w:type="dxa"/>
            <w:vAlign w:val="center"/>
            <w:hideMark/>
          </w:tcPr>
          <w:p w14:paraId="0AB6E503" w14:textId="77777777" w:rsidR="001E5C7D" w:rsidRPr="000917A6" w:rsidRDefault="001E5C7D" w:rsidP="00283181">
            <w:pPr>
              <w:jc w:val="center"/>
              <w:rPr>
                <w:color w:val="000000"/>
                <w:sz w:val="14"/>
                <w:szCs w:val="14"/>
                <w:lang w:eastAsia="es-CO"/>
              </w:rPr>
            </w:pPr>
            <w:r w:rsidRPr="000917A6">
              <w:rPr>
                <w:color w:val="000000"/>
                <w:sz w:val="14"/>
                <w:szCs w:val="14"/>
                <w:lang w:eastAsia="es-CO"/>
              </w:rPr>
              <w:t>102</w:t>
            </w:r>
          </w:p>
        </w:tc>
        <w:tc>
          <w:tcPr>
            <w:tcW w:w="708" w:type="dxa"/>
            <w:vAlign w:val="center"/>
            <w:hideMark/>
          </w:tcPr>
          <w:p w14:paraId="257C5206"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OR477</w:t>
            </w:r>
          </w:p>
        </w:tc>
        <w:tc>
          <w:tcPr>
            <w:tcW w:w="2410" w:type="dxa"/>
            <w:noWrap/>
            <w:vAlign w:val="center"/>
            <w:hideMark/>
          </w:tcPr>
          <w:p w14:paraId="2D6370EB" w14:textId="77777777" w:rsidR="001E5C7D" w:rsidRPr="000917A6" w:rsidRDefault="001E5C7D" w:rsidP="00283181">
            <w:pPr>
              <w:jc w:val="both"/>
              <w:rPr>
                <w:color w:val="000000"/>
                <w:sz w:val="14"/>
                <w:szCs w:val="14"/>
                <w:lang w:eastAsia="es-CO"/>
              </w:rPr>
            </w:pPr>
            <w:r w:rsidRPr="000917A6">
              <w:rPr>
                <w:color w:val="000000"/>
                <w:sz w:val="14"/>
                <w:szCs w:val="14"/>
                <w:lang w:eastAsia="es-CO"/>
              </w:rPr>
              <w:t>MEDIAS DE COMPRESIÓN 15-20 PANTIMEDIA</w:t>
            </w:r>
          </w:p>
        </w:tc>
        <w:tc>
          <w:tcPr>
            <w:tcW w:w="5387" w:type="dxa"/>
            <w:noWrap/>
            <w:vAlign w:val="center"/>
            <w:hideMark/>
          </w:tcPr>
          <w:p w14:paraId="5AEFBED0" w14:textId="77777777" w:rsidR="001E5C7D" w:rsidRPr="000917A6" w:rsidRDefault="001E5C7D" w:rsidP="00283181">
            <w:pPr>
              <w:jc w:val="both"/>
              <w:rPr>
                <w:color w:val="000000"/>
                <w:sz w:val="14"/>
                <w:szCs w:val="14"/>
                <w:lang w:eastAsia="es-CO"/>
              </w:rPr>
            </w:pPr>
            <w:r w:rsidRPr="000917A6">
              <w:rPr>
                <w:color w:val="000000"/>
                <w:sz w:val="14"/>
                <w:szCs w:val="14"/>
                <w:lang w:eastAsia="es-CO"/>
              </w:rPr>
              <w:t>Medias de Compresión Graduada con soporte elástico para vena varice.</w:t>
            </w:r>
          </w:p>
        </w:tc>
        <w:tc>
          <w:tcPr>
            <w:tcW w:w="992" w:type="dxa"/>
            <w:noWrap/>
            <w:vAlign w:val="center"/>
            <w:hideMark/>
          </w:tcPr>
          <w:p w14:paraId="3A780A6E"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2A34E1C6" w14:textId="77777777" w:rsidR="001E5C7D" w:rsidRPr="009E75A7" w:rsidRDefault="001E5C7D" w:rsidP="00283181">
            <w:pPr>
              <w:jc w:val="center"/>
              <w:rPr>
                <w:color w:val="000000"/>
                <w:sz w:val="14"/>
                <w:szCs w:val="14"/>
                <w:lang w:eastAsia="es-CO"/>
              </w:rPr>
            </w:pPr>
          </w:p>
        </w:tc>
        <w:tc>
          <w:tcPr>
            <w:tcW w:w="425" w:type="dxa"/>
            <w:vAlign w:val="center"/>
          </w:tcPr>
          <w:p w14:paraId="49C62B2B" w14:textId="77777777" w:rsidR="001E5C7D" w:rsidRPr="009E75A7" w:rsidRDefault="001E5C7D" w:rsidP="00283181">
            <w:pPr>
              <w:jc w:val="center"/>
              <w:rPr>
                <w:color w:val="000000"/>
                <w:sz w:val="14"/>
                <w:szCs w:val="14"/>
                <w:lang w:eastAsia="es-CO"/>
              </w:rPr>
            </w:pPr>
          </w:p>
        </w:tc>
      </w:tr>
      <w:tr w:rsidR="001E5C7D" w:rsidRPr="009E75A7" w14:paraId="1B544D1E" w14:textId="77777777" w:rsidTr="00283181">
        <w:trPr>
          <w:trHeight w:val="514"/>
          <w:jc w:val="center"/>
        </w:trPr>
        <w:tc>
          <w:tcPr>
            <w:tcW w:w="421" w:type="dxa"/>
            <w:vAlign w:val="center"/>
            <w:hideMark/>
          </w:tcPr>
          <w:p w14:paraId="1B211EFE" w14:textId="77777777" w:rsidR="001E5C7D" w:rsidRPr="000917A6" w:rsidRDefault="001E5C7D" w:rsidP="00283181">
            <w:pPr>
              <w:jc w:val="center"/>
              <w:rPr>
                <w:color w:val="000000"/>
                <w:sz w:val="14"/>
                <w:szCs w:val="14"/>
                <w:lang w:eastAsia="es-CO"/>
              </w:rPr>
            </w:pPr>
            <w:r w:rsidRPr="000917A6">
              <w:rPr>
                <w:color w:val="000000"/>
                <w:sz w:val="14"/>
                <w:szCs w:val="14"/>
                <w:lang w:eastAsia="es-CO"/>
              </w:rPr>
              <w:t>103</w:t>
            </w:r>
          </w:p>
        </w:tc>
        <w:tc>
          <w:tcPr>
            <w:tcW w:w="708" w:type="dxa"/>
            <w:vAlign w:val="center"/>
            <w:hideMark/>
          </w:tcPr>
          <w:p w14:paraId="60AEC193"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OR482</w:t>
            </w:r>
          </w:p>
        </w:tc>
        <w:tc>
          <w:tcPr>
            <w:tcW w:w="2410" w:type="dxa"/>
            <w:noWrap/>
            <w:vAlign w:val="center"/>
            <w:hideMark/>
          </w:tcPr>
          <w:p w14:paraId="2B45134C" w14:textId="77777777" w:rsidR="001E5C7D" w:rsidRPr="000917A6" w:rsidRDefault="001E5C7D" w:rsidP="00283181">
            <w:pPr>
              <w:jc w:val="both"/>
              <w:rPr>
                <w:color w:val="000000"/>
                <w:sz w:val="14"/>
                <w:szCs w:val="14"/>
                <w:lang w:eastAsia="es-CO"/>
              </w:rPr>
            </w:pPr>
            <w:r w:rsidRPr="000917A6">
              <w:rPr>
                <w:color w:val="000000"/>
                <w:sz w:val="14"/>
                <w:szCs w:val="14"/>
                <w:lang w:eastAsia="es-CO"/>
              </w:rPr>
              <w:t>MEDIAS DE COMPRESIÓN HOMRE 20-30 RODILLA</w:t>
            </w:r>
          </w:p>
        </w:tc>
        <w:tc>
          <w:tcPr>
            <w:tcW w:w="5387" w:type="dxa"/>
            <w:noWrap/>
            <w:vAlign w:val="center"/>
            <w:hideMark/>
          </w:tcPr>
          <w:p w14:paraId="14021DDC" w14:textId="77777777" w:rsidR="001E5C7D" w:rsidRPr="000917A6" w:rsidRDefault="001E5C7D" w:rsidP="00283181">
            <w:pPr>
              <w:jc w:val="both"/>
              <w:rPr>
                <w:color w:val="000000"/>
                <w:sz w:val="14"/>
                <w:szCs w:val="14"/>
                <w:lang w:eastAsia="es-CO"/>
              </w:rPr>
            </w:pPr>
            <w:r w:rsidRPr="000917A6">
              <w:rPr>
                <w:color w:val="000000"/>
                <w:sz w:val="14"/>
                <w:szCs w:val="14"/>
                <w:lang w:eastAsia="es-CO"/>
              </w:rPr>
              <w:t>Medias de Compresión Graduada con soporte elástico para vena varice.</w:t>
            </w:r>
          </w:p>
        </w:tc>
        <w:tc>
          <w:tcPr>
            <w:tcW w:w="992" w:type="dxa"/>
            <w:noWrap/>
            <w:vAlign w:val="center"/>
            <w:hideMark/>
          </w:tcPr>
          <w:p w14:paraId="30402CD5" w14:textId="77777777" w:rsidR="001E5C7D" w:rsidRPr="000917A6" w:rsidRDefault="001E5C7D" w:rsidP="00283181">
            <w:pPr>
              <w:jc w:val="center"/>
              <w:rPr>
                <w:color w:val="000000"/>
                <w:sz w:val="14"/>
                <w:szCs w:val="14"/>
                <w:lang w:eastAsia="es-CO"/>
              </w:rPr>
            </w:pPr>
            <w:r w:rsidRPr="000917A6">
              <w:rPr>
                <w:color w:val="000000"/>
                <w:sz w:val="14"/>
                <w:szCs w:val="14"/>
                <w:lang w:eastAsia="es-CO"/>
              </w:rPr>
              <w:t>PAR</w:t>
            </w:r>
          </w:p>
        </w:tc>
        <w:tc>
          <w:tcPr>
            <w:tcW w:w="425" w:type="dxa"/>
            <w:vAlign w:val="center"/>
          </w:tcPr>
          <w:p w14:paraId="2904ABCA" w14:textId="77777777" w:rsidR="001E5C7D" w:rsidRPr="009E75A7" w:rsidRDefault="001E5C7D" w:rsidP="00283181">
            <w:pPr>
              <w:jc w:val="center"/>
              <w:rPr>
                <w:color w:val="000000"/>
                <w:sz w:val="14"/>
                <w:szCs w:val="14"/>
                <w:lang w:eastAsia="es-CO"/>
              </w:rPr>
            </w:pPr>
          </w:p>
        </w:tc>
        <w:tc>
          <w:tcPr>
            <w:tcW w:w="425" w:type="dxa"/>
            <w:vAlign w:val="center"/>
          </w:tcPr>
          <w:p w14:paraId="333F3801" w14:textId="77777777" w:rsidR="001E5C7D" w:rsidRPr="009E75A7" w:rsidRDefault="001E5C7D" w:rsidP="00283181">
            <w:pPr>
              <w:jc w:val="center"/>
              <w:rPr>
                <w:color w:val="000000"/>
                <w:sz w:val="14"/>
                <w:szCs w:val="14"/>
                <w:lang w:eastAsia="es-CO"/>
              </w:rPr>
            </w:pPr>
          </w:p>
        </w:tc>
      </w:tr>
      <w:tr w:rsidR="001E5C7D" w:rsidRPr="009E75A7" w14:paraId="2C2D9354" w14:textId="77777777" w:rsidTr="00283181">
        <w:trPr>
          <w:trHeight w:val="20"/>
          <w:jc w:val="center"/>
        </w:trPr>
        <w:tc>
          <w:tcPr>
            <w:tcW w:w="421" w:type="dxa"/>
            <w:vAlign w:val="center"/>
            <w:hideMark/>
          </w:tcPr>
          <w:p w14:paraId="0C1F27B5" w14:textId="77777777" w:rsidR="001E5C7D" w:rsidRPr="000917A6" w:rsidRDefault="001E5C7D" w:rsidP="00283181">
            <w:pPr>
              <w:jc w:val="center"/>
              <w:rPr>
                <w:color w:val="000000"/>
                <w:sz w:val="14"/>
                <w:szCs w:val="14"/>
                <w:lang w:eastAsia="es-CO"/>
              </w:rPr>
            </w:pPr>
            <w:r w:rsidRPr="000917A6">
              <w:rPr>
                <w:color w:val="000000"/>
                <w:sz w:val="14"/>
                <w:szCs w:val="14"/>
                <w:lang w:eastAsia="es-CO"/>
              </w:rPr>
              <w:t>104</w:t>
            </w:r>
          </w:p>
        </w:tc>
        <w:tc>
          <w:tcPr>
            <w:tcW w:w="708" w:type="dxa"/>
            <w:noWrap/>
            <w:vAlign w:val="center"/>
            <w:hideMark/>
          </w:tcPr>
          <w:p w14:paraId="2242F9E3"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OR596</w:t>
            </w:r>
          </w:p>
        </w:tc>
        <w:tc>
          <w:tcPr>
            <w:tcW w:w="2410" w:type="dxa"/>
            <w:noWrap/>
            <w:vAlign w:val="center"/>
            <w:hideMark/>
          </w:tcPr>
          <w:p w14:paraId="7E79369A" w14:textId="77777777" w:rsidR="001E5C7D" w:rsidRPr="000917A6" w:rsidRDefault="001E5C7D" w:rsidP="00283181">
            <w:pPr>
              <w:jc w:val="both"/>
              <w:rPr>
                <w:color w:val="000000"/>
                <w:sz w:val="14"/>
                <w:szCs w:val="14"/>
                <w:lang w:eastAsia="es-CO"/>
              </w:rPr>
            </w:pPr>
            <w:r w:rsidRPr="000917A6">
              <w:rPr>
                <w:color w:val="000000"/>
                <w:sz w:val="14"/>
                <w:szCs w:val="14"/>
                <w:lang w:eastAsia="es-CO"/>
              </w:rPr>
              <w:t>SOPORTE DE RODILLA CON ESTABILIZADORES LATERALES</w:t>
            </w:r>
          </w:p>
        </w:tc>
        <w:tc>
          <w:tcPr>
            <w:tcW w:w="5387" w:type="dxa"/>
            <w:noWrap/>
            <w:vAlign w:val="center"/>
            <w:hideMark/>
          </w:tcPr>
          <w:p w14:paraId="0B30BA8B" w14:textId="77777777" w:rsidR="001E5C7D" w:rsidRPr="000917A6" w:rsidRDefault="001E5C7D" w:rsidP="00283181">
            <w:pPr>
              <w:jc w:val="both"/>
              <w:rPr>
                <w:color w:val="000000"/>
                <w:sz w:val="14"/>
                <w:szCs w:val="14"/>
                <w:lang w:eastAsia="es-CO"/>
              </w:rPr>
            </w:pPr>
            <w:r w:rsidRPr="000917A6">
              <w:rPr>
                <w:color w:val="000000"/>
                <w:sz w:val="14"/>
                <w:szCs w:val="14"/>
                <w:lang w:eastAsia="es-CO"/>
              </w:rPr>
              <w:t>EN MATERIAL NEOPRENO Y VELCRO PUEDE SER CERRADA O DE ROTULA ABIERTA, CON REFUERZOS LATERALES EN ESPIRAL PARA EVITAR EL BALANCEO DE LA RODILLA. DISPONIBLE EN TALLAS.</w:t>
            </w:r>
          </w:p>
        </w:tc>
        <w:tc>
          <w:tcPr>
            <w:tcW w:w="992" w:type="dxa"/>
            <w:noWrap/>
            <w:vAlign w:val="center"/>
            <w:hideMark/>
          </w:tcPr>
          <w:p w14:paraId="67711F11"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79C1AE55" w14:textId="77777777" w:rsidR="001E5C7D" w:rsidRPr="009E75A7" w:rsidRDefault="001E5C7D" w:rsidP="00283181">
            <w:pPr>
              <w:jc w:val="center"/>
              <w:rPr>
                <w:color w:val="000000"/>
                <w:sz w:val="14"/>
                <w:szCs w:val="14"/>
                <w:lang w:eastAsia="es-CO"/>
              </w:rPr>
            </w:pPr>
          </w:p>
        </w:tc>
        <w:tc>
          <w:tcPr>
            <w:tcW w:w="425" w:type="dxa"/>
            <w:vAlign w:val="center"/>
          </w:tcPr>
          <w:p w14:paraId="1649E6F2" w14:textId="77777777" w:rsidR="001E5C7D" w:rsidRPr="009E75A7" w:rsidRDefault="001E5C7D" w:rsidP="00283181">
            <w:pPr>
              <w:jc w:val="center"/>
              <w:rPr>
                <w:color w:val="000000"/>
                <w:sz w:val="14"/>
                <w:szCs w:val="14"/>
                <w:lang w:eastAsia="es-CO"/>
              </w:rPr>
            </w:pPr>
          </w:p>
        </w:tc>
      </w:tr>
      <w:tr w:rsidR="001E5C7D" w:rsidRPr="009E75A7" w14:paraId="16E1419F" w14:textId="77777777" w:rsidTr="00283181">
        <w:trPr>
          <w:trHeight w:val="20"/>
          <w:jc w:val="center"/>
        </w:trPr>
        <w:tc>
          <w:tcPr>
            <w:tcW w:w="421" w:type="dxa"/>
            <w:vAlign w:val="center"/>
            <w:hideMark/>
          </w:tcPr>
          <w:p w14:paraId="6B79C6F1" w14:textId="77777777" w:rsidR="001E5C7D" w:rsidRPr="000917A6" w:rsidRDefault="001E5C7D" w:rsidP="00283181">
            <w:pPr>
              <w:jc w:val="center"/>
              <w:rPr>
                <w:color w:val="000000"/>
                <w:sz w:val="14"/>
                <w:szCs w:val="14"/>
                <w:lang w:eastAsia="es-CO"/>
              </w:rPr>
            </w:pPr>
            <w:r w:rsidRPr="000917A6">
              <w:rPr>
                <w:color w:val="000000"/>
                <w:sz w:val="14"/>
                <w:szCs w:val="14"/>
                <w:lang w:eastAsia="es-CO"/>
              </w:rPr>
              <w:t>105</w:t>
            </w:r>
          </w:p>
        </w:tc>
        <w:tc>
          <w:tcPr>
            <w:tcW w:w="708" w:type="dxa"/>
            <w:noWrap/>
            <w:vAlign w:val="center"/>
            <w:hideMark/>
          </w:tcPr>
          <w:p w14:paraId="39D20C0E"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OR663</w:t>
            </w:r>
          </w:p>
        </w:tc>
        <w:tc>
          <w:tcPr>
            <w:tcW w:w="2410" w:type="dxa"/>
            <w:noWrap/>
            <w:vAlign w:val="center"/>
            <w:hideMark/>
          </w:tcPr>
          <w:p w14:paraId="4A253C58" w14:textId="77777777" w:rsidR="001E5C7D" w:rsidRPr="000917A6" w:rsidRDefault="001E5C7D" w:rsidP="00283181">
            <w:pPr>
              <w:jc w:val="both"/>
              <w:rPr>
                <w:color w:val="000000"/>
                <w:sz w:val="14"/>
                <w:szCs w:val="14"/>
                <w:lang w:eastAsia="es-CO"/>
              </w:rPr>
            </w:pPr>
            <w:r w:rsidRPr="000917A6">
              <w:rPr>
                <w:color w:val="000000"/>
                <w:sz w:val="14"/>
                <w:szCs w:val="14"/>
                <w:lang w:eastAsia="es-CO"/>
              </w:rPr>
              <w:t>CORSET TIPO TLSO</w:t>
            </w:r>
          </w:p>
        </w:tc>
        <w:tc>
          <w:tcPr>
            <w:tcW w:w="5387" w:type="dxa"/>
            <w:noWrap/>
            <w:vAlign w:val="center"/>
            <w:hideMark/>
          </w:tcPr>
          <w:p w14:paraId="1188CBD8" w14:textId="77777777" w:rsidR="001E5C7D" w:rsidRPr="000917A6" w:rsidRDefault="001E5C7D" w:rsidP="00283181">
            <w:pPr>
              <w:jc w:val="both"/>
              <w:rPr>
                <w:color w:val="000000"/>
                <w:sz w:val="14"/>
                <w:szCs w:val="14"/>
                <w:lang w:eastAsia="es-CO"/>
              </w:rPr>
            </w:pPr>
            <w:r w:rsidRPr="0060344D">
              <w:rPr>
                <w:color w:val="000000"/>
                <w:sz w:val="14"/>
                <w:szCs w:val="14"/>
                <w:lang w:val="it-IT" w:eastAsia="es-CO"/>
              </w:rPr>
              <w:t xml:space="preserve">CORSET- CERVICO-TORACO-LUMBO- SACRO. </w:t>
            </w:r>
            <w:r w:rsidRPr="000917A6">
              <w:rPr>
                <w:color w:val="000000"/>
                <w:sz w:val="14"/>
                <w:szCs w:val="14"/>
                <w:lang w:eastAsia="es-CO"/>
              </w:rPr>
              <w:t>ORTESIS O CHALECO DE BASE PÉLVICA EN POLIPROPILENO Y ENSAMBLAJE DE ESTRUCTURA CON ANILLO ALTO Y BAJO. ELABORADO SOBRE MEDIDAS.</w:t>
            </w:r>
          </w:p>
        </w:tc>
        <w:tc>
          <w:tcPr>
            <w:tcW w:w="992" w:type="dxa"/>
            <w:noWrap/>
            <w:vAlign w:val="center"/>
            <w:hideMark/>
          </w:tcPr>
          <w:p w14:paraId="4800E912"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65FA3BF1" w14:textId="77777777" w:rsidR="001E5C7D" w:rsidRPr="009E75A7" w:rsidRDefault="001E5C7D" w:rsidP="00283181">
            <w:pPr>
              <w:jc w:val="center"/>
              <w:rPr>
                <w:color w:val="000000"/>
                <w:sz w:val="14"/>
                <w:szCs w:val="14"/>
                <w:lang w:eastAsia="es-CO"/>
              </w:rPr>
            </w:pPr>
          </w:p>
        </w:tc>
        <w:tc>
          <w:tcPr>
            <w:tcW w:w="425" w:type="dxa"/>
            <w:vAlign w:val="center"/>
          </w:tcPr>
          <w:p w14:paraId="4BDA75AD" w14:textId="77777777" w:rsidR="001E5C7D" w:rsidRPr="009E75A7" w:rsidRDefault="001E5C7D" w:rsidP="00283181">
            <w:pPr>
              <w:jc w:val="center"/>
              <w:rPr>
                <w:color w:val="000000"/>
                <w:sz w:val="14"/>
                <w:szCs w:val="14"/>
                <w:lang w:eastAsia="es-CO"/>
              </w:rPr>
            </w:pPr>
          </w:p>
        </w:tc>
      </w:tr>
      <w:tr w:rsidR="001E5C7D" w:rsidRPr="009E75A7" w14:paraId="6D00A48F" w14:textId="77777777" w:rsidTr="00283181">
        <w:trPr>
          <w:trHeight w:val="20"/>
          <w:jc w:val="center"/>
        </w:trPr>
        <w:tc>
          <w:tcPr>
            <w:tcW w:w="421" w:type="dxa"/>
            <w:vAlign w:val="center"/>
            <w:hideMark/>
          </w:tcPr>
          <w:p w14:paraId="5A9F2715" w14:textId="77777777" w:rsidR="001E5C7D" w:rsidRPr="000917A6" w:rsidRDefault="001E5C7D" w:rsidP="00283181">
            <w:pPr>
              <w:jc w:val="center"/>
              <w:rPr>
                <w:color w:val="000000"/>
                <w:sz w:val="14"/>
                <w:szCs w:val="14"/>
                <w:lang w:eastAsia="es-CO"/>
              </w:rPr>
            </w:pPr>
            <w:r w:rsidRPr="000917A6">
              <w:rPr>
                <w:color w:val="000000"/>
                <w:sz w:val="14"/>
                <w:szCs w:val="14"/>
                <w:lang w:eastAsia="es-CO"/>
              </w:rPr>
              <w:lastRenderedPageBreak/>
              <w:t>106</w:t>
            </w:r>
          </w:p>
        </w:tc>
        <w:tc>
          <w:tcPr>
            <w:tcW w:w="708" w:type="dxa"/>
            <w:noWrap/>
            <w:vAlign w:val="center"/>
            <w:hideMark/>
          </w:tcPr>
          <w:p w14:paraId="26AB44EB"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OR297</w:t>
            </w:r>
          </w:p>
        </w:tc>
        <w:tc>
          <w:tcPr>
            <w:tcW w:w="2410" w:type="dxa"/>
            <w:vAlign w:val="center"/>
            <w:hideMark/>
          </w:tcPr>
          <w:p w14:paraId="137FC19E" w14:textId="77777777" w:rsidR="001E5C7D" w:rsidRPr="000917A6" w:rsidRDefault="001E5C7D" w:rsidP="00283181">
            <w:pPr>
              <w:jc w:val="both"/>
              <w:rPr>
                <w:color w:val="0D0D0D"/>
                <w:sz w:val="14"/>
                <w:szCs w:val="14"/>
                <w:lang w:eastAsia="es-CO"/>
              </w:rPr>
            </w:pPr>
            <w:r w:rsidRPr="000917A6">
              <w:rPr>
                <w:color w:val="0D0D0D"/>
                <w:sz w:val="14"/>
                <w:szCs w:val="14"/>
                <w:lang w:eastAsia="es-CO"/>
              </w:rPr>
              <w:t>SILLA DE RUEDAS</w:t>
            </w:r>
          </w:p>
        </w:tc>
        <w:tc>
          <w:tcPr>
            <w:tcW w:w="5387" w:type="dxa"/>
            <w:vAlign w:val="center"/>
            <w:hideMark/>
          </w:tcPr>
          <w:p w14:paraId="27338080" w14:textId="77777777" w:rsidR="001E5C7D" w:rsidRPr="000917A6" w:rsidRDefault="001E5C7D" w:rsidP="00283181">
            <w:pPr>
              <w:jc w:val="both"/>
              <w:rPr>
                <w:color w:val="0D0D0D"/>
                <w:sz w:val="14"/>
                <w:szCs w:val="14"/>
                <w:lang w:eastAsia="es-CO"/>
              </w:rPr>
            </w:pPr>
            <w:r w:rsidRPr="000917A6">
              <w:rPr>
                <w:color w:val="0D0D0D"/>
                <w:sz w:val="14"/>
                <w:szCs w:val="14"/>
                <w:lang w:eastAsia="es-CO"/>
              </w:rPr>
              <w:t xml:space="preserve">Marco en aluminio ligero, apoyabrazos rebatibles, desmontables y ajustables, apoyapiés rebatibles y desmontables, sistema de frenado en las dos ruedas, cubiertas macizas. Elaboradas en materiales, lavable, resistente a agentes de desinfección. </w:t>
            </w:r>
          </w:p>
        </w:tc>
        <w:tc>
          <w:tcPr>
            <w:tcW w:w="992" w:type="dxa"/>
            <w:noWrap/>
            <w:vAlign w:val="center"/>
            <w:hideMark/>
          </w:tcPr>
          <w:p w14:paraId="7DD56784"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7EF13BEB" w14:textId="77777777" w:rsidR="001E5C7D" w:rsidRPr="009E75A7" w:rsidRDefault="001E5C7D" w:rsidP="00283181">
            <w:pPr>
              <w:jc w:val="center"/>
              <w:rPr>
                <w:color w:val="000000"/>
                <w:sz w:val="14"/>
                <w:szCs w:val="14"/>
                <w:lang w:eastAsia="es-CO"/>
              </w:rPr>
            </w:pPr>
          </w:p>
        </w:tc>
        <w:tc>
          <w:tcPr>
            <w:tcW w:w="425" w:type="dxa"/>
            <w:vAlign w:val="center"/>
          </w:tcPr>
          <w:p w14:paraId="0794A813" w14:textId="77777777" w:rsidR="001E5C7D" w:rsidRPr="009E75A7" w:rsidRDefault="001E5C7D" w:rsidP="00283181">
            <w:pPr>
              <w:jc w:val="center"/>
              <w:rPr>
                <w:color w:val="000000"/>
                <w:sz w:val="14"/>
                <w:szCs w:val="14"/>
                <w:lang w:eastAsia="es-CO"/>
              </w:rPr>
            </w:pPr>
          </w:p>
        </w:tc>
      </w:tr>
      <w:tr w:rsidR="001E5C7D" w:rsidRPr="009E75A7" w14:paraId="5F2000CE" w14:textId="77777777" w:rsidTr="00283181">
        <w:trPr>
          <w:trHeight w:val="20"/>
          <w:jc w:val="center"/>
        </w:trPr>
        <w:tc>
          <w:tcPr>
            <w:tcW w:w="421" w:type="dxa"/>
            <w:vAlign w:val="center"/>
            <w:hideMark/>
          </w:tcPr>
          <w:p w14:paraId="4CB602FA" w14:textId="77777777" w:rsidR="001E5C7D" w:rsidRPr="000917A6" w:rsidRDefault="001E5C7D" w:rsidP="00283181">
            <w:pPr>
              <w:jc w:val="center"/>
              <w:rPr>
                <w:color w:val="000000"/>
                <w:sz w:val="14"/>
                <w:szCs w:val="14"/>
                <w:lang w:eastAsia="es-CO"/>
              </w:rPr>
            </w:pPr>
            <w:r w:rsidRPr="000917A6">
              <w:rPr>
                <w:color w:val="000000"/>
                <w:sz w:val="14"/>
                <w:szCs w:val="14"/>
                <w:lang w:eastAsia="es-CO"/>
              </w:rPr>
              <w:t>107</w:t>
            </w:r>
          </w:p>
        </w:tc>
        <w:tc>
          <w:tcPr>
            <w:tcW w:w="708" w:type="dxa"/>
            <w:noWrap/>
            <w:vAlign w:val="center"/>
            <w:hideMark/>
          </w:tcPr>
          <w:p w14:paraId="7D9D0290"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OR303</w:t>
            </w:r>
          </w:p>
        </w:tc>
        <w:tc>
          <w:tcPr>
            <w:tcW w:w="2410" w:type="dxa"/>
            <w:vAlign w:val="center"/>
            <w:hideMark/>
          </w:tcPr>
          <w:p w14:paraId="0B78550A" w14:textId="77777777" w:rsidR="001E5C7D" w:rsidRPr="000917A6" w:rsidRDefault="001E5C7D" w:rsidP="00283181">
            <w:pPr>
              <w:jc w:val="both"/>
              <w:rPr>
                <w:color w:val="000000"/>
                <w:sz w:val="14"/>
                <w:szCs w:val="14"/>
                <w:lang w:eastAsia="es-CO"/>
              </w:rPr>
            </w:pPr>
            <w:r w:rsidRPr="000917A6">
              <w:rPr>
                <w:color w:val="000000"/>
                <w:sz w:val="14"/>
                <w:szCs w:val="14"/>
                <w:lang w:eastAsia="es-CO"/>
              </w:rPr>
              <w:t>SILLA RUEDAS NEUROLOGICA SOBREMEDIDA</w:t>
            </w:r>
          </w:p>
        </w:tc>
        <w:tc>
          <w:tcPr>
            <w:tcW w:w="5387" w:type="dxa"/>
            <w:vAlign w:val="center"/>
            <w:hideMark/>
          </w:tcPr>
          <w:p w14:paraId="22630487" w14:textId="77777777" w:rsidR="001E5C7D" w:rsidRPr="000917A6" w:rsidRDefault="001E5C7D" w:rsidP="00283181">
            <w:pPr>
              <w:jc w:val="both"/>
              <w:rPr>
                <w:color w:val="000000"/>
                <w:sz w:val="14"/>
                <w:szCs w:val="14"/>
                <w:lang w:eastAsia="es-CO"/>
              </w:rPr>
            </w:pPr>
            <w:r w:rsidRPr="000917A6">
              <w:rPr>
                <w:color w:val="000000"/>
                <w:sz w:val="14"/>
                <w:szCs w:val="14"/>
                <w:lang w:eastAsia="es-CO"/>
              </w:rPr>
              <w:t>SILLA DE RUEDAS MANUAL A LA MEDIDA DEL PACIENTE, CON SITEMA DE CRECIMIENTO EN ALUMINIO LIVIANO, BASCULA 8 GRADOS, PLEGABLE,RUEDAS POSTERIOR NEUMATICAS DE 22 PULGADAS CON ARO IMPULSOR Y LAS NATERIORES DE 6*1 ½ MACIZAS, MAGOS DE EMPUJE REGULABLES EN ALTURA,FRENO TIPO PALANCA, ESPALDAR DE TENSION REGULABLE A BORDE INFERIOR PREISQUIAL, CUÑAS LATERALES DE MUSLO Y COJIN ABDUCTOR, CINTURON PELVICO DE 2 PUNTOS A 15°, APOYA BRAZOS GRADUABLES EN ALTURA Y REMOVIBLES, APOYA PIES GRADUABLES EN ALTURA Y ABATIBLES, BIPODALICOS.</w:t>
            </w:r>
          </w:p>
        </w:tc>
        <w:tc>
          <w:tcPr>
            <w:tcW w:w="992" w:type="dxa"/>
            <w:noWrap/>
            <w:vAlign w:val="center"/>
            <w:hideMark/>
          </w:tcPr>
          <w:p w14:paraId="4BB162BE"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6F25F999" w14:textId="77777777" w:rsidR="001E5C7D" w:rsidRPr="009E75A7" w:rsidRDefault="001E5C7D" w:rsidP="00283181">
            <w:pPr>
              <w:jc w:val="center"/>
              <w:rPr>
                <w:color w:val="000000"/>
                <w:sz w:val="14"/>
                <w:szCs w:val="14"/>
                <w:lang w:eastAsia="es-CO"/>
              </w:rPr>
            </w:pPr>
          </w:p>
        </w:tc>
        <w:tc>
          <w:tcPr>
            <w:tcW w:w="425" w:type="dxa"/>
            <w:vAlign w:val="center"/>
          </w:tcPr>
          <w:p w14:paraId="1EE555F9" w14:textId="77777777" w:rsidR="001E5C7D" w:rsidRPr="009E75A7" w:rsidRDefault="001E5C7D" w:rsidP="00283181">
            <w:pPr>
              <w:jc w:val="center"/>
              <w:rPr>
                <w:color w:val="000000"/>
                <w:sz w:val="14"/>
                <w:szCs w:val="14"/>
                <w:lang w:eastAsia="es-CO"/>
              </w:rPr>
            </w:pPr>
          </w:p>
        </w:tc>
      </w:tr>
      <w:tr w:rsidR="001E5C7D" w:rsidRPr="009E75A7" w14:paraId="19585387" w14:textId="77777777" w:rsidTr="00283181">
        <w:trPr>
          <w:trHeight w:val="20"/>
          <w:jc w:val="center"/>
        </w:trPr>
        <w:tc>
          <w:tcPr>
            <w:tcW w:w="421" w:type="dxa"/>
            <w:vAlign w:val="center"/>
            <w:hideMark/>
          </w:tcPr>
          <w:p w14:paraId="69CBC662" w14:textId="77777777" w:rsidR="001E5C7D" w:rsidRPr="000917A6" w:rsidRDefault="001E5C7D" w:rsidP="00283181">
            <w:pPr>
              <w:jc w:val="center"/>
              <w:rPr>
                <w:color w:val="000000"/>
                <w:sz w:val="14"/>
                <w:szCs w:val="14"/>
                <w:lang w:eastAsia="es-CO"/>
              </w:rPr>
            </w:pPr>
            <w:r w:rsidRPr="000917A6">
              <w:rPr>
                <w:color w:val="000000"/>
                <w:sz w:val="14"/>
                <w:szCs w:val="14"/>
                <w:lang w:eastAsia="es-CO"/>
              </w:rPr>
              <w:t>108</w:t>
            </w:r>
          </w:p>
        </w:tc>
        <w:tc>
          <w:tcPr>
            <w:tcW w:w="708" w:type="dxa"/>
            <w:noWrap/>
            <w:vAlign w:val="center"/>
            <w:hideMark/>
          </w:tcPr>
          <w:p w14:paraId="49869EDA"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OI143</w:t>
            </w:r>
          </w:p>
        </w:tc>
        <w:tc>
          <w:tcPr>
            <w:tcW w:w="2410" w:type="dxa"/>
            <w:vAlign w:val="center"/>
            <w:hideMark/>
          </w:tcPr>
          <w:p w14:paraId="4C88F7B2" w14:textId="77777777" w:rsidR="001E5C7D" w:rsidRPr="000917A6" w:rsidRDefault="001E5C7D" w:rsidP="00283181">
            <w:pPr>
              <w:jc w:val="both"/>
              <w:rPr>
                <w:color w:val="000000"/>
                <w:sz w:val="14"/>
                <w:szCs w:val="14"/>
                <w:lang w:eastAsia="es-CO"/>
              </w:rPr>
            </w:pPr>
            <w:r w:rsidRPr="000917A6">
              <w:rPr>
                <w:color w:val="000000"/>
                <w:sz w:val="14"/>
                <w:szCs w:val="14"/>
                <w:lang w:eastAsia="es-CO"/>
              </w:rPr>
              <w:t>SILLA BAÑO TIPO PATO</w:t>
            </w:r>
          </w:p>
        </w:tc>
        <w:tc>
          <w:tcPr>
            <w:tcW w:w="5387" w:type="dxa"/>
            <w:vAlign w:val="center"/>
            <w:hideMark/>
          </w:tcPr>
          <w:p w14:paraId="3D935416" w14:textId="77777777" w:rsidR="001E5C7D" w:rsidRPr="000917A6" w:rsidRDefault="001E5C7D" w:rsidP="00283181">
            <w:pPr>
              <w:jc w:val="both"/>
              <w:rPr>
                <w:color w:val="000000"/>
                <w:sz w:val="14"/>
                <w:szCs w:val="14"/>
                <w:lang w:eastAsia="es-CO"/>
              </w:rPr>
            </w:pPr>
            <w:r w:rsidRPr="000917A6">
              <w:rPr>
                <w:color w:val="000000"/>
                <w:sz w:val="14"/>
                <w:szCs w:val="14"/>
                <w:lang w:eastAsia="es-CO"/>
              </w:rPr>
              <w:t>PLASTICA RESISTENTE CON ESTRUCTURA METALICA A LA MEDIDA DEL PACIENTE. RUEDAS DELANTERAS Y TRASERAS CON FRENO. CON ORIFICIO DE EVACUACION Y RECOLECTOR. CORREA PELVICA. APOYA PIES UNIPODAL</w:t>
            </w:r>
          </w:p>
        </w:tc>
        <w:tc>
          <w:tcPr>
            <w:tcW w:w="992" w:type="dxa"/>
            <w:noWrap/>
            <w:vAlign w:val="center"/>
            <w:hideMark/>
          </w:tcPr>
          <w:p w14:paraId="580DA376"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1E44CD0C" w14:textId="77777777" w:rsidR="001E5C7D" w:rsidRPr="009E75A7" w:rsidRDefault="001E5C7D" w:rsidP="00283181">
            <w:pPr>
              <w:jc w:val="center"/>
              <w:rPr>
                <w:color w:val="000000"/>
                <w:sz w:val="14"/>
                <w:szCs w:val="14"/>
                <w:lang w:eastAsia="es-CO"/>
              </w:rPr>
            </w:pPr>
          </w:p>
        </w:tc>
        <w:tc>
          <w:tcPr>
            <w:tcW w:w="425" w:type="dxa"/>
            <w:vAlign w:val="center"/>
          </w:tcPr>
          <w:p w14:paraId="507AFD68" w14:textId="77777777" w:rsidR="001E5C7D" w:rsidRPr="009E75A7" w:rsidRDefault="001E5C7D" w:rsidP="00283181">
            <w:pPr>
              <w:jc w:val="center"/>
              <w:rPr>
                <w:color w:val="000000"/>
                <w:sz w:val="14"/>
                <w:szCs w:val="14"/>
                <w:lang w:eastAsia="es-CO"/>
              </w:rPr>
            </w:pPr>
          </w:p>
        </w:tc>
      </w:tr>
      <w:tr w:rsidR="001E5C7D" w:rsidRPr="000917A6" w14:paraId="4960E126" w14:textId="77777777" w:rsidTr="00283181">
        <w:trPr>
          <w:trHeight w:val="20"/>
          <w:jc w:val="center"/>
        </w:trPr>
        <w:tc>
          <w:tcPr>
            <w:tcW w:w="421" w:type="dxa"/>
            <w:vAlign w:val="center"/>
            <w:hideMark/>
          </w:tcPr>
          <w:p w14:paraId="6C89263A" w14:textId="77777777" w:rsidR="001E5C7D" w:rsidRPr="000917A6" w:rsidRDefault="001E5C7D" w:rsidP="00283181">
            <w:pPr>
              <w:jc w:val="center"/>
              <w:rPr>
                <w:color w:val="000000"/>
                <w:sz w:val="14"/>
                <w:szCs w:val="14"/>
                <w:lang w:eastAsia="es-CO"/>
              </w:rPr>
            </w:pPr>
            <w:r w:rsidRPr="000917A6">
              <w:rPr>
                <w:color w:val="000000"/>
                <w:sz w:val="14"/>
                <w:szCs w:val="14"/>
                <w:lang w:eastAsia="es-CO"/>
              </w:rPr>
              <w:t>109</w:t>
            </w:r>
          </w:p>
        </w:tc>
        <w:tc>
          <w:tcPr>
            <w:tcW w:w="708" w:type="dxa"/>
            <w:noWrap/>
            <w:vAlign w:val="center"/>
            <w:hideMark/>
          </w:tcPr>
          <w:p w14:paraId="648C6426" w14:textId="77777777" w:rsidR="001E5C7D" w:rsidRPr="000917A6" w:rsidRDefault="001E5C7D" w:rsidP="00283181">
            <w:pPr>
              <w:jc w:val="center"/>
              <w:rPr>
                <w:color w:val="000000"/>
                <w:sz w:val="14"/>
                <w:szCs w:val="14"/>
                <w:lang w:eastAsia="es-CO"/>
              </w:rPr>
            </w:pPr>
            <w:r w:rsidRPr="000917A6">
              <w:rPr>
                <w:color w:val="000000"/>
                <w:sz w:val="14"/>
                <w:szCs w:val="14"/>
                <w:lang w:eastAsia="es-CO"/>
              </w:rPr>
              <w:t>OR511</w:t>
            </w:r>
          </w:p>
        </w:tc>
        <w:tc>
          <w:tcPr>
            <w:tcW w:w="2410" w:type="dxa"/>
            <w:vAlign w:val="center"/>
            <w:hideMark/>
          </w:tcPr>
          <w:p w14:paraId="78EAE0FD" w14:textId="77777777" w:rsidR="001E5C7D" w:rsidRPr="000917A6" w:rsidRDefault="001E5C7D" w:rsidP="00283181">
            <w:pPr>
              <w:jc w:val="both"/>
              <w:rPr>
                <w:color w:val="000000"/>
                <w:sz w:val="14"/>
                <w:szCs w:val="14"/>
                <w:lang w:eastAsia="es-CO"/>
              </w:rPr>
            </w:pPr>
            <w:r w:rsidRPr="000917A6">
              <w:rPr>
                <w:color w:val="000000"/>
                <w:sz w:val="14"/>
                <w:szCs w:val="14"/>
                <w:lang w:eastAsia="es-CO"/>
              </w:rPr>
              <w:t>APARATO DE MARCHA RECIPROCA</w:t>
            </w:r>
          </w:p>
        </w:tc>
        <w:tc>
          <w:tcPr>
            <w:tcW w:w="5387" w:type="dxa"/>
            <w:vAlign w:val="center"/>
            <w:hideMark/>
          </w:tcPr>
          <w:p w14:paraId="65C64C49" w14:textId="77777777" w:rsidR="001E5C7D" w:rsidRPr="000917A6" w:rsidRDefault="001E5C7D" w:rsidP="00283181">
            <w:pPr>
              <w:jc w:val="both"/>
              <w:rPr>
                <w:color w:val="000000"/>
                <w:sz w:val="14"/>
                <w:szCs w:val="14"/>
                <w:lang w:eastAsia="es-CO"/>
              </w:rPr>
            </w:pPr>
            <w:r w:rsidRPr="000917A6">
              <w:rPr>
                <w:color w:val="000000"/>
                <w:sz w:val="14"/>
                <w:szCs w:val="14"/>
                <w:lang w:eastAsia="es-CO"/>
              </w:rPr>
              <w:t>ARTICULACIONES DE CADERA Y RODILLA TIPO ROY DOUGLAS. MIEMBROS INFERIORES EN POLIPROPILENO TERMOFORMADO. CORREAS EN REATA Y VELCRO Y RODILLERAS EN BADANA Y NAPA.</w:t>
            </w:r>
          </w:p>
        </w:tc>
        <w:tc>
          <w:tcPr>
            <w:tcW w:w="992" w:type="dxa"/>
            <w:noWrap/>
            <w:vAlign w:val="center"/>
            <w:hideMark/>
          </w:tcPr>
          <w:p w14:paraId="03696876" w14:textId="77777777" w:rsidR="001E5C7D" w:rsidRPr="000917A6" w:rsidRDefault="001E5C7D" w:rsidP="00283181">
            <w:pPr>
              <w:jc w:val="center"/>
              <w:rPr>
                <w:color w:val="000000"/>
                <w:sz w:val="14"/>
                <w:szCs w:val="14"/>
                <w:lang w:eastAsia="es-CO"/>
              </w:rPr>
            </w:pPr>
            <w:r w:rsidRPr="000917A6">
              <w:rPr>
                <w:color w:val="000000"/>
                <w:sz w:val="14"/>
                <w:szCs w:val="14"/>
                <w:lang w:eastAsia="es-CO"/>
              </w:rPr>
              <w:t>UN</w:t>
            </w:r>
          </w:p>
        </w:tc>
        <w:tc>
          <w:tcPr>
            <w:tcW w:w="425" w:type="dxa"/>
            <w:vAlign w:val="center"/>
          </w:tcPr>
          <w:p w14:paraId="7DD92578" w14:textId="77777777" w:rsidR="001E5C7D" w:rsidRPr="000917A6" w:rsidRDefault="001E5C7D" w:rsidP="00283181">
            <w:pPr>
              <w:jc w:val="center"/>
              <w:rPr>
                <w:color w:val="000000"/>
                <w:sz w:val="14"/>
                <w:szCs w:val="14"/>
                <w:lang w:eastAsia="es-CO"/>
              </w:rPr>
            </w:pPr>
          </w:p>
        </w:tc>
        <w:tc>
          <w:tcPr>
            <w:tcW w:w="425" w:type="dxa"/>
            <w:vAlign w:val="center"/>
          </w:tcPr>
          <w:p w14:paraId="0E7F6C0D" w14:textId="77777777" w:rsidR="001E5C7D" w:rsidRPr="000917A6" w:rsidRDefault="001E5C7D" w:rsidP="00283181">
            <w:pPr>
              <w:jc w:val="center"/>
              <w:rPr>
                <w:color w:val="000000"/>
                <w:sz w:val="14"/>
                <w:szCs w:val="14"/>
                <w:lang w:eastAsia="es-CO"/>
              </w:rPr>
            </w:pPr>
          </w:p>
        </w:tc>
      </w:tr>
      <w:tr w:rsidR="001E5C7D" w:rsidRPr="000917A6" w14:paraId="4E7A7D7A" w14:textId="77777777" w:rsidTr="00283181">
        <w:trPr>
          <w:trHeight w:val="20"/>
          <w:jc w:val="center"/>
        </w:trPr>
        <w:tc>
          <w:tcPr>
            <w:tcW w:w="421" w:type="dxa"/>
            <w:vAlign w:val="center"/>
          </w:tcPr>
          <w:p w14:paraId="24AA5203" w14:textId="77777777" w:rsidR="001E5C7D" w:rsidRPr="000917A6" w:rsidRDefault="001E5C7D" w:rsidP="00283181">
            <w:pPr>
              <w:jc w:val="center"/>
              <w:rPr>
                <w:color w:val="000000"/>
                <w:sz w:val="14"/>
                <w:szCs w:val="14"/>
                <w:lang w:eastAsia="es-CO"/>
              </w:rPr>
            </w:pPr>
            <w:r>
              <w:rPr>
                <w:color w:val="000000"/>
                <w:sz w:val="14"/>
                <w:szCs w:val="14"/>
                <w:lang w:eastAsia="es-CO"/>
              </w:rPr>
              <w:t>110</w:t>
            </w:r>
          </w:p>
        </w:tc>
        <w:tc>
          <w:tcPr>
            <w:tcW w:w="708" w:type="dxa"/>
            <w:noWrap/>
            <w:vAlign w:val="center"/>
          </w:tcPr>
          <w:p w14:paraId="35190373" w14:textId="77777777" w:rsidR="001E5C7D" w:rsidRPr="000917A6" w:rsidRDefault="001E5C7D" w:rsidP="00283181">
            <w:pPr>
              <w:jc w:val="center"/>
              <w:rPr>
                <w:color w:val="000000"/>
                <w:sz w:val="14"/>
                <w:szCs w:val="14"/>
                <w:lang w:eastAsia="es-CO"/>
              </w:rPr>
            </w:pPr>
            <w:r>
              <w:rPr>
                <w:color w:val="000000"/>
                <w:sz w:val="14"/>
                <w:szCs w:val="14"/>
                <w:lang w:eastAsia="es-CO"/>
              </w:rPr>
              <w:t>OR600</w:t>
            </w:r>
          </w:p>
        </w:tc>
        <w:tc>
          <w:tcPr>
            <w:tcW w:w="2410" w:type="dxa"/>
            <w:tcBorders>
              <w:top w:val="single" w:sz="4" w:space="0" w:color="auto"/>
              <w:left w:val="single" w:sz="4" w:space="0" w:color="auto"/>
              <w:bottom w:val="single" w:sz="4" w:space="0" w:color="auto"/>
              <w:right w:val="single" w:sz="4" w:space="0" w:color="auto"/>
            </w:tcBorders>
            <w:vAlign w:val="center"/>
          </w:tcPr>
          <w:p w14:paraId="1BA61BC3" w14:textId="77777777" w:rsidR="001E5C7D" w:rsidRPr="000917A6" w:rsidRDefault="001E5C7D" w:rsidP="00283181">
            <w:pPr>
              <w:jc w:val="both"/>
              <w:rPr>
                <w:color w:val="000000"/>
                <w:sz w:val="14"/>
                <w:szCs w:val="14"/>
                <w:lang w:eastAsia="es-CO"/>
              </w:rPr>
            </w:pPr>
            <w:r>
              <w:rPr>
                <w:color w:val="000000"/>
                <w:sz w:val="14"/>
                <w:szCs w:val="14"/>
                <w:lang w:eastAsia="es-CO"/>
              </w:rPr>
              <w:t>SUSPENSORIO ESCROTAL/BRAGUERO</w:t>
            </w:r>
          </w:p>
        </w:tc>
        <w:tc>
          <w:tcPr>
            <w:tcW w:w="5387" w:type="dxa"/>
            <w:tcBorders>
              <w:top w:val="single" w:sz="4" w:space="0" w:color="auto"/>
              <w:left w:val="single" w:sz="4" w:space="0" w:color="auto"/>
              <w:bottom w:val="single" w:sz="4" w:space="0" w:color="auto"/>
              <w:right w:val="single" w:sz="4" w:space="0" w:color="auto"/>
            </w:tcBorders>
            <w:vAlign w:val="center"/>
          </w:tcPr>
          <w:p w14:paraId="4E83B82B" w14:textId="77777777" w:rsidR="001E5C7D" w:rsidRPr="000917A6" w:rsidRDefault="001E5C7D" w:rsidP="00283181">
            <w:pPr>
              <w:jc w:val="both"/>
              <w:rPr>
                <w:color w:val="000000"/>
                <w:sz w:val="14"/>
                <w:szCs w:val="14"/>
                <w:lang w:eastAsia="es-CO"/>
              </w:rPr>
            </w:pPr>
            <w:r w:rsidRPr="0070728B">
              <w:rPr>
                <w:color w:val="000000"/>
                <w:sz w:val="14"/>
                <w:szCs w:val="14"/>
                <w:lang w:eastAsia="es-CO"/>
              </w:rPr>
              <w:t>BANDA ELÁSTICA EN LA CINTURA CON UNA FUNDA PROTECTORA DONDE PONER LOS GENITALES Y DOS TIRAS, QUE VAN DESDE LA BASE DE LA FUNDA UNA HACIA EL LADO IZQUIERDO Y LA OTRA AL DERECHO.</w:t>
            </w:r>
          </w:p>
        </w:tc>
        <w:tc>
          <w:tcPr>
            <w:tcW w:w="992" w:type="dxa"/>
            <w:tcBorders>
              <w:top w:val="single" w:sz="4" w:space="0" w:color="auto"/>
              <w:left w:val="single" w:sz="4" w:space="0" w:color="auto"/>
              <w:bottom w:val="single" w:sz="4" w:space="0" w:color="auto"/>
              <w:right w:val="single" w:sz="4" w:space="0" w:color="auto"/>
            </w:tcBorders>
            <w:noWrap/>
            <w:vAlign w:val="center"/>
          </w:tcPr>
          <w:p w14:paraId="2E3D2988" w14:textId="77777777" w:rsidR="001E5C7D" w:rsidRPr="000917A6" w:rsidRDefault="001E5C7D" w:rsidP="00283181">
            <w:pPr>
              <w:jc w:val="center"/>
              <w:rPr>
                <w:color w:val="000000"/>
                <w:sz w:val="14"/>
                <w:szCs w:val="14"/>
                <w:lang w:eastAsia="es-CO"/>
              </w:rPr>
            </w:pPr>
            <w:r>
              <w:rPr>
                <w:color w:val="000000"/>
                <w:sz w:val="14"/>
                <w:szCs w:val="14"/>
                <w:lang w:eastAsia="es-CO"/>
              </w:rPr>
              <w:t>UN</w:t>
            </w:r>
          </w:p>
        </w:tc>
        <w:tc>
          <w:tcPr>
            <w:tcW w:w="425" w:type="dxa"/>
            <w:vAlign w:val="center"/>
          </w:tcPr>
          <w:p w14:paraId="7B6F0D0F" w14:textId="77777777" w:rsidR="001E5C7D" w:rsidRPr="000917A6" w:rsidRDefault="001E5C7D" w:rsidP="00283181">
            <w:pPr>
              <w:jc w:val="center"/>
              <w:rPr>
                <w:color w:val="000000"/>
                <w:sz w:val="14"/>
                <w:szCs w:val="14"/>
                <w:lang w:eastAsia="es-CO"/>
              </w:rPr>
            </w:pPr>
          </w:p>
        </w:tc>
        <w:tc>
          <w:tcPr>
            <w:tcW w:w="425" w:type="dxa"/>
            <w:vAlign w:val="center"/>
          </w:tcPr>
          <w:p w14:paraId="6E5503AA" w14:textId="77777777" w:rsidR="001E5C7D" w:rsidRPr="000917A6" w:rsidRDefault="001E5C7D" w:rsidP="00283181">
            <w:pPr>
              <w:jc w:val="center"/>
              <w:rPr>
                <w:color w:val="000000"/>
                <w:sz w:val="14"/>
                <w:szCs w:val="14"/>
                <w:lang w:eastAsia="es-CO"/>
              </w:rPr>
            </w:pPr>
          </w:p>
        </w:tc>
      </w:tr>
    </w:tbl>
    <w:p w14:paraId="3CFBE307" w14:textId="77777777" w:rsidR="00E35B14" w:rsidRPr="005333D7" w:rsidRDefault="00E35B14" w:rsidP="002F415E">
      <w:pPr>
        <w:rPr>
          <w:b/>
          <w:sz w:val="18"/>
          <w:szCs w:val="18"/>
        </w:rPr>
      </w:pPr>
    </w:p>
    <w:p w14:paraId="7010756A" w14:textId="77777777" w:rsidR="001E5C7D" w:rsidRPr="00C35433" w:rsidRDefault="001E5C7D" w:rsidP="001E5C7D">
      <w:pPr>
        <w:jc w:val="center"/>
        <w:rPr>
          <w:b/>
          <w:u w:val="single"/>
          <w:lang w:val="es-ES"/>
        </w:rPr>
      </w:pPr>
      <w:r w:rsidRPr="00054935">
        <w:rPr>
          <w:b/>
          <w:sz w:val="18"/>
          <w:u w:val="single"/>
          <w:lang w:val="es-ES"/>
        </w:rPr>
        <w:t xml:space="preserve">CONDICIONES TECNICAS </w:t>
      </w:r>
      <w:r>
        <w:rPr>
          <w:b/>
          <w:sz w:val="18"/>
          <w:u w:val="single"/>
          <w:lang w:val="es-ES"/>
        </w:rPr>
        <w:t>MINIMAS--</w:t>
      </w:r>
      <w:r w:rsidRPr="00054935">
        <w:rPr>
          <w:b/>
          <w:sz w:val="18"/>
          <w:u w:val="single"/>
          <w:lang w:val="es-ES"/>
        </w:rPr>
        <w:t>APLICA PARA LOTE I Y LOTE II</w:t>
      </w:r>
    </w:p>
    <w:p w14:paraId="427544D7" w14:textId="77777777" w:rsidR="001E5C7D" w:rsidRPr="0052065E" w:rsidRDefault="001E5C7D" w:rsidP="001E5C7D">
      <w:pPr>
        <w:tabs>
          <w:tab w:val="left" w:pos="-1080"/>
          <w:tab w:val="left" w:pos="0"/>
        </w:tabs>
        <w:spacing w:line="276" w:lineRule="auto"/>
        <w:jc w:val="both"/>
        <w:rPr>
          <w:sz w:val="16"/>
          <w:lang w:val="es-ES"/>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8875"/>
        <w:gridCol w:w="537"/>
        <w:gridCol w:w="597"/>
      </w:tblGrid>
      <w:tr w:rsidR="001E5C7D" w:rsidRPr="001E5C7D" w14:paraId="577AA476" w14:textId="77777777" w:rsidTr="00283181">
        <w:trPr>
          <w:trHeight w:val="170"/>
          <w:jc w:val="center"/>
        </w:trPr>
        <w:tc>
          <w:tcPr>
            <w:tcW w:w="759" w:type="dxa"/>
            <w:vMerge w:val="restart"/>
            <w:vAlign w:val="center"/>
          </w:tcPr>
          <w:p w14:paraId="27DEC426" w14:textId="77777777" w:rsidR="001E5C7D" w:rsidRPr="001E5C7D" w:rsidRDefault="001E5C7D" w:rsidP="00283181">
            <w:pPr>
              <w:pStyle w:val="Prrafodelista"/>
              <w:tabs>
                <w:tab w:val="left" w:pos="240"/>
              </w:tabs>
              <w:ind w:left="0"/>
              <w:jc w:val="center"/>
              <w:rPr>
                <w:b/>
                <w:sz w:val="16"/>
                <w:szCs w:val="16"/>
              </w:rPr>
            </w:pPr>
            <w:r w:rsidRPr="001E5C7D">
              <w:rPr>
                <w:b/>
                <w:sz w:val="16"/>
                <w:szCs w:val="16"/>
              </w:rPr>
              <w:t>ITEM</w:t>
            </w:r>
          </w:p>
        </w:tc>
        <w:tc>
          <w:tcPr>
            <w:tcW w:w="8875" w:type="dxa"/>
            <w:vMerge w:val="restart"/>
            <w:vAlign w:val="center"/>
          </w:tcPr>
          <w:p w14:paraId="2817A9B1" w14:textId="77777777" w:rsidR="001E5C7D" w:rsidRPr="001E5C7D" w:rsidRDefault="001E5C7D" w:rsidP="00283181">
            <w:pPr>
              <w:pStyle w:val="Prrafodelista"/>
              <w:tabs>
                <w:tab w:val="left" w:pos="240"/>
              </w:tabs>
              <w:ind w:left="0"/>
              <w:jc w:val="center"/>
              <w:rPr>
                <w:b/>
                <w:sz w:val="16"/>
                <w:szCs w:val="16"/>
              </w:rPr>
            </w:pPr>
            <w:r w:rsidRPr="001E5C7D">
              <w:rPr>
                <w:b/>
                <w:sz w:val="16"/>
                <w:szCs w:val="16"/>
              </w:rPr>
              <w:t xml:space="preserve">DESCRIPCION </w:t>
            </w:r>
          </w:p>
        </w:tc>
        <w:tc>
          <w:tcPr>
            <w:tcW w:w="1134" w:type="dxa"/>
            <w:gridSpan w:val="2"/>
            <w:vAlign w:val="center"/>
          </w:tcPr>
          <w:p w14:paraId="2ED5B482" w14:textId="77777777" w:rsidR="001E5C7D" w:rsidRPr="001E5C7D" w:rsidRDefault="001E5C7D" w:rsidP="00283181">
            <w:pPr>
              <w:pStyle w:val="Prrafodelista"/>
              <w:tabs>
                <w:tab w:val="left" w:pos="240"/>
              </w:tabs>
              <w:ind w:left="0"/>
              <w:jc w:val="center"/>
              <w:rPr>
                <w:b/>
                <w:sz w:val="16"/>
                <w:szCs w:val="16"/>
              </w:rPr>
            </w:pPr>
            <w:r w:rsidRPr="001E5C7D">
              <w:rPr>
                <w:b/>
                <w:sz w:val="16"/>
                <w:szCs w:val="16"/>
              </w:rPr>
              <w:t>CUMPLE</w:t>
            </w:r>
          </w:p>
        </w:tc>
      </w:tr>
      <w:tr w:rsidR="001E5C7D" w:rsidRPr="001E5C7D" w14:paraId="4E95E679" w14:textId="77777777" w:rsidTr="00283181">
        <w:trPr>
          <w:trHeight w:val="170"/>
          <w:jc w:val="center"/>
        </w:trPr>
        <w:tc>
          <w:tcPr>
            <w:tcW w:w="759" w:type="dxa"/>
            <w:vMerge/>
            <w:vAlign w:val="center"/>
          </w:tcPr>
          <w:p w14:paraId="1704166A" w14:textId="77777777" w:rsidR="001E5C7D" w:rsidRPr="001E5C7D" w:rsidRDefault="001E5C7D" w:rsidP="00283181">
            <w:pPr>
              <w:pStyle w:val="Prrafodelista"/>
              <w:tabs>
                <w:tab w:val="left" w:pos="240"/>
              </w:tabs>
              <w:ind w:left="0"/>
              <w:jc w:val="center"/>
              <w:rPr>
                <w:b/>
                <w:sz w:val="16"/>
                <w:szCs w:val="16"/>
              </w:rPr>
            </w:pPr>
          </w:p>
        </w:tc>
        <w:tc>
          <w:tcPr>
            <w:tcW w:w="8875" w:type="dxa"/>
            <w:vMerge/>
            <w:vAlign w:val="center"/>
          </w:tcPr>
          <w:p w14:paraId="12DCA84B" w14:textId="77777777" w:rsidR="001E5C7D" w:rsidRPr="001E5C7D" w:rsidRDefault="001E5C7D" w:rsidP="00283181">
            <w:pPr>
              <w:pStyle w:val="Prrafodelista"/>
              <w:tabs>
                <w:tab w:val="left" w:pos="240"/>
              </w:tabs>
              <w:ind w:left="0"/>
              <w:jc w:val="center"/>
              <w:rPr>
                <w:b/>
                <w:sz w:val="16"/>
                <w:szCs w:val="16"/>
              </w:rPr>
            </w:pPr>
          </w:p>
        </w:tc>
        <w:tc>
          <w:tcPr>
            <w:tcW w:w="537" w:type="dxa"/>
            <w:vAlign w:val="center"/>
          </w:tcPr>
          <w:p w14:paraId="3630F92C" w14:textId="77777777" w:rsidR="001E5C7D" w:rsidRPr="001E5C7D" w:rsidRDefault="001E5C7D" w:rsidP="00283181">
            <w:pPr>
              <w:pStyle w:val="Prrafodelista"/>
              <w:tabs>
                <w:tab w:val="left" w:pos="240"/>
              </w:tabs>
              <w:ind w:left="0"/>
              <w:jc w:val="center"/>
              <w:rPr>
                <w:b/>
                <w:sz w:val="16"/>
                <w:szCs w:val="16"/>
              </w:rPr>
            </w:pPr>
            <w:r w:rsidRPr="001E5C7D">
              <w:rPr>
                <w:b/>
                <w:sz w:val="16"/>
                <w:szCs w:val="16"/>
              </w:rPr>
              <w:t>SI</w:t>
            </w:r>
          </w:p>
        </w:tc>
        <w:tc>
          <w:tcPr>
            <w:tcW w:w="597" w:type="dxa"/>
            <w:vAlign w:val="center"/>
          </w:tcPr>
          <w:p w14:paraId="0FD3E21B" w14:textId="77777777" w:rsidR="001E5C7D" w:rsidRPr="001E5C7D" w:rsidRDefault="001E5C7D" w:rsidP="00283181">
            <w:pPr>
              <w:pStyle w:val="Prrafodelista"/>
              <w:tabs>
                <w:tab w:val="left" w:pos="240"/>
              </w:tabs>
              <w:ind w:left="0"/>
              <w:jc w:val="center"/>
              <w:rPr>
                <w:b/>
                <w:sz w:val="16"/>
                <w:szCs w:val="16"/>
              </w:rPr>
            </w:pPr>
            <w:r w:rsidRPr="001E5C7D">
              <w:rPr>
                <w:b/>
                <w:sz w:val="16"/>
                <w:szCs w:val="16"/>
              </w:rPr>
              <w:t>NO</w:t>
            </w:r>
          </w:p>
        </w:tc>
      </w:tr>
      <w:tr w:rsidR="001E5C7D" w:rsidRPr="001E5C7D" w14:paraId="6CEFD56B" w14:textId="77777777" w:rsidTr="00283181">
        <w:trPr>
          <w:trHeight w:val="170"/>
          <w:jc w:val="center"/>
        </w:trPr>
        <w:tc>
          <w:tcPr>
            <w:tcW w:w="759" w:type="dxa"/>
            <w:vAlign w:val="center"/>
          </w:tcPr>
          <w:p w14:paraId="67B7806E" w14:textId="77777777" w:rsidR="001E5C7D" w:rsidRPr="001E5C7D" w:rsidRDefault="001E5C7D" w:rsidP="00283181">
            <w:pPr>
              <w:pStyle w:val="Prrafodelista"/>
              <w:tabs>
                <w:tab w:val="left" w:pos="240"/>
              </w:tabs>
              <w:ind w:left="0"/>
              <w:jc w:val="center"/>
              <w:rPr>
                <w:b/>
                <w:sz w:val="16"/>
                <w:szCs w:val="16"/>
              </w:rPr>
            </w:pPr>
            <w:r w:rsidRPr="001E5C7D">
              <w:rPr>
                <w:b/>
                <w:sz w:val="16"/>
                <w:szCs w:val="16"/>
              </w:rPr>
              <w:t>1</w:t>
            </w:r>
          </w:p>
        </w:tc>
        <w:tc>
          <w:tcPr>
            <w:tcW w:w="8875" w:type="dxa"/>
            <w:vAlign w:val="center"/>
          </w:tcPr>
          <w:p w14:paraId="05C6D8F3" w14:textId="77777777" w:rsidR="001E5C7D" w:rsidRPr="001E5C7D" w:rsidRDefault="001E5C7D" w:rsidP="00283181">
            <w:pPr>
              <w:pStyle w:val="Textoindependiente2"/>
              <w:spacing w:after="0" w:line="240" w:lineRule="auto"/>
              <w:jc w:val="both"/>
              <w:rPr>
                <w:rFonts w:ascii="Arial" w:eastAsia="Calibri" w:hAnsi="Arial" w:cs="Arial"/>
                <w:b/>
                <w:sz w:val="16"/>
                <w:szCs w:val="16"/>
              </w:rPr>
            </w:pPr>
            <w:r w:rsidRPr="001E5C7D">
              <w:rPr>
                <w:rFonts w:ascii="Arial" w:eastAsia="Calibri" w:hAnsi="Arial" w:cs="Arial"/>
                <w:b/>
                <w:sz w:val="16"/>
                <w:szCs w:val="16"/>
              </w:rPr>
              <w:t xml:space="preserve">EXPERIENCIA PROPONENTE PARA CADA UNO DE LOS LOTES: </w:t>
            </w:r>
            <w:r w:rsidRPr="001E5C7D">
              <w:rPr>
                <w:rFonts w:ascii="Arial" w:hAnsi="Arial" w:cs="Arial"/>
                <w:sz w:val="16"/>
                <w:szCs w:val="16"/>
              </w:rPr>
              <w:t xml:space="preserve">Con el fin de garantizar la calidad del suministro de elementos presticos  a contratar y evitar incumplimientos en la ejecución del futuro contrato, para la verificación de la experiencia el proponente deberá anexar a su propuesta certificación de contratos EJECUTADOS cuyo objeto sea igual o guarde congruencia con el objeto de la presente contratación, y cuya sumatoria sea igual o mayor al cincuenta por ciento (50%) del valor del presupuesto, dichas certificaciones deben contener la siguiente información: </w:t>
            </w:r>
          </w:p>
          <w:p w14:paraId="387DA5B7" w14:textId="77777777" w:rsidR="001E5C7D" w:rsidRPr="001E5C7D" w:rsidRDefault="001E5C7D" w:rsidP="00283181">
            <w:pPr>
              <w:jc w:val="both"/>
              <w:rPr>
                <w:sz w:val="16"/>
                <w:szCs w:val="16"/>
              </w:rPr>
            </w:pPr>
          </w:p>
          <w:p w14:paraId="474B233D" w14:textId="77777777" w:rsidR="001E5C7D" w:rsidRPr="001E5C7D" w:rsidRDefault="001E5C7D">
            <w:pPr>
              <w:pStyle w:val="Prrafodelista"/>
              <w:numPr>
                <w:ilvl w:val="0"/>
                <w:numId w:val="26"/>
              </w:numPr>
              <w:autoSpaceDE/>
              <w:autoSpaceDN/>
              <w:jc w:val="both"/>
              <w:rPr>
                <w:sz w:val="16"/>
                <w:szCs w:val="16"/>
              </w:rPr>
            </w:pPr>
            <w:r w:rsidRPr="001E5C7D">
              <w:rPr>
                <w:sz w:val="16"/>
                <w:szCs w:val="16"/>
              </w:rPr>
              <w:t>Objeto del contrato</w:t>
            </w:r>
          </w:p>
          <w:p w14:paraId="2893B91F" w14:textId="77777777" w:rsidR="001E5C7D" w:rsidRPr="001E5C7D" w:rsidRDefault="001E5C7D">
            <w:pPr>
              <w:pStyle w:val="Prrafodelista"/>
              <w:numPr>
                <w:ilvl w:val="0"/>
                <w:numId w:val="26"/>
              </w:numPr>
              <w:autoSpaceDE/>
              <w:autoSpaceDN/>
              <w:jc w:val="both"/>
              <w:rPr>
                <w:sz w:val="16"/>
                <w:szCs w:val="16"/>
              </w:rPr>
            </w:pPr>
            <w:r w:rsidRPr="001E5C7D">
              <w:rPr>
                <w:sz w:val="16"/>
                <w:szCs w:val="16"/>
              </w:rPr>
              <w:t>Número del contrato</w:t>
            </w:r>
          </w:p>
          <w:p w14:paraId="4631AB8F" w14:textId="77777777" w:rsidR="001E5C7D" w:rsidRPr="001E5C7D" w:rsidRDefault="001E5C7D">
            <w:pPr>
              <w:pStyle w:val="Prrafodelista"/>
              <w:numPr>
                <w:ilvl w:val="0"/>
                <w:numId w:val="26"/>
              </w:numPr>
              <w:autoSpaceDE/>
              <w:autoSpaceDN/>
              <w:jc w:val="both"/>
              <w:rPr>
                <w:sz w:val="16"/>
                <w:szCs w:val="16"/>
              </w:rPr>
            </w:pPr>
            <w:r w:rsidRPr="001E5C7D">
              <w:rPr>
                <w:sz w:val="16"/>
                <w:szCs w:val="16"/>
              </w:rPr>
              <w:t>Valor</w:t>
            </w:r>
          </w:p>
          <w:p w14:paraId="7A8F69DB" w14:textId="77777777" w:rsidR="001E5C7D" w:rsidRPr="001E5C7D" w:rsidRDefault="001E5C7D">
            <w:pPr>
              <w:pStyle w:val="Prrafodelista"/>
              <w:numPr>
                <w:ilvl w:val="0"/>
                <w:numId w:val="26"/>
              </w:numPr>
              <w:autoSpaceDE/>
              <w:autoSpaceDN/>
              <w:jc w:val="both"/>
              <w:rPr>
                <w:sz w:val="16"/>
                <w:szCs w:val="16"/>
              </w:rPr>
            </w:pPr>
            <w:r w:rsidRPr="001E5C7D">
              <w:rPr>
                <w:sz w:val="16"/>
                <w:szCs w:val="16"/>
              </w:rPr>
              <w:t>Plazo</w:t>
            </w:r>
          </w:p>
          <w:p w14:paraId="6ADCFFC0" w14:textId="77777777" w:rsidR="001E5C7D" w:rsidRPr="001E5C7D" w:rsidRDefault="001E5C7D">
            <w:pPr>
              <w:pStyle w:val="Prrafodelista"/>
              <w:numPr>
                <w:ilvl w:val="0"/>
                <w:numId w:val="26"/>
              </w:numPr>
              <w:autoSpaceDE/>
              <w:autoSpaceDN/>
              <w:jc w:val="both"/>
              <w:rPr>
                <w:sz w:val="16"/>
                <w:szCs w:val="16"/>
              </w:rPr>
            </w:pPr>
            <w:r w:rsidRPr="001E5C7D">
              <w:rPr>
                <w:sz w:val="16"/>
                <w:szCs w:val="16"/>
              </w:rPr>
              <w:t xml:space="preserve">Fecha de inicio </w:t>
            </w:r>
          </w:p>
          <w:p w14:paraId="3B4C5911" w14:textId="77777777" w:rsidR="001E5C7D" w:rsidRPr="001E5C7D" w:rsidRDefault="001E5C7D">
            <w:pPr>
              <w:pStyle w:val="Prrafodelista"/>
              <w:numPr>
                <w:ilvl w:val="0"/>
                <w:numId w:val="26"/>
              </w:numPr>
              <w:autoSpaceDE/>
              <w:autoSpaceDN/>
              <w:jc w:val="both"/>
              <w:rPr>
                <w:sz w:val="16"/>
                <w:szCs w:val="16"/>
              </w:rPr>
            </w:pPr>
            <w:r w:rsidRPr="001E5C7D">
              <w:rPr>
                <w:sz w:val="16"/>
                <w:szCs w:val="16"/>
              </w:rPr>
              <w:t>Fecha de finalización</w:t>
            </w:r>
          </w:p>
          <w:p w14:paraId="7B01C5CD" w14:textId="77777777" w:rsidR="001E5C7D" w:rsidRPr="001E5C7D" w:rsidRDefault="001E5C7D">
            <w:pPr>
              <w:pStyle w:val="Prrafodelista"/>
              <w:numPr>
                <w:ilvl w:val="0"/>
                <w:numId w:val="26"/>
              </w:numPr>
              <w:autoSpaceDE/>
              <w:autoSpaceDN/>
              <w:jc w:val="both"/>
              <w:rPr>
                <w:sz w:val="16"/>
                <w:szCs w:val="16"/>
              </w:rPr>
            </w:pPr>
            <w:r w:rsidRPr="001E5C7D">
              <w:rPr>
                <w:sz w:val="16"/>
                <w:szCs w:val="16"/>
              </w:rPr>
              <w:t xml:space="preserve">Nombre del contratante </w:t>
            </w:r>
          </w:p>
          <w:p w14:paraId="0E0E4781" w14:textId="77777777" w:rsidR="001E5C7D" w:rsidRPr="001E5C7D" w:rsidRDefault="001E5C7D">
            <w:pPr>
              <w:pStyle w:val="Prrafodelista"/>
              <w:numPr>
                <w:ilvl w:val="0"/>
                <w:numId w:val="26"/>
              </w:numPr>
              <w:autoSpaceDE/>
              <w:autoSpaceDN/>
              <w:jc w:val="both"/>
              <w:rPr>
                <w:sz w:val="16"/>
                <w:szCs w:val="16"/>
              </w:rPr>
            </w:pPr>
            <w:r w:rsidRPr="001E5C7D">
              <w:rPr>
                <w:sz w:val="16"/>
                <w:szCs w:val="16"/>
              </w:rPr>
              <w:t>Nombre del contratista</w:t>
            </w:r>
          </w:p>
          <w:p w14:paraId="54D9E76B" w14:textId="77777777" w:rsidR="001E5C7D" w:rsidRPr="001E5C7D" w:rsidRDefault="001E5C7D" w:rsidP="00283181">
            <w:pPr>
              <w:jc w:val="both"/>
              <w:rPr>
                <w:sz w:val="16"/>
                <w:szCs w:val="16"/>
              </w:rPr>
            </w:pPr>
          </w:p>
          <w:p w14:paraId="468FDF9E" w14:textId="77777777" w:rsidR="001E5C7D" w:rsidRPr="001E5C7D" w:rsidRDefault="001E5C7D" w:rsidP="00283181">
            <w:pPr>
              <w:adjustRightInd w:val="0"/>
              <w:jc w:val="both"/>
              <w:rPr>
                <w:sz w:val="16"/>
                <w:szCs w:val="16"/>
              </w:rPr>
            </w:pPr>
            <w:r w:rsidRPr="001E5C7D">
              <w:rPr>
                <w:sz w:val="16"/>
                <w:szCs w:val="16"/>
              </w:rPr>
              <w:t xml:space="preserve">Las certificaciones deberán estar suscritas por el representante legal del contratante o por la persona autorizada para tal fin. </w:t>
            </w:r>
          </w:p>
          <w:p w14:paraId="188291E2" w14:textId="77777777" w:rsidR="001E5C7D" w:rsidRPr="001E5C7D" w:rsidRDefault="001E5C7D" w:rsidP="00283181">
            <w:pPr>
              <w:adjustRightInd w:val="0"/>
              <w:jc w:val="both"/>
              <w:rPr>
                <w:sz w:val="16"/>
                <w:szCs w:val="16"/>
              </w:rPr>
            </w:pPr>
          </w:p>
          <w:p w14:paraId="64234AA4" w14:textId="77777777" w:rsidR="001E5C7D" w:rsidRPr="001E5C7D" w:rsidRDefault="001E5C7D" w:rsidP="00283181">
            <w:pPr>
              <w:adjustRightInd w:val="0"/>
              <w:jc w:val="both"/>
              <w:rPr>
                <w:sz w:val="16"/>
                <w:szCs w:val="16"/>
              </w:rPr>
            </w:pPr>
            <w:r w:rsidRPr="001E5C7D">
              <w:rPr>
                <w:sz w:val="16"/>
                <w:szCs w:val="16"/>
              </w:rPr>
              <w:t xml:space="preserve">No se admiten: </w:t>
            </w:r>
          </w:p>
          <w:p w14:paraId="38F3509E" w14:textId="77777777" w:rsidR="001E5C7D" w:rsidRPr="001E5C7D" w:rsidRDefault="001E5C7D">
            <w:pPr>
              <w:pStyle w:val="Prrafodelista"/>
              <w:numPr>
                <w:ilvl w:val="0"/>
                <w:numId w:val="30"/>
              </w:numPr>
              <w:adjustRightInd w:val="0"/>
              <w:jc w:val="both"/>
              <w:rPr>
                <w:rFonts w:eastAsiaTheme="minorHAnsi"/>
                <w:sz w:val="16"/>
                <w:szCs w:val="16"/>
              </w:rPr>
            </w:pPr>
            <w:r w:rsidRPr="001E5C7D">
              <w:rPr>
                <w:rFonts w:eastAsiaTheme="minorHAnsi"/>
                <w:sz w:val="16"/>
                <w:szCs w:val="16"/>
              </w:rPr>
              <w:t>Certificaciones de Subcontrataciones</w:t>
            </w:r>
          </w:p>
          <w:p w14:paraId="69688B79" w14:textId="77777777" w:rsidR="001E5C7D" w:rsidRPr="001E5C7D" w:rsidRDefault="001E5C7D">
            <w:pPr>
              <w:pStyle w:val="Prrafodelista"/>
              <w:numPr>
                <w:ilvl w:val="0"/>
                <w:numId w:val="27"/>
              </w:numPr>
              <w:adjustRightInd w:val="0"/>
              <w:jc w:val="both"/>
              <w:rPr>
                <w:rFonts w:eastAsiaTheme="minorHAnsi"/>
                <w:sz w:val="16"/>
                <w:szCs w:val="16"/>
                <w:lang w:eastAsia="en-US"/>
              </w:rPr>
            </w:pPr>
            <w:r w:rsidRPr="001E5C7D">
              <w:rPr>
                <w:rFonts w:eastAsiaTheme="minorHAnsi"/>
                <w:sz w:val="16"/>
                <w:szCs w:val="16"/>
                <w:lang w:eastAsia="en-US"/>
              </w:rPr>
              <w:t>No se acepta auto certificaciones.</w:t>
            </w:r>
          </w:p>
          <w:p w14:paraId="6ABB8522" w14:textId="77777777" w:rsidR="001E5C7D" w:rsidRPr="001E5C7D" w:rsidRDefault="001E5C7D">
            <w:pPr>
              <w:pStyle w:val="Prrafodelista"/>
              <w:numPr>
                <w:ilvl w:val="0"/>
                <w:numId w:val="27"/>
              </w:numPr>
              <w:adjustRightInd w:val="0"/>
              <w:jc w:val="both"/>
              <w:rPr>
                <w:rFonts w:eastAsiaTheme="minorHAnsi"/>
                <w:sz w:val="16"/>
                <w:szCs w:val="16"/>
                <w:lang w:eastAsia="en-US"/>
              </w:rPr>
            </w:pPr>
            <w:r w:rsidRPr="001E5C7D">
              <w:rPr>
                <w:rFonts w:eastAsiaTheme="minorHAnsi"/>
                <w:sz w:val="16"/>
                <w:szCs w:val="16"/>
                <w:lang w:eastAsia="en-US"/>
              </w:rPr>
              <w:t>Copias de facturas órdenes de pago etc.</w:t>
            </w:r>
          </w:p>
          <w:p w14:paraId="36EF63EF" w14:textId="77777777" w:rsidR="001E5C7D" w:rsidRPr="001E5C7D" w:rsidRDefault="001E5C7D" w:rsidP="00283181">
            <w:pPr>
              <w:pStyle w:val="Prrafodelista"/>
              <w:adjustRightInd w:val="0"/>
              <w:jc w:val="both"/>
              <w:rPr>
                <w:rFonts w:eastAsiaTheme="minorHAnsi"/>
                <w:sz w:val="16"/>
                <w:szCs w:val="16"/>
                <w:lang w:eastAsia="en-US"/>
              </w:rPr>
            </w:pPr>
          </w:p>
          <w:p w14:paraId="18D9A7F6" w14:textId="77777777" w:rsidR="001E5C7D" w:rsidRPr="001E5C7D" w:rsidRDefault="001E5C7D" w:rsidP="00283181">
            <w:pPr>
              <w:jc w:val="both"/>
              <w:rPr>
                <w:sz w:val="16"/>
                <w:szCs w:val="16"/>
              </w:rPr>
            </w:pPr>
            <w:r w:rsidRPr="001E5C7D">
              <w:rPr>
                <w:sz w:val="16"/>
                <w:szCs w:val="16"/>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710D3D90" w14:textId="77777777" w:rsidR="001E5C7D" w:rsidRPr="001E5C7D" w:rsidRDefault="001E5C7D" w:rsidP="00283181">
            <w:pPr>
              <w:jc w:val="both"/>
              <w:rPr>
                <w:sz w:val="16"/>
                <w:szCs w:val="16"/>
              </w:rPr>
            </w:pPr>
          </w:p>
          <w:p w14:paraId="23FFBC2B" w14:textId="77777777" w:rsidR="001E5C7D" w:rsidRPr="001E5C7D" w:rsidRDefault="001E5C7D" w:rsidP="00283181">
            <w:pPr>
              <w:jc w:val="both"/>
              <w:rPr>
                <w:sz w:val="16"/>
                <w:szCs w:val="16"/>
              </w:rPr>
            </w:pPr>
            <w:r w:rsidRPr="001E5C7D">
              <w:rPr>
                <w:b/>
                <w:sz w:val="16"/>
                <w:szCs w:val="16"/>
              </w:rPr>
              <w:t xml:space="preserve">NOTA: </w:t>
            </w:r>
            <w:r w:rsidRPr="001E5C7D">
              <w:rPr>
                <w:sz w:val="16"/>
                <w:szCs w:val="16"/>
                <w:u w:val="single"/>
              </w:rPr>
              <w:t xml:space="preserve">En caso de que el oferente haya firmado contratos con esta entidad y/o antigua Seccional de Sanidad, no es obligatorio que anexe certificación, solamente con enunciar el contrato objeto y el valor; la unidad verificara la información, según la Ley 019 de del 2012. </w:t>
            </w:r>
            <w:r w:rsidRPr="001E5C7D">
              <w:rPr>
                <w:b/>
                <w:i/>
                <w:sz w:val="16"/>
                <w:szCs w:val="16"/>
                <w:u w:val="single"/>
              </w:rPr>
              <w:t>ARTICULO 9. PROHIBICIÓN DE EXIGIR DOCUMENTOS QUE REPOSAN EN LA ENTIDAD.</w:t>
            </w:r>
            <w:r w:rsidRPr="001E5C7D">
              <w:rPr>
                <w:sz w:val="16"/>
                <w:szCs w:val="16"/>
              </w:rPr>
              <w:t xml:space="preserve"> </w:t>
            </w:r>
          </w:p>
        </w:tc>
        <w:tc>
          <w:tcPr>
            <w:tcW w:w="537" w:type="dxa"/>
            <w:vAlign w:val="center"/>
          </w:tcPr>
          <w:p w14:paraId="24E28508" w14:textId="77777777" w:rsidR="001E5C7D" w:rsidRPr="001E5C7D" w:rsidRDefault="001E5C7D" w:rsidP="00283181">
            <w:pPr>
              <w:pStyle w:val="Prrafodelista"/>
              <w:tabs>
                <w:tab w:val="left" w:pos="240"/>
              </w:tabs>
              <w:ind w:left="0"/>
              <w:rPr>
                <w:b/>
                <w:sz w:val="16"/>
                <w:szCs w:val="16"/>
              </w:rPr>
            </w:pPr>
          </w:p>
        </w:tc>
        <w:tc>
          <w:tcPr>
            <w:tcW w:w="597" w:type="dxa"/>
            <w:vAlign w:val="center"/>
          </w:tcPr>
          <w:p w14:paraId="21163B5B" w14:textId="77777777" w:rsidR="001E5C7D" w:rsidRPr="001E5C7D" w:rsidRDefault="001E5C7D" w:rsidP="00283181">
            <w:pPr>
              <w:pStyle w:val="Prrafodelista"/>
              <w:tabs>
                <w:tab w:val="left" w:pos="240"/>
              </w:tabs>
              <w:ind w:left="0"/>
              <w:rPr>
                <w:b/>
                <w:sz w:val="16"/>
                <w:szCs w:val="16"/>
              </w:rPr>
            </w:pPr>
          </w:p>
        </w:tc>
      </w:tr>
      <w:tr w:rsidR="001E5C7D" w:rsidRPr="001E5C7D" w14:paraId="2942CF35" w14:textId="77777777" w:rsidTr="00283181">
        <w:trPr>
          <w:trHeight w:val="170"/>
          <w:jc w:val="center"/>
        </w:trPr>
        <w:tc>
          <w:tcPr>
            <w:tcW w:w="759" w:type="dxa"/>
            <w:vAlign w:val="center"/>
          </w:tcPr>
          <w:p w14:paraId="47DB4F06" w14:textId="77777777" w:rsidR="001E5C7D" w:rsidRPr="001E5C7D" w:rsidRDefault="001E5C7D" w:rsidP="00283181">
            <w:pPr>
              <w:pStyle w:val="Prrafodelista"/>
              <w:tabs>
                <w:tab w:val="left" w:pos="240"/>
              </w:tabs>
              <w:ind w:left="0"/>
              <w:jc w:val="center"/>
              <w:rPr>
                <w:b/>
                <w:sz w:val="16"/>
                <w:szCs w:val="16"/>
              </w:rPr>
            </w:pPr>
            <w:r w:rsidRPr="001E5C7D">
              <w:rPr>
                <w:b/>
                <w:sz w:val="16"/>
                <w:szCs w:val="16"/>
              </w:rPr>
              <w:t>2</w:t>
            </w:r>
          </w:p>
        </w:tc>
        <w:tc>
          <w:tcPr>
            <w:tcW w:w="8875" w:type="dxa"/>
            <w:vAlign w:val="center"/>
          </w:tcPr>
          <w:p w14:paraId="43737B69" w14:textId="77777777" w:rsidR="001E5C7D" w:rsidRPr="001E5C7D" w:rsidRDefault="001E5C7D" w:rsidP="00283181">
            <w:pPr>
              <w:pStyle w:val="Textoindependiente2"/>
              <w:spacing w:after="0" w:line="240" w:lineRule="auto"/>
              <w:jc w:val="both"/>
              <w:rPr>
                <w:rFonts w:ascii="Arial" w:hAnsi="Arial" w:cs="Arial"/>
                <w:sz w:val="16"/>
                <w:szCs w:val="16"/>
              </w:rPr>
            </w:pPr>
            <w:r w:rsidRPr="001E5C7D">
              <w:rPr>
                <w:rFonts w:ascii="Arial" w:eastAsia="Calibri" w:hAnsi="Arial" w:cs="Arial"/>
                <w:b/>
                <w:color w:val="000000" w:themeColor="text1"/>
                <w:sz w:val="16"/>
                <w:szCs w:val="16"/>
              </w:rPr>
              <w:t xml:space="preserve">NIVEL DE EDUCACIÓN O NIVEL ACADÉMICO PARA CADA UNO DE LOS LOTES: </w:t>
            </w:r>
            <w:r w:rsidRPr="001E5C7D">
              <w:rPr>
                <w:rFonts w:ascii="Arial" w:hAnsi="Arial" w:cs="Arial"/>
                <w:sz w:val="16"/>
                <w:szCs w:val="16"/>
              </w:rPr>
              <w:t xml:space="preserve">El oferente deberá presentar certificación firmada por el representante legal, en donde garantice que el personal de su entidad cuenta con los estudios tecnólogos y/o técnicos, propicios para la toma de medidas para elementos sobre medidas que requieran los pacientes. </w:t>
            </w:r>
          </w:p>
          <w:p w14:paraId="40524A01" w14:textId="77777777" w:rsidR="001E5C7D" w:rsidRPr="001E5C7D" w:rsidRDefault="001E5C7D" w:rsidP="00283181">
            <w:pPr>
              <w:pStyle w:val="Textoindependiente2"/>
              <w:spacing w:after="0" w:line="240" w:lineRule="auto"/>
              <w:jc w:val="both"/>
              <w:rPr>
                <w:rFonts w:ascii="Arial" w:hAnsi="Arial" w:cs="Arial"/>
                <w:sz w:val="16"/>
                <w:szCs w:val="16"/>
              </w:rPr>
            </w:pPr>
          </w:p>
          <w:p w14:paraId="2FEDE08E" w14:textId="77777777" w:rsidR="001E5C7D" w:rsidRPr="001E5C7D" w:rsidRDefault="001E5C7D" w:rsidP="00283181">
            <w:pPr>
              <w:pStyle w:val="Textoindependiente2"/>
              <w:spacing w:after="0" w:line="240" w:lineRule="auto"/>
              <w:jc w:val="both"/>
              <w:rPr>
                <w:rFonts w:ascii="Arial" w:eastAsia="Calibri" w:hAnsi="Arial" w:cs="Arial"/>
                <w:b/>
                <w:color w:val="000000" w:themeColor="text1"/>
                <w:sz w:val="16"/>
                <w:szCs w:val="16"/>
              </w:rPr>
            </w:pPr>
            <w:r w:rsidRPr="001E5C7D">
              <w:rPr>
                <w:rFonts w:ascii="Arial" w:hAnsi="Arial" w:cs="Arial"/>
                <w:sz w:val="16"/>
                <w:szCs w:val="16"/>
              </w:rPr>
              <w:t xml:space="preserve">En la certificación se compromete a contar como mínimo un: </w:t>
            </w:r>
          </w:p>
          <w:p w14:paraId="53CC7968" w14:textId="77777777" w:rsidR="001E5C7D" w:rsidRPr="001E5C7D" w:rsidRDefault="001E5C7D" w:rsidP="00283181">
            <w:pPr>
              <w:jc w:val="both"/>
              <w:rPr>
                <w:sz w:val="16"/>
                <w:szCs w:val="16"/>
              </w:rPr>
            </w:pPr>
          </w:p>
          <w:p w14:paraId="665A721B" w14:textId="77777777" w:rsidR="001E5C7D" w:rsidRPr="001E5C7D" w:rsidRDefault="001E5C7D">
            <w:pPr>
              <w:pStyle w:val="Prrafodelista"/>
              <w:numPr>
                <w:ilvl w:val="0"/>
                <w:numId w:val="28"/>
              </w:numPr>
              <w:autoSpaceDE/>
              <w:autoSpaceDN/>
              <w:adjustRightInd w:val="0"/>
              <w:ind w:left="284"/>
              <w:jc w:val="both"/>
              <w:rPr>
                <w:sz w:val="16"/>
                <w:szCs w:val="16"/>
                <w:lang w:eastAsia="es-CO"/>
              </w:rPr>
            </w:pPr>
            <w:r w:rsidRPr="001E5C7D">
              <w:rPr>
                <w:b/>
                <w:sz w:val="16"/>
                <w:szCs w:val="16"/>
                <w:u w:val="single"/>
                <w:lang w:eastAsia="es-CO"/>
              </w:rPr>
              <w:t>PERSONAL TÉCNICO Y/O TECNOLOGO</w:t>
            </w:r>
            <w:r w:rsidRPr="001E5C7D">
              <w:rPr>
                <w:sz w:val="16"/>
                <w:szCs w:val="16"/>
                <w:lang w:eastAsia="es-CO"/>
              </w:rPr>
              <w:t xml:space="preserve"> </w:t>
            </w:r>
            <w:r w:rsidRPr="001E5C7D">
              <w:rPr>
                <w:b/>
                <w:sz w:val="16"/>
                <w:szCs w:val="16"/>
                <w:u w:val="single"/>
                <w:lang w:eastAsia="es-CO"/>
              </w:rPr>
              <w:t>EN FORMACION EN TECNOLOGIA ORTOPEDICA Y/O TECNICO LABORAL CON NIVEL DE EDUCACION ISPO CATEGORIA II.  (Referenciado en el Cap. III Art. 8 ítem 8.2 talento humano</w:t>
            </w:r>
            <w:r w:rsidRPr="001E5C7D">
              <w:rPr>
                <w:b/>
                <w:sz w:val="16"/>
                <w:szCs w:val="16"/>
                <w:lang w:eastAsia="es-CO"/>
              </w:rPr>
              <w:t xml:space="preserve"> </w:t>
            </w:r>
            <w:r w:rsidRPr="001E5C7D">
              <w:rPr>
                <w:b/>
                <w:i/>
                <w:sz w:val="16"/>
                <w:szCs w:val="16"/>
                <w:u w:val="single"/>
                <w:lang w:eastAsia="es-CO"/>
              </w:rPr>
              <w:t>Resolución 2968</w:t>
            </w:r>
            <w:r w:rsidRPr="001E5C7D">
              <w:rPr>
                <w:b/>
                <w:sz w:val="16"/>
                <w:szCs w:val="16"/>
                <w:u w:val="single"/>
                <w:lang w:eastAsia="es-CO"/>
              </w:rPr>
              <w:t xml:space="preserve"> de 14-08-2015) </w:t>
            </w:r>
            <w:r w:rsidRPr="001E5C7D">
              <w:rPr>
                <w:i/>
                <w:sz w:val="16"/>
                <w:szCs w:val="16"/>
                <w:lang w:eastAsia="es-CO"/>
              </w:rPr>
              <w:t xml:space="preserve">Por la cual se establecen los requisitos sanitarios que deben cumplir los </w:t>
            </w:r>
            <w:r w:rsidRPr="001E5C7D">
              <w:rPr>
                <w:i/>
                <w:sz w:val="16"/>
                <w:szCs w:val="16"/>
                <w:lang w:eastAsia="es-CO"/>
              </w:rPr>
              <w:lastRenderedPageBreak/>
              <w:t>establecimientos que elaboran y adaptan dispositivos médicos sobre medida de tecnología ortopédica externa ubicados en el territorio nacional.</w:t>
            </w:r>
          </w:p>
        </w:tc>
        <w:tc>
          <w:tcPr>
            <w:tcW w:w="537" w:type="dxa"/>
            <w:vAlign w:val="center"/>
          </w:tcPr>
          <w:p w14:paraId="36D86228" w14:textId="77777777" w:rsidR="001E5C7D" w:rsidRPr="001E5C7D" w:rsidRDefault="001E5C7D" w:rsidP="00283181">
            <w:pPr>
              <w:pStyle w:val="Prrafodelista"/>
              <w:tabs>
                <w:tab w:val="left" w:pos="240"/>
              </w:tabs>
              <w:ind w:left="0"/>
              <w:rPr>
                <w:b/>
                <w:sz w:val="16"/>
                <w:szCs w:val="16"/>
              </w:rPr>
            </w:pPr>
          </w:p>
        </w:tc>
        <w:tc>
          <w:tcPr>
            <w:tcW w:w="597" w:type="dxa"/>
            <w:vAlign w:val="center"/>
          </w:tcPr>
          <w:p w14:paraId="263A6509" w14:textId="77777777" w:rsidR="001E5C7D" w:rsidRPr="001E5C7D" w:rsidRDefault="001E5C7D" w:rsidP="00283181">
            <w:pPr>
              <w:pStyle w:val="Prrafodelista"/>
              <w:tabs>
                <w:tab w:val="left" w:pos="240"/>
              </w:tabs>
              <w:ind w:left="0"/>
              <w:rPr>
                <w:b/>
                <w:sz w:val="16"/>
                <w:szCs w:val="16"/>
              </w:rPr>
            </w:pPr>
          </w:p>
        </w:tc>
      </w:tr>
      <w:tr w:rsidR="001E5C7D" w:rsidRPr="001E5C7D" w14:paraId="72D54053" w14:textId="77777777" w:rsidTr="00283181">
        <w:trPr>
          <w:trHeight w:val="170"/>
          <w:jc w:val="center"/>
        </w:trPr>
        <w:tc>
          <w:tcPr>
            <w:tcW w:w="759" w:type="dxa"/>
            <w:vAlign w:val="center"/>
          </w:tcPr>
          <w:p w14:paraId="0313DBEE" w14:textId="77777777" w:rsidR="001E5C7D" w:rsidRPr="001E5C7D" w:rsidRDefault="001E5C7D" w:rsidP="00283181">
            <w:pPr>
              <w:pStyle w:val="Prrafodelista"/>
              <w:tabs>
                <w:tab w:val="left" w:pos="240"/>
              </w:tabs>
              <w:ind w:left="0"/>
              <w:jc w:val="center"/>
              <w:rPr>
                <w:b/>
                <w:sz w:val="16"/>
                <w:szCs w:val="16"/>
              </w:rPr>
            </w:pPr>
            <w:r w:rsidRPr="001E5C7D">
              <w:rPr>
                <w:b/>
                <w:sz w:val="16"/>
                <w:szCs w:val="16"/>
              </w:rPr>
              <w:t>3</w:t>
            </w:r>
          </w:p>
        </w:tc>
        <w:tc>
          <w:tcPr>
            <w:tcW w:w="8875" w:type="dxa"/>
            <w:vAlign w:val="center"/>
          </w:tcPr>
          <w:p w14:paraId="2BE8EB5D" w14:textId="77777777" w:rsidR="001E5C7D" w:rsidRPr="001E5C7D" w:rsidRDefault="001E5C7D" w:rsidP="00283181">
            <w:pPr>
              <w:pStyle w:val="Textoindependiente2"/>
              <w:tabs>
                <w:tab w:val="left" w:pos="1980"/>
              </w:tabs>
              <w:spacing w:after="0" w:line="240" w:lineRule="auto"/>
              <w:jc w:val="both"/>
              <w:rPr>
                <w:rFonts w:ascii="Arial" w:eastAsia="Calibri" w:hAnsi="Arial" w:cs="Arial"/>
                <w:b/>
                <w:color w:val="000000" w:themeColor="text1"/>
                <w:sz w:val="16"/>
                <w:szCs w:val="16"/>
              </w:rPr>
            </w:pPr>
            <w:r w:rsidRPr="001E5C7D">
              <w:rPr>
                <w:rFonts w:ascii="Arial" w:hAnsi="Arial" w:cs="Arial"/>
                <w:b/>
                <w:bCs/>
                <w:sz w:val="16"/>
                <w:szCs w:val="16"/>
              </w:rPr>
              <w:t xml:space="preserve">EXPERIENCIA DEL PERSONAL PARA CADA UNO DE LOS LOTES: </w:t>
            </w:r>
            <w:r w:rsidRPr="001E5C7D">
              <w:rPr>
                <w:rFonts w:ascii="Arial" w:hAnsi="Arial" w:cs="Arial"/>
                <w:color w:val="000000"/>
                <w:sz w:val="16"/>
                <w:szCs w:val="16"/>
              </w:rPr>
              <w:t xml:space="preserve">Con el fin de garantizar la idoneidad del personal que realizará los elementos ortésicos requeridos, el proponente deberá certificar que el personal cuenta con experiencia mínimo de un (01) año para la prestación del servicio. </w:t>
            </w:r>
          </w:p>
        </w:tc>
        <w:tc>
          <w:tcPr>
            <w:tcW w:w="537" w:type="dxa"/>
            <w:vAlign w:val="center"/>
          </w:tcPr>
          <w:p w14:paraId="219A2794" w14:textId="77777777" w:rsidR="001E5C7D" w:rsidRPr="001E5C7D" w:rsidRDefault="001E5C7D" w:rsidP="00283181">
            <w:pPr>
              <w:pStyle w:val="Prrafodelista"/>
              <w:tabs>
                <w:tab w:val="left" w:pos="240"/>
              </w:tabs>
              <w:ind w:left="0"/>
              <w:rPr>
                <w:b/>
                <w:sz w:val="16"/>
                <w:szCs w:val="16"/>
              </w:rPr>
            </w:pPr>
          </w:p>
        </w:tc>
        <w:tc>
          <w:tcPr>
            <w:tcW w:w="597" w:type="dxa"/>
            <w:vAlign w:val="center"/>
          </w:tcPr>
          <w:p w14:paraId="31ED2C9D" w14:textId="77777777" w:rsidR="001E5C7D" w:rsidRPr="001E5C7D" w:rsidRDefault="001E5C7D" w:rsidP="00283181">
            <w:pPr>
              <w:pStyle w:val="Prrafodelista"/>
              <w:tabs>
                <w:tab w:val="left" w:pos="240"/>
              </w:tabs>
              <w:ind w:left="0"/>
              <w:rPr>
                <w:b/>
                <w:sz w:val="16"/>
                <w:szCs w:val="16"/>
              </w:rPr>
            </w:pPr>
          </w:p>
        </w:tc>
      </w:tr>
      <w:tr w:rsidR="001E5C7D" w:rsidRPr="001E5C7D" w14:paraId="0EB8971F" w14:textId="77777777" w:rsidTr="00283181">
        <w:trPr>
          <w:trHeight w:val="170"/>
          <w:jc w:val="center"/>
        </w:trPr>
        <w:tc>
          <w:tcPr>
            <w:tcW w:w="759" w:type="dxa"/>
            <w:vAlign w:val="center"/>
          </w:tcPr>
          <w:p w14:paraId="7A11A051" w14:textId="77777777" w:rsidR="001E5C7D" w:rsidRPr="001E5C7D" w:rsidRDefault="001E5C7D" w:rsidP="00283181">
            <w:pPr>
              <w:pStyle w:val="Prrafodelista"/>
              <w:tabs>
                <w:tab w:val="left" w:pos="240"/>
              </w:tabs>
              <w:ind w:left="0"/>
              <w:jc w:val="center"/>
              <w:rPr>
                <w:b/>
                <w:sz w:val="16"/>
                <w:szCs w:val="16"/>
              </w:rPr>
            </w:pPr>
            <w:r w:rsidRPr="001E5C7D">
              <w:rPr>
                <w:b/>
                <w:sz w:val="16"/>
                <w:szCs w:val="16"/>
              </w:rPr>
              <w:t>4</w:t>
            </w:r>
          </w:p>
        </w:tc>
        <w:tc>
          <w:tcPr>
            <w:tcW w:w="8875" w:type="dxa"/>
            <w:vAlign w:val="center"/>
          </w:tcPr>
          <w:p w14:paraId="1140407C" w14:textId="77777777" w:rsidR="001E5C7D" w:rsidRPr="001E5C7D" w:rsidRDefault="001E5C7D" w:rsidP="00283181">
            <w:pPr>
              <w:pStyle w:val="Textoindependiente2"/>
              <w:spacing w:after="0" w:line="240" w:lineRule="auto"/>
              <w:jc w:val="both"/>
              <w:rPr>
                <w:rFonts w:ascii="Arial" w:hAnsi="Arial" w:cs="Arial"/>
                <w:b/>
                <w:bCs/>
                <w:sz w:val="16"/>
                <w:szCs w:val="16"/>
              </w:rPr>
            </w:pPr>
            <w:r w:rsidRPr="001E5C7D">
              <w:rPr>
                <w:rFonts w:ascii="Arial" w:eastAsia="Calibri" w:hAnsi="Arial" w:cs="Arial"/>
                <w:b/>
                <w:color w:val="000000" w:themeColor="text1"/>
                <w:sz w:val="16"/>
                <w:szCs w:val="16"/>
              </w:rPr>
              <w:t xml:space="preserve">CAPACIDAD OPERATIVA </w:t>
            </w:r>
            <w:r w:rsidRPr="001E5C7D">
              <w:rPr>
                <w:rFonts w:ascii="Arial" w:hAnsi="Arial" w:cs="Arial"/>
                <w:b/>
                <w:bCs/>
                <w:sz w:val="16"/>
                <w:szCs w:val="16"/>
              </w:rPr>
              <w:t xml:space="preserve">PARA CADA UNO DE LOS LOTES: </w:t>
            </w:r>
            <w:r w:rsidRPr="001E5C7D">
              <w:rPr>
                <w:rFonts w:ascii="Arial" w:hAnsi="Arial" w:cs="Arial"/>
                <w:sz w:val="16"/>
                <w:szCs w:val="16"/>
              </w:rPr>
              <w:t xml:space="preserve">El oferente deberá </w:t>
            </w:r>
            <w:r w:rsidRPr="001E5C7D">
              <w:rPr>
                <w:rFonts w:ascii="Arial" w:hAnsi="Arial" w:cs="Arial"/>
                <w:b/>
                <w:sz w:val="16"/>
                <w:szCs w:val="16"/>
                <w:u w:val="single"/>
              </w:rPr>
              <w:t>CERTIFICAR MEDIANTE DOCUMENTO</w:t>
            </w:r>
            <w:r w:rsidRPr="001E5C7D">
              <w:rPr>
                <w:rFonts w:ascii="Arial" w:hAnsi="Arial" w:cs="Arial"/>
                <w:sz w:val="16"/>
                <w:szCs w:val="16"/>
              </w:rPr>
              <w:t xml:space="preserve"> escrito firmado por el representante legal de la entidad, que cuenta con toda la infraestructura, equipos, capacidad técnica, y capacidad tecnológica para prestar los servicios de salud solicitados en el presente estudio previo. Además, prestara de manera oportuna los servicios objeto del presente proceso de contratación. </w:t>
            </w:r>
          </w:p>
        </w:tc>
        <w:tc>
          <w:tcPr>
            <w:tcW w:w="537" w:type="dxa"/>
            <w:vAlign w:val="center"/>
          </w:tcPr>
          <w:p w14:paraId="68F68EAA" w14:textId="77777777" w:rsidR="001E5C7D" w:rsidRPr="001E5C7D" w:rsidRDefault="001E5C7D" w:rsidP="00283181">
            <w:pPr>
              <w:pStyle w:val="Prrafodelista"/>
              <w:tabs>
                <w:tab w:val="left" w:pos="240"/>
              </w:tabs>
              <w:ind w:left="0"/>
              <w:rPr>
                <w:b/>
                <w:sz w:val="16"/>
                <w:szCs w:val="16"/>
              </w:rPr>
            </w:pPr>
          </w:p>
        </w:tc>
        <w:tc>
          <w:tcPr>
            <w:tcW w:w="597" w:type="dxa"/>
            <w:vAlign w:val="center"/>
          </w:tcPr>
          <w:p w14:paraId="55CC03BF" w14:textId="77777777" w:rsidR="001E5C7D" w:rsidRPr="001E5C7D" w:rsidRDefault="001E5C7D" w:rsidP="00283181">
            <w:pPr>
              <w:pStyle w:val="Prrafodelista"/>
              <w:tabs>
                <w:tab w:val="left" w:pos="240"/>
              </w:tabs>
              <w:ind w:left="0"/>
              <w:rPr>
                <w:b/>
                <w:sz w:val="16"/>
                <w:szCs w:val="16"/>
              </w:rPr>
            </w:pPr>
          </w:p>
        </w:tc>
      </w:tr>
      <w:tr w:rsidR="001E5C7D" w:rsidRPr="001E5C7D" w14:paraId="4E501E18" w14:textId="77777777" w:rsidTr="00283181">
        <w:trPr>
          <w:trHeight w:val="170"/>
          <w:jc w:val="center"/>
        </w:trPr>
        <w:tc>
          <w:tcPr>
            <w:tcW w:w="759" w:type="dxa"/>
            <w:vAlign w:val="center"/>
          </w:tcPr>
          <w:p w14:paraId="5A8A46D8" w14:textId="77777777" w:rsidR="001E5C7D" w:rsidRPr="001E5C7D" w:rsidRDefault="001E5C7D" w:rsidP="00283181">
            <w:pPr>
              <w:pStyle w:val="Prrafodelista"/>
              <w:tabs>
                <w:tab w:val="left" w:pos="240"/>
              </w:tabs>
              <w:ind w:left="0"/>
              <w:jc w:val="center"/>
              <w:rPr>
                <w:b/>
                <w:sz w:val="16"/>
                <w:szCs w:val="16"/>
              </w:rPr>
            </w:pPr>
            <w:r w:rsidRPr="001E5C7D">
              <w:rPr>
                <w:b/>
                <w:sz w:val="16"/>
                <w:szCs w:val="16"/>
              </w:rPr>
              <w:t>5</w:t>
            </w:r>
          </w:p>
        </w:tc>
        <w:tc>
          <w:tcPr>
            <w:tcW w:w="8875" w:type="dxa"/>
            <w:vAlign w:val="center"/>
          </w:tcPr>
          <w:p w14:paraId="05CCAA5C" w14:textId="77777777" w:rsidR="001E5C7D" w:rsidRPr="001E5C7D" w:rsidRDefault="001E5C7D" w:rsidP="00283181">
            <w:pPr>
              <w:pStyle w:val="Textoindependiente2"/>
              <w:spacing w:after="0" w:line="240" w:lineRule="auto"/>
              <w:jc w:val="both"/>
              <w:rPr>
                <w:rFonts w:ascii="Arial" w:eastAsia="Calibri" w:hAnsi="Arial" w:cs="Arial"/>
                <w:b/>
                <w:color w:val="000000" w:themeColor="text1"/>
                <w:sz w:val="16"/>
                <w:szCs w:val="16"/>
              </w:rPr>
            </w:pPr>
            <w:r w:rsidRPr="001E5C7D">
              <w:rPr>
                <w:rFonts w:ascii="Arial" w:eastAsia="Calibri" w:hAnsi="Arial" w:cs="Arial"/>
                <w:b/>
                <w:color w:val="000000" w:themeColor="text1"/>
                <w:sz w:val="16"/>
                <w:szCs w:val="16"/>
              </w:rPr>
              <w:t xml:space="preserve">EL OFERENTE </w:t>
            </w:r>
            <w:r w:rsidRPr="001E5C7D">
              <w:rPr>
                <w:rFonts w:ascii="Arial" w:hAnsi="Arial" w:cs="Arial"/>
                <w:sz w:val="16"/>
                <w:szCs w:val="16"/>
              </w:rPr>
              <w:t>deberá presentar certificación firmada por el representante legal, en donde garantice que los elementos que requieran medidas deben ser tomados por el técnico y/o tecnólogo en formación de ortesis y prótesis.</w:t>
            </w:r>
          </w:p>
        </w:tc>
        <w:tc>
          <w:tcPr>
            <w:tcW w:w="537" w:type="dxa"/>
            <w:vAlign w:val="center"/>
          </w:tcPr>
          <w:p w14:paraId="17B02F64" w14:textId="77777777" w:rsidR="001E5C7D" w:rsidRPr="001E5C7D" w:rsidRDefault="001E5C7D" w:rsidP="00283181">
            <w:pPr>
              <w:pStyle w:val="Prrafodelista"/>
              <w:tabs>
                <w:tab w:val="left" w:pos="240"/>
              </w:tabs>
              <w:ind w:left="0"/>
              <w:rPr>
                <w:b/>
                <w:sz w:val="16"/>
                <w:szCs w:val="16"/>
              </w:rPr>
            </w:pPr>
          </w:p>
        </w:tc>
        <w:tc>
          <w:tcPr>
            <w:tcW w:w="597" w:type="dxa"/>
            <w:vAlign w:val="center"/>
          </w:tcPr>
          <w:p w14:paraId="5D16C9FF" w14:textId="77777777" w:rsidR="001E5C7D" w:rsidRPr="001E5C7D" w:rsidRDefault="001E5C7D" w:rsidP="00283181">
            <w:pPr>
              <w:pStyle w:val="Prrafodelista"/>
              <w:tabs>
                <w:tab w:val="left" w:pos="240"/>
              </w:tabs>
              <w:ind w:left="0"/>
              <w:rPr>
                <w:b/>
                <w:sz w:val="16"/>
                <w:szCs w:val="16"/>
              </w:rPr>
            </w:pPr>
          </w:p>
        </w:tc>
      </w:tr>
      <w:tr w:rsidR="001E5C7D" w:rsidRPr="001E5C7D" w14:paraId="46217D31" w14:textId="77777777" w:rsidTr="00283181">
        <w:trPr>
          <w:trHeight w:val="170"/>
          <w:jc w:val="center"/>
        </w:trPr>
        <w:tc>
          <w:tcPr>
            <w:tcW w:w="759" w:type="dxa"/>
            <w:vAlign w:val="center"/>
          </w:tcPr>
          <w:p w14:paraId="729F4C1E" w14:textId="77777777" w:rsidR="001E5C7D" w:rsidRPr="001E5C7D" w:rsidRDefault="001E5C7D" w:rsidP="00283181">
            <w:pPr>
              <w:pStyle w:val="Prrafodelista"/>
              <w:tabs>
                <w:tab w:val="left" w:pos="240"/>
              </w:tabs>
              <w:ind w:left="0"/>
              <w:jc w:val="center"/>
              <w:rPr>
                <w:b/>
                <w:sz w:val="16"/>
                <w:szCs w:val="16"/>
              </w:rPr>
            </w:pPr>
            <w:r w:rsidRPr="001E5C7D">
              <w:rPr>
                <w:b/>
                <w:sz w:val="16"/>
                <w:szCs w:val="16"/>
              </w:rPr>
              <w:t>6</w:t>
            </w:r>
          </w:p>
        </w:tc>
        <w:tc>
          <w:tcPr>
            <w:tcW w:w="8875" w:type="dxa"/>
            <w:vAlign w:val="center"/>
          </w:tcPr>
          <w:p w14:paraId="64380D16" w14:textId="77777777" w:rsidR="001E5C7D" w:rsidRPr="001E5C7D" w:rsidRDefault="001E5C7D" w:rsidP="00283181">
            <w:pPr>
              <w:pStyle w:val="Textoindependiente2"/>
              <w:spacing w:after="0" w:line="240" w:lineRule="auto"/>
              <w:jc w:val="both"/>
              <w:rPr>
                <w:rFonts w:ascii="Arial" w:eastAsia="Calibri" w:hAnsi="Arial" w:cs="Arial"/>
                <w:b/>
                <w:sz w:val="16"/>
                <w:szCs w:val="16"/>
              </w:rPr>
            </w:pPr>
            <w:bookmarkStart w:id="3" w:name="_Hlk118060939"/>
            <w:bookmarkStart w:id="4" w:name="_Hlk118061044"/>
            <w:r w:rsidRPr="001E5C7D">
              <w:rPr>
                <w:rFonts w:ascii="Arial" w:eastAsia="Calibri" w:hAnsi="Arial" w:cs="Arial"/>
                <w:b/>
                <w:sz w:val="16"/>
                <w:szCs w:val="16"/>
              </w:rPr>
              <w:t xml:space="preserve">EL OFERENTE </w:t>
            </w:r>
            <w:r w:rsidRPr="001E5C7D">
              <w:rPr>
                <w:rFonts w:ascii="Arial" w:eastAsia="Calibri" w:hAnsi="Arial" w:cs="Arial"/>
                <w:bCs/>
                <w:sz w:val="16"/>
                <w:szCs w:val="16"/>
              </w:rPr>
              <w:t>mediante certificación se compromete a entregar</w:t>
            </w:r>
            <w:r w:rsidRPr="001E5C7D">
              <w:rPr>
                <w:rFonts w:ascii="Arial" w:eastAsia="Calibri" w:hAnsi="Arial" w:cs="Arial"/>
                <w:b/>
                <w:sz w:val="16"/>
                <w:szCs w:val="16"/>
              </w:rPr>
              <w:t xml:space="preserve"> </w:t>
            </w:r>
            <w:r w:rsidRPr="001E5C7D">
              <w:rPr>
                <w:rFonts w:ascii="Arial" w:eastAsia="Calibri" w:hAnsi="Arial" w:cs="Arial"/>
                <w:sz w:val="16"/>
                <w:szCs w:val="16"/>
              </w:rPr>
              <w:t xml:space="preserve">los elementos de tratamiento y rehabilitación </w:t>
            </w:r>
            <w:r w:rsidRPr="001E5C7D">
              <w:rPr>
                <w:rFonts w:ascii="Arial" w:eastAsia="Calibri" w:hAnsi="Arial" w:cs="Arial"/>
                <w:b/>
                <w:sz w:val="16"/>
                <w:szCs w:val="16"/>
                <w:u w:val="single"/>
              </w:rPr>
              <w:t>sobre medidas</w:t>
            </w:r>
            <w:r w:rsidRPr="001E5C7D">
              <w:rPr>
                <w:rFonts w:ascii="Arial" w:eastAsia="Calibri" w:hAnsi="Arial" w:cs="Arial"/>
                <w:sz w:val="16"/>
                <w:szCs w:val="16"/>
              </w:rPr>
              <w:t xml:space="preserve">, en un lapso máximo de tiempo de entrega de </w:t>
            </w:r>
            <w:r w:rsidRPr="001E5C7D">
              <w:rPr>
                <w:rFonts w:ascii="Arial" w:eastAsia="Calibri" w:hAnsi="Arial" w:cs="Arial"/>
                <w:b/>
                <w:sz w:val="16"/>
                <w:szCs w:val="16"/>
                <w:u w:val="single"/>
              </w:rPr>
              <w:t>08 días hábiles</w:t>
            </w:r>
            <w:r w:rsidRPr="001E5C7D">
              <w:rPr>
                <w:rFonts w:ascii="Arial" w:eastAsia="Calibri" w:hAnsi="Arial" w:cs="Arial"/>
                <w:b/>
                <w:sz w:val="16"/>
                <w:szCs w:val="16"/>
              </w:rPr>
              <w:t xml:space="preserve"> </w:t>
            </w:r>
            <w:r w:rsidRPr="001E5C7D">
              <w:rPr>
                <w:rFonts w:ascii="Arial" w:eastAsia="Calibri" w:hAnsi="Arial" w:cs="Arial"/>
                <w:sz w:val="16"/>
                <w:szCs w:val="16"/>
              </w:rPr>
              <w:t>siguientes a la realización de la solicitud.</w:t>
            </w:r>
            <w:bookmarkEnd w:id="3"/>
            <w:bookmarkEnd w:id="4"/>
          </w:p>
        </w:tc>
        <w:tc>
          <w:tcPr>
            <w:tcW w:w="537" w:type="dxa"/>
            <w:vAlign w:val="center"/>
          </w:tcPr>
          <w:p w14:paraId="555AFE4D" w14:textId="77777777" w:rsidR="001E5C7D" w:rsidRPr="001E5C7D" w:rsidRDefault="001E5C7D" w:rsidP="00283181">
            <w:pPr>
              <w:pStyle w:val="Prrafodelista"/>
              <w:tabs>
                <w:tab w:val="left" w:pos="240"/>
              </w:tabs>
              <w:ind w:left="0"/>
              <w:rPr>
                <w:b/>
                <w:sz w:val="16"/>
                <w:szCs w:val="16"/>
              </w:rPr>
            </w:pPr>
          </w:p>
        </w:tc>
        <w:tc>
          <w:tcPr>
            <w:tcW w:w="597" w:type="dxa"/>
            <w:vAlign w:val="center"/>
          </w:tcPr>
          <w:p w14:paraId="1EDAACBC" w14:textId="77777777" w:rsidR="001E5C7D" w:rsidRPr="001E5C7D" w:rsidRDefault="001E5C7D" w:rsidP="00283181">
            <w:pPr>
              <w:pStyle w:val="Prrafodelista"/>
              <w:tabs>
                <w:tab w:val="left" w:pos="240"/>
              </w:tabs>
              <w:ind w:left="0"/>
              <w:rPr>
                <w:b/>
                <w:sz w:val="16"/>
                <w:szCs w:val="16"/>
              </w:rPr>
            </w:pPr>
          </w:p>
        </w:tc>
      </w:tr>
      <w:tr w:rsidR="001E5C7D" w:rsidRPr="001E5C7D" w14:paraId="24C64EED" w14:textId="77777777" w:rsidTr="00283181">
        <w:trPr>
          <w:trHeight w:val="170"/>
          <w:jc w:val="center"/>
        </w:trPr>
        <w:tc>
          <w:tcPr>
            <w:tcW w:w="759" w:type="dxa"/>
            <w:vAlign w:val="center"/>
          </w:tcPr>
          <w:p w14:paraId="0DCC92ED" w14:textId="77777777" w:rsidR="001E5C7D" w:rsidRPr="001E5C7D" w:rsidRDefault="001E5C7D" w:rsidP="00283181">
            <w:pPr>
              <w:pStyle w:val="Prrafodelista"/>
              <w:tabs>
                <w:tab w:val="left" w:pos="240"/>
              </w:tabs>
              <w:ind w:left="0"/>
              <w:jc w:val="center"/>
              <w:rPr>
                <w:b/>
                <w:sz w:val="16"/>
                <w:szCs w:val="16"/>
              </w:rPr>
            </w:pPr>
            <w:r w:rsidRPr="001E5C7D">
              <w:rPr>
                <w:b/>
                <w:sz w:val="16"/>
                <w:szCs w:val="16"/>
              </w:rPr>
              <w:t>7</w:t>
            </w:r>
          </w:p>
        </w:tc>
        <w:tc>
          <w:tcPr>
            <w:tcW w:w="8875" w:type="dxa"/>
            <w:vAlign w:val="center"/>
          </w:tcPr>
          <w:p w14:paraId="7C2D4491" w14:textId="77777777" w:rsidR="001E5C7D" w:rsidRPr="001E5C7D" w:rsidRDefault="001E5C7D" w:rsidP="00283181">
            <w:pPr>
              <w:pStyle w:val="Prrafodelista"/>
              <w:tabs>
                <w:tab w:val="left" w:pos="240"/>
              </w:tabs>
              <w:ind w:left="0"/>
              <w:jc w:val="both"/>
              <w:rPr>
                <w:rFonts w:eastAsia="Calibri"/>
                <w:sz w:val="16"/>
                <w:szCs w:val="16"/>
              </w:rPr>
            </w:pPr>
            <w:r w:rsidRPr="001E5C7D">
              <w:rPr>
                <w:rFonts w:eastAsia="Calibri"/>
                <w:b/>
                <w:sz w:val="16"/>
                <w:szCs w:val="16"/>
              </w:rPr>
              <w:t xml:space="preserve">EL OFERENTE </w:t>
            </w:r>
            <w:r w:rsidRPr="001E5C7D">
              <w:rPr>
                <w:rFonts w:eastAsia="Calibri"/>
                <w:sz w:val="16"/>
                <w:szCs w:val="16"/>
              </w:rPr>
              <w:t xml:space="preserve">deberá presentar certificado de existencia o representación legal o registro mercantil expedido por la cámara de comercio del establecimiento de acuerdo al lote al que vayan a participar - LOTE I  y/o  LOTE II, en el cual determine la existencia del establecimiento abierto al público en la ciudad de Neiva (LOTE I)  y/o en la ciudad de Ibagué (LOTE II). </w:t>
            </w:r>
          </w:p>
          <w:p w14:paraId="6FAC70E6" w14:textId="77777777" w:rsidR="001E5C7D" w:rsidRPr="001E5C7D" w:rsidRDefault="001E5C7D" w:rsidP="00283181">
            <w:pPr>
              <w:pStyle w:val="Prrafodelista"/>
              <w:tabs>
                <w:tab w:val="left" w:pos="240"/>
              </w:tabs>
              <w:ind w:left="0"/>
              <w:jc w:val="both"/>
              <w:rPr>
                <w:rFonts w:eastAsia="Calibri"/>
                <w:sz w:val="16"/>
                <w:szCs w:val="16"/>
              </w:rPr>
            </w:pPr>
          </w:p>
          <w:p w14:paraId="45741C11" w14:textId="77777777" w:rsidR="001E5C7D" w:rsidRPr="001E5C7D" w:rsidRDefault="001E5C7D" w:rsidP="00283181">
            <w:pPr>
              <w:jc w:val="both"/>
              <w:rPr>
                <w:bCs/>
                <w:sz w:val="16"/>
                <w:szCs w:val="16"/>
              </w:rPr>
            </w:pPr>
            <w:r w:rsidRPr="001E5C7D">
              <w:rPr>
                <w:bCs/>
                <w:sz w:val="16"/>
                <w:szCs w:val="16"/>
              </w:rPr>
              <w:t>Asimismo, las instalaciones ofertadas deberán contar con las siguientes áreas (</w:t>
            </w:r>
            <w:r w:rsidRPr="001E5C7D">
              <w:rPr>
                <w:b/>
                <w:sz w:val="16"/>
                <w:szCs w:val="16"/>
                <w:u w:val="single"/>
              </w:rPr>
              <w:t>ANEXAR REGISTRO FOTOGRAFICO)</w:t>
            </w:r>
            <w:r w:rsidRPr="001E5C7D">
              <w:rPr>
                <w:bCs/>
                <w:sz w:val="16"/>
                <w:szCs w:val="16"/>
              </w:rPr>
              <w:t>:</w:t>
            </w:r>
          </w:p>
          <w:p w14:paraId="1265A367" w14:textId="77777777" w:rsidR="001E5C7D" w:rsidRPr="001E5C7D" w:rsidRDefault="001E5C7D" w:rsidP="00283181">
            <w:pPr>
              <w:jc w:val="both"/>
              <w:rPr>
                <w:bCs/>
                <w:sz w:val="16"/>
                <w:szCs w:val="16"/>
              </w:rPr>
            </w:pPr>
          </w:p>
          <w:p w14:paraId="603A571F" w14:textId="77777777" w:rsidR="001E5C7D" w:rsidRPr="001E5C7D" w:rsidRDefault="001E5C7D">
            <w:pPr>
              <w:pStyle w:val="Prrafodelista"/>
              <w:numPr>
                <w:ilvl w:val="0"/>
                <w:numId w:val="29"/>
              </w:numPr>
              <w:jc w:val="both"/>
              <w:rPr>
                <w:bCs/>
                <w:sz w:val="16"/>
                <w:szCs w:val="16"/>
              </w:rPr>
            </w:pPr>
            <w:r w:rsidRPr="001E5C7D">
              <w:rPr>
                <w:bCs/>
                <w:sz w:val="16"/>
                <w:szCs w:val="16"/>
              </w:rPr>
              <w:t>Área de atención y recepción al usuario</w:t>
            </w:r>
          </w:p>
          <w:p w14:paraId="392D1CA6" w14:textId="77777777" w:rsidR="001E5C7D" w:rsidRPr="001E5C7D" w:rsidRDefault="001E5C7D">
            <w:pPr>
              <w:pStyle w:val="Prrafodelista"/>
              <w:numPr>
                <w:ilvl w:val="0"/>
                <w:numId w:val="29"/>
              </w:numPr>
              <w:jc w:val="both"/>
              <w:rPr>
                <w:bCs/>
                <w:sz w:val="16"/>
                <w:szCs w:val="16"/>
              </w:rPr>
            </w:pPr>
            <w:r w:rsidRPr="001E5C7D">
              <w:rPr>
                <w:bCs/>
                <w:sz w:val="16"/>
                <w:szCs w:val="16"/>
              </w:rPr>
              <w:t xml:space="preserve">Fotografía de la fachada </w:t>
            </w:r>
          </w:p>
          <w:p w14:paraId="12B0E4B9" w14:textId="77777777" w:rsidR="001E5C7D" w:rsidRPr="001E5C7D" w:rsidRDefault="001E5C7D">
            <w:pPr>
              <w:pStyle w:val="Prrafodelista"/>
              <w:numPr>
                <w:ilvl w:val="0"/>
                <w:numId w:val="29"/>
              </w:numPr>
              <w:jc w:val="both"/>
              <w:rPr>
                <w:bCs/>
                <w:sz w:val="16"/>
                <w:szCs w:val="16"/>
              </w:rPr>
            </w:pPr>
            <w:r w:rsidRPr="001E5C7D">
              <w:rPr>
                <w:bCs/>
                <w:sz w:val="16"/>
                <w:szCs w:val="16"/>
              </w:rPr>
              <w:t>Rutas de acceso que no proporcionen barreras arquitectónicas para el acceso de los pacientes en condición de discapacidad.</w:t>
            </w:r>
          </w:p>
          <w:p w14:paraId="27434D93" w14:textId="77777777" w:rsidR="001E5C7D" w:rsidRPr="001E5C7D" w:rsidRDefault="001E5C7D">
            <w:pPr>
              <w:pStyle w:val="Prrafodelista"/>
              <w:numPr>
                <w:ilvl w:val="0"/>
                <w:numId w:val="29"/>
              </w:numPr>
              <w:jc w:val="both"/>
              <w:rPr>
                <w:bCs/>
                <w:sz w:val="16"/>
                <w:szCs w:val="16"/>
              </w:rPr>
            </w:pPr>
            <w:r w:rsidRPr="001E5C7D">
              <w:rPr>
                <w:bCs/>
                <w:sz w:val="16"/>
                <w:szCs w:val="16"/>
              </w:rPr>
              <w:t>Área de evaluación y toma de medidas</w:t>
            </w:r>
          </w:p>
          <w:p w14:paraId="5C03B500" w14:textId="77777777" w:rsidR="001E5C7D" w:rsidRPr="001E5C7D" w:rsidRDefault="001E5C7D">
            <w:pPr>
              <w:pStyle w:val="Prrafodelista"/>
              <w:numPr>
                <w:ilvl w:val="0"/>
                <w:numId w:val="29"/>
              </w:numPr>
              <w:jc w:val="both"/>
              <w:rPr>
                <w:bCs/>
                <w:sz w:val="16"/>
                <w:szCs w:val="16"/>
              </w:rPr>
            </w:pPr>
            <w:r w:rsidRPr="001E5C7D">
              <w:rPr>
                <w:bCs/>
                <w:sz w:val="16"/>
                <w:szCs w:val="16"/>
              </w:rPr>
              <w:t xml:space="preserve">Área para el almacenamiento de materias primas y de productos terminados. </w:t>
            </w:r>
          </w:p>
          <w:p w14:paraId="1543AE79" w14:textId="77777777" w:rsidR="001E5C7D" w:rsidRPr="001E5C7D" w:rsidRDefault="001E5C7D" w:rsidP="00283181">
            <w:pPr>
              <w:pStyle w:val="Prrafodelista"/>
              <w:tabs>
                <w:tab w:val="left" w:pos="240"/>
              </w:tabs>
              <w:ind w:left="0"/>
              <w:jc w:val="both"/>
              <w:rPr>
                <w:rFonts w:eastAsia="Calibri"/>
                <w:b/>
                <w:sz w:val="16"/>
                <w:szCs w:val="16"/>
              </w:rPr>
            </w:pPr>
          </w:p>
        </w:tc>
        <w:tc>
          <w:tcPr>
            <w:tcW w:w="537" w:type="dxa"/>
            <w:vAlign w:val="center"/>
          </w:tcPr>
          <w:p w14:paraId="608919E4" w14:textId="77777777" w:rsidR="001E5C7D" w:rsidRPr="001E5C7D" w:rsidRDefault="001E5C7D" w:rsidP="00283181">
            <w:pPr>
              <w:pStyle w:val="Prrafodelista"/>
              <w:tabs>
                <w:tab w:val="left" w:pos="240"/>
              </w:tabs>
              <w:ind w:left="0"/>
              <w:rPr>
                <w:b/>
                <w:sz w:val="16"/>
                <w:szCs w:val="16"/>
              </w:rPr>
            </w:pPr>
          </w:p>
        </w:tc>
        <w:tc>
          <w:tcPr>
            <w:tcW w:w="597" w:type="dxa"/>
            <w:vAlign w:val="center"/>
          </w:tcPr>
          <w:p w14:paraId="06B33A0A" w14:textId="77777777" w:rsidR="001E5C7D" w:rsidRPr="001E5C7D" w:rsidRDefault="001E5C7D" w:rsidP="00283181">
            <w:pPr>
              <w:pStyle w:val="Prrafodelista"/>
              <w:tabs>
                <w:tab w:val="left" w:pos="240"/>
              </w:tabs>
              <w:ind w:left="0"/>
              <w:rPr>
                <w:b/>
                <w:sz w:val="16"/>
                <w:szCs w:val="16"/>
              </w:rPr>
            </w:pPr>
          </w:p>
        </w:tc>
      </w:tr>
      <w:tr w:rsidR="001E5C7D" w:rsidRPr="001E5C7D" w14:paraId="2506BCAC" w14:textId="77777777" w:rsidTr="00283181">
        <w:trPr>
          <w:trHeight w:val="170"/>
          <w:jc w:val="center"/>
        </w:trPr>
        <w:tc>
          <w:tcPr>
            <w:tcW w:w="759" w:type="dxa"/>
            <w:vAlign w:val="center"/>
          </w:tcPr>
          <w:p w14:paraId="66CEA3E6" w14:textId="77777777" w:rsidR="001E5C7D" w:rsidRPr="001E5C7D" w:rsidRDefault="001E5C7D" w:rsidP="00283181">
            <w:pPr>
              <w:pStyle w:val="Prrafodelista"/>
              <w:tabs>
                <w:tab w:val="left" w:pos="240"/>
              </w:tabs>
              <w:ind w:left="0"/>
              <w:jc w:val="center"/>
              <w:rPr>
                <w:b/>
                <w:sz w:val="16"/>
                <w:szCs w:val="16"/>
              </w:rPr>
            </w:pPr>
            <w:r w:rsidRPr="001E5C7D">
              <w:rPr>
                <w:b/>
                <w:sz w:val="16"/>
                <w:szCs w:val="16"/>
              </w:rPr>
              <w:t>8</w:t>
            </w:r>
          </w:p>
        </w:tc>
        <w:tc>
          <w:tcPr>
            <w:tcW w:w="8875" w:type="dxa"/>
            <w:vAlign w:val="center"/>
          </w:tcPr>
          <w:p w14:paraId="2072AB8A" w14:textId="77777777" w:rsidR="001E5C7D" w:rsidRPr="001E5C7D" w:rsidRDefault="001E5C7D" w:rsidP="00283181">
            <w:pPr>
              <w:pStyle w:val="Prrafodelista"/>
              <w:tabs>
                <w:tab w:val="left" w:pos="240"/>
              </w:tabs>
              <w:ind w:left="0"/>
              <w:jc w:val="both"/>
              <w:rPr>
                <w:rFonts w:eastAsia="Calibri"/>
                <w:b/>
                <w:sz w:val="16"/>
                <w:szCs w:val="16"/>
              </w:rPr>
            </w:pPr>
            <w:r w:rsidRPr="001E5C7D">
              <w:rPr>
                <w:sz w:val="16"/>
                <w:szCs w:val="16"/>
              </w:rPr>
              <w:t>El oferente debe garantizar mediante documento escrito</w:t>
            </w:r>
            <w:r w:rsidRPr="001E5C7D">
              <w:rPr>
                <w:rFonts w:eastAsia="Calibri"/>
                <w:sz w:val="16"/>
                <w:szCs w:val="16"/>
              </w:rPr>
              <w:t xml:space="preserve"> que los elementos de línea blanda deben ser entregados en las instalaciones del proveedor, en un tiempo máximo de </w:t>
            </w:r>
            <w:r w:rsidRPr="001E5C7D">
              <w:rPr>
                <w:rFonts w:eastAsia="Calibri"/>
                <w:b/>
                <w:sz w:val="16"/>
                <w:szCs w:val="16"/>
                <w:u w:val="single"/>
              </w:rPr>
              <w:t xml:space="preserve">48 horas, </w:t>
            </w:r>
            <w:r w:rsidRPr="001E5C7D">
              <w:rPr>
                <w:rFonts w:eastAsia="Calibri"/>
                <w:sz w:val="16"/>
                <w:szCs w:val="16"/>
              </w:rPr>
              <w:t xml:space="preserve">en la ciudad de Ibagué para el LOTE II  y ciudad de  Neiva para el LOTE I, de igual manera deberá entregar acta de recibido por parte del usuario y factura al almacén de la Regional de Aseguramiento en Salud No. 2 </w:t>
            </w:r>
            <w:r w:rsidRPr="001E5C7D">
              <w:rPr>
                <w:rFonts w:eastAsia="Calibri"/>
                <w:b/>
                <w:sz w:val="16"/>
                <w:szCs w:val="16"/>
                <w:u w:val="single"/>
              </w:rPr>
              <w:t>(Anexar Documento).</w:t>
            </w:r>
            <w:r w:rsidRPr="001E5C7D">
              <w:rPr>
                <w:rFonts w:eastAsia="Calibri"/>
                <w:b/>
                <w:sz w:val="16"/>
                <w:szCs w:val="16"/>
              </w:rPr>
              <w:t xml:space="preserve"> </w:t>
            </w:r>
          </w:p>
        </w:tc>
        <w:tc>
          <w:tcPr>
            <w:tcW w:w="537" w:type="dxa"/>
            <w:vAlign w:val="center"/>
          </w:tcPr>
          <w:p w14:paraId="6A2B7FB5" w14:textId="77777777" w:rsidR="001E5C7D" w:rsidRPr="001E5C7D" w:rsidRDefault="001E5C7D" w:rsidP="00283181">
            <w:pPr>
              <w:pStyle w:val="Prrafodelista"/>
              <w:tabs>
                <w:tab w:val="left" w:pos="240"/>
              </w:tabs>
              <w:ind w:left="0"/>
              <w:rPr>
                <w:b/>
                <w:sz w:val="16"/>
                <w:szCs w:val="16"/>
              </w:rPr>
            </w:pPr>
          </w:p>
        </w:tc>
        <w:tc>
          <w:tcPr>
            <w:tcW w:w="597" w:type="dxa"/>
            <w:vAlign w:val="center"/>
          </w:tcPr>
          <w:p w14:paraId="21CF33E6" w14:textId="77777777" w:rsidR="001E5C7D" w:rsidRPr="001E5C7D" w:rsidRDefault="001E5C7D" w:rsidP="00283181">
            <w:pPr>
              <w:pStyle w:val="Prrafodelista"/>
              <w:tabs>
                <w:tab w:val="left" w:pos="240"/>
              </w:tabs>
              <w:ind w:left="0"/>
              <w:rPr>
                <w:b/>
                <w:sz w:val="16"/>
                <w:szCs w:val="16"/>
              </w:rPr>
            </w:pPr>
          </w:p>
        </w:tc>
      </w:tr>
      <w:tr w:rsidR="001E5C7D" w:rsidRPr="001E5C7D" w14:paraId="4175CE97" w14:textId="77777777" w:rsidTr="00283181">
        <w:trPr>
          <w:trHeight w:val="170"/>
          <w:jc w:val="center"/>
        </w:trPr>
        <w:tc>
          <w:tcPr>
            <w:tcW w:w="759" w:type="dxa"/>
            <w:vAlign w:val="center"/>
          </w:tcPr>
          <w:p w14:paraId="0E80DC38" w14:textId="77777777" w:rsidR="001E5C7D" w:rsidRPr="001E5C7D" w:rsidRDefault="001E5C7D" w:rsidP="00283181">
            <w:pPr>
              <w:pStyle w:val="Prrafodelista"/>
              <w:tabs>
                <w:tab w:val="left" w:pos="240"/>
              </w:tabs>
              <w:ind w:left="0"/>
              <w:jc w:val="center"/>
              <w:rPr>
                <w:b/>
                <w:sz w:val="16"/>
                <w:szCs w:val="16"/>
              </w:rPr>
            </w:pPr>
            <w:r w:rsidRPr="001E5C7D">
              <w:rPr>
                <w:b/>
                <w:sz w:val="16"/>
                <w:szCs w:val="16"/>
              </w:rPr>
              <w:t>9</w:t>
            </w:r>
          </w:p>
        </w:tc>
        <w:tc>
          <w:tcPr>
            <w:tcW w:w="8875" w:type="dxa"/>
            <w:vAlign w:val="center"/>
          </w:tcPr>
          <w:p w14:paraId="008CF9A2" w14:textId="77777777" w:rsidR="001E5C7D" w:rsidRPr="001E5C7D" w:rsidRDefault="001E5C7D" w:rsidP="00283181">
            <w:pPr>
              <w:pStyle w:val="Prrafodelista"/>
              <w:tabs>
                <w:tab w:val="left" w:pos="240"/>
              </w:tabs>
              <w:ind w:left="0"/>
              <w:jc w:val="both"/>
              <w:rPr>
                <w:sz w:val="16"/>
                <w:szCs w:val="16"/>
              </w:rPr>
            </w:pPr>
            <w:r w:rsidRPr="001E5C7D">
              <w:rPr>
                <w:b/>
                <w:sz w:val="16"/>
                <w:szCs w:val="16"/>
              </w:rPr>
              <w:t>EL OFERENTES</w:t>
            </w:r>
            <w:r w:rsidRPr="001E5C7D">
              <w:rPr>
                <w:sz w:val="16"/>
                <w:szCs w:val="16"/>
              </w:rPr>
              <w:t xml:space="preserve"> </w:t>
            </w:r>
            <w:r w:rsidRPr="001E5C7D">
              <w:rPr>
                <w:b/>
                <w:sz w:val="16"/>
                <w:szCs w:val="16"/>
              </w:rPr>
              <w:t>CERTIFICARÁ</w:t>
            </w:r>
            <w:r w:rsidRPr="001E5C7D">
              <w:rPr>
                <w:sz w:val="16"/>
                <w:szCs w:val="16"/>
              </w:rPr>
              <w:t xml:space="preserve"> por escrito que la garantía por defectos de fabricación de cada uno de los elementos será como mínimo de </w:t>
            </w:r>
            <w:r w:rsidRPr="001E5C7D">
              <w:rPr>
                <w:b/>
                <w:sz w:val="16"/>
                <w:szCs w:val="16"/>
                <w:u w:val="single"/>
              </w:rPr>
              <w:t>un (01) año</w:t>
            </w:r>
            <w:r w:rsidRPr="001E5C7D">
              <w:rPr>
                <w:sz w:val="16"/>
                <w:szCs w:val="16"/>
              </w:rPr>
              <w:t xml:space="preserve">, desde el momento de entrega de los elementos a los usuarios. Asimismo, se compromete a garantizar el cambio de los elementos que presenten fallas por defecto de fábrica en un término no mayor a </w:t>
            </w:r>
            <w:r w:rsidRPr="001E5C7D">
              <w:rPr>
                <w:b/>
                <w:sz w:val="16"/>
                <w:szCs w:val="16"/>
                <w:u w:val="single"/>
              </w:rPr>
              <w:t>10 días calendarios</w:t>
            </w:r>
            <w:r w:rsidRPr="001E5C7D">
              <w:rPr>
                <w:sz w:val="16"/>
                <w:szCs w:val="16"/>
              </w:rPr>
              <w:t xml:space="preserve">, dicho cambio no generará costo alguno para la Regional de Aseguramiento en Salud No. 2. Además, garantizara al usuario la garantía de calidad del elemento ortésico y suministrar el manual de instrucciones de uso y cuidado del mismo, adjuntando las constancias de recibido. </w:t>
            </w:r>
            <w:r w:rsidRPr="001E5C7D">
              <w:rPr>
                <w:b/>
                <w:sz w:val="16"/>
                <w:szCs w:val="16"/>
              </w:rPr>
              <w:t xml:space="preserve"> (ANEXAR DOCUMENTO). </w:t>
            </w:r>
            <w:r w:rsidRPr="001E5C7D">
              <w:rPr>
                <w:sz w:val="16"/>
                <w:szCs w:val="16"/>
                <w:lang w:val="es-ES"/>
              </w:rPr>
              <w:t xml:space="preserve">Para cada una de las </w:t>
            </w:r>
            <w:r w:rsidRPr="001E5C7D">
              <w:rPr>
                <w:b/>
                <w:sz w:val="16"/>
                <w:szCs w:val="16"/>
                <w:lang w:val="es-ES"/>
              </w:rPr>
              <w:t>UNIDADES PRESTADORAS DE SALUD HUILA- TOLIMA.</w:t>
            </w:r>
          </w:p>
        </w:tc>
        <w:tc>
          <w:tcPr>
            <w:tcW w:w="537" w:type="dxa"/>
            <w:vAlign w:val="center"/>
          </w:tcPr>
          <w:p w14:paraId="3B51728D" w14:textId="77777777" w:rsidR="001E5C7D" w:rsidRPr="001E5C7D" w:rsidRDefault="001E5C7D" w:rsidP="00283181">
            <w:pPr>
              <w:pStyle w:val="Prrafodelista"/>
              <w:tabs>
                <w:tab w:val="left" w:pos="240"/>
              </w:tabs>
              <w:ind w:left="0"/>
              <w:rPr>
                <w:b/>
                <w:sz w:val="16"/>
                <w:szCs w:val="16"/>
              </w:rPr>
            </w:pPr>
          </w:p>
        </w:tc>
        <w:tc>
          <w:tcPr>
            <w:tcW w:w="597" w:type="dxa"/>
            <w:vAlign w:val="center"/>
          </w:tcPr>
          <w:p w14:paraId="3EA455A1" w14:textId="77777777" w:rsidR="001E5C7D" w:rsidRPr="001E5C7D" w:rsidRDefault="001E5C7D" w:rsidP="00283181">
            <w:pPr>
              <w:pStyle w:val="Prrafodelista"/>
              <w:tabs>
                <w:tab w:val="left" w:pos="240"/>
              </w:tabs>
              <w:ind w:left="0"/>
              <w:rPr>
                <w:b/>
                <w:sz w:val="16"/>
                <w:szCs w:val="16"/>
              </w:rPr>
            </w:pPr>
          </w:p>
        </w:tc>
      </w:tr>
      <w:tr w:rsidR="001E5C7D" w:rsidRPr="001E5C7D" w14:paraId="57B943AD" w14:textId="77777777" w:rsidTr="00283181">
        <w:trPr>
          <w:trHeight w:val="170"/>
          <w:jc w:val="center"/>
        </w:trPr>
        <w:tc>
          <w:tcPr>
            <w:tcW w:w="759" w:type="dxa"/>
            <w:vAlign w:val="center"/>
          </w:tcPr>
          <w:p w14:paraId="5F834D2C" w14:textId="77777777" w:rsidR="001E5C7D" w:rsidRPr="001E5C7D" w:rsidRDefault="001E5C7D" w:rsidP="00283181">
            <w:pPr>
              <w:pStyle w:val="Prrafodelista"/>
              <w:tabs>
                <w:tab w:val="left" w:pos="240"/>
              </w:tabs>
              <w:ind w:left="0"/>
              <w:jc w:val="center"/>
              <w:rPr>
                <w:b/>
                <w:sz w:val="16"/>
                <w:szCs w:val="16"/>
              </w:rPr>
            </w:pPr>
            <w:r w:rsidRPr="001E5C7D">
              <w:rPr>
                <w:b/>
                <w:sz w:val="16"/>
                <w:szCs w:val="16"/>
              </w:rPr>
              <w:t>10</w:t>
            </w:r>
          </w:p>
        </w:tc>
        <w:tc>
          <w:tcPr>
            <w:tcW w:w="8875" w:type="dxa"/>
            <w:vAlign w:val="center"/>
          </w:tcPr>
          <w:p w14:paraId="4B34746A" w14:textId="77777777" w:rsidR="001E5C7D" w:rsidRPr="001E5C7D" w:rsidRDefault="001E5C7D" w:rsidP="00283181">
            <w:pPr>
              <w:adjustRightInd w:val="0"/>
              <w:jc w:val="both"/>
              <w:rPr>
                <w:sz w:val="16"/>
                <w:szCs w:val="16"/>
              </w:rPr>
            </w:pPr>
            <w:r w:rsidRPr="001E5C7D">
              <w:rPr>
                <w:b/>
                <w:bCs/>
                <w:sz w:val="16"/>
                <w:szCs w:val="16"/>
              </w:rPr>
              <w:t>EL OFERENTE</w:t>
            </w:r>
            <w:r w:rsidRPr="001E5C7D">
              <w:rPr>
                <w:bCs/>
                <w:sz w:val="16"/>
                <w:szCs w:val="16"/>
              </w:rPr>
              <w:t xml:space="preserve"> </w:t>
            </w:r>
            <w:r w:rsidRPr="001E5C7D">
              <w:rPr>
                <w:b/>
                <w:bCs/>
                <w:sz w:val="16"/>
                <w:szCs w:val="16"/>
              </w:rPr>
              <w:t>PRESENTARÁ</w:t>
            </w:r>
            <w:r w:rsidRPr="001E5C7D">
              <w:rPr>
                <w:bCs/>
                <w:sz w:val="16"/>
                <w:szCs w:val="16"/>
              </w:rPr>
              <w:t xml:space="preserve"> copia del Registro Sanitario INVIMA vigente. Para los componentes y materiales que se utilizan en la elaboración de las Órtesis sobre medidas. (</w:t>
            </w:r>
            <w:r w:rsidRPr="001E5C7D">
              <w:rPr>
                <w:bCs/>
                <w:i/>
                <w:sz w:val="16"/>
                <w:szCs w:val="16"/>
                <w:u w:val="single"/>
              </w:rPr>
              <w:t>Reso</w:t>
            </w:r>
            <w:r w:rsidRPr="001E5C7D">
              <w:rPr>
                <w:i/>
                <w:sz w:val="16"/>
                <w:szCs w:val="16"/>
                <w:u w:val="single"/>
                <w:lang w:eastAsia="es-CO"/>
              </w:rPr>
              <w:t xml:space="preserve">lución 2968 de 2015), el </w:t>
            </w:r>
            <w:r w:rsidRPr="001E5C7D">
              <w:rPr>
                <w:b/>
                <w:i/>
                <w:sz w:val="16"/>
                <w:szCs w:val="16"/>
                <w:u w:val="single"/>
                <w:lang w:eastAsia="es-CO"/>
              </w:rPr>
              <w:t>registro sanitario  deberá estar  a nombre del oferente que presenta la oferta</w:t>
            </w:r>
            <w:r w:rsidRPr="001E5C7D">
              <w:rPr>
                <w:i/>
                <w:sz w:val="16"/>
                <w:szCs w:val="16"/>
                <w:u w:val="single"/>
                <w:lang w:eastAsia="es-CO"/>
              </w:rPr>
              <w:t>. LOTE I Y LOTE II</w:t>
            </w:r>
          </w:p>
        </w:tc>
        <w:tc>
          <w:tcPr>
            <w:tcW w:w="537" w:type="dxa"/>
            <w:vAlign w:val="center"/>
          </w:tcPr>
          <w:p w14:paraId="3662E1C5" w14:textId="77777777" w:rsidR="001E5C7D" w:rsidRPr="001E5C7D" w:rsidRDefault="001E5C7D" w:rsidP="00283181">
            <w:pPr>
              <w:pStyle w:val="Prrafodelista"/>
              <w:tabs>
                <w:tab w:val="left" w:pos="240"/>
              </w:tabs>
              <w:ind w:left="0"/>
              <w:rPr>
                <w:b/>
                <w:sz w:val="16"/>
                <w:szCs w:val="16"/>
              </w:rPr>
            </w:pPr>
          </w:p>
        </w:tc>
        <w:tc>
          <w:tcPr>
            <w:tcW w:w="597" w:type="dxa"/>
            <w:vAlign w:val="center"/>
          </w:tcPr>
          <w:p w14:paraId="0A7C258D" w14:textId="77777777" w:rsidR="001E5C7D" w:rsidRPr="001E5C7D" w:rsidRDefault="001E5C7D" w:rsidP="00283181">
            <w:pPr>
              <w:pStyle w:val="Prrafodelista"/>
              <w:tabs>
                <w:tab w:val="left" w:pos="240"/>
              </w:tabs>
              <w:ind w:left="0"/>
              <w:rPr>
                <w:b/>
                <w:sz w:val="16"/>
                <w:szCs w:val="16"/>
              </w:rPr>
            </w:pPr>
          </w:p>
        </w:tc>
      </w:tr>
      <w:tr w:rsidR="001E5C7D" w:rsidRPr="001E5C7D" w14:paraId="2F7EB507" w14:textId="77777777" w:rsidTr="00283181">
        <w:trPr>
          <w:trHeight w:val="170"/>
          <w:jc w:val="center"/>
        </w:trPr>
        <w:tc>
          <w:tcPr>
            <w:tcW w:w="759" w:type="dxa"/>
            <w:vAlign w:val="center"/>
          </w:tcPr>
          <w:p w14:paraId="79661930" w14:textId="77777777" w:rsidR="001E5C7D" w:rsidRPr="001E5C7D" w:rsidRDefault="001E5C7D" w:rsidP="00283181">
            <w:pPr>
              <w:pStyle w:val="Prrafodelista"/>
              <w:tabs>
                <w:tab w:val="left" w:pos="240"/>
              </w:tabs>
              <w:ind w:left="0"/>
              <w:jc w:val="center"/>
              <w:rPr>
                <w:b/>
                <w:sz w:val="16"/>
                <w:szCs w:val="16"/>
              </w:rPr>
            </w:pPr>
            <w:r w:rsidRPr="001E5C7D">
              <w:rPr>
                <w:b/>
                <w:sz w:val="16"/>
                <w:szCs w:val="16"/>
              </w:rPr>
              <w:t>11</w:t>
            </w:r>
          </w:p>
        </w:tc>
        <w:tc>
          <w:tcPr>
            <w:tcW w:w="8875" w:type="dxa"/>
            <w:vAlign w:val="center"/>
          </w:tcPr>
          <w:p w14:paraId="5CE1425E" w14:textId="77777777" w:rsidR="001E5C7D" w:rsidRPr="001E5C7D" w:rsidRDefault="001E5C7D" w:rsidP="00283181">
            <w:pPr>
              <w:pStyle w:val="Prrafodelista"/>
              <w:tabs>
                <w:tab w:val="left" w:pos="240"/>
              </w:tabs>
              <w:ind w:left="0"/>
              <w:jc w:val="both"/>
              <w:rPr>
                <w:sz w:val="16"/>
                <w:szCs w:val="16"/>
              </w:rPr>
            </w:pPr>
            <w:r w:rsidRPr="001E5C7D">
              <w:rPr>
                <w:b/>
                <w:sz w:val="16"/>
                <w:szCs w:val="16"/>
                <w:lang w:eastAsia="es-CO"/>
              </w:rPr>
              <w:t>LOS OFERENTES</w:t>
            </w:r>
            <w:r w:rsidRPr="001E5C7D">
              <w:rPr>
                <w:sz w:val="16"/>
                <w:szCs w:val="16"/>
                <w:lang w:eastAsia="es-CO"/>
              </w:rPr>
              <w:t xml:space="preserve"> deberán certificar por escrito que no se encuentran relacionados en el registro único de infractores ambientales R.U.I.A. </w:t>
            </w:r>
            <w:r w:rsidRPr="001E5C7D">
              <w:rPr>
                <w:b/>
                <w:sz w:val="16"/>
                <w:szCs w:val="16"/>
                <w:u w:val="single"/>
                <w:lang w:eastAsia="es-CO"/>
              </w:rPr>
              <w:t xml:space="preserve">(Anexar documento) </w:t>
            </w:r>
          </w:p>
        </w:tc>
        <w:tc>
          <w:tcPr>
            <w:tcW w:w="537" w:type="dxa"/>
            <w:vAlign w:val="center"/>
          </w:tcPr>
          <w:p w14:paraId="48BBFAC5" w14:textId="77777777" w:rsidR="001E5C7D" w:rsidRPr="001E5C7D" w:rsidRDefault="001E5C7D" w:rsidP="00283181">
            <w:pPr>
              <w:pStyle w:val="Prrafodelista"/>
              <w:tabs>
                <w:tab w:val="left" w:pos="240"/>
              </w:tabs>
              <w:ind w:left="0"/>
              <w:rPr>
                <w:b/>
                <w:sz w:val="16"/>
                <w:szCs w:val="16"/>
              </w:rPr>
            </w:pPr>
          </w:p>
        </w:tc>
        <w:tc>
          <w:tcPr>
            <w:tcW w:w="597" w:type="dxa"/>
            <w:vAlign w:val="center"/>
          </w:tcPr>
          <w:p w14:paraId="6E90439C" w14:textId="77777777" w:rsidR="001E5C7D" w:rsidRPr="001E5C7D" w:rsidRDefault="001E5C7D" w:rsidP="00283181">
            <w:pPr>
              <w:pStyle w:val="Prrafodelista"/>
              <w:tabs>
                <w:tab w:val="left" w:pos="240"/>
              </w:tabs>
              <w:ind w:left="0"/>
              <w:rPr>
                <w:b/>
                <w:sz w:val="16"/>
                <w:szCs w:val="16"/>
              </w:rPr>
            </w:pPr>
          </w:p>
        </w:tc>
      </w:tr>
      <w:tr w:rsidR="001E5C7D" w:rsidRPr="001E5C7D" w14:paraId="0667984F" w14:textId="77777777" w:rsidTr="00283181">
        <w:trPr>
          <w:trHeight w:val="170"/>
          <w:jc w:val="center"/>
        </w:trPr>
        <w:tc>
          <w:tcPr>
            <w:tcW w:w="759" w:type="dxa"/>
            <w:vAlign w:val="center"/>
          </w:tcPr>
          <w:p w14:paraId="2AF3A30A" w14:textId="77777777" w:rsidR="001E5C7D" w:rsidRPr="001E5C7D" w:rsidRDefault="001E5C7D" w:rsidP="00283181">
            <w:pPr>
              <w:pStyle w:val="Prrafodelista"/>
              <w:tabs>
                <w:tab w:val="left" w:pos="240"/>
              </w:tabs>
              <w:ind w:left="0"/>
              <w:jc w:val="center"/>
              <w:rPr>
                <w:b/>
                <w:sz w:val="16"/>
                <w:szCs w:val="16"/>
              </w:rPr>
            </w:pPr>
            <w:r w:rsidRPr="001E5C7D">
              <w:rPr>
                <w:b/>
                <w:sz w:val="16"/>
                <w:szCs w:val="16"/>
              </w:rPr>
              <w:t>12</w:t>
            </w:r>
          </w:p>
        </w:tc>
        <w:tc>
          <w:tcPr>
            <w:tcW w:w="8875" w:type="dxa"/>
            <w:vAlign w:val="center"/>
          </w:tcPr>
          <w:p w14:paraId="5FC273C6" w14:textId="77777777" w:rsidR="001E5C7D" w:rsidRPr="001E5C7D" w:rsidRDefault="001E5C7D" w:rsidP="00283181">
            <w:pPr>
              <w:pStyle w:val="Prrafodelista"/>
              <w:tabs>
                <w:tab w:val="left" w:pos="240"/>
              </w:tabs>
              <w:ind w:left="0"/>
              <w:jc w:val="both"/>
              <w:rPr>
                <w:sz w:val="16"/>
                <w:szCs w:val="16"/>
                <w:lang w:val="es-ES"/>
              </w:rPr>
            </w:pPr>
            <w:r w:rsidRPr="001E5C7D">
              <w:rPr>
                <w:b/>
                <w:sz w:val="16"/>
                <w:szCs w:val="16"/>
                <w:lang w:val="es-ES"/>
              </w:rPr>
              <w:t>EL OFERENTE</w:t>
            </w:r>
            <w:r w:rsidRPr="001E5C7D">
              <w:rPr>
                <w:sz w:val="16"/>
                <w:szCs w:val="16"/>
                <w:lang w:val="es-ES"/>
              </w:rPr>
              <w:t xml:space="preserve"> deberá certificar que los elementos son fabricados con materiales resistentes de alta calidad y durabilidad por el tiempo de garantía del elemento. Así mismo garantizará la calidad de los acabados de los elementos los cuales deben ser forrados con superficies acolchadas sin asperezas arrugas y/o pliegues en todas las áreas que estén en contacto con la piel evitando zonas depresión. </w:t>
            </w:r>
            <w:r w:rsidRPr="001E5C7D">
              <w:rPr>
                <w:rFonts w:eastAsia="MS Mincho"/>
                <w:b/>
                <w:sz w:val="16"/>
                <w:szCs w:val="16"/>
                <w:u w:val="single"/>
              </w:rPr>
              <w:t>(Anexar certificación.)</w:t>
            </w:r>
          </w:p>
        </w:tc>
        <w:tc>
          <w:tcPr>
            <w:tcW w:w="537" w:type="dxa"/>
            <w:vAlign w:val="center"/>
          </w:tcPr>
          <w:p w14:paraId="41E05529" w14:textId="77777777" w:rsidR="001E5C7D" w:rsidRPr="001E5C7D" w:rsidRDefault="001E5C7D" w:rsidP="00283181">
            <w:pPr>
              <w:pStyle w:val="Prrafodelista"/>
              <w:tabs>
                <w:tab w:val="left" w:pos="240"/>
              </w:tabs>
              <w:ind w:left="0"/>
              <w:rPr>
                <w:b/>
                <w:sz w:val="16"/>
                <w:szCs w:val="16"/>
              </w:rPr>
            </w:pPr>
          </w:p>
        </w:tc>
        <w:tc>
          <w:tcPr>
            <w:tcW w:w="597" w:type="dxa"/>
            <w:vAlign w:val="center"/>
          </w:tcPr>
          <w:p w14:paraId="562FE4C1" w14:textId="77777777" w:rsidR="001E5C7D" w:rsidRPr="001E5C7D" w:rsidRDefault="001E5C7D" w:rsidP="00283181">
            <w:pPr>
              <w:pStyle w:val="Prrafodelista"/>
              <w:tabs>
                <w:tab w:val="left" w:pos="240"/>
              </w:tabs>
              <w:ind w:left="0"/>
              <w:rPr>
                <w:b/>
                <w:sz w:val="16"/>
                <w:szCs w:val="16"/>
              </w:rPr>
            </w:pPr>
          </w:p>
        </w:tc>
      </w:tr>
      <w:tr w:rsidR="001E5C7D" w:rsidRPr="001E5C7D" w14:paraId="3F62F791" w14:textId="77777777" w:rsidTr="00283181">
        <w:trPr>
          <w:trHeight w:val="170"/>
          <w:jc w:val="center"/>
        </w:trPr>
        <w:tc>
          <w:tcPr>
            <w:tcW w:w="759" w:type="dxa"/>
            <w:vAlign w:val="center"/>
          </w:tcPr>
          <w:p w14:paraId="4F4ABA28" w14:textId="77777777" w:rsidR="001E5C7D" w:rsidRPr="001E5C7D" w:rsidRDefault="001E5C7D" w:rsidP="00283181">
            <w:pPr>
              <w:pStyle w:val="Prrafodelista"/>
              <w:tabs>
                <w:tab w:val="left" w:pos="240"/>
              </w:tabs>
              <w:ind w:left="0"/>
              <w:jc w:val="center"/>
              <w:rPr>
                <w:b/>
                <w:sz w:val="16"/>
                <w:szCs w:val="16"/>
              </w:rPr>
            </w:pPr>
            <w:r w:rsidRPr="001E5C7D">
              <w:rPr>
                <w:b/>
                <w:sz w:val="16"/>
                <w:szCs w:val="16"/>
              </w:rPr>
              <w:t>13</w:t>
            </w:r>
          </w:p>
        </w:tc>
        <w:tc>
          <w:tcPr>
            <w:tcW w:w="8875" w:type="dxa"/>
            <w:vAlign w:val="center"/>
          </w:tcPr>
          <w:p w14:paraId="00D477DD" w14:textId="77777777" w:rsidR="001E5C7D" w:rsidRPr="001E5C7D" w:rsidRDefault="001E5C7D" w:rsidP="00283181">
            <w:pPr>
              <w:pStyle w:val="Prrafodelista"/>
              <w:tabs>
                <w:tab w:val="left" w:pos="240"/>
              </w:tabs>
              <w:ind w:left="0"/>
              <w:jc w:val="both"/>
              <w:rPr>
                <w:sz w:val="16"/>
                <w:szCs w:val="16"/>
              </w:rPr>
            </w:pPr>
            <w:r w:rsidRPr="001E5C7D">
              <w:rPr>
                <w:b/>
                <w:bCs/>
                <w:sz w:val="16"/>
                <w:szCs w:val="16"/>
                <w:lang w:val="es-ES"/>
              </w:rPr>
              <w:t>CERTIFICACIÓN DE FABRICANTE O DISTRIBUIDOR</w:t>
            </w:r>
            <w:r w:rsidRPr="001E5C7D">
              <w:rPr>
                <w:bCs/>
                <w:sz w:val="16"/>
                <w:szCs w:val="16"/>
                <w:lang w:val="es-ES"/>
              </w:rPr>
              <w:t>: El oferente deberá presentar certificación de fabricante o de distribuidor autorizado del ítem ofertado.</w:t>
            </w:r>
          </w:p>
        </w:tc>
        <w:tc>
          <w:tcPr>
            <w:tcW w:w="537" w:type="dxa"/>
            <w:vAlign w:val="center"/>
          </w:tcPr>
          <w:p w14:paraId="7206F8E7" w14:textId="77777777" w:rsidR="001E5C7D" w:rsidRPr="001E5C7D" w:rsidRDefault="001E5C7D" w:rsidP="00283181">
            <w:pPr>
              <w:pStyle w:val="Prrafodelista"/>
              <w:tabs>
                <w:tab w:val="left" w:pos="240"/>
              </w:tabs>
              <w:ind w:left="0"/>
              <w:rPr>
                <w:b/>
                <w:sz w:val="16"/>
                <w:szCs w:val="16"/>
              </w:rPr>
            </w:pPr>
          </w:p>
        </w:tc>
        <w:tc>
          <w:tcPr>
            <w:tcW w:w="597" w:type="dxa"/>
            <w:vAlign w:val="center"/>
          </w:tcPr>
          <w:p w14:paraId="1087A8CA" w14:textId="77777777" w:rsidR="001E5C7D" w:rsidRPr="001E5C7D" w:rsidRDefault="001E5C7D" w:rsidP="00283181">
            <w:pPr>
              <w:pStyle w:val="Prrafodelista"/>
              <w:tabs>
                <w:tab w:val="left" w:pos="240"/>
              </w:tabs>
              <w:ind w:left="0"/>
              <w:rPr>
                <w:b/>
                <w:sz w:val="16"/>
                <w:szCs w:val="16"/>
              </w:rPr>
            </w:pPr>
          </w:p>
        </w:tc>
      </w:tr>
      <w:tr w:rsidR="001E5C7D" w:rsidRPr="001E5C7D" w14:paraId="20A4E848" w14:textId="77777777" w:rsidTr="00283181">
        <w:trPr>
          <w:trHeight w:val="170"/>
          <w:jc w:val="center"/>
        </w:trPr>
        <w:tc>
          <w:tcPr>
            <w:tcW w:w="759" w:type="dxa"/>
            <w:vAlign w:val="center"/>
          </w:tcPr>
          <w:p w14:paraId="52C059A1" w14:textId="77777777" w:rsidR="001E5C7D" w:rsidRPr="001E5C7D" w:rsidRDefault="001E5C7D" w:rsidP="00283181">
            <w:pPr>
              <w:pStyle w:val="Prrafodelista"/>
              <w:tabs>
                <w:tab w:val="left" w:pos="240"/>
              </w:tabs>
              <w:ind w:left="0"/>
              <w:jc w:val="center"/>
              <w:rPr>
                <w:b/>
                <w:sz w:val="16"/>
                <w:szCs w:val="16"/>
              </w:rPr>
            </w:pPr>
            <w:r w:rsidRPr="001E5C7D">
              <w:rPr>
                <w:b/>
                <w:sz w:val="16"/>
                <w:szCs w:val="16"/>
              </w:rPr>
              <w:t>14</w:t>
            </w:r>
          </w:p>
        </w:tc>
        <w:tc>
          <w:tcPr>
            <w:tcW w:w="8875" w:type="dxa"/>
            <w:vAlign w:val="center"/>
          </w:tcPr>
          <w:p w14:paraId="383B5B2B" w14:textId="77777777" w:rsidR="001E5C7D" w:rsidRPr="001E5C7D" w:rsidRDefault="001E5C7D" w:rsidP="00283181">
            <w:pPr>
              <w:tabs>
                <w:tab w:val="left" w:pos="0"/>
              </w:tabs>
              <w:ind w:right="-7"/>
              <w:jc w:val="both"/>
              <w:rPr>
                <w:b/>
                <w:bCs/>
                <w:sz w:val="16"/>
                <w:szCs w:val="16"/>
              </w:rPr>
            </w:pPr>
            <w:r w:rsidRPr="001E5C7D">
              <w:rPr>
                <w:bCs/>
                <w:sz w:val="16"/>
                <w:szCs w:val="16"/>
                <w:lang w:val="es-ES"/>
              </w:rPr>
              <w:t>El oferente certificara que va a asumir los costos de transporte, movilización, seguros fletes y demás gastos que se causen como consecuencia de la ejecución del contrato o el traslado del suministro en el presente estudio. Estos costos se entenderán incorporados al valor total del contrato que se llegase a celebrar incluyendo los impuestos.</w:t>
            </w:r>
          </w:p>
        </w:tc>
        <w:tc>
          <w:tcPr>
            <w:tcW w:w="537" w:type="dxa"/>
            <w:vAlign w:val="center"/>
          </w:tcPr>
          <w:p w14:paraId="582546C1" w14:textId="77777777" w:rsidR="001E5C7D" w:rsidRPr="001E5C7D" w:rsidRDefault="001E5C7D" w:rsidP="00283181">
            <w:pPr>
              <w:pStyle w:val="Prrafodelista"/>
              <w:tabs>
                <w:tab w:val="left" w:pos="240"/>
              </w:tabs>
              <w:ind w:left="0"/>
              <w:rPr>
                <w:b/>
                <w:sz w:val="16"/>
                <w:szCs w:val="16"/>
              </w:rPr>
            </w:pPr>
          </w:p>
        </w:tc>
        <w:tc>
          <w:tcPr>
            <w:tcW w:w="597" w:type="dxa"/>
            <w:vAlign w:val="center"/>
          </w:tcPr>
          <w:p w14:paraId="2918348E" w14:textId="77777777" w:rsidR="001E5C7D" w:rsidRPr="001E5C7D" w:rsidRDefault="001E5C7D" w:rsidP="00283181">
            <w:pPr>
              <w:pStyle w:val="Prrafodelista"/>
              <w:tabs>
                <w:tab w:val="left" w:pos="240"/>
              </w:tabs>
              <w:ind w:left="0"/>
              <w:rPr>
                <w:b/>
                <w:sz w:val="16"/>
                <w:szCs w:val="16"/>
              </w:rPr>
            </w:pPr>
          </w:p>
        </w:tc>
      </w:tr>
      <w:tr w:rsidR="001E5C7D" w:rsidRPr="001E5C7D" w14:paraId="6D61530A" w14:textId="77777777" w:rsidTr="00283181">
        <w:trPr>
          <w:trHeight w:val="170"/>
          <w:jc w:val="center"/>
        </w:trPr>
        <w:tc>
          <w:tcPr>
            <w:tcW w:w="759" w:type="dxa"/>
            <w:vAlign w:val="center"/>
          </w:tcPr>
          <w:p w14:paraId="716FCA93" w14:textId="77777777" w:rsidR="001E5C7D" w:rsidRPr="001E5C7D" w:rsidRDefault="001E5C7D" w:rsidP="00283181">
            <w:pPr>
              <w:pStyle w:val="Prrafodelista"/>
              <w:tabs>
                <w:tab w:val="left" w:pos="240"/>
              </w:tabs>
              <w:ind w:left="0"/>
              <w:jc w:val="center"/>
              <w:rPr>
                <w:b/>
                <w:sz w:val="16"/>
                <w:szCs w:val="16"/>
              </w:rPr>
            </w:pPr>
            <w:r w:rsidRPr="001E5C7D">
              <w:rPr>
                <w:b/>
                <w:sz w:val="16"/>
                <w:szCs w:val="16"/>
              </w:rPr>
              <w:t>15</w:t>
            </w:r>
          </w:p>
        </w:tc>
        <w:tc>
          <w:tcPr>
            <w:tcW w:w="8875" w:type="dxa"/>
            <w:vAlign w:val="center"/>
          </w:tcPr>
          <w:p w14:paraId="68BB60FC" w14:textId="77777777" w:rsidR="001E5C7D" w:rsidRPr="001E5C7D" w:rsidRDefault="001E5C7D" w:rsidP="00283181">
            <w:pPr>
              <w:tabs>
                <w:tab w:val="left" w:pos="0"/>
              </w:tabs>
              <w:ind w:right="-7"/>
              <w:jc w:val="both"/>
              <w:rPr>
                <w:bCs/>
                <w:sz w:val="16"/>
                <w:szCs w:val="16"/>
              </w:rPr>
            </w:pPr>
            <w:r w:rsidRPr="001E5C7D">
              <w:rPr>
                <w:bCs/>
                <w:sz w:val="16"/>
                <w:szCs w:val="16"/>
              </w:rPr>
              <w:t>El OFERENTE deberá cumplir con la implementación del Sistema de Gestión de la Seguridad y Salud en el Trabajo, de acuerdo a lo establecido en el Decreto No. 1072 de 2015 “Por medio del cual se expide el Decreto Único Reglamentario del Sector Trabajo” y la Resolución Nº. 0312 de 2019 “Por la cual se definen los Estándares Mínimos del Sistema de Gestión de la Seguridad y Salud en el Trabajo”.</w:t>
            </w:r>
          </w:p>
          <w:p w14:paraId="77849FDA" w14:textId="77777777" w:rsidR="001E5C7D" w:rsidRPr="001E5C7D" w:rsidRDefault="001E5C7D" w:rsidP="00283181">
            <w:pPr>
              <w:tabs>
                <w:tab w:val="left" w:pos="0"/>
              </w:tabs>
              <w:ind w:right="-7"/>
              <w:jc w:val="both"/>
              <w:rPr>
                <w:bCs/>
                <w:sz w:val="16"/>
                <w:szCs w:val="16"/>
              </w:rPr>
            </w:pPr>
          </w:p>
          <w:p w14:paraId="35F55526" w14:textId="77777777" w:rsidR="001E5C7D" w:rsidRPr="001E5C7D" w:rsidRDefault="001E5C7D" w:rsidP="00283181">
            <w:pPr>
              <w:tabs>
                <w:tab w:val="left" w:pos="0"/>
              </w:tabs>
              <w:ind w:right="-7"/>
              <w:jc w:val="both"/>
              <w:rPr>
                <w:sz w:val="16"/>
                <w:szCs w:val="16"/>
                <w:highlight w:val="yellow"/>
              </w:rPr>
            </w:pPr>
            <w:r w:rsidRPr="001E5C7D">
              <w:rPr>
                <w:bCs/>
                <w:sz w:val="16"/>
                <w:szCs w:val="16"/>
              </w:rPr>
              <w:t>El Diligenciamiento del anexo FORMULARIO SISTEMA DE GESTIÓN DE LA SEGURIDAD Y SALUD EN EL TRABAJO, el cual deberá estar debidamente firmado por el representante legal de la empresa.</w:t>
            </w:r>
          </w:p>
        </w:tc>
        <w:tc>
          <w:tcPr>
            <w:tcW w:w="537" w:type="dxa"/>
            <w:vAlign w:val="center"/>
          </w:tcPr>
          <w:p w14:paraId="1FD05C76" w14:textId="77777777" w:rsidR="001E5C7D" w:rsidRPr="001E5C7D" w:rsidRDefault="001E5C7D" w:rsidP="00283181">
            <w:pPr>
              <w:pStyle w:val="Prrafodelista"/>
              <w:tabs>
                <w:tab w:val="left" w:pos="240"/>
              </w:tabs>
              <w:ind w:left="0"/>
              <w:rPr>
                <w:b/>
                <w:sz w:val="16"/>
                <w:szCs w:val="16"/>
              </w:rPr>
            </w:pPr>
          </w:p>
        </w:tc>
        <w:tc>
          <w:tcPr>
            <w:tcW w:w="597" w:type="dxa"/>
            <w:vAlign w:val="center"/>
          </w:tcPr>
          <w:p w14:paraId="1777E38D" w14:textId="77777777" w:rsidR="001E5C7D" w:rsidRPr="001E5C7D" w:rsidRDefault="001E5C7D" w:rsidP="00283181">
            <w:pPr>
              <w:pStyle w:val="Prrafodelista"/>
              <w:tabs>
                <w:tab w:val="left" w:pos="240"/>
              </w:tabs>
              <w:ind w:left="0"/>
              <w:rPr>
                <w:b/>
                <w:sz w:val="16"/>
                <w:szCs w:val="16"/>
              </w:rPr>
            </w:pPr>
          </w:p>
        </w:tc>
      </w:tr>
      <w:tr w:rsidR="001E5C7D" w:rsidRPr="001E5C7D" w14:paraId="31D61A8D" w14:textId="77777777" w:rsidTr="00283181">
        <w:trPr>
          <w:trHeight w:val="170"/>
          <w:jc w:val="center"/>
        </w:trPr>
        <w:tc>
          <w:tcPr>
            <w:tcW w:w="759" w:type="dxa"/>
            <w:vAlign w:val="center"/>
          </w:tcPr>
          <w:p w14:paraId="49BB9706" w14:textId="77777777" w:rsidR="001E5C7D" w:rsidRPr="001E5C7D" w:rsidRDefault="001E5C7D" w:rsidP="00283181">
            <w:pPr>
              <w:pStyle w:val="Prrafodelista"/>
              <w:tabs>
                <w:tab w:val="left" w:pos="240"/>
              </w:tabs>
              <w:ind w:left="0"/>
              <w:jc w:val="center"/>
              <w:rPr>
                <w:b/>
                <w:sz w:val="16"/>
                <w:szCs w:val="16"/>
              </w:rPr>
            </w:pPr>
            <w:r w:rsidRPr="001E5C7D">
              <w:rPr>
                <w:b/>
                <w:sz w:val="16"/>
                <w:szCs w:val="16"/>
              </w:rPr>
              <w:t>16</w:t>
            </w:r>
          </w:p>
        </w:tc>
        <w:tc>
          <w:tcPr>
            <w:tcW w:w="8875" w:type="dxa"/>
            <w:vAlign w:val="center"/>
          </w:tcPr>
          <w:p w14:paraId="3C9DACB4" w14:textId="77777777" w:rsidR="001E5C7D" w:rsidRPr="001E5C7D" w:rsidRDefault="001E5C7D" w:rsidP="00283181">
            <w:pPr>
              <w:contextualSpacing/>
              <w:jc w:val="both"/>
              <w:rPr>
                <w:sz w:val="16"/>
                <w:szCs w:val="16"/>
              </w:rPr>
            </w:pPr>
            <w:r w:rsidRPr="001E5C7D">
              <w:rPr>
                <w:rFonts w:eastAsia="Arial"/>
                <w:b/>
                <w:sz w:val="16"/>
                <w:szCs w:val="16"/>
              </w:rPr>
              <w:t>COMUNICACIÓN CONSTANTE</w:t>
            </w:r>
            <w:r w:rsidRPr="001E5C7D">
              <w:rPr>
                <w:rFonts w:eastAsia="Arial"/>
                <w:sz w:val="16"/>
                <w:szCs w:val="16"/>
              </w:rPr>
              <w:t>: El oferente (futuro contratista) deberá disponer de medios de telecomunicación (línea telefónica fija y celular. email. etc.) y persona enlace con la Regional de Aseguramiento en Salud No. 2 – LOTE I y LOTE II, que garanticen el cumplimiento de las condiciones técnicas mínimas, oportunidad en la entrega del material que permitan acceder dentro de los tiempos establecidos al material solicitado. El oferente deberá certificar el encargado -nombre, teléfono y correo electrónico -.</w:t>
            </w:r>
          </w:p>
        </w:tc>
        <w:tc>
          <w:tcPr>
            <w:tcW w:w="537" w:type="dxa"/>
            <w:vAlign w:val="center"/>
          </w:tcPr>
          <w:p w14:paraId="07F741F9" w14:textId="77777777" w:rsidR="001E5C7D" w:rsidRPr="001E5C7D" w:rsidRDefault="001E5C7D" w:rsidP="00283181">
            <w:pPr>
              <w:pStyle w:val="Prrafodelista"/>
              <w:tabs>
                <w:tab w:val="left" w:pos="240"/>
              </w:tabs>
              <w:ind w:left="0"/>
              <w:rPr>
                <w:b/>
                <w:sz w:val="16"/>
                <w:szCs w:val="16"/>
              </w:rPr>
            </w:pPr>
          </w:p>
        </w:tc>
        <w:tc>
          <w:tcPr>
            <w:tcW w:w="597" w:type="dxa"/>
            <w:vAlign w:val="center"/>
          </w:tcPr>
          <w:p w14:paraId="33AA92FF" w14:textId="77777777" w:rsidR="001E5C7D" w:rsidRPr="001E5C7D" w:rsidRDefault="001E5C7D" w:rsidP="00283181">
            <w:pPr>
              <w:pStyle w:val="Prrafodelista"/>
              <w:tabs>
                <w:tab w:val="left" w:pos="240"/>
              </w:tabs>
              <w:ind w:left="0"/>
              <w:rPr>
                <w:b/>
                <w:sz w:val="16"/>
                <w:szCs w:val="16"/>
              </w:rPr>
            </w:pPr>
          </w:p>
        </w:tc>
      </w:tr>
      <w:tr w:rsidR="001E5C7D" w:rsidRPr="001E5C7D" w14:paraId="59E326A3" w14:textId="77777777" w:rsidTr="00283181">
        <w:trPr>
          <w:trHeight w:val="170"/>
          <w:jc w:val="center"/>
        </w:trPr>
        <w:tc>
          <w:tcPr>
            <w:tcW w:w="759" w:type="dxa"/>
            <w:vAlign w:val="center"/>
          </w:tcPr>
          <w:p w14:paraId="7DC56BDC" w14:textId="77777777" w:rsidR="001E5C7D" w:rsidRPr="001E5C7D" w:rsidRDefault="001E5C7D" w:rsidP="00283181">
            <w:pPr>
              <w:pStyle w:val="Prrafodelista"/>
              <w:tabs>
                <w:tab w:val="left" w:pos="240"/>
              </w:tabs>
              <w:ind w:left="0"/>
              <w:jc w:val="center"/>
              <w:rPr>
                <w:b/>
                <w:sz w:val="16"/>
                <w:szCs w:val="16"/>
              </w:rPr>
            </w:pPr>
            <w:r w:rsidRPr="001E5C7D">
              <w:rPr>
                <w:b/>
                <w:sz w:val="16"/>
                <w:szCs w:val="16"/>
              </w:rPr>
              <w:t>17</w:t>
            </w:r>
          </w:p>
        </w:tc>
        <w:tc>
          <w:tcPr>
            <w:tcW w:w="8875" w:type="dxa"/>
          </w:tcPr>
          <w:p w14:paraId="19C7D28E" w14:textId="77777777" w:rsidR="001E5C7D" w:rsidRPr="001E5C7D" w:rsidRDefault="001E5C7D" w:rsidP="00283181">
            <w:pPr>
              <w:contextualSpacing/>
              <w:jc w:val="both"/>
              <w:rPr>
                <w:rFonts w:eastAsia="Calibri"/>
                <w:sz w:val="16"/>
                <w:szCs w:val="16"/>
                <w:lang w:eastAsia="ar-SA"/>
              </w:rPr>
            </w:pPr>
            <w:r w:rsidRPr="001E5C7D">
              <w:rPr>
                <w:rFonts w:eastAsia="Arial"/>
                <w:sz w:val="16"/>
                <w:szCs w:val="16"/>
                <w:lang w:eastAsia="ar-SA"/>
              </w:rPr>
              <w:t>El oferente (futuro contratista) certificará que garantizará la entrega de los elementos objetos del presente proceso completamente nuevos, no usados ni remanufacturados.</w:t>
            </w:r>
          </w:p>
        </w:tc>
        <w:tc>
          <w:tcPr>
            <w:tcW w:w="537" w:type="dxa"/>
            <w:vAlign w:val="center"/>
          </w:tcPr>
          <w:p w14:paraId="21E56056" w14:textId="77777777" w:rsidR="001E5C7D" w:rsidRPr="001E5C7D" w:rsidRDefault="001E5C7D" w:rsidP="00283181">
            <w:pPr>
              <w:pStyle w:val="Prrafodelista"/>
              <w:tabs>
                <w:tab w:val="left" w:pos="240"/>
              </w:tabs>
              <w:ind w:left="0"/>
              <w:rPr>
                <w:b/>
                <w:sz w:val="16"/>
                <w:szCs w:val="16"/>
              </w:rPr>
            </w:pPr>
          </w:p>
        </w:tc>
        <w:tc>
          <w:tcPr>
            <w:tcW w:w="597" w:type="dxa"/>
            <w:vAlign w:val="center"/>
          </w:tcPr>
          <w:p w14:paraId="77AD9968" w14:textId="77777777" w:rsidR="001E5C7D" w:rsidRPr="001E5C7D" w:rsidRDefault="001E5C7D" w:rsidP="00283181">
            <w:pPr>
              <w:pStyle w:val="Prrafodelista"/>
              <w:tabs>
                <w:tab w:val="left" w:pos="240"/>
              </w:tabs>
              <w:ind w:left="0"/>
              <w:rPr>
                <w:b/>
                <w:sz w:val="16"/>
                <w:szCs w:val="16"/>
              </w:rPr>
            </w:pPr>
          </w:p>
        </w:tc>
      </w:tr>
    </w:tbl>
    <w:p w14:paraId="6C03A775" w14:textId="77777777" w:rsidR="002F415E" w:rsidRDefault="002F415E" w:rsidP="004974A3">
      <w:pPr>
        <w:adjustRightInd w:val="0"/>
        <w:jc w:val="both"/>
        <w:rPr>
          <w:bCs/>
          <w:iCs/>
          <w:sz w:val="18"/>
          <w:szCs w:val="18"/>
        </w:rPr>
      </w:pPr>
    </w:p>
    <w:p w14:paraId="09472172" w14:textId="77777777" w:rsidR="00656A92" w:rsidRDefault="00656A92" w:rsidP="002E02B2">
      <w:pPr>
        <w:pStyle w:val="Prrafodelista"/>
        <w:tabs>
          <w:tab w:val="left" w:pos="240"/>
          <w:tab w:val="center" w:pos="4459"/>
          <w:tab w:val="left" w:pos="5820"/>
        </w:tabs>
        <w:ind w:left="0"/>
        <w:rPr>
          <w:b/>
          <w:sz w:val="18"/>
          <w:szCs w:val="18"/>
        </w:rPr>
      </w:pPr>
    </w:p>
    <w:p w14:paraId="7627C101" w14:textId="672BE467" w:rsidR="005F3A11" w:rsidRPr="00303920" w:rsidRDefault="00CA6A55" w:rsidP="00341B41">
      <w:pPr>
        <w:tabs>
          <w:tab w:val="left" w:pos="-1080"/>
        </w:tabs>
        <w:spacing w:line="276" w:lineRule="auto"/>
        <w:jc w:val="both"/>
        <w:rPr>
          <w:sz w:val="16"/>
          <w:szCs w:val="16"/>
        </w:rPr>
      </w:pPr>
      <w:r w:rsidRPr="00303920">
        <w:rPr>
          <w:sz w:val="16"/>
          <w:szCs w:val="16"/>
        </w:rPr>
        <w:t xml:space="preserve">Declaramos bajo nuestra responsabilidad personal, y comprometiendo la responsabilidad </w:t>
      </w:r>
      <w:r w:rsidR="00DD2E03" w:rsidRPr="00303920">
        <w:rPr>
          <w:sz w:val="16"/>
          <w:szCs w:val="16"/>
        </w:rPr>
        <w:t xml:space="preserve">institucional </w:t>
      </w:r>
      <w:r w:rsidR="00DD2E03" w:rsidRPr="00303920">
        <w:rPr>
          <w:b/>
          <w:sz w:val="16"/>
          <w:szCs w:val="16"/>
        </w:rPr>
        <w:t>de</w:t>
      </w:r>
      <w:r w:rsidRPr="00303920">
        <w:rPr>
          <w:sz w:val="16"/>
          <w:szCs w:val="16"/>
        </w:rPr>
        <w:t xml:space="preserve"> las personas jurídicas que representamos, </w:t>
      </w:r>
      <w:r w:rsidRPr="00303920">
        <w:rPr>
          <w:sz w:val="16"/>
          <w:szCs w:val="16"/>
          <w:u w:val="single"/>
        </w:rPr>
        <w:t xml:space="preserve">que cumplimos en su totalidad </w:t>
      </w:r>
      <w:r w:rsidRPr="00303920">
        <w:rPr>
          <w:sz w:val="16"/>
          <w:szCs w:val="16"/>
        </w:rPr>
        <w:t>con las especificaciones técnicas de verificación y de obligatorio cumplimiento.</w:t>
      </w:r>
    </w:p>
    <w:p w14:paraId="7EE23332" w14:textId="77777777" w:rsidR="005F3A11" w:rsidRPr="00303920" w:rsidRDefault="005F3A11" w:rsidP="00341B41">
      <w:pPr>
        <w:tabs>
          <w:tab w:val="left" w:pos="-1080"/>
        </w:tabs>
        <w:spacing w:line="276" w:lineRule="auto"/>
        <w:jc w:val="both"/>
        <w:rPr>
          <w:sz w:val="16"/>
          <w:szCs w:val="16"/>
        </w:rPr>
      </w:pPr>
    </w:p>
    <w:p w14:paraId="5C59BDF6" w14:textId="6E243A6C" w:rsidR="00CA6A55" w:rsidRPr="00303920" w:rsidRDefault="00CA6A55" w:rsidP="00341B41">
      <w:pPr>
        <w:tabs>
          <w:tab w:val="left" w:pos="-1080"/>
        </w:tabs>
        <w:spacing w:line="276" w:lineRule="auto"/>
        <w:jc w:val="both"/>
        <w:rPr>
          <w:sz w:val="16"/>
          <w:szCs w:val="16"/>
        </w:rPr>
      </w:pPr>
      <w:r w:rsidRPr="00303920">
        <w:rPr>
          <w:b/>
          <w:bCs/>
          <w:sz w:val="16"/>
          <w:szCs w:val="16"/>
        </w:rPr>
        <w:t>a.</w:t>
      </w:r>
      <w:r w:rsidRPr="00303920">
        <w:rPr>
          <w:b/>
          <w:sz w:val="16"/>
          <w:szCs w:val="16"/>
        </w:rPr>
        <w:t xml:space="preserve"> </w:t>
      </w:r>
      <w:r w:rsidRPr="00303920">
        <w:rPr>
          <w:sz w:val="16"/>
          <w:szCs w:val="16"/>
        </w:rPr>
        <w:t>Las especificaciones técnicas requeridas son de obligatorio cumplimiento, de no hacerlo la propuesta se considerará no apta técnicamente.</w:t>
      </w:r>
    </w:p>
    <w:p w14:paraId="25496C09" w14:textId="77777777" w:rsidR="00CA6A55" w:rsidRPr="00303920" w:rsidRDefault="00CA6A55" w:rsidP="00341B41">
      <w:pPr>
        <w:tabs>
          <w:tab w:val="left" w:pos="-1080"/>
          <w:tab w:val="left" w:pos="0"/>
        </w:tabs>
        <w:spacing w:line="276" w:lineRule="auto"/>
        <w:jc w:val="both"/>
        <w:rPr>
          <w:sz w:val="16"/>
          <w:szCs w:val="16"/>
        </w:rPr>
      </w:pPr>
      <w:r w:rsidRPr="00303920">
        <w:rPr>
          <w:b/>
          <w:bCs/>
          <w:sz w:val="16"/>
          <w:szCs w:val="16"/>
          <w:lang w:val="es-CO"/>
        </w:rPr>
        <w:t>b.</w:t>
      </w:r>
      <w:r w:rsidRPr="00303920">
        <w:rPr>
          <w:sz w:val="16"/>
          <w:szCs w:val="16"/>
          <w:lang w:val="es-CO"/>
        </w:rPr>
        <w:t xml:space="preserve"> En la </w:t>
      </w:r>
      <w:r w:rsidRPr="00303920">
        <w:rPr>
          <w:sz w:val="16"/>
          <w:szCs w:val="16"/>
        </w:rPr>
        <w:t>columna CUMPLE/NO CUMPLE, se evaluará las especificaciones técnicas ofertadas por la firma</w:t>
      </w:r>
    </w:p>
    <w:p w14:paraId="612DA0FC" w14:textId="0AD6A006" w:rsidR="00463716" w:rsidRPr="00303920" w:rsidRDefault="00463716" w:rsidP="00341B41">
      <w:pPr>
        <w:tabs>
          <w:tab w:val="left" w:pos="-1080"/>
          <w:tab w:val="left" w:pos="0"/>
        </w:tabs>
        <w:spacing w:line="276" w:lineRule="auto"/>
        <w:jc w:val="both"/>
        <w:rPr>
          <w:sz w:val="16"/>
          <w:szCs w:val="16"/>
        </w:rPr>
      </w:pPr>
      <w:r w:rsidRPr="00303920">
        <w:rPr>
          <w:b/>
          <w:bCs/>
          <w:sz w:val="16"/>
          <w:szCs w:val="16"/>
        </w:rPr>
        <w:t>c.</w:t>
      </w:r>
      <w:r w:rsidRPr="00303920">
        <w:rPr>
          <w:sz w:val="16"/>
          <w:szCs w:val="16"/>
        </w:rPr>
        <w:t xml:space="preserve"> El no diligenciamiento de la marca en el presente anexo será causal de rechazo.</w:t>
      </w:r>
    </w:p>
    <w:p w14:paraId="331F91CF" w14:textId="77777777" w:rsidR="00341B41" w:rsidRPr="00303920" w:rsidRDefault="00341B41" w:rsidP="00341B41">
      <w:pPr>
        <w:tabs>
          <w:tab w:val="left" w:pos="-1080"/>
          <w:tab w:val="left" w:pos="0"/>
        </w:tabs>
        <w:spacing w:line="276" w:lineRule="auto"/>
        <w:jc w:val="both"/>
        <w:rPr>
          <w:sz w:val="16"/>
          <w:szCs w:val="16"/>
        </w:rPr>
      </w:pPr>
    </w:p>
    <w:p w14:paraId="2D1C7F2C" w14:textId="77777777" w:rsidR="00CA6A55" w:rsidRPr="00303920" w:rsidRDefault="00CA6A55" w:rsidP="003E198D">
      <w:pPr>
        <w:tabs>
          <w:tab w:val="left" w:pos="-1080"/>
          <w:tab w:val="left" w:pos="0"/>
        </w:tabs>
        <w:spacing w:line="276" w:lineRule="auto"/>
        <w:ind w:left="142"/>
        <w:jc w:val="both"/>
        <w:rPr>
          <w:b/>
          <w:sz w:val="16"/>
          <w:szCs w:val="16"/>
          <w:lang w:val="es-CO"/>
        </w:rPr>
      </w:pPr>
      <w:r w:rsidRPr="00303920">
        <w:rPr>
          <w:b/>
          <w:bCs/>
          <w:sz w:val="16"/>
          <w:szCs w:val="16"/>
          <w:lang w:val="es-CO"/>
        </w:rPr>
        <w:t xml:space="preserve">Nombre y Firma Representante legal _______________________ </w:t>
      </w:r>
    </w:p>
    <w:p w14:paraId="394784B7" w14:textId="77777777" w:rsidR="00CA6A55" w:rsidRPr="00303920" w:rsidRDefault="00CA6A55" w:rsidP="003E198D">
      <w:pPr>
        <w:tabs>
          <w:tab w:val="left" w:pos="-1080"/>
          <w:tab w:val="left" w:pos="0"/>
        </w:tabs>
        <w:spacing w:line="276" w:lineRule="auto"/>
        <w:ind w:left="142"/>
        <w:jc w:val="both"/>
        <w:rPr>
          <w:b/>
          <w:sz w:val="16"/>
          <w:szCs w:val="16"/>
          <w:lang w:val="es-CO"/>
        </w:rPr>
      </w:pPr>
      <w:r w:rsidRPr="00303920">
        <w:rPr>
          <w:b/>
          <w:bCs/>
          <w:sz w:val="16"/>
          <w:szCs w:val="16"/>
          <w:lang w:val="es-CO"/>
        </w:rPr>
        <w:t xml:space="preserve">C.C. N° ________________________________________________ </w:t>
      </w:r>
    </w:p>
    <w:p w14:paraId="7B1899BD" w14:textId="13008B42" w:rsidR="00E6495B" w:rsidRPr="00303920" w:rsidRDefault="00E6495B" w:rsidP="003E198D">
      <w:pPr>
        <w:tabs>
          <w:tab w:val="left" w:pos="-1080"/>
          <w:tab w:val="left" w:pos="0"/>
        </w:tabs>
        <w:spacing w:line="276" w:lineRule="auto"/>
        <w:ind w:left="142"/>
        <w:jc w:val="both"/>
        <w:rPr>
          <w:b/>
          <w:bCs/>
          <w:sz w:val="16"/>
          <w:szCs w:val="16"/>
          <w:lang w:val="es-CO"/>
        </w:rPr>
      </w:pPr>
      <w:r w:rsidRPr="00303920">
        <w:rPr>
          <w:b/>
          <w:bCs/>
          <w:sz w:val="16"/>
          <w:szCs w:val="16"/>
          <w:lang w:val="es-CO"/>
        </w:rPr>
        <w:t>Nombre Razón Social____________________________________</w:t>
      </w:r>
    </w:p>
    <w:p w14:paraId="07BB3022" w14:textId="16EB1901" w:rsidR="00CA6A55" w:rsidRPr="0060344D" w:rsidRDefault="00CA6A55" w:rsidP="003E198D">
      <w:pPr>
        <w:tabs>
          <w:tab w:val="left" w:pos="-1080"/>
          <w:tab w:val="left" w:pos="0"/>
        </w:tabs>
        <w:spacing w:line="276" w:lineRule="auto"/>
        <w:ind w:left="142"/>
        <w:jc w:val="both"/>
        <w:rPr>
          <w:b/>
          <w:szCs w:val="18"/>
          <w:lang w:val="it-IT"/>
        </w:rPr>
      </w:pPr>
      <w:r w:rsidRPr="0060344D">
        <w:rPr>
          <w:b/>
          <w:bCs/>
          <w:sz w:val="16"/>
          <w:szCs w:val="16"/>
          <w:lang w:val="it-IT"/>
        </w:rPr>
        <w:t>NIT.___________________</w:t>
      </w:r>
      <w:r w:rsidR="00E6495B" w:rsidRPr="0060344D">
        <w:rPr>
          <w:b/>
          <w:bCs/>
          <w:sz w:val="16"/>
          <w:szCs w:val="16"/>
          <w:lang w:val="it-IT"/>
        </w:rPr>
        <w:t>____________________</w:t>
      </w:r>
      <w:r w:rsidRPr="0060344D">
        <w:rPr>
          <w:b/>
          <w:bCs/>
          <w:sz w:val="16"/>
          <w:szCs w:val="16"/>
          <w:lang w:val="it-IT"/>
        </w:rPr>
        <w:t>__________</w:t>
      </w:r>
      <w:r w:rsidRPr="0060344D">
        <w:rPr>
          <w:b/>
          <w:bCs/>
          <w:sz w:val="16"/>
          <w:szCs w:val="18"/>
          <w:lang w:val="it-IT"/>
        </w:rPr>
        <w:t>__</w:t>
      </w:r>
    </w:p>
    <w:p w14:paraId="5BE30110" w14:textId="77777777" w:rsidR="00E65A6C" w:rsidRPr="0060344D" w:rsidRDefault="00E65A6C" w:rsidP="005A7A73">
      <w:pPr>
        <w:pStyle w:val="Prrafodelista"/>
        <w:tabs>
          <w:tab w:val="left" w:pos="240"/>
        </w:tabs>
        <w:ind w:left="0"/>
        <w:jc w:val="center"/>
        <w:rPr>
          <w:b/>
          <w:sz w:val="18"/>
          <w:lang w:val="it-IT"/>
        </w:rPr>
      </w:pPr>
    </w:p>
    <w:p w14:paraId="2F47813D" w14:textId="77777777" w:rsidR="00E65A6C" w:rsidRPr="0060344D" w:rsidRDefault="00E65A6C" w:rsidP="005A7A73">
      <w:pPr>
        <w:pStyle w:val="Prrafodelista"/>
        <w:tabs>
          <w:tab w:val="left" w:pos="240"/>
        </w:tabs>
        <w:ind w:left="0"/>
        <w:jc w:val="center"/>
        <w:rPr>
          <w:b/>
          <w:sz w:val="18"/>
          <w:lang w:val="it-IT"/>
        </w:rPr>
      </w:pPr>
    </w:p>
    <w:p w14:paraId="5ABB47BA" w14:textId="77777777" w:rsidR="00E65A6C" w:rsidRPr="0060344D" w:rsidRDefault="00E65A6C" w:rsidP="005A7A73">
      <w:pPr>
        <w:pStyle w:val="Prrafodelista"/>
        <w:tabs>
          <w:tab w:val="left" w:pos="240"/>
        </w:tabs>
        <w:ind w:left="0"/>
        <w:jc w:val="center"/>
        <w:rPr>
          <w:b/>
          <w:sz w:val="18"/>
          <w:lang w:val="it-IT"/>
        </w:rPr>
      </w:pPr>
    </w:p>
    <w:p w14:paraId="004BE55E" w14:textId="77777777" w:rsidR="00E65A6C" w:rsidRPr="0060344D" w:rsidRDefault="00E65A6C" w:rsidP="005A7A73">
      <w:pPr>
        <w:pStyle w:val="Prrafodelista"/>
        <w:tabs>
          <w:tab w:val="left" w:pos="240"/>
        </w:tabs>
        <w:ind w:left="0"/>
        <w:jc w:val="center"/>
        <w:rPr>
          <w:b/>
          <w:sz w:val="18"/>
          <w:lang w:val="it-IT"/>
        </w:rPr>
      </w:pPr>
    </w:p>
    <w:p w14:paraId="0E68C644" w14:textId="77777777" w:rsidR="00E65A6C" w:rsidRPr="0060344D" w:rsidRDefault="00E65A6C" w:rsidP="005A7A73">
      <w:pPr>
        <w:pStyle w:val="Prrafodelista"/>
        <w:tabs>
          <w:tab w:val="left" w:pos="240"/>
        </w:tabs>
        <w:ind w:left="0"/>
        <w:jc w:val="center"/>
        <w:rPr>
          <w:b/>
          <w:sz w:val="18"/>
          <w:lang w:val="it-IT"/>
        </w:rPr>
      </w:pPr>
    </w:p>
    <w:p w14:paraId="3B9A0CCC" w14:textId="77777777" w:rsidR="00E65A6C" w:rsidRPr="0060344D" w:rsidRDefault="00E65A6C" w:rsidP="005A7A73">
      <w:pPr>
        <w:pStyle w:val="Prrafodelista"/>
        <w:tabs>
          <w:tab w:val="left" w:pos="240"/>
        </w:tabs>
        <w:ind w:left="0"/>
        <w:jc w:val="center"/>
        <w:rPr>
          <w:b/>
          <w:sz w:val="18"/>
          <w:lang w:val="it-IT"/>
        </w:rPr>
      </w:pPr>
    </w:p>
    <w:p w14:paraId="68633308" w14:textId="77777777" w:rsidR="00E65A6C" w:rsidRPr="0060344D" w:rsidRDefault="00E65A6C" w:rsidP="005A7A73">
      <w:pPr>
        <w:pStyle w:val="Prrafodelista"/>
        <w:tabs>
          <w:tab w:val="left" w:pos="240"/>
        </w:tabs>
        <w:ind w:left="0"/>
        <w:jc w:val="center"/>
        <w:rPr>
          <w:b/>
          <w:sz w:val="18"/>
          <w:lang w:val="it-IT"/>
        </w:rPr>
      </w:pPr>
    </w:p>
    <w:p w14:paraId="47253A92" w14:textId="77777777" w:rsidR="00E65A6C" w:rsidRPr="0060344D" w:rsidRDefault="00E65A6C" w:rsidP="005A7A73">
      <w:pPr>
        <w:pStyle w:val="Prrafodelista"/>
        <w:tabs>
          <w:tab w:val="left" w:pos="240"/>
        </w:tabs>
        <w:ind w:left="0"/>
        <w:jc w:val="center"/>
        <w:rPr>
          <w:b/>
          <w:sz w:val="18"/>
          <w:lang w:val="it-IT"/>
        </w:rPr>
      </w:pPr>
    </w:p>
    <w:p w14:paraId="3F4EC490" w14:textId="77777777" w:rsidR="00E65A6C" w:rsidRPr="0060344D" w:rsidRDefault="00E65A6C" w:rsidP="005A7A73">
      <w:pPr>
        <w:pStyle w:val="Prrafodelista"/>
        <w:tabs>
          <w:tab w:val="left" w:pos="240"/>
        </w:tabs>
        <w:ind w:left="0"/>
        <w:jc w:val="center"/>
        <w:rPr>
          <w:b/>
          <w:sz w:val="18"/>
          <w:lang w:val="it-IT"/>
        </w:rPr>
      </w:pPr>
    </w:p>
    <w:p w14:paraId="28BF9780" w14:textId="77777777" w:rsidR="00E65A6C" w:rsidRPr="0060344D" w:rsidRDefault="00E65A6C" w:rsidP="005A7A73">
      <w:pPr>
        <w:pStyle w:val="Prrafodelista"/>
        <w:tabs>
          <w:tab w:val="left" w:pos="240"/>
        </w:tabs>
        <w:ind w:left="0"/>
        <w:jc w:val="center"/>
        <w:rPr>
          <w:b/>
          <w:sz w:val="18"/>
          <w:lang w:val="it-IT"/>
        </w:rPr>
      </w:pPr>
    </w:p>
    <w:p w14:paraId="4CE73F8A" w14:textId="77777777" w:rsidR="00E65A6C" w:rsidRPr="0060344D" w:rsidRDefault="00E65A6C" w:rsidP="005A7A73">
      <w:pPr>
        <w:pStyle w:val="Prrafodelista"/>
        <w:tabs>
          <w:tab w:val="left" w:pos="240"/>
        </w:tabs>
        <w:ind w:left="0"/>
        <w:jc w:val="center"/>
        <w:rPr>
          <w:b/>
          <w:sz w:val="18"/>
          <w:lang w:val="it-IT"/>
        </w:rPr>
      </w:pPr>
    </w:p>
    <w:p w14:paraId="763E4ABC" w14:textId="77777777" w:rsidR="001E5C7D" w:rsidRPr="0060344D" w:rsidRDefault="001E5C7D" w:rsidP="005A7A73">
      <w:pPr>
        <w:pStyle w:val="Prrafodelista"/>
        <w:tabs>
          <w:tab w:val="left" w:pos="240"/>
        </w:tabs>
        <w:ind w:left="0"/>
        <w:jc w:val="center"/>
        <w:rPr>
          <w:b/>
          <w:sz w:val="18"/>
          <w:lang w:val="it-IT"/>
        </w:rPr>
      </w:pPr>
    </w:p>
    <w:p w14:paraId="1CE8301D" w14:textId="77777777" w:rsidR="001E5C7D" w:rsidRPr="0060344D" w:rsidRDefault="001E5C7D" w:rsidP="005A7A73">
      <w:pPr>
        <w:pStyle w:val="Prrafodelista"/>
        <w:tabs>
          <w:tab w:val="left" w:pos="240"/>
        </w:tabs>
        <w:ind w:left="0"/>
        <w:jc w:val="center"/>
        <w:rPr>
          <w:b/>
          <w:sz w:val="18"/>
          <w:lang w:val="it-IT"/>
        </w:rPr>
      </w:pPr>
    </w:p>
    <w:p w14:paraId="6987456F" w14:textId="77777777" w:rsidR="001E5C7D" w:rsidRPr="0060344D" w:rsidRDefault="001E5C7D" w:rsidP="005A7A73">
      <w:pPr>
        <w:pStyle w:val="Prrafodelista"/>
        <w:tabs>
          <w:tab w:val="left" w:pos="240"/>
        </w:tabs>
        <w:ind w:left="0"/>
        <w:jc w:val="center"/>
        <w:rPr>
          <w:b/>
          <w:sz w:val="18"/>
          <w:lang w:val="it-IT"/>
        </w:rPr>
      </w:pPr>
    </w:p>
    <w:p w14:paraId="0F19F397" w14:textId="77777777" w:rsidR="001E5C7D" w:rsidRPr="0060344D" w:rsidRDefault="001E5C7D" w:rsidP="005A7A73">
      <w:pPr>
        <w:pStyle w:val="Prrafodelista"/>
        <w:tabs>
          <w:tab w:val="left" w:pos="240"/>
        </w:tabs>
        <w:ind w:left="0"/>
        <w:jc w:val="center"/>
        <w:rPr>
          <w:b/>
          <w:sz w:val="18"/>
          <w:lang w:val="it-IT"/>
        </w:rPr>
      </w:pPr>
    </w:p>
    <w:p w14:paraId="057E8572" w14:textId="77777777" w:rsidR="001E5C7D" w:rsidRPr="0060344D" w:rsidRDefault="001E5C7D" w:rsidP="005A7A73">
      <w:pPr>
        <w:pStyle w:val="Prrafodelista"/>
        <w:tabs>
          <w:tab w:val="left" w:pos="240"/>
        </w:tabs>
        <w:ind w:left="0"/>
        <w:jc w:val="center"/>
        <w:rPr>
          <w:b/>
          <w:sz w:val="18"/>
          <w:lang w:val="it-IT"/>
        </w:rPr>
      </w:pPr>
    </w:p>
    <w:p w14:paraId="51976FC3" w14:textId="77777777" w:rsidR="001E5C7D" w:rsidRPr="0060344D" w:rsidRDefault="001E5C7D" w:rsidP="005A7A73">
      <w:pPr>
        <w:pStyle w:val="Prrafodelista"/>
        <w:tabs>
          <w:tab w:val="left" w:pos="240"/>
        </w:tabs>
        <w:ind w:left="0"/>
        <w:jc w:val="center"/>
        <w:rPr>
          <w:b/>
          <w:sz w:val="18"/>
          <w:lang w:val="it-IT"/>
        </w:rPr>
      </w:pPr>
    </w:p>
    <w:p w14:paraId="66AC8D9B" w14:textId="77777777" w:rsidR="001E5C7D" w:rsidRPr="0060344D" w:rsidRDefault="001E5C7D" w:rsidP="005A7A73">
      <w:pPr>
        <w:pStyle w:val="Prrafodelista"/>
        <w:tabs>
          <w:tab w:val="left" w:pos="240"/>
        </w:tabs>
        <w:ind w:left="0"/>
        <w:jc w:val="center"/>
        <w:rPr>
          <w:b/>
          <w:sz w:val="18"/>
          <w:lang w:val="it-IT"/>
        </w:rPr>
      </w:pPr>
    </w:p>
    <w:p w14:paraId="076034FB" w14:textId="77777777" w:rsidR="001E5C7D" w:rsidRPr="0060344D" w:rsidRDefault="001E5C7D" w:rsidP="005A7A73">
      <w:pPr>
        <w:pStyle w:val="Prrafodelista"/>
        <w:tabs>
          <w:tab w:val="left" w:pos="240"/>
        </w:tabs>
        <w:ind w:left="0"/>
        <w:jc w:val="center"/>
        <w:rPr>
          <w:b/>
          <w:sz w:val="18"/>
          <w:lang w:val="it-IT"/>
        </w:rPr>
      </w:pPr>
    </w:p>
    <w:p w14:paraId="0FD5991B" w14:textId="77777777" w:rsidR="001E5C7D" w:rsidRPr="0060344D" w:rsidRDefault="001E5C7D" w:rsidP="005A7A73">
      <w:pPr>
        <w:pStyle w:val="Prrafodelista"/>
        <w:tabs>
          <w:tab w:val="left" w:pos="240"/>
        </w:tabs>
        <w:ind w:left="0"/>
        <w:jc w:val="center"/>
        <w:rPr>
          <w:b/>
          <w:sz w:val="18"/>
          <w:lang w:val="it-IT"/>
        </w:rPr>
      </w:pPr>
    </w:p>
    <w:p w14:paraId="35F771C2" w14:textId="77777777" w:rsidR="001E5C7D" w:rsidRPr="0060344D" w:rsidRDefault="001E5C7D" w:rsidP="005A7A73">
      <w:pPr>
        <w:pStyle w:val="Prrafodelista"/>
        <w:tabs>
          <w:tab w:val="left" w:pos="240"/>
        </w:tabs>
        <w:ind w:left="0"/>
        <w:jc w:val="center"/>
        <w:rPr>
          <w:b/>
          <w:sz w:val="18"/>
          <w:lang w:val="it-IT"/>
        </w:rPr>
      </w:pPr>
    </w:p>
    <w:p w14:paraId="0F276911" w14:textId="77777777" w:rsidR="001E5C7D" w:rsidRPr="0060344D" w:rsidRDefault="001E5C7D" w:rsidP="005A7A73">
      <w:pPr>
        <w:pStyle w:val="Prrafodelista"/>
        <w:tabs>
          <w:tab w:val="left" w:pos="240"/>
        </w:tabs>
        <w:ind w:left="0"/>
        <w:jc w:val="center"/>
        <w:rPr>
          <w:b/>
          <w:sz w:val="18"/>
          <w:lang w:val="it-IT"/>
        </w:rPr>
      </w:pPr>
    </w:p>
    <w:p w14:paraId="0943A38D" w14:textId="77777777" w:rsidR="001E5C7D" w:rsidRPr="0060344D" w:rsidRDefault="001E5C7D" w:rsidP="005A7A73">
      <w:pPr>
        <w:pStyle w:val="Prrafodelista"/>
        <w:tabs>
          <w:tab w:val="left" w:pos="240"/>
        </w:tabs>
        <w:ind w:left="0"/>
        <w:jc w:val="center"/>
        <w:rPr>
          <w:b/>
          <w:sz w:val="18"/>
          <w:lang w:val="it-IT"/>
        </w:rPr>
      </w:pPr>
    </w:p>
    <w:p w14:paraId="4C8FB864" w14:textId="77777777" w:rsidR="001E5C7D" w:rsidRPr="0060344D" w:rsidRDefault="001E5C7D" w:rsidP="005A7A73">
      <w:pPr>
        <w:pStyle w:val="Prrafodelista"/>
        <w:tabs>
          <w:tab w:val="left" w:pos="240"/>
        </w:tabs>
        <w:ind w:left="0"/>
        <w:jc w:val="center"/>
        <w:rPr>
          <w:b/>
          <w:sz w:val="18"/>
          <w:lang w:val="it-IT"/>
        </w:rPr>
      </w:pPr>
    </w:p>
    <w:p w14:paraId="16A644A9" w14:textId="77777777" w:rsidR="001E5C7D" w:rsidRPr="0060344D" w:rsidRDefault="001E5C7D" w:rsidP="005A7A73">
      <w:pPr>
        <w:pStyle w:val="Prrafodelista"/>
        <w:tabs>
          <w:tab w:val="left" w:pos="240"/>
        </w:tabs>
        <w:ind w:left="0"/>
        <w:jc w:val="center"/>
        <w:rPr>
          <w:b/>
          <w:sz w:val="18"/>
          <w:lang w:val="it-IT"/>
        </w:rPr>
      </w:pPr>
    </w:p>
    <w:p w14:paraId="621D691F" w14:textId="77777777" w:rsidR="001E5C7D" w:rsidRPr="0060344D" w:rsidRDefault="001E5C7D" w:rsidP="005A7A73">
      <w:pPr>
        <w:pStyle w:val="Prrafodelista"/>
        <w:tabs>
          <w:tab w:val="left" w:pos="240"/>
        </w:tabs>
        <w:ind w:left="0"/>
        <w:jc w:val="center"/>
        <w:rPr>
          <w:b/>
          <w:sz w:val="18"/>
          <w:lang w:val="it-IT"/>
        </w:rPr>
      </w:pPr>
    </w:p>
    <w:p w14:paraId="220192AD" w14:textId="77777777" w:rsidR="001E5C7D" w:rsidRPr="0060344D" w:rsidRDefault="001E5C7D" w:rsidP="005A7A73">
      <w:pPr>
        <w:pStyle w:val="Prrafodelista"/>
        <w:tabs>
          <w:tab w:val="left" w:pos="240"/>
        </w:tabs>
        <w:ind w:left="0"/>
        <w:jc w:val="center"/>
        <w:rPr>
          <w:b/>
          <w:sz w:val="18"/>
          <w:lang w:val="it-IT"/>
        </w:rPr>
      </w:pPr>
    </w:p>
    <w:p w14:paraId="01D7F66F" w14:textId="77777777" w:rsidR="001E5C7D" w:rsidRPr="0060344D" w:rsidRDefault="001E5C7D" w:rsidP="005A7A73">
      <w:pPr>
        <w:pStyle w:val="Prrafodelista"/>
        <w:tabs>
          <w:tab w:val="left" w:pos="240"/>
        </w:tabs>
        <w:ind w:left="0"/>
        <w:jc w:val="center"/>
        <w:rPr>
          <w:b/>
          <w:sz w:val="18"/>
          <w:lang w:val="it-IT"/>
        </w:rPr>
      </w:pPr>
    </w:p>
    <w:p w14:paraId="3E405E65" w14:textId="77777777" w:rsidR="001E5C7D" w:rsidRPr="0060344D" w:rsidRDefault="001E5C7D" w:rsidP="005A7A73">
      <w:pPr>
        <w:pStyle w:val="Prrafodelista"/>
        <w:tabs>
          <w:tab w:val="left" w:pos="240"/>
        </w:tabs>
        <w:ind w:left="0"/>
        <w:jc w:val="center"/>
        <w:rPr>
          <w:b/>
          <w:sz w:val="18"/>
          <w:lang w:val="it-IT"/>
        </w:rPr>
      </w:pPr>
    </w:p>
    <w:p w14:paraId="23B4CC4E" w14:textId="77777777" w:rsidR="001E5C7D" w:rsidRPr="0060344D" w:rsidRDefault="001E5C7D" w:rsidP="005A7A73">
      <w:pPr>
        <w:pStyle w:val="Prrafodelista"/>
        <w:tabs>
          <w:tab w:val="left" w:pos="240"/>
        </w:tabs>
        <w:ind w:left="0"/>
        <w:jc w:val="center"/>
        <w:rPr>
          <w:b/>
          <w:sz w:val="18"/>
          <w:lang w:val="it-IT"/>
        </w:rPr>
      </w:pPr>
    </w:p>
    <w:p w14:paraId="4B440979" w14:textId="77777777" w:rsidR="001E5C7D" w:rsidRPr="0060344D" w:rsidRDefault="001E5C7D" w:rsidP="005A7A73">
      <w:pPr>
        <w:pStyle w:val="Prrafodelista"/>
        <w:tabs>
          <w:tab w:val="left" w:pos="240"/>
        </w:tabs>
        <w:ind w:left="0"/>
        <w:jc w:val="center"/>
        <w:rPr>
          <w:b/>
          <w:sz w:val="18"/>
          <w:lang w:val="it-IT"/>
        </w:rPr>
      </w:pPr>
    </w:p>
    <w:p w14:paraId="19375E5A" w14:textId="77777777" w:rsidR="001E5C7D" w:rsidRPr="0060344D" w:rsidRDefault="001E5C7D" w:rsidP="005A7A73">
      <w:pPr>
        <w:pStyle w:val="Prrafodelista"/>
        <w:tabs>
          <w:tab w:val="left" w:pos="240"/>
        </w:tabs>
        <w:ind w:left="0"/>
        <w:jc w:val="center"/>
        <w:rPr>
          <w:b/>
          <w:sz w:val="18"/>
          <w:lang w:val="it-IT"/>
        </w:rPr>
      </w:pPr>
    </w:p>
    <w:p w14:paraId="2853081A" w14:textId="77777777" w:rsidR="001E5C7D" w:rsidRPr="0060344D" w:rsidRDefault="001E5C7D" w:rsidP="005A7A73">
      <w:pPr>
        <w:pStyle w:val="Prrafodelista"/>
        <w:tabs>
          <w:tab w:val="left" w:pos="240"/>
        </w:tabs>
        <w:ind w:left="0"/>
        <w:jc w:val="center"/>
        <w:rPr>
          <w:b/>
          <w:sz w:val="18"/>
          <w:lang w:val="it-IT"/>
        </w:rPr>
      </w:pPr>
    </w:p>
    <w:p w14:paraId="595E7BAD" w14:textId="77777777" w:rsidR="001E5C7D" w:rsidRPr="0060344D" w:rsidRDefault="001E5C7D" w:rsidP="005A7A73">
      <w:pPr>
        <w:pStyle w:val="Prrafodelista"/>
        <w:tabs>
          <w:tab w:val="left" w:pos="240"/>
        </w:tabs>
        <w:ind w:left="0"/>
        <w:jc w:val="center"/>
        <w:rPr>
          <w:b/>
          <w:sz w:val="18"/>
          <w:lang w:val="it-IT"/>
        </w:rPr>
      </w:pPr>
    </w:p>
    <w:p w14:paraId="6ABB7150" w14:textId="77777777" w:rsidR="001E5C7D" w:rsidRPr="0060344D" w:rsidRDefault="001E5C7D" w:rsidP="005A7A73">
      <w:pPr>
        <w:pStyle w:val="Prrafodelista"/>
        <w:tabs>
          <w:tab w:val="left" w:pos="240"/>
        </w:tabs>
        <w:ind w:left="0"/>
        <w:jc w:val="center"/>
        <w:rPr>
          <w:b/>
          <w:sz w:val="18"/>
          <w:lang w:val="it-IT"/>
        </w:rPr>
      </w:pPr>
    </w:p>
    <w:p w14:paraId="26D32A11" w14:textId="77777777" w:rsidR="001E5C7D" w:rsidRPr="0060344D" w:rsidRDefault="001E5C7D" w:rsidP="005A7A73">
      <w:pPr>
        <w:pStyle w:val="Prrafodelista"/>
        <w:tabs>
          <w:tab w:val="left" w:pos="240"/>
        </w:tabs>
        <w:ind w:left="0"/>
        <w:jc w:val="center"/>
        <w:rPr>
          <w:b/>
          <w:sz w:val="18"/>
          <w:lang w:val="it-IT"/>
        </w:rPr>
      </w:pPr>
    </w:p>
    <w:p w14:paraId="6EF3C601" w14:textId="77777777" w:rsidR="001E5C7D" w:rsidRPr="0060344D" w:rsidRDefault="001E5C7D" w:rsidP="005A7A73">
      <w:pPr>
        <w:pStyle w:val="Prrafodelista"/>
        <w:tabs>
          <w:tab w:val="left" w:pos="240"/>
        </w:tabs>
        <w:ind w:left="0"/>
        <w:jc w:val="center"/>
        <w:rPr>
          <w:b/>
          <w:sz w:val="18"/>
          <w:lang w:val="it-IT"/>
        </w:rPr>
      </w:pPr>
    </w:p>
    <w:p w14:paraId="313EE627" w14:textId="77777777" w:rsidR="001E5C7D" w:rsidRPr="0060344D" w:rsidRDefault="001E5C7D" w:rsidP="005A7A73">
      <w:pPr>
        <w:pStyle w:val="Prrafodelista"/>
        <w:tabs>
          <w:tab w:val="left" w:pos="240"/>
        </w:tabs>
        <w:ind w:left="0"/>
        <w:jc w:val="center"/>
        <w:rPr>
          <w:b/>
          <w:sz w:val="18"/>
          <w:lang w:val="it-IT"/>
        </w:rPr>
      </w:pPr>
    </w:p>
    <w:p w14:paraId="66F3B242" w14:textId="77777777" w:rsidR="001E5C7D" w:rsidRPr="0060344D" w:rsidRDefault="001E5C7D" w:rsidP="005A7A73">
      <w:pPr>
        <w:pStyle w:val="Prrafodelista"/>
        <w:tabs>
          <w:tab w:val="left" w:pos="240"/>
        </w:tabs>
        <w:ind w:left="0"/>
        <w:jc w:val="center"/>
        <w:rPr>
          <w:b/>
          <w:sz w:val="18"/>
          <w:lang w:val="it-IT"/>
        </w:rPr>
      </w:pPr>
    </w:p>
    <w:p w14:paraId="609C6A54" w14:textId="77777777" w:rsidR="001E5C7D" w:rsidRPr="0060344D" w:rsidRDefault="001E5C7D" w:rsidP="005A7A73">
      <w:pPr>
        <w:pStyle w:val="Prrafodelista"/>
        <w:tabs>
          <w:tab w:val="left" w:pos="240"/>
        </w:tabs>
        <w:ind w:left="0"/>
        <w:jc w:val="center"/>
        <w:rPr>
          <w:b/>
          <w:sz w:val="18"/>
          <w:lang w:val="it-IT"/>
        </w:rPr>
      </w:pPr>
    </w:p>
    <w:p w14:paraId="2795E160" w14:textId="77777777" w:rsidR="001E5C7D" w:rsidRPr="0060344D" w:rsidRDefault="001E5C7D" w:rsidP="005A7A73">
      <w:pPr>
        <w:pStyle w:val="Prrafodelista"/>
        <w:tabs>
          <w:tab w:val="left" w:pos="240"/>
        </w:tabs>
        <w:ind w:left="0"/>
        <w:jc w:val="center"/>
        <w:rPr>
          <w:b/>
          <w:sz w:val="18"/>
          <w:lang w:val="it-IT"/>
        </w:rPr>
      </w:pPr>
    </w:p>
    <w:p w14:paraId="177B0D47" w14:textId="77777777" w:rsidR="001E5C7D" w:rsidRPr="0060344D" w:rsidRDefault="001E5C7D" w:rsidP="005A7A73">
      <w:pPr>
        <w:pStyle w:val="Prrafodelista"/>
        <w:tabs>
          <w:tab w:val="left" w:pos="240"/>
        </w:tabs>
        <w:ind w:left="0"/>
        <w:jc w:val="center"/>
        <w:rPr>
          <w:b/>
          <w:sz w:val="18"/>
          <w:lang w:val="it-IT"/>
        </w:rPr>
      </w:pPr>
    </w:p>
    <w:p w14:paraId="68A5CB37" w14:textId="77777777" w:rsidR="001E5C7D" w:rsidRPr="0060344D" w:rsidRDefault="001E5C7D" w:rsidP="005A7A73">
      <w:pPr>
        <w:pStyle w:val="Prrafodelista"/>
        <w:tabs>
          <w:tab w:val="left" w:pos="240"/>
        </w:tabs>
        <w:ind w:left="0"/>
        <w:jc w:val="center"/>
        <w:rPr>
          <w:b/>
          <w:sz w:val="18"/>
          <w:lang w:val="it-IT"/>
        </w:rPr>
      </w:pPr>
    </w:p>
    <w:p w14:paraId="1A4DBC53" w14:textId="77777777" w:rsidR="001E5C7D" w:rsidRPr="0060344D" w:rsidRDefault="001E5C7D" w:rsidP="005A7A73">
      <w:pPr>
        <w:pStyle w:val="Prrafodelista"/>
        <w:tabs>
          <w:tab w:val="left" w:pos="240"/>
        </w:tabs>
        <w:ind w:left="0"/>
        <w:jc w:val="center"/>
        <w:rPr>
          <w:b/>
          <w:sz w:val="18"/>
          <w:lang w:val="it-IT"/>
        </w:rPr>
      </w:pPr>
    </w:p>
    <w:p w14:paraId="7F24AFF2" w14:textId="77777777" w:rsidR="001E5C7D" w:rsidRPr="0060344D" w:rsidRDefault="001E5C7D" w:rsidP="005A7A73">
      <w:pPr>
        <w:pStyle w:val="Prrafodelista"/>
        <w:tabs>
          <w:tab w:val="left" w:pos="240"/>
        </w:tabs>
        <w:ind w:left="0"/>
        <w:jc w:val="center"/>
        <w:rPr>
          <w:b/>
          <w:sz w:val="18"/>
          <w:lang w:val="it-IT"/>
        </w:rPr>
      </w:pPr>
    </w:p>
    <w:p w14:paraId="17712C6A" w14:textId="77777777" w:rsidR="001E5C7D" w:rsidRPr="0060344D" w:rsidRDefault="001E5C7D" w:rsidP="005A7A73">
      <w:pPr>
        <w:pStyle w:val="Prrafodelista"/>
        <w:tabs>
          <w:tab w:val="left" w:pos="240"/>
        </w:tabs>
        <w:ind w:left="0"/>
        <w:jc w:val="center"/>
        <w:rPr>
          <w:b/>
          <w:sz w:val="18"/>
          <w:lang w:val="it-IT"/>
        </w:rPr>
      </w:pPr>
    </w:p>
    <w:p w14:paraId="0FDBFD56" w14:textId="77777777" w:rsidR="00E65A6C" w:rsidRPr="0060344D" w:rsidRDefault="00E65A6C" w:rsidP="005A7A73">
      <w:pPr>
        <w:pStyle w:val="Prrafodelista"/>
        <w:tabs>
          <w:tab w:val="left" w:pos="240"/>
        </w:tabs>
        <w:ind w:left="0"/>
        <w:jc w:val="center"/>
        <w:rPr>
          <w:b/>
          <w:sz w:val="18"/>
          <w:lang w:val="it-IT"/>
        </w:rPr>
      </w:pPr>
    </w:p>
    <w:p w14:paraId="7E66FDBD" w14:textId="77777777" w:rsidR="00DD69BE" w:rsidRPr="0060344D" w:rsidRDefault="003900BF" w:rsidP="00C04466">
      <w:pPr>
        <w:pStyle w:val="Prrafodelista"/>
        <w:tabs>
          <w:tab w:val="left" w:pos="240"/>
        </w:tabs>
        <w:ind w:left="0"/>
        <w:jc w:val="center"/>
        <w:rPr>
          <w:b/>
          <w:sz w:val="18"/>
          <w:szCs w:val="18"/>
          <w:lang w:val="it-IT"/>
        </w:rPr>
      </w:pPr>
      <w:r w:rsidRPr="0060344D">
        <w:rPr>
          <w:b/>
          <w:sz w:val="18"/>
          <w:szCs w:val="18"/>
          <w:lang w:val="it-IT"/>
        </w:rPr>
        <w:lastRenderedPageBreak/>
        <w:t>ANEXO N° 2</w:t>
      </w:r>
      <w:r w:rsidR="006A294D" w:rsidRPr="0060344D">
        <w:rPr>
          <w:b/>
          <w:sz w:val="18"/>
          <w:szCs w:val="18"/>
          <w:lang w:val="it-IT"/>
        </w:rPr>
        <w:t xml:space="preserve"> </w:t>
      </w:r>
      <w:r w:rsidR="00C04466" w:rsidRPr="0060344D">
        <w:rPr>
          <w:b/>
          <w:sz w:val="18"/>
          <w:szCs w:val="18"/>
          <w:lang w:val="it-IT"/>
        </w:rPr>
        <w:t xml:space="preserve"> </w:t>
      </w:r>
    </w:p>
    <w:p w14:paraId="1160F8EF" w14:textId="50212981" w:rsidR="003900BF" w:rsidRPr="0060344D" w:rsidRDefault="006A294D" w:rsidP="00C04466">
      <w:pPr>
        <w:pStyle w:val="Prrafodelista"/>
        <w:tabs>
          <w:tab w:val="left" w:pos="240"/>
        </w:tabs>
        <w:ind w:left="0"/>
        <w:jc w:val="center"/>
        <w:rPr>
          <w:b/>
          <w:sz w:val="18"/>
          <w:szCs w:val="18"/>
          <w:lang w:val="it-IT"/>
        </w:rPr>
      </w:pPr>
      <w:r w:rsidRPr="0060344D">
        <w:rPr>
          <w:b/>
          <w:sz w:val="18"/>
          <w:szCs w:val="18"/>
          <w:lang w:val="it-IT"/>
        </w:rPr>
        <w:t>OFERTA ECONOMICA</w:t>
      </w:r>
    </w:p>
    <w:p w14:paraId="1C575D22" w14:textId="77777777" w:rsidR="00303920" w:rsidRPr="0060344D" w:rsidRDefault="00303920" w:rsidP="005B6E3D">
      <w:pPr>
        <w:rPr>
          <w:b/>
          <w:sz w:val="18"/>
          <w:szCs w:val="18"/>
          <w:lang w:val="it-IT"/>
        </w:rPr>
      </w:pPr>
    </w:p>
    <w:p w14:paraId="152F0A0E" w14:textId="77777777" w:rsidR="001E5C7D" w:rsidRPr="0060344D" w:rsidRDefault="001E5C7D" w:rsidP="001E5C7D">
      <w:pPr>
        <w:pStyle w:val="Prrafodelista"/>
        <w:ind w:left="502"/>
        <w:jc w:val="center"/>
        <w:rPr>
          <w:b/>
          <w:sz w:val="18"/>
          <w:szCs w:val="18"/>
          <w:lang w:val="it-IT"/>
        </w:rPr>
      </w:pPr>
      <w:r w:rsidRPr="0060344D">
        <w:rPr>
          <w:b/>
          <w:sz w:val="18"/>
          <w:szCs w:val="18"/>
          <w:lang w:val="it-IT"/>
        </w:rPr>
        <w:t xml:space="preserve">LOTE I HUILA </w:t>
      </w:r>
    </w:p>
    <w:p w14:paraId="48A172D5" w14:textId="77777777" w:rsidR="001E5C7D" w:rsidRPr="0060344D" w:rsidRDefault="001E5C7D" w:rsidP="001E5C7D">
      <w:pPr>
        <w:pStyle w:val="Prrafodelista"/>
        <w:ind w:left="502"/>
        <w:jc w:val="center"/>
        <w:rPr>
          <w:b/>
          <w:sz w:val="18"/>
          <w:szCs w:val="18"/>
          <w:lang w:val="it-IT"/>
        </w:rPr>
      </w:pPr>
    </w:p>
    <w:tbl>
      <w:tblPr>
        <w:tblW w:w="7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709"/>
        <w:gridCol w:w="5387"/>
        <w:gridCol w:w="1275"/>
      </w:tblGrid>
      <w:tr w:rsidR="001E5C7D" w:rsidRPr="005C09F8" w14:paraId="3D6ED756" w14:textId="77777777" w:rsidTr="001E5C7D">
        <w:trPr>
          <w:trHeight w:val="57"/>
          <w:jc w:val="center"/>
        </w:trPr>
        <w:tc>
          <w:tcPr>
            <w:tcW w:w="562" w:type="dxa"/>
            <w:noWrap/>
            <w:vAlign w:val="center"/>
            <w:hideMark/>
          </w:tcPr>
          <w:p w14:paraId="74BF349C" w14:textId="77777777" w:rsidR="001E5C7D" w:rsidRPr="005C09F8" w:rsidRDefault="001E5C7D" w:rsidP="00283181">
            <w:pPr>
              <w:jc w:val="center"/>
              <w:rPr>
                <w:b/>
                <w:bCs/>
                <w:color w:val="000000"/>
                <w:sz w:val="14"/>
                <w:szCs w:val="14"/>
                <w:lang w:eastAsia="es-CO"/>
              </w:rPr>
            </w:pPr>
            <w:r w:rsidRPr="005C09F8">
              <w:rPr>
                <w:b/>
                <w:bCs/>
                <w:color w:val="000000"/>
                <w:sz w:val="14"/>
                <w:szCs w:val="14"/>
                <w:lang w:eastAsia="es-CO"/>
              </w:rPr>
              <w:t>ITEM</w:t>
            </w:r>
          </w:p>
        </w:tc>
        <w:tc>
          <w:tcPr>
            <w:tcW w:w="709" w:type="dxa"/>
            <w:vAlign w:val="center"/>
            <w:hideMark/>
          </w:tcPr>
          <w:p w14:paraId="66523FB4" w14:textId="77777777" w:rsidR="001E5C7D" w:rsidRPr="005C09F8" w:rsidRDefault="001E5C7D" w:rsidP="00283181">
            <w:pPr>
              <w:jc w:val="center"/>
              <w:rPr>
                <w:b/>
                <w:bCs/>
                <w:color w:val="000000"/>
                <w:sz w:val="14"/>
                <w:szCs w:val="14"/>
                <w:lang w:eastAsia="es-CO"/>
              </w:rPr>
            </w:pPr>
            <w:r w:rsidRPr="005C09F8">
              <w:rPr>
                <w:b/>
                <w:bCs/>
                <w:color w:val="000000"/>
                <w:sz w:val="14"/>
                <w:szCs w:val="14"/>
                <w:lang w:eastAsia="es-CO"/>
              </w:rPr>
              <w:t>CODIGO CUPS</w:t>
            </w:r>
          </w:p>
        </w:tc>
        <w:tc>
          <w:tcPr>
            <w:tcW w:w="5387" w:type="dxa"/>
            <w:noWrap/>
            <w:vAlign w:val="center"/>
            <w:hideMark/>
          </w:tcPr>
          <w:p w14:paraId="7C62C01E" w14:textId="77777777" w:rsidR="001E5C7D" w:rsidRPr="005C09F8" w:rsidRDefault="001E5C7D" w:rsidP="00283181">
            <w:pPr>
              <w:jc w:val="center"/>
              <w:rPr>
                <w:b/>
                <w:bCs/>
                <w:color w:val="000000"/>
                <w:sz w:val="14"/>
                <w:szCs w:val="14"/>
                <w:lang w:eastAsia="es-CO"/>
              </w:rPr>
            </w:pPr>
            <w:r w:rsidRPr="005C09F8">
              <w:rPr>
                <w:b/>
                <w:bCs/>
                <w:color w:val="000000"/>
                <w:sz w:val="14"/>
                <w:szCs w:val="14"/>
                <w:lang w:eastAsia="es-CO"/>
              </w:rPr>
              <w:t>DESCRIPCION DEL SERVICIO</w:t>
            </w:r>
          </w:p>
        </w:tc>
        <w:tc>
          <w:tcPr>
            <w:tcW w:w="1275" w:type="dxa"/>
            <w:vAlign w:val="center"/>
            <w:hideMark/>
          </w:tcPr>
          <w:p w14:paraId="23458793" w14:textId="77777777" w:rsidR="001E5C7D" w:rsidRPr="005C09F8" w:rsidRDefault="001E5C7D" w:rsidP="00283181">
            <w:pPr>
              <w:jc w:val="center"/>
              <w:rPr>
                <w:b/>
                <w:bCs/>
                <w:color w:val="000000"/>
                <w:sz w:val="14"/>
                <w:szCs w:val="14"/>
                <w:lang w:eastAsia="es-CO"/>
              </w:rPr>
            </w:pPr>
            <w:r w:rsidRPr="005C09F8">
              <w:rPr>
                <w:b/>
                <w:bCs/>
                <w:color w:val="000000"/>
                <w:sz w:val="14"/>
                <w:szCs w:val="14"/>
                <w:lang w:eastAsia="es-CO"/>
              </w:rPr>
              <w:t>VALOR ESTIMADO</w:t>
            </w:r>
          </w:p>
        </w:tc>
      </w:tr>
      <w:tr w:rsidR="001E5C7D" w:rsidRPr="005C09F8" w14:paraId="182AA650" w14:textId="77777777" w:rsidTr="001E5C7D">
        <w:trPr>
          <w:trHeight w:val="57"/>
          <w:jc w:val="center"/>
        </w:trPr>
        <w:tc>
          <w:tcPr>
            <w:tcW w:w="562" w:type="dxa"/>
            <w:vAlign w:val="center"/>
            <w:hideMark/>
          </w:tcPr>
          <w:p w14:paraId="6047DC47" w14:textId="77777777" w:rsidR="001E5C7D" w:rsidRPr="005C09F8" w:rsidRDefault="001E5C7D" w:rsidP="00283181">
            <w:pPr>
              <w:jc w:val="center"/>
              <w:rPr>
                <w:color w:val="000000"/>
                <w:sz w:val="14"/>
                <w:szCs w:val="14"/>
                <w:lang w:eastAsia="es-CO"/>
              </w:rPr>
            </w:pPr>
            <w:r w:rsidRPr="005C09F8">
              <w:rPr>
                <w:color w:val="000000"/>
                <w:sz w:val="14"/>
                <w:szCs w:val="14"/>
                <w:lang w:eastAsia="es-CO"/>
              </w:rPr>
              <w:t>1</w:t>
            </w:r>
          </w:p>
        </w:tc>
        <w:tc>
          <w:tcPr>
            <w:tcW w:w="709" w:type="dxa"/>
            <w:vAlign w:val="center"/>
            <w:hideMark/>
          </w:tcPr>
          <w:p w14:paraId="3FDA680F"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OR374</w:t>
            </w:r>
          </w:p>
        </w:tc>
        <w:tc>
          <w:tcPr>
            <w:tcW w:w="5387" w:type="dxa"/>
            <w:vAlign w:val="center"/>
            <w:hideMark/>
          </w:tcPr>
          <w:p w14:paraId="38D6E03D" w14:textId="77777777" w:rsidR="001E5C7D" w:rsidRPr="005C09F8" w:rsidRDefault="001E5C7D" w:rsidP="00283181">
            <w:pPr>
              <w:jc w:val="both"/>
              <w:rPr>
                <w:color w:val="000000"/>
                <w:sz w:val="14"/>
                <w:szCs w:val="14"/>
                <w:lang w:eastAsia="es-CO"/>
              </w:rPr>
            </w:pPr>
            <w:r w:rsidRPr="005C09F8">
              <w:rPr>
                <w:color w:val="000000"/>
                <w:sz w:val="14"/>
                <w:szCs w:val="14"/>
                <w:lang w:eastAsia="es-CO"/>
              </w:rPr>
              <w:t>ZAPATOS ORTOPEDICOS TALLA 18 AL 26</w:t>
            </w:r>
          </w:p>
        </w:tc>
        <w:tc>
          <w:tcPr>
            <w:tcW w:w="1275" w:type="dxa"/>
            <w:noWrap/>
            <w:vAlign w:val="center"/>
            <w:hideMark/>
          </w:tcPr>
          <w:p w14:paraId="3E7135D3"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$ 157.531</w:t>
            </w:r>
          </w:p>
        </w:tc>
      </w:tr>
      <w:tr w:rsidR="001E5C7D" w:rsidRPr="005C09F8" w14:paraId="223B3D7F" w14:textId="77777777" w:rsidTr="001E5C7D">
        <w:trPr>
          <w:trHeight w:val="57"/>
          <w:jc w:val="center"/>
        </w:trPr>
        <w:tc>
          <w:tcPr>
            <w:tcW w:w="562" w:type="dxa"/>
            <w:vAlign w:val="center"/>
            <w:hideMark/>
          </w:tcPr>
          <w:p w14:paraId="373B098E" w14:textId="77777777" w:rsidR="001E5C7D" w:rsidRPr="005C09F8" w:rsidRDefault="001E5C7D" w:rsidP="00283181">
            <w:pPr>
              <w:jc w:val="center"/>
              <w:rPr>
                <w:color w:val="000000"/>
                <w:sz w:val="14"/>
                <w:szCs w:val="14"/>
                <w:lang w:eastAsia="es-CO"/>
              </w:rPr>
            </w:pPr>
            <w:r w:rsidRPr="005C09F8">
              <w:rPr>
                <w:color w:val="000000"/>
                <w:sz w:val="14"/>
                <w:szCs w:val="14"/>
                <w:lang w:eastAsia="es-CO"/>
              </w:rPr>
              <w:t>2</w:t>
            </w:r>
          </w:p>
        </w:tc>
        <w:tc>
          <w:tcPr>
            <w:tcW w:w="709" w:type="dxa"/>
            <w:vAlign w:val="center"/>
            <w:hideMark/>
          </w:tcPr>
          <w:p w14:paraId="6EEA52CB"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OR370</w:t>
            </w:r>
          </w:p>
        </w:tc>
        <w:tc>
          <w:tcPr>
            <w:tcW w:w="5387" w:type="dxa"/>
            <w:vAlign w:val="center"/>
            <w:hideMark/>
          </w:tcPr>
          <w:p w14:paraId="2E771727" w14:textId="77777777" w:rsidR="001E5C7D" w:rsidRPr="005C09F8" w:rsidRDefault="001E5C7D" w:rsidP="00283181">
            <w:pPr>
              <w:jc w:val="both"/>
              <w:rPr>
                <w:color w:val="000000"/>
                <w:sz w:val="14"/>
                <w:szCs w:val="14"/>
                <w:lang w:eastAsia="es-CO"/>
              </w:rPr>
            </w:pPr>
            <w:r w:rsidRPr="005C09F8">
              <w:rPr>
                <w:color w:val="000000"/>
                <w:sz w:val="14"/>
                <w:szCs w:val="14"/>
                <w:lang w:eastAsia="es-CO"/>
              </w:rPr>
              <w:t>ZAPATOS ORTOPEDICOS TALLAS 27 AL 34</w:t>
            </w:r>
          </w:p>
        </w:tc>
        <w:tc>
          <w:tcPr>
            <w:tcW w:w="1275" w:type="dxa"/>
            <w:noWrap/>
            <w:vAlign w:val="center"/>
            <w:hideMark/>
          </w:tcPr>
          <w:p w14:paraId="0F53F06D"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$ 183.560</w:t>
            </w:r>
          </w:p>
        </w:tc>
      </w:tr>
      <w:tr w:rsidR="001E5C7D" w:rsidRPr="005C09F8" w14:paraId="5CE749BD" w14:textId="77777777" w:rsidTr="001E5C7D">
        <w:trPr>
          <w:trHeight w:val="57"/>
          <w:jc w:val="center"/>
        </w:trPr>
        <w:tc>
          <w:tcPr>
            <w:tcW w:w="562" w:type="dxa"/>
            <w:vAlign w:val="center"/>
            <w:hideMark/>
          </w:tcPr>
          <w:p w14:paraId="55B2F7F1" w14:textId="77777777" w:rsidR="001E5C7D" w:rsidRPr="005C09F8" w:rsidRDefault="001E5C7D" w:rsidP="00283181">
            <w:pPr>
              <w:jc w:val="center"/>
              <w:rPr>
                <w:color w:val="000000"/>
                <w:sz w:val="14"/>
                <w:szCs w:val="14"/>
                <w:lang w:eastAsia="es-CO"/>
              </w:rPr>
            </w:pPr>
            <w:r w:rsidRPr="005C09F8">
              <w:rPr>
                <w:color w:val="000000"/>
                <w:sz w:val="14"/>
                <w:szCs w:val="14"/>
                <w:lang w:eastAsia="es-CO"/>
              </w:rPr>
              <w:t>3</w:t>
            </w:r>
          </w:p>
        </w:tc>
        <w:tc>
          <w:tcPr>
            <w:tcW w:w="709" w:type="dxa"/>
            <w:vAlign w:val="center"/>
            <w:hideMark/>
          </w:tcPr>
          <w:p w14:paraId="4DDECB57"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OR373</w:t>
            </w:r>
          </w:p>
        </w:tc>
        <w:tc>
          <w:tcPr>
            <w:tcW w:w="5387" w:type="dxa"/>
            <w:vAlign w:val="center"/>
            <w:hideMark/>
          </w:tcPr>
          <w:p w14:paraId="772BACEE" w14:textId="77777777" w:rsidR="001E5C7D" w:rsidRPr="005C09F8" w:rsidRDefault="001E5C7D" w:rsidP="00283181">
            <w:pPr>
              <w:jc w:val="both"/>
              <w:rPr>
                <w:color w:val="000000"/>
                <w:sz w:val="14"/>
                <w:szCs w:val="14"/>
                <w:lang w:eastAsia="es-CO"/>
              </w:rPr>
            </w:pPr>
            <w:r w:rsidRPr="005C09F8">
              <w:rPr>
                <w:color w:val="000000"/>
                <w:sz w:val="14"/>
                <w:szCs w:val="14"/>
                <w:lang w:eastAsia="es-CO"/>
              </w:rPr>
              <w:t>ZAPATOS ORTOPEDICOS TALLAS 35 AL 45</w:t>
            </w:r>
          </w:p>
        </w:tc>
        <w:tc>
          <w:tcPr>
            <w:tcW w:w="1275" w:type="dxa"/>
            <w:noWrap/>
            <w:vAlign w:val="center"/>
            <w:hideMark/>
          </w:tcPr>
          <w:p w14:paraId="360E47DA"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$ 214.082</w:t>
            </w:r>
          </w:p>
        </w:tc>
      </w:tr>
      <w:tr w:rsidR="001E5C7D" w:rsidRPr="005C09F8" w14:paraId="1699A924" w14:textId="77777777" w:rsidTr="001E5C7D">
        <w:trPr>
          <w:trHeight w:val="57"/>
          <w:jc w:val="center"/>
        </w:trPr>
        <w:tc>
          <w:tcPr>
            <w:tcW w:w="562" w:type="dxa"/>
            <w:vAlign w:val="center"/>
            <w:hideMark/>
          </w:tcPr>
          <w:p w14:paraId="3004C5CE" w14:textId="77777777" w:rsidR="001E5C7D" w:rsidRPr="005C09F8" w:rsidRDefault="001E5C7D" w:rsidP="00283181">
            <w:pPr>
              <w:jc w:val="center"/>
              <w:rPr>
                <w:color w:val="000000"/>
                <w:sz w:val="14"/>
                <w:szCs w:val="14"/>
                <w:lang w:eastAsia="es-CO"/>
              </w:rPr>
            </w:pPr>
            <w:r w:rsidRPr="005C09F8">
              <w:rPr>
                <w:color w:val="000000"/>
                <w:sz w:val="14"/>
                <w:szCs w:val="14"/>
                <w:lang w:eastAsia="es-CO"/>
              </w:rPr>
              <w:t>4</w:t>
            </w:r>
          </w:p>
        </w:tc>
        <w:tc>
          <w:tcPr>
            <w:tcW w:w="709" w:type="dxa"/>
            <w:vAlign w:val="center"/>
            <w:hideMark/>
          </w:tcPr>
          <w:p w14:paraId="42254A20"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OR364</w:t>
            </w:r>
          </w:p>
        </w:tc>
        <w:tc>
          <w:tcPr>
            <w:tcW w:w="5387" w:type="dxa"/>
            <w:vAlign w:val="center"/>
            <w:hideMark/>
          </w:tcPr>
          <w:p w14:paraId="2B9982BF" w14:textId="77777777" w:rsidR="001E5C7D" w:rsidRPr="005C09F8" w:rsidRDefault="001E5C7D" w:rsidP="00283181">
            <w:pPr>
              <w:jc w:val="both"/>
              <w:rPr>
                <w:color w:val="000000"/>
                <w:sz w:val="14"/>
                <w:szCs w:val="14"/>
                <w:lang w:eastAsia="es-CO"/>
              </w:rPr>
            </w:pPr>
            <w:r w:rsidRPr="005C09F8">
              <w:rPr>
                <w:color w:val="000000"/>
                <w:sz w:val="14"/>
                <w:szCs w:val="14"/>
                <w:lang w:eastAsia="es-CO"/>
              </w:rPr>
              <w:t>CALZADO ORTOPÉDICO PARA PIE DE ALTO RIESGO-ARTRITICO- DIABETICO-ANESTÉSICO</w:t>
            </w:r>
          </w:p>
        </w:tc>
        <w:tc>
          <w:tcPr>
            <w:tcW w:w="1275" w:type="dxa"/>
            <w:noWrap/>
            <w:vAlign w:val="center"/>
            <w:hideMark/>
          </w:tcPr>
          <w:p w14:paraId="72B14B10"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$ 306.375</w:t>
            </w:r>
          </w:p>
        </w:tc>
      </w:tr>
      <w:tr w:rsidR="001E5C7D" w:rsidRPr="005C09F8" w14:paraId="143D0160" w14:textId="77777777" w:rsidTr="001E5C7D">
        <w:trPr>
          <w:trHeight w:val="57"/>
          <w:jc w:val="center"/>
        </w:trPr>
        <w:tc>
          <w:tcPr>
            <w:tcW w:w="562" w:type="dxa"/>
            <w:vAlign w:val="center"/>
            <w:hideMark/>
          </w:tcPr>
          <w:p w14:paraId="1FFA752A" w14:textId="77777777" w:rsidR="001E5C7D" w:rsidRPr="005C09F8" w:rsidRDefault="001E5C7D" w:rsidP="00283181">
            <w:pPr>
              <w:jc w:val="center"/>
              <w:rPr>
                <w:color w:val="000000"/>
                <w:sz w:val="14"/>
                <w:szCs w:val="14"/>
                <w:lang w:eastAsia="es-CO"/>
              </w:rPr>
            </w:pPr>
            <w:r w:rsidRPr="005C09F8">
              <w:rPr>
                <w:color w:val="000000"/>
                <w:sz w:val="14"/>
                <w:szCs w:val="14"/>
                <w:lang w:eastAsia="es-CO"/>
              </w:rPr>
              <w:t>5</w:t>
            </w:r>
          </w:p>
        </w:tc>
        <w:tc>
          <w:tcPr>
            <w:tcW w:w="709" w:type="dxa"/>
            <w:vAlign w:val="center"/>
            <w:hideMark/>
          </w:tcPr>
          <w:p w14:paraId="666D90BE"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OR553</w:t>
            </w:r>
          </w:p>
        </w:tc>
        <w:tc>
          <w:tcPr>
            <w:tcW w:w="5387" w:type="dxa"/>
            <w:vAlign w:val="center"/>
            <w:hideMark/>
          </w:tcPr>
          <w:p w14:paraId="1456A39D" w14:textId="77777777" w:rsidR="001E5C7D" w:rsidRPr="005C09F8" w:rsidRDefault="001E5C7D" w:rsidP="00283181">
            <w:pPr>
              <w:jc w:val="both"/>
              <w:rPr>
                <w:color w:val="000000"/>
                <w:sz w:val="14"/>
                <w:szCs w:val="14"/>
                <w:lang w:eastAsia="es-CO"/>
              </w:rPr>
            </w:pPr>
            <w:r w:rsidRPr="005C09F8">
              <w:rPr>
                <w:color w:val="000000"/>
                <w:sz w:val="14"/>
                <w:szCs w:val="14"/>
                <w:lang w:eastAsia="es-CO"/>
              </w:rPr>
              <w:t>PLANTILLA EN PLASTAZOTE  O CAUCHO ESPONJOSO</w:t>
            </w:r>
          </w:p>
        </w:tc>
        <w:tc>
          <w:tcPr>
            <w:tcW w:w="1275" w:type="dxa"/>
            <w:noWrap/>
            <w:vAlign w:val="center"/>
            <w:hideMark/>
          </w:tcPr>
          <w:p w14:paraId="745FA4AA"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$ 75.671</w:t>
            </w:r>
          </w:p>
        </w:tc>
      </w:tr>
      <w:tr w:rsidR="001E5C7D" w:rsidRPr="005C09F8" w14:paraId="3868EBB9" w14:textId="77777777" w:rsidTr="001E5C7D">
        <w:trPr>
          <w:trHeight w:val="57"/>
          <w:jc w:val="center"/>
        </w:trPr>
        <w:tc>
          <w:tcPr>
            <w:tcW w:w="562" w:type="dxa"/>
            <w:vAlign w:val="center"/>
            <w:hideMark/>
          </w:tcPr>
          <w:p w14:paraId="036A7DD8" w14:textId="77777777" w:rsidR="001E5C7D" w:rsidRPr="005C09F8" w:rsidRDefault="001E5C7D" w:rsidP="00283181">
            <w:pPr>
              <w:jc w:val="center"/>
              <w:rPr>
                <w:color w:val="000000"/>
                <w:sz w:val="14"/>
                <w:szCs w:val="14"/>
                <w:lang w:eastAsia="es-CO"/>
              </w:rPr>
            </w:pPr>
            <w:r w:rsidRPr="005C09F8">
              <w:rPr>
                <w:color w:val="000000"/>
                <w:sz w:val="14"/>
                <w:szCs w:val="14"/>
                <w:lang w:eastAsia="es-CO"/>
              </w:rPr>
              <w:t>6</w:t>
            </w:r>
          </w:p>
        </w:tc>
        <w:tc>
          <w:tcPr>
            <w:tcW w:w="709" w:type="dxa"/>
            <w:vAlign w:val="center"/>
            <w:hideMark/>
          </w:tcPr>
          <w:p w14:paraId="276A8343"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OR585</w:t>
            </w:r>
          </w:p>
        </w:tc>
        <w:tc>
          <w:tcPr>
            <w:tcW w:w="5387" w:type="dxa"/>
            <w:vAlign w:val="center"/>
            <w:hideMark/>
          </w:tcPr>
          <w:p w14:paraId="3C3A793B" w14:textId="77777777" w:rsidR="001E5C7D" w:rsidRPr="005C09F8" w:rsidRDefault="001E5C7D" w:rsidP="00283181">
            <w:pPr>
              <w:jc w:val="both"/>
              <w:rPr>
                <w:color w:val="000000"/>
                <w:sz w:val="14"/>
                <w:szCs w:val="14"/>
                <w:lang w:eastAsia="es-CO"/>
              </w:rPr>
            </w:pPr>
            <w:r w:rsidRPr="005C09F8">
              <w:rPr>
                <w:color w:val="000000"/>
                <w:sz w:val="14"/>
                <w:szCs w:val="14"/>
                <w:lang w:eastAsia="es-CO"/>
              </w:rPr>
              <w:t>PLANTILLAS PIE PLANO CON MOLDE TIPO U.C.B.L</w:t>
            </w:r>
          </w:p>
        </w:tc>
        <w:tc>
          <w:tcPr>
            <w:tcW w:w="1275" w:type="dxa"/>
            <w:noWrap/>
            <w:vAlign w:val="center"/>
            <w:hideMark/>
          </w:tcPr>
          <w:p w14:paraId="1ED6FB07"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$ 134.532</w:t>
            </w:r>
          </w:p>
        </w:tc>
      </w:tr>
      <w:tr w:rsidR="001E5C7D" w:rsidRPr="005C09F8" w14:paraId="71BF26F5" w14:textId="77777777" w:rsidTr="001E5C7D">
        <w:trPr>
          <w:trHeight w:val="57"/>
          <w:jc w:val="center"/>
        </w:trPr>
        <w:tc>
          <w:tcPr>
            <w:tcW w:w="562" w:type="dxa"/>
            <w:vAlign w:val="center"/>
            <w:hideMark/>
          </w:tcPr>
          <w:p w14:paraId="2C27EA2E" w14:textId="77777777" w:rsidR="001E5C7D" w:rsidRPr="005C09F8" w:rsidRDefault="001E5C7D" w:rsidP="00283181">
            <w:pPr>
              <w:jc w:val="center"/>
              <w:rPr>
                <w:color w:val="000000"/>
                <w:sz w:val="14"/>
                <w:szCs w:val="14"/>
                <w:lang w:eastAsia="es-CO"/>
              </w:rPr>
            </w:pPr>
            <w:r w:rsidRPr="005C09F8">
              <w:rPr>
                <w:color w:val="000000"/>
                <w:sz w:val="14"/>
                <w:szCs w:val="14"/>
                <w:lang w:eastAsia="es-CO"/>
              </w:rPr>
              <w:t>7</w:t>
            </w:r>
          </w:p>
        </w:tc>
        <w:tc>
          <w:tcPr>
            <w:tcW w:w="709" w:type="dxa"/>
            <w:vAlign w:val="center"/>
            <w:hideMark/>
          </w:tcPr>
          <w:p w14:paraId="124FB59D"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OR587</w:t>
            </w:r>
          </w:p>
        </w:tc>
        <w:tc>
          <w:tcPr>
            <w:tcW w:w="5387" w:type="dxa"/>
            <w:vAlign w:val="center"/>
            <w:hideMark/>
          </w:tcPr>
          <w:p w14:paraId="16F705C7" w14:textId="77777777" w:rsidR="001E5C7D" w:rsidRPr="005C09F8" w:rsidRDefault="001E5C7D" w:rsidP="00283181">
            <w:pPr>
              <w:jc w:val="both"/>
              <w:rPr>
                <w:color w:val="000000"/>
                <w:sz w:val="14"/>
                <w:szCs w:val="14"/>
                <w:lang w:eastAsia="es-CO"/>
              </w:rPr>
            </w:pPr>
            <w:r w:rsidRPr="005C09F8">
              <w:rPr>
                <w:color w:val="000000"/>
                <w:sz w:val="14"/>
                <w:szCs w:val="14"/>
                <w:lang w:eastAsia="es-CO"/>
              </w:rPr>
              <w:t xml:space="preserve">PLANTILLA EN CUERO Y CORCHO  </w:t>
            </w:r>
          </w:p>
        </w:tc>
        <w:tc>
          <w:tcPr>
            <w:tcW w:w="1275" w:type="dxa"/>
            <w:noWrap/>
            <w:vAlign w:val="center"/>
            <w:hideMark/>
          </w:tcPr>
          <w:p w14:paraId="757DAF68"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$ 52.822</w:t>
            </w:r>
          </w:p>
        </w:tc>
      </w:tr>
      <w:tr w:rsidR="001E5C7D" w:rsidRPr="005C09F8" w14:paraId="578013CF" w14:textId="77777777" w:rsidTr="001E5C7D">
        <w:trPr>
          <w:trHeight w:val="57"/>
          <w:jc w:val="center"/>
        </w:trPr>
        <w:tc>
          <w:tcPr>
            <w:tcW w:w="562" w:type="dxa"/>
            <w:vAlign w:val="center"/>
            <w:hideMark/>
          </w:tcPr>
          <w:p w14:paraId="4D4680B6" w14:textId="77777777" w:rsidR="001E5C7D" w:rsidRPr="005C09F8" w:rsidRDefault="001E5C7D" w:rsidP="00283181">
            <w:pPr>
              <w:jc w:val="center"/>
              <w:rPr>
                <w:color w:val="000000"/>
                <w:sz w:val="14"/>
                <w:szCs w:val="14"/>
                <w:lang w:eastAsia="es-CO"/>
              </w:rPr>
            </w:pPr>
            <w:r w:rsidRPr="005C09F8">
              <w:rPr>
                <w:color w:val="000000"/>
                <w:sz w:val="14"/>
                <w:szCs w:val="14"/>
                <w:lang w:eastAsia="es-CO"/>
              </w:rPr>
              <w:t>8</w:t>
            </w:r>
          </w:p>
        </w:tc>
        <w:tc>
          <w:tcPr>
            <w:tcW w:w="709" w:type="dxa"/>
            <w:vAlign w:val="center"/>
            <w:hideMark/>
          </w:tcPr>
          <w:p w14:paraId="24C49BC3"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OR601</w:t>
            </w:r>
          </w:p>
        </w:tc>
        <w:tc>
          <w:tcPr>
            <w:tcW w:w="5387" w:type="dxa"/>
            <w:vAlign w:val="center"/>
            <w:hideMark/>
          </w:tcPr>
          <w:p w14:paraId="259852EC" w14:textId="77777777" w:rsidR="001E5C7D" w:rsidRPr="005C09F8" w:rsidRDefault="001E5C7D" w:rsidP="00283181">
            <w:pPr>
              <w:jc w:val="both"/>
              <w:rPr>
                <w:color w:val="000000"/>
                <w:sz w:val="14"/>
                <w:szCs w:val="14"/>
                <w:lang w:eastAsia="es-CO"/>
              </w:rPr>
            </w:pPr>
            <w:r w:rsidRPr="005C09F8">
              <w:rPr>
                <w:color w:val="000000"/>
                <w:sz w:val="14"/>
                <w:szCs w:val="14"/>
                <w:lang w:eastAsia="es-CO"/>
              </w:rPr>
              <w:t xml:space="preserve">TACONES THORQUEL </w:t>
            </w:r>
          </w:p>
        </w:tc>
        <w:tc>
          <w:tcPr>
            <w:tcW w:w="1275" w:type="dxa"/>
            <w:noWrap/>
            <w:vAlign w:val="center"/>
            <w:hideMark/>
          </w:tcPr>
          <w:p w14:paraId="6EBCAE85"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$ 31.693</w:t>
            </w:r>
          </w:p>
        </w:tc>
      </w:tr>
      <w:tr w:rsidR="001E5C7D" w:rsidRPr="005C09F8" w14:paraId="1DECAF33" w14:textId="77777777" w:rsidTr="001E5C7D">
        <w:trPr>
          <w:trHeight w:val="57"/>
          <w:jc w:val="center"/>
        </w:trPr>
        <w:tc>
          <w:tcPr>
            <w:tcW w:w="562" w:type="dxa"/>
            <w:vAlign w:val="center"/>
            <w:hideMark/>
          </w:tcPr>
          <w:p w14:paraId="6784D0D3" w14:textId="77777777" w:rsidR="001E5C7D" w:rsidRPr="005C09F8" w:rsidRDefault="001E5C7D" w:rsidP="00283181">
            <w:pPr>
              <w:jc w:val="center"/>
              <w:rPr>
                <w:color w:val="000000"/>
                <w:sz w:val="14"/>
                <w:szCs w:val="14"/>
                <w:lang w:eastAsia="es-CO"/>
              </w:rPr>
            </w:pPr>
            <w:r w:rsidRPr="005C09F8">
              <w:rPr>
                <w:color w:val="000000"/>
                <w:sz w:val="14"/>
                <w:szCs w:val="14"/>
                <w:lang w:eastAsia="es-CO"/>
              </w:rPr>
              <w:t>9</w:t>
            </w:r>
          </w:p>
        </w:tc>
        <w:tc>
          <w:tcPr>
            <w:tcW w:w="709" w:type="dxa"/>
            <w:vAlign w:val="center"/>
            <w:hideMark/>
          </w:tcPr>
          <w:p w14:paraId="6D4C2CAE"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OR542</w:t>
            </w:r>
          </w:p>
        </w:tc>
        <w:tc>
          <w:tcPr>
            <w:tcW w:w="5387" w:type="dxa"/>
            <w:vAlign w:val="center"/>
            <w:hideMark/>
          </w:tcPr>
          <w:p w14:paraId="1E5AFCFC" w14:textId="77777777" w:rsidR="001E5C7D" w:rsidRPr="005C09F8" w:rsidRDefault="001E5C7D" w:rsidP="00283181">
            <w:pPr>
              <w:jc w:val="both"/>
              <w:rPr>
                <w:color w:val="000000"/>
                <w:sz w:val="14"/>
                <w:szCs w:val="14"/>
                <w:lang w:eastAsia="es-CO"/>
              </w:rPr>
            </w:pPr>
            <w:r w:rsidRPr="005C09F8">
              <w:rPr>
                <w:color w:val="000000"/>
                <w:sz w:val="14"/>
                <w:szCs w:val="14"/>
                <w:lang w:eastAsia="es-CO"/>
              </w:rPr>
              <w:t>ORTESIS DE DENNIS BRAUWN GRADUABLE PARA ROTACIÓN</w:t>
            </w:r>
          </w:p>
        </w:tc>
        <w:tc>
          <w:tcPr>
            <w:tcW w:w="1275" w:type="dxa"/>
            <w:noWrap/>
            <w:vAlign w:val="center"/>
            <w:hideMark/>
          </w:tcPr>
          <w:p w14:paraId="2F63ACE6"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$ 140.627</w:t>
            </w:r>
          </w:p>
        </w:tc>
      </w:tr>
      <w:tr w:rsidR="001E5C7D" w:rsidRPr="005C09F8" w14:paraId="4DC99346" w14:textId="77777777" w:rsidTr="001E5C7D">
        <w:trPr>
          <w:trHeight w:val="57"/>
          <w:jc w:val="center"/>
        </w:trPr>
        <w:tc>
          <w:tcPr>
            <w:tcW w:w="562" w:type="dxa"/>
            <w:vAlign w:val="center"/>
            <w:hideMark/>
          </w:tcPr>
          <w:p w14:paraId="1C0A017C" w14:textId="77777777" w:rsidR="001E5C7D" w:rsidRPr="005C09F8" w:rsidRDefault="001E5C7D" w:rsidP="00283181">
            <w:pPr>
              <w:jc w:val="center"/>
              <w:rPr>
                <w:color w:val="000000"/>
                <w:sz w:val="14"/>
                <w:szCs w:val="14"/>
                <w:lang w:eastAsia="es-CO"/>
              </w:rPr>
            </w:pPr>
            <w:r w:rsidRPr="005C09F8">
              <w:rPr>
                <w:color w:val="000000"/>
                <w:sz w:val="14"/>
                <w:szCs w:val="14"/>
                <w:lang w:eastAsia="es-CO"/>
              </w:rPr>
              <w:t>10</w:t>
            </w:r>
          </w:p>
        </w:tc>
        <w:tc>
          <w:tcPr>
            <w:tcW w:w="709" w:type="dxa"/>
            <w:vAlign w:val="center"/>
            <w:hideMark/>
          </w:tcPr>
          <w:p w14:paraId="46E7B03D"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OR516</w:t>
            </w:r>
          </w:p>
        </w:tc>
        <w:tc>
          <w:tcPr>
            <w:tcW w:w="5387" w:type="dxa"/>
            <w:vAlign w:val="center"/>
            <w:hideMark/>
          </w:tcPr>
          <w:p w14:paraId="4160E4DC" w14:textId="77777777" w:rsidR="001E5C7D" w:rsidRPr="005C09F8" w:rsidRDefault="001E5C7D" w:rsidP="00283181">
            <w:pPr>
              <w:jc w:val="both"/>
              <w:rPr>
                <w:color w:val="000000"/>
                <w:sz w:val="14"/>
                <w:szCs w:val="14"/>
                <w:lang w:eastAsia="es-CO"/>
              </w:rPr>
            </w:pPr>
            <w:r w:rsidRPr="005C09F8">
              <w:rPr>
                <w:color w:val="000000"/>
                <w:sz w:val="14"/>
                <w:szCs w:val="14"/>
                <w:lang w:eastAsia="es-CO"/>
              </w:rPr>
              <w:t>BRACE TIPO SARMIENTO PARA FEMUR</w:t>
            </w:r>
          </w:p>
        </w:tc>
        <w:tc>
          <w:tcPr>
            <w:tcW w:w="1275" w:type="dxa"/>
            <w:noWrap/>
            <w:vAlign w:val="center"/>
            <w:hideMark/>
          </w:tcPr>
          <w:p w14:paraId="5624687E"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$ 185.360</w:t>
            </w:r>
          </w:p>
        </w:tc>
      </w:tr>
      <w:tr w:rsidR="001E5C7D" w:rsidRPr="005C09F8" w14:paraId="3100029B" w14:textId="77777777" w:rsidTr="001E5C7D">
        <w:trPr>
          <w:trHeight w:val="57"/>
          <w:jc w:val="center"/>
        </w:trPr>
        <w:tc>
          <w:tcPr>
            <w:tcW w:w="562" w:type="dxa"/>
            <w:vAlign w:val="center"/>
            <w:hideMark/>
          </w:tcPr>
          <w:p w14:paraId="4923B4AD" w14:textId="77777777" w:rsidR="001E5C7D" w:rsidRPr="005C09F8" w:rsidRDefault="001E5C7D" w:rsidP="00283181">
            <w:pPr>
              <w:jc w:val="center"/>
              <w:rPr>
                <w:color w:val="000000"/>
                <w:sz w:val="14"/>
                <w:szCs w:val="14"/>
                <w:lang w:eastAsia="es-CO"/>
              </w:rPr>
            </w:pPr>
            <w:r w:rsidRPr="005C09F8">
              <w:rPr>
                <w:color w:val="000000"/>
                <w:sz w:val="14"/>
                <w:szCs w:val="14"/>
                <w:lang w:eastAsia="es-CO"/>
              </w:rPr>
              <w:t>11</w:t>
            </w:r>
          </w:p>
        </w:tc>
        <w:tc>
          <w:tcPr>
            <w:tcW w:w="709" w:type="dxa"/>
            <w:vAlign w:val="center"/>
            <w:hideMark/>
          </w:tcPr>
          <w:p w14:paraId="79D73F4A"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OR515</w:t>
            </w:r>
          </w:p>
        </w:tc>
        <w:tc>
          <w:tcPr>
            <w:tcW w:w="5387" w:type="dxa"/>
            <w:vAlign w:val="center"/>
            <w:hideMark/>
          </w:tcPr>
          <w:p w14:paraId="51A3F00B" w14:textId="77777777" w:rsidR="001E5C7D" w:rsidRPr="005C09F8" w:rsidRDefault="001E5C7D" w:rsidP="00283181">
            <w:pPr>
              <w:jc w:val="both"/>
              <w:rPr>
                <w:color w:val="000000"/>
                <w:sz w:val="14"/>
                <w:szCs w:val="14"/>
                <w:lang w:eastAsia="es-CO"/>
              </w:rPr>
            </w:pPr>
            <w:r w:rsidRPr="005C09F8">
              <w:rPr>
                <w:color w:val="000000"/>
                <w:sz w:val="14"/>
                <w:szCs w:val="14"/>
                <w:lang w:eastAsia="es-CO"/>
              </w:rPr>
              <w:t xml:space="preserve">BRACE TIPO SARMIENTO PARA TIBIA </w:t>
            </w:r>
          </w:p>
        </w:tc>
        <w:tc>
          <w:tcPr>
            <w:tcW w:w="1275" w:type="dxa"/>
            <w:noWrap/>
            <w:vAlign w:val="center"/>
            <w:hideMark/>
          </w:tcPr>
          <w:p w14:paraId="0FE07548"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$ 185.360</w:t>
            </w:r>
          </w:p>
        </w:tc>
      </w:tr>
      <w:tr w:rsidR="001E5C7D" w:rsidRPr="005C09F8" w14:paraId="03452EFA" w14:textId="77777777" w:rsidTr="001E5C7D">
        <w:trPr>
          <w:trHeight w:val="57"/>
          <w:jc w:val="center"/>
        </w:trPr>
        <w:tc>
          <w:tcPr>
            <w:tcW w:w="562" w:type="dxa"/>
            <w:vAlign w:val="center"/>
            <w:hideMark/>
          </w:tcPr>
          <w:p w14:paraId="6870B7AB" w14:textId="77777777" w:rsidR="001E5C7D" w:rsidRPr="005C09F8" w:rsidRDefault="001E5C7D" w:rsidP="00283181">
            <w:pPr>
              <w:jc w:val="center"/>
              <w:rPr>
                <w:color w:val="000000"/>
                <w:sz w:val="14"/>
                <w:szCs w:val="14"/>
                <w:lang w:eastAsia="es-CO"/>
              </w:rPr>
            </w:pPr>
            <w:r w:rsidRPr="005C09F8">
              <w:rPr>
                <w:color w:val="000000"/>
                <w:sz w:val="14"/>
                <w:szCs w:val="14"/>
                <w:lang w:eastAsia="es-CO"/>
              </w:rPr>
              <w:t>12</w:t>
            </w:r>
          </w:p>
        </w:tc>
        <w:tc>
          <w:tcPr>
            <w:tcW w:w="709" w:type="dxa"/>
            <w:vAlign w:val="center"/>
            <w:hideMark/>
          </w:tcPr>
          <w:p w14:paraId="47430046"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OR499</w:t>
            </w:r>
          </w:p>
        </w:tc>
        <w:tc>
          <w:tcPr>
            <w:tcW w:w="5387" w:type="dxa"/>
            <w:vAlign w:val="center"/>
            <w:hideMark/>
          </w:tcPr>
          <w:p w14:paraId="706E5F82" w14:textId="77777777" w:rsidR="001E5C7D" w:rsidRPr="005C09F8" w:rsidRDefault="001E5C7D" w:rsidP="00283181">
            <w:pPr>
              <w:jc w:val="both"/>
              <w:rPr>
                <w:color w:val="000000"/>
                <w:sz w:val="14"/>
                <w:szCs w:val="14"/>
                <w:lang w:eastAsia="es-CO"/>
              </w:rPr>
            </w:pPr>
            <w:r w:rsidRPr="005C09F8">
              <w:rPr>
                <w:color w:val="000000"/>
                <w:sz w:val="14"/>
                <w:szCs w:val="14"/>
                <w:lang w:eastAsia="es-CO"/>
              </w:rPr>
              <w:t xml:space="preserve">BRACE DE RODILLA CON ARTICULACION DE BLOQUEO </w:t>
            </w:r>
          </w:p>
        </w:tc>
        <w:tc>
          <w:tcPr>
            <w:tcW w:w="1275" w:type="dxa"/>
            <w:noWrap/>
            <w:vAlign w:val="center"/>
            <w:hideMark/>
          </w:tcPr>
          <w:p w14:paraId="6D702B97"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$ 162.003</w:t>
            </w:r>
          </w:p>
        </w:tc>
      </w:tr>
      <w:tr w:rsidR="001E5C7D" w:rsidRPr="005C09F8" w14:paraId="50FA9431" w14:textId="77777777" w:rsidTr="001E5C7D">
        <w:trPr>
          <w:trHeight w:val="57"/>
          <w:jc w:val="center"/>
        </w:trPr>
        <w:tc>
          <w:tcPr>
            <w:tcW w:w="562" w:type="dxa"/>
            <w:vAlign w:val="center"/>
            <w:hideMark/>
          </w:tcPr>
          <w:p w14:paraId="1027EEAF" w14:textId="77777777" w:rsidR="001E5C7D" w:rsidRPr="005C09F8" w:rsidRDefault="001E5C7D" w:rsidP="00283181">
            <w:pPr>
              <w:jc w:val="center"/>
              <w:rPr>
                <w:color w:val="000000"/>
                <w:sz w:val="14"/>
                <w:szCs w:val="14"/>
                <w:lang w:eastAsia="es-CO"/>
              </w:rPr>
            </w:pPr>
            <w:r w:rsidRPr="005C09F8">
              <w:rPr>
                <w:color w:val="000000"/>
                <w:sz w:val="14"/>
                <w:szCs w:val="14"/>
                <w:lang w:eastAsia="es-CO"/>
              </w:rPr>
              <w:t>13</w:t>
            </w:r>
          </w:p>
        </w:tc>
        <w:tc>
          <w:tcPr>
            <w:tcW w:w="709" w:type="dxa"/>
            <w:vAlign w:val="center"/>
            <w:hideMark/>
          </w:tcPr>
          <w:p w14:paraId="66FC7C73"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OR50</w:t>
            </w:r>
          </w:p>
        </w:tc>
        <w:tc>
          <w:tcPr>
            <w:tcW w:w="5387" w:type="dxa"/>
            <w:vAlign w:val="center"/>
            <w:hideMark/>
          </w:tcPr>
          <w:p w14:paraId="7F3F468D" w14:textId="77777777" w:rsidR="001E5C7D" w:rsidRPr="005C09F8" w:rsidRDefault="001E5C7D" w:rsidP="00283181">
            <w:pPr>
              <w:jc w:val="both"/>
              <w:rPr>
                <w:color w:val="000000"/>
                <w:sz w:val="14"/>
                <w:szCs w:val="14"/>
                <w:lang w:eastAsia="es-CO"/>
              </w:rPr>
            </w:pPr>
            <w:r w:rsidRPr="005C09F8">
              <w:rPr>
                <w:color w:val="000000"/>
                <w:sz w:val="14"/>
                <w:szCs w:val="14"/>
                <w:lang w:eastAsia="es-CO"/>
              </w:rPr>
              <w:t>BRACE DE RODILLA CON ARTICULACION LIBRE (RODILLERA CON ARTICULACION LIBRE</w:t>
            </w:r>
          </w:p>
        </w:tc>
        <w:tc>
          <w:tcPr>
            <w:tcW w:w="1275" w:type="dxa"/>
            <w:noWrap/>
            <w:vAlign w:val="center"/>
            <w:hideMark/>
          </w:tcPr>
          <w:p w14:paraId="6F1D455B"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$ 114.255</w:t>
            </w:r>
          </w:p>
        </w:tc>
      </w:tr>
      <w:tr w:rsidR="001E5C7D" w:rsidRPr="005C09F8" w14:paraId="4B40D882" w14:textId="77777777" w:rsidTr="001E5C7D">
        <w:trPr>
          <w:trHeight w:val="57"/>
          <w:jc w:val="center"/>
        </w:trPr>
        <w:tc>
          <w:tcPr>
            <w:tcW w:w="562" w:type="dxa"/>
            <w:vAlign w:val="center"/>
            <w:hideMark/>
          </w:tcPr>
          <w:p w14:paraId="3813F770" w14:textId="77777777" w:rsidR="001E5C7D" w:rsidRPr="005C09F8" w:rsidRDefault="001E5C7D" w:rsidP="00283181">
            <w:pPr>
              <w:jc w:val="center"/>
              <w:rPr>
                <w:color w:val="000000"/>
                <w:sz w:val="14"/>
                <w:szCs w:val="14"/>
                <w:lang w:eastAsia="es-CO"/>
              </w:rPr>
            </w:pPr>
            <w:r w:rsidRPr="005C09F8">
              <w:rPr>
                <w:color w:val="000000"/>
                <w:sz w:val="14"/>
                <w:szCs w:val="14"/>
                <w:lang w:eastAsia="es-CO"/>
              </w:rPr>
              <w:t>14</w:t>
            </w:r>
          </w:p>
        </w:tc>
        <w:tc>
          <w:tcPr>
            <w:tcW w:w="709" w:type="dxa"/>
            <w:vAlign w:val="center"/>
            <w:hideMark/>
          </w:tcPr>
          <w:p w14:paraId="71086325"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OR122</w:t>
            </w:r>
          </w:p>
        </w:tc>
        <w:tc>
          <w:tcPr>
            <w:tcW w:w="5387" w:type="dxa"/>
            <w:vAlign w:val="center"/>
            <w:hideMark/>
          </w:tcPr>
          <w:p w14:paraId="69D06C03" w14:textId="77777777" w:rsidR="001E5C7D" w:rsidRPr="005C09F8" w:rsidRDefault="001E5C7D" w:rsidP="00283181">
            <w:pPr>
              <w:jc w:val="both"/>
              <w:rPr>
                <w:color w:val="000000"/>
                <w:sz w:val="14"/>
                <w:szCs w:val="14"/>
                <w:lang w:eastAsia="es-CO"/>
              </w:rPr>
            </w:pPr>
            <w:r w:rsidRPr="005C09F8">
              <w:rPr>
                <w:color w:val="000000"/>
                <w:sz w:val="14"/>
                <w:szCs w:val="14"/>
                <w:lang w:eastAsia="es-CO"/>
              </w:rPr>
              <w:t>FERULA DE MILGRAM</w:t>
            </w:r>
          </w:p>
        </w:tc>
        <w:tc>
          <w:tcPr>
            <w:tcW w:w="1275" w:type="dxa"/>
            <w:noWrap/>
            <w:vAlign w:val="center"/>
            <w:hideMark/>
          </w:tcPr>
          <w:p w14:paraId="427CDD41"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$ 111.266</w:t>
            </w:r>
          </w:p>
        </w:tc>
      </w:tr>
      <w:tr w:rsidR="001E5C7D" w:rsidRPr="005C09F8" w14:paraId="690A22EC" w14:textId="77777777" w:rsidTr="001E5C7D">
        <w:trPr>
          <w:trHeight w:val="57"/>
          <w:jc w:val="center"/>
        </w:trPr>
        <w:tc>
          <w:tcPr>
            <w:tcW w:w="562" w:type="dxa"/>
            <w:vAlign w:val="center"/>
            <w:hideMark/>
          </w:tcPr>
          <w:p w14:paraId="11BEE186" w14:textId="77777777" w:rsidR="001E5C7D" w:rsidRPr="005C09F8" w:rsidRDefault="001E5C7D" w:rsidP="00283181">
            <w:pPr>
              <w:jc w:val="center"/>
              <w:rPr>
                <w:color w:val="000000"/>
                <w:sz w:val="14"/>
                <w:szCs w:val="14"/>
                <w:lang w:eastAsia="es-CO"/>
              </w:rPr>
            </w:pPr>
            <w:r w:rsidRPr="005C09F8">
              <w:rPr>
                <w:color w:val="000000"/>
                <w:sz w:val="14"/>
                <w:szCs w:val="14"/>
                <w:lang w:eastAsia="es-CO"/>
              </w:rPr>
              <w:t>15</w:t>
            </w:r>
          </w:p>
        </w:tc>
        <w:tc>
          <w:tcPr>
            <w:tcW w:w="709" w:type="dxa"/>
            <w:vAlign w:val="center"/>
            <w:hideMark/>
          </w:tcPr>
          <w:p w14:paraId="62DE938A"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OR583</w:t>
            </w:r>
          </w:p>
        </w:tc>
        <w:tc>
          <w:tcPr>
            <w:tcW w:w="5387" w:type="dxa"/>
            <w:vAlign w:val="center"/>
            <w:hideMark/>
          </w:tcPr>
          <w:p w14:paraId="0FCF0860" w14:textId="77777777" w:rsidR="001E5C7D" w:rsidRPr="005C09F8" w:rsidRDefault="001E5C7D" w:rsidP="00283181">
            <w:pPr>
              <w:jc w:val="both"/>
              <w:rPr>
                <w:color w:val="000000"/>
                <w:sz w:val="14"/>
                <w:szCs w:val="14"/>
                <w:lang w:eastAsia="es-CO"/>
              </w:rPr>
            </w:pPr>
            <w:r w:rsidRPr="005C09F8">
              <w:rPr>
                <w:color w:val="000000"/>
                <w:sz w:val="14"/>
                <w:szCs w:val="14"/>
                <w:lang w:eastAsia="es-CO"/>
              </w:rPr>
              <w:t>FERULA DE MILGRAM ARTICULADA</w:t>
            </w:r>
          </w:p>
        </w:tc>
        <w:tc>
          <w:tcPr>
            <w:tcW w:w="1275" w:type="dxa"/>
            <w:noWrap/>
            <w:vAlign w:val="center"/>
            <w:hideMark/>
          </w:tcPr>
          <w:p w14:paraId="7D16A6CE"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$ 214.826</w:t>
            </w:r>
          </w:p>
        </w:tc>
      </w:tr>
      <w:tr w:rsidR="001E5C7D" w:rsidRPr="005C09F8" w14:paraId="533FB149" w14:textId="77777777" w:rsidTr="001E5C7D">
        <w:trPr>
          <w:trHeight w:val="57"/>
          <w:jc w:val="center"/>
        </w:trPr>
        <w:tc>
          <w:tcPr>
            <w:tcW w:w="562" w:type="dxa"/>
            <w:vAlign w:val="center"/>
            <w:hideMark/>
          </w:tcPr>
          <w:p w14:paraId="44EA9BC3" w14:textId="77777777" w:rsidR="001E5C7D" w:rsidRPr="005C09F8" w:rsidRDefault="001E5C7D" w:rsidP="00283181">
            <w:pPr>
              <w:jc w:val="center"/>
              <w:rPr>
                <w:color w:val="000000"/>
                <w:sz w:val="14"/>
                <w:szCs w:val="14"/>
                <w:lang w:eastAsia="es-CO"/>
              </w:rPr>
            </w:pPr>
            <w:r w:rsidRPr="005C09F8">
              <w:rPr>
                <w:color w:val="000000"/>
                <w:sz w:val="14"/>
                <w:szCs w:val="14"/>
                <w:lang w:eastAsia="es-CO"/>
              </w:rPr>
              <w:t>16</w:t>
            </w:r>
          </w:p>
        </w:tc>
        <w:tc>
          <w:tcPr>
            <w:tcW w:w="709" w:type="dxa"/>
            <w:vAlign w:val="center"/>
            <w:hideMark/>
          </w:tcPr>
          <w:p w14:paraId="7766747C"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OR115</w:t>
            </w:r>
          </w:p>
        </w:tc>
        <w:tc>
          <w:tcPr>
            <w:tcW w:w="5387" w:type="dxa"/>
            <w:vAlign w:val="center"/>
            <w:hideMark/>
          </w:tcPr>
          <w:p w14:paraId="308FA16C" w14:textId="77777777" w:rsidR="001E5C7D" w:rsidRPr="005C09F8" w:rsidRDefault="001E5C7D" w:rsidP="00283181">
            <w:pPr>
              <w:jc w:val="both"/>
              <w:rPr>
                <w:color w:val="000000"/>
                <w:sz w:val="14"/>
                <w:szCs w:val="14"/>
                <w:lang w:eastAsia="es-CO"/>
              </w:rPr>
            </w:pPr>
            <w:r w:rsidRPr="005C09F8">
              <w:rPr>
                <w:color w:val="000000"/>
                <w:sz w:val="14"/>
                <w:szCs w:val="14"/>
                <w:lang w:eastAsia="es-CO"/>
              </w:rPr>
              <w:t>FERULA DE CRAIG</w:t>
            </w:r>
          </w:p>
        </w:tc>
        <w:tc>
          <w:tcPr>
            <w:tcW w:w="1275" w:type="dxa"/>
            <w:noWrap/>
            <w:vAlign w:val="center"/>
            <w:hideMark/>
          </w:tcPr>
          <w:p w14:paraId="1F8F3061"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$ 97.860</w:t>
            </w:r>
          </w:p>
        </w:tc>
      </w:tr>
      <w:tr w:rsidR="001E5C7D" w:rsidRPr="005C09F8" w14:paraId="3146254F" w14:textId="77777777" w:rsidTr="001E5C7D">
        <w:trPr>
          <w:trHeight w:val="57"/>
          <w:jc w:val="center"/>
        </w:trPr>
        <w:tc>
          <w:tcPr>
            <w:tcW w:w="562" w:type="dxa"/>
            <w:vAlign w:val="center"/>
            <w:hideMark/>
          </w:tcPr>
          <w:p w14:paraId="4D811243" w14:textId="77777777" w:rsidR="001E5C7D" w:rsidRPr="005C09F8" w:rsidRDefault="001E5C7D" w:rsidP="00283181">
            <w:pPr>
              <w:jc w:val="center"/>
              <w:rPr>
                <w:color w:val="000000"/>
                <w:sz w:val="14"/>
                <w:szCs w:val="14"/>
                <w:lang w:eastAsia="es-CO"/>
              </w:rPr>
            </w:pPr>
            <w:r w:rsidRPr="005C09F8">
              <w:rPr>
                <w:color w:val="000000"/>
                <w:sz w:val="14"/>
                <w:szCs w:val="14"/>
                <w:lang w:eastAsia="es-CO"/>
              </w:rPr>
              <w:t>17</w:t>
            </w:r>
          </w:p>
        </w:tc>
        <w:tc>
          <w:tcPr>
            <w:tcW w:w="709" w:type="dxa"/>
            <w:vAlign w:val="center"/>
            <w:hideMark/>
          </w:tcPr>
          <w:p w14:paraId="6BA67EE3"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OR242</w:t>
            </w:r>
          </w:p>
        </w:tc>
        <w:tc>
          <w:tcPr>
            <w:tcW w:w="5387" w:type="dxa"/>
            <w:vAlign w:val="center"/>
            <w:hideMark/>
          </w:tcPr>
          <w:p w14:paraId="6D5EAF8A" w14:textId="77777777" w:rsidR="001E5C7D" w:rsidRPr="005C09F8" w:rsidRDefault="001E5C7D" w:rsidP="00283181">
            <w:pPr>
              <w:jc w:val="both"/>
              <w:rPr>
                <w:color w:val="000000"/>
                <w:sz w:val="14"/>
                <w:szCs w:val="14"/>
                <w:lang w:eastAsia="es-CO"/>
              </w:rPr>
            </w:pPr>
            <w:r w:rsidRPr="005C09F8">
              <w:rPr>
                <w:color w:val="000000"/>
                <w:sz w:val="14"/>
                <w:szCs w:val="14"/>
                <w:lang w:eastAsia="es-CO"/>
              </w:rPr>
              <w:t>FERULA PARA FASCITIS PLANTAR</w:t>
            </w:r>
          </w:p>
        </w:tc>
        <w:tc>
          <w:tcPr>
            <w:tcW w:w="1275" w:type="dxa"/>
            <w:noWrap/>
            <w:vAlign w:val="center"/>
            <w:hideMark/>
          </w:tcPr>
          <w:p w14:paraId="0F7FB4C2"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$ 28.811</w:t>
            </w:r>
          </w:p>
        </w:tc>
      </w:tr>
      <w:tr w:rsidR="001E5C7D" w:rsidRPr="005C09F8" w14:paraId="4AA1CB71" w14:textId="77777777" w:rsidTr="001E5C7D">
        <w:trPr>
          <w:trHeight w:val="57"/>
          <w:jc w:val="center"/>
        </w:trPr>
        <w:tc>
          <w:tcPr>
            <w:tcW w:w="562" w:type="dxa"/>
            <w:vAlign w:val="center"/>
            <w:hideMark/>
          </w:tcPr>
          <w:p w14:paraId="6B120F54" w14:textId="77777777" w:rsidR="001E5C7D" w:rsidRPr="005C09F8" w:rsidRDefault="001E5C7D" w:rsidP="00283181">
            <w:pPr>
              <w:jc w:val="center"/>
              <w:rPr>
                <w:color w:val="000000"/>
                <w:sz w:val="14"/>
                <w:szCs w:val="14"/>
                <w:lang w:eastAsia="es-CO"/>
              </w:rPr>
            </w:pPr>
            <w:r w:rsidRPr="005C09F8">
              <w:rPr>
                <w:color w:val="000000"/>
                <w:sz w:val="14"/>
                <w:szCs w:val="14"/>
                <w:lang w:eastAsia="es-CO"/>
              </w:rPr>
              <w:t>18</w:t>
            </w:r>
          </w:p>
        </w:tc>
        <w:tc>
          <w:tcPr>
            <w:tcW w:w="709" w:type="dxa"/>
            <w:vAlign w:val="center"/>
            <w:hideMark/>
          </w:tcPr>
          <w:p w14:paraId="2EE2FC3B"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OR644</w:t>
            </w:r>
          </w:p>
        </w:tc>
        <w:tc>
          <w:tcPr>
            <w:tcW w:w="5387" w:type="dxa"/>
            <w:vAlign w:val="center"/>
            <w:hideMark/>
          </w:tcPr>
          <w:p w14:paraId="54F340DE" w14:textId="77777777" w:rsidR="001E5C7D" w:rsidRPr="005C09F8" w:rsidRDefault="001E5C7D" w:rsidP="00283181">
            <w:pPr>
              <w:jc w:val="both"/>
              <w:rPr>
                <w:color w:val="000000"/>
                <w:sz w:val="14"/>
                <w:szCs w:val="14"/>
                <w:lang w:eastAsia="es-CO"/>
              </w:rPr>
            </w:pPr>
            <w:r w:rsidRPr="005C09F8">
              <w:rPr>
                <w:color w:val="000000"/>
                <w:sz w:val="14"/>
                <w:szCs w:val="14"/>
                <w:lang w:eastAsia="es-CO"/>
              </w:rPr>
              <w:t>CORRECTOR PARA CONTROL DE ROTACION DE PIERNAS.(COJIN DE ABDUCCION)</w:t>
            </w:r>
          </w:p>
        </w:tc>
        <w:tc>
          <w:tcPr>
            <w:tcW w:w="1275" w:type="dxa"/>
            <w:noWrap/>
            <w:vAlign w:val="center"/>
            <w:hideMark/>
          </w:tcPr>
          <w:p w14:paraId="224BA265"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$ 121.215</w:t>
            </w:r>
          </w:p>
        </w:tc>
      </w:tr>
      <w:tr w:rsidR="001E5C7D" w:rsidRPr="005C09F8" w14:paraId="614A9EB8" w14:textId="77777777" w:rsidTr="001E5C7D">
        <w:trPr>
          <w:trHeight w:val="57"/>
          <w:jc w:val="center"/>
        </w:trPr>
        <w:tc>
          <w:tcPr>
            <w:tcW w:w="562" w:type="dxa"/>
            <w:vAlign w:val="center"/>
            <w:hideMark/>
          </w:tcPr>
          <w:p w14:paraId="3C068438" w14:textId="77777777" w:rsidR="001E5C7D" w:rsidRPr="005C09F8" w:rsidRDefault="001E5C7D" w:rsidP="00283181">
            <w:pPr>
              <w:jc w:val="center"/>
              <w:rPr>
                <w:color w:val="000000"/>
                <w:sz w:val="14"/>
                <w:szCs w:val="14"/>
                <w:lang w:eastAsia="es-CO"/>
              </w:rPr>
            </w:pPr>
            <w:r w:rsidRPr="005C09F8">
              <w:rPr>
                <w:color w:val="000000"/>
                <w:sz w:val="14"/>
                <w:szCs w:val="14"/>
                <w:lang w:eastAsia="es-CO"/>
              </w:rPr>
              <w:t>19</w:t>
            </w:r>
          </w:p>
        </w:tc>
        <w:tc>
          <w:tcPr>
            <w:tcW w:w="709" w:type="dxa"/>
            <w:vAlign w:val="center"/>
            <w:hideMark/>
          </w:tcPr>
          <w:p w14:paraId="610B2DD6"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OR136</w:t>
            </w:r>
          </w:p>
        </w:tc>
        <w:tc>
          <w:tcPr>
            <w:tcW w:w="5387" w:type="dxa"/>
            <w:vAlign w:val="center"/>
            <w:hideMark/>
          </w:tcPr>
          <w:p w14:paraId="04EA4E40" w14:textId="77777777" w:rsidR="001E5C7D" w:rsidRPr="005C09F8" w:rsidRDefault="001E5C7D" w:rsidP="00283181">
            <w:pPr>
              <w:jc w:val="both"/>
              <w:rPr>
                <w:color w:val="000000"/>
                <w:sz w:val="14"/>
                <w:szCs w:val="14"/>
                <w:lang w:eastAsia="es-CO"/>
              </w:rPr>
            </w:pPr>
            <w:r w:rsidRPr="005C09F8">
              <w:rPr>
                <w:color w:val="000000"/>
                <w:sz w:val="14"/>
                <w:szCs w:val="14"/>
                <w:lang w:eastAsia="es-CO"/>
              </w:rPr>
              <w:t>FERULAS OTP</w:t>
            </w:r>
          </w:p>
        </w:tc>
        <w:tc>
          <w:tcPr>
            <w:tcW w:w="1275" w:type="dxa"/>
            <w:noWrap/>
            <w:vAlign w:val="center"/>
            <w:hideMark/>
          </w:tcPr>
          <w:p w14:paraId="626895E0"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$ 159.476</w:t>
            </w:r>
          </w:p>
        </w:tc>
      </w:tr>
      <w:tr w:rsidR="001E5C7D" w:rsidRPr="005C09F8" w14:paraId="7A74BCF4" w14:textId="77777777" w:rsidTr="001E5C7D">
        <w:trPr>
          <w:trHeight w:val="57"/>
          <w:jc w:val="center"/>
        </w:trPr>
        <w:tc>
          <w:tcPr>
            <w:tcW w:w="562" w:type="dxa"/>
            <w:vAlign w:val="center"/>
            <w:hideMark/>
          </w:tcPr>
          <w:p w14:paraId="06B7EBB6" w14:textId="77777777" w:rsidR="001E5C7D" w:rsidRPr="005C09F8" w:rsidRDefault="001E5C7D" w:rsidP="00283181">
            <w:pPr>
              <w:jc w:val="center"/>
              <w:rPr>
                <w:color w:val="000000"/>
                <w:sz w:val="14"/>
                <w:szCs w:val="14"/>
                <w:lang w:eastAsia="es-CO"/>
              </w:rPr>
            </w:pPr>
            <w:r w:rsidRPr="005C09F8">
              <w:rPr>
                <w:color w:val="000000"/>
                <w:sz w:val="14"/>
                <w:szCs w:val="14"/>
                <w:lang w:eastAsia="es-CO"/>
              </w:rPr>
              <w:t>20</w:t>
            </w:r>
          </w:p>
        </w:tc>
        <w:tc>
          <w:tcPr>
            <w:tcW w:w="709" w:type="dxa"/>
            <w:vAlign w:val="center"/>
            <w:hideMark/>
          </w:tcPr>
          <w:p w14:paraId="58DA6A0D"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OR92</w:t>
            </w:r>
          </w:p>
        </w:tc>
        <w:tc>
          <w:tcPr>
            <w:tcW w:w="5387" w:type="dxa"/>
            <w:vAlign w:val="center"/>
            <w:hideMark/>
          </w:tcPr>
          <w:p w14:paraId="4E2352C2" w14:textId="77777777" w:rsidR="001E5C7D" w:rsidRPr="005C09F8" w:rsidRDefault="001E5C7D" w:rsidP="00283181">
            <w:pPr>
              <w:jc w:val="both"/>
              <w:rPr>
                <w:color w:val="000000"/>
                <w:sz w:val="14"/>
                <w:szCs w:val="14"/>
                <w:lang w:eastAsia="es-CO"/>
              </w:rPr>
            </w:pPr>
            <w:r w:rsidRPr="005C09F8">
              <w:rPr>
                <w:color w:val="000000"/>
                <w:sz w:val="14"/>
                <w:szCs w:val="14"/>
                <w:lang w:eastAsia="es-CO"/>
              </w:rPr>
              <w:t xml:space="preserve">COLLAR DE THOMAS SEMIRIGIDO </w:t>
            </w:r>
          </w:p>
        </w:tc>
        <w:tc>
          <w:tcPr>
            <w:tcW w:w="1275" w:type="dxa"/>
            <w:noWrap/>
            <w:vAlign w:val="center"/>
            <w:hideMark/>
          </w:tcPr>
          <w:p w14:paraId="6DFC1313"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$ 32.878</w:t>
            </w:r>
          </w:p>
        </w:tc>
      </w:tr>
      <w:tr w:rsidR="001E5C7D" w:rsidRPr="005C09F8" w14:paraId="6F120B0A" w14:textId="77777777" w:rsidTr="001E5C7D">
        <w:trPr>
          <w:trHeight w:val="57"/>
          <w:jc w:val="center"/>
        </w:trPr>
        <w:tc>
          <w:tcPr>
            <w:tcW w:w="562" w:type="dxa"/>
            <w:vAlign w:val="center"/>
            <w:hideMark/>
          </w:tcPr>
          <w:p w14:paraId="6B81E2FC" w14:textId="77777777" w:rsidR="001E5C7D" w:rsidRPr="005C09F8" w:rsidRDefault="001E5C7D" w:rsidP="00283181">
            <w:pPr>
              <w:jc w:val="center"/>
              <w:rPr>
                <w:color w:val="000000"/>
                <w:sz w:val="14"/>
                <w:szCs w:val="14"/>
                <w:lang w:eastAsia="es-CO"/>
              </w:rPr>
            </w:pPr>
            <w:r w:rsidRPr="005C09F8">
              <w:rPr>
                <w:color w:val="000000"/>
                <w:sz w:val="14"/>
                <w:szCs w:val="14"/>
                <w:lang w:eastAsia="es-CO"/>
              </w:rPr>
              <w:t>21</w:t>
            </w:r>
          </w:p>
        </w:tc>
        <w:tc>
          <w:tcPr>
            <w:tcW w:w="709" w:type="dxa"/>
            <w:vAlign w:val="center"/>
            <w:hideMark/>
          </w:tcPr>
          <w:p w14:paraId="70EDD19C"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OR90</w:t>
            </w:r>
          </w:p>
        </w:tc>
        <w:tc>
          <w:tcPr>
            <w:tcW w:w="5387" w:type="dxa"/>
            <w:vAlign w:val="center"/>
            <w:hideMark/>
          </w:tcPr>
          <w:p w14:paraId="6E8F3572" w14:textId="77777777" w:rsidR="001E5C7D" w:rsidRPr="005C09F8" w:rsidRDefault="001E5C7D" w:rsidP="00283181">
            <w:pPr>
              <w:jc w:val="both"/>
              <w:rPr>
                <w:color w:val="000000"/>
                <w:sz w:val="14"/>
                <w:szCs w:val="14"/>
                <w:lang w:eastAsia="es-CO"/>
              </w:rPr>
            </w:pPr>
            <w:r w:rsidRPr="005C09F8">
              <w:rPr>
                <w:color w:val="000000"/>
                <w:sz w:val="14"/>
                <w:szCs w:val="14"/>
                <w:lang w:eastAsia="es-CO"/>
              </w:rPr>
              <w:t>COLLAR DE THOMAS BLANDO</w:t>
            </w:r>
          </w:p>
        </w:tc>
        <w:tc>
          <w:tcPr>
            <w:tcW w:w="1275" w:type="dxa"/>
            <w:noWrap/>
            <w:vAlign w:val="center"/>
            <w:hideMark/>
          </w:tcPr>
          <w:p w14:paraId="1B2B8174"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$ 20.405</w:t>
            </w:r>
          </w:p>
        </w:tc>
      </w:tr>
      <w:tr w:rsidR="001E5C7D" w:rsidRPr="005C09F8" w14:paraId="4D1FFECF" w14:textId="77777777" w:rsidTr="001E5C7D">
        <w:trPr>
          <w:trHeight w:val="57"/>
          <w:jc w:val="center"/>
        </w:trPr>
        <w:tc>
          <w:tcPr>
            <w:tcW w:w="562" w:type="dxa"/>
            <w:vAlign w:val="center"/>
            <w:hideMark/>
          </w:tcPr>
          <w:p w14:paraId="223E7EEA" w14:textId="77777777" w:rsidR="001E5C7D" w:rsidRPr="005C09F8" w:rsidRDefault="001E5C7D" w:rsidP="00283181">
            <w:pPr>
              <w:jc w:val="center"/>
              <w:rPr>
                <w:color w:val="000000"/>
                <w:sz w:val="14"/>
                <w:szCs w:val="14"/>
                <w:lang w:eastAsia="es-CO"/>
              </w:rPr>
            </w:pPr>
            <w:r w:rsidRPr="005C09F8">
              <w:rPr>
                <w:color w:val="000000"/>
                <w:sz w:val="14"/>
                <w:szCs w:val="14"/>
                <w:lang w:eastAsia="es-CO"/>
              </w:rPr>
              <w:t>22</w:t>
            </w:r>
          </w:p>
        </w:tc>
        <w:tc>
          <w:tcPr>
            <w:tcW w:w="709" w:type="dxa"/>
            <w:vAlign w:val="center"/>
            <w:hideMark/>
          </w:tcPr>
          <w:p w14:paraId="52978949"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OR91</w:t>
            </w:r>
          </w:p>
        </w:tc>
        <w:tc>
          <w:tcPr>
            <w:tcW w:w="5387" w:type="dxa"/>
            <w:vAlign w:val="center"/>
            <w:hideMark/>
          </w:tcPr>
          <w:p w14:paraId="1A7A8ACA" w14:textId="77777777" w:rsidR="001E5C7D" w:rsidRPr="005C09F8" w:rsidRDefault="001E5C7D" w:rsidP="00283181">
            <w:pPr>
              <w:jc w:val="both"/>
              <w:rPr>
                <w:color w:val="000000"/>
                <w:sz w:val="14"/>
                <w:szCs w:val="14"/>
                <w:lang w:eastAsia="es-CO"/>
              </w:rPr>
            </w:pPr>
            <w:r w:rsidRPr="005C09F8">
              <w:rPr>
                <w:color w:val="000000"/>
                <w:sz w:val="14"/>
                <w:szCs w:val="14"/>
                <w:lang w:eastAsia="es-CO"/>
              </w:rPr>
              <w:t>COLLAR DE PHILADELFIA</w:t>
            </w:r>
          </w:p>
        </w:tc>
        <w:tc>
          <w:tcPr>
            <w:tcW w:w="1275" w:type="dxa"/>
            <w:noWrap/>
            <w:vAlign w:val="center"/>
            <w:hideMark/>
          </w:tcPr>
          <w:p w14:paraId="6E444BE2"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$ 30.485</w:t>
            </w:r>
          </w:p>
        </w:tc>
      </w:tr>
      <w:tr w:rsidR="001E5C7D" w:rsidRPr="005C09F8" w14:paraId="5D2A91EC" w14:textId="77777777" w:rsidTr="001E5C7D">
        <w:trPr>
          <w:trHeight w:val="57"/>
          <w:jc w:val="center"/>
        </w:trPr>
        <w:tc>
          <w:tcPr>
            <w:tcW w:w="562" w:type="dxa"/>
            <w:vAlign w:val="center"/>
            <w:hideMark/>
          </w:tcPr>
          <w:p w14:paraId="5F7F1FA4" w14:textId="77777777" w:rsidR="001E5C7D" w:rsidRPr="005C09F8" w:rsidRDefault="001E5C7D" w:rsidP="00283181">
            <w:pPr>
              <w:jc w:val="center"/>
              <w:rPr>
                <w:color w:val="000000"/>
                <w:sz w:val="14"/>
                <w:szCs w:val="14"/>
                <w:lang w:eastAsia="es-CO"/>
              </w:rPr>
            </w:pPr>
            <w:r w:rsidRPr="005C09F8">
              <w:rPr>
                <w:color w:val="000000"/>
                <w:sz w:val="14"/>
                <w:szCs w:val="14"/>
                <w:lang w:eastAsia="es-CO"/>
              </w:rPr>
              <w:t>23</w:t>
            </w:r>
          </w:p>
        </w:tc>
        <w:tc>
          <w:tcPr>
            <w:tcW w:w="709" w:type="dxa"/>
            <w:vAlign w:val="center"/>
            <w:hideMark/>
          </w:tcPr>
          <w:p w14:paraId="2AEDCB9E"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OR165</w:t>
            </w:r>
          </w:p>
        </w:tc>
        <w:tc>
          <w:tcPr>
            <w:tcW w:w="5387" w:type="dxa"/>
            <w:vAlign w:val="center"/>
            <w:hideMark/>
          </w:tcPr>
          <w:p w14:paraId="7FA93B98" w14:textId="77777777" w:rsidR="001E5C7D" w:rsidRPr="005C09F8" w:rsidRDefault="001E5C7D" w:rsidP="00283181">
            <w:pPr>
              <w:jc w:val="both"/>
              <w:rPr>
                <w:color w:val="000000"/>
                <w:sz w:val="14"/>
                <w:szCs w:val="14"/>
                <w:lang w:eastAsia="es-CO"/>
              </w:rPr>
            </w:pPr>
            <w:r w:rsidRPr="005C09F8">
              <w:rPr>
                <w:color w:val="000000"/>
                <w:sz w:val="14"/>
                <w:szCs w:val="14"/>
                <w:lang w:eastAsia="es-CO"/>
              </w:rPr>
              <w:t>COSTILLERO (FAJA COSTAL HOMBRE O MUJER)</w:t>
            </w:r>
          </w:p>
        </w:tc>
        <w:tc>
          <w:tcPr>
            <w:tcW w:w="1275" w:type="dxa"/>
            <w:noWrap/>
            <w:vAlign w:val="center"/>
            <w:hideMark/>
          </w:tcPr>
          <w:p w14:paraId="6E696A94"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$ 27.702</w:t>
            </w:r>
          </w:p>
        </w:tc>
      </w:tr>
      <w:tr w:rsidR="001E5C7D" w:rsidRPr="005C09F8" w14:paraId="4B8801BA" w14:textId="77777777" w:rsidTr="001E5C7D">
        <w:trPr>
          <w:trHeight w:val="57"/>
          <w:jc w:val="center"/>
        </w:trPr>
        <w:tc>
          <w:tcPr>
            <w:tcW w:w="562" w:type="dxa"/>
            <w:vAlign w:val="center"/>
            <w:hideMark/>
          </w:tcPr>
          <w:p w14:paraId="452CE2C6" w14:textId="77777777" w:rsidR="001E5C7D" w:rsidRPr="005C09F8" w:rsidRDefault="001E5C7D" w:rsidP="00283181">
            <w:pPr>
              <w:jc w:val="center"/>
              <w:rPr>
                <w:color w:val="000000"/>
                <w:sz w:val="14"/>
                <w:szCs w:val="14"/>
                <w:lang w:eastAsia="es-CO"/>
              </w:rPr>
            </w:pPr>
            <w:r w:rsidRPr="005C09F8">
              <w:rPr>
                <w:color w:val="000000"/>
                <w:sz w:val="14"/>
                <w:szCs w:val="14"/>
                <w:lang w:eastAsia="es-CO"/>
              </w:rPr>
              <w:t>24</w:t>
            </w:r>
          </w:p>
        </w:tc>
        <w:tc>
          <w:tcPr>
            <w:tcW w:w="709" w:type="dxa"/>
            <w:vAlign w:val="center"/>
            <w:hideMark/>
          </w:tcPr>
          <w:p w14:paraId="6604B02D"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OR97</w:t>
            </w:r>
          </w:p>
        </w:tc>
        <w:tc>
          <w:tcPr>
            <w:tcW w:w="5387" w:type="dxa"/>
            <w:vAlign w:val="center"/>
            <w:hideMark/>
          </w:tcPr>
          <w:p w14:paraId="5CE79DEA" w14:textId="77777777" w:rsidR="001E5C7D" w:rsidRPr="005C09F8" w:rsidRDefault="001E5C7D" w:rsidP="00283181">
            <w:pPr>
              <w:jc w:val="both"/>
              <w:rPr>
                <w:color w:val="000000"/>
                <w:sz w:val="14"/>
                <w:szCs w:val="14"/>
                <w:lang w:eastAsia="es-CO"/>
              </w:rPr>
            </w:pPr>
            <w:r w:rsidRPr="005C09F8">
              <w:rPr>
                <w:color w:val="000000"/>
                <w:sz w:val="14"/>
                <w:szCs w:val="14"/>
                <w:lang w:eastAsia="es-CO"/>
              </w:rPr>
              <w:t>CORRECTOR DE POSTURA</w:t>
            </w:r>
          </w:p>
        </w:tc>
        <w:tc>
          <w:tcPr>
            <w:tcW w:w="1275" w:type="dxa"/>
            <w:noWrap/>
            <w:vAlign w:val="center"/>
            <w:hideMark/>
          </w:tcPr>
          <w:p w14:paraId="2C301450"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$ 30.483</w:t>
            </w:r>
          </w:p>
        </w:tc>
      </w:tr>
      <w:tr w:rsidR="001E5C7D" w:rsidRPr="005C09F8" w14:paraId="133D3FCF" w14:textId="77777777" w:rsidTr="001E5C7D">
        <w:trPr>
          <w:trHeight w:val="57"/>
          <w:jc w:val="center"/>
        </w:trPr>
        <w:tc>
          <w:tcPr>
            <w:tcW w:w="562" w:type="dxa"/>
            <w:vAlign w:val="center"/>
            <w:hideMark/>
          </w:tcPr>
          <w:p w14:paraId="3BB70D0B" w14:textId="77777777" w:rsidR="001E5C7D" w:rsidRPr="005C09F8" w:rsidRDefault="001E5C7D" w:rsidP="00283181">
            <w:pPr>
              <w:jc w:val="center"/>
              <w:rPr>
                <w:color w:val="000000"/>
                <w:sz w:val="14"/>
                <w:szCs w:val="14"/>
                <w:lang w:eastAsia="es-CO"/>
              </w:rPr>
            </w:pPr>
            <w:r w:rsidRPr="005C09F8">
              <w:rPr>
                <w:color w:val="000000"/>
                <w:sz w:val="14"/>
                <w:szCs w:val="14"/>
                <w:lang w:eastAsia="es-CO"/>
              </w:rPr>
              <w:t>25</w:t>
            </w:r>
          </w:p>
        </w:tc>
        <w:tc>
          <w:tcPr>
            <w:tcW w:w="709" w:type="dxa"/>
            <w:vAlign w:val="center"/>
            <w:hideMark/>
          </w:tcPr>
          <w:p w14:paraId="787C3BFB"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OR120</w:t>
            </w:r>
          </w:p>
        </w:tc>
        <w:tc>
          <w:tcPr>
            <w:tcW w:w="5387" w:type="dxa"/>
            <w:vAlign w:val="center"/>
            <w:hideMark/>
          </w:tcPr>
          <w:p w14:paraId="5115F5FB" w14:textId="77777777" w:rsidR="001E5C7D" w:rsidRPr="005C09F8" w:rsidRDefault="001E5C7D" w:rsidP="00283181">
            <w:pPr>
              <w:jc w:val="both"/>
              <w:rPr>
                <w:color w:val="000000"/>
                <w:sz w:val="14"/>
                <w:szCs w:val="14"/>
                <w:lang w:eastAsia="es-CO"/>
              </w:rPr>
            </w:pPr>
            <w:r w:rsidRPr="005C09F8">
              <w:rPr>
                <w:color w:val="000000"/>
                <w:sz w:val="14"/>
                <w:szCs w:val="14"/>
                <w:lang w:eastAsia="es-CO"/>
              </w:rPr>
              <w:t>FÉRULA DE MANO POSICION FUNCIONAL, ANTIESPASTICA EN POLIETILENO.</w:t>
            </w:r>
          </w:p>
        </w:tc>
        <w:tc>
          <w:tcPr>
            <w:tcW w:w="1275" w:type="dxa"/>
            <w:noWrap/>
            <w:vAlign w:val="center"/>
            <w:hideMark/>
          </w:tcPr>
          <w:p w14:paraId="1EB7FBA2"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$ 118.136</w:t>
            </w:r>
          </w:p>
        </w:tc>
      </w:tr>
      <w:tr w:rsidR="001E5C7D" w:rsidRPr="005C09F8" w14:paraId="62B50150" w14:textId="77777777" w:rsidTr="001E5C7D">
        <w:trPr>
          <w:trHeight w:val="57"/>
          <w:jc w:val="center"/>
        </w:trPr>
        <w:tc>
          <w:tcPr>
            <w:tcW w:w="562" w:type="dxa"/>
            <w:vAlign w:val="center"/>
            <w:hideMark/>
          </w:tcPr>
          <w:p w14:paraId="2FC5A664" w14:textId="77777777" w:rsidR="001E5C7D" w:rsidRPr="005C09F8" w:rsidRDefault="001E5C7D" w:rsidP="00283181">
            <w:pPr>
              <w:jc w:val="center"/>
              <w:rPr>
                <w:color w:val="000000"/>
                <w:sz w:val="14"/>
                <w:szCs w:val="14"/>
                <w:lang w:eastAsia="es-CO"/>
              </w:rPr>
            </w:pPr>
            <w:r w:rsidRPr="005C09F8">
              <w:rPr>
                <w:color w:val="000000"/>
                <w:sz w:val="14"/>
                <w:szCs w:val="14"/>
                <w:lang w:eastAsia="es-CO"/>
              </w:rPr>
              <w:t>26</w:t>
            </w:r>
          </w:p>
        </w:tc>
        <w:tc>
          <w:tcPr>
            <w:tcW w:w="709" w:type="dxa"/>
            <w:vAlign w:val="center"/>
            <w:hideMark/>
          </w:tcPr>
          <w:p w14:paraId="4C8D1B07"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OR117</w:t>
            </w:r>
          </w:p>
        </w:tc>
        <w:tc>
          <w:tcPr>
            <w:tcW w:w="5387" w:type="dxa"/>
            <w:vAlign w:val="center"/>
            <w:hideMark/>
          </w:tcPr>
          <w:p w14:paraId="5C52A712" w14:textId="77777777" w:rsidR="001E5C7D" w:rsidRPr="005C09F8" w:rsidRDefault="001E5C7D" w:rsidP="00283181">
            <w:pPr>
              <w:jc w:val="both"/>
              <w:rPr>
                <w:color w:val="000000"/>
                <w:sz w:val="14"/>
                <w:szCs w:val="14"/>
                <w:lang w:eastAsia="es-CO"/>
              </w:rPr>
            </w:pPr>
            <w:r w:rsidRPr="005C09F8">
              <w:rPr>
                <w:color w:val="000000"/>
                <w:sz w:val="14"/>
                <w:szCs w:val="14"/>
                <w:lang w:eastAsia="es-CO"/>
              </w:rPr>
              <w:t>FÉRULA DE INMOVILIZACION PARA MUÑECA Y ANTEBRAZO</w:t>
            </w:r>
          </w:p>
        </w:tc>
        <w:tc>
          <w:tcPr>
            <w:tcW w:w="1275" w:type="dxa"/>
            <w:noWrap/>
            <w:vAlign w:val="center"/>
            <w:hideMark/>
          </w:tcPr>
          <w:p w14:paraId="3971ED9A"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$ 68.204</w:t>
            </w:r>
          </w:p>
        </w:tc>
      </w:tr>
      <w:tr w:rsidR="001E5C7D" w:rsidRPr="005C09F8" w14:paraId="45428E10" w14:textId="77777777" w:rsidTr="001E5C7D">
        <w:trPr>
          <w:trHeight w:val="57"/>
          <w:jc w:val="center"/>
        </w:trPr>
        <w:tc>
          <w:tcPr>
            <w:tcW w:w="562" w:type="dxa"/>
            <w:vAlign w:val="center"/>
            <w:hideMark/>
          </w:tcPr>
          <w:p w14:paraId="55004822" w14:textId="77777777" w:rsidR="001E5C7D" w:rsidRPr="005C09F8" w:rsidRDefault="001E5C7D" w:rsidP="00283181">
            <w:pPr>
              <w:jc w:val="center"/>
              <w:rPr>
                <w:color w:val="000000"/>
                <w:sz w:val="14"/>
                <w:szCs w:val="14"/>
                <w:lang w:eastAsia="es-CO"/>
              </w:rPr>
            </w:pPr>
            <w:r w:rsidRPr="005C09F8">
              <w:rPr>
                <w:color w:val="000000"/>
                <w:sz w:val="14"/>
                <w:szCs w:val="14"/>
                <w:lang w:eastAsia="es-CO"/>
              </w:rPr>
              <w:t>27</w:t>
            </w:r>
          </w:p>
        </w:tc>
        <w:tc>
          <w:tcPr>
            <w:tcW w:w="709" w:type="dxa"/>
            <w:vAlign w:val="center"/>
            <w:hideMark/>
          </w:tcPr>
          <w:p w14:paraId="06DC13AD"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OR533</w:t>
            </w:r>
          </w:p>
        </w:tc>
        <w:tc>
          <w:tcPr>
            <w:tcW w:w="5387" w:type="dxa"/>
            <w:vAlign w:val="center"/>
            <w:hideMark/>
          </w:tcPr>
          <w:p w14:paraId="43EB86B9" w14:textId="77777777" w:rsidR="001E5C7D" w:rsidRPr="005C09F8" w:rsidRDefault="001E5C7D" w:rsidP="00283181">
            <w:pPr>
              <w:jc w:val="both"/>
              <w:rPr>
                <w:color w:val="000000"/>
                <w:sz w:val="14"/>
                <w:szCs w:val="14"/>
                <w:lang w:eastAsia="es-CO"/>
              </w:rPr>
            </w:pPr>
            <w:r w:rsidRPr="005C09F8">
              <w:rPr>
                <w:color w:val="000000"/>
                <w:sz w:val="14"/>
                <w:szCs w:val="14"/>
                <w:lang w:eastAsia="es-CO"/>
              </w:rPr>
              <w:t>FÉRULA DINAMICA PARA LESION DE NERVIO PERIFERICO</w:t>
            </w:r>
          </w:p>
        </w:tc>
        <w:tc>
          <w:tcPr>
            <w:tcW w:w="1275" w:type="dxa"/>
            <w:noWrap/>
            <w:vAlign w:val="center"/>
            <w:hideMark/>
          </w:tcPr>
          <w:p w14:paraId="000119AC"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$ 165.668</w:t>
            </w:r>
          </w:p>
        </w:tc>
      </w:tr>
      <w:tr w:rsidR="001E5C7D" w:rsidRPr="005C09F8" w14:paraId="142567A6" w14:textId="77777777" w:rsidTr="001E5C7D">
        <w:trPr>
          <w:trHeight w:val="57"/>
          <w:jc w:val="center"/>
        </w:trPr>
        <w:tc>
          <w:tcPr>
            <w:tcW w:w="562" w:type="dxa"/>
            <w:vAlign w:val="center"/>
            <w:hideMark/>
          </w:tcPr>
          <w:p w14:paraId="2550C698" w14:textId="77777777" w:rsidR="001E5C7D" w:rsidRPr="005C09F8" w:rsidRDefault="001E5C7D" w:rsidP="00283181">
            <w:pPr>
              <w:jc w:val="center"/>
              <w:rPr>
                <w:color w:val="000000"/>
                <w:sz w:val="14"/>
                <w:szCs w:val="14"/>
                <w:lang w:eastAsia="es-CO"/>
              </w:rPr>
            </w:pPr>
            <w:r w:rsidRPr="005C09F8">
              <w:rPr>
                <w:color w:val="000000"/>
                <w:sz w:val="14"/>
                <w:szCs w:val="14"/>
                <w:lang w:eastAsia="es-CO"/>
              </w:rPr>
              <w:t>28</w:t>
            </w:r>
          </w:p>
        </w:tc>
        <w:tc>
          <w:tcPr>
            <w:tcW w:w="709" w:type="dxa"/>
            <w:vAlign w:val="center"/>
            <w:hideMark/>
          </w:tcPr>
          <w:p w14:paraId="26DF8133"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OR126</w:t>
            </w:r>
          </w:p>
        </w:tc>
        <w:tc>
          <w:tcPr>
            <w:tcW w:w="5387" w:type="dxa"/>
            <w:vAlign w:val="center"/>
            <w:hideMark/>
          </w:tcPr>
          <w:p w14:paraId="676C3C0B" w14:textId="77777777" w:rsidR="001E5C7D" w:rsidRPr="005C09F8" w:rsidRDefault="001E5C7D" w:rsidP="00283181">
            <w:pPr>
              <w:jc w:val="both"/>
              <w:rPr>
                <w:color w:val="000000"/>
                <w:sz w:val="14"/>
                <w:szCs w:val="14"/>
                <w:lang w:eastAsia="es-CO"/>
              </w:rPr>
            </w:pPr>
            <w:r w:rsidRPr="005C09F8">
              <w:rPr>
                <w:color w:val="000000"/>
                <w:sz w:val="14"/>
                <w:szCs w:val="14"/>
                <w:lang w:eastAsia="es-CO"/>
              </w:rPr>
              <w:t>FÉRULA DINÁMICA PARA FLEXIÓN DE DEDOS.</w:t>
            </w:r>
          </w:p>
        </w:tc>
        <w:tc>
          <w:tcPr>
            <w:tcW w:w="1275" w:type="dxa"/>
            <w:noWrap/>
            <w:vAlign w:val="center"/>
            <w:hideMark/>
          </w:tcPr>
          <w:p w14:paraId="70B613E0"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$ 111.534</w:t>
            </w:r>
          </w:p>
        </w:tc>
      </w:tr>
      <w:tr w:rsidR="001E5C7D" w:rsidRPr="005C09F8" w14:paraId="45B0774C" w14:textId="77777777" w:rsidTr="001E5C7D">
        <w:trPr>
          <w:trHeight w:val="57"/>
          <w:jc w:val="center"/>
        </w:trPr>
        <w:tc>
          <w:tcPr>
            <w:tcW w:w="562" w:type="dxa"/>
            <w:vAlign w:val="center"/>
            <w:hideMark/>
          </w:tcPr>
          <w:p w14:paraId="7A05F4BD" w14:textId="77777777" w:rsidR="001E5C7D" w:rsidRPr="005C09F8" w:rsidRDefault="001E5C7D" w:rsidP="00283181">
            <w:pPr>
              <w:jc w:val="center"/>
              <w:rPr>
                <w:color w:val="000000"/>
                <w:sz w:val="14"/>
                <w:szCs w:val="14"/>
                <w:lang w:eastAsia="es-CO"/>
              </w:rPr>
            </w:pPr>
            <w:r w:rsidRPr="005C09F8">
              <w:rPr>
                <w:color w:val="000000"/>
                <w:sz w:val="14"/>
                <w:szCs w:val="14"/>
                <w:lang w:eastAsia="es-CO"/>
              </w:rPr>
              <w:t>29</w:t>
            </w:r>
          </w:p>
        </w:tc>
        <w:tc>
          <w:tcPr>
            <w:tcW w:w="709" w:type="dxa"/>
            <w:vAlign w:val="center"/>
            <w:hideMark/>
          </w:tcPr>
          <w:p w14:paraId="518AE1A8"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OR216</w:t>
            </w:r>
          </w:p>
        </w:tc>
        <w:tc>
          <w:tcPr>
            <w:tcW w:w="5387" w:type="dxa"/>
            <w:vAlign w:val="center"/>
            <w:hideMark/>
          </w:tcPr>
          <w:p w14:paraId="57FFD28E" w14:textId="77777777" w:rsidR="001E5C7D" w:rsidRPr="005C09F8" w:rsidRDefault="001E5C7D" w:rsidP="00283181">
            <w:pPr>
              <w:jc w:val="both"/>
              <w:rPr>
                <w:color w:val="000000"/>
                <w:sz w:val="14"/>
                <w:szCs w:val="14"/>
                <w:lang w:eastAsia="es-CO"/>
              </w:rPr>
            </w:pPr>
            <w:r w:rsidRPr="005C09F8">
              <w:rPr>
                <w:color w:val="000000"/>
                <w:sz w:val="14"/>
                <w:szCs w:val="14"/>
                <w:lang w:eastAsia="es-CO"/>
              </w:rPr>
              <w:t>FÉRULA DINÁMICA PARA EXTENSIÓN DE DEDOS</w:t>
            </w:r>
          </w:p>
        </w:tc>
        <w:tc>
          <w:tcPr>
            <w:tcW w:w="1275" w:type="dxa"/>
            <w:noWrap/>
            <w:vAlign w:val="center"/>
            <w:hideMark/>
          </w:tcPr>
          <w:p w14:paraId="57D9481D"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$ 174.689</w:t>
            </w:r>
          </w:p>
        </w:tc>
      </w:tr>
      <w:tr w:rsidR="001E5C7D" w:rsidRPr="005C09F8" w14:paraId="105AECA2" w14:textId="77777777" w:rsidTr="001E5C7D">
        <w:trPr>
          <w:trHeight w:val="57"/>
          <w:jc w:val="center"/>
        </w:trPr>
        <w:tc>
          <w:tcPr>
            <w:tcW w:w="562" w:type="dxa"/>
            <w:vAlign w:val="center"/>
            <w:hideMark/>
          </w:tcPr>
          <w:p w14:paraId="1DDD74A1" w14:textId="77777777" w:rsidR="001E5C7D" w:rsidRPr="005C09F8" w:rsidRDefault="001E5C7D" w:rsidP="00283181">
            <w:pPr>
              <w:jc w:val="center"/>
              <w:rPr>
                <w:color w:val="000000"/>
                <w:sz w:val="14"/>
                <w:szCs w:val="14"/>
                <w:lang w:eastAsia="es-CO"/>
              </w:rPr>
            </w:pPr>
            <w:r w:rsidRPr="005C09F8">
              <w:rPr>
                <w:color w:val="000000"/>
                <w:sz w:val="14"/>
                <w:szCs w:val="14"/>
                <w:lang w:eastAsia="es-CO"/>
              </w:rPr>
              <w:t>30</w:t>
            </w:r>
          </w:p>
        </w:tc>
        <w:tc>
          <w:tcPr>
            <w:tcW w:w="709" w:type="dxa"/>
            <w:vAlign w:val="center"/>
            <w:hideMark/>
          </w:tcPr>
          <w:p w14:paraId="53D00C0B"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OR524</w:t>
            </w:r>
          </w:p>
        </w:tc>
        <w:tc>
          <w:tcPr>
            <w:tcW w:w="5387" w:type="dxa"/>
            <w:vAlign w:val="center"/>
            <w:hideMark/>
          </w:tcPr>
          <w:p w14:paraId="6F6AEDBE" w14:textId="77777777" w:rsidR="001E5C7D" w:rsidRPr="005C09F8" w:rsidRDefault="001E5C7D" w:rsidP="00283181">
            <w:pPr>
              <w:jc w:val="both"/>
              <w:rPr>
                <w:color w:val="000000"/>
                <w:sz w:val="14"/>
                <w:szCs w:val="14"/>
                <w:lang w:eastAsia="es-CO"/>
              </w:rPr>
            </w:pPr>
            <w:r w:rsidRPr="005C09F8">
              <w:rPr>
                <w:color w:val="000000"/>
                <w:sz w:val="14"/>
                <w:szCs w:val="14"/>
                <w:lang w:eastAsia="es-CO"/>
              </w:rPr>
              <w:t>FÉRULA CANALETA PARA DEDOS Y ANILLOS ANTIDEFORMANTES EN POLIETILENO.</w:t>
            </w:r>
          </w:p>
        </w:tc>
        <w:tc>
          <w:tcPr>
            <w:tcW w:w="1275" w:type="dxa"/>
            <w:noWrap/>
            <w:vAlign w:val="center"/>
            <w:hideMark/>
          </w:tcPr>
          <w:p w14:paraId="4739D2DB"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$ 54.960</w:t>
            </w:r>
          </w:p>
        </w:tc>
      </w:tr>
      <w:tr w:rsidR="001E5C7D" w:rsidRPr="005C09F8" w14:paraId="19F69423" w14:textId="77777777" w:rsidTr="001E5C7D">
        <w:trPr>
          <w:trHeight w:val="57"/>
          <w:jc w:val="center"/>
        </w:trPr>
        <w:tc>
          <w:tcPr>
            <w:tcW w:w="562" w:type="dxa"/>
            <w:vAlign w:val="center"/>
            <w:hideMark/>
          </w:tcPr>
          <w:p w14:paraId="0B34CADC" w14:textId="77777777" w:rsidR="001E5C7D" w:rsidRPr="005C09F8" w:rsidRDefault="001E5C7D" w:rsidP="00283181">
            <w:pPr>
              <w:jc w:val="center"/>
              <w:rPr>
                <w:color w:val="000000"/>
                <w:sz w:val="14"/>
                <w:szCs w:val="14"/>
                <w:lang w:eastAsia="es-CO"/>
              </w:rPr>
            </w:pPr>
            <w:r w:rsidRPr="005C09F8">
              <w:rPr>
                <w:color w:val="000000"/>
                <w:sz w:val="14"/>
                <w:szCs w:val="14"/>
                <w:lang w:eastAsia="es-CO"/>
              </w:rPr>
              <w:t>31</w:t>
            </w:r>
          </w:p>
        </w:tc>
        <w:tc>
          <w:tcPr>
            <w:tcW w:w="709" w:type="dxa"/>
            <w:vAlign w:val="center"/>
            <w:hideMark/>
          </w:tcPr>
          <w:p w14:paraId="035722C2"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OR137</w:t>
            </w:r>
          </w:p>
        </w:tc>
        <w:tc>
          <w:tcPr>
            <w:tcW w:w="5387" w:type="dxa"/>
            <w:vAlign w:val="center"/>
            <w:hideMark/>
          </w:tcPr>
          <w:p w14:paraId="40DD0EDE" w14:textId="77777777" w:rsidR="001E5C7D" w:rsidRPr="005C09F8" w:rsidRDefault="001E5C7D" w:rsidP="00283181">
            <w:pPr>
              <w:jc w:val="both"/>
              <w:rPr>
                <w:color w:val="000000"/>
                <w:sz w:val="14"/>
                <w:szCs w:val="14"/>
                <w:lang w:eastAsia="es-CO"/>
              </w:rPr>
            </w:pPr>
            <w:r w:rsidRPr="005C09F8">
              <w:rPr>
                <w:color w:val="000000"/>
                <w:sz w:val="14"/>
                <w:szCs w:val="14"/>
                <w:lang w:eastAsia="es-CO"/>
              </w:rPr>
              <w:t xml:space="preserve">FERULA PARA DEDO TIPO ZIMMER </w:t>
            </w:r>
          </w:p>
        </w:tc>
        <w:tc>
          <w:tcPr>
            <w:tcW w:w="1275" w:type="dxa"/>
            <w:noWrap/>
            <w:vAlign w:val="center"/>
            <w:hideMark/>
          </w:tcPr>
          <w:p w14:paraId="6C948D1D"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$ 10.615</w:t>
            </w:r>
          </w:p>
        </w:tc>
      </w:tr>
      <w:tr w:rsidR="001E5C7D" w:rsidRPr="005C09F8" w14:paraId="442D2D9F" w14:textId="77777777" w:rsidTr="001E5C7D">
        <w:trPr>
          <w:trHeight w:val="57"/>
          <w:jc w:val="center"/>
        </w:trPr>
        <w:tc>
          <w:tcPr>
            <w:tcW w:w="562" w:type="dxa"/>
            <w:vAlign w:val="center"/>
            <w:hideMark/>
          </w:tcPr>
          <w:p w14:paraId="239DCD45" w14:textId="77777777" w:rsidR="001E5C7D" w:rsidRPr="005C09F8" w:rsidRDefault="001E5C7D" w:rsidP="00283181">
            <w:pPr>
              <w:jc w:val="center"/>
              <w:rPr>
                <w:color w:val="000000"/>
                <w:sz w:val="14"/>
                <w:szCs w:val="14"/>
                <w:lang w:eastAsia="es-CO"/>
              </w:rPr>
            </w:pPr>
            <w:r w:rsidRPr="005C09F8">
              <w:rPr>
                <w:color w:val="000000"/>
                <w:sz w:val="14"/>
                <w:szCs w:val="14"/>
                <w:lang w:eastAsia="es-CO"/>
              </w:rPr>
              <w:t>32</w:t>
            </w:r>
          </w:p>
        </w:tc>
        <w:tc>
          <w:tcPr>
            <w:tcW w:w="709" w:type="dxa"/>
            <w:vAlign w:val="center"/>
            <w:hideMark/>
          </w:tcPr>
          <w:p w14:paraId="77D89FA3"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OR119</w:t>
            </w:r>
          </w:p>
        </w:tc>
        <w:tc>
          <w:tcPr>
            <w:tcW w:w="5387" w:type="dxa"/>
            <w:vAlign w:val="center"/>
            <w:hideMark/>
          </w:tcPr>
          <w:p w14:paraId="4C712CAC" w14:textId="77777777" w:rsidR="001E5C7D" w:rsidRPr="005C09F8" w:rsidRDefault="001E5C7D" w:rsidP="00283181">
            <w:pPr>
              <w:jc w:val="both"/>
              <w:rPr>
                <w:color w:val="000000"/>
                <w:sz w:val="14"/>
                <w:szCs w:val="14"/>
                <w:lang w:eastAsia="es-CO"/>
              </w:rPr>
            </w:pPr>
            <w:r w:rsidRPr="005C09F8">
              <w:rPr>
                <w:color w:val="000000"/>
                <w:sz w:val="14"/>
                <w:szCs w:val="14"/>
                <w:lang w:eastAsia="es-CO"/>
              </w:rPr>
              <w:t>FÉRULA DE JOINT JACK</w:t>
            </w:r>
          </w:p>
        </w:tc>
        <w:tc>
          <w:tcPr>
            <w:tcW w:w="1275" w:type="dxa"/>
            <w:noWrap/>
            <w:vAlign w:val="center"/>
            <w:hideMark/>
          </w:tcPr>
          <w:p w14:paraId="38162243"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$ 58.531</w:t>
            </w:r>
          </w:p>
        </w:tc>
      </w:tr>
      <w:tr w:rsidR="001E5C7D" w:rsidRPr="005C09F8" w14:paraId="7027CC45" w14:textId="77777777" w:rsidTr="001E5C7D">
        <w:trPr>
          <w:trHeight w:val="57"/>
          <w:jc w:val="center"/>
        </w:trPr>
        <w:tc>
          <w:tcPr>
            <w:tcW w:w="562" w:type="dxa"/>
            <w:vAlign w:val="center"/>
            <w:hideMark/>
          </w:tcPr>
          <w:p w14:paraId="143BF8F7" w14:textId="77777777" w:rsidR="001E5C7D" w:rsidRPr="005C09F8" w:rsidRDefault="001E5C7D" w:rsidP="00283181">
            <w:pPr>
              <w:jc w:val="center"/>
              <w:rPr>
                <w:color w:val="000000"/>
                <w:sz w:val="14"/>
                <w:szCs w:val="14"/>
                <w:lang w:eastAsia="es-CO"/>
              </w:rPr>
            </w:pPr>
            <w:r w:rsidRPr="005C09F8">
              <w:rPr>
                <w:color w:val="000000"/>
                <w:sz w:val="14"/>
                <w:szCs w:val="14"/>
                <w:lang w:eastAsia="es-CO"/>
              </w:rPr>
              <w:t>33</w:t>
            </w:r>
          </w:p>
        </w:tc>
        <w:tc>
          <w:tcPr>
            <w:tcW w:w="709" w:type="dxa"/>
            <w:vAlign w:val="center"/>
            <w:hideMark/>
          </w:tcPr>
          <w:p w14:paraId="5BCAEB27"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OR124</w:t>
            </w:r>
          </w:p>
        </w:tc>
        <w:tc>
          <w:tcPr>
            <w:tcW w:w="5387" w:type="dxa"/>
            <w:vAlign w:val="center"/>
            <w:hideMark/>
          </w:tcPr>
          <w:p w14:paraId="12AC25B1" w14:textId="77777777" w:rsidR="001E5C7D" w:rsidRPr="005C09F8" w:rsidRDefault="001E5C7D" w:rsidP="00283181">
            <w:pPr>
              <w:jc w:val="both"/>
              <w:rPr>
                <w:color w:val="000000"/>
                <w:sz w:val="14"/>
                <w:szCs w:val="14"/>
                <w:lang w:eastAsia="es-CO"/>
              </w:rPr>
            </w:pPr>
            <w:r w:rsidRPr="005C09F8">
              <w:rPr>
                <w:color w:val="000000"/>
                <w:sz w:val="14"/>
                <w:szCs w:val="14"/>
                <w:lang w:eastAsia="es-CO"/>
              </w:rPr>
              <w:t>FERULA DE STAX</w:t>
            </w:r>
          </w:p>
        </w:tc>
        <w:tc>
          <w:tcPr>
            <w:tcW w:w="1275" w:type="dxa"/>
            <w:noWrap/>
            <w:vAlign w:val="center"/>
            <w:hideMark/>
          </w:tcPr>
          <w:p w14:paraId="1107B7ED"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$ 18.030</w:t>
            </w:r>
          </w:p>
        </w:tc>
      </w:tr>
      <w:tr w:rsidR="001E5C7D" w:rsidRPr="005C09F8" w14:paraId="2FA77285" w14:textId="77777777" w:rsidTr="001E5C7D">
        <w:trPr>
          <w:trHeight w:val="57"/>
          <w:jc w:val="center"/>
        </w:trPr>
        <w:tc>
          <w:tcPr>
            <w:tcW w:w="562" w:type="dxa"/>
            <w:vAlign w:val="center"/>
            <w:hideMark/>
          </w:tcPr>
          <w:p w14:paraId="41D476B7" w14:textId="77777777" w:rsidR="001E5C7D" w:rsidRPr="005C09F8" w:rsidRDefault="001E5C7D" w:rsidP="00283181">
            <w:pPr>
              <w:jc w:val="center"/>
              <w:rPr>
                <w:color w:val="000000"/>
                <w:sz w:val="14"/>
                <w:szCs w:val="14"/>
                <w:lang w:eastAsia="es-CO"/>
              </w:rPr>
            </w:pPr>
            <w:r w:rsidRPr="005C09F8">
              <w:rPr>
                <w:color w:val="000000"/>
                <w:sz w:val="14"/>
                <w:szCs w:val="14"/>
                <w:lang w:eastAsia="es-CO"/>
              </w:rPr>
              <w:t>34</w:t>
            </w:r>
          </w:p>
        </w:tc>
        <w:tc>
          <w:tcPr>
            <w:tcW w:w="709" w:type="dxa"/>
            <w:vAlign w:val="center"/>
            <w:hideMark/>
          </w:tcPr>
          <w:p w14:paraId="0EDB29DE"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OR564</w:t>
            </w:r>
          </w:p>
        </w:tc>
        <w:tc>
          <w:tcPr>
            <w:tcW w:w="5387" w:type="dxa"/>
            <w:vAlign w:val="center"/>
            <w:hideMark/>
          </w:tcPr>
          <w:p w14:paraId="08E1E5E5" w14:textId="77777777" w:rsidR="001E5C7D" w:rsidRPr="005C09F8" w:rsidRDefault="001E5C7D" w:rsidP="00283181">
            <w:pPr>
              <w:jc w:val="both"/>
              <w:rPr>
                <w:color w:val="000000"/>
                <w:sz w:val="14"/>
                <w:szCs w:val="14"/>
                <w:lang w:eastAsia="es-CO"/>
              </w:rPr>
            </w:pPr>
            <w:r w:rsidRPr="005C09F8">
              <w:rPr>
                <w:color w:val="000000"/>
                <w:sz w:val="14"/>
                <w:szCs w:val="14"/>
                <w:lang w:eastAsia="es-CO"/>
              </w:rPr>
              <w:t>FERULA PARA TENOSINOVITIS, TENDINITIS,ESTABILIZADORA.Y/O QUERVAIN</w:t>
            </w:r>
          </w:p>
        </w:tc>
        <w:tc>
          <w:tcPr>
            <w:tcW w:w="1275" w:type="dxa"/>
            <w:noWrap/>
            <w:vAlign w:val="center"/>
            <w:hideMark/>
          </w:tcPr>
          <w:p w14:paraId="7755BFAE"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$ 34.273</w:t>
            </w:r>
          </w:p>
        </w:tc>
      </w:tr>
      <w:tr w:rsidR="001E5C7D" w:rsidRPr="005C09F8" w14:paraId="30F77383" w14:textId="77777777" w:rsidTr="001E5C7D">
        <w:trPr>
          <w:trHeight w:val="57"/>
          <w:jc w:val="center"/>
        </w:trPr>
        <w:tc>
          <w:tcPr>
            <w:tcW w:w="562" w:type="dxa"/>
            <w:vAlign w:val="center"/>
            <w:hideMark/>
          </w:tcPr>
          <w:p w14:paraId="45E118FB" w14:textId="77777777" w:rsidR="001E5C7D" w:rsidRPr="005C09F8" w:rsidRDefault="001E5C7D" w:rsidP="00283181">
            <w:pPr>
              <w:jc w:val="center"/>
              <w:rPr>
                <w:color w:val="000000"/>
                <w:sz w:val="14"/>
                <w:szCs w:val="14"/>
                <w:lang w:eastAsia="es-CO"/>
              </w:rPr>
            </w:pPr>
            <w:r w:rsidRPr="005C09F8">
              <w:rPr>
                <w:color w:val="000000"/>
                <w:sz w:val="14"/>
                <w:szCs w:val="14"/>
                <w:lang w:eastAsia="es-CO"/>
              </w:rPr>
              <w:t>35</w:t>
            </w:r>
          </w:p>
        </w:tc>
        <w:tc>
          <w:tcPr>
            <w:tcW w:w="709" w:type="dxa"/>
            <w:vAlign w:val="center"/>
            <w:hideMark/>
          </w:tcPr>
          <w:p w14:paraId="678825A8"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OR662</w:t>
            </w:r>
          </w:p>
        </w:tc>
        <w:tc>
          <w:tcPr>
            <w:tcW w:w="5387" w:type="dxa"/>
            <w:vAlign w:val="center"/>
            <w:hideMark/>
          </w:tcPr>
          <w:p w14:paraId="6D197B04" w14:textId="77777777" w:rsidR="001E5C7D" w:rsidRPr="005C09F8" w:rsidRDefault="001E5C7D" w:rsidP="00283181">
            <w:pPr>
              <w:jc w:val="both"/>
              <w:rPr>
                <w:color w:val="000000"/>
                <w:sz w:val="14"/>
                <w:szCs w:val="14"/>
                <w:lang w:eastAsia="es-CO"/>
              </w:rPr>
            </w:pPr>
            <w:r w:rsidRPr="005C09F8">
              <w:rPr>
                <w:color w:val="000000"/>
                <w:sz w:val="14"/>
                <w:szCs w:val="14"/>
                <w:lang w:eastAsia="es-CO"/>
              </w:rPr>
              <w:t>SEPARADOR DE DEDOS EN SILICONA</w:t>
            </w:r>
          </w:p>
        </w:tc>
        <w:tc>
          <w:tcPr>
            <w:tcW w:w="1275" w:type="dxa"/>
            <w:noWrap/>
            <w:vAlign w:val="center"/>
            <w:hideMark/>
          </w:tcPr>
          <w:p w14:paraId="0B50AC87"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$ 17.622</w:t>
            </w:r>
          </w:p>
        </w:tc>
      </w:tr>
      <w:tr w:rsidR="001E5C7D" w:rsidRPr="005C09F8" w14:paraId="4FF47281" w14:textId="77777777" w:rsidTr="001E5C7D">
        <w:trPr>
          <w:trHeight w:val="57"/>
          <w:jc w:val="center"/>
        </w:trPr>
        <w:tc>
          <w:tcPr>
            <w:tcW w:w="562" w:type="dxa"/>
            <w:vAlign w:val="center"/>
            <w:hideMark/>
          </w:tcPr>
          <w:p w14:paraId="20173279" w14:textId="77777777" w:rsidR="001E5C7D" w:rsidRPr="005C09F8" w:rsidRDefault="001E5C7D" w:rsidP="00283181">
            <w:pPr>
              <w:jc w:val="center"/>
              <w:rPr>
                <w:color w:val="000000"/>
                <w:sz w:val="14"/>
                <w:szCs w:val="14"/>
                <w:lang w:eastAsia="es-CO"/>
              </w:rPr>
            </w:pPr>
            <w:r w:rsidRPr="005C09F8">
              <w:rPr>
                <w:color w:val="000000"/>
                <w:sz w:val="14"/>
                <w:szCs w:val="14"/>
                <w:lang w:eastAsia="es-CO"/>
              </w:rPr>
              <w:t>36</w:t>
            </w:r>
          </w:p>
        </w:tc>
        <w:tc>
          <w:tcPr>
            <w:tcW w:w="709" w:type="dxa"/>
            <w:vAlign w:val="center"/>
            <w:hideMark/>
          </w:tcPr>
          <w:p w14:paraId="34F8032E"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OR513</w:t>
            </w:r>
          </w:p>
        </w:tc>
        <w:tc>
          <w:tcPr>
            <w:tcW w:w="5387" w:type="dxa"/>
            <w:vAlign w:val="center"/>
            <w:hideMark/>
          </w:tcPr>
          <w:p w14:paraId="299ED088" w14:textId="77777777" w:rsidR="001E5C7D" w:rsidRPr="005C09F8" w:rsidRDefault="001E5C7D" w:rsidP="00283181">
            <w:pPr>
              <w:jc w:val="both"/>
              <w:rPr>
                <w:color w:val="000000"/>
                <w:sz w:val="14"/>
                <w:szCs w:val="14"/>
                <w:lang w:eastAsia="es-CO"/>
              </w:rPr>
            </w:pPr>
            <w:r w:rsidRPr="005C09F8">
              <w:rPr>
                <w:color w:val="000000"/>
                <w:sz w:val="14"/>
                <w:szCs w:val="14"/>
                <w:lang w:eastAsia="es-CO"/>
              </w:rPr>
              <w:t>BRACE  TIPO SARMIENTO CON ARTICULACIÓN DE CODO</w:t>
            </w:r>
          </w:p>
        </w:tc>
        <w:tc>
          <w:tcPr>
            <w:tcW w:w="1275" w:type="dxa"/>
            <w:noWrap/>
            <w:vAlign w:val="center"/>
            <w:hideMark/>
          </w:tcPr>
          <w:p w14:paraId="0A5091C2"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$ 324.553</w:t>
            </w:r>
          </w:p>
        </w:tc>
      </w:tr>
      <w:tr w:rsidR="001E5C7D" w:rsidRPr="005C09F8" w14:paraId="0966F9DC" w14:textId="77777777" w:rsidTr="001E5C7D">
        <w:trPr>
          <w:trHeight w:val="57"/>
          <w:jc w:val="center"/>
        </w:trPr>
        <w:tc>
          <w:tcPr>
            <w:tcW w:w="562" w:type="dxa"/>
            <w:vAlign w:val="center"/>
            <w:hideMark/>
          </w:tcPr>
          <w:p w14:paraId="6FD98D16" w14:textId="77777777" w:rsidR="001E5C7D" w:rsidRPr="005C09F8" w:rsidRDefault="001E5C7D" w:rsidP="00283181">
            <w:pPr>
              <w:jc w:val="center"/>
              <w:rPr>
                <w:color w:val="000000"/>
                <w:sz w:val="14"/>
                <w:szCs w:val="14"/>
                <w:lang w:eastAsia="es-CO"/>
              </w:rPr>
            </w:pPr>
            <w:r w:rsidRPr="005C09F8">
              <w:rPr>
                <w:color w:val="000000"/>
                <w:sz w:val="14"/>
                <w:szCs w:val="14"/>
                <w:lang w:eastAsia="es-CO"/>
              </w:rPr>
              <w:t>37</w:t>
            </w:r>
          </w:p>
        </w:tc>
        <w:tc>
          <w:tcPr>
            <w:tcW w:w="709" w:type="dxa"/>
            <w:vAlign w:val="center"/>
            <w:hideMark/>
          </w:tcPr>
          <w:p w14:paraId="0806771D"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OR75</w:t>
            </w:r>
          </w:p>
        </w:tc>
        <w:tc>
          <w:tcPr>
            <w:tcW w:w="5387" w:type="dxa"/>
            <w:vAlign w:val="center"/>
            <w:hideMark/>
          </w:tcPr>
          <w:p w14:paraId="7B143939" w14:textId="77777777" w:rsidR="001E5C7D" w:rsidRPr="005C09F8" w:rsidRDefault="001E5C7D" w:rsidP="00283181">
            <w:pPr>
              <w:jc w:val="both"/>
              <w:rPr>
                <w:color w:val="000000"/>
                <w:sz w:val="14"/>
                <w:szCs w:val="14"/>
                <w:lang w:eastAsia="es-CO"/>
              </w:rPr>
            </w:pPr>
            <w:r w:rsidRPr="005C09F8">
              <w:rPr>
                <w:color w:val="000000"/>
                <w:sz w:val="14"/>
                <w:szCs w:val="14"/>
                <w:lang w:eastAsia="es-CO"/>
              </w:rPr>
              <w:t xml:space="preserve">CODERA  PARA EPICONDILITIS                                                              </w:t>
            </w:r>
          </w:p>
        </w:tc>
        <w:tc>
          <w:tcPr>
            <w:tcW w:w="1275" w:type="dxa"/>
            <w:noWrap/>
            <w:vAlign w:val="center"/>
            <w:hideMark/>
          </w:tcPr>
          <w:p w14:paraId="376A7067"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$ 21.872</w:t>
            </w:r>
          </w:p>
        </w:tc>
      </w:tr>
      <w:tr w:rsidR="001E5C7D" w:rsidRPr="005C09F8" w14:paraId="61999DC7" w14:textId="77777777" w:rsidTr="001E5C7D">
        <w:trPr>
          <w:trHeight w:val="57"/>
          <w:jc w:val="center"/>
        </w:trPr>
        <w:tc>
          <w:tcPr>
            <w:tcW w:w="562" w:type="dxa"/>
            <w:vAlign w:val="center"/>
            <w:hideMark/>
          </w:tcPr>
          <w:p w14:paraId="4E8C299D" w14:textId="77777777" w:rsidR="001E5C7D" w:rsidRPr="005C09F8" w:rsidRDefault="001E5C7D" w:rsidP="00283181">
            <w:pPr>
              <w:jc w:val="center"/>
              <w:rPr>
                <w:color w:val="000000"/>
                <w:sz w:val="14"/>
                <w:szCs w:val="14"/>
                <w:lang w:eastAsia="es-CO"/>
              </w:rPr>
            </w:pPr>
            <w:r w:rsidRPr="005C09F8">
              <w:rPr>
                <w:color w:val="000000"/>
                <w:sz w:val="14"/>
                <w:szCs w:val="14"/>
                <w:lang w:eastAsia="es-CO"/>
              </w:rPr>
              <w:t>38</w:t>
            </w:r>
          </w:p>
        </w:tc>
        <w:tc>
          <w:tcPr>
            <w:tcW w:w="709" w:type="dxa"/>
            <w:vAlign w:val="center"/>
            <w:hideMark/>
          </w:tcPr>
          <w:p w14:paraId="72254AD1"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OR517</w:t>
            </w:r>
          </w:p>
        </w:tc>
        <w:tc>
          <w:tcPr>
            <w:tcW w:w="5387" w:type="dxa"/>
            <w:vAlign w:val="center"/>
            <w:hideMark/>
          </w:tcPr>
          <w:p w14:paraId="1BB42B84" w14:textId="77777777" w:rsidR="001E5C7D" w:rsidRPr="005C09F8" w:rsidRDefault="001E5C7D" w:rsidP="00283181">
            <w:pPr>
              <w:jc w:val="both"/>
              <w:rPr>
                <w:color w:val="000000"/>
                <w:sz w:val="14"/>
                <w:szCs w:val="14"/>
                <w:lang w:eastAsia="es-CO"/>
              </w:rPr>
            </w:pPr>
            <w:r w:rsidRPr="005C09F8">
              <w:rPr>
                <w:color w:val="000000"/>
                <w:sz w:val="14"/>
                <w:szCs w:val="14"/>
                <w:lang w:eastAsia="es-CO"/>
              </w:rPr>
              <w:t>BRACE TIPO SARMIENTO PARA HÚMERO CON MOLDE</w:t>
            </w:r>
          </w:p>
        </w:tc>
        <w:tc>
          <w:tcPr>
            <w:tcW w:w="1275" w:type="dxa"/>
            <w:noWrap/>
            <w:vAlign w:val="center"/>
            <w:hideMark/>
          </w:tcPr>
          <w:p w14:paraId="22F66551"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$ 196.405</w:t>
            </w:r>
          </w:p>
        </w:tc>
      </w:tr>
      <w:tr w:rsidR="001E5C7D" w:rsidRPr="005C09F8" w14:paraId="0EC9CAC0" w14:textId="77777777" w:rsidTr="001E5C7D">
        <w:trPr>
          <w:trHeight w:val="57"/>
          <w:jc w:val="center"/>
        </w:trPr>
        <w:tc>
          <w:tcPr>
            <w:tcW w:w="562" w:type="dxa"/>
            <w:vAlign w:val="center"/>
            <w:hideMark/>
          </w:tcPr>
          <w:p w14:paraId="5D46D4D3" w14:textId="77777777" w:rsidR="001E5C7D" w:rsidRPr="005C09F8" w:rsidRDefault="001E5C7D" w:rsidP="00283181">
            <w:pPr>
              <w:jc w:val="center"/>
              <w:rPr>
                <w:color w:val="000000"/>
                <w:sz w:val="14"/>
                <w:szCs w:val="14"/>
                <w:lang w:eastAsia="es-CO"/>
              </w:rPr>
            </w:pPr>
            <w:r w:rsidRPr="005C09F8">
              <w:rPr>
                <w:color w:val="000000"/>
                <w:sz w:val="14"/>
                <w:szCs w:val="14"/>
                <w:lang w:eastAsia="es-CO"/>
              </w:rPr>
              <w:t>39</w:t>
            </w:r>
          </w:p>
        </w:tc>
        <w:tc>
          <w:tcPr>
            <w:tcW w:w="709" w:type="dxa"/>
            <w:vAlign w:val="center"/>
            <w:hideMark/>
          </w:tcPr>
          <w:p w14:paraId="015F9453"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OR514</w:t>
            </w:r>
          </w:p>
        </w:tc>
        <w:tc>
          <w:tcPr>
            <w:tcW w:w="5387" w:type="dxa"/>
            <w:vAlign w:val="center"/>
            <w:hideMark/>
          </w:tcPr>
          <w:p w14:paraId="4AC9D652" w14:textId="77777777" w:rsidR="001E5C7D" w:rsidRPr="005C09F8" w:rsidRDefault="001E5C7D" w:rsidP="00283181">
            <w:pPr>
              <w:jc w:val="both"/>
              <w:rPr>
                <w:color w:val="000000"/>
                <w:sz w:val="14"/>
                <w:szCs w:val="14"/>
                <w:lang w:eastAsia="es-CO"/>
              </w:rPr>
            </w:pPr>
            <w:r w:rsidRPr="005C09F8">
              <w:rPr>
                <w:color w:val="000000"/>
                <w:sz w:val="14"/>
                <w:szCs w:val="14"/>
                <w:lang w:eastAsia="es-CO"/>
              </w:rPr>
              <w:t>BRACE TUBULAR PARA FRACTURA DE CÚBITO Y RADIO</w:t>
            </w:r>
          </w:p>
        </w:tc>
        <w:tc>
          <w:tcPr>
            <w:tcW w:w="1275" w:type="dxa"/>
            <w:noWrap/>
            <w:vAlign w:val="center"/>
            <w:hideMark/>
          </w:tcPr>
          <w:p w14:paraId="552530B1"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$ 173.530</w:t>
            </w:r>
          </w:p>
        </w:tc>
      </w:tr>
      <w:tr w:rsidR="001E5C7D" w:rsidRPr="005C09F8" w14:paraId="66BA40F9" w14:textId="77777777" w:rsidTr="001E5C7D">
        <w:trPr>
          <w:trHeight w:val="57"/>
          <w:jc w:val="center"/>
        </w:trPr>
        <w:tc>
          <w:tcPr>
            <w:tcW w:w="562" w:type="dxa"/>
            <w:vAlign w:val="center"/>
            <w:hideMark/>
          </w:tcPr>
          <w:p w14:paraId="6E73D00F" w14:textId="77777777" w:rsidR="001E5C7D" w:rsidRPr="005C09F8" w:rsidRDefault="001E5C7D" w:rsidP="00283181">
            <w:pPr>
              <w:jc w:val="center"/>
              <w:rPr>
                <w:color w:val="000000"/>
                <w:sz w:val="14"/>
                <w:szCs w:val="14"/>
                <w:lang w:eastAsia="es-CO"/>
              </w:rPr>
            </w:pPr>
            <w:r w:rsidRPr="005C09F8">
              <w:rPr>
                <w:color w:val="000000"/>
                <w:sz w:val="14"/>
                <w:szCs w:val="14"/>
                <w:lang w:eastAsia="es-CO"/>
              </w:rPr>
              <w:t>40</w:t>
            </w:r>
          </w:p>
        </w:tc>
        <w:tc>
          <w:tcPr>
            <w:tcW w:w="709" w:type="dxa"/>
            <w:vAlign w:val="center"/>
            <w:hideMark/>
          </w:tcPr>
          <w:p w14:paraId="6C01C502"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OR158</w:t>
            </w:r>
          </w:p>
        </w:tc>
        <w:tc>
          <w:tcPr>
            <w:tcW w:w="5387" w:type="dxa"/>
            <w:vAlign w:val="center"/>
            <w:hideMark/>
          </w:tcPr>
          <w:p w14:paraId="1AEFDDC8" w14:textId="77777777" w:rsidR="001E5C7D" w:rsidRPr="005C09F8" w:rsidRDefault="001E5C7D" w:rsidP="00283181">
            <w:pPr>
              <w:jc w:val="both"/>
              <w:rPr>
                <w:color w:val="000000"/>
                <w:sz w:val="14"/>
                <w:szCs w:val="14"/>
                <w:lang w:eastAsia="es-CO"/>
              </w:rPr>
            </w:pPr>
            <w:r w:rsidRPr="005C09F8">
              <w:rPr>
                <w:color w:val="000000"/>
                <w:sz w:val="14"/>
                <w:szCs w:val="14"/>
                <w:lang w:eastAsia="es-CO"/>
              </w:rPr>
              <w:t>INMOVILIZADOR DE HOMBRO UNIVERSAL ADULTO.</w:t>
            </w:r>
          </w:p>
        </w:tc>
        <w:tc>
          <w:tcPr>
            <w:tcW w:w="1275" w:type="dxa"/>
            <w:noWrap/>
            <w:vAlign w:val="center"/>
            <w:hideMark/>
          </w:tcPr>
          <w:p w14:paraId="300263C5"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$ 36.871</w:t>
            </w:r>
          </w:p>
        </w:tc>
      </w:tr>
      <w:tr w:rsidR="001E5C7D" w:rsidRPr="005C09F8" w14:paraId="1751D57E" w14:textId="77777777" w:rsidTr="001E5C7D">
        <w:trPr>
          <w:trHeight w:val="57"/>
          <w:jc w:val="center"/>
        </w:trPr>
        <w:tc>
          <w:tcPr>
            <w:tcW w:w="562" w:type="dxa"/>
            <w:vAlign w:val="center"/>
            <w:hideMark/>
          </w:tcPr>
          <w:p w14:paraId="125B8A72" w14:textId="77777777" w:rsidR="001E5C7D" w:rsidRPr="005C09F8" w:rsidRDefault="001E5C7D" w:rsidP="00283181">
            <w:pPr>
              <w:jc w:val="center"/>
              <w:rPr>
                <w:color w:val="000000"/>
                <w:sz w:val="14"/>
                <w:szCs w:val="14"/>
                <w:lang w:eastAsia="es-CO"/>
              </w:rPr>
            </w:pPr>
            <w:r w:rsidRPr="005C09F8">
              <w:rPr>
                <w:color w:val="000000"/>
                <w:sz w:val="14"/>
                <w:szCs w:val="14"/>
                <w:lang w:eastAsia="es-CO"/>
              </w:rPr>
              <w:t>41</w:t>
            </w:r>
          </w:p>
        </w:tc>
        <w:tc>
          <w:tcPr>
            <w:tcW w:w="709" w:type="dxa"/>
            <w:vAlign w:val="center"/>
            <w:hideMark/>
          </w:tcPr>
          <w:p w14:paraId="5CDADFCD"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OR157</w:t>
            </w:r>
          </w:p>
        </w:tc>
        <w:tc>
          <w:tcPr>
            <w:tcW w:w="5387" w:type="dxa"/>
            <w:vAlign w:val="center"/>
            <w:hideMark/>
          </w:tcPr>
          <w:p w14:paraId="53C891A4" w14:textId="77777777" w:rsidR="001E5C7D" w:rsidRPr="005C09F8" w:rsidRDefault="001E5C7D" w:rsidP="00283181">
            <w:pPr>
              <w:jc w:val="both"/>
              <w:rPr>
                <w:color w:val="000000"/>
                <w:sz w:val="14"/>
                <w:szCs w:val="14"/>
                <w:lang w:eastAsia="es-CO"/>
              </w:rPr>
            </w:pPr>
            <w:r w:rsidRPr="005C09F8">
              <w:rPr>
                <w:color w:val="000000"/>
                <w:sz w:val="14"/>
                <w:szCs w:val="14"/>
                <w:lang w:eastAsia="es-CO"/>
              </w:rPr>
              <w:t>INMOVILIZADOR DE HOMBRO UNIVERSAL JUNIOR.</w:t>
            </w:r>
          </w:p>
        </w:tc>
        <w:tc>
          <w:tcPr>
            <w:tcW w:w="1275" w:type="dxa"/>
            <w:noWrap/>
            <w:vAlign w:val="center"/>
            <w:hideMark/>
          </w:tcPr>
          <w:p w14:paraId="2C8221A7"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$ 31.565</w:t>
            </w:r>
          </w:p>
        </w:tc>
      </w:tr>
      <w:tr w:rsidR="001E5C7D" w:rsidRPr="005C09F8" w14:paraId="4B20867C" w14:textId="77777777" w:rsidTr="001E5C7D">
        <w:trPr>
          <w:trHeight w:val="57"/>
          <w:jc w:val="center"/>
        </w:trPr>
        <w:tc>
          <w:tcPr>
            <w:tcW w:w="562" w:type="dxa"/>
            <w:vAlign w:val="center"/>
            <w:hideMark/>
          </w:tcPr>
          <w:p w14:paraId="397803BD" w14:textId="77777777" w:rsidR="001E5C7D" w:rsidRPr="005C09F8" w:rsidRDefault="001E5C7D" w:rsidP="00283181">
            <w:pPr>
              <w:jc w:val="center"/>
              <w:rPr>
                <w:color w:val="000000"/>
                <w:sz w:val="14"/>
                <w:szCs w:val="14"/>
                <w:lang w:eastAsia="es-CO"/>
              </w:rPr>
            </w:pPr>
            <w:r w:rsidRPr="005C09F8">
              <w:rPr>
                <w:color w:val="000000"/>
                <w:sz w:val="14"/>
                <w:szCs w:val="14"/>
                <w:lang w:eastAsia="es-CO"/>
              </w:rPr>
              <w:t>42</w:t>
            </w:r>
          </w:p>
        </w:tc>
        <w:tc>
          <w:tcPr>
            <w:tcW w:w="709" w:type="dxa"/>
            <w:vAlign w:val="center"/>
            <w:hideMark/>
          </w:tcPr>
          <w:p w14:paraId="4C342FA5"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OR565</w:t>
            </w:r>
          </w:p>
        </w:tc>
        <w:tc>
          <w:tcPr>
            <w:tcW w:w="5387" w:type="dxa"/>
            <w:vAlign w:val="center"/>
            <w:hideMark/>
          </w:tcPr>
          <w:p w14:paraId="09149972" w14:textId="77777777" w:rsidR="001E5C7D" w:rsidRPr="005C09F8" w:rsidRDefault="001E5C7D" w:rsidP="00283181">
            <w:pPr>
              <w:jc w:val="both"/>
              <w:rPr>
                <w:color w:val="000000"/>
                <w:sz w:val="14"/>
                <w:szCs w:val="14"/>
                <w:lang w:eastAsia="es-CO"/>
              </w:rPr>
            </w:pPr>
            <w:r w:rsidRPr="005C09F8">
              <w:rPr>
                <w:color w:val="000000"/>
                <w:sz w:val="14"/>
                <w:szCs w:val="14"/>
                <w:lang w:eastAsia="es-CO"/>
              </w:rPr>
              <w:t>INMOVILIZADOR DE MUÑECA CON FÉRULA.</w:t>
            </w:r>
          </w:p>
        </w:tc>
        <w:tc>
          <w:tcPr>
            <w:tcW w:w="1275" w:type="dxa"/>
            <w:noWrap/>
            <w:vAlign w:val="center"/>
            <w:hideMark/>
          </w:tcPr>
          <w:p w14:paraId="2B1120B5"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$ 31.925</w:t>
            </w:r>
          </w:p>
        </w:tc>
      </w:tr>
      <w:tr w:rsidR="001E5C7D" w:rsidRPr="005C09F8" w14:paraId="23D2E6AB" w14:textId="77777777" w:rsidTr="001E5C7D">
        <w:trPr>
          <w:trHeight w:val="57"/>
          <w:jc w:val="center"/>
        </w:trPr>
        <w:tc>
          <w:tcPr>
            <w:tcW w:w="562" w:type="dxa"/>
            <w:vAlign w:val="center"/>
            <w:hideMark/>
          </w:tcPr>
          <w:p w14:paraId="39D42EDF" w14:textId="77777777" w:rsidR="001E5C7D" w:rsidRPr="005C09F8" w:rsidRDefault="001E5C7D" w:rsidP="00283181">
            <w:pPr>
              <w:jc w:val="center"/>
              <w:rPr>
                <w:color w:val="000000"/>
                <w:sz w:val="14"/>
                <w:szCs w:val="14"/>
                <w:lang w:eastAsia="es-CO"/>
              </w:rPr>
            </w:pPr>
            <w:r w:rsidRPr="005C09F8">
              <w:rPr>
                <w:color w:val="000000"/>
                <w:sz w:val="14"/>
                <w:szCs w:val="14"/>
                <w:lang w:eastAsia="es-CO"/>
              </w:rPr>
              <w:t>43</w:t>
            </w:r>
          </w:p>
        </w:tc>
        <w:tc>
          <w:tcPr>
            <w:tcW w:w="709" w:type="dxa"/>
            <w:vAlign w:val="center"/>
            <w:hideMark/>
          </w:tcPr>
          <w:p w14:paraId="1C16E31A"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OR567</w:t>
            </w:r>
          </w:p>
        </w:tc>
        <w:tc>
          <w:tcPr>
            <w:tcW w:w="5387" w:type="dxa"/>
            <w:vAlign w:val="center"/>
            <w:hideMark/>
          </w:tcPr>
          <w:p w14:paraId="351317DD" w14:textId="77777777" w:rsidR="001E5C7D" w:rsidRPr="005C09F8" w:rsidRDefault="001E5C7D" w:rsidP="00283181">
            <w:pPr>
              <w:jc w:val="both"/>
              <w:rPr>
                <w:color w:val="000000"/>
                <w:sz w:val="14"/>
                <w:szCs w:val="14"/>
                <w:lang w:eastAsia="es-CO"/>
              </w:rPr>
            </w:pPr>
            <w:r w:rsidRPr="005C09F8">
              <w:rPr>
                <w:color w:val="000000"/>
                <w:sz w:val="14"/>
                <w:szCs w:val="14"/>
                <w:lang w:eastAsia="es-CO"/>
              </w:rPr>
              <w:t xml:space="preserve">SOPORTE DE CODO PARA EPICONDILITIS </w:t>
            </w:r>
          </w:p>
        </w:tc>
        <w:tc>
          <w:tcPr>
            <w:tcW w:w="1275" w:type="dxa"/>
            <w:noWrap/>
            <w:vAlign w:val="center"/>
            <w:hideMark/>
          </w:tcPr>
          <w:p w14:paraId="3872B693"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$ 26.522</w:t>
            </w:r>
          </w:p>
        </w:tc>
      </w:tr>
      <w:tr w:rsidR="001E5C7D" w:rsidRPr="005C09F8" w14:paraId="31556A0A" w14:textId="77777777" w:rsidTr="001E5C7D">
        <w:trPr>
          <w:trHeight w:val="57"/>
          <w:jc w:val="center"/>
        </w:trPr>
        <w:tc>
          <w:tcPr>
            <w:tcW w:w="562" w:type="dxa"/>
            <w:vAlign w:val="center"/>
            <w:hideMark/>
          </w:tcPr>
          <w:p w14:paraId="6CE7E99D" w14:textId="77777777" w:rsidR="001E5C7D" w:rsidRPr="005C09F8" w:rsidRDefault="001E5C7D" w:rsidP="00283181">
            <w:pPr>
              <w:jc w:val="center"/>
              <w:rPr>
                <w:color w:val="000000"/>
                <w:sz w:val="14"/>
                <w:szCs w:val="14"/>
                <w:lang w:eastAsia="es-CO"/>
              </w:rPr>
            </w:pPr>
            <w:r w:rsidRPr="005C09F8">
              <w:rPr>
                <w:color w:val="000000"/>
                <w:sz w:val="14"/>
                <w:szCs w:val="14"/>
                <w:lang w:eastAsia="es-CO"/>
              </w:rPr>
              <w:t>44</w:t>
            </w:r>
          </w:p>
        </w:tc>
        <w:tc>
          <w:tcPr>
            <w:tcW w:w="709" w:type="dxa"/>
            <w:vAlign w:val="center"/>
            <w:hideMark/>
          </w:tcPr>
          <w:p w14:paraId="17FA0E6B"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OR53</w:t>
            </w:r>
          </w:p>
        </w:tc>
        <w:tc>
          <w:tcPr>
            <w:tcW w:w="5387" w:type="dxa"/>
            <w:vAlign w:val="center"/>
            <w:hideMark/>
          </w:tcPr>
          <w:p w14:paraId="6F07E560" w14:textId="77777777" w:rsidR="001E5C7D" w:rsidRPr="005C09F8" w:rsidRDefault="001E5C7D" w:rsidP="00283181">
            <w:pPr>
              <w:jc w:val="both"/>
              <w:rPr>
                <w:color w:val="000000"/>
                <w:sz w:val="14"/>
                <w:szCs w:val="14"/>
                <w:lang w:eastAsia="es-CO"/>
              </w:rPr>
            </w:pPr>
            <w:r w:rsidRPr="005C09F8">
              <w:rPr>
                <w:color w:val="000000"/>
                <w:sz w:val="14"/>
                <w:szCs w:val="14"/>
                <w:lang w:eastAsia="es-CO"/>
              </w:rPr>
              <w:t>GUANTE TUNEL CARPIANO DERECHO IZQUIERDA</w:t>
            </w:r>
          </w:p>
        </w:tc>
        <w:tc>
          <w:tcPr>
            <w:tcW w:w="1275" w:type="dxa"/>
            <w:noWrap/>
            <w:vAlign w:val="center"/>
            <w:hideMark/>
          </w:tcPr>
          <w:p w14:paraId="4D076FB6"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$ 29.558</w:t>
            </w:r>
          </w:p>
        </w:tc>
      </w:tr>
      <w:tr w:rsidR="001E5C7D" w:rsidRPr="005C09F8" w14:paraId="41E08E87" w14:textId="77777777" w:rsidTr="001E5C7D">
        <w:trPr>
          <w:trHeight w:val="57"/>
          <w:jc w:val="center"/>
        </w:trPr>
        <w:tc>
          <w:tcPr>
            <w:tcW w:w="562" w:type="dxa"/>
            <w:vAlign w:val="center"/>
            <w:hideMark/>
          </w:tcPr>
          <w:p w14:paraId="34D1E211" w14:textId="77777777" w:rsidR="001E5C7D" w:rsidRPr="005C09F8" w:rsidRDefault="001E5C7D" w:rsidP="00283181">
            <w:pPr>
              <w:jc w:val="center"/>
              <w:rPr>
                <w:color w:val="000000"/>
                <w:sz w:val="14"/>
                <w:szCs w:val="14"/>
                <w:lang w:eastAsia="es-CO"/>
              </w:rPr>
            </w:pPr>
            <w:r w:rsidRPr="005C09F8">
              <w:rPr>
                <w:color w:val="000000"/>
                <w:sz w:val="14"/>
                <w:szCs w:val="14"/>
                <w:lang w:eastAsia="es-CO"/>
              </w:rPr>
              <w:t>45</w:t>
            </w:r>
          </w:p>
        </w:tc>
        <w:tc>
          <w:tcPr>
            <w:tcW w:w="709" w:type="dxa"/>
            <w:vAlign w:val="center"/>
            <w:hideMark/>
          </w:tcPr>
          <w:p w14:paraId="72DA773F"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OR340</w:t>
            </w:r>
          </w:p>
        </w:tc>
        <w:tc>
          <w:tcPr>
            <w:tcW w:w="5387" w:type="dxa"/>
            <w:vAlign w:val="center"/>
            <w:hideMark/>
          </w:tcPr>
          <w:p w14:paraId="421D9A42" w14:textId="77777777" w:rsidR="001E5C7D" w:rsidRPr="005C09F8" w:rsidRDefault="001E5C7D" w:rsidP="00283181">
            <w:pPr>
              <w:jc w:val="both"/>
              <w:rPr>
                <w:color w:val="000000"/>
                <w:sz w:val="14"/>
                <w:szCs w:val="14"/>
                <w:lang w:eastAsia="es-CO"/>
              </w:rPr>
            </w:pPr>
            <w:r w:rsidRPr="005C09F8">
              <w:rPr>
                <w:color w:val="000000"/>
                <w:sz w:val="14"/>
                <w:szCs w:val="14"/>
                <w:lang w:eastAsia="es-CO"/>
              </w:rPr>
              <w:t>SOPORTE PARA MUÑECA  - MUÑEQUERA</w:t>
            </w:r>
          </w:p>
        </w:tc>
        <w:tc>
          <w:tcPr>
            <w:tcW w:w="1275" w:type="dxa"/>
            <w:noWrap/>
            <w:vAlign w:val="center"/>
            <w:hideMark/>
          </w:tcPr>
          <w:p w14:paraId="6368ADCD"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$ 25.767</w:t>
            </w:r>
          </w:p>
        </w:tc>
      </w:tr>
      <w:tr w:rsidR="001E5C7D" w:rsidRPr="005C09F8" w14:paraId="5663A22E" w14:textId="77777777" w:rsidTr="001E5C7D">
        <w:trPr>
          <w:trHeight w:val="57"/>
          <w:jc w:val="center"/>
        </w:trPr>
        <w:tc>
          <w:tcPr>
            <w:tcW w:w="562" w:type="dxa"/>
            <w:vAlign w:val="center"/>
            <w:hideMark/>
          </w:tcPr>
          <w:p w14:paraId="5EC8B0F3" w14:textId="77777777" w:rsidR="001E5C7D" w:rsidRPr="005C09F8" w:rsidRDefault="001E5C7D" w:rsidP="00283181">
            <w:pPr>
              <w:jc w:val="center"/>
              <w:rPr>
                <w:color w:val="000000"/>
                <w:sz w:val="14"/>
                <w:szCs w:val="14"/>
                <w:lang w:eastAsia="es-CO"/>
              </w:rPr>
            </w:pPr>
            <w:r w:rsidRPr="005C09F8">
              <w:rPr>
                <w:color w:val="000000"/>
                <w:sz w:val="14"/>
                <w:szCs w:val="14"/>
                <w:lang w:eastAsia="es-CO"/>
              </w:rPr>
              <w:t>46</w:t>
            </w:r>
          </w:p>
        </w:tc>
        <w:tc>
          <w:tcPr>
            <w:tcW w:w="709" w:type="dxa"/>
            <w:vAlign w:val="center"/>
            <w:hideMark/>
          </w:tcPr>
          <w:p w14:paraId="5439474C"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OR59</w:t>
            </w:r>
          </w:p>
        </w:tc>
        <w:tc>
          <w:tcPr>
            <w:tcW w:w="5387" w:type="dxa"/>
            <w:vAlign w:val="center"/>
            <w:hideMark/>
          </w:tcPr>
          <w:p w14:paraId="34711377" w14:textId="77777777" w:rsidR="001E5C7D" w:rsidRPr="005C09F8" w:rsidRDefault="001E5C7D" w:rsidP="00283181">
            <w:pPr>
              <w:jc w:val="both"/>
              <w:rPr>
                <w:color w:val="000000"/>
                <w:sz w:val="14"/>
                <w:szCs w:val="14"/>
                <w:lang w:eastAsia="es-CO"/>
              </w:rPr>
            </w:pPr>
            <w:r w:rsidRPr="005C09F8">
              <w:rPr>
                <w:color w:val="000000"/>
                <w:sz w:val="14"/>
                <w:szCs w:val="14"/>
                <w:lang w:eastAsia="es-CO"/>
              </w:rPr>
              <w:t>CABESTRILLO SENCILLO ADULTO Y PEDIATRICO</w:t>
            </w:r>
          </w:p>
        </w:tc>
        <w:tc>
          <w:tcPr>
            <w:tcW w:w="1275" w:type="dxa"/>
            <w:noWrap/>
            <w:vAlign w:val="center"/>
            <w:hideMark/>
          </w:tcPr>
          <w:p w14:paraId="7017A6B7"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$ 17.400</w:t>
            </w:r>
          </w:p>
        </w:tc>
      </w:tr>
      <w:tr w:rsidR="001E5C7D" w:rsidRPr="005C09F8" w14:paraId="22380873" w14:textId="77777777" w:rsidTr="001E5C7D">
        <w:trPr>
          <w:trHeight w:val="57"/>
          <w:jc w:val="center"/>
        </w:trPr>
        <w:tc>
          <w:tcPr>
            <w:tcW w:w="562" w:type="dxa"/>
            <w:vAlign w:val="center"/>
            <w:hideMark/>
          </w:tcPr>
          <w:p w14:paraId="4751A789" w14:textId="77777777" w:rsidR="001E5C7D" w:rsidRPr="005C09F8" w:rsidRDefault="001E5C7D" w:rsidP="00283181">
            <w:pPr>
              <w:jc w:val="center"/>
              <w:rPr>
                <w:color w:val="000000"/>
                <w:sz w:val="14"/>
                <w:szCs w:val="14"/>
                <w:lang w:eastAsia="es-CO"/>
              </w:rPr>
            </w:pPr>
            <w:r w:rsidRPr="005C09F8">
              <w:rPr>
                <w:color w:val="000000"/>
                <w:sz w:val="14"/>
                <w:szCs w:val="14"/>
                <w:lang w:eastAsia="es-CO"/>
              </w:rPr>
              <w:t>47</w:t>
            </w:r>
          </w:p>
        </w:tc>
        <w:tc>
          <w:tcPr>
            <w:tcW w:w="709" w:type="dxa"/>
            <w:vAlign w:val="center"/>
            <w:hideMark/>
          </w:tcPr>
          <w:p w14:paraId="22951108"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OR153</w:t>
            </w:r>
          </w:p>
        </w:tc>
        <w:tc>
          <w:tcPr>
            <w:tcW w:w="5387" w:type="dxa"/>
            <w:vAlign w:val="center"/>
            <w:hideMark/>
          </w:tcPr>
          <w:p w14:paraId="4BBB26B7" w14:textId="77777777" w:rsidR="001E5C7D" w:rsidRPr="005C09F8" w:rsidRDefault="001E5C7D" w:rsidP="00283181">
            <w:pPr>
              <w:jc w:val="both"/>
              <w:rPr>
                <w:color w:val="000000"/>
                <w:sz w:val="14"/>
                <w:szCs w:val="14"/>
                <w:lang w:eastAsia="es-CO"/>
              </w:rPr>
            </w:pPr>
            <w:r w:rsidRPr="005C09F8">
              <w:rPr>
                <w:color w:val="000000"/>
                <w:sz w:val="14"/>
                <w:szCs w:val="14"/>
                <w:lang w:eastAsia="es-CO"/>
              </w:rPr>
              <w:t>INMOVILIZADOR DE CLAVICULA ADULTO Y PEDIATRICO</w:t>
            </w:r>
          </w:p>
        </w:tc>
        <w:tc>
          <w:tcPr>
            <w:tcW w:w="1275" w:type="dxa"/>
            <w:noWrap/>
            <w:vAlign w:val="center"/>
            <w:hideMark/>
          </w:tcPr>
          <w:p w14:paraId="617A0C55"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$ 22.420</w:t>
            </w:r>
          </w:p>
        </w:tc>
      </w:tr>
      <w:tr w:rsidR="001E5C7D" w:rsidRPr="005C09F8" w14:paraId="2A72BA64" w14:textId="77777777" w:rsidTr="001E5C7D">
        <w:trPr>
          <w:trHeight w:val="57"/>
          <w:jc w:val="center"/>
        </w:trPr>
        <w:tc>
          <w:tcPr>
            <w:tcW w:w="562" w:type="dxa"/>
            <w:vAlign w:val="center"/>
            <w:hideMark/>
          </w:tcPr>
          <w:p w14:paraId="5AA8E903" w14:textId="77777777" w:rsidR="001E5C7D" w:rsidRPr="005C09F8" w:rsidRDefault="001E5C7D" w:rsidP="00283181">
            <w:pPr>
              <w:jc w:val="center"/>
              <w:rPr>
                <w:color w:val="000000"/>
                <w:sz w:val="14"/>
                <w:szCs w:val="14"/>
                <w:lang w:eastAsia="es-CO"/>
              </w:rPr>
            </w:pPr>
            <w:r w:rsidRPr="005C09F8">
              <w:rPr>
                <w:color w:val="000000"/>
                <w:sz w:val="14"/>
                <w:szCs w:val="14"/>
                <w:lang w:eastAsia="es-CO"/>
              </w:rPr>
              <w:t>48</w:t>
            </w:r>
          </w:p>
        </w:tc>
        <w:tc>
          <w:tcPr>
            <w:tcW w:w="709" w:type="dxa"/>
            <w:vAlign w:val="center"/>
            <w:hideMark/>
          </w:tcPr>
          <w:p w14:paraId="1CFFEBA3"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OR238</w:t>
            </w:r>
          </w:p>
        </w:tc>
        <w:tc>
          <w:tcPr>
            <w:tcW w:w="5387" w:type="dxa"/>
            <w:vAlign w:val="center"/>
            <w:hideMark/>
          </w:tcPr>
          <w:p w14:paraId="20FF9400" w14:textId="77777777" w:rsidR="001E5C7D" w:rsidRPr="005C09F8" w:rsidRDefault="001E5C7D" w:rsidP="00283181">
            <w:pPr>
              <w:jc w:val="both"/>
              <w:rPr>
                <w:color w:val="000000"/>
                <w:sz w:val="14"/>
                <w:szCs w:val="14"/>
                <w:lang w:eastAsia="es-CO"/>
              </w:rPr>
            </w:pPr>
            <w:r w:rsidRPr="005C09F8">
              <w:rPr>
                <w:color w:val="000000"/>
                <w:sz w:val="14"/>
                <w:szCs w:val="14"/>
                <w:lang w:eastAsia="es-CO"/>
              </w:rPr>
              <w:t xml:space="preserve">PLANTILLA 3/4 A NIVEL METATARSIANO EN SILICONA DE ALTO IMPACTO, ALTA VISCOCIDAD, LARGA DURACIÓN- ARCO LONGITUDINAL, APOYO METATARSIANO, APOYO ESPOLÓN CALCANEO, BOTON METATARSIANO </w:t>
            </w:r>
          </w:p>
        </w:tc>
        <w:tc>
          <w:tcPr>
            <w:tcW w:w="1275" w:type="dxa"/>
            <w:noWrap/>
            <w:vAlign w:val="center"/>
            <w:hideMark/>
          </w:tcPr>
          <w:p w14:paraId="6B39FB83"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$ 46.642</w:t>
            </w:r>
          </w:p>
        </w:tc>
      </w:tr>
      <w:tr w:rsidR="001E5C7D" w:rsidRPr="005C09F8" w14:paraId="7667FDA6" w14:textId="77777777" w:rsidTr="001E5C7D">
        <w:trPr>
          <w:trHeight w:val="57"/>
          <w:jc w:val="center"/>
        </w:trPr>
        <w:tc>
          <w:tcPr>
            <w:tcW w:w="562" w:type="dxa"/>
            <w:vAlign w:val="center"/>
            <w:hideMark/>
          </w:tcPr>
          <w:p w14:paraId="0E655417" w14:textId="77777777" w:rsidR="001E5C7D" w:rsidRPr="005C09F8" w:rsidRDefault="001E5C7D" w:rsidP="00283181">
            <w:pPr>
              <w:jc w:val="center"/>
              <w:rPr>
                <w:color w:val="000000"/>
                <w:sz w:val="14"/>
                <w:szCs w:val="14"/>
                <w:lang w:eastAsia="es-CO"/>
              </w:rPr>
            </w:pPr>
            <w:r w:rsidRPr="005C09F8">
              <w:rPr>
                <w:color w:val="000000"/>
                <w:sz w:val="14"/>
                <w:szCs w:val="14"/>
                <w:lang w:eastAsia="es-CO"/>
              </w:rPr>
              <w:t>49</w:t>
            </w:r>
          </w:p>
        </w:tc>
        <w:tc>
          <w:tcPr>
            <w:tcW w:w="709" w:type="dxa"/>
            <w:vAlign w:val="center"/>
            <w:hideMark/>
          </w:tcPr>
          <w:p w14:paraId="6057ADF3"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OR241</w:t>
            </w:r>
          </w:p>
        </w:tc>
        <w:tc>
          <w:tcPr>
            <w:tcW w:w="5387" w:type="dxa"/>
            <w:vAlign w:val="center"/>
            <w:hideMark/>
          </w:tcPr>
          <w:p w14:paraId="1EB93AF1" w14:textId="77777777" w:rsidR="001E5C7D" w:rsidRPr="005C09F8" w:rsidRDefault="001E5C7D" w:rsidP="00283181">
            <w:pPr>
              <w:jc w:val="both"/>
              <w:rPr>
                <w:color w:val="000000"/>
                <w:sz w:val="14"/>
                <w:szCs w:val="14"/>
                <w:lang w:eastAsia="es-CO"/>
              </w:rPr>
            </w:pPr>
            <w:r w:rsidRPr="005C09F8">
              <w:rPr>
                <w:color w:val="000000"/>
                <w:sz w:val="14"/>
                <w:szCs w:val="14"/>
                <w:lang w:eastAsia="es-CO"/>
              </w:rPr>
              <w:t xml:space="preserve">PLANTILLA TALONERA EN SILICONA DE ALTO IMPACTO, ALTA VISCOCIDAD, LARGA DURACIÓN </w:t>
            </w:r>
          </w:p>
        </w:tc>
        <w:tc>
          <w:tcPr>
            <w:tcW w:w="1275" w:type="dxa"/>
            <w:noWrap/>
            <w:vAlign w:val="center"/>
            <w:hideMark/>
          </w:tcPr>
          <w:p w14:paraId="377DF68B"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$ 55.038</w:t>
            </w:r>
          </w:p>
        </w:tc>
      </w:tr>
      <w:tr w:rsidR="001E5C7D" w:rsidRPr="005C09F8" w14:paraId="1ABDE18E" w14:textId="77777777" w:rsidTr="001E5C7D">
        <w:trPr>
          <w:trHeight w:val="57"/>
          <w:jc w:val="center"/>
        </w:trPr>
        <w:tc>
          <w:tcPr>
            <w:tcW w:w="562" w:type="dxa"/>
            <w:vAlign w:val="center"/>
            <w:hideMark/>
          </w:tcPr>
          <w:p w14:paraId="0E7AB5BB" w14:textId="77777777" w:rsidR="001E5C7D" w:rsidRPr="005C09F8" w:rsidRDefault="001E5C7D" w:rsidP="00283181">
            <w:pPr>
              <w:jc w:val="center"/>
              <w:rPr>
                <w:color w:val="000000"/>
                <w:sz w:val="14"/>
                <w:szCs w:val="14"/>
                <w:lang w:eastAsia="es-CO"/>
              </w:rPr>
            </w:pPr>
            <w:r w:rsidRPr="005C09F8">
              <w:rPr>
                <w:color w:val="000000"/>
                <w:sz w:val="14"/>
                <w:szCs w:val="14"/>
                <w:lang w:eastAsia="es-CO"/>
              </w:rPr>
              <w:t>50</w:t>
            </w:r>
          </w:p>
        </w:tc>
        <w:tc>
          <w:tcPr>
            <w:tcW w:w="709" w:type="dxa"/>
            <w:vAlign w:val="center"/>
            <w:hideMark/>
          </w:tcPr>
          <w:p w14:paraId="149A741E"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OR245</w:t>
            </w:r>
          </w:p>
        </w:tc>
        <w:tc>
          <w:tcPr>
            <w:tcW w:w="5387" w:type="dxa"/>
            <w:vAlign w:val="center"/>
            <w:hideMark/>
          </w:tcPr>
          <w:p w14:paraId="04656AAF" w14:textId="77777777" w:rsidR="001E5C7D" w:rsidRPr="005C09F8" w:rsidRDefault="001E5C7D" w:rsidP="00283181">
            <w:pPr>
              <w:jc w:val="both"/>
              <w:rPr>
                <w:color w:val="000000"/>
                <w:sz w:val="14"/>
                <w:szCs w:val="14"/>
                <w:lang w:eastAsia="es-CO"/>
              </w:rPr>
            </w:pPr>
            <w:r w:rsidRPr="005C09F8">
              <w:rPr>
                <w:color w:val="000000"/>
                <w:sz w:val="14"/>
                <w:szCs w:val="14"/>
                <w:lang w:eastAsia="es-CO"/>
              </w:rPr>
              <w:t xml:space="preserve">TALONERA TULLIS ALTO IMPACTO </w:t>
            </w:r>
          </w:p>
        </w:tc>
        <w:tc>
          <w:tcPr>
            <w:tcW w:w="1275" w:type="dxa"/>
            <w:noWrap/>
            <w:vAlign w:val="center"/>
            <w:hideMark/>
          </w:tcPr>
          <w:p w14:paraId="141C3F87"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$ 53.254</w:t>
            </w:r>
          </w:p>
        </w:tc>
      </w:tr>
      <w:tr w:rsidR="001E5C7D" w:rsidRPr="005C09F8" w14:paraId="190A122E" w14:textId="77777777" w:rsidTr="001E5C7D">
        <w:trPr>
          <w:trHeight w:val="57"/>
          <w:jc w:val="center"/>
        </w:trPr>
        <w:tc>
          <w:tcPr>
            <w:tcW w:w="562" w:type="dxa"/>
            <w:vAlign w:val="center"/>
            <w:hideMark/>
          </w:tcPr>
          <w:p w14:paraId="0182D151" w14:textId="77777777" w:rsidR="001E5C7D" w:rsidRPr="005C09F8" w:rsidRDefault="001E5C7D" w:rsidP="00283181">
            <w:pPr>
              <w:jc w:val="center"/>
              <w:rPr>
                <w:color w:val="000000"/>
                <w:sz w:val="14"/>
                <w:szCs w:val="14"/>
                <w:lang w:eastAsia="es-CO"/>
              </w:rPr>
            </w:pPr>
            <w:r w:rsidRPr="005C09F8">
              <w:rPr>
                <w:color w:val="000000"/>
                <w:sz w:val="14"/>
                <w:szCs w:val="14"/>
                <w:lang w:eastAsia="es-CO"/>
              </w:rPr>
              <w:t>51</w:t>
            </w:r>
          </w:p>
        </w:tc>
        <w:tc>
          <w:tcPr>
            <w:tcW w:w="709" w:type="dxa"/>
            <w:vAlign w:val="center"/>
            <w:hideMark/>
          </w:tcPr>
          <w:p w14:paraId="12A4C3E8"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OR244</w:t>
            </w:r>
          </w:p>
        </w:tc>
        <w:tc>
          <w:tcPr>
            <w:tcW w:w="5387" w:type="dxa"/>
            <w:vAlign w:val="center"/>
            <w:hideMark/>
          </w:tcPr>
          <w:p w14:paraId="55FC4697" w14:textId="77777777" w:rsidR="001E5C7D" w:rsidRPr="005C09F8" w:rsidRDefault="001E5C7D" w:rsidP="00283181">
            <w:pPr>
              <w:jc w:val="both"/>
              <w:rPr>
                <w:color w:val="000000"/>
                <w:sz w:val="14"/>
                <w:szCs w:val="14"/>
                <w:lang w:eastAsia="es-CO"/>
              </w:rPr>
            </w:pPr>
            <w:r w:rsidRPr="005C09F8">
              <w:rPr>
                <w:color w:val="000000"/>
                <w:sz w:val="14"/>
                <w:szCs w:val="14"/>
                <w:lang w:eastAsia="es-CO"/>
              </w:rPr>
              <w:t xml:space="preserve">TALONERA TULLIS BAJO IMPACTO </w:t>
            </w:r>
          </w:p>
        </w:tc>
        <w:tc>
          <w:tcPr>
            <w:tcW w:w="1275" w:type="dxa"/>
            <w:noWrap/>
            <w:vAlign w:val="center"/>
            <w:hideMark/>
          </w:tcPr>
          <w:p w14:paraId="7330250B"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$ 50.585</w:t>
            </w:r>
          </w:p>
        </w:tc>
      </w:tr>
      <w:tr w:rsidR="001E5C7D" w:rsidRPr="005C09F8" w14:paraId="43BC6CBA" w14:textId="77777777" w:rsidTr="001E5C7D">
        <w:trPr>
          <w:trHeight w:val="57"/>
          <w:jc w:val="center"/>
        </w:trPr>
        <w:tc>
          <w:tcPr>
            <w:tcW w:w="562" w:type="dxa"/>
            <w:vAlign w:val="center"/>
            <w:hideMark/>
          </w:tcPr>
          <w:p w14:paraId="326839DD" w14:textId="77777777" w:rsidR="001E5C7D" w:rsidRPr="005C09F8" w:rsidRDefault="001E5C7D" w:rsidP="00283181">
            <w:pPr>
              <w:jc w:val="center"/>
              <w:rPr>
                <w:color w:val="000000"/>
                <w:sz w:val="14"/>
                <w:szCs w:val="14"/>
                <w:lang w:eastAsia="es-CO"/>
              </w:rPr>
            </w:pPr>
            <w:r w:rsidRPr="005C09F8">
              <w:rPr>
                <w:color w:val="000000"/>
                <w:sz w:val="14"/>
                <w:szCs w:val="14"/>
                <w:lang w:eastAsia="es-CO"/>
              </w:rPr>
              <w:t>52</w:t>
            </w:r>
          </w:p>
        </w:tc>
        <w:tc>
          <w:tcPr>
            <w:tcW w:w="709" w:type="dxa"/>
            <w:vAlign w:val="center"/>
            <w:hideMark/>
          </w:tcPr>
          <w:p w14:paraId="6380B43E"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OR243</w:t>
            </w:r>
          </w:p>
        </w:tc>
        <w:tc>
          <w:tcPr>
            <w:tcW w:w="5387" w:type="dxa"/>
            <w:vAlign w:val="center"/>
            <w:hideMark/>
          </w:tcPr>
          <w:p w14:paraId="5B8F8A02" w14:textId="77777777" w:rsidR="001E5C7D" w:rsidRPr="005C09F8" w:rsidRDefault="001E5C7D" w:rsidP="00283181">
            <w:pPr>
              <w:jc w:val="both"/>
              <w:rPr>
                <w:color w:val="000000"/>
                <w:sz w:val="14"/>
                <w:szCs w:val="14"/>
                <w:lang w:eastAsia="es-CO"/>
              </w:rPr>
            </w:pPr>
            <w:r w:rsidRPr="005C09F8">
              <w:rPr>
                <w:color w:val="000000"/>
                <w:sz w:val="14"/>
                <w:szCs w:val="14"/>
                <w:lang w:eastAsia="es-CO"/>
              </w:rPr>
              <w:t xml:space="preserve">TALONERA VISCOLASTICA PARA ESPOLON CALCANEO </w:t>
            </w:r>
          </w:p>
        </w:tc>
        <w:tc>
          <w:tcPr>
            <w:tcW w:w="1275" w:type="dxa"/>
            <w:noWrap/>
            <w:vAlign w:val="center"/>
            <w:hideMark/>
          </w:tcPr>
          <w:p w14:paraId="0E613F0C"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$ 69.772</w:t>
            </w:r>
          </w:p>
        </w:tc>
      </w:tr>
      <w:tr w:rsidR="001E5C7D" w:rsidRPr="005C09F8" w14:paraId="2569B668" w14:textId="77777777" w:rsidTr="001E5C7D">
        <w:trPr>
          <w:trHeight w:val="57"/>
          <w:jc w:val="center"/>
        </w:trPr>
        <w:tc>
          <w:tcPr>
            <w:tcW w:w="562" w:type="dxa"/>
            <w:vAlign w:val="center"/>
            <w:hideMark/>
          </w:tcPr>
          <w:p w14:paraId="2EA3EC58" w14:textId="77777777" w:rsidR="001E5C7D" w:rsidRPr="005C09F8" w:rsidRDefault="001E5C7D" w:rsidP="00283181">
            <w:pPr>
              <w:jc w:val="center"/>
              <w:rPr>
                <w:color w:val="000000"/>
                <w:sz w:val="14"/>
                <w:szCs w:val="14"/>
                <w:lang w:eastAsia="es-CO"/>
              </w:rPr>
            </w:pPr>
            <w:r w:rsidRPr="005C09F8">
              <w:rPr>
                <w:color w:val="000000"/>
                <w:sz w:val="14"/>
                <w:szCs w:val="14"/>
                <w:lang w:eastAsia="es-CO"/>
              </w:rPr>
              <w:t>53</w:t>
            </w:r>
          </w:p>
        </w:tc>
        <w:tc>
          <w:tcPr>
            <w:tcW w:w="709" w:type="dxa"/>
            <w:vAlign w:val="center"/>
            <w:hideMark/>
          </w:tcPr>
          <w:p w14:paraId="61AEBE77" w14:textId="77777777" w:rsidR="001E5C7D" w:rsidRPr="005C09F8" w:rsidRDefault="001E5C7D" w:rsidP="00283181">
            <w:pPr>
              <w:jc w:val="center"/>
              <w:rPr>
                <w:sz w:val="14"/>
                <w:szCs w:val="14"/>
                <w:lang w:eastAsia="es-CO"/>
              </w:rPr>
            </w:pPr>
            <w:r w:rsidRPr="005C09F8">
              <w:rPr>
                <w:sz w:val="14"/>
                <w:szCs w:val="14"/>
                <w:lang w:eastAsia="es-CO"/>
              </w:rPr>
              <w:t>OR287</w:t>
            </w:r>
          </w:p>
        </w:tc>
        <w:tc>
          <w:tcPr>
            <w:tcW w:w="5387" w:type="dxa"/>
            <w:vAlign w:val="center"/>
            <w:hideMark/>
          </w:tcPr>
          <w:p w14:paraId="07CDB48C" w14:textId="77777777" w:rsidR="001E5C7D" w:rsidRPr="005C09F8" w:rsidRDefault="001E5C7D" w:rsidP="00283181">
            <w:pPr>
              <w:jc w:val="both"/>
              <w:rPr>
                <w:sz w:val="14"/>
                <w:szCs w:val="14"/>
                <w:lang w:eastAsia="es-CO"/>
              </w:rPr>
            </w:pPr>
            <w:r w:rsidRPr="005C09F8">
              <w:rPr>
                <w:sz w:val="14"/>
                <w:szCs w:val="14"/>
                <w:lang w:eastAsia="es-CO"/>
              </w:rPr>
              <w:t>ALMODILLA METATARSAL</w:t>
            </w:r>
          </w:p>
        </w:tc>
        <w:tc>
          <w:tcPr>
            <w:tcW w:w="1275" w:type="dxa"/>
            <w:noWrap/>
            <w:vAlign w:val="center"/>
            <w:hideMark/>
          </w:tcPr>
          <w:p w14:paraId="2DC2CE1B"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$ 41.493</w:t>
            </w:r>
          </w:p>
        </w:tc>
      </w:tr>
      <w:tr w:rsidR="001E5C7D" w:rsidRPr="005C09F8" w14:paraId="2EB19B87" w14:textId="77777777" w:rsidTr="001E5C7D">
        <w:trPr>
          <w:trHeight w:val="57"/>
          <w:jc w:val="center"/>
        </w:trPr>
        <w:tc>
          <w:tcPr>
            <w:tcW w:w="562" w:type="dxa"/>
            <w:vAlign w:val="center"/>
            <w:hideMark/>
          </w:tcPr>
          <w:p w14:paraId="63876A07" w14:textId="77777777" w:rsidR="001E5C7D" w:rsidRPr="005C09F8" w:rsidRDefault="001E5C7D" w:rsidP="00283181">
            <w:pPr>
              <w:jc w:val="center"/>
              <w:rPr>
                <w:color w:val="000000"/>
                <w:sz w:val="14"/>
                <w:szCs w:val="14"/>
                <w:lang w:eastAsia="es-CO"/>
              </w:rPr>
            </w:pPr>
            <w:r w:rsidRPr="005C09F8">
              <w:rPr>
                <w:color w:val="000000"/>
                <w:sz w:val="14"/>
                <w:szCs w:val="14"/>
                <w:lang w:eastAsia="es-CO"/>
              </w:rPr>
              <w:t>54</w:t>
            </w:r>
          </w:p>
        </w:tc>
        <w:tc>
          <w:tcPr>
            <w:tcW w:w="709" w:type="dxa"/>
            <w:vAlign w:val="center"/>
            <w:hideMark/>
          </w:tcPr>
          <w:p w14:paraId="5CFB7BDD"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OR590</w:t>
            </w:r>
          </w:p>
        </w:tc>
        <w:tc>
          <w:tcPr>
            <w:tcW w:w="5387" w:type="dxa"/>
            <w:vAlign w:val="center"/>
            <w:hideMark/>
          </w:tcPr>
          <w:p w14:paraId="36CBA7A6" w14:textId="77777777" w:rsidR="001E5C7D" w:rsidRPr="005C09F8" w:rsidRDefault="001E5C7D" w:rsidP="00283181">
            <w:pPr>
              <w:jc w:val="both"/>
              <w:rPr>
                <w:color w:val="000000"/>
                <w:sz w:val="14"/>
                <w:szCs w:val="14"/>
                <w:lang w:eastAsia="es-CO"/>
              </w:rPr>
            </w:pPr>
            <w:r w:rsidRPr="005C09F8">
              <w:rPr>
                <w:color w:val="000000"/>
                <w:sz w:val="14"/>
                <w:szCs w:val="14"/>
                <w:lang w:eastAsia="es-CO"/>
              </w:rPr>
              <w:t>RING PARA COXIS</w:t>
            </w:r>
          </w:p>
        </w:tc>
        <w:tc>
          <w:tcPr>
            <w:tcW w:w="1275" w:type="dxa"/>
            <w:noWrap/>
            <w:vAlign w:val="center"/>
            <w:hideMark/>
          </w:tcPr>
          <w:p w14:paraId="592D01F9"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$ 86.024</w:t>
            </w:r>
          </w:p>
        </w:tc>
      </w:tr>
      <w:tr w:rsidR="001E5C7D" w:rsidRPr="005C09F8" w14:paraId="76011455" w14:textId="77777777" w:rsidTr="001E5C7D">
        <w:trPr>
          <w:trHeight w:val="57"/>
          <w:jc w:val="center"/>
        </w:trPr>
        <w:tc>
          <w:tcPr>
            <w:tcW w:w="562" w:type="dxa"/>
            <w:vAlign w:val="center"/>
            <w:hideMark/>
          </w:tcPr>
          <w:p w14:paraId="6EA85D5C" w14:textId="77777777" w:rsidR="001E5C7D" w:rsidRPr="005C09F8" w:rsidRDefault="001E5C7D" w:rsidP="00283181">
            <w:pPr>
              <w:jc w:val="center"/>
              <w:rPr>
                <w:color w:val="000000"/>
                <w:sz w:val="14"/>
                <w:szCs w:val="14"/>
                <w:lang w:eastAsia="es-CO"/>
              </w:rPr>
            </w:pPr>
            <w:r w:rsidRPr="005C09F8">
              <w:rPr>
                <w:color w:val="000000"/>
                <w:sz w:val="14"/>
                <w:szCs w:val="14"/>
                <w:lang w:eastAsia="es-CO"/>
              </w:rPr>
              <w:t>55</w:t>
            </w:r>
          </w:p>
        </w:tc>
        <w:tc>
          <w:tcPr>
            <w:tcW w:w="709" w:type="dxa"/>
            <w:vAlign w:val="center"/>
            <w:hideMark/>
          </w:tcPr>
          <w:p w14:paraId="4C129206"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OR592</w:t>
            </w:r>
          </w:p>
        </w:tc>
        <w:tc>
          <w:tcPr>
            <w:tcW w:w="5387" w:type="dxa"/>
            <w:vAlign w:val="center"/>
            <w:hideMark/>
          </w:tcPr>
          <w:p w14:paraId="7F78D6E7" w14:textId="77777777" w:rsidR="001E5C7D" w:rsidRPr="005C09F8" w:rsidRDefault="001E5C7D" w:rsidP="00283181">
            <w:pPr>
              <w:jc w:val="both"/>
              <w:rPr>
                <w:color w:val="000000"/>
                <w:sz w:val="14"/>
                <w:szCs w:val="14"/>
                <w:lang w:eastAsia="es-CO"/>
              </w:rPr>
            </w:pPr>
            <w:r w:rsidRPr="005C09F8">
              <w:rPr>
                <w:color w:val="000000"/>
                <w:sz w:val="14"/>
                <w:szCs w:val="14"/>
                <w:lang w:eastAsia="es-CO"/>
              </w:rPr>
              <w:t xml:space="preserve">CORRECTOR DE JUANETE EN JERSILON ACOLCHADO - </w:t>
            </w:r>
          </w:p>
        </w:tc>
        <w:tc>
          <w:tcPr>
            <w:tcW w:w="1275" w:type="dxa"/>
            <w:noWrap/>
            <w:vAlign w:val="center"/>
            <w:hideMark/>
          </w:tcPr>
          <w:p w14:paraId="543E52F3"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$ 30.049</w:t>
            </w:r>
          </w:p>
        </w:tc>
      </w:tr>
      <w:tr w:rsidR="001E5C7D" w:rsidRPr="005C09F8" w14:paraId="382101B5" w14:textId="77777777" w:rsidTr="001E5C7D">
        <w:trPr>
          <w:trHeight w:val="57"/>
          <w:jc w:val="center"/>
        </w:trPr>
        <w:tc>
          <w:tcPr>
            <w:tcW w:w="562" w:type="dxa"/>
            <w:vAlign w:val="center"/>
            <w:hideMark/>
          </w:tcPr>
          <w:p w14:paraId="2275FBD7" w14:textId="77777777" w:rsidR="001E5C7D" w:rsidRPr="005C09F8" w:rsidRDefault="001E5C7D" w:rsidP="00283181">
            <w:pPr>
              <w:jc w:val="center"/>
              <w:rPr>
                <w:color w:val="000000"/>
                <w:sz w:val="14"/>
                <w:szCs w:val="14"/>
                <w:lang w:eastAsia="es-CO"/>
              </w:rPr>
            </w:pPr>
            <w:r w:rsidRPr="005C09F8">
              <w:rPr>
                <w:color w:val="000000"/>
                <w:sz w:val="14"/>
                <w:szCs w:val="14"/>
                <w:lang w:eastAsia="es-CO"/>
              </w:rPr>
              <w:t>56</w:t>
            </w:r>
          </w:p>
        </w:tc>
        <w:tc>
          <w:tcPr>
            <w:tcW w:w="709" w:type="dxa"/>
            <w:vAlign w:val="center"/>
            <w:hideMark/>
          </w:tcPr>
          <w:p w14:paraId="234B1D6E"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OR288</w:t>
            </w:r>
          </w:p>
        </w:tc>
        <w:tc>
          <w:tcPr>
            <w:tcW w:w="5387" w:type="dxa"/>
            <w:vAlign w:val="center"/>
            <w:hideMark/>
          </w:tcPr>
          <w:p w14:paraId="13B4D2E4" w14:textId="77777777" w:rsidR="001E5C7D" w:rsidRPr="005C09F8" w:rsidRDefault="001E5C7D" w:rsidP="00283181">
            <w:pPr>
              <w:jc w:val="both"/>
              <w:rPr>
                <w:color w:val="000000"/>
                <w:sz w:val="14"/>
                <w:szCs w:val="14"/>
                <w:lang w:eastAsia="es-CO"/>
              </w:rPr>
            </w:pPr>
            <w:r w:rsidRPr="005C09F8">
              <w:rPr>
                <w:color w:val="000000"/>
                <w:sz w:val="14"/>
                <w:szCs w:val="14"/>
                <w:lang w:eastAsia="es-CO"/>
              </w:rPr>
              <w:t xml:space="preserve">SOPORTE PARA MUSLO  </w:t>
            </w:r>
          </w:p>
        </w:tc>
        <w:tc>
          <w:tcPr>
            <w:tcW w:w="1275" w:type="dxa"/>
            <w:noWrap/>
            <w:vAlign w:val="center"/>
            <w:hideMark/>
          </w:tcPr>
          <w:p w14:paraId="743F36AA"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$ 30.846</w:t>
            </w:r>
          </w:p>
        </w:tc>
      </w:tr>
      <w:tr w:rsidR="001E5C7D" w:rsidRPr="005C09F8" w14:paraId="75D97E1F" w14:textId="77777777" w:rsidTr="001E5C7D">
        <w:trPr>
          <w:trHeight w:val="57"/>
          <w:jc w:val="center"/>
        </w:trPr>
        <w:tc>
          <w:tcPr>
            <w:tcW w:w="562" w:type="dxa"/>
            <w:vAlign w:val="center"/>
            <w:hideMark/>
          </w:tcPr>
          <w:p w14:paraId="654B5099" w14:textId="77777777" w:rsidR="001E5C7D" w:rsidRPr="005C09F8" w:rsidRDefault="001E5C7D" w:rsidP="00283181">
            <w:pPr>
              <w:jc w:val="center"/>
              <w:rPr>
                <w:color w:val="000000"/>
                <w:sz w:val="14"/>
                <w:szCs w:val="14"/>
                <w:lang w:eastAsia="es-CO"/>
              </w:rPr>
            </w:pPr>
            <w:r w:rsidRPr="005C09F8">
              <w:rPr>
                <w:color w:val="000000"/>
                <w:sz w:val="14"/>
                <w:szCs w:val="14"/>
                <w:lang w:eastAsia="es-CO"/>
              </w:rPr>
              <w:t>57</w:t>
            </w:r>
          </w:p>
        </w:tc>
        <w:tc>
          <w:tcPr>
            <w:tcW w:w="709" w:type="dxa"/>
            <w:vAlign w:val="center"/>
            <w:hideMark/>
          </w:tcPr>
          <w:p w14:paraId="155FE13D"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OR597</w:t>
            </w:r>
          </w:p>
        </w:tc>
        <w:tc>
          <w:tcPr>
            <w:tcW w:w="5387" w:type="dxa"/>
            <w:vAlign w:val="center"/>
            <w:hideMark/>
          </w:tcPr>
          <w:p w14:paraId="1A50AAF8" w14:textId="77777777" w:rsidR="001E5C7D" w:rsidRPr="005C09F8" w:rsidRDefault="001E5C7D" w:rsidP="00283181">
            <w:pPr>
              <w:jc w:val="both"/>
              <w:rPr>
                <w:color w:val="000000"/>
                <w:sz w:val="14"/>
                <w:szCs w:val="14"/>
                <w:lang w:eastAsia="es-CO"/>
              </w:rPr>
            </w:pPr>
            <w:r w:rsidRPr="005C09F8">
              <w:rPr>
                <w:color w:val="000000"/>
                <w:sz w:val="14"/>
                <w:szCs w:val="14"/>
                <w:lang w:eastAsia="es-CO"/>
              </w:rPr>
              <w:t>SOPORTE PARA RODILLA EN NEOPRENE CON CENTRADOR DE RÓTULA Y ARTICULACIÓN LIBRE</w:t>
            </w:r>
          </w:p>
        </w:tc>
        <w:tc>
          <w:tcPr>
            <w:tcW w:w="1275" w:type="dxa"/>
            <w:noWrap/>
            <w:vAlign w:val="center"/>
            <w:hideMark/>
          </w:tcPr>
          <w:p w14:paraId="17F6E5C5"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$ 129.220</w:t>
            </w:r>
          </w:p>
        </w:tc>
      </w:tr>
      <w:tr w:rsidR="001E5C7D" w:rsidRPr="005C09F8" w14:paraId="7A300D4D" w14:textId="77777777" w:rsidTr="001E5C7D">
        <w:trPr>
          <w:trHeight w:val="57"/>
          <w:jc w:val="center"/>
        </w:trPr>
        <w:tc>
          <w:tcPr>
            <w:tcW w:w="562" w:type="dxa"/>
            <w:vAlign w:val="center"/>
            <w:hideMark/>
          </w:tcPr>
          <w:p w14:paraId="33C85702" w14:textId="77777777" w:rsidR="001E5C7D" w:rsidRPr="005C09F8" w:rsidRDefault="001E5C7D" w:rsidP="00283181">
            <w:pPr>
              <w:jc w:val="center"/>
              <w:rPr>
                <w:color w:val="000000"/>
                <w:sz w:val="14"/>
                <w:szCs w:val="14"/>
                <w:lang w:eastAsia="es-CO"/>
              </w:rPr>
            </w:pPr>
            <w:r w:rsidRPr="005C09F8">
              <w:rPr>
                <w:color w:val="000000"/>
                <w:sz w:val="14"/>
                <w:szCs w:val="14"/>
                <w:lang w:eastAsia="es-CO"/>
              </w:rPr>
              <w:t>58</w:t>
            </w:r>
          </w:p>
        </w:tc>
        <w:tc>
          <w:tcPr>
            <w:tcW w:w="709" w:type="dxa"/>
            <w:vAlign w:val="center"/>
            <w:hideMark/>
          </w:tcPr>
          <w:p w14:paraId="27BEC95C"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OR339</w:t>
            </w:r>
          </w:p>
        </w:tc>
        <w:tc>
          <w:tcPr>
            <w:tcW w:w="5387" w:type="dxa"/>
            <w:vAlign w:val="center"/>
            <w:hideMark/>
          </w:tcPr>
          <w:p w14:paraId="5D3F9BE5" w14:textId="77777777" w:rsidR="001E5C7D" w:rsidRPr="005C09F8" w:rsidRDefault="001E5C7D" w:rsidP="00283181">
            <w:pPr>
              <w:jc w:val="both"/>
              <w:rPr>
                <w:color w:val="000000"/>
                <w:sz w:val="14"/>
                <w:szCs w:val="14"/>
                <w:lang w:eastAsia="es-CO"/>
              </w:rPr>
            </w:pPr>
            <w:r w:rsidRPr="005C09F8">
              <w:rPr>
                <w:color w:val="000000"/>
                <w:sz w:val="14"/>
                <w:szCs w:val="14"/>
                <w:lang w:eastAsia="es-CO"/>
              </w:rPr>
              <w:t>SOPORTE PARA RODILLA  Y/O RODILLERA CERRADA (RODILLERA SENCILLA)</w:t>
            </w:r>
          </w:p>
        </w:tc>
        <w:tc>
          <w:tcPr>
            <w:tcW w:w="1275" w:type="dxa"/>
            <w:noWrap/>
            <w:vAlign w:val="center"/>
            <w:hideMark/>
          </w:tcPr>
          <w:p w14:paraId="277CCF79"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$ 38.812</w:t>
            </w:r>
          </w:p>
        </w:tc>
      </w:tr>
      <w:tr w:rsidR="001E5C7D" w:rsidRPr="005C09F8" w14:paraId="2977F2B4" w14:textId="77777777" w:rsidTr="001E5C7D">
        <w:trPr>
          <w:trHeight w:val="57"/>
          <w:jc w:val="center"/>
        </w:trPr>
        <w:tc>
          <w:tcPr>
            <w:tcW w:w="562" w:type="dxa"/>
            <w:vAlign w:val="center"/>
            <w:hideMark/>
          </w:tcPr>
          <w:p w14:paraId="207B3398" w14:textId="77777777" w:rsidR="001E5C7D" w:rsidRPr="005C09F8" w:rsidRDefault="001E5C7D" w:rsidP="00283181">
            <w:pPr>
              <w:jc w:val="center"/>
              <w:rPr>
                <w:color w:val="000000"/>
                <w:sz w:val="14"/>
                <w:szCs w:val="14"/>
                <w:lang w:eastAsia="es-CO"/>
              </w:rPr>
            </w:pPr>
            <w:r w:rsidRPr="005C09F8">
              <w:rPr>
                <w:color w:val="000000"/>
                <w:sz w:val="14"/>
                <w:szCs w:val="14"/>
                <w:lang w:eastAsia="es-CO"/>
              </w:rPr>
              <w:lastRenderedPageBreak/>
              <w:t>59</w:t>
            </w:r>
          </w:p>
        </w:tc>
        <w:tc>
          <w:tcPr>
            <w:tcW w:w="709" w:type="dxa"/>
            <w:vAlign w:val="center"/>
            <w:hideMark/>
          </w:tcPr>
          <w:p w14:paraId="317701FF"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OR599</w:t>
            </w:r>
          </w:p>
        </w:tc>
        <w:tc>
          <w:tcPr>
            <w:tcW w:w="5387" w:type="dxa"/>
            <w:vAlign w:val="center"/>
            <w:hideMark/>
          </w:tcPr>
          <w:p w14:paraId="3D945AD2" w14:textId="77777777" w:rsidR="001E5C7D" w:rsidRPr="005C09F8" w:rsidRDefault="001E5C7D" w:rsidP="00283181">
            <w:pPr>
              <w:jc w:val="both"/>
              <w:rPr>
                <w:color w:val="000000"/>
                <w:sz w:val="14"/>
                <w:szCs w:val="14"/>
                <w:lang w:eastAsia="es-CO"/>
              </w:rPr>
            </w:pPr>
            <w:r w:rsidRPr="005C09F8">
              <w:rPr>
                <w:color w:val="000000"/>
                <w:sz w:val="14"/>
                <w:szCs w:val="14"/>
                <w:lang w:eastAsia="es-CO"/>
              </w:rPr>
              <w:t xml:space="preserve">SOPORTE PARA TOBILLO  </w:t>
            </w:r>
          </w:p>
        </w:tc>
        <w:tc>
          <w:tcPr>
            <w:tcW w:w="1275" w:type="dxa"/>
            <w:noWrap/>
            <w:vAlign w:val="center"/>
            <w:hideMark/>
          </w:tcPr>
          <w:p w14:paraId="579FD33F"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$ 26.470</w:t>
            </w:r>
          </w:p>
        </w:tc>
      </w:tr>
      <w:tr w:rsidR="001E5C7D" w:rsidRPr="005C09F8" w14:paraId="13485DBA" w14:textId="77777777" w:rsidTr="001E5C7D">
        <w:trPr>
          <w:trHeight w:val="57"/>
          <w:jc w:val="center"/>
        </w:trPr>
        <w:tc>
          <w:tcPr>
            <w:tcW w:w="562" w:type="dxa"/>
            <w:vAlign w:val="center"/>
            <w:hideMark/>
          </w:tcPr>
          <w:p w14:paraId="79A69C8F" w14:textId="77777777" w:rsidR="001E5C7D" w:rsidRPr="005C09F8" w:rsidRDefault="001E5C7D" w:rsidP="00283181">
            <w:pPr>
              <w:jc w:val="center"/>
              <w:rPr>
                <w:color w:val="000000"/>
                <w:sz w:val="14"/>
                <w:szCs w:val="14"/>
                <w:lang w:eastAsia="es-CO"/>
              </w:rPr>
            </w:pPr>
            <w:r w:rsidRPr="005C09F8">
              <w:rPr>
                <w:color w:val="000000"/>
                <w:sz w:val="14"/>
                <w:szCs w:val="14"/>
                <w:lang w:eastAsia="es-CO"/>
              </w:rPr>
              <w:t>60</w:t>
            </w:r>
          </w:p>
        </w:tc>
        <w:tc>
          <w:tcPr>
            <w:tcW w:w="709" w:type="dxa"/>
            <w:vAlign w:val="center"/>
            <w:hideMark/>
          </w:tcPr>
          <w:p w14:paraId="07D10A7F"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OR554</w:t>
            </w:r>
          </w:p>
        </w:tc>
        <w:tc>
          <w:tcPr>
            <w:tcW w:w="5387" w:type="dxa"/>
            <w:vAlign w:val="center"/>
            <w:hideMark/>
          </w:tcPr>
          <w:p w14:paraId="798C5704" w14:textId="77777777" w:rsidR="001E5C7D" w:rsidRPr="005C09F8" w:rsidRDefault="001E5C7D" w:rsidP="00283181">
            <w:pPr>
              <w:jc w:val="both"/>
              <w:rPr>
                <w:color w:val="000000"/>
                <w:sz w:val="14"/>
                <w:szCs w:val="14"/>
                <w:lang w:eastAsia="es-CO"/>
              </w:rPr>
            </w:pPr>
            <w:r w:rsidRPr="005C09F8">
              <w:rPr>
                <w:color w:val="000000"/>
                <w:sz w:val="14"/>
                <w:szCs w:val="14"/>
                <w:lang w:eastAsia="es-CO"/>
              </w:rPr>
              <w:t>PLANTILLAS ORTOPEDICAS EN SILICONA</w:t>
            </w:r>
          </w:p>
        </w:tc>
        <w:tc>
          <w:tcPr>
            <w:tcW w:w="1275" w:type="dxa"/>
            <w:noWrap/>
            <w:vAlign w:val="center"/>
            <w:hideMark/>
          </w:tcPr>
          <w:p w14:paraId="1A358BFE"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$ 85.627</w:t>
            </w:r>
          </w:p>
        </w:tc>
      </w:tr>
      <w:tr w:rsidR="001E5C7D" w:rsidRPr="005C09F8" w14:paraId="21F917FB" w14:textId="77777777" w:rsidTr="001E5C7D">
        <w:trPr>
          <w:trHeight w:val="57"/>
          <w:jc w:val="center"/>
        </w:trPr>
        <w:tc>
          <w:tcPr>
            <w:tcW w:w="562" w:type="dxa"/>
            <w:vAlign w:val="center"/>
            <w:hideMark/>
          </w:tcPr>
          <w:p w14:paraId="5A4062DD" w14:textId="77777777" w:rsidR="001E5C7D" w:rsidRPr="005C09F8" w:rsidRDefault="001E5C7D" w:rsidP="00283181">
            <w:pPr>
              <w:jc w:val="center"/>
              <w:rPr>
                <w:color w:val="000000"/>
                <w:sz w:val="14"/>
                <w:szCs w:val="14"/>
                <w:lang w:eastAsia="es-CO"/>
              </w:rPr>
            </w:pPr>
            <w:r w:rsidRPr="005C09F8">
              <w:rPr>
                <w:color w:val="000000"/>
                <w:sz w:val="14"/>
                <w:szCs w:val="14"/>
                <w:lang w:eastAsia="es-CO"/>
              </w:rPr>
              <w:t>61</w:t>
            </w:r>
          </w:p>
        </w:tc>
        <w:tc>
          <w:tcPr>
            <w:tcW w:w="709" w:type="dxa"/>
            <w:vAlign w:val="center"/>
            <w:hideMark/>
          </w:tcPr>
          <w:p w14:paraId="731D9E43"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OR512</w:t>
            </w:r>
          </w:p>
        </w:tc>
        <w:tc>
          <w:tcPr>
            <w:tcW w:w="5387" w:type="dxa"/>
            <w:vAlign w:val="center"/>
            <w:hideMark/>
          </w:tcPr>
          <w:p w14:paraId="524D5258" w14:textId="77777777" w:rsidR="001E5C7D" w:rsidRPr="005C09F8" w:rsidRDefault="001E5C7D" w:rsidP="00283181">
            <w:pPr>
              <w:jc w:val="both"/>
              <w:rPr>
                <w:color w:val="000000"/>
                <w:sz w:val="14"/>
                <w:szCs w:val="14"/>
                <w:lang w:eastAsia="es-CO"/>
              </w:rPr>
            </w:pPr>
            <w:r w:rsidRPr="005C09F8">
              <w:rPr>
                <w:color w:val="000000"/>
                <w:sz w:val="14"/>
                <w:szCs w:val="14"/>
                <w:lang w:eastAsia="es-CO"/>
              </w:rPr>
              <w:t>ELEVADOR DE SANITARIO FIJO</w:t>
            </w:r>
          </w:p>
        </w:tc>
        <w:tc>
          <w:tcPr>
            <w:tcW w:w="1275" w:type="dxa"/>
            <w:noWrap/>
            <w:vAlign w:val="center"/>
            <w:hideMark/>
          </w:tcPr>
          <w:p w14:paraId="1ABEBA2D"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$ 214.485</w:t>
            </w:r>
          </w:p>
        </w:tc>
      </w:tr>
      <w:tr w:rsidR="001E5C7D" w:rsidRPr="005C09F8" w14:paraId="466AD6E6" w14:textId="77777777" w:rsidTr="001E5C7D">
        <w:trPr>
          <w:trHeight w:val="57"/>
          <w:jc w:val="center"/>
        </w:trPr>
        <w:tc>
          <w:tcPr>
            <w:tcW w:w="562" w:type="dxa"/>
            <w:vAlign w:val="center"/>
            <w:hideMark/>
          </w:tcPr>
          <w:p w14:paraId="6C19C488" w14:textId="77777777" w:rsidR="001E5C7D" w:rsidRPr="005C09F8" w:rsidRDefault="001E5C7D" w:rsidP="00283181">
            <w:pPr>
              <w:jc w:val="center"/>
              <w:rPr>
                <w:color w:val="000000"/>
                <w:sz w:val="14"/>
                <w:szCs w:val="14"/>
                <w:lang w:eastAsia="es-CO"/>
              </w:rPr>
            </w:pPr>
            <w:r w:rsidRPr="005C09F8">
              <w:rPr>
                <w:color w:val="000000"/>
                <w:sz w:val="14"/>
                <w:szCs w:val="14"/>
                <w:lang w:eastAsia="es-CO"/>
              </w:rPr>
              <w:t>62</w:t>
            </w:r>
          </w:p>
        </w:tc>
        <w:tc>
          <w:tcPr>
            <w:tcW w:w="709" w:type="dxa"/>
            <w:vAlign w:val="center"/>
            <w:hideMark/>
          </w:tcPr>
          <w:p w14:paraId="33959922"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OR309</w:t>
            </w:r>
          </w:p>
        </w:tc>
        <w:tc>
          <w:tcPr>
            <w:tcW w:w="5387" w:type="dxa"/>
            <w:vAlign w:val="center"/>
            <w:hideMark/>
          </w:tcPr>
          <w:p w14:paraId="0D206D6B" w14:textId="77777777" w:rsidR="001E5C7D" w:rsidRPr="005C09F8" w:rsidRDefault="001E5C7D" w:rsidP="00283181">
            <w:pPr>
              <w:jc w:val="both"/>
              <w:rPr>
                <w:color w:val="000000"/>
                <w:sz w:val="14"/>
                <w:szCs w:val="14"/>
                <w:lang w:eastAsia="es-CO"/>
              </w:rPr>
            </w:pPr>
            <w:r w:rsidRPr="005C09F8">
              <w:rPr>
                <w:color w:val="000000"/>
                <w:sz w:val="14"/>
                <w:szCs w:val="14"/>
                <w:lang w:eastAsia="es-CO"/>
              </w:rPr>
              <w:t>ASIENTO SANITARIO</w:t>
            </w:r>
          </w:p>
        </w:tc>
        <w:tc>
          <w:tcPr>
            <w:tcW w:w="1275" w:type="dxa"/>
            <w:noWrap/>
            <w:vAlign w:val="center"/>
            <w:hideMark/>
          </w:tcPr>
          <w:p w14:paraId="72A5318D"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$ 354.934</w:t>
            </w:r>
          </w:p>
        </w:tc>
      </w:tr>
      <w:tr w:rsidR="001E5C7D" w:rsidRPr="005C09F8" w14:paraId="001B704B" w14:textId="77777777" w:rsidTr="001E5C7D">
        <w:trPr>
          <w:trHeight w:val="57"/>
          <w:jc w:val="center"/>
        </w:trPr>
        <w:tc>
          <w:tcPr>
            <w:tcW w:w="562" w:type="dxa"/>
            <w:vAlign w:val="center"/>
            <w:hideMark/>
          </w:tcPr>
          <w:p w14:paraId="0BC305F5" w14:textId="77777777" w:rsidR="001E5C7D" w:rsidRPr="005C09F8" w:rsidRDefault="001E5C7D" w:rsidP="00283181">
            <w:pPr>
              <w:jc w:val="center"/>
              <w:rPr>
                <w:color w:val="000000"/>
                <w:sz w:val="14"/>
                <w:szCs w:val="14"/>
                <w:lang w:eastAsia="es-CO"/>
              </w:rPr>
            </w:pPr>
            <w:r w:rsidRPr="005C09F8">
              <w:rPr>
                <w:color w:val="000000"/>
                <w:sz w:val="14"/>
                <w:szCs w:val="14"/>
                <w:lang w:eastAsia="es-CO"/>
              </w:rPr>
              <w:t>63</w:t>
            </w:r>
          </w:p>
        </w:tc>
        <w:tc>
          <w:tcPr>
            <w:tcW w:w="709" w:type="dxa"/>
            <w:vAlign w:val="center"/>
            <w:hideMark/>
          </w:tcPr>
          <w:p w14:paraId="53C837A8"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OR598</w:t>
            </w:r>
          </w:p>
        </w:tc>
        <w:tc>
          <w:tcPr>
            <w:tcW w:w="5387" w:type="dxa"/>
            <w:vAlign w:val="center"/>
            <w:hideMark/>
          </w:tcPr>
          <w:p w14:paraId="430C15F4" w14:textId="77777777" w:rsidR="001E5C7D" w:rsidRPr="005C09F8" w:rsidRDefault="001E5C7D" w:rsidP="00283181">
            <w:pPr>
              <w:jc w:val="both"/>
              <w:rPr>
                <w:color w:val="000000"/>
                <w:sz w:val="14"/>
                <w:szCs w:val="14"/>
                <w:lang w:eastAsia="es-CO"/>
              </w:rPr>
            </w:pPr>
            <w:r w:rsidRPr="005C09F8">
              <w:rPr>
                <w:color w:val="000000"/>
                <w:sz w:val="14"/>
                <w:szCs w:val="14"/>
                <w:lang w:eastAsia="es-CO"/>
              </w:rPr>
              <w:t xml:space="preserve">SOPORTE PARA TOBILLO TIPO "8" </w:t>
            </w:r>
          </w:p>
        </w:tc>
        <w:tc>
          <w:tcPr>
            <w:tcW w:w="1275" w:type="dxa"/>
            <w:noWrap/>
            <w:vAlign w:val="center"/>
            <w:hideMark/>
          </w:tcPr>
          <w:p w14:paraId="70797F74"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$ 35.107</w:t>
            </w:r>
          </w:p>
        </w:tc>
      </w:tr>
      <w:tr w:rsidR="001E5C7D" w:rsidRPr="005C09F8" w14:paraId="6815FC16" w14:textId="77777777" w:rsidTr="001E5C7D">
        <w:trPr>
          <w:trHeight w:val="57"/>
          <w:jc w:val="center"/>
        </w:trPr>
        <w:tc>
          <w:tcPr>
            <w:tcW w:w="562" w:type="dxa"/>
            <w:vAlign w:val="center"/>
            <w:hideMark/>
          </w:tcPr>
          <w:p w14:paraId="37AF9722" w14:textId="77777777" w:rsidR="001E5C7D" w:rsidRPr="005C09F8" w:rsidRDefault="001E5C7D" w:rsidP="00283181">
            <w:pPr>
              <w:jc w:val="center"/>
              <w:rPr>
                <w:color w:val="000000"/>
                <w:sz w:val="14"/>
                <w:szCs w:val="14"/>
                <w:lang w:eastAsia="es-CO"/>
              </w:rPr>
            </w:pPr>
            <w:r w:rsidRPr="005C09F8">
              <w:rPr>
                <w:color w:val="000000"/>
                <w:sz w:val="14"/>
                <w:szCs w:val="14"/>
                <w:lang w:eastAsia="es-CO"/>
              </w:rPr>
              <w:t>64</w:t>
            </w:r>
          </w:p>
        </w:tc>
        <w:tc>
          <w:tcPr>
            <w:tcW w:w="709" w:type="dxa"/>
            <w:vAlign w:val="center"/>
            <w:hideMark/>
          </w:tcPr>
          <w:p w14:paraId="6645BB6F"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OR376</w:t>
            </w:r>
          </w:p>
        </w:tc>
        <w:tc>
          <w:tcPr>
            <w:tcW w:w="5387" w:type="dxa"/>
            <w:vAlign w:val="center"/>
            <w:hideMark/>
          </w:tcPr>
          <w:p w14:paraId="1C346F83" w14:textId="77777777" w:rsidR="001E5C7D" w:rsidRPr="005C09F8" w:rsidRDefault="001E5C7D" w:rsidP="00283181">
            <w:pPr>
              <w:jc w:val="both"/>
              <w:rPr>
                <w:color w:val="000000"/>
                <w:sz w:val="14"/>
                <w:szCs w:val="14"/>
                <w:lang w:eastAsia="es-CO"/>
              </w:rPr>
            </w:pPr>
            <w:r w:rsidRPr="005C09F8">
              <w:rPr>
                <w:color w:val="000000"/>
                <w:sz w:val="14"/>
                <w:szCs w:val="14"/>
                <w:lang w:eastAsia="es-CO"/>
              </w:rPr>
              <w:t>CORSET TIPO JEWETH NACIONAL( LUMBAR- DORSAL)</w:t>
            </w:r>
          </w:p>
        </w:tc>
        <w:tc>
          <w:tcPr>
            <w:tcW w:w="1275" w:type="dxa"/>
            <w:noWrap/>
            <w:vAlign w:val="center"/>
            <w:hideMark/>
          </w:tcPr>
          <w:p w14:paraId="6052EB33"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$ 310.748</w:t>
            </w:r>
          </w:p>
        </w:tc>
      </w:tr>
      <w:tr w:rsidR="001E5C7D" w:rsidRPr="005C09F8" w14:paraId="61CAB67E" w14:textId="77777777" w:rsidTr="001E5C7D">
        <w:trPr>
          <w:trHeight w:val="57"/>
          <w:jc w:val="center"/>
        </w:trPr>
        <w:tc>
          <w:tcPr>
            <w:tcW w:w="562" w:type="dxa"/>
            <w:vAlign w:val="center"/>
            <w:hideMark/>
          </w:tcPr>
          <w:p w14:paraId="2E74BBCC" w14:textId="77777777" w:rsidR="001E5C7D" w:rsidRPr="005C09F8" w:rsidRDefault="001E5C7D" w:rsidP="00283181">
            <w:pPr>
              <w:jc w:val="center"/>
              <w:rPr>
                <w:color w:val="000000"/>
                <w:sz w:val="14"/>
                <w:szCs w:val="14"/>
                <w:lang w:eastAsia="es-CO"/>
              </w:rPr>
            </w:pPr>
            <w:r w:rsidRPr="005C09F8">
              <w:rPr>
                <w:color w:val="000000"/>
                <w:sz w:val="14"/>
                <w:szCs w:val="14"/>
                <w:lang w:eastAsia="es-CO"/>
              </w:rPr>
              <w:t>65</w:t>
            </w:r>
          </w:p>
        </w:tc>
        <w:tc>
          <w:tcPr>
            <w:tcW w:w="709" w:type="dxa"/>
            <w:vAlign w:val="center"/>
            <w:hideMark/>
          </w:tcPr>
          <w:p w14:paraId="4F5558DA"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OR377</w:t>
            </w:r>
          </w:p>
        </w:tc>
        <w:tc>
          <w:tcPr>
            <w:tcW w:w="5387" w:type="dxa"/>
            <w:vAlign w:val="center"/>
            <w:hideMark/>
          </w:tcPr>
          <w:p w14:paraId="183E7193" w14:textId="77777777" w:rsidR="001E5C7D" w:rsidRPr="005C09F8" w:rsidRDefault="001E5C7D" w:rsidP="00283181">
            <w:pPr>
              <w:jc w:val="both"/>
              <w:rPr>
                <w:color w:val="000000"/>
                <w:sz w:val="14"/>
                <w:szCs w:val="14"/>
                <w:lang w:eastAsia="es-CO"/>
              </w:rPr>
            </w:pPr>
            <w:r w:rsidRPr="005C09F8">
              <w:rPr>
                <w:color w:val="000000"/>
                <w:sz w:val="14"/>
                <w:szCs w:val="14"/>
                <w:lang w:eastAsia="es-CO"/>
              </w:rPr>
              <w:t>CORSET TIPO MILWAUKEE</w:t>
            </w:r>
          </w:p>
        </w:tc>
        <w:tc>
          <w:tcPr>
            <w:tcW w:w="1275" w:type="dxa"/>
            <w:noWrap/>
            <w:vAlign w:val="center"/>
            <w:hideMark/>
          </w:tcPr>
          <w:p w14:paraId="330855A7"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$ 552.544</w:t>
            </w:r>
          </w:p>
        </w:tc>
      </w:tr>
      <w:tr w:rsidR="001E5C7D" w:rsidRPr="005C09F8" w14:paraId="1DE39745" w14:textId="77777777" w:rsidTr="001E5C7D">
        <w:trPr>
          <w:trHeight w:val="57"/>
          <w:jc w:val="center"/>
        </w:trPr>
        <w:tc>
          <w:tcPr>
            <w:tcW w:w="562" w:type="dxa"/>
            <w:vAlign w:val="center"/>
            <w:hideMark/>
          </w:tcPr>
          <w:p w14:paraId="38C7DCE9" w14:textId="77777777" w:rsidR="001E5C7D" w:rsidRPr="005C09F8" w:rsidRDefault="001E5C7D" w:rsidP="00283181">
            <w:pPr>
              <w:jc w:val="center"/>
              <w:rPr>
                <w:color w:val="000000"/>
                <w:sz w:val="14"/>
                <w:szCs w:val="14"/>
                <w:lang w:eastAsia="es-CO"/>
              </w:rPr>
            </w:pPr>
            <w:r w:rsidRPr="005C09F8">
              <w:rPr>
                <w:color w:val="000000"/>
                <w:sz w:val="14"/>
                <w:szCs w:val="14"/>
                <w:lang w:eastAsia="es-CO"/>
              </w:rPr>
              <w:t>66</w:t>
            </w:r>
          </w:p>
        </w:tc>
        <w:tc>
          <w:tcPr>
            <w:tcW w:w="709" w:type="dxa"/>
            <w:vAlign w:val="center"/>
            <w:hideMark/>
          </w:tcPr>
          <w:p w14:paraId="6672A804"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OR375</w:t>
            </w:r>
          </w:p>
        </w:tc>
        <w:tc>
          <w:tcPr>
            <w:tcW w:w="5387" w:type="dxa"/>
            <w:vAlign w:val="center"/>
            <w:hideMark/>
          </w:tcPr>
          <w:p w14:paraId="57A48555" w14:textId="77777777" w:rsidR="001E5C7D" w:rsidRPr="005C09F8" w:rsidRDefault="001E5C7D" w:rsidP="00283181">
            <w:pPr>
              <w:jc w:val="both"/>
              <w:rPr>
                <w:color w:val="000000"/>
                <w:sz w:val="14"/>
                <w:szCs w:val="14"/>
                <w:lang w:eastAsia="es-CO"/>
              </w:rPr>
            </w:pPr>
            <w:r w:rsidRPr="005C09F8">
              <w:rPr>
                <w:color w:val="000000"/>
                <w:sz w:val="14"/>
                <w:szCs w:val="14"/>
                <w:lang w:eastAsia="es-CO"/>
              </w:rPr>
              <w:t>CORSE TIPO MINERVA</w:t>
            </w:r>
          </w:p>
        </w:tc>
        <w:tc>
          <w:tcPr>
            <w:tcW w:w="1275" w:type="dxa"/>
            <w:noWrap/>
            <w:vAlign w:val="center"/>
            <w:hideMark/>
          </w:tcPr>
          <w:p w14:paraId="08AE32E8"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$ 548.789</w:t>
            </w:r>
          </w:p>
        </w:tc>
      </w:tr>
      <w:tr w:rsidR="001E5C7D" w:rsidRPr="005C09F8" w14:paraId="48F1ADEB" w14:textId="77777777" w:rsidTr="001E5C7D">
        <w:trPr>
          <w:trHeight w:val="57"/>
          <w:jc w:val="center"/>
        </w:trPr>
        <w:tc>
          <w:tcPr>
            <w:tcW w:w="562" w:type="dxa"/>
            <w:vAlign w:val="center"/>
            <w:hideMark/>
          </w:tcPr>
          <w:p w14:paraId="3F2EF341" w14:textId="77777777" w:rsidR="001E5C7D" w:rsidRPr="005C09F8" w:rsidRDefault="001E5C7D" w:rsidP="00283181">
            <w:pPr>
              <w:jc w:val="center"/>
              <w:rPr>
                <w:color w:val="000000"/>
                <w:sz w:val="14"/>
                <w:szCs w:val="14"/>
                <w:lang w:eastAsia="es-CO"/>
              </w:rPr>
            </w:pPr>
            <w:r w:rsidRPr="005C09F8">
              <w:rPr>
                <w:color w:val="000000"/>
                <w:sz w:val="14"/>
                <w:szCs w:val="14"/>
                <w:lang w:eastAsia="es-CO"/>
              </w:rPr>
              <w:t>67</w:t>
            </w:r>
          </w:p>
        </w:tc>
        <w:tc>
          <w:tcPr>
            <w:tcW w:w="709" w:type="dxa"/>
            <w:vAlign w:val="center"/>
            <w:hideMark/>
          </w:tcPr>
          <w:p w14:paraId="0736DF81"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OR545</w:t>
            </w:r>
          </w:p>
        </w:tc>
        <w:tc>
          <w:tcPr>
            <w:tcW w:w="5387" w:type="dxa"/>
            <w:vAlign w:val="center"/>
            <w:hideMark/>
          </w:tcPr>
          <w:p w14:paraId="5F291800" w14:textId="77777777" w:rsidR="001E5C7D" w:rsidRPr="005C09F8" w:rsidRDefault="001E5C7D" w:rsidP="00283181">
            <w:pPr>
              <w:jc w:val="both"/>
              <w:rPr>
                <w:color w:val="000000"/>
                <w:sz w:val="14"/>
                <w:szCs w:val="14"/>
                <w:lang w:eastAsia="es-CO"/>
              </w:rPr>
            </w:pPr>
            <w:r w:rsidRPr="005C09F8">
              <w:rPr>
                <w:color w:val="000000"/>
                <w:sz w:val="14"/>
                <w:szCs w:val="14"/>
                <w:lang w:eastAsia="es-CO"/>
              </w:rPr>
              <w:t xml:space="preserve">ORTESIS H KAFO ADULTO </w:t>
            </w:r>
          </w:p>
        </w:tc>
        <w:tc>
          <w:tcPr>
            <w:tcW w:w="1275" w:type="dxa"/>
            <w:noWrap/>
            <w:vAlign w:val="center"/>
            <w:hideMark/>
          </w:tcPr>
          <w:p w14:paraId="325383BD"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$ 1.350.000</w:t>
            </w:r>
          </w:p>
        </w:tc>
      </w:tr>
      <w:tr w:rsidR="001E5C7D" w:rsidRPr="005C09F8" w14:paraId="028D816B" w14:textId="77777777" w:rsidTr="001E5C7D">
        <w:trPr>
          <w:trHeight w:val="57"/>
          <w:jc w:val="center"/>
        </w:trPr>
        <w:tc>
          <w:tcPr>
            <w:tcW w:w="562" w:type="dxa"/>
            <w:vAlign w:val="center"/>
            <w:hideMark/>
          </w:tcPr>
          <w:p w14:paraId="7AA9FC6A" w14:textId="77777777" w:rsidR="001E5C7D" w:rsidRPr="005C09F8" w:rsidRDefault="001E5C7D" w:rsidP="00283181">
            <w:pPr>
              <w:jc w:val="center"/>
              <w:rPr>
                <w:color w:val="000000"/>
                <w:sz w:val="14"/>
                <w:szCs w:val="14"/>
                <w:lang w:eastAsia="es-CO"/>
              </w:rPr>
            </w:pPr>
            <w:r w:rsidRPr="005C09F8">
              <w:rPr>
                <w:color w:val="000000"/>
                <w:sz w:val="14"/>
                <w:szCs w:val="14"/>
                <w:lang w:eastAsia="es-CO"/>
              </w:rPr>
              <w:t>68</w:t>
            </w:r>
          </w:p>
        </w:tc>
        <w:tc>
          <w:tcPr>
            <w:tcW w:w="709" w:type="dxa"/>
            <w:vAlign w:val="center"/>
            <w:hideMark/>
          </w:tcPr>
          <w:p w14:paraId="66456BDC"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OR574</w:t>
            </w:r>
          </w:p>
        </w:tc>
        <w:tc>
          <w:tcPr>
            <w:tcW w:w="5387" w:type="dxa"/>
            <w:vAlign w:val="center"/>
            <w:hideMark/>
          </w:tcPr>
          <w:p w14:paraId="1047D2C8" w14:textId="77777777" w:rsidR="001E5C7D" w:rsidRPr="005C09F8" w:rsidRDefault="001E5C7D" w:rsidP="00283181">
            <w:pPr>
              <w:jc w:val="both"/>
              <w:rPr>
                <w:color w:val="0D0D0D"/>
                <w:sz w:val="14"/>
                <w:szCs w:val="14"/>
                <w:lang w:eastAsia="es-CO"/>
              </w:rPr>
            </w:pPr>
            <w:r w:rsidRPr="005C09F8">
              <w:rPr>
                <w:color w:val="0D0D0D"/>
                <w:sz w:val="14"/>
                <w:szCs w:val="14"/>
                <w:lang w:eastAsia="es-CO"/>
              </w:rPr>
              <w:t>ORTESIS AFO ADULTO CON ARTICULACIONES</w:t>
            </w:r>
          </w:p>
        </w:tc>
        <w:tc>
          <w:tcPr>
            <w:tcW w:w="1275" w:type="dxa"/>
            <w:noWrap/>
            <w:vAlign w:val="center"/>
            <w:hideMark/>
          </w:tcPr>
          <w:p w14:paraId="226E750F"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$ 284.754</w:t>
            </w:r>
          </w:p>
        </w:tc>
      </w:tr>
      <w:tr w:rsidR="001E5C7D" w:rsidRPr="005C09F8" w14:paraId="70D7CE97" w14:textId="77777777" w:rsidTr="001E5C7D">
        <w:trPr>
          <w:trHeight w:val="57"/>
          <w:jc w:val="center"/>
        </w:trPr>
        <w:tc>
          <w:tcPr>
            <w:tcW w:w="562" w:type="dxa"/>
            <w:vAlign w:val="center"/>
            <w:hideMark/>
          </w:tcPr>
          <w:p w14:paraId="09AA857F" w14:textId="77777777" w:rsidR="001E5C7D" w:rsidRPr="005C09F8" w:rsidRDefault="001E5C7D" w:rsidP="00283181">
            <w:pPr>
              <w:jc w:val="center"/>
              <w:rPr>
                <w:color w:val="000000"/>
                <w:sz w:val="14"/>
                <w:szCs w:val="14"/>
                <w:lang w:eastAsia="es-CO"/>
              </w:rPr>
            </w:pPr>
            <w:r w:rsidRPr="005C09F8">
              <w:rPr>
                <w:color w:val="000000"/>
                <w:sz w:val="14"/>
                <w:szCs w:val="14"/>
                <w:lang w:eastAsia="es-CO"/>
              </w:rPr>
              <w:t>69</w:t>
            </w:r>
          </w:p>
        </w:tc>
        <w:tc>
          <w:tcPr>
            <w:tcW w:w="709" w:type="dxa"/>
            <w:vAlign w:val="center"/>
            <w:hideMark/>
          </w:tcPr>
          <w:p w14:paraId="6DCFFF46"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OR212</w:t>
            </w:r>
          </w:p>
        </w:tc>
        <w:tc>
          <w:tcPr>
            <w:tcW w:w="5387" w:type="dxa"/>
            <w:vAlign w:val="center"/>
            <w:hideMark/>
          </w:tcPr>
          <w:p w14:paraId="5F8122B8" w14:textId="77777777" w:rsidR="001E5C7D" w:rsidRPr="005C09F8" w:rsidRDefault="001E5C7D" w:rsidP="00283181">
            <w:pPr>
              <w:jc w:val="both"/>
              <w:rPr>
                <w:color w:val="0D0D0D"/>
                <w:sz w:val="14"/>
                <w:szCs w:val="14"/>
                <w:lang w:eastAsia="es-CO"/>
              </w:rPr>
            </w:pPr>
            <w:r w:rsidRPr="005C09F8">
              <w:rPr>
                <w:color w:val="0D0D0D"/>
                <w:sz w:val="14"/>
                <w:szCs w:val="14"/>
                <w:lang w:eastAsia="es-CO"/>
              </w:rPr>
              <w:t>ORTESIS AFO ADULTO SIN ARTICULACIONES</w:t>
            </w:r>
          </w:p>
        </w:tc>
        <w:tc>
          <w:tcPr>
            <w:tcW w:w="1275" w:type="dxa"/>
            <w:noWrap/>
            <w:vAlign w:val="center"/>
            <w:hideMark/>
          </w:tcPr>
          <w:p w14:paraId="6ECE0662"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$ 182.445</w:t>
            </w:r>
          </w:p>
        </w:tc>
      </w:tr>
      <w:tr w:rsidR="001E5C7D" w:rsidRPr="005C09F8" w14:paraId="0F567AAE" w14:textId="77777777" w:rsidTr="001E5C7D">
        <w:trPr>
          <w:trHeight w:val="57"/>
          <w:jc w:val="center"/>
        </w:trPr>
        <w:tc>
          <w:tcPr>
            <w:tcW w:w="562" w:type="dxa"/>
            <w:vAlign w:val="center"/>
            <w:hideMark/>
          </w:tcPr>
          <w:p w14:paraId="221D73C3" w14:textId="77777777" w:rsidR="001E5C7D" w:rsidRPr="005C09F8" w:rsidRDefault="001E5C7D" w:rsidP="00283181">
            <w:pPr>
              <w:jc w:val="center"/>
              <w:rPr>
                <w:color w:val="000000"/>
                <w:sz w:val="14"/>
                <w:szCs w:val="14"/>
                <w:lang w:eastAsia="es-CO"/>
              </w:rPr>
            </w:pPr>
            <w:r w:rsidRPr="005C09F8">
              <w:rPr>
                <w:color w:val="000000"/>
                <w:sz w:val="14"/>
                <w:szCs w:val="14"/>
                <w:lang w:eastAsia="es-CO"/>
              </w:rPr>
              <w:t>70</w:t>
            </w:r>
          </w:p>
        </w:tc>
        <w:tc>
          <w:tcPr>
            <w:tcW w:w="709" w:type="dxa"/>
            <w:vAlign w:val="center"/>
            <w:hideMark/>
          </w:tcPr>
          <w:p w14:paraId="5EEED1E2"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OR579</w:t>
            </w:r>
          </w:p>
        </w:tc>
        <w:tc>
          <w:tcPr>
            <w:tcW w:w="5387" w:type="dxa"/>
            <w:vAlign w:val="center"/>
            <w:hideMark/>
          </w:tcPr>
          <w:p w14:paraId="0AF6C756" w14:textId="77777777" w:rsidR="001E5C7D" w:rsidRPr="005C09F8" w:rsidRDefault="001E5C7D" w:rsidP="00283181">
            <w:pPr>
              <w:jc w:val="both"/>
              <w:rPr>
                <w:color w:val="0D0D0D"/>
                <w:sz w:val="14"/>
                <w:szCs w:val="14"/>
                <w:lang w:eastAsia="es-CO"/>
              </w:rPr>
            </w:pPr>
            <w:r w:rsidRPr="005C09F8">
              <w:rPr>
                <w:color w:val="0D0D0D"/>
                <w:sz w:val="14"/>
                <w:szCs w:val="14"/>
                <w:lang w:eastAsia="es-CO"/>
              </w:rPr>
              <w:t xml:space="preserve">ORTESIS AFO PEDIATRICO SIN ARTICULACION EN CUELLO DE PIE  </w:t>
            </w:r>
          </w:p>
        </w:tc>
        <w:tc>
          <w:tcPr>
            <w:tcW w:w="1275" w:type="dxa"/>
            <w:noWrap/>
            <w:vAlign w:val="center"/>
            <w:hideMark/>
          </w:tcPr>
          <w:p w14:paraId="40FB9A2D"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$ 182.445</w:t>
            </w:r>
          </w:p>
        </w:tc>
      </w:tr>
      <w:tr w:rsidR="001E5C7D" w:rsidRPr="005C09F8" w14:paraId="560E535E" w14:textId="77777777" w:rsidTr="001E5C7D">
        <w:trPr>
          <w:trHeight w:val="57"/>
          <w:jc w:val="center"/>
        </w:trPr>
        <w:tc>
          <w:tcPr>
            <w:tcW w:w="562" w:type="dxa"/>
            <w:vAlign w:val="center"/>
            <w:hideMark/>
          </w:tcPr>
          <w:p w14:paraId="03AD1FE2" w14:textId="77777777" w:rsidR="001E5C7D" w:rsidRPr="005C09F8" w:rsidRDefault="001E5C7D" w:rsidP="00283181">
            <w:pPr>
              <w:jc w:val="center"/>
              <w:rPr>
                <w:color w:val="000000"/>
                <w:sz w:val="14"/>
                <w:szCs w:val="14"/>
                <w:lang w:eastAsia="es-CO"/>
              </w:rPr>
            </w:pPr>
            <w:r w:rsidRPr="005C09F8">
              <w:rPr>
                <w:color w:val="000000"/>
                <w:sz w:val="14"/>
                <w:szCs w:val="14"/>
                <w:lang w:eastAsia="es-CO"/>
              </w:rPr>
              <w:t>71</w:t>
            </w:r>
          </w:p>
        </w:tc>
        <w:tc>
          <w:tcPr>
            <w:tcW w:w="709" w:type="dxa"/>
            <w:vAlign w:val="center"/>
            <w:hideMark/>
          </w:tcPr>
          <w:p w14:paraId="23ACDD32"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OR580</w:t>
            </w:r>
          </w:p>
        </w:tc>
        <w:tc>
          <w:tcPr>
            <w:tcW w:w="5387" w:type="dxa"/>
            <w:vAlign w:val="center"/>
            <w:hideMark/>
          </w:tcPr>
          <w:p w14:paraId="39AE9491" w14:textId="77777777" w:rsidR="001E5C7D" w:rsidRPr="005C09F8" w:rsidRDefault="001E5C7D" w:rsidP="00283181">
            <w:pPr>
              <w:jc w:val="both"/>
              <w:rPr>
                <w:color w:val="0D0D0D"/>
                <w:sz w:val="14"/>
                <w:szCs w:val="14"/>
                <w:lang w:eastAsia="es-CO"/>
              </w:rPr>
            </w:pPr>
            <w:r w:rsidRPr="005C09F8">
              <w:rPr>
                <w:color w:val="0D0D0D"/>
                <w:sz w:val="14"/>
                <w:szCs w:val="14"/>
                <w:lang w:eastAsia="es-CO"/>
              </w:rPr>
              <w:t>ORTESIS AFO PEDIATRICO CON ARTICULACION DE TOBILLO FLEXIBLE</w:t>
            </w:r>
          </w:p>
        </w:tc>
        <w:tc>
          <w:tcPr>
            <w:tcW w:w="1275" w:type="dxa"/>
            <w:noWrap/>
            <w:vAlign w:val="center"/>
            <w:hideMark/>
          </w:tcPr>
          <w:p w14:paraId="2DE8C65B"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$ 312.450</w:t>
            </w:r>
          </w:p>
        </w:tc>
      </w:tr>
      <w:tr w:rsidR="001E5C7D" w:rsidRPr="005C09F8" w14:paraId="3FCB5A0F" w14:textId="77777777" w:rsidTr="001E5C7D">
        <w:trPr>
          <w:trHeight w:val="57"/>
          <w:jc w:val="center"/>
        </w:trPr>
        <w:tc>
          <w:tcPr>
            <w:tcW w:w="562" w:type="dxa"/>
            <w:vAlign w:val="center"/>
            <w:hideMark/>
          </w:tcPr>
          <w:p w14:paraId="7EA133D5" w14:textId="77777777" w:rsidR="001E5C7D" w:rsidRPr="005C09F8" w:rsidRDefault="001E5C7D" w:rsidP="00283181">
            <w:pPr>
              <w:jc w:val="center"/>
              <w:rPr>
                <w:color w:val="000000"/>
                <w:sz w:val="14"/>
                <w:szCs w:val="14"/>
                <w:lang w:eastAsia="es-CO"/>
              </w:rPr>
            </w:pPr>
            <w:r w:rsidRPr="005C09F8">
              <w:rPr>
                <w:color w:val="000000"/>
                <w:sz w:val="14"/>
                <w:szCs w:val="14"/>
                <w:lang w:eastAsia="es-CO"/>
              </w:rPr>
              <w:t>72</w:t>
            </w:r>
          </w:p>
        </w:tc>
        <w:tc>
          <w:tcPr>
            <w:tcW w:w="709" w:type="dxa"/>
            <w:vAlign w:val="center"/>
            <w:hideMark/>
          </w:tcPr>
          <w:p w14:paraId="094E67CC"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OR571</w:t>
            </w:r>
          </w:p>
        </w:tc>
        <w:tc>
          <w:tcPr>
            <w:tcW w:w="5387" w:type="dxa"/>
            <w:vAlign w:val="center"/>
            <w:hideMark/>
          </w:tcPr>
          <w:p w14:paraId="1FF0A280" w14:textId="77777777" w:rsidR="001E5C7D" w:rsidRPr="005C09F8" w:rsidRDefault="001E5C7D" w:rsidP="00283181">
            <w:pPr>
              <w:jc w:val="both"/>
              <w:rPr>
                <w:color w:val="000000"/>
                <w:sz w:val="14"/>
                <w:szCs w:val="14"/>
                <w:lang w:eastAsia="es-CO"/>
              </w:rPr>
            </w:pPr>
            <w:r w:rsidRPr="005C09F8">
              <w:rPr>
                <w:color w:val="000000"/>
                <w:sz w:val="14"/>
                <w:szCs w:val="14"/>
                <w:lang w:eastAsia="es-CO"/>
              </w:rPr>
              <w:t>ORTESIS KAFO ADULTO</w:t>
            </w:r>
          </w:p>
        </w:tc>
        <w:tc>
          <w:tcPr>
            <w:tcW w:w="1275" w:type="dxa"/>
            <w:noWrap/>
            <w:vAlign w:val="center"/>
            <w:hideMark/>
          </w:tcPr>
          <w:p w14:paraId="0FFEDF5B" w14:textId="77777777" w:rsidR="001E5C7D" w:rsidRPr="005C09F8" w:rsidRDefault="001E5C7D" w:rsidP="00283181">
            <w:pPr>
              <w:jc w:val="center"/>
              <w:rPr>
                <w:color w:val="000000"/>
                <w:sz w:val="14"/>
                <w:szCs w:val="14"/>
                <w:lang w:eastAsia="es-CO"/>
              </w:rPr>
            </w:pPr>
            <w:r w:rsidRPr="00653AE8">
              <w:rPr>
                <w:color w:val="000000"/>
                <w:sz w:val="14"/>
                <w:szCs w:val="14"/>
                <w:lang w:eastAsia="es-CO"/>
              </w:rPr>
              <w:t>$ 1.100.000</w:t>
            </w:r>
          </w:p>
        </w:tc>
      </w:tr>
      <w:tr w:rsidR="001E5C7D" w:rsidRPr="005C09F8" w14:paraId="4BA8F855" w14:textId="77777777" w:rsidTr="001E5C7D">
        <w:trPr>
          <w:trHeight w:val="57"/>
          <w:jc w:val="center"/>
        </w:trPr>
        <w:tc>
          <w:tcPr>
            <w:tcW w:w="562" w:type="dxa"/>
            <w:vAlign w:val="center"/>
            <w:hideMark/>
          </w:tcPr>
          <w:p w14:paraId="774ACD88" w14:textId="77777777" w:rsidR="001E5C7D" w:rsidRPr="005C09F8" w:rsidRDefault="001E5C7D" w:rsidP="00283181">
            <w:pPr>
              <w:jc w:val="center"/>
              <w:rPr>
                <w:color w:val="000000"/>
                <w:sz w:val="14"/>
                <w:szCs w:val="14"/>
                <w:lang w:eastAsia="es-CO"/>
              </w:rPr>
            </w:pPr>
            <w:r w:rsidRPr="005C09F8">
              <w:rPr>
                <w:color w:val="000000"/>
                <w:sz w:val="14"/>
                <w:szCs w:val="14"/>
                <w:lang w:eastAsia="es-CO"/>
              </w:rPr>
              <w:t>73</w:t>
            </w:r>
          </w:p>
        </w:tc>
        <w:tc>
          <w:tcPr>
            <w:tcW w:w="709" w:type="dxa"/>
            <w:vAlign w:val="center"/>
            <w:hideMark/>
          </w:tcPr>
          <w:p w14:paraId="0BBBE3AE"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OR577</w:t>
            </w:r>
          </w:p>
        </w:tc>
        <w:tc>
          <w:tcPr>
            <w:tcW w:w="5387" w:type="dxa"/>
            <w:vAlign w:val="center"/>
            <w:hideMark/>
          </w:tcPr>
          <w:p w14:paraId="421A34B2" w14:textId="77777777" w:rsidR="001E5C7D" w:rsidRPr="005C09F8" w:rsidRDefault="001E5C7D" w:rsidP="00283181">
            <w:pPr>
              <w:jc w:val="both"/>
              <w:rPr>
                <w:color w:val="000000"/>
                <w:sz w:val="14"/>
                <w:szCs w:val="14"/>
                <w:lang w:eastAsia="es-CO"/>
              </w:rPr>
            </w:pPr>
            <w:r w:rsidRPr="005C09F8">
              <w:rPr>
                <w:color w:val="000000"/>
                <w:sz w:val="14"/>
                <w:szCs w:val="14"/>
                <w:lang w:eastAsia="es-CO"/>
              </w:rPr>
              <w:t>ORTESIS KAFO PEDIATRICO</w:t>
            </w:r>
          </w:p>
        </w:tc>
        <w:tc>
          <w:tcPr>
            <w:tcW w:w="1275" w:type="dxa"/>
            <w:noWrap/>
            <w:vAlign w:val="center"/>
            <w:hideMark/>
          </w:tcPr>
          <w:p w14:paraId="06176C78"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$ 947.380</w:t>
            </w:r>
          </w:p>
        </w:tc>
      </w:tr>
      <w:tr w:rsidR="001E5C7D" w:rsidRPr="005C09F8" w14:paraId="67D06F84" w14:textId="77777777" w:rsidTr="001E5C7D">
        <w:trPr>
          <w:trHeight w:val="57"/>
          <w:jc w:val="center"/>
        </w:trPr>
        <w:tc>
          <w:tcPr>
            <w:tcW w:w="562" w:type="dxa"/>
            <w:vAlign w:val="center"/>
            <w:hideMark/>
          </w:tcPr>
          <w:p w14:paraId="2C4BAC52" w14:textId="77777777" w:rsidR="001E5C7D" w:rsidRPr="005C09F8" w:rsidRDefault="001E5C7D" w:rsidP="00283181">
            <w:pPr>
              <w:jc w:val="center"/>
              <w:rPr>
                <w:color w:val="000000"/>
                <w:sz w:val="14"/>
                <w:szCs w:val="14"/>
                <w:lang w:eastAsia="es-CO"/>
              </w:rPr>
            </w:pPr>
            <w:r w:rsidRPr="005C09F8">
              <w:rPr>
                <w:color w:val="000000"/>
                <w:sz w:val="14"/>
                <w:szCs w:val="14"/>
                <w:lang w:eastAsia="es-CO"/>
              </w:rPr>
              <w:t>74</w:t>
            </w:r>
          </w:p>
        </w:tc>
        <w:tc>
          <w:tcPr>
            <w:tcW w:w="709" w:type="dxa"/>
            <w:vAlign w:val="center"/>
            <w:hideMark/>
          </w:tcPr>
          <w:p w14:paraId="6E1E9EA7"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OR550</w:t>
            </w:r>
          </w:p>
        </w:tc>
        <w:tc>
          <w:tcPr>
            <w:tcW w:w="5387" w:type="dxa"/>
            <w:vAlign w:val="center"/>
            <w:hideMark/>
          </w:tcPr>
          <w:p w14:paraId="27B956D8" w14:textId="77777777" w:rsidR="001E5C7D" w:rsidRPr="005C09F8" w:rsidRDefault="001E5C7D" w:rsidP="00283181">
            <w:pPr>
              <w:jc w:val="both"/>
              <w:rPr>
                <w:color w:val="000000"/>
                <w:sz w:val="14"/>
                <w:szCs w:val="14"/>
                <w:lang w:eastAsia="es-CO"/>
              </w:rPr>
            </w:pPr>
            <w:r w:rsidRPr="005C09F8">
              <w:rPr>
                <w:color w:val="000000"/>
                <w:sz w:val="14"/>
                <w:szCs w:val="14"/>
                <w:lang w:eastAsia="es-CO"/>
              </w:rPr>
              <w:t>ORTESIS TWISTER CON CONECTORES PARA AFO</w:t>
            </w:r>
          </w:p>
        </w:tc>
        <w:tc>
          <w:tcPr>
            <w:tcW w:w="1275" w:type="dxa"/>
            <w:noWrap/>
            <w:vAlign w:val="center"/>
            <w:hideMark/>
          </w:tcPr>
          <w:p w14:paraId="4FBB8454"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$ 549.612</w:t>
            </w:r>
          </w:p>
        </w:tc>
      </w:tr>
      <w:tr w:rsidR="001E5C7D" w:rsidRPr="005C09F8" w14:paraId="2D1C1399" w14:textId="77777777" w:rsidTr="001E5C7D">
        <w:trPr>
          <w:trHeight w:val="57"/>
          <w:jc w:val="center"/>
        </w:trPr>
        <w:tc>
          <w:tcPr>
            <w:tcW w:w="562" w:type="dxa"/>
            <w:vAlign w:val="center"/>
            <w:hideMark/>
          </w:tcPr>
          <w:p w14:paraId="42531576" w14:textId="77777777" w:rsidR="001E5C7D" w:rsidRPr="005C09F8" w:rsidRDefault="001E5C7D" w:rsidP="00283181">
            <w:pPr>
              <w:jc w:val="center"/>
              <w:rPr>
                <w:color w:val="000000"/>
                <w:sz w:val="14"/>
                <w:szCs w:val="14"/>
                <w:lang w:eastAsia="es-CO"/>
              </w:rPr>
            </w:pPr>
            <w:r w:rsidRPr="005C09F8">
              <w:rPr>
                <w:color w:val="000000"/>
                <w:sz w:val="14"/>
                <w:szCs w:val="14"/>
                <w:lang w:eastAsia="es-CO"/>
              </w:rPr>
              <w:t>75</w:t>
            </w:r>
          </w:p>
        </w:tc>
        <w:tc>
          <w:tcPr>
            <w:tcW w:w="709" w:type="dxa"/>
            <w:vAlign w:val="center"/>
            <w:hideMark/>
          </w:tcPr>
          <w:p w14:paraId="086B2909"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OR546</w:t>
            </w:r>
          </w:p>
        </w:tc>
        <w:tc>
          <w:tcPr>
            <w:tcW w:w="5387" w:type="dxa"/>
            <w:vAlign w:val="center"/>
            <w:hideMark/>
          </w:tcPr>
          <w:p w14:paraId="1211F798" w14:textId="77777777" w:rsidR="001E5C7D" w:rsidRPr="005C09F8" w:rsidRDefault="001E5C7D" w:rsidP="00283181">
            <w:pPr>
              <w:jc w:val="both"/>
              <w:rPr>
                <w:color w:val="000000"/>
                <w:sz w:val="14"/>
                <w:szCs w:val="14"/>
                <w:lang w:eastAsia="es-CO"/>
              </w:rPr>
            </w:pPr>
            <w:r w:rsidRPr="005C09F8">
              <w:rPr>
                <w:color w:val="000000"/>
                <w:sz w:val="14"/>
                <w:szCs w:val="14"/>
                <w:lang w:eastAsia="es-CO"/>
              </w:rPr>
              <w:t>ORTESIS AFO ADULTO CON ARTICULACIONES DE TOBILLO</w:t>
            </w:r>
          </w:p>
        </w:tc>
        <w:tc>
          <w:tcPr>
            <w:tcW w:w="1275" w:type="dxa"/>
            <w:noWrap/>
            <w:vAlign w:val="center"/>
            <w:hideMark/>
          </w:tcPr>
          <w:p w14:paraId="23812959"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$ 300.843</w:t>
            </w:r>
          </w:p>
        </w:tc>
      </w:tr>
      <w:tr w:rsidR="001E5C7D" w:rsidRPr="005C09F8" w14:paraId="0643052E" w14:textId="77777777" w:rsidTr="001E5C7D">
        <w:trPr>
          <w:trHeight w:val="57"/>
          <w:jc w:val="center"/>
        </w:trPr>
        <w:tc>
          <w:tcPr>
            <w:tcW w:w="562" w:type="dxa"/>
            <w:vAlign w:val="center"/>
            <w:hideMark/>
          </w:tcPr>
          <w:p w14:paraId="2928AD60" w14:textId="77777777" w:rsidR="001E5C7D" w:rsidRPr="005C09F8" w:rsidRDefault="001E5C7D" w:rsidP="00283181">
            <w:pPr>
              <w:jc w:val="center"/>
              <w:rPr>
                <w:color w:val="000000"/>
                <w:sz w:val="14"/>
                <w:szCs w:val="14"/>
                <w:lang w:eastAsia="es-CO"/>
              </w:rPr>
            </w:pPr>
            <w:r w:rsidRPr="005C09F8">
              <w:rPr>
                <w:color w:val="000000"/>
                <w:sz w:val="14"/>
                <w:szCs w:val="14"/>
                <w:lang w:eastAsia="es-CO"/>
              </w:rPr>
              <w:t>76</w:t>
            </w:r>
          </w:p>
        </w:tc>
        <w:tc>
          <w:tcPr>
            <w:tcW w:w="709" w:type="dxa"/>
            <w:vAlign w:val="center"/>
            <w:hideMark/>
          </w:tcPr>
          <w:p w14:paraId="188FF8B8"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OR541</w:t>
            </w:r>
          </w:p>
        </w:tc>
        <w:tc>
          <w:tcPr>
            <w:tcW w:w="5387" w:type="dxa"/>
            <w:vAlign w:val="center"/>
            <w:hideMark/>
          </w:tcPr>
          <w:p w14:paraId="66457133" w14:textId="77777777" w:rsidR="001E5C7D" w:rsidRPr="005C09F8" w:rsidRDefault="001E5C7D" w:rsidP="00283181">
            <w:pPr>
              <w:jc w:val="both"/>
              <w:rPr>
                <w:color w:val="000000"/>
                <w:sz w:val="14"/>
                <w:szCs w:val="14"/>
                <w:lang w:eastAsia="es-CO"/>
              </w:rPr>
            </w:pPr>
            <w:r w:rsidRPr="005C09F8">
              <w:rPr>
                <w:color w:val="000000"/>
                <w:sz w:val="14"/>
                <w:szCs w:val="14"/>
                <w:lang w:eastAsia="es-CO"/>
              </w:rPr>
              <w:t xml:space="preserve">ORTESIS ANTIGENUVALGO O ANTIGENUVARO </w:t>
            </w:r>
          </w:p>
        </w:tc>
        <w:tc>
          <w:tcPr>
            <w:tcW w:w="1275" w:type="dxa"/>
            <w:noWrap/>
            <w:vAlign w:val="center"/>
            <w:hideMark/>
          </w:tcPr>
          <w:p w14:paraId="2F3E5B58"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$ 306.619</w:t>
            </w:r>
          </w:p>
        </w:tc>
      </w:tr>
      <w:tr w:rsidR="001E5C7D" w:rsidRPr="005C09F8" w14:paraId="349A9B02" w14:textId="77777777" w:rsidTr="001E5C7D">
        <w:trPr>
          <w:trHeight w:val="57"/>
          <w:jc w:val="center"/>
        </w:trPr>
        <w:tc>
          <w:tcPr>
            <w:tcW w:w="562" w:type="dxa"/>
            <w:vAlign w:val="center"/>
            <w:hideMark/>
          </w:tcPr>
          <w:p w14:paraId="542A70C1" w14:textId="77777777" w:rsidR="001E5C7D" w:rsidRPr="005C09F8" w:rsidRDefault="001E5C7D" w:rsidP="00283181">
            <w:pPr>
              <w:jc w:val="center"/>
              <w:rPr>
                <w:color w:val="000000"/>
                <w:sz w:val="14"/>
                <w:szCs w:val="14"/>
                <w:lang w:eastAsia="es-CO"/>
              </w:rPr>
            </w:pPr>
            <w:r w:rsidRPr="005C09F8">
              <w:rPr>
                <w:color w:val="000000"/>
                <w:sz w:val="14"/>
                <w:szCs w:val="14"/>
                <w:lang w:eastAsia="es-CO"/>
              </w:rPr>
              <w:t>77</w:t>
            </w:r>
          </w:p>
        </w:tc>
        <w:tc>
          <w:tcPr>
            <w:tcW w:w="709" w:type="dxa"/>
            <w:vAlign w:val="center"/>
            <w:hideMark/>
          </w:tcPr>
          <w:p w14:paraId="7B347B0B"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OR84</w:t>
            </w:r>
          </w:p>
        </w:tc>
        <w:tc>
          <w:tcPr>
            <w:tcW w:w="5387" w:type="dxa"/>
            <w:vAlign w:val="center"/>
            <w:hideMark/>
          </w:tcPr>
          <w:p w14:paraId="27615A85" w14:textId="77777777" w:rsidR="001E5C7D" w:rsidRPr="005C09F8" w:rsidRDefault="001E5C7D" w:rsidP="00283181">
            <w:pPr>
              <w:jc w:val="both"/>
              <w:rPr>
                <w:color w:val="000000"/>
                <w:sz w:val="14"/>
                <w:szCs w:val="14"/>
                <w:lang w:eastAsia="es-CO"/>
              </w:rPr>
            </w:pPr>
            <w:r w:rsidRPr="005C09F8">
              <w:rPr>
                <w:color w:val="000000"/>
                <w:sz w:val="14"/>
                <w:szCs w:val="14"/>
                <w:lang w:eastAsia="es-CO"/>
              </w:rPr>
              <w:t>COLCHONETA ANTIESCARAS ELECTRICA</w:t>
            </w:r>
          </w:p>
        </w:tc>
        <w:tc>
          <w:tcPr>
            <w:tcW w:w="1275" w:type="dxa"/>
            <w:noWrap/>
            <w:vAlign w:val="center"/>
            <w:hideMark/>
          </w:tcPr>
          <w:p w14:paraId="4A518651"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$ 793.841</w:t>
            </w:r>
          </w:p>
        </w:tc>
      </w:tr>
      <w:tr w:rsidR="001E5C7D" w:rsidRPr="005C09F8" w14:paraId="779CAE82" w14:textId="77777777" w:rsidTr="001E5C7D">
        <w:trPr>
          <w:trHeight w:val="57"/>
          <w:jc w:val="center"/>
        </w:trPr>
        <w:tc>
          <w:tcPr>
            <w:tcW w:w="562" w:type="dxa"/>
            <w:vAlign w:val="center"/>
            <w:hideMark/>
          </w:tcPr>
          <w:p w14:paraId="2A395D71" w14:textId="77777777" w:rsidR="001E5C7D" w:rsidRPr="005C09F8" w:rsidRDefault="001E5C7D" w:rsidP="00283181">
            <w:pPr>
              <w:jc w:val="center"/>
              <w:rPr>
                <w:color w:val="000000"/>
                <w:sz w:val="14"/>
                <w:szCs w:val="14"/>
                <w:lang w:eastAsia="es-CO"/>
              </w:rPr>
            </w:pPr>
            <w:r w:rsidRPr="005C09F8">
              <w:rPr>
                <w:color w:val="000000"/>
                <w:sz w:val="14"/>
                <w:szCs w:val="14"/>
                <w:lang w:eastAsia="es-CO"/>
              </w:rPr>
              <w:t>78</w:t>
            </w:r>
          </w:p>
        </w:tc>
        <w:tc>
          <w:tcPr>
            <w:tcW w:w="709" w:type="dxa"/>
            <w:vAlign w:val="center"/>
            <w:hideMark/>
          </w:tcPr>
          <w:p w14:paraId="75C276FD"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OR34</w:t>
            </w:r>
          </w:p>
        </w:tc>
        <w:tc>
          <w:tcPr>
            <w:tcW w:w="5387" w:type="dxa"/>
            <w:vAlign w:val="center"/>
            <w:hideMark/>
          </w:tcPr>
          <w:p w14:paraId="405BB7EE" w14:textId="77777777" w:rsidR="001E5C7D" w:rsidRPr="005C09F8" w:rsidRDefault="001E5C7D" w:rsidP="00283181">
            <w:pPr>
              <w:jc w:val="both"/>
              <w:rPr>
                <w:color w:val="000000"/>
                <w:sz w:val="14"/>
                <w:szCs w:val="14"/>
                <w:lang w:eastAsia="es-CO"/>
              </w:rPr>
            </w:pPr>
            <w:r w:rsidRPr="005C09F8">
              <w:rPr>
                <w:color w:val="000000"/>
                <w:sz w:val="14"/>
                <w:szCs w:val="14"/>
                <w:lang w:eastAsia="es-CO"/>
              </w:rPr>
              <w:t>BASTON CANADIENSE</w:t>
            </w:r>
          </w:p>
        </w:tc>
        <w:tc>
          <w:tcPr>
            <w:tcW w:w="1275" w:type="dxa"/>
            <w:noWrap/>
            <w:vAlign w:val="center"/>
            <w:hideMark/>
          </w:tcPr>
          <w:p w14:paraId="2A5AC74D"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$ 85.956</w:t>
            </w:r>
          </w:p>
        </w:tc>
      </w:tr>
      <w:tr w:rsidR="001E5C7D" w:rsidRPr="005C09F8" w14:paraId="130B5830" w14:textId="77777777" w:rsidTr="001E5C7D">
        <w:trPr>
          <w:trHeight w:val="57"/>
          <w:jc w:val="center"/>
        </w:trPr>
        <w:tc>
          <w:tcPr>
            <w:tcW w:w="562" w:type="dxa"/>
            <w:vAlign w:val="center"/>
            <w:hideMark/>
          </w:tcPr>
          <w:p w14:paraId="50DFB3C0" w14:textId="77777777" w:rsidR="001E5C7D" w:rsidRPr="005C09F8" w:rsidRDefault="001E5C7D" w:rsidP="00283181">
            <w:pPr>
              <w:jc w:val="center"/>
              <w:rPr>
                <w:color w:val="000000"/>
                <w:sz w:val="14"/>
                <w:szCs w:val="14"/>
                <w:lang w:eastAsia="es-CO"/>
              </w:rPr>
            </w:pPr>
            <w:r w:rsidRPr="005C09F8">
              <w:rPr>
                <w:color w:val="000000"/>
                <w:sz w:val="14"/>
                <w:szCs w:val="14"/>
                <w:lang w:eastAsia="es-CO"/>
              </w:rPr>
              <w:t>79</w:t>
            </w:r>
          </w:p>
        </w:tc>
        <w:tc>
          <w:tcPr>
            <w:tcW w:w="709" w:type="dxa"/>
            <w:vAlign w:val="center"/>
            <w:hideMark/>
          </w:tcPr>
          <w:p w14:paraId="30FFB6C6"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OR40</w:t>
            </w:r>
          </w:p>
        </w:tc>
        <w:tc>
          <w:tcPr>
            <w:tcW w:w="5387" w:type="dxa"/>
            <w:vAlign w:val="center"/>
            <w:hideMark/>
          </w:tcPr>
          <w:p w14:paraId="5D13A497" w14:textId="77777777" w:rsidR="001E5C7D" w:rsidRPr="005C09F8" w:rsidRDefault="001E5C7D" w:rsidP="00283181">
            <w:pPr>
              <w:jc w:val="both"/>
              <w:rPr>
                <w:color w:val="000000"/>
                <w:sz w:val="14"/>
                <w:szCs w:val="14"/>
                <w:lang w:eastAsia="es-CO"/>
              </w:rPr>
            </w:pPr>
            <w:r w:rsidRPr="005C09F8">
              <w:rPr>
                <w:color w:val="000000"/>
                <w:sz w:val="14"/>
                <w:szCs w:val="14"/>
                <w:lang w:eastAsia="es-CO"/>
              </w:rPr>
              <w:t>BASTON MULTIPODAL</w:t>
            </w:r>
          </w:p>
        </w:tc>
        <w:tc>
          <w:tcPr>
            <w:tcW w:w="1275" w:type="dxa"/>
            <w:noWrap/>
            <w:vAlign w:val="center"/>
            <w:hideMark/>
          </w:tcPr>
          <w:p w14:paraId="661A1E5A"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$ 68.750</w:t>
            </w:r>
          </w:p>
        </w:tc>
      </w:tr>
      <w:tr w:rsidR="001E5C7D" w:rsidRPr="005C09F8" w14:paraId="5B4D4733" w14:textId="77777777" w:rsidTr="001E5C7D">
        <w:trPr>
          <w:trHeight w:val="57"/>
          <w:jc w:val="center"/>
        </w:trPr>
        <w:tc>
          <w:tcPr>
            <w:tcW w:w="562" w:type="dxa"/>
            <w:vAlign w:val="center"/>
            <w:hideMark/>
          </w:tcPr>
          <w:p w14:paraId="3542D5B9" w14:textId="77777777" w:rsidR="001E5C7D" w:rsidRPr="005C09F8" w:rsidRDefault="001E5C7D" w:rsidP="00283181">
            <w:pPr>
              <w:jc w:val="center"/>
              <w:rPr>
                <w:color w:val="000000"/>
                <w:sz w:val="14"/>
                <w:szCs w:val="14"/>
                <w:lang w:eastAsia="es-CO"/>
              </w:rPr>
            </w:pPr>
            <w:r w:rsidRPr="005C09F8">
              <w:rPr>
                <w:color w:val="000000"/>
                <w:sz w:val="14"/>
                <w:szCs w:val="14"/>
                <w:lang w:eastAsia="es-CO"/>
              </w:rPr>
              <w:t>80</w:t>
            </w:r>
          </w:p>
        </w:tc>
        <w:tc>
          <w:tcPr>
            <w:tcW w:w="709" w:type="dxa"/>
            <w:vAlign w:val="center"/>
            <w:hideMark/>
          </w:tcPr>
          <w:p w14:paraId="600DDB18"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OR37</w:t>
            </w:r>
          </w:p>
        </w:tc>
        <w:tc>
          <w:tcPr>
            <w:tcW w:w="5387" w:type="dxa"/>
            <w:vAlign w:val="center"/>
            <w:hideMark/>
          </w:tcPr>
          <w:p w14:paraId="0E9B0D1A" w14:textId="77777777" w:rsidR="001E5C7D" w:rsidRPr="005C09F8" w:rsidRDefault="001E5C7D" w:rsidP="00283181">
            <w:pPr>
              <w:jc w:val="both"/>
              <w:rPr>
                <w:color w:val="000000"/>
                <w:sz w:val="14"/>
                <w:szCs w:val="14"/>
                <w:lang w:eastAsia="es-CO"/>
              </w:rPr>
            </w:pPr>
            <w:r w:rsidRPr="005C09F8">
              <w:rPr>
                <w:color w:val="000000"/>
                <w:sz w:val="14"/>
                <w:szCs w:val="14"/>
                <w:lang w:eastAsia="es-CO"/>
              </w:rPr>
              <w:t>BASTON PARA INVIDENTE CON RODACHINA</w:t>
            </w:r>
          </w:p>
        </w:tc>
        <w:tc>
          <w:tcPr>
            <w:tcW w:w="1275" w:type="dxa"/>
            <w:noWrap/>
            <w:vAlign w:val="center"/>
            <w:hideMark/>
          </w:tcPr>
          <w:p w14:paraId="11FE13E1"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$ 62.339</w:t>
            </w:r>
          </w:p>
        </w:tc>
      </w:tr>
      <w:tr w:rsidR="001E5C7D" w:rsidRPr="005C09F8" w14:paraId="31CE1DF9" w14:textId="77777777" w:rsidTr="001E5C7D">
        <w:trPr>
          <w:trHeight w:val="57"/>
          <w:jc w:val="center"/>
        </w:trPr>
        <w:tc>
          <w:tcPr>
            <w:tcW w:w="562" w:type="dxa"/>
            <w:vAlign w:val="center"/>
            <w:hideMark/>
          </w:tcPr>
          <w:p w14:paraId="3EB14CAA" w14:textId="77777777" w:rsidR="001E5C7D" w:rsidRPr="005C09F8" w:rsidRDefault="001E5C7D" w:rsidP="00283181">
            <w:pPr>
              <w:jc w:val="center"/>
              <w:rPr>
                <w:color w:val="000000"/>
                <w:sz w:val="14"/>
                <w:szCs w:val="14"/>
                <w:lang w:eastAsia="es-CO"/>
              </w:rPr>
            </w:pPr>
            <w:r w:rsidRPr="005C09F8">
              <w:rPr>
                <w:color w:val="000000"/>
                <w:sz w:val="14"/>
                <w:szCs w:val="14"/>
                <w:lang w:eastAsia="es-CO"/>
              </w:rPr>
              <w:t>81</w:t>
            </w:r>
          </w:p>
        </w:tc>
        <w:tc>
          <w:tcPr>
            <w:tcW w:w="709" w:type="dxa"/>
            <w:vAlign w:val="center"/>
            <w:hideMark/>
          </w:tcPr>
          <w:p w14:paraId="32D6E722"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OR39</w:t>
            </w:r>
          </w:p>
        </w:tc>
        <w:tc>
          <w:tcPr>
            <w:tcW w:w="5387" w:type="dxa"/>
            <w:vAlign w:val="center"/>
            <w:hideMark/>
          </w:tcPr>
          <w:p w14:paraId="796DC0DD" w14:textId="77777777" w:rsidR="001E5C7D" w:rsidRPr="005C09F8" w:rsidRDefault="001E5C7D" w:rsidP="00283181">
            <w:pPr>
              <w:jc w:val="both"/>
              <w:rPr>
                <w:color w:val="000000"/>
                <w:sz w:val="14"/>
                <w:szCs w:val="14"/>
                <w:lang w:eastAsia="es-CO"/>
              </w:rPr>
            </w:pPr>
            <w:r w:rsidRPr="005C09F8">
              <w:rPr>
                <w:color w:val="000000"/>
                <w:sz w:val="14"/>
                <w:szCs w:val="14"/>
                <w:lang w:eastAsia="es-CO"/>
              </w:rPr>
              <w:t>BASTON TIPO PARAGUAS</w:t>
            </w:r>
          </w:p>
        </w:tc>
        <w:tc>
          <w:tcPr>
            <w:tcW w:w="1275" w:type="dxa"/>
            <w:noWrap/>
            <w:vAlign w:val="center"/>
            <w:hideMark/>
          </w:tcPr>
          <w:p w14:paraId="5B4644E6"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$ 68.890</w:t>
            </w:r>
          </w:p>
        </w:tc>
      </w:tr>
      <w:tr w:rsidR="001E5C7D" w:rsidRPr="005C09F8" w14:paraId="4710E75C" w14:textId="77777777" w:rsidTr="001E5C7D">
        <w:trPr>
          <w:trHeight w:val="57"/>
          <w:jc w:val="center"/>
        </w:trPr>
        <w:tc>
          <w:tcPr>
            <w:tcW w:w="562" w:type="dxa"/>
            <w:vAlign w:val="center"/>
            <w:hideMark/>
          </w:tcPr>
          <w:p w14:paraId="4B609AF2" w14:textId="77777777" w:rsidR="001E5C7D" w:rsidRPr="005C09F8" w:rsidRDefault="001E5C7D" w:rsidP="00283181">
            <w:pPr>
              <w:jc w:val="center"/>
              <w:rPr>
                <w:color w:val="000000"/>
                <w:sz w:val="14"/>
                <w:szCs w:val="14"/>
                <w:lang w:eastAsia="es-CO"/>
              </w:rPr>
            </w:pPr>
            <w:r w:rsidRPr="005C09F8">
              <w:rPr>
                <w:color w:val="000000"/>
                <w:sz w:val="14"/>
                <w:szCs w:val="14"/>
                <w:lang w:eastAsia="es-CO"/>
              </w:rPr>
              <w:t>82</w:t>
            </w:r>
          </w:p>
        </w:tc>
        <w:tc>
          <w:tcPr>
            <w:tcW w:w="709" w:type="dxa"/>
            <w:vAlign w:val="center"/>
            <w:hideMark/>
          </w:tcPr>
          <w:p w14:paraId="54250650"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OR36</w:t>
            </w:r>
          </w:p>
        </w:tc>
        <w:tc>
          <w:tcPr>
            <w:tcW w:w="5387" w:type="dxa"/>
            <w:vAlign w:val="center"/>
            <w:hideMark/>
          </w:tcPr>
          <w:p w14:paraId="2B700115" w14:textId="77777777" w:rsidR="001E5C7D" w:rsidRPr="005C09F8" w:rsidRDefault="001E5C7D" w:rsidP="00283181">
            <w:pPr>
              <w:jc w:val="both"/>
              <w:rPr>
                <w:color w:val="000000"/>
                <w:sz w:val="14"/>
                <w:szCs w:val="14"/>
                <w:lang w:eastAsia="es-CO"/>
              </w:rPr>
            </w:pPr>
            <w:r w:rsidRPr="005C09F8">
              <w:rPr>
                <w:color w:val="000000"/>
                <w:sz w:val="14"/>
                <w:szCs w:val="14"/>
                <w:lang w:eastAsia="es-CO"/>
              </w:rPr>
              <w:t>BASTONES EN MADERA</w:t>
            </w:r>
          </w:p>
        </w:tc>
        <w:tc>
          <w:tcPr>
            <w:tcW w:w="1275" w:type="dxa"/>
            <w:noWrap/>
            <w:vAlign w:val="center"/>
            <w:hideMark/>
          </w:tcPr>
          <w:p w14:paraId="6ABF46ED"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$ 36.822</w:t>
            </w:r>
          </w:p>
        </w:tc>
      </w:tr>
      <w:tr w:rsidR="001E5C7D" w:rsidRPr="005C09F8" w14:paraId="410E5EE4" w14:textId="77777777" w:rsidTr="001E5C7D">
        <w:trPr>
          <w:trHeight w:val="57"/>
          <w:jc w:val="center"/>
        </w:trPr>
        <w:tc>
          <w:tcPr>
            <w:tcW w:w="562" w:type="dxa"/>
            <w:vAlign w:val="center"/>
            <w:hideMark/>
          </w:tcPr>
          <w:p w14:paraId="6E889886" w14:textId="77777777" w:rsidR="001E5C7D" w:rsidRPr="005C09F8" w:rsidRDefault="001E5C7D" w:rsidP="00283181">
            <w:pPr>
              <w:jc w:val="center"/>
              <w:rPr>
                <w:color w:val="000000"/>
                <w:sz w:val="14"/>
                <w:szCs w:val="14"/>
                <w:lang w:eastAsia="es-CO"/>
              </w:rPr>
            </w:pPr>
            <w:r w:rsidRPr="005C09F8">
              <w:rPr>
                <w:color w:val="000000"/>
                <w:sz w:val="14"/>
                <w:szCs w:val="14"/>
                <w:lang w:eastAsia="es-CO"/>
              </w:rPr>
              <w:t>83</w:t>
            </w:r>
          </w:p>
        </w:tc>
        <w:tc>
          <w:tcPr>
            <w:tcW w:w="709" w:type="dxa"/>
            <w:vAlign w:val="center"/>
            <w:hideMark/>
          </w:tcPr>
          <w:p w14:paraId="0950404C"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OR65</w:t>
            </w:r>
          </w:p>
        </w:tc>
        <w:tc>
          <w:tcPr>
            <w:tcW w:w="5387" w:type="dxa"/>
            <w:vAlign w:val="center"/>
            <w:hideMark/>
          </w:tcPr>
          <w:p w14:paraId="66BF6193" w14:textId="77777777" w:rsidR="001E5C7D" w:rsidRPr="005C09F8" w:rsidRDefault="001E5C7D" w:rsidP="00283181">
            <w:pPr>
              <w:jc w:val="both"/>
              <w:rPr>
                <w:color w:val="000000"/>
                <w:sz w:val="14"/>
                <w:szCs w:val="14"/>
                <w:lang w:eastAsia="es-CO"/>
              </w:rPr>
            </w:pPr>
            <w:r w:rsidRPr="005C09F8">
              <w:rPr>
                <w:color w:val="000000"/>
                <w:sz w:val="14"/>
                <w:szCs w:val="14"/>
                <w:lang w:eastAsia="es-CO"/>
              </w:rPr>
              <w:t>CAMINADOR PLEGABLE ADULTO</w:t>
            </w:r>
          </w:p>
        </w:tc>
        <w:tc>
          <w:tcPr>
            <w:tcW w:w="1275" w:type="dxa"/>
            <w:noWrap/>
            <w:vAlign w:val="center"/>
            <w:hideMark/>
          </w:tcPr>
          <w:p w14:paraId="5F545359"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$ 133.692</w:t>
            </w:r>
          </w:p>
        </w:tc>
      </w:tr>
      <w:tr w:rsidR="001E5C7D" w:rsidRPr="005C09F8" w14:paraId="4F344A47" w14:textId="77777777" w:rsidTr="001E5C7D">
        <w:trPr>
          <w:trHeight w:val="57"/>
          <w:jc w:val="center"/>
        </w:trPr>
        <w:tc>
          <w:tcPr>
            <w:tcW w:w="562" w:type="dxa"/>
            <w:vAlign w:val="center"/>
            <w:hideMark/>
          </w:tcPr>
          <w:p w14:paraId="5F5B1756" w14:textId="77777777" w:rsidR="001E5C7D" w:rsidRPr="005C09F8" w:rsidRDefault="001E5C7D" w:rsidP="00283181">
            <w:pPr>
              <w:jc w:val="center"/>
              <w:rPr>
                <w:color w:val="000000"/>
                <w:sz w:val="14"/>
                <w:szCs w:val="14"/>
                <w:lang w:eastAsia="es-CO"/>
              </w:rPr>
            </w:pPr>
            <w:r w:rsidRPr="005C09F8">
              <w:rPr>
                <w:color w:val="000000"/>
                <w:sz w:val="14"/>
                <w:szCs w:val="14"/>
                <w:lang w:eastAsia="es-CO"/>
              </w:rPr>
              <w:t>84</w:t>
            </w:r>
          </w:p>
        </w:tc>
        <w:tc>
          <w:tcPr>
            <w:tcW w:w="709" w:type="dxa"/>
            <w:vAlign w:val="center"/>
            <w:hideMark/>
          </w:tcPr>
          <w:p w14:paraId="449B1529"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OR67</w:t>
            </w:r>
          </w:p>
        </w:tc>
        <w:tc>
          <w:tcPr>
            <w:tcW w:w="5387" w:type="dxa"/>
            <w:vAlign w:val="center"/>
            <w:hideMark/>
          </w:tcPr>
          <w:p w14:paraId="0C879459" w14:textId="77777777" w:rsidR="001E5C7D" w:rsidRPr="005C09F8" w:rsidRDefault="001E5C7D" w:rsidP="00283181">
            <w:pPr>
              <w:jc w:val="both"/>
              <w:rPr>
                <w:color w:val="000000"/>
                <w:sz w:val="14"/>
                <w:szCs w:val="14"/>
                <w:lang w:eastAsia="es-CO"/>
              </w:rPr>
            </w:pPr>
            <w:r w:rsidRPr="005C09F8">
              <w:rPr>
                <w:color w:val="000000"/>
                <w:sz w:val="14"/>
                <w:szCs w:val="14"/>
                <w:lang w:eastAsia="es-CO"/>
              </w:rPr>
              <w:t xml:space="preserve">CAMINADOR PLEGABLE CON RUEDAS Y FRENO </w:t>
            </w:r>
          </w:p>
        </w:tc>
        <w:tc>
          <w:tcPr>
            <w:tcW w:w="1275" w:type="dxa"/>
            <w:noWrap/>
            <w:vAlign w:val="center"/>
            <w:hideMark/>
          </w:tcPr>
          <w:p w14:paraId="61492C45"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$ 342.513</w:t>
            </w:r>
          </w:p>
        </w:tc>
      </w:tr>
      <w:tr w:rsidR="001E5C7D" w:rsidRPr="005C09F8" w14:paraId="01CB1C66" w14:textId="77777777" w:rsidTr="001E5C7D">
        <w:trPr>
          <w:trHeight w:val="57"/>
          <w:jc w:val="center"/>
        </w:trPr>
        <w:tc>
          <w:tcPr>
            <w:tcW w:w="562" w:type="dxa"/>
            <w:vAlign w:val="center"/>
            <w:hideMark/>
          </w:tcPr>
          <w:p w14:paraId="24125F42" w14:textId="77777777" w:rsidR="001E5C7D" w:rsidRPr="005C09F8" w:rsidRDefault="001E5C7D" w:rsidP="00283181">
            <w:pPr>
              <w:jc w:val="center"/>
              <w:rPr>
                <w:color w:val="000000"/>
                <w:sz w:val="14"/>
                <w:szCs w:val="14"/>
                <w:lang w:eastAsia="es-CO"/>
              </w:rPr>
            </w:pPr>
            <w:r w:rsidRPr="005C09F8">
              <w:rPr>
                <w:color w:val="000000"/>
                <w:sz w:val="14"/>
                <w:szCs w:val="14"/>
                <w:lang w:eastAsia="es-CO"/>
              </w:rPr>
              <w:t>85</w:t>
            </w:r>
          </w:p>
        </w:tc>
        <w:tc>
          <w:tcPr>
            <w:tcW w:w="709" w:type="dxa"/>
            <w:vAlign w:val="center"/>
            <w:hideMark/>
          </w:tcPr>
          <w:p w14:paraId="6FDD3C2B"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OR66</w:t>
            </w:r>
          </w:p>
        </w:tc>
        <w:tc>
          <w:tcPr>
            <w:tcW w:w="5387" w:type="dxa"/>
            <w:vAlign w:val="center"/>
            <w:hideMark/>
          </w:tcPr>
          <w:p w14:paraId="155A2B9E" w14:textId="77777777" w:rsidR="001E5C7D" w:rsidRPr="005C09F8" w:rsidRDefault="001E5C7D" w:rsidP="00283181">
            <w:pPr>
              <w:jc w:val="both"/>
              <w:rPr>
                <w:color w:val="000000"/>
                <w:sz w:val="14"/>
                <w:szCs w:val="14"/>
                <w:lang w:eastAsia="es-CO"/>
              </w:rPr>
            </w:pPr>
            <w:r w:rsidRPr="005C09F8">
              <w:rPr>
                <w:color w:val="000000"/>
                <w:sz w:val="14"/>
                <w:szCs w:val="14"/>
                <w:lang w:eastAsia="es-CO"/>
              </w:rPr>
              <w:t>CAMINADOR PLEGABLE PEDIATRICO</w:t>
            </w:r>
          </w:p>
        </w:tc>
        <w:tc>
          <w:tcPr>
            <w:tcW w:w="1275" w:type="dxa"/>
            <w:noWrap/>
            <w:vAlign w:val="center"/>
            <w:hideMark/>
          </w:tcPr>
          <w:p w14:paraId="46A6A314"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$ 151.409</w:t>
            </w:r>
          </w:p>
        </w:tc>
      </w:tr>
      <w:tr w:rsidR="001E5C7D" w:rsidRPr="005C09F8" w14:paraId="7AEFA73E" w14:textId="77777777" w:rsidTr="001E5C7D">
        <w:trPr>
          <w:trHeight w:val="57"/>
          <w:jc w:val="center"/>
        </w:trPr>
        <w:tc>
          <w:tcPr>
            <w:tcW w:w="562" w:type="dxa"/>
            <w:vAlign w:val="center"/>
            <w:hideMark/>
          </w:tcPr>
          <w:p w14:paraId="680D1845" w14:textId="77777777" w:rsidR="001E5C7D" w:rsidRPr="005C09F8" w:rsidRDefault="001E5C7D" w:rsidP="00283181">
            <w:pPr>
              <w:jc w:val="center"/>
              <w:rPr>
                <w:color w:val="000000"/>
                <w:sz w:val="14"/>
                <w:szCs w:val="14"/>
                <w:lang w:eastAsia="es-CO"/>
              </w:rPr>
            </w:pPr>
            <w:r w:rsidRPr="005C09F8">
              <w:rPr>
                <w:color w:val="000000"/>
                <w:sz w:val="14"/>
                <w:szCs w:val="14"/>
                <w:lang w:eastAsia="es-CO"/>
              </w:rPr>
              <w:t>86</w:t>
            </w:r>
          </w:p>
        </w:tc>
        <w:tc>
          <w:tcPr>
            <w:tcW w:w="709" w:type="dxa"/>
            <w:vAlign w:val="center"/>
            <w:hideMark/>
          </w:tcPr>
          <w:p w14:paraId="5968F725"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OR64</w:t>
            </w:r>
          </w:p>
        </w:tc>
        <w:tc>
          <w:tcPr>
            <w:tcW w:w="5387" w:type="dxa"/>
            <w:vAlign w:val="center"/>
            <w:hideMark/>
          </w:tcPr>
          <w:p w14:paraId="2ADE1C63" w14:textId="77777777" w:rsidR="001E5C7D" w:rsidRPr="005C09F8" w:rsidRDefault="001E5C7D" w:rsidP="00283181">
            <w:pPr>
              <w:jc w:val="both"/>
              <w:rPr>
                <w:color w:val="000000"/>
                <w:sz w:val="14"/>
                <w:szCs w:val="14"/>
                <w:lang w:eastAsia="es-CO"/>
              </w:rPr>
            </w:pPr>
            <w:r w:rsidRPr="005C09F8">
              <w:rPr>
                <w:color w:val="000000"/>
                <w:sz w:val="14"/>
                <w:szCs w:val="14"/>
                <w:lang w:eastAsia="es-CO"/>
              </w:rPr>
              <w:t>CAMINADOR PLEGABLE Y GRADUABLE CON RUEDAS</w:t>
            </w:r>
          </w:p>
        </w:tc>
        <w:tc>
          <w:tcPr>
            <w:tcW w:w="1275" w:type="dxa"/>
            <w:noWrap/>
            <w:vAlign w:val="center"/>
            <w:hideMark/>
          </w:tcPr>
          <w:p w14:paraId="30DF2087"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$ 294.926</w:t>
            </w:r>
          </w:p>
        </w:tc>
      </w:tr>
      <w:tr w:rsidR="001E5C7D" w:rsidRPr="005C09F8" w14:paraId="4B828401" w14:textId="77777777" w:rsidTr="001E5C7D">
        <w:trPr>
          <w:trHeight w:val="57"/>
          <w:jc w:val="center"/>
        </w:trPr>
        <w:tc>
          <w:tcPr>
            <w:tcW w:w="562" w:type="dxa"/>
            <w:vAlign w:val="center"/>
            <w:hideMark/>
          </w:tcPr>
          <w:p w14:paraId="56EFEB4F" w14:textId="77777777" w:rsidR="001E5C7D" w:rsidRPr="005C09F8" w:rsidRDefault="001E5C7D" w:rsidP="00283181">
            <w:pPr>
              <w:jc w:val="center"/>
              <w:rPr>
                <w:color w:val="000000"/>
                <w:sz w:val="14"/>
                <w:szCs w:val="14"/>
                <w:lang w:eastAsia="es-CO"/>
              </w:rPr>
            </w:pPr>
            <w:r w:rsidRPr="005C09F8">
              <w:rPr>
                <w:color w:val="000000"/>
                <w:sz w:val="14"/>
                <w:szCs w:val="14"/>
                <w:lang w:eastAsia="es-CO"/>
              </w:rPr>
              <w:t>87</w:t>
            </w:r>
          </w:p>
        </w:tc>
        <w:tc>
          <w:tcPr>
            <w:tcW w:w="709" w:type="dxa"/>
            <w:vAlign w:val="center"/>
            <w:hideMark/>
          </w:tcPr>
          <w:p w14:paraId="4D232438" w14:textId="77777777" w:rsidR="001E5C7D" w:rsidRPr="005C09F8" w:rsidRDefault="001E5C7D" w:rsidP="00283181">
            <w:pPr>
              <w:jc w:val="center"/>
              <w:rPr>
                <w:color w:val="000000"/>
                <w:sz w:val="14"/>
                <w:szCs w:val="14"/>
                <w:lang w:eastAsia="es-CO"/>
              </w:rPr>
            </w:pPr>
            <w:r w:rsidRPr="005C09F8">
              <w:rPr>
                <w:color w:val="000000"/>
                <w:sz w:val="14"/>
                <w:szCs w:val="14"/>
                <w:lang w:eastAsia="es-CO"/>
              </w:rPr>
              <w:t>POR35</w:t>
            </w:r>
          </w:p>
        </w:tc>
        <w:tc>
          <w:tcPr>
            <w:tcW w:w="5387" w:type="dxa"/>
            <w:vAlign w:val="center"/>
            <w:hideMark/>
          </w:tcPr>
          <w:p w14:paraId="58314F1C" w14:textId="77777777" w:rsidR="001E5C7D" w:rsidRPr="005C09F8" w:rsidRDefault="001E5C7D" w:rsidP="00283181">
            <w:pPr>
              <w:jc w:val="both"/>
              <w:rPr>
                <w:color w:val="000000"/>
                <w:sz w:val="14"/>
                <w:szCs w:val="14"/>
                <w:lang w:eastAsia="es-CO"/>
              </w:rPr>
            </w:pPr>
            <w:r w:rsidRPr="005C09F8">
              <w:rPr>
                <w:color w:val="000000"/>
                <w:sz w:val="14"/>
                <w:szCs w:val="14"/>
                <w:lang w:eastAsia="es-CO"/>
              </w:rPr>
              <w:t>CAMINADOR TIPO ENTRENADOR DE MARCHA</w:t>
            </w:r>
          </w:p>
        </w:tc>
        <w:tc>
          <w:tcPr>
            <w:tcW w:w="1275" w:type="dxa"/>
            <w:noWrap/>
            <w:vAlign w:val="center"/>
            <w:hideMark/>
          </w:tcPr>
          <w:p w14:paraId="6DF0D75A" w14:textId="77777777" w:rsidR="001E5C7D" w:rsidRPr="005C09F8" w:rsidRDefault="001E5C7D" w:rsidP="00283181">
            <w:pPr>
              <w:jc w:val="center"/>
              <w:rPr>
                <w:color w:val="000000"/>
                <w:sz w:val="14"/>
                <w:szCs w:val="14"/>
                <w:lang w:eastAsia="es-CO"/>
              </w:rPr>
            </w:pPr>
            <w:r w:rsidRPr="00653AE8">
              <w:rPr>
                <w:color w:val="000000"/>
                <w:sz w:val="14"/>
                <w:szCs w:val="14"/>
                <w:lang w:eastAsia="es-CO"/>
              </w:rPr>
              <w:t>$ 9.100.000</w:t>
            </w:r>
          </w:p>
        </w:tc>
      </w:tr>
      <w:tr w:rsidR="001E5C7D" w:rsidRPr="005C09F8" w14:paraId="24953591" w14:textId="77777777" w:rsidTr="001E5C7D">
        <w:trPr>
          <w:trHeight w:val="57"/>
          <w:jc w:val="center"/>
        </w:trPr>
        <w:tc>
          <w:tcPr>
            <w:tcW w:w="562" w:type="dxa"/>
            <w:vAlign w:val="center"/>
            <w:hideMark/>
          </w:tcPr>
          <w:p w14:paraId="690EF699" w14:textId="77777777" w:rsidR="001E5C7D" w:rsidRPr="005C09F8" w:rsidRDefault="001E5C7D" w:rsidP="00283181">
            <w:pPr>
              <w:jc w:val="center"/>
              <w:rPr>
                <w:color w:val="000000"/>
                <w:sz w:val="14"/>
                <w:szCs w:val="14"/>
                <w:lang w:eastAsia="es-CO"/>
              </w:rPr>
            </w:pPr>
            <w:r w:rsidRPr="005C09F8">
              <w:rPr>
                <w:color w:val="000000"/>
                <w:sz w:val="14"/>
                <w:szCs w:val="14"/>
                <w:lang w:eastAsia="es-CO"/>
              </w:rPr>
              <w:t>88</w:t>
            </w:r>
          </w:p>
        </w:tc>
        <w:tc>
          <w:tcPr>
            <w:tcW w:w="709" w:type="dxa"/>
            <w:vAlign w:val="center"/>
            <w:hideMark/>
          </w:tcPr>
          <w:p w14:paraId="7E173C6C"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OR210</w:t>
            </w:r>
          </w:p>
        </w:tc>
        <w:tc>
          <w:tcPr>
            <w:tcW w:w="5387" w:type="dxa"/>
            <w:vAlign w:val="center"/>
            <w:hideMark/>
          </w:tcPr>
          <w:p w14:paraId="5C75EA34" w14:textId="77777777" w:rsidR="001E5C7D" w:rsidRPr="005C09F8" w:rsidRDefault="001E5C7D" w:rsidP="00283181">
            <w:pPr>
              <w:jc w:val="both"/>
              <w:rPr>
                <w:color w:val="000000"/>
                <w:sz w:val="14"/>
                <w:szCs w:val="14"/>
                <w:lang w:eastAsia="es-CO"/>
              </w:rPr>
            </w:pPr>
            <w:r w:rsidRPr="005C09F8">
              <w:rPr>
                <w:color w:val="000000"/>
                <w:sz w:val="14"/>
                <w:szCs w:val="14"/>
                <w:lang w:eastAsia="es-CO"/>
              </w:rPr>
              <w:t>MULETAS ADULTO</w:t>
            </w:r>
          </w:p>
        </w:tc>
        <w:tc>
          <w:tcPr>
            <w:tcW w:w="1275" w:type="dxa"/>
            <w:noWrap/>
            <w:vAlign w:val="center"/>
            <w:hideMark/>
          </w:tcPr>
          <w:p w14:paraId="6C1CB694"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$ 73.700</w:t>
            </w:r>
          </w:p>
        </w:tc>
      </w:tr>
      <w:tr w:rsidR="001E5C7D" w:rsidRPr="005C09F8" w14:paraId="36F220E8" w14:textId="77777777" w:rsidTr="001E5C7D">
        <w:trPr>
          <w:trHeight w:val="57"/>
          <w:jc w:val="center"/>
        </w:trPr>
        <w:tc>
          <w:tcPr>
            <w:tcW w:w="562" w:type="dxa"/>
            <w:vAlign w:val="center"/>
            <w:hideMark/>
          </w:tcPr>
          <w:p w14:paraId="0B34C170" w14:textId="77777777" w:rsidR="001E5C7D" w:rsidRPr="005C09F8" w:rsidRDefault="001E5C7D" w:rsidP="00283181">
            <w:pPr>
              <w:jc w:val="center"/>
              <w:rPr>
                <w:color w:val="000000"/>
                <w:sz w:val="14"/>
                <w:szCs w:val="14"/>
                <w:lang w:eastAsia="es-CO"/>
              </w:rPr>
            </w:pPr>
            <w:r w:rsidRPr="005C09F8">
              <w:rPr>
                <w:color w:val="000000"/>
                <w:sz w:val="14"/>
                <w:szCs w:val="14"/>
                <w:lang w:eastAsia="es-CO"/>
              </w:rPr>
              <w:t>89</w:t>
            </w:r>
          </w:p>
        </w:tc>
        <w:tc>
          <w:tcPr>
            <w:tcW w:w="709" w:type="dxa"/>
            <w:vAlign w:val="center"/>
            <w:hideMark/>
          </w:tcPr>
          <w:p w14:paraId="01ED9D4A"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OR211</w:t>
            </w:r>
          </w:p>
        </w:tc>
        <w:tc>
          <w:tcPr>
            <w:tcW w:w="5387" w:type="dxa"/>
            <w:vAlign w:val="center"/>
            <w:hideMark/>
          </w:tcPr>
          <w:p w14:paraId="13B7CAD2" w14:textId="77777777" w:rsidR="001E5C7D" w:rsidRPr="005C09F8" w:rsidRDefault="001E5C7D" w:rsidP="00283181">
            <w:pPr>
              <w:jc w:val="both"/>
              <w:rPr>
                <w:color w:val="000000"/>
                <w:sz w:val="14"/>
                <w:szCs w:val="14"/>
                <w:lang w:eastAsia="es-CO"/>
              </w:rPr>
            </w:pPr>
            <w:r w:rsidRPr="005C09F8">
              <w:rPr>
                <w:color w:val="000000"/>
                <w:sz w:val="14"/>
                <w:szCs w:val="14"/>
                <w:lang w:eastAsia="es-CO"/>
              </w:rPr>
              <w:t xml:space="preserve">MULETAS PEDIATRICAS </w:t>
            </w:r>
          </w:p>
        </w:tc>
        <w:tc>
          <w:tcPr>
            <w:tcW w:w="1275" w:type="dxa"/>
            <w:noWrap/>
            <w:vAlign w:val="center"/>
            <w:hideMark/>
          </w:tcPr>
          <w:p w14:paraId="59449417"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$ 97.431</w:t>
            </w:r>
          </w:p>
        </w:tc>
      </w:tr>
      <w:tr w:rsidR="001E5C7D" w:rsidRPr="005C09F8" w14:paraId="44B30720" w14:textId="77777777" w:rsidTr="001E5C7D">
        <w:trPr>
          <w:trHeight w:val="57"/>
          <w:jc w:val="center"/>
        </w:trPr>
        <w:tc>
          <w:tcPr>
            <w:tcW w:w="562" w:type="dxa"/>
            <w:vAlign w:val="center"/>
            <w:hideMark/>
          </w:tcPr>
          <w:p w14:paraId="01E52300" w14:textId="77777777" w:rsidR="001E5C7D" w:rsidRPr="005C09F8" w:rsidRDefault="001E5C7D" w:rsidP="00283181">
            <w:pPr>
              <w:jc w:val="center"/>
              <w:rPr>
                <w:color w:val="000000"/>
                <w:sz w:val="14"/>
                <w:szCs w:val="14"/>
                <w:lang w:eastAsia="es-CO"/>
              </w:rPr>
            </w:pPr>
            <w:r w:rsidRPr="005C09F8">
              <w:rPr>
                <w:color w:val="000000"/>
                <w:sz w:val="14"/>
                <w:szCs w:val="14"/>
                <w:lang w:eastAsia="es-CO"/>
              </w:rPr>
              <w:t>90</w:t>
            </w:r>
          </w:p>
        </w:tc>
        <w:tc>
          <w:tcPr>
            <w:tcW w:w="709" w:type="dxa"/>
            <w:vAlign w:val="center"/>
            <w:hideMark/>
          </w:tcPr>
          <w:p w14:paraId="4E7C6BC0"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OR78</w:t>
            </w:r>
          </w:p>
        </w:tc>
        <w:tc>
          <w:tcPr>
            <w:tcW w:w="5387" w:type="dxa"/>
            <w:vAlign w:val="center"/>
            <w:hideMark/>
          </w:tcPr>
          <w:p w14:paraId="163E79CD" w14:textId="77777777" w:rsidR="001E5C7D" w:rsidRPr="005C09F8" w:rsidRDefault="001E5C7D" w:rsidP="00283181">
            <w:pPr>
              <w:jc w:val="both"/>
              <w:rPr>
                <w:color w:val="000000"/>
                <w:sz w:val="14"/>
                <w:szCs w:val="14"/>
                <w:lang w:eastAsia="es-CO"/>
              </w:rPr>
            </w:pPr>
            <w:r w:rsidRPr="005C09F8">
              <w:rPr>
                <w:color w:val="000000"/>
                <w:sz w:val="14"/>
                <w:szCs w:val="14"/>
                <w:lang w:eastAsia="es-CO"/>
              </w:rPr>
              <w:t xml:space="preserve">COJIN ANTIESCARAS NEUMATICO </w:t>
            </w:r>
          </w:p>
        </w:tc>
        <w:tc>
          <w:tcPr>
            <w:tcW w:w="1275" w:type="dxa"/>
            <w:noWrap/>
            <w:vAlign w:val="center"/>
            <w:hideMark/>
          </w:tcPr>
          <w:p w14:paraId="15219738"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$ 1.841.137</w:t>
            </w:r>
          </w:p>
        </w:tc>
      </w:tr>
      <w:tr w:rsidR="001E5C7D" w:rsidRPr="005C09F8" w14:paraId="3F1D8A5A" w14:textId="77777777" w:rsidTr="001E5C7D">
        <w:trPr>
          <w:trHeight w:val="57"/>
          <w:jc w:val="center"/>
        </w:trPr>
        <w:tc>
          <w:tcPr>
            <w:tcW w:w="562" w:type="dxa"/>
            <w:vAlign w:val="center"/>
            <w:hideMark/>
          </w:tcPr>
          <w:p w14:paraId="23253C6B" w14:textId="77777777" w:rsidR="001E5C7D" w:rsidRPr="005C09F8" w:rsidRDefault="001E5C7D" w:rsidP="00283181">
            <w:pPr>
              <w:jc w:val="center"/>
              <w:rPr>
                <w:color w:val="000000"/>
                <w:sz w:val="14"/>
                <w:szCs w:val="14"/>
                <w:lang w:eastAsia="es-CO"/>
              </w:rPr>
            </w:pPr>
            <w:r w:rsidRPr="005C09F8">
              <w:rPr>
                <w:color w:val="000000"/>
                <w:sz w:val="14"/>
                <w:szCs w:val="14"/>
                <w:lang w:eastAsia="es-CO"/>
              </w:rPr>
              <w:t>91</w:t>
            </w:r>
          </w:p>
        </w:tc>
        <w:tc>
          <w:tcPr>
            <w:tcW w:w="709" w:type="dxa"/>
            <w:vAlign w:val="center"/>
            <w:hideMark/>
          </w:tcPr>
          <w:p w14:paraId="668B924F"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OR109</w:t>
            </w:r>
          </w:p>
        </w:tc>
        <w:tc>
          <w:tcPr>
            <w:tcW w:w="5387" w:type="dxa"/>
            <w:vAlign w:val="center"/>
            <w:hideMark/>
          </w:tcPr>
          <w:p w14:paraId="1378DECE" w14:textId="77777777" w:rsidR="001E5C7D" w:rsidRPr="005C09F8" w:rsidRDefault="001E5C7D" w:rsidP="00283181">
            <w:pPr>
              <w:jc w:val="both"/>
              <w:rPr>
                <w:color w:val="000000"/>
                <w:sz w:val="14"/>
                <w:szCs w:val="14"/>
                <w:lang w:eastAsia="es-CO"/>
              </w:rPr>
            </w:pPr>
            <w:r w:rsidRPr="005C09F8">
              <w:rPr>
                <w:color w:val="000000"/>
                <w:sz w:val="14"/>
                <w:szCs w:val="14"/>
                <w:lang w:eastAsia="es-CO"/>
              </w:rPr>
              <w:t>FAJA DORSOLUMBAR</w:t>
            </w:r>
          </w:p>
        </w:tc>
        <w:tc>
          <w:tcPr>
            <w:tcW w:w="1275" w:type="dxa"/>
            <w:noWrap/>
            <w:vAlign w:val="center"/>
            <w:hideMark/>
          </w:tcPr>
          <w:p w14:paraId="42407D8E"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$ 87.391</w:t>
            </w:r>
          </w:p>
        </w:tc>
      </w:tr>
      <w:tr w:rsidR="001E5C7D" w:rsidRPr="005C09F8" w14:paraId="6F4ED76C" w14:textId="77777777" w:rsidTr="001E5C7D">
        <w:trPr>
          <w:trHeight w:val="57"/>
          <w:jc w:val="center"/>
        </w:trPr>
        <w:tc>
          <w:tcPr>
            <w:tcW w:w="562" w:type="dxa"/>
            <w:vAlign w:val="center"/>
            <w:hideMark/>
          </w:tcPr>
          <w:p w14:paraId="6B516966" w14:textId="77777777" w:rsidR="001E5C7D" w:rsidRPr="005C09F8" w:rsidRDefault="001E5C7D" w:rsidP="00283181">
            <w:pPr>
              <w:jc w:val="center"/>
              <w:rPr>
                <w:color w:val="000000"/>
                <w:sz w:val="14"/>
                <w:szCs w:val="14"/>
                <w:lang w:eastAsia="es-CO"/>
              </w:rPr>
            </w:pPr>
            <w:r w:rsidRPr="005C09F8">
              <w:rPr>
                <w:color w:val="000000"/>
                <w:sz w:val="14"/>
                <w:szCs w:val="14"/>
                <w:lang w:eastAsia="es-CO"/>
              </w:rPr>
              <w:t>92</w:t>
            </w:r>
          </w:p>
        </w:tc>
        <w:tc>
          <w:tcPr>
            <w:tcW w:w="709" w:type="dxa"/>
            <w:vAlign w:val="center"/>
            <w:hideMark/>
          </w:tcPr>
          <w:p w14:paraId="2D454B91"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OR112</w:t>
            </w:r>
          </w:p>
        </w:tc>
        <w:tc>
          <w:tcPr>
            <w:tcW w:w="5387" w:type="dxa"/>
            <w:vAlign w:val="center"/>
            <w:hideMark/>
          </w:tcPr>
          <w:p w14:paraId="5670C786" w14:textId="77777777" w:rsidR="001E5C7D" w:rsidRPr="005C09F8" w:rsidRDefault="001E5C7D" w:rsidP="00283181">
            <w:pPr>
              <w:jc w:val="both"/>
              <w:rPr>
                <w:color w:val="000000"/>
                <w:sz w:val="14"/>
                <w:szCs w:val="14"/>
                <w:lang w:eastAsia="es-CO"/>
              </w:rPr>
            </w:pPr>
            <w:r w:rsidRPr="005C09F8">
              <w:rPr>
                <w:color w:val="000000"/>
                <w:sz w:val="14"/>
                <w:szCs w:val="14"/>
                <w:lang w:eastAsia="es-CO"/>
              </w:rPr>
              <w:t xml:space="preserve">FAJA LUMBOSACRA TIPO CAMPS                                                       </w:t>
            </w:r>
          </w:p>
        </w:tc>
        <w:tc>
          <w:tcPr>
            <w:tcW w:w="1275" w:type="dxa"/>
            <w:noWrap/>
            <w:vAlign w:val="center"/>
            <w:hideMark/>
          </w:tcPr>
          <w:p w14:paraId="46F2E52D"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$ 80.342</w:t>
            </w:r>
          </w:p>
        </w:tc>
      </w:tr>
      <w:tr w:rsidR="001E5C7D" w:rsidRPr="005C09F8" w14:paraId="13833D56" w14:textId="77777777" w:rsidTr="001E5C7D">
        <w:trPr>
          <w:trHeight w:val="57"/>
          <w:jc w:val="center"/>
        </w:trPr>
        <w:tc>
          <w:tcPr>
            <w:tcW w:w="562" w:type="dxa"/>
            <w:vAlign w:val="center"/>
            <w:hideMark/>
          </w:tcPr>
          <w:p w14:paraId="3EAB2F8A" w14:textId="77777777" w:rsidR="001E5C7D" w:rsidRPr="005C09F8" w:rsidRDefault="001E5C7D" w:rsidP="00283181">
            <w:pPr>
              <w:jc w:val="center"/>
              <w:rPr>
                <w:color w:val="000000"/>
                <w:sz w:val="14"/>
                <w:szCs w:val="14"/>
                <w:lang w:eastAsia="es-CO"/>
              </w:rPr>
            </w:pPr>
            <w:r w:rsidRPr="005C09F8">
              <w:rPr>
                <w:color w:val="000000"/>
                <w:sz w:val="14"/>
                <w:szCs w:val="14"/>
                <w:lang w:eastAsia="es-CO"/>
              </w:rPr>
              <w:t>93</w:t>
            </w:r>
          </w:p>
        </w:tc>
        <w:tc>
          <w:tcPr>
            <w:tcW w:w="709" w:type="dxa"/>
            <w:vAlign w:val="center"/>
            <w:hideMark/>
          </w:tcPr>
          <w:p w14:paraId="484B8ACA"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OR108</w:t>
            </w:r>
          </w:p>
        </w:tc>
        <w:tc>
          <w:tcPr>
            <w:tcW w:w="5387" w:type="dxa"/>
            <w:vAlign w:val="center"/>
            <w:hideMark/>
          </w:tcPr>
          <w:p w14:paraId="15183011" w14:textId="77777777" w:rsidR="001E5C7D" w:rsidRPr="005C09F8" w:rsidRDefault="001E5C7D" w:rsidP="00283181">
            <w:pPr>
              <w:jc w:val="both"/>
              <w:rPr>
                <w:color w:val="000000"/>
                <w:sz w:val="14"/>
                <w:szCs w:val="14"/>
                <w:lang w:eastAsia="es-CO"/>
              </w:rPr>
            </w:pPr>
            <w:r w:rsidRPr="005C09F8">
              <w:rPr>
                <w:color w:val="000000"/>
                <w:sz w:val="14"/>
                <w:szCs w:val="14"/>
                <w:lang w:eastAsia="es-CO"/>
              </w:rPr>
              <w:t>FAJA ABDOMINAL;</w:t>
            </w:r>
          </w:p>
        </w:tc>
        <w:tc>
          <w:tcPr>
            <w:tcW w:w="1275" w:type="dxa"/>
            <w:noWrap/>
            <w:vAlign w:val="center"/>
            <w:hideMark/>
          </w:tcPr>
          <w:p w14:paraId="3EFD3912"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$ 68.671</w:t>
            </w:r>
          </w:p>
        </w:tc>
      </w:tr>
      <w:tr w:rsidR="001E5C7D" w:rsidRPr="005C09F8" w14:paraId="1F4E64C1" w14:textId="77777777" w:rsidTr="001E5C7D">
        <w:trPr>
          <w:trHeight w:val="57"/>
          <w:jc w:val="center"/>
        </w:trPr>
        <w:tc>
          <w:tcPr>
            <w:tcW w:w="562" w:type="dxa"/>
            <w:vAlign w:val="center"/>
            <w:hideMark/>
          </w:tcPr>
          <w:p w14:paraId="2CD4BEE5" w14:textId="77777777" w:rsidR="001E5C7D" w:rsidRPr="005C09F8" w:rsidRDefault="001E5C7D" w:rsidP="00283181">
            <w:pPr>
              <w:jc w:val="center"/>
              <w:rPr>
                <w:color w:val="000000"/>
                <w:sz w:val="14"/>
                <w:szCs w:val="14"/>
                <w:lang w:eastAsia="es-CO"/>
              </w:rPr>
            </w:pPr>
            <w:r w:rsidRPr="005C09F8">
              <w:rPr>
                <w:color w:val="000000"/>
                <w:sz w:val="14"/>
                <w:szCs w:val="14"/>
                <w:lang w:eastAsia="es-CO"/>
              </w:rPr>
              <w:t>94</w:t>
            </w:r>
          </w:p>
        </w:tc>
        <w:tc>
          <w:tcPr>
            <w:tcW w:w="709" w:type="dxa"/>
            <w:vAlign w:val="center"/>
            <w:hideMark/>
          </w:tcPr>
          <w:p w14:paraId="78AC28EF"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OR205</w:t>
            </w:r>
          </w:p>
        </w:tc>
        <w:tc>
          <w:tcPr>
            <w:tcW w:w="5387" w:type="dxa"/>
            <w:vAlign w:val="center"/>
            <w:hideMark/>
          </w:tcPr>
          <w:p w14:paraId="7FAB5F8B" w14:textId="77777777" w:rsidR="001E5C7D" w:rsidRPr="005C09F8" w:rsidRDefault="001E5C7D" w:rsidP="00283181">
            <w:pPr>
              <w:jc w:val="both"/>
              <w:rPr>
                <w:color w:val="000000"/>
                <w:sz w:val="14"/>
                <w:szCs w:val="14"/>
                <w:lang w:eastAsia="es-CO"/>
              </w:rPr>
            </w:pPr>
            <w:r w:rsidRPr="005C09F8">
              <w:rPr>
                <w:color w:val="000000"/>
                <w:sz w:val="14"/>
                <w:szCs w:val="14"/>
                <w:lang w:eastAsia="es-CO"/>
              </w:rPr>
              <w:t>MEDIA ANTIVARICE HOMBRE DE 10-15 mm RODILLA</w:t>
            </w:r>
          </w:p>
        </w:tc>
        <w:tc>
          <w:tcPr>
            <w:tcW w:w="1275" w:type="dxa"/>
            <w:noWrap/>
            <w:vAlign w:val="center"/>
            <w:hideMark/>
          </w:tcPr>
          <w:p w14:paraId="47B5AA2D"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$ 64.523</w:t>
            </w:r>
          </w:p>
        </w:tc>
      </w:tr>
      <w:tr w:rsidR="001E5C7D" w:rsidRPr="005C09F8" w14:paraId="710C7D25" w14:textId="77777777" w:rsidTr="001E5C7D">
        <w:trPr>
          <w:trHeight w:val="57"/>
          <w:jc w:val="center"/>
        </w:trPr>
        <w:tc>
          <w:tcPr>
            <w:tcW w:w="562" w:type="dxa"/>
            <w:vAlign w:val="center"/>
            <w:hideMark/>
          </w:tcPr>
          <w:p w14:paraId="1D7C02E0" w14:textId="77777777" w:rsidR="001E5C7D" w:rsidRPr="005C09F8" w:rsidRDefault="001E5C7D" w:rsidP="00283181">
            <w:pPr>
              <w:jc w:val="center"/>
              <w:rPr>
                <w:color w:val="000000"/>
                <w:sz w:val="14"/>
                <w:szCs w:val="14"/>
                <w:lang w:eastAsia="es-CO"/>
              </w:rPr>
            </w:pPr>
            <w:r w:rsidRPr="005C09F8">
              <w:rPr>
                <w:color w:val="000000"/>
                <w:sz w:val="14"/>
                <w:szCs w:val="14"/>
                <w:lang w:eastAsia="es-CO"/>
              </w:rPr>
              <w:t>95</w:t>
            </w:r>
          </w:p>
        </w:tc>
        <w:tc>
          <w:tcPr>
            <w:tcW w:w="709" w:type="dxa"/>
            <w:vAlign w:val="center"/>
            <w:hideMark/>
          </w:tcPr>
          <w:p w14:paraId="39871F25"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OR476</w:t>
            </w:r>
          </w:p>
        </w:tc>
        <w:tc>
          <w:tcPr>
            <w:tcW w:w="5387" w:type="dxa"/>
            <w:vAlign w:val="center"/>
            <w:hideMark/>
          </w:tcPr>
          <w:p w14:paraId="0FC2AB22" w14:textId="77777777" w:rsidR="001E5C7D" w:rsidRPr="005C09F8" w:rsidRDefault="001E5C7D" w:rsidP="00283181">
            <w:pPr>
              <w:jc w:val="both"/>
              <w:rPr>
                <w:color w:val="000000"/>
                <w:sz w:val="14"/>
                <w:szCs w:val="14"/>
                <w:lang w:eastAsia="es-CO"/>
              </w:rPr>
            </w:pPr>
            <w:r w:rsidRPr="005C09F8">
              <w:rPr>
                <w:color w:val="000000"/>
                <w:sz w:val="14"/>
                <w:szCs w:val="14"/>
                <w:lang w:eastAsia="es-CO"/>
              </w:rPr>
              <w:t>MEDIA ANTIVARICE HOMBRE DE 15-20 mm RODILLA</w:t>
            </w:r>
          </w:p>
        </w:tc>
        <w:tc>
          <w:tcPr>
            <w:tcW w:w="1275" w:type="dxa"/>
            <w:noWrap/>
            <w:vAlign w:val="center"/>
            <w:hideMark/>
          </w:tcPr>
          <w:p w14:paraId="50448E1B"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$ 77.015</w:t>
            </w:r>
          </w:p>
        </w:tc>
      </w:tr>
      <w:tr w:rsidR="001E5C7D" w:rsidRPr="005C09F8" w14:paraId="415B1DE6" w14:textId="77777777" w:rsidTr="001E5C7D">
        <w:trPr>
          <w:trHeight w:val="57"/>
          <w:jc w:val="center"/>
        </w:trPr>
        <w:tc>
          <w:tcPr>
            <w:tcW w:w="562" w:type="dxa"/>
            <w:vAlign w:val="center"/>
            <w:hideMark/>
          </w:tcPr>
          <w:p w14:paraId="0729DE65" w14:textId="77777777" w:rsidR="001E5C7D" w:rsidRPr="005C09F8" w:rsidRDefault="001E5C7D" w:rsidP="00283181">
            <w:pPr>
              <w:jc w:val="center"/>
              <w:rPr>
                <w:color w:val="000000"/>
                <w:sz w:val="14"/>
                <w:szCs w:val="14"/>
                <w:lang w:eastAsia="es-CO"/>
              </w:rPr>
            </w:pPr>
            <w:r w:rsidRPr="005C09F8">
              <w:rPr>
                <w:color w:val="000000"/>
                <w:sz w:val="14"/>
                <w:szCs w:val="14"/>
                <w:lang w:eastAsia="es-CO"/>
              </w:rPr>
              <w:t>96</w:t>
            </w:r>
          </w:p>
        </w:tc>
        <w:tc>
          <w:tcPr>
            <w:tcW w:w="709" w:type="dxa"/>
            <w:vAlign w:val="center"/>
            <w:hideMark/>
          </w:tcPr>
          <w:p w14:paraId="6C45762C"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OR483</w:t>
            </w:r>
          </w:p>
        </w:tc>
        <w:tc>
          <w:tcPr>
            <w:tcW w:w="5387" w:type="dxa"/>
            <w:vAlign w:val="center"/>
            <w:hideMark/>
          </w:tcPr>
          <w:p w14:paraId="3FD359A4" w14:textId="77777777" w:rsidR="001E5C7D" w:rsidRPr="005C09F8" w:rsidRDefault="001E5C7D" w:rsidP="00283181">
            <w:pPr>
              <w:jc w:val="both"/>
              <w:rPr>
                <w:color w:val="000000"/>
                <w:sz w:val="14"/>
                <w:szCs w:val="14"/>
                <w:lang w:eastAsia="es-CO"/>
              </w:rPr>
            </w:pPr>
            <w:r w:rsidRPr="005C09F8">
              <w:rPr>
                <w:color w:val="000000"/>
                <w:sz w:val="14"/>
                <w:szCs w:val="14"/>
                <w:lang w:eastAsia="es-CO"/>
              </w:rPr>
              <w:t>MEDIA ANTIVARICE DAMA DE 10-15 mm RODILLA</w:t>
            </w:r>
          </w:p>
        </w:tc>
        <w:tc>
          <w:tcPr>
            <w:tcW w:w="1275" w:type="dxa"/>
            <w:noWrap/>
            <w:vAlign w:val="center"/>
            <w:hideMark/>
          </w:tcPr>
          <w:p w14:paraId="109BBAD4"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$ 70.758</w:t>
            </w:r>
          </w:p>
        </w:tc>
      </w:tr>
      <w:tr w:rsidR="001E5C7D" w:rsidRPr="005C09F8" w14:paraId="4D172355" w14:textId="77777777" w:rsidTr="001E5C7D">
        <w:trPr>
          <w:trHeight w:val="57"/>
          <w:jc w:val="center"/>
        </w:trPr>
        <w:tc>
          <w:tcPr>
            <w:tcW w:w="562" w:type="dxa"/>
            <w:vAlign w:val="center"/>
            <w:hideMark/>
          </w:tcPr>
          <w:p w14:paraId="5F96D3F3" w14:textId="77777777" w:rsidR="001E5C7D" w:rsidRPr="005C09F8" w:rsidRDefault="001E5C7D" w:rsidP="00283181">
            <w:pPr>
              <w:jc w:val="center"/>
              <w:rPr>
                <w:color w:val="000000"/>
                <w:sz w:val="14"/>
                <w:szCs w:val="14"/>
                <w:lang w:eastAsia="es-CO"/>
              </w:rPr>
            </w:pPr>
            <w:r w:rsidRPr="005C09F8">
              <w:rPr>
                <w:color w:val="000000"/>
                <w:sz w:val="14"/>
                <w:szCs w:val="14"/>
                <w:lang w:eastAsia="es-CO"/>
              </w:rPr>
              <w:t>97</w:t>
            </w:r>
          </w:p>
        </w:tc>
        <w:tc>
          <w:tcPr>
            <w:tcW w:w="709" w:type="dxa"/>
            <w:vAlign w:val="center"/>
            <w:hideMark/>
          </w:tcPr>
          <w:p w14:paraId="384DF17C" w14:textId="77777777" w:rsidR="001E5C7D" w:rsidRPr="005C09F8" w:rsidRDefault="001E5C7D" w:rsidP="00283181">
            <w:pPr>
              <w:jc w:val="center"/>
              <w:rPr>
                <w:color w:val="000000"/>
                <w:sz w:val="14"/>
                <w:szCs w:val="14"/>
                <w:lang w:eastAsia="es-CO"/>
              </w:rPr>
            </w:pPr>
            <w:r w:rsidRPr="005C09F8">
              <w:rPr>
                <w:color w:val="000000"/>
                <w:sz w:val="14"/>
                <w:szCs w:val="14"/>
                <w:lang w:eastAsia="es-CO"/>
              </w:rPr>
              <w:t>MQ827</w:t>
            </w:r>
          </w:p>
        </w:tc>
        <w:tc>
          <w:tcPr>
            <w:tcW w:w="5387" w:type="dxa"/>
            <w:vAlign w:val="center"/>
            <w:hideMark/>
          </w:tcPr>
          <w:p w14:paraId="21360494" w14:textId="77777777" w:rsidR="001E5C7D" w:rsidRPr="005C09F8" w:rsidRDefault="001E5C7D" w:rsidP="00283181">
            <w:pPr>
              <w:jc w:val="both"/>
              <w:rPr>
                <w:color w:val="000000"/>
                <w:sz w:val="14"/>
                <w:szCs w:val="14"/>
                <w:lang w:eastAsia="es-CO"/>
              </w:rPr>
            </w:pPr>
            <w:r w:rsidRPr="005C09F8">
              <w:rPr>
                <w:color w:val="000000"/>
                <w:sz w:val="14"/>
                <w:szCs w:val="14"/>
                <w:lang w:eastAsia="es-CO"/>
              </w:rPr>
              <w:t>MEDIA  ANTIVARICE DAMA DE 15- 20 mm RODILLA</w:t>
            </w:r>
          </w:p>
        </w:tc>
        <w:tc>
          <w:tcPr>
            <w:tcW w:w="1275" w:type="dxa"/>
            <w:noWrap/>
            <w:vAlign w:val="center"/>
            <w:hideMark/>
          </w:tcPr>
          <w:p w14:paraId="66F12B4D"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$ 67.203</w:t>
            </w:r>
          </w:p>
        </w:tc>
      </w:tr>
      <w:tr w:rsidR="001E5C7D" w:rsidRPr="005C09F8" w14:paraId="690437BF" w14:textId="77777777" w:rsidTr="001E5C7D">
        <w:trPr>
          <w:trHeight w:val="57"/>
          <w:jc w:val="center"/>
        </w:trPr>
        <w:tc>
          <w:tcPr>
            <w:tcW w:w="562" w:type="dxa"/>
            <w:vAlign w:val="center"/>
            <w:hideMark/>
          </w:tcPr>
          <w:p w14:paraId="0BB33F1C" w14:textId="77777777" w:rsidR="001E5C7D" w:rsidRPr="005C09F8" w:rsidRDefault="001E5C7D" w:rsidP="00283181">
            <w:pPr>
              <w:jc w:val="center"/>
              <w:rPr>
                <w:color w:val="000000"/>
                <w:sz w:val="14"/>
                <w:szCs w:val="14"/>
                <w:lang w:eastAsia="es-CO"/>
              </w:rPr>
            </w:pPr>
            <w:r w:rsidRPr="005C09F8">
              <w:rPr>
                <w:color w:val="000000"/>
                <w:sz w:val="14"/>
                <w:szCs w:val="14"/>
                <w:lang w:eastAsia="es-CO"/>
              </w:rPr>
              <w:t>98</w:t>
            </w:r>
          </w:p>
        </w:tc>
        <w:tc>
          <w:tcPr>
            <w:tcW w:w="709" w:type="dxa"/>
            <w:vAlign w:val="center"/>
            <w:hideMark/>
          </w:tcPr>
          <w:p w14:paraId="7688D6BB"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OR480</w:t>
            </w:r>
          </w:p>
        </w:tc>
        <w:tc>
          <w:tcPr>
            <w:tcW w:w="5387" w:type="dxa"/>
            <w:vAlign w:val="center"/>
            <w:hideMark/>
          </w:tcPr>
          <w:p w14:paraId="7AA2C1A9" w14:textId="77777777" w:rsidR="001E5C7D" w:rsidRPr="005C09F8" w:rsidRDefault="001E5C7D" w:rsidP="00283181">
            <w:pPr>
              <w:jc w:val="both"/>
              <w:rPr>
                <w:color w:val="000000"/>
                <w:sz w:val="14"/>
                <w:szCs w:val="14"/>
                <w:lang w:eastAsia="es-CO"/>
              </w:rPr>
            </w:pPr>
            <w:r w:rsidRPr="005C09F8">
              <w:rPr>
                <w:color w:val="000000"/>
                <w:sz w:val="14"/>
                <w:szCs w:val="14"/>
                <w:lang w:eastAsia="es-CO"/>
              </w:rPr>
              <w:t>MEDIA A LA RODILLA PARA DAMA 20-30</w:t>
            </w:r>
          </w:p>
        </w:tc>
        <w:tc>
          <w:tcPr>
            <w:tcW w:w="1275" w:type="dxa"/>
            <w:noWrap/>
            <w:vAlign w:val="center"/>
            <w:hideMark/>
          </w:tcPr>
          <w:p w14:paraId="5C3E9C6F"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$ 110.557</w:t>
            </w:r>
          </w:p>
        </w:tc>
      </w:tr>
      <w:tr w:rsidR="001E5C7D" w:rsidRPr="005C09F8" w14:paraId="37C20E5E" w14:textId="77777777" w:rsidTr="001E5C7D">
        <w:trPr>
          <w:trHeight w:val="57"/>
          <w:jc w:val="center"/>
        </w:trPr>
        <w:tc>
          <w:tcPr>
            <w:tcW w:w="562" w:type="dxa"/>
            <w:vAlign w:val="center"/>
            <w:hideMark/>
          </w:tcPr>
          <w:p w14:paraId="61DB8A07" w14:textId="77777777" w:rsidR="001E5C7D" w:rsidRPr="005C09F8" w:rsidRDefault="001E5C7D" w:rsidP="00283181">
            <w:pPr>
              <w:jc w:val="center"/>
              <w:rPr>
                <w:color w:val="000000"/>
                <w:sz w:val="14"/>
                <w:szCs w:val="14"/>
                <w:lang w:eastAsia="es-CO"/>
              </w:rPr>
            </w:pPr>
            <w:r w:rsidRPr="005C09F8">
              <w:rPr>
                <w:color w:val="000000"/>
                <w:sz w:val="14"/>
                <w:szCs w:val="14"/>
                <w:lang w:eastAsia="es-CO"/>
              </w:rPr>
              <w:t>99</w:t>
            </w:r>
          </w:p>
        </w:tc>
        <w:tc>
          <w:tcPr>
            <w:tcW w:w="709" w:type="dxa"/>
            <w:vAlign w:val="center"/>
            <w:hideMark/>
          </w:tcPr>
          <w:p w14:paraId="3E4B211C"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OR504</w:t>
            </w:r>
          </w:p>
        </w:tc>
        <w:tc>
          <w:tcPr>
            <w:tcW w:w="5387" w:type="dxa"/>
            <w:vAlign w:val="center"/>
            <w:hideMark/>
          </w:tcPr>
          <w:p w14:paraId="6341FE98" w14:textId="77777777" w:rsidR="001E5C7D" w:rsidRPr="005C09F8" w:rsidRDefault="001E5C7D" w:rsidP="00283181">
            <w:pPr>
              <w:jc w:val="both"/>
              <w:rPr>
                <w:color w:val="000000"/>
                <w:sz w:val="14"/>
                <w:szCs w:val="14"/>
                <w:lang w:eastAsia="es-CO"/>
              </w:rPr>
            </w:pPr>
            <w:r w:rsidRPr="005C09F8">
              <w:rPr>
                <w:color w:val="000000"/>
                <w:sz w:val="14"/>
                <w:szCs w:val="14"/>
                <w:lang w:eastAsia="es-CO"/>
              </w:rPr>
              <w:t xml:space="preserve">MEDIA ANTIEMBOLICA  MUSLO </w:t>
            </w:r>
          </w:p>
        </w:tc>
        <w:tc>
          <w:tcPr>
            <w:tcW w:w="1275" w:type="dxa"/>
            <w:noWrap/>
            <w:vAlign w:val="center"/>
            <w:hideMark/>
          </w:tcPr>
          <w:p w14:paraId="302FE071"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$ 84.841</w:t>
            </w:r>
          </w:p>
        </w:tc>
      </w:tr>
      <w:tr w:rsidR="001E5C7D" w:rsidRPr="005C09F8" w14:paraId="627F28D6" w14:textId="77777777" w:rsidTr="001E5C7D">
        <w:trPr>
          <w:trHeight w:val="57"/>
          <w:jc w:val="center"/>
        </w:trPr>
        <w:tc>
          <w:tcPr>
            <w:tcW w:w="562" w:type="dxa"/>
            <w:vAlign w:val="center"/>
            <w:hideMark/>
          </w:tcPr>
          <w:p w14:paraId="2AADF248" w14:textId="77777777" w:rsidR="001E5C7D" w:rsidRPr="005C09F8" w:rsidRDefault="001E5C7D" w:rsidP="00283181">
            <w:pPr>
              <w:jc w:val="center"/>
              <w:rPr>
                <w:color w:val="000000"/>
                <w:sz w:val="14"/>
                <w:szCs w:val="14"/>
                <w:lang w:eastAsia="es-CO"/>
              </w:rPr>
            </w:pPr>
            <w:r w:rsidRPr="005C09F8">
              <w:rPr>
                <w:color w:val="000000"/>
                <w:sz w:val="14"/>
                <w:szCs w:val="14"/>
                <w:lang w:eastAsia="es-CO"/>
              </w:rPr>
              <w:t>100</w:t>
            </w:r>
          </w:p>
        </w:tc>
        <w:tc>
          <w:tcPr>
            <w:tcW w:w="709" w:type="dxa"/>
            <w:vAlign w:val="center"/>
            <w:hideMark/>
          </w:tcPr>
          <w:p w14:paraId="6E348E98"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OR502</w:t>
            </w:r>
          </w:p>
        </w:tc>
        <w:tc>
          <w:tcPr>
            <w:tcW w:w="5387" w:type="dxa"/>
            <w:vAlign w:val="center"/>
            <w:hideMark/>
          </w:tcPr>
          <w:p w14:paraId="714F4045" w14:textId="77777777" w:rsidR="001E5C7D" w:rsidRPr="005C09F8" w:rsidRDefault="001E5C7D" w:rsidP="00283181">
            <w:pPr>
              <w:jc w:val="both"/>
              <w:rPr>
                <w:color w:val="000000"/>
                <w:sz w:val="14"/>
                <w:szCs w:val="14"/>
                <w:lang w:eastAsia="es-CO"/>
              </w:rPr>
            </w:pPr>
            <w:r w:rsidRPr="005C09F8">
              <w:rPr>
                <w:color w:val="000000"/>
                <w:sz w:val="14"/>
                <w:szCs w:val="14"/>
                <w:lang w:eastAsia="es-CO"/>
              </w:rPr>
              <w:t>MEDIA ANTIEMBOLICA RODILLA</w:t>
            </w:r>
          </w:p>
        </w:tc>
        <w:tc>
          <w:tcPr>
            <w:tcW w:w="1275" w:type="dxa"/>
            <w:noWrap/>
            <w:vAlign w:val="center"/>
            <w:hideMark/>
          </w:tcPr>
          <w:p w14:paraId="05031667"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$ 64.917</w:t>
            </w:r>
          </w:p>
        </w:tc>
      </w:tr>
      <w:tr w:rsidR="001E5C7D" w:rsidRPr="005C09F8" w14:paraId="2D5306E3" w14:textId="77777777" w:rsidTr="001E5C7D">
        <w:trPr>
          <w:trHeight w:val="57"/>
          <w:jc w:val="center"/>
        </w:trPr>
        <w:tc>
          <w:tcPr>
            <w:tcW w:w="562" w:type="dxa"/>
            <w:vAlign w:val="center"/>
            <w:hideMark/>
          </w:tcPr>
          <w:p w14:paraId="434E7528" w14:textId="77777777" w:rsidR="001E5C7D" w:rsidRPr="005C09F8" w:rsidRDefault="001E5C7D" w:rsidP="00283181">
            <w:pPr>
              <w:jc w:val="center"/>
              <w:rPr>
                <w:color w:val="000000"/>
                <w:sz w:val="14"/>
                <w:szCs w:val="14"/>
                <w:lang w:eastAsia="es-CO"/>
              </w:rPr>
            </w:pPr>
            <w:r w:rsidRPr="005C09F8">
              <w:rPr>
                <w:color w:val="000000"/>
                <w:sz w:val="14"/>
                <w:szCs w:val="14"/>
                <w:lang w:eastAsia="es-CO"/>
              </w:rPr>
              <w:t>101</w:t>
            </w:r>
          </w:p>
        </w:tc>
        <w:tc>
          <w:tcPr>
            <w:tcW w:w="709" w:type="dxa"/>
            <w:vAlign w:val="center"/>
            <w:hideMark/>
          </w:tcPr>
          <w:p w14:paraId="33F14A16"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OR206</w:t>
            </w:r>
          </w:p>
        </w:tc>
        <w:tc>
          <w:tcPr>
            <w:tcW w:w="5387" w:type="dxa"/>
            <w:noWrap/>
            <w:vAlign w:val="center"/>
            <w:hideMark/>
          </w:tcPr>
          <w:p w14:paraId="4AB3FD91" w14:textId="77777777" w:rsidR="001E5C7D" w:rsidRPr="005C09F8" w:rsidRDefault="001E5C7D" w:rsidP="00283181">
            <w:pPr>
              <w:jc w:val="both"/>
              <w:rPr>
                <w:color w:val="000000"/>
                <w:sz w:val="14"/>
                <w:szCs w:val="14"/>
                <w:lang w:eastAsia="es-CO"/>
              </w:rPr>
            </w:pPr>
            <w:r w:rsidRPr="005C09F8">
              <w:rPr>
                <w:color w:val="000000"/>
                <w:sz w:val="14"/>
                <w:szCs w:val="14"/>
                <w:lang w:eastAsia="es-CO"/>
              </w:rPr>
              <w:t>MEDIA ANTIEMBOLICA PANTIMEDIA</w:t>
            </w:r>
          </w:p>
        </w:tc>
        <w:tc>
          <w:tcPr>
            <w:tcW w:w="1275" w:type="dxa"/>
            <w:noWrap/>
            <w:vAlign w:val="center"/>
            <w:hideMark/>
          </w:tcPr>
          <w:p w14:paraId="64D3D303"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$ 80.303</w:t>
            </w:r>
          </w:p>
        </w:tc>
      </w:tr>
      <w:tr w:rsidR="001E5C7D" w:rsidRPr="005C09F8" w14:paraId="6C67D42A" w14:textId="77777777" w:rsidTr="001E5C7D">
        <w:trPr>
          <w:trHeight w:val="57"/>
          <w:jc w:val="center"/>
        </w:trPr>
        <w:tc>
          <w:tcPr>
            <w:tcW w:w="562" w:type="dxa"/>
            <w:vAlign w:val="center"/>
            <w:hideMark/>
          </w:tcPr>
          <w:p w14:paraId="653C0269" w14:textId="77777777" w:rsidR="001E5C7D" w:rsidRPr="005C09F8" w:rsidRDefault="001E5C7D" w:rsidP="00283181">
            <w:pPr>
              <w:jc w:val="center"/>
              <w:rPr>
                <w:color w:val="000000"/>
                <w:sz w:val="14"/>
                <w:szCs w:val="14"/>
                <w:lang w:eastAsia="es-CO"/>
              </w:rPr>
            </w:pPr>
            <w:r w:rsidRPr="005C09F8">
              <w:rPr>
                <w:color w:val="000000"/>
                <w:sz w:val="14"/>
                <w:szCs w:val="14"/>
                <w:lang w:eastAsia="es-CO"/>
              </w:rPr>
              <w:t>102</w:t>
            </w:r>
          </w:p>
        </w:tc>
        <w:tc>
          <w:tcPr>
            <w:tcW w:w="709" w:type="dxa"/>
            <w:vAlign w:val="center"/>
            <w:hideMark/>
          </w:tcPr>
          <w:p w14:paraId="4A356F14"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OR477</w:t>
            </w:r>
          </w:p>
        </w:tc>
        <w:tc>
          <w:tcPr>
            <w:tcW w:w="5387" w:type="dxa"/>
            <w:noWrap/>
            <w:vAlign w:val="center"/>
            <w:hideMark/>
          </w:tcPr>
          <w:p w14:paraId="7EF3328C" w14:textId="77777777" w:rsidR="001E5C7D" w:rsidRPr="005C09F8" w:rsidRDefault="001E5C7D" w:rsidP="00283181">
            <w:pPr>
              <w:jc w:val="both"/>
              <w:rPr>
                <w:color w:val="000000"/>
                <w:sz w:val="14"/>
                <w:szCs w:val="14"/>
                <w:lang w:eastAsia="es-CO"/>
              </w:rPr>
            </w:pPr>
            <w:r w:rsidRPr="005C09F8">
              <w:rPr>
                <w:color w:val="000000"/>
                <w:sz w:val="14"/>
                <w:szCs w:val="14"/>
                <w:lang w:eastAsia="es-CO"/>
              </w:rPr>
              <w:t>MEDIAS DE COMPRESIÓN 15-20 PANTIMEDIA</w:t>
            </w:r>
          </w:p>
        </w:tc>
        <w:tc>
          <w:tcPr>
            <w:tcW w:w="1275" w:type="dxa"/>
            <w:noWrap/>
            <w:vAlign w:val="center"/>
            <w:hideMark/>
          </w:tcPr>
          <w:p w14:paraId="209417F5"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$ 115.273</w:t>
            </w:r>
          </w:p>
        </w:tc>
      </w:tr>
      <w:tr w:rsidR="001E5C7D" w:rsidRPr="005C09F8" w14:paraId="40017081" w14:textId="77777777" w:rsidTr="001E5C7D">
        <w:trPr>
          <w:trHeight w:val="57"/>
          <w:jc w:val="center"/>
        </w:trPr>
        <w:tc>
          <w:tcPr>
            <w:tcW w:w="562" w:type="dxa"/>
            <w:vAlign w:val="center"/>
            <w:hideMark/>
          </w:tcPr>
          <w:p w14:paraId="66433801" w14:textId="77777777" w:rsidR="001E5C7D" w:rsidRPr="005C09F8" w:rsidRDefault="001E5C7D" w:rsidP="00283181">
            <w:pPr>
              <w:jc w:val="center"/>
              <w:rPr>
                <w:color w:val="000000"/>
                <w:sz w:val="14"/>
                <w:szCs w:val="14"/>
                <w:lang w:eastAsia="es-CO"/>
              </w:rPr>
            </w:pPr>
            <w:r w:rsidRPr="005C09F8">
              <w:rPr>
                <w:color w:val="000000"/>
                <w:sz w:val="14"/>
                <w:szCs w:val="14"/>
                <w:lang w:eastAsia="es-CO"/>
              </w:rPr>
              <w:t>103</w:t>
            </w:r>
          </w:p>
        </w:tc>
        <w:tc>
          <w:tcPr>
            <w:tcW w:w="709" w:type="dxa"/>
            <w:vAlign w:val="center"/>
            <w:hideMark/>
          </w:tcPr>
          <w:p w14:paraId="3BC87C2B"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OR482</w:t>
            </w:r>
          </w:p>
        </w:tc>
        <w:tc>
          <w:tcPr>
            <w:tcW w:w="5387" w:type="dxa"/>
            <w:noWrap/>
            <w:vAlign w:val="center"/>
            <w:hideMark/>
          </w:tcPr>
          <w:p w14:paraId="1550567D" w14:textId="77777777" w:rsidR="001E5C7D" w:rsidRPr="005C09F8" w:rsidRDefault="001E5C7D" w:rsidP="00283181">
            <w:pPr>
              <w:jc w:val="both"/>
              <w:rPr>
                <w:color w:val="000000"/>
                <w:sz w:val="14"/>
                <w:szCs w:val="14"/>
                <w:lang w:eastAsia="es-CO"/>
              </w:rPr>
            </w:pPr>
            <w:r w:rsidRPr="005C09F8">
              <w:rPr>
                <w:color w:val="000000"/>
                <w:sz w:val="14"/>
                <w:szCs w:val="14"/>
                <w:lang w:eastAsia="es-CO"/>
              </w:rPr>
              <w:t>MEDIAS DE COMPRESIÓN HOMRE 20-30 RODILLA</w:t>
            </w:r>
          </w:p>
        </w:tc>
        <w:tc>
          <w:tcPr>
            <w:tcW w:w="1275" w:type="dxa"/>
            <w:noWrap/>
            <w:vAlign w:val="center"/>
            <w:hideMark/>
          </w:tcPr>
          <w:p w14:paraId="53FA2F9D"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$ 82.662</w:t>
            </w:r>
          </w:p>
        </w:tc>
      </w:tr>
      <w:tr w:rsidR="001E5C7D" w:rsidRPr="005C09F8" w14:paraId="409DF7A8" w14:textId="77777777" w:rsidTr="001E5C7D">
        <w:trPr>
          <w:trHeight w:val="57"/>
          <w:jc w:val="center"/>
        </w:trPr>
        <w:tc>
          <w:tcPr>
            <w:tcW w:w="562" w:type="dxa"/>
            <w:vAlign w:val="center"/>
            <w:hideMark/>
          </w:tcPr>
          <w:p w14:paraId="1245CFDF" w14:textId="77777777" w:rsidR="001E5C7D" w:rsidRPr="005C09F8" w:rsidRDefault="001E5C7D" w:rsidP="00283181">
            <w:pPr>
              <w:jc w:val="center"/>
              <w:rPr>
                <w:color w:val="000000"/>
                <w:sz w:val="14"/>
                <w:szCs w:val="14"/>
                <w:lang w:eastAsia="es-CO"/>
              </w:rPr>
            </w:pPr>
            <w:r w:rsidRPr="005C09F8">
              <w:rPr>
                <w:color w:val="000000"/>
                <w:sz w:val="14"/>
                <w:szCs w:val="14"/>
                <w:lang w:eastAsia="es-CO"/>
              </w:rPr>
              <w:t>104</w:t>
            </w:r>
          </w:p>
        </w:tc>
        <w:tc>
          <w:tcPr>
            <w:tcW w:w="709" w:type="dxa"/>
            <w:noWrap/>
            <w:vAlign w:val="center"/>
            <w:hideMark/>
          </w:tcPr>
          <w:p w14:paraId="1B444AAC"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OR596</w:t>
            </w:r>
          </w:p>
        </w:tc>
        <w:tc>
          <w:tcPr>
            <w:tcW w:w="5387" w:type="dxa"/>
            <w:noWrap/>
            <w:vAlign w:val="center"/>
            <w:hideMark/>
          </w:tcPr>
          <w:p w14:paraId="25F165DA" w14:textId="77777777" w:rsidR="001E5C7D" w:rsidRPr="005C09F8" w:rsidRDefault="001E5C7D" w:rsidP="00283181">
            <w:pPr>
              <w:jc w:val="both"/>
              <w:rPr>
                <w:color w:val="000000"/>
                <w:sz w:val="14"/>
                <w:szCs w:val="14"/>
                <w:lang w:eastAsia="es-CO"/>
              </w:rPr>
            </w:pPr>
            <w:r w:rsidRPr="005C09F8">
              <w:rPr>
                <w:color w:val="000000"/>
                <w:sz w:val="14"/>
                <w:szCs w:val="14"/>
                <w:lang w:eastAsia="es-CO"/>
              </w:rPr>
              <w:t>SOPORTE DE RODILLA CON ESTABILIZADORES LATERALES</w:t>
            </w:r>
          </w:p>
        </w:tc>
        <w:tc>
          <w:tcPr>
            <w:tcW w:w="1275" w:type="dxa"/>
            <w:noWrap/>
            <w:vAlign w:val="center"/>
            <w:hideMark/>
          </w:tcPr>
          <w:p w14:paraId="09453F67"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$ 69.864</w:t>
            </w:r>
          </w:p>
        </w:tc>
      </w:tr>
      <w:tr w:rsidR="001E5C7D" w:rsidRPr="005C09F8" w14:paraId="1B3C6B2B" w14:textId="77777777" w:rsidTr="001E5C7D">
        <w:trPr>
          <w:trHeight w:val="57"/>
          <w:jc w:val="center"/>
        </w:trPr>
        <w:tc>
          <w:tcPr>
            <w:tcW w:w="562" w:type="dxa"/>
            <w:vAlign w:val="center"/>
            <w:hideMark/>
          </w:tcPr>
          <w:p w14:paraId="0732CC70" w14:textId="77777777" w:rsidR="001E5C7D" w:rsidRPr="005C09F8" w:rsidRDefault="001E5C7D" w:rsidP="00283181">
            <w:pPr>
              <w:jc w:val="center"/>
              <w:rPr>
                <w:color w:val="000000"/>
                <w:sz w:val="14"/>
                <w:szCs w:val="14"/>
                <w:lang w:eastAsia="es-CO"/>
              </w:rPr>
            </w:pPr>
            <w:r w:rsidRPr="005C09F8">
              <w:rPr>
                <w:color w:val="000000"/>
                <w:sz w:val="14"/>
                <w:szCs w:val="14"/>
                <w:lang w:eastAsia="es-CO"/>
              </w:rPr>
              <w:t>105</w:t>
            </w:r>
          </w:p>
        </w:tc>
        <w:tc>
          <w:tcPr>
            <w:tcW w:w="709" w:type="dxa"/>
            <w:noWrap/>
            <w:vAlign w:val="center"/>
            <w:hideMark/>
          </w:tcPr>
          <w:p w14:paraId="42D9A773"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OR663</w:t>
            </w:r>
          </w:p>
        </w:tc>
        <w:tc>
          <w:tcPr>
            <w:tcW w:w="5387" w:type="dxa"/>
            <w:noWrap/>
            <w:vAlign w:val="center"/>
            <w:hideMark/>
          </w:tcPr>
          <w:p w14:paraId="32F9BA8C" w14:textId="77777777" w:rsidR="001E5C7D" w:rsidRPr="005C09F8" w:rsidRDefault="001E5C7D" w:rsidP="00283181">
            <w:pPr>
              <w:jc w:val="both"/>
              <w:rPr>
                <w:color w:val="000000"/>
                <w:sz w:val="14"/>
                <w:szCs w:val="14"/>
                <w:lang w:eastAsia="es-CO"/>
              </w:rPr>
            </w:pPr>
            <w:r w:rsidRPr="005C09F8">
              <w:rPr>
                <w:color w:val="000000"/>
                <w:sz w:val="14"/>
                <w:szCs w:val="14"/>
                <w:lang w:eastAsia="es-CO"/>
              </w:rPr>
              <w:t>CORSET TIPO TLSO</w:t>
            </w:r>
          </w:p>
        </w:tc>
        <w:tc>
          <w:tcPr>
            <w:tcW w:w="1275" w:type="dxa"/>
            <w:noWrap/>
            <w:vAlign w:val="center"/>
            <w:hideMark/>
          </w:tcPr>
          <w:p w14:paraId="191023DC"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$ 404.315</w:t>
            </w:r>
          </w:p>
        </w:tc>
      </w:tr>
      <w:tr w:rsidR="001E5C7D" w:rsidRPr="005C09F8" w14:paraId="78C89326" w14:textId="77777777" w:rsidTr="001E5C7D">
        <w:trPr>
          <w:trHeight w:val="57"/>
          <w:jc w:val="center"/>
        </w:trPr>
        <w:tc>
          <w:tcPr>
            <w:tcW w:w="562" w:type="dxa"/>
            <w:vAlign w:val="center"/>
            <w:hideMark/>
          </w:tcPr>
          <w:p w14:paraId="77E80598" w14:textId="77777777" w:rsidR="001E5C7D" w:rsidRPr="005C09F8" w:rsidRDefault="001E5C7D" w:rsidP="00283181">
            <w:pPr>
              <w:jc w:val="center"/>
              <w:rPr>
                <w:color w:val="000000"/>
                <w:sz w:val="14"/>
                <w:szCs w:val="14"/>
                <w:lang w:eastAsia="es-CO"/>
              </w:rPr>
            </w:pPr>
            <w:r w:rsidRPr="005C09F8">
              <w:rPr>
                <w:color w:val="000000"/>
                <w:sz w:val="14"/>
                <w:szCs w:val="14"/>
                <w:lang w:eastAsia="es-CO"/>
              </w:rPr>
              <w:t>106</w:t>
            </w:r>
          </w:p>
        </w:tc>
        <w:tc>
          <w:tcPr>
            <w:tcW w:w="709" w:type="dxa"/>
            <w:noWrap/>
            <w:vAlign w:val="center"/>
            <w:hideMark/>
          </w:tcPr>
          <w:p w14:paraId="1B2B822C"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OR297</w:t>
            </w:r>
          </w:p>
        </w:tc>
        <w:tc>
          <w:tcPr>
            <w:tcW w:w="5387" w:type="dxa"/>
            <w:vAlign w:val="center"/>
            <w:hideMark/>
          </w:tcPr>
          <w:p w14:paraId="6F2D7F77" w14:textId="77777777" w:rsidR="001E5C7D" w:rsidRPr="005C09F8" w:rsidRDefault="001E5C7D" w:rsidP="00283181">
            <w:pPr>
              <w:jc w:val="both"/>
              <w:rPr>
                <w:color w:val="0D0D0D"/>
                <w:sz w:val="14"/>
                <w:szCs w:val="14"/>
                <w:lang w:eastAsia="es-CO"/>
              </w:rPr>
            </w:pPr>
            <w:r w:rsidRPr="005C09F8">
              <w:rPr>
                <w:color w:val="0D0D0D"/>
                <w:sz w:val="14"/>
                <w:szCs w:val="14"/>
                <w:lang w:eastAsia="es-CO"/>
              </w:rPr>
              <w:t>SILLA DE RUEDAS</w:t>
            </w:r>
          </w:p>
        </w:tc>
        <w:tc>
          <w:tcPr>
            <w:tcW w:w="1275" w:type="dxa"/>
            <w:noWrap/>
            <w:vAlign w:val="center"/>
            <w:hideMark/>
          </w:tcPr>
          <w:p w14:paraId="4B5AE323"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$ 920.000</w:t>
            </w:r>
          </w:p>
        </w:tc>
      </w:tr>
      <w:tr w:rsidR="001E5C7D" w:rsidRPr="005C09F8" w14:paraId="06D9450D" w14:textId="77777777" w:rsidTr="001E5C7D">
        <w:trPr>
          <w:trHeight w:val="57"/>
          <w:jc w:val="center"/>
        </w:trPr>
        <w:tc>
          <w:tcPr>
            <w:tcW w:w="562" w:type="dxa"/>
            <w:vAlign w:val="center"/>
            <w:hideMark/>
          </w:tcPr>
          <w:p w14:paraId="41C2060D" w14:textId="77777777" w:rsidR="001E5C7D" w:rsidRPr="005C09F8" w:rsidRDefault="001E5C7D" w:rsidP="00283181">
            <w:pPr>
              <w:jc w:val="center"/>
              <w:rPr>
                <w:color w:val="000000"/>
                <w:sz w:val="14"/>
                <w:szCs w:val="14"/>
                <w:lang w:eastAsia="es-CO"/>
              </w:rPr>
            </w:pPr>
            <w:r w:rsidRPr="005C09F8">
              <w:rPr>
                <w:color w:val="000000"/>
                <w:sz w:val="14"/>
                <w:szCs w:val="14"/>
                <w:lang w:eastAsia="es-CO"/>
              </w:rPr>
              <w:t>107</w:t>
            </w:r>
          </w:p>
        </w:tc>
        <w:tc>
          <w:tcPr>
            <w:tcW w:w="709" w:type="dxa"/>
            <w:noWrap/>
            <w:vAlign w:val="center"/>
            <w:hideMark/>
          </w:tcPr>
          <w:p w14:paraId="4B6EF444"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OR303</w:t>
            </w:r>
          </w:p>
        </w:tc>
        <w:tc>
          <w:tcPr>
            <w:tcW w:w="5387" w:type="dxa"/>
            <w:vAlign w:val="center"/>
            <w:hideMark/>
          </w:tcPr>
          <w:p w14:paraId="7A9DC2D8" w14:textId="77777777" w:rsidR="001E5C7D" w:rsidRPr="005C09F8" w:rsidRDefault="001E5C7D" w:rsidP="00283181">
            <w:pPr>
              <w:jc w:val="both"/>
              <w:rPr>
                <w:color w:val="000000"/>
                <w:sz w:val="14"/>
                <w:szCs w:val="14"/>
                <w:lang w:eastAsia="es-CO"/>
              </w:rPr>
            </w:pPr>
            <w:r w:rsidRPr="005C09F8">
              <w:rPr>
                <w:color w:val="000000"/>
                <w:sz w:val="14"/>
                <w:szCs w:val="14"/>
                <w:lang w:eastAsia="es-CO"/>
              </w:rPr>
              <w:t>SILLA RUEDAS NEUROLOGICA SOBREMEDIDA</w:t>
            </w:r>
          </w:p>
        </w:tc>
        <w:tc>
          <w:tcPr>
            <w:tcW w:w="1275" w:type="dxa"/>
            <w:noWrap/>
            <w:vAlign w:val="center"/>
            <w:hideMark/>
          </w:tcPr>
          <w:p w14:paraId="428BC389"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$ 15.500.000</w:t>
            </w:r>
          </w:p>
        </w:tc>
      </w:tr>
      <w:tr w:rsidR="001E5C7D" w:rsidRPr="005C09F8" w14:paraId="60062FC4" w14:textId="77777777" w:rsidTr="001E5C7D">
        <w:trPr>
          <w:trHeight w:val="57"/>
          <w:jc w:val="center"/>
        </w:trPr>
        <w:tc>
          <w:tcPr>
            <w:tcW w:w="562" w:type="dxa"/>
            <w:vAlign w:val="center"/>
            <w:hideMark/>
          </w:tcPr>
          <w:p w14:paraId="583AB4E0" w14:textId="77777777" w:rsidR="001E5C7D" w:rsidRPr="005C09F8" w:rsidRDefault="001E5C7D" w:rsidP="00283181">
            <w:pPr>
              <w:jc w:val="center"/>
              <w:rPr>
                <w:color w:val="000000"/>
                <w:sz w:val="14"/>
                <w:szCs w:val="14"/>
                <w:lang w:eastAsia="es-CO"/>
              </w:rPr>
            </w:pPr>
            <w:r w:rsidRPr="005C09F8">
              <w:rPr>
                <w:color w:val="000000"/>
                <w:sz w:val="14"/>
                <w:szCs w:val="14"/>
                <w:lang w:eastAsia="es-CO"/>
              </w:rPr>
              <w:t>108</w:t>
            </w:r>
          </w:p>
        </w:tc>
        <w:tc>
          <w:tcPr>
            <w:tcW w:w="709" w:type="dxa"/>
            <w:noWrap/>
            <w:vAlign w:val="center"/>
            <w:hideMark/>
          </w:tcPr>
          <w:p w14:paraId="5F39D535"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OI143</w:t>
            </w:r>
          </w:p>
        </w:tc>
        <w:tc>
          <w:tcPr>
            <w:tcW w:w="5387" w:type="dxa"/>
            <w:vAlign w:val="center"/>
            <w:hideMark/>
          </w:tcPr>
          <w:p w14:paraId="48B5384E" w14:textId="77777777" w:rsidR="001E5C7D" w:rsidRPr="005C09F8" w:rsidRDefault="001E5C7D" w:rsidP="00283181">
            <w:pPr>
              <w:jc w:val="both"/>
              <w:rPr>
                <w:color w:val="000000"/>
                <w:sz w:val="14"/>
                <w:szCs w:val="14"/>
                <w:lang w:eastAsia="es-CO"/>
              </w:rPr>
            </w:pPr>
            <w:r w:rsidRPr="005C09F8">
              <w:rPr>
                <w:color w:val="000000"/>
                <w:sz w:val="14"/>
                <w:szCs w:val="14"/>
                <w:lang w:eastAsia="es-CO"/>
              </w:rPr>
              <w:t>SILLA BAÑO TIPO PATO</w:t>
            </w:r>
          </w:p>
        </w:tc>
        <w:tc>
          <w:tcPr>
            <w:tcW w:w="1275" w:type="dxa"/>
            <w:noWrap/>
            <w:vAlign w:val="center"/>
            <w:hideMark/>
          </w:tcPr>
          <w:p w14:paraId="62E400F9"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$ 1.400.000</w:t>
            </w:r>
          </w:p>
        </w:tc>
      </w:tr>
      <w:tr w:rsidR="001E5C7D" w:rsidRPr="005C09F8" w14:paraId="5BC22495" w14:textId="77777777" w:rsidTr="001E5C7D">
        <w:trPr>
          <w:trHeight w:val="57"/>
          <w:jc w:val="center"/>
        </w:trPr>
        <w:tc>
          <w:tcPr>
            <w:tcW w:w="562" w:type="dxa"/>
            <w:vAlign w:val="center"/>
            <w:hideMark/>
          </w:tcPr>
          <w:p w14:paraId="68634DD7" w14:textId="77777777" w:rsidR="001E5C7D" w:rsidRPr="005C09F8" w:rsidRDefault="001E5C7D" w:rsidP="00283181">
            <w:pPr>
              <w:jc w:val="center"/>
              <w:rPr>
                <w:color w:val="000000"/>
                <w:sz w:val="14"/>
                <w:szCs w:val="14"/>
                <w:lang w:eastAsia="es-CO"/>
              </w:rPr>
            </w:pPr>
            <w:r w:rsidRPr="005C09F8">
              <w:rPr>
                <w:color w:val="000000"/>
                <w:sz w:val="14"/>
                <w:szCs w:val="14"/>
                <w:lang w:eastAsia="es-CO"/>
              </w:rPr>
              <w:t>109</w:t>
            </w:r>
          </w:p>
        </w:tc>
        <w:tc>
          <w:tcPr>
            <w:tcW w:w="709" w:type="dxa"/>
            <w:noWrap/>
            <w:vAlign w:val="center"/>
            <w:hideMark/>
          </w:tcPr>
          <w:p w14:paraId="44AE1090"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OR511</w:t>
            </w:r>
          </w:p>
        </w:tc>
        <w:tc>
          <w:tcPr>
            <w:tcW w:w="5387" w:type="dxa"/>
            <w:vAlign w:val="center"/>
            <w:hideMark/>
          </w:tcPr>
          <w:p w14:paraId="64BE4DE2" w14:textId="77777777" w:rsidR="001E5C7D" w:rsidRPr="005C09F8" w:rsidRDefault="001E5C7D" w:rsidP="00283181">
            <w:pPr>
              <w:jc w:val="both"/>
              <w:rPr>
                <w:color w:val="000000"/>
                <w:sz w:val="14"/>
                <w:szCs w:val="14"/>
                <w:lang w:eastAsia="es-CO"/>
              </w:rPr>
            </w:pPr>
            <w:r w:rsidRPr="005C09F8">
              <w:rPr>
                <w:color w:val="000000"/>
                <w:sz w:val="14"/>
                <w:szCs w:val="14"/>
                <w:lang w:eastAsia="es-CO"/>
              </w:rPr>
              <w:t>APARATO DE MARCHA RECIPROCA</w:t>
            </w:r>
          </w:p>
        </w:tc>
        <w:tc>
          <w:tcPr>
            <w:tcW w:w="1275" w:type="dxa"/>
            <w:noWrap/>
            <w:vAlign w:val="center"/>
            <w:hideMark/>
          </w:tcPr>
          <w:p w14:paraId="4ECE4F39" w14:textId="77777777" w:rsidR="001E5C7D" w:rsidRPr="005C09F8" w:rsidRDefault="001E5C7D" w:rsidP="00283181">
            <w:pPr>
              <w:jc w:val="center"/>
              <w:rPr>
                <w:color w:val="000000"/>
                <w:sz w:val="14"/>
                <w:szCs w:val="14"/>
                <w:lang w:eastAsia="es-CO"/>
              </w:rPr>
            </w:pPr>
            <w:r w:rsidRPr="005C09F8">
              <w:rPr>
                <w:color w:val="000000"/>
                <w:sz w:val="14"/>
                <w:szCs w:val="14"/>
                <w:lang w:eastAsia="es-CO"/>
              </w:rPr>
              <w:t>$ 2.100.000</w:t>
            </w:r>
          </w:p>
        </w:tc>
      </w:tr>
      <w:tr w:rsidR="001E5C7D" w:rsidRPr="00F66BB4" w14:paraId="0C019C38" w14:textId="77777777" w:rsidTr="001E5C7D">
        <w:trPr>
          <w:trHeight w:val="57"/>
          <w:jc w:val="center"/>
        </w:trPr>
        <w:tc>
          <w:tcPr>
            <w:tcW w:w="562" w:type="dxa"/>
            <w:vAlign w:val="center"/>
            <w:hideMark/>
          </w:tcPr>
          <w:p w14:paraId="42025107" w14:textId="77777777" w:rsidR="001E5C7D" w:rsidRPr="005C09F8" w:rsidRDefault="001E5C7D" w:rsidP="00283181">
            <w:pPr>
              <w:jc w:val="center"/>
              <w:rPr>
                <w:color w:val="000000"/>
                <w:sz w:val="14"/>
                <w:szCs w:val="14"/>
                <w:lang w:eastAsia="es-CO"/>
              </w:rPr>
            </w:pPr>
            <w:r w:rsidRPr="005C09F8">
              <w:rPr>
                <w:color w:val="000000"/>
                <w:sz w:val="14"/>
                <w:szCs w:val="14"/>
                <w:lang w:eastAsia="es-CO"/>
              </w:rPr>
              <w:t>110</w:t>
            </w:r>
          </w:p>
        </w:tc>
        <w:tc>
          <w:tcPr>
            <w:tcW w:w="709" w:type="dxa"/>
            <w:noWrap/>
            <w:vAlign w:val="center"/>
            <w:hideMark/>
          </w:tcPr>
          <w:p w14:paraId="6DEB5EC5" w14:textId="77777777" w:rsidR="001E5C7D" w:rsidRPr="005C09F8" w:rsidRDefault="001E5C7D" w:rsidP="00283181">
            <w:pPr>
              <w:jc w:val="center"/>
              <w:rPr>
                <w:color w:val="000000"/>
                <w:sz w:val="14"/>
                <w:szCs w:val="14"/>
                <w:lang w:eastAsia="es-CO"/>
              </w:rPr>
            </w:pPr>
            <w:r w:rsidRPr="005C09F8">
              <w:rPr>
                <w:color w:val="000000"/>
                <w:sz w:val="14"/>
                <w:szCs w:val="14"/>
                <w:lang w:eastAsia="es-CO"/>
              </w:rPr>
              <w:t>OR600</w:t>
            </w:r>
          </w:p>
        </w:tc>
        <w:tc>
          <w:tcPr>
            <w:tcW w:w="5387" w:type="dxa"/>
            <w:noWrap/>
            <w:vAlign w:val="center"/>
            <w:hideMark/>
          </w:tcPr>
          <w:p w14:paraId="799F949D" w14:textId="77777777" w:rsidR="001E5C7D" w:rsidRPr="005C09F8" w:rsidRDefault="001E5C7D" w:rsidP="00283181">
            <w:pPr>
              <w:rPr>
                <w:color w:val="000000"/>
                <w:sz w:val="14"/>
                <w:szCs w:val="14"/>
                <w:lang w:eastAsia="es-CO"/>
              </w:rPr>
            </w:pPr>
            <w:r w:rsidRPr="005C09F8">
              <w:rPr>
                <w:color w:val="000000"/>
                <w:sz w:val="14"/>
                <w:szCs w:val="14"/>
                <w:lang w:eastAsia="es-CO"/>
              </w:rPr>
              <w:t>SUSPENSORIO ESCROTAL/BRAGUERO</w:t>
            </w:r>
          </w:p>
        </w:tc>
        <w:tc>
          <w:tcPr>
            <w:tcW w:w="1275" w:type="dxa"/>
            <w:noWrap/>
            <w:vAlign w:val="center"/>
            <w:hideMark/>
          </w:tcPr>
          <w:p w14:paraId="189E4D21" w14:textId="77777777" w:rsidR="001E5C7D" w:rsidRPr="00F66BB4" w:rsidRDefault="001E5C7D" w:rsidP="00283181">
            <w:pPr>
              <w:jc w:val="center"/>
              <w:rPr>
                <w:color w:val="000000"/>
                <w:sz w:val="14"/>
                <w:szCs w:val="14"/>
                <w:lang w:eastAsia="es-CO"/>
              </w:rPr>
            </w:pPr>
            <w:r w:rsidRPr="005C09F8">
              <w:rPr>
                <w:color w:val="000000"/>
                <w:sz w:val="14"/>
                <w:szCs w:val="14"/>
                <w:lang w:eastAsia="es-CO"/>
              </w:rPr>
              <w:t>$ 101.438</w:t>
            </w:r>
          </w:p>
        </w:tc>
      </w:tr>
    </w:tbl>
    <w:p w14:paraId="34D2D0C8" w14:textId="77777777" w:rsidR="001E5C7D" w:rsidRDefault="001E5C7D" w:rsidP="001E5C7D">
      <w:pPr>
        <w:jc w:val="both"/>
        <w:rPr>
          <w:b/>
          <w:sz w:val="18"/>
          <w:szCs w:val="18"/>
        </w:rPr>
      </w:pPr>
    </w:p>
    <w:p w14:paraId="55F3FFE5" w14:textId="67AD7E2A" w:rsidR="001E5C7D" w:rsidRPr="001E5C7D" w:rsidRDefault="001E5C7D" w:rsidP="001E5C7D">
      <w:pPr>
        <w:autoSpaceDE/>
        <w:autoSpaceDN/>
        <w:jc w:val="center"/>
        <w:rPr>
          <w:b/>
          <w:sz w:val="18"/>
        </w:rPr>
      </w:pPr>
      <w:r w:rsidRPr="001E5C7D">
        <w:rPr>
          <w:b/>
          <w:sz w:val="18"/>
        </w:rPr>
        <w:t>LOTE II</w:t>
      </w:r>
      <w:r>
        <w:rPr>
          <w:b/>
          <w:sz w:val="18"/>
        </w:rPr>
        <w:t xml:space="preserve"> </w:t>
      </w:r>
      <w:r w:rsidRPr="001E5C7D">
        <w:rPr>
          <w:b/>
          <w:sz w:val="18"/>
        </w:rPr>
        <w:t>TOLIMA</w:t>
      </w:r>
    </w:p>
    <w:p w14:paraId="5FE7223C" w14:textId="77777777" w:rsidR="001E5C7D" w:rsidRPr="002A1C6E" w:rsidRDefault="001E5C7D" w:rsidP="001E5C7D">
      <w:pPr>
        <w:jc w:val="both"/>
        <w:rPr>
          <w:b/>
          <w:sz w:val="18"/>
          <w:szCs w:val="18"/>
        </w:rPr>
      </w:pPr>
    </w:p>
    <w:tbl>
      <w:tblPr>
        <w:tblW w:w="7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654"/>
        <w:gridCol w:w="5529"/>
        <w:gridCol w:w="1275"/>
      </w:tblGrid>
      <w:tr w:rsidR="001E5C7D" w:rsidRPr="008A307E" w14:paraId="08725B18" w14:textId="77777777" w:rsidTr="001E5C7D">
        <w:trPr>
          <w:trHeight w:val="57"/>
          <w:jc w:val="center"/>
        </w:trPr>
        <w:tc>
          <w:tcPr>
            <w:tcW w:w="475" w:type="dxa"/>
            <w:noWrap/>
            <w:vAlign w:val="center"/>
            <w:hideMark/>
          </w:tcPr>
          <w:p w14:paraId="1CC62CCF" w14:textId="77777777" w:rsidR="001E5C7D" w:rsidRPr="008A307E" w:rsidRDefault="001E5C7D" w:rsidP="00283181">
            <w:pPr>
              <w:jc w:val="center"/>
              <w:rPr>
                <w:b/>
                <w:bCs/>
                <w:color w:val="000000"/>
                <w:sz w:val="14"/>
                <w:szCs w:val="14"/>
                <w:lang w:eastAsia="es-CO"/>
              </w:rPr>
            </w:pPr>
            <w:r w:rsidRPr="008A307E">
              <w:rPr>
                <w:b/>
                <w:bCs/>
                <w:color w:val="000000"/>
                <w:sz w:val="14"/>
                <w:szCs w:val="14"/>
                <w:lang w:eastAsia="es-CO"/>
              </w:rPr>
              <w:t>ITEM</w:t>
            </w:r>
          </w:p>
        </w:tc>
        <w:tc>
          <w:tcPr>
            <w:tcW w:w="654" w:type="dxa"/>
            <w:noWrap/>
            <w:vAlign w:val="center"/>
            <w:hideMark/>
          </w:tcPr>
          <w:p w14:paraId="79B1BFB0" w14:textId="77777777" w:rsidR="001E5C7D" w:rsidRPr="008A307E" w:rsidRDefault="001E5C7D" w:rsidP="00283181">
            <w:pPr>
              <w:jc w:val="center"/>
              <w:rPr>
                <w:b/>
                <w:bCs/>
                <w:color w:val="000000"/>
                <w:sz w:val="14"/>
                <w:szCs w:val="14"/>
                <w:lang w:eastAsia="es-CO"/>
              </w:rPr>
            </w:pPr>
            <w:r w:rsidRPr="008A307E">
              <w:rPr>
                <w:b/>
                <w:bCs/>
                <w:color w:val="000000"/>
                <w:sz w:val="14"/>
                <w:szCs w:val="14"/>
                <w:lang w:eastAsia="es-CO"/>
              </w:rPr>
              <w:t> CUPS</w:t>
            </w:r>
          </w:p>
        </w:tc>
        <w:tc>
          <w:tcPr>
            <w:tcW w:w="5529" w:type="dxa"/>
            <w:noWrap/>
            <w:vAlign w:val="center"/>
            <w:hideMark/>
          </w:tcPr>
          <w:p w14:paraId="3313AF82" w14:textId="77777777" w:rsidR="001E5C7D" w:rsidRPr="008A307E" w:rsidRDefault="001E5C7D" w:rsidP="00283181">
            <w:pPr>
              <w:jc w:val="center"/>
              <w:rPr>
                <w:b/>
                <w:bCs/>
                <w:color w:val="000000"/>
                <w:sz w:val="14"/>
                <w:szCs w:val="14"/>
                <w:lang w:eastAsia="es-CO"/>
              </w:rPr>
            </w:pPr>
            <w:r w:rsidRPr="008A307E">
              <w:rPr>
                <w:b/>
                <w:bCs/>
                <w:color w:val="000000"/>
                <w:sz w:val="14"/>
                <w:szCs w:val="14"/>
                <w:lang w:eastAsia="es-CO"/>
              </w:rPr>
              <w:t>DESCRIPCION DEL SERVICIO</w:t>
            </w:r>
          </w:p>
        </w:tc>
        <w:tc>
          <w:tcPr>
            <w:tcW w:w="1275" w:type="dxa"/>
            <w:vAlign w:val="center"/>
            <w:hideMark/>
          </w:tcPr>
          <w:p w14:paraId="5E694B15" w14:textId="77777777" w:rsidR="001E5C7D" w:rsidRPr="008A307E" w:rsidRDefault="001E5C7D" w:rsidP="00283181">
            <w:pPr>
              <w:jc w:val="center"/>
              <w:rPr>
                <w:b/>
                <w:bCs/>
                <w:color w:val="000000"/>
                <w:sz w:val="14"/>
                <w:szCs w:val="14"/>
                <w:lang w:eastAsia="es-CO"/>
              </w:rPr>
            </w:pPr>
            <w:r w:rsidRPr="008A307E">
              <w:rPr>
                <w:b/>
                <w:bCs/>
                <w:color w:val="000000"/>
                <w:sz w:val="14"/>
                <w:szCs w:val="14"/>
                <w:lang w:eastAsia="es-CO"/>
              </w:rPr>
              <w:t>VALOR ESTIMADO</w:t>
            </w:r>
          </w:p>
        </w:tc>
      </w:tr>
      <w:tr w:rsidR="001E5C7D" w:rsidRPr="00FA12D5" w14:paraId="662132E0" w14:textId="77777777" w:rsidTr="001E5C7D">
        <w:trPr>
          <w:trHeight w:val="57"/>
          <w:jc w:val="center"/>
        </w:trPr>
        <w:tc>
          <w:tcPr>
            <w:tcW w:w="475" w:type="dxa"/>
            <w:vAlign w:val="center"/>
            <w:hideMark/>
          </w:tcPr>
          <w:p w14:paraId="261D61D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1</w:t>
            </w:r>
          </w:p>
        </w:tc>
        <w:tc>
          <w:tcPr>
            <w:tcW w:w="654" w:type="dxa"/>
            <w:vAlign w:val="center"/>
            <w:hideMark/>
          </w:tcPr>
          <w:p w14:paraId="50403353"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OR374</w:t>
            </w:r>
          </w:p>
        </w:tc>
        <w:tc>
          <w:tcPr>
            <w:tcW w:w="5529" w:type="dxa"/>
            <w:vAlign w:val="center"/>
            <w:hideMark/>
          </w:tcPr>
          <w:p w14:paraId="49FDE166" w14:textId="77777777" w:rsidR="001E5C7D" w:rsidRPr="00FA12D5" w:rsidRDefault="001E5C7D" w:rsidP="00283181">
            <w:pPr>
              <w:jc w:val="both"/>
              <w:rPr>
                <w:color w:val="000000"/>
                <w:sz w:val="14"/>
                <w:szCs w:val="14"/>
                <w:lang w:eastAsia="es-CO"/>
              </w:rPr>
            </w:pPr>
            <w:r w:rsidRPr="00FA12D5">
              <w:rPr>
                <w:color w:val="000000"/>
                <w:sz w:val="14"/>
                <w:szCs w:val="14"/>
                <w:lang w:eastAsia="es-CO"/>
              </w:rPr>
              <w:t>ZAPATOS ORTOPEDICOS TALLA 18 AL 26</w:t>
            </w:r>
          </w:p>
        </w:tc>
        <w:tc>
          <w:tcPr>
            <w:tcW w:w="1275" w:type="dxa"/>
            <w:noWrap/>
            <w:vAlign w:val="center"/>
            <w:hideMark/>
          </w:tcPr>
          <w:p w14:paraId="3CF034AA"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$ 149.690</w:t>
            </w:r>
          </w:p>
        </w:tc>
      </w:tr>
      <w:tr w:rsidR="001E5C7D" w:rsidRPr="00FA12D5" w14:paraId="1995006F" w14:textId="77777777" w:rsidTr="001E5C7D">
        <w:trPr>
          <w:trHeight w:val="57"/>
          <w:jc w:val="center"/>
        </w:trPr>
        <w:tc>
          <w:tcPr>
            <w:tcW w:w="475" w:type="dxa"/>
            <w:vAlign w:val="center"/>
            <w:hideMark/>
          </w:tcPr>
          <w:p w14:paraId="22A9A267" w14:textId="77777777" w:rsidR="001E5C7D" w:rsidRPr="00FA12D5" w:rsidRDefault="001E5C7D" w:rsidP="00283181">
            <w:pPr>
              <w:jc w:val="center"/>
              <w:rPr>
                <w:color w:val="000000"/>
                <w:sz w:val="14"/>
                <w:szCs w:val="14"/>
                <w:lang w:eastAsia="es-CO"/>
              </w:rPr>
            </w:pPr>
            <w:r w:rsidRPr="00FA12D5">
              <w:rPr>
                <w:color w:val="000000"/>
                <w:sz w:val="14"/>
                <w:szCs w:val="14"/>
                <w:lang w:eastAsia="es-CO"/>
              </w:rPr>
              <w:t>2</w:t>
            </w:r>
          </w:p>
        </w:tc>
        <w:tc>
          <w:tcPr>
            <w:tcW w:w="654" w:type="dxa"/>
            <w:vAlign w:val="center"/>
            <w:hideMark/>
          </w:tcPr>
          <w:p w14:paraId="60C819E4"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OR370</w:t>
            </w:r>
          </w:p>
        </w:tc>
        <w:tc>
          <w:tcPr>
            <w:tcW w:w="5529" w:type="dxa"/>
            <w:vAlign w:val="center"/>
            <w:hideMark/>
          </w:tcPr>
          <w:p w14:paraId="77961CD0" w14:textId="77777777" w:rsidR="001E5C7D" w:rsidRPr="00FA12D5" w:rsidRDefault="001E5C7D" w:rsidP="00283181">
            <w:pPr>
              <w:jc w:val="both"/>
              <w:rPr>
                <w:color w:val="000000"/>
                <w:sz w:val="14"/>
                <w:szCs w:val="14"/>
                <w:lang w:eastAsia="es-CO"/>
              </w:rPr>
            </w:pPr>
            <w:r w:rsidRPr="00FA12D5">
              <w:rPr>
                <w:color w:val="000000"/>
                <w:sz w:val="14"/>
                <w:szCs w:val="14"/>
                <w:lang w:eastAsia="es-CO"/>
              </w:rPr>
              <w:t>ZAPATOS ORTOPEDICOS TALLAS 27 AL 34</w:t>
            </w:r>
          </w:p>
        </w:tc>
        <w:tc>
          <w:tcPr>
            <w:tcW w:w="1275" w:type="dxa"/>
            <w:noWrap/>
            <w:vAlign w:val="center"/>
            <w:hideMark/>
          </w:tcPr>
          <w:p w14:paraId="0C2C4663"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$ 175.929</w:t>
            </w:r>
          </w:p>
        </w:tc>
      </w:tr>
      <w:tr w:rsidR="001E5C7D" w:rsidRPr="00FA12D5" w14:paraId="4607E6DF" w14:textId="77777777" w:rsidTr="001E5C7D">
        <w:trPr>
          <w:trHeight w:val="57"/>
          <w:jc w:val="center"/>
        </w:trPr>
        <w:tc>
          <w:tcPr>
            <w:tcW w:w="475" w:type="dxa"/>
            <w:vAlign w:val="center"/>
            <w:hideMark/>
          </w:tcPr>
          <w:p w14:paraId="043E6C35" w14:textId="77777777" w:rsidR="001E5C7D" w:rsidRPr="00FA12D5" w:rsidRDefault="001E5C7D" w:rsidP="00283181">
            <w:pPr>
              <w:jc w:val="center"/>
              <w:rPr>
                <w:color w:val="000000"/>
                <w:sz w:val="14"/>
                <w:szCs w:val="14"/>
                <w:lang w:eastAsia="es-CO"/>
              </w:rPr>
            </w:pPr>
            <w:r w:rsidRPr="00FA12D5">
              <w:rPr>
                <w:color w:val="000000"/>
                <w:sz w:val="14"/>
                <w:szCs w:val="14"/>
                <w:lang w:eastAsia="es-CO"/>
              </w:rPr>
              <w:t>3</w:t>
            </w:r>
          </w:p>
        </w:tc>
        <w:tc>
          <w:tcPr>
            <w:tcW w:w="654" w:type="dxa"/>
            <w:vAlign w:val="center"/>
            <w:hideMark/>
          </w:tcPr>
          <w:p w14:paraId="69C9E479"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OR373</w:t>
            </w:r>
          </w:p>
        </w:tc>
        <w:tc>
          <w:tcPr>
            <w:tcW w:w="5529" w:type="dxa"/>
            <w:vAlign w:val="center"/>
            <w:hideMark/>
          </w:tcPr>
          <w:p w14:paraId="014EF125" w14:textId="77777777" w:rsidR="001E5C7D" w:rsidRPr="00FA12D5" w:rsidRDefault="001E5C7D" w:rsidP="00283181">
            <w:pPr>
              <w:jc w:val="both"/>
              <w:rPr>
                <w:color w:val="000000"/>
                <w:sz w:val="14"/>
                <w:szCs w:val="14"/>
                <w:lang w:eastAsia="es-CO"/>
              </w:rPr>
            </w:pPr>
            <w:r w:rsidRPr="00FA12D5">
              <w:rPr>
                <w:color w:val="000000"/>
                <w:sz w:val="14"/>
                <w:szCs w:val="14"/>
                <w:lang w:eastAsia="es-CO"/>
              </w:rPr>
              <w:t>ZAPATOS ORTOPEDICOS TALLAS 35 AL 45</w:t>
            </w:r>
          </w:p>
        </w:tc>
        <w:tc>
          <w:tcPr>
            <w:tcW w:w="1275" w:type="dxa"/>
            <w:noWrap/>
            <w:vAlign w:val="center"/>
            <w:hideMark/>
          </w:tcPr>
          <w:p w14:paraId="3E6BBB94"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$ 200.636</w:t>
            </w:r>
          </w:p>
        </w:tc>
      </w:tr>
      <w:tr w:rsidR="001E5C7D" w:rsidRPr="00FA12D5" w14:paraId="40090A86" w14:textId="77777777" w:rsidTr="001E5C7D">
        <w:trPr>
          <w:trHeight w:val="57"/>
          <w:jc w:val="center"/>
        </w:trPr>
        <w:tc>
          <w:tcPr>
            <w:tcW w:w="475" w:type="dxa"/>
            <w:vAlign w:val="center"/>
            <w:hideMark/>
          </w:tcPr>
          <w:p w14:paraId="3830C524" w14:textId="77777777" w:rsidR="001E5C7D" w:rsidRPr="00FA12D5" w:rsidRDefault="001E5C7D" w:rsidP="00283181">
            <w:pPr>
              <w:jc w:val="center"/>
              <w:rPr>
                <w:color w:val="000000"/>
                <w:sz w:val="14"/>
                <w:szCs w:val="14"/>
                <w:lang w:eastAsia="es-CO"/>
              </w:rPr>
            </w:pPr>
            <w:r w:rsidRPr="00FA12D5">
              <w:rPr>
                <w:color w:val="000000"/>
                <w:sz w:val="14"/>
                <w:szCs w:val="14"/>
                <w:lang w:eastAsia="es-CO"/>
              </w:rPr>
              <w:t>4</w:t>
            </w:r>
          </w:p>
        </w:tc>
        <w:tc>
          <w:tcPr>
            <w:tcW w:w="654" w:type="dxa"/>
            <w:vAlign w:val="center"/>
            <w:hideMark/>
          </w:tcPr>
          <w:p w14:paraId="4207BE89"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OR364</w:t>
            </w:r>
          </w:p>
        </w:tc>
        <w:tc>
          <w:tcPr>
            <w:tcW w:w="5529" w:type="dxa"/>
            <w:vAlign w:val="center"/>
            <w:hideMark/>
          </w:tcPr>
          <w:p w14:paraId="3E255A0C" w14:textId="77777777" w:rsidR="001E5C7D" w:rsidRPr="00FA12D5" w:rsidRDefault="001E5C7D" w:rsidP="00283181">
            <w:pPr>
              <w:jc w:val="both"/>
              <w:rPr>
                <w:color w:val="000000"/>
                <w:sz w:val="14"/>
                <w:szCs w:val="14"/>
                <w:lang w:eastAsia="es-CO"/>
              </w:rPr>
            </w:pPr>
            <w:r w:rsidRPr="00FA12D5">
              <w:rPr>
                <w:color w:val="000000"/>
                <w:sz w:val="14"/>
                <w:szCs w:val="14"/>
                <w:lang w:eastAsia="es-CO"/>
              </w:rPr>
              <w:t>CALZADO ORTOPÉDICO PARA PIE DE ALTO RIESGO-ARTRITICO- DIABETICO-ANESTÉSICO</w:t>
            </w:r>
          </w:p>
        </w:tc>
        <w:tc>
          <w:tcPr>
            <w:tcW w:w="1275" w:type="dxa"/>
            <w:noWrap/>
            <w:vAlign w:val="center"/>
            <w:hideMark/>
          </w:tcPr>
          <w:p w14:paraId="35CE225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$ 291.826</w:t>
            </w:r>
          </w:p>
        </w:tc>
      </w:tr>
      <w:tr w:rsidR="001E5C7D" w:rsidRPr="00FA12D5" w14:paraId="2F87FA52" w14:textId="77777777" w:rsidTr="001E5C7D">
        <w:trPr>
          <w:trHeight w:val="57"/>
          <w:jc w:val="center"/>
        </w:trPr>
        <w:tc>
          <w:tcPr>
            <w:tcW w:w="475" w:type="dxa"/>
            <w:vAlign w:val="center"/>
            <w:hideMark/>
          </w:tcPr>
          <w:p w14:paraId="35E58E1F" w14:textId="77777777" w:rsidR="001E5C7D" w:rsidRPr="00FA12D5" w:rsidRDefault="001E5C7D" w:rsidP="00283181">
            <w:pPr>
              <w:jc w:val="center"/>
              <w:rPr>
                <w:color w:val="000000"/>
                <w:sz w:val="14"/>
                <w:szCs w:val="14"/>
                <w:lang w:eastAsia="es-CO"/>
              </w:rPr>
            </w:pPr>
            <w:r w:rsidRPr="00FA12D5">
              <w:rPr>
                <w:color w:val="000000"/>
                <w:sz w:val="14"/>
                <w:szCs w:val="14"/>
                <w:lang w:eastAsia="es-CO"/>
              </w:rPr>
              <w:t>5</w:t>
            </w:r>
          </w:p>
        </w:tc>
        <w:tc>
          <w:tcPr>
            <w:tcW w:w="654" w:type="dxa"/>
            <w:vAlign w:val="center"/>
            <w:hideMark/>
          </w:tcPr>
          <w:p w14:paraId="428A1420"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OR553</w:t>
            </w:r>
          </w:p>
        </w:tc>
        <w:tc>
          <w:tcPr>
            <w:tcW w:w="5529" w:type="dxa"/>
            <w:vAlign w:val="center"/>
            <w:hideMark/>
          </w:tcPr>
          <w:p w14:paraId="4632F9CC" w14:textId="77777777" w:rsidR="001E5C7D" w:rsidRPr="00FA12D5" w:rsidRDefault="001E5C7D" w:rsidP="00283181">
            <w:pPr>
              <w:jc w:val="both"/>
              <w:rPr>
                <w:color w:val="000000"/>
                <w:sz w:val="14"/>
                <w:szCs w:val="14"/>
                <w:lang w:eastAsia="es-CO"/>
              </w:rPr>
            </w:pPr>
            <w:r w:rsidRPr="00FA12D5">
              <w:rPr>
                <w:color w:val="000000"/>
                <w:sz w:val="14"/>
                <w:szCs w:val="14"/>
                <w:lang w:eastAsia="es-CO"/>
              </w:rPr>
              <w:t>PLANTILLA EN PLASTAZOTE O CAUCHO ESPONJOSO</w:t>
            </w:r>
          </w:p>
        </w:tc>
        <w:tc>
          <w:tcPr>
            <w:tcW w:w="1275" w:type="dxa"/>
            <w:noWrap/>
            <w:vAlign w:val="center"/>
            <w:hideMark/>
          </w:tcPr>
          <w:p w14:paraId="4AEE3585"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$ 72.672</w:t>
            </w:r>
          </w:p>
        </w:tc>
      </w:tr>
      <w:tr w:rsidR="001E5C7D" w:rsidRPr="00FA12D5" w14:paraId="56236382" w14:textId="77777777" w:rsidTr="001E5C7D">
        <w:trPr>
          <w:trHeight w:val="57"/>
          <w:jc w:val="center"/>
        </w:trPr>
        <w:tc>
          <w:tcPr>
            <w:tcW w:w="475" w:type="dxa"/>
            <w:vAlign w:val="center"/>
            <w:hideMark/>
          </w:tcPr>
          <w:p w14:paraId="0E9AEED0" w14:textId="77777777" w:rsidR="001E5C7D" w:rsidRPr="00FA12D5" w:rsidRDefault="001E5C7D" w:rsidP="00283181">
            <w:pPr>
              <w:jc w:val="center"/>
              <w:rPr>
                <w:color w:val="000000"/>
                <w:sz w:val="14"/>
                <w:szCs w:val="14"/>
                <w:lang w:eastAsia="es-CO"/>
              </w:rPr>
            </w:pPr>
            <w:r w:rsidRPr="00FA12D5">
              <w:rPr>
                <w:color w:val="000000"/>
                <w:sz w:val="14"/>
                <w:szCs w:val="14"/>
                <w:lang w:eastAsia="es-CO"/>
              </w:rPr>
              <w:t>6</w:t>
            </w:r>
          </w:p>
        </w:tc>
        <w:tc>
          <w:tcPr>
            <w:tcW w:w="654" w:type="dxa"/>
            <w:vAlign w:val="center"/>
            <w:hideMark/>
          </w:tcPr>
          <w:p w14:paraId="68C85EE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OR585</w:t>
            </w:r>
          </w:p>
        </w:tc>
        <w:tc>
          <w:tcPr>
            <w:tcW w:w="5529" w:type="dxa"/>
            <w:vAlign w:val="center"/>
            <w:hideMark/>
          </w:tcPr>
          <w:p w14:paraId="69EEA13B" w14:textId="77777777" w:rsidR="001E5C7D" w:rsidRPr="00FA12D5" w:rsidRDefault="001E5C7D" w:rsidP="00283181">
            <w:pPr>
              <w:jc w:val="both"/>
              <w:rPr>
                <w:color w:val="000000"/>
                <w:sz w:val="14"/>
                <w:szCs w:val="14"/>
                <w:lang w:eastAsia="es-CO"/>
              </w:rPr>
            </w:pPr>
            <w:r w:rsidRPr="00FA12D5">
              <w:rPr>
                <w:color w:val="000000"/>
                <w:sz w:val="14"/>
                <w:szCs w:val="14"/>
                <w:lang w:eastAsia="es-CO"/>
              </w:rPr>
              <w:t>PLANTILLAS PIE PLANO CON MOLDE TIPO U.C.B.L</w:t>
            </w:r>
          </w:p>
        </w:tc>
        <w:tc>
          <w:tcPr>
            <w:tcW w:w="1275" w:type="dxa"/>
            <w:noWrap/>
            <w:vAlign w:val="center"/>
            <w:hideMark/>
          </w:tcPr>
          <w:p w14:paraId="4CD302E8"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$ 129.694</w:t>
            </w:r>
          </w:p>
        </w:tc>
      </w:tr>
      <w:tr w:rsidR="001E5C7D" w:rsidRPr="00FA12D5" w14:paraId="4BC92C26" w14:textId="77777777" w:rsidTr="001E5C7D">
        <w:trPr>
          <w:trHeight w:val="57"/>
          <w:jc w:val="center"/>
        </w:trPr>
        <w:tc>
          <w:tcPr>
            <w:tcW w:w="475" w:type="dxa"/>
            <w:vAlign w:val="center"/>
            <w:hideMark/>
          </w:tcPr>
          <w:p w14:paraId="26AD5B47" w14:textId="77777777" w:rsidR="001E5C7D" w:rsidRPr="00FA12D5" w:rsidRDefault="001E5C7D" w:rsidP="00283181">
            <w:pPr>
              <w:jc w:val="center"/>
              <w:rPr>
                <w:color w:val="000000"/>
                <w:sz w:val="14"/>
                <w:szCs w:val="14"/>
                <w:lang w:eastAsia="es-CO"/>
              </w:rPr>
            </w:pPr>
            <w:r w:rsidRPr="00FA12D5">
              <w:rPr>
                <w:color w:val="000000"/>
                <w:sz w:val="14"/>
                <w:szCs w:val="14"/>
                <w:lang w:eastAsia="es-CO"/>
              </w:rPr>
              <w:t>7</w:t>
            </w:r>
          </w:p>
        </w:tc>
        <w:tc>
          <w:tcPr>
            <w:tcW w:w="654" w:type="dxa"/>
            <w:vAlign w:val="center"/>
            <w:hideMark/>
          </w:tcPr>
          <w:p w14:paraId="63937F98"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OR587</w:t>
            </w:r>
          </w:p>
        </w:tc>
        <w:tc>
          <w:tcPr>
            <w:tcW w:w="5529" w:type="dxa"/>
            <w:vAlign w:val="center"/>
            <w:hideMark/>
          </w:tcPr>
          <w:p w14:paraId="2C92CB07" w14:textId="77777777" w:rsidR="001E5C7D" w:rsidRPr="00FA12D5" w:rsidRDefault="001E5C7D" w:rsidP="00283181">
            <w:pPr>
              <w:jc w:val="both"/>
              <w:rPr>
                <w:color w:val="000000"/>
                <w:sz w:val="14"/>
                <w:szCs w:val="14"/>
                <w:lang w:eastAsia="es-CO"/>
              </w:rPr>
            </w:pPr>
            <w:r w:rsidRPr="00FA12D5">
              <w:rPr>
                <w:color w:val="000000"/>
                <w:sz w:val="14"/>
                <w:szCs w:val="14"/>
                <w:lang w:eastAsia="es-CO"/>
              </w:rPr>
              <w:t xml:space="preserve">PLANTILLA EN CUERO Y CORCHO  </w:t>
            </w:r>
          </w:p>
        </w:tc>
        <w:tc>
          <w:tcPr>
            <w:tcW w:w="1275" w:type="dxa"/>
            <w:noWrap/>
            <w:vAlign w:val="center"/>
            <w:hideMark/>
          </w:tcPr>
          <w:p w14:paraId="478EC931"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$ 51.047</w:t>
            </w:r>
          </w:p>
        </w:tc>
      </w:tr>
      <w:tr w:rsidR="001E5C7D" w:rsidRPr="00FA12D5" w14:paraId="5EBC5059" w14:textId="77777777" w:rsidTr="001E5C7D">
        <w:trPr>
          <w:trHeight w:val="57"/>
          <w:jc w:val="center"/>
        </w:trPr>
        <w:tc>
          <w:tcPr>
            <w:tcW w:w="475" w:type="dxa"/>
            <w:vAlign w:val="center"/>
            <w:hideMark/>
          </w:tcPr>
          <w:p w14:paraId="7FAF955A" w14:textId="77777777" w:rsidR="001E5C7D" w:rsidRPr="00FA12D5" w:rsidRDefault="001E5C7D" w:rsidP="00283181">
            <w:pPr>
              <w:jc w:val="center"/>
              <w:rPr>
                <w:color w:val="000000"/>
                <w:sz w:val="14"/>
                <w:szCs w:val="14"/>
                <w:lang w:eastAsia="es-CO"/>
              </w:rPr>
            </w:pPr>
            <w:r w:rsidRPr="00FA12D5">
              <w:rPr>
                <w:color w:val="000000"/>
                <w:sz w:val="14"/>
                <w:szCs w:val="14"/>
                <w:lang w:eastAsia="es-CO"/>
              </w:rPr>
              <w:t>8</w:t>
            </w:r>
          </w:p>
        </w:tc>
        <w:tc>
          <w:tcPr>
            <w:tcW w:w="654" w:type="dxa"/>
            <w:vAlign w:val="center"/>
            <w:hideMark/>
          </w:tcPr>
          <w:p w14:paraId="0E019EF3"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OR601</w:t>
            </w:r>
          </w:p>
        </w:tc>
        <w:tc>
          <w:tcPr>
            <w:tcW w:w="5529" w:type="dxa"/>
            <w:vAlign w:val="center"/>
            <w:hideMark/>
          </w:tcPr>
          <w:p w14:paraId="6F3B907D" w14:textId="77777777" w:rsidR="001E5C7D" w:rsidRPr="00FA12D5" w:rsidRDefault="001E5C7D" w:rsidP="00283181">
            <w:pPr>
              <w:jc w:val="both"/>
              <w:rPr>
                <w:color w:val="000000"/>
                <w:sz w:val="14"/>
                <w:szCs w:val="14"/>
                <w:lang w:eastAsia="es-CO"/>
              </w:rPr>
            </w:pPr>
            <w:r w:rsidRPr="00FA12D5">
              <w:rPr>
                <w:color w:val="000000"/>
                <w:sz w:val="14"/>
                <w:szCs w:val="14"/>
                <w:lang w:eastAsia="es-CO"/>
              </w:rPr>
              <w:t xml:space="preserve">TACONES THORQUEL </w:t>
            </w:r>
          </w:p>
        </w:tc>
        <w:tc>
          <w:tcPr>
            <w:tcW w:w="1275" w:type="dxa"/>
            <w:noWrap/>
            <w:vAlign w:val="center"/>
            <w:hideMark/>
          </w:tcPr>
          <w:p w14:paraId="2E4D18C7"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$ 25.180</w:t>
            </w:r>
          </w:p>
        </w:tc>
      </w:tr>
      <w:tr w:rsidR="001E5C7D" w:rsidRPr="00FA12D5" w14:paraId="0D558ED5" w14:textId="77777777" w:rsidTr="001E5C7D">
        <w:trPr>
          <w:trHeight w:val="57"/>
          <w:jc w:val="center"/>
        </w:trPr>
        <w:tc>
          <w:tcPr>
            <w:tcW w:w="475" w:type="dxa"/>
            <w:vAlign w:val="center"/>
            <w:hideMark/>
          </w:tcPr>
          <w:p w14:paraId="7963602A" w14:textId="77777777" w:rsidR="001E5C7D" w:rsidRPr="00FA12D5" w:rsidRDefault="001E5C7D" w:rsidP="00283181">
            <w:pPr>
              <w:jc w:val="center"/>
              <w:rPr>
                <w:color w:val="000000"/>
                <w:sz w:val="14"/>
                <w:szCs w:val="14"/>
                <w:lang w:eastAsia="es-CO"/>
              </w:rPr>
            </w:pPr>
            <w:r w:rsidRPr="00FA12D5">
              <w:rPr>
                <w:color w:val="000000"/>
                <w:sz w:val="14"/>
                <w:szCs w:val="14"/>
                <w:lang w:eastAsia="es-CO"/>
              </w:rPr>
              <w:t>9</w:t>
            </w:r>
          </w:p>
        </w:tc>
        <w:tc>
          <w:tcPr>
            <w:tcW w:w="654" w:type="dxa"/>
            <w:vAlign w:val="center"/>
            <w:hideMark/>
          </w:tcPr>
          <w:p w14:paraId="746D126E"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OR542</w:t>
            </w:r>
          </w:p>
        </w:tc>
        <w:tc>
          <w:tcPr>
            <w:tcW w:w="5529" w:type="dxa"/>
            <w:vAlign w:val="center"/>
            <w:hideMark/>
          </w:tcPr>
          <w:p w14:paraId="17690AD0" w14:textId="77777777" w:rsidR="001E5C7D" w:rsidRPr="00FA12D5" w:rsidRDefault="001E5C7D" w:rsidP="00283181">
            <w:pPr>
              <w:jc w:val="both"/>
              <w:rPr>
                <w:color w:val="000000"/>
                <w:sz w:val="14"/>
                <w:szCs w:val="14"/>
                <w:lang w:eastAsia="es-CO"/>
              </w:rPr>
            </w:pPr>
            <w:r w:rsidRPr="00FA12D5">
              <w:rPr>
                <w:color w:val="000000"/>
                <w:sz w:val="14"/>
                <w:szCs w:val="14"/>
                <w:lang w:eastAsia="es-CO"/>
              </w:rPr>
              <w:t>ORTESIS DE DENNIS BRAUWN GRADUABLE PARA ROTACIÓN</w:t>
            </w:r>
          </w:p>
        </w:tc>
        <w:tc>
          <w:tcPr>
            <w:tcW w:w="1275" w:type="dxa"/>
            <w:noWrap/>
            <w:vAlign w:val="center"/>
            <w:hideMark/>
          </w:tcPr>
          <w:p w14:paraId="140E8D75"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$ 135.735</w:t>
            </w:r>
          </w:p>
        </w:tc>
      </w:tr>
      <w:tr w:rsidR="001E5C7D" w:rsidRPr="00FA12D5" w14:paraId="6AD95B74" w14:textId="77777777" w:rsidTr="001E5C7D">
        <w:trPr>
          <w:trHeight w:val="57"/>
          <w:jc w:val="center"/>
        </w:trPr>
        <w:tc>
          <w:tcPr>
            <w:tcW w:w="475" w:type="dxa"/>
            <w:vAlign w:val="center"/>
            <w:hideMark/>
          </w:tcPr>
          <w:p w14:paraId="2655463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10</w:t>
            </w:r>
          </w:p>
        </w:tc>
        <w:tc>
          <w:tcPr>
            <w:tcW w:w="654" w:type="dxa"/>
            <w:vAlign w:val="center"/>
            <w:hideMark/>
          </w:tcPr>
          <w:p w14:paraId="3074693A"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OR516</w:t>
            </w:r>
          </w:p>
        </w:tc>
        <w:tc>
          <w:tcPr>
            <w:tcW w:w="5529" w:type="dxa"/>
            <w:vAlign w:val="center"/>
            <w:hideMark/>
          </w:tcPr>
          <w:p w14:paraId="7CF5B274" w14:textId="77777777" w:rsidR="001E5C7D" w:rsidRPr="00FA12D5" w:rsidRDefault="001E5C7D" w:rsidP="00283181">
            <w:pPr>
              <w:jc w:val="both"/>
              <w:rPr>
                <w:color w:val="000000"/>
                <w:sz w:val="14"/>
                <w:szCs w:val="14"/>
                <w:lang w:eastAsia="es-CO"/>
              </w:rPr>
            </w:pPr>
            <w:r w:rsidRPr="00FA12D5">
              <w:rPr>
                <w:color w:val="000000"/>
                <w:sz w:val="14"/>
                <w:szCs w:val="14"/>
                <w:lang w:eastAsia="es-CO"/>
              </w:rPr>
              <w:t>BRACE TIPO SARMIENTO PARA FEMUR</w:t>
            </w:r>
          </w:p>
        </w:tc>
        <w:tc>
          <w:tcPr>
            <w:tcW w:w="1275" w:type="dxa"/>
            <w:noWrap/>
            <w:vAlign w:val="center"/>
            <w:hideMark/>
          </w:tcPr>
          <w:p w14:paraId="3F38386C"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$ 178.278</w:t>
            </w:r>
          </w:p>
        </w:tc>
      </w:tr>
      <w:tr w:rsidR="001E5C7D" w:rsidRPr="00FA12D5" w14:paraId="6AA1C838" w14:textId="77777777" w:rsidTr="001E5C7D">
        <w:trPr>
          <w:trHeight w:val="57"/>
          <w:jc w:val="center"/>
        </w:trPr>
        <w:tc>
          <w:tcPr>
            <w:tcW w:w="475" w:type="dxa"/>
            <w:vAlign w:val="center"/>
            <w:hideMark/>
          </w:tcPr>
          <w:p w14:paraId="2F965146" w14:textId="77777777" w:rsidR="001E5C7D" w:rsidRPr="00FA12D5" w:rsidRDefault="001E5C7D" w:rsidP="00283181">
            <w:pPr>
              <w:jc w:val="center"/>
              <w:rPr>
                <w:color w:val="000000"/>
                <w:sz w:val="14"/>
                <w:szCs w:val="14"/>
                <w:lang w:eastAsia="es-CO"/>
              </w:rPr>
            </w:pPr>
            <w:r w:rsidRPr="00FA12D5">
              <w:rPr>
                <w:color w:val="000000"/>
                <w:sz w:val="14"/>
                <w:szCs w:val="14"/>
                <w:lang w:eastAsia="es-CO"/>
              </w:rPr>
              <w:t>11</w:t>
            </w:r>
          </w:p>
        </w:tc>
        <w:tc>
          <w:tcPr>
            <w:tcW w:w="654" w:type="dxa"/>
            <w:vAlign w:val="center"/>
            <w:hideMark/>
          </w:tcPr>
          <w:p w14:paraId="34B8C611"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OR515</w:t>
            </w:r>
          </w:p>
        </w:tc>
        <w:tc>
          <w:tcPr>
            <w:tcW w:w="5529" w:type="dxa"/>
            <w:vAlign w:val="center"/>
            <w:hideMark/>
          </w:tcPr>
          <w:p w14:paraId="2F9359A3" w14:textId="77777777" w:rsidR="001E5C7D" w:rsidRPr="00FA12D5" w:rsidRDefault="001E5C7D" w:rsidP="00283181">
            <w:pPr>
              <w:jc w:val="both"/>
              <w:rPr>
                <w:color w:val="000000"/>
                <w:sz w:val="14"/>
                <w:szCs w:val="14"/>
                <w:lang w:eastAsia="es-CO"/>
              </w:rPr>
            </w:pPr>
            <w:r w:rsidRPr="00FA12D5">
              <w:rPr>
                <w:color w:val="000000"/>
                <w:sz w:val="14"/>
                <w:szCs w:val="14"/>
                <w:lang w:eastAsia="es-CO"/>
              </w:rPr>
              <w:t xml:space="preserve">BRACE TIPO SARMIENTO PARA TIBIA </w:t>
            </w:r>
          </w:p>
        </w:tc>
        <w:tc>
          <w:tcPr>
            <w:tcW w:w="1275" w:type="dxa"/>
            <w:noWrap/>
            <w:vAlign w:val="center"/>
            <w:hideMark/>
          </w:tcPr>
          <w:p w14:paraId="6F2146B0"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$ 178.278</w:t>
            </w:r>
          </w:p>
        </w:tc>
      </w:tr>
      <w:tr w:rsidR="001E5C7D" w:rsidRPr="00FA12D5" w14:paraId="03A3859B" w14:textId="77777777" w:rsidTr="001E5C7D">
        <w:trPr>
          <w:trHeight w:val="57"/>
          <w:jc w:val="center"/>
        </w:trPr>
        <w:tc>
          <w:tcPr>
            <w:tcW w:w="475" w:type="dxa"/>
            <w:vAlign w:val="center"/>
            <w:hideMark/>
          </w:tcPr>
          <w:p w14:paraId="5B8AF6F7" w14:textId="77777777" w:rsidR="001E5C7D" w:rsidRPr="00FA12D5" w:rsidRDefault="001E5C7D" w:rsidP="00283181">
            <w:pPr>
              <w:jc w:val="center"/>
              <w:rPr>
                <w:color w:val="000000"/>
                <w:sz w:val="14"/>
                <w:szCs w:val="14"/>
                <w:lang w:eastAsia="es-CO"/>
              </w:rPr>
            </w:pPr>
            <w:r w:rsidRPr="00FA12D5">
              <w:rPr>
                <w:color w:val="000000"/>
                <w:sz w:val="14"/>
                <w:szCs w:val="14"/>
                <w:lang w:eastAsia="es-CO"/>
              </w:rPr>
              <w:t>12</w:t>
            </w:r>
          </w:p>
        </w:tc>
        <w:tc>
          <w:tcPr>
            <w:tcW w:w="654" w:type="dxa"/>
            <w:vAlign w:val="center"/>
            <w:hideMark/>
          </w:tcPr>
          <w:p w14:paraId="7D314DC6"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OR499</w:t>
            </w:r>
          </w:p>
        </w:tc>
        <w:tc>
          <w:tcPr>
            <w:tcW w:w="5529" w:type="dxa"/>
            <w:vAlign w:val="center"/>
            <w:hideMark/>
          </w:tcPr>
          <w:p w14:paraId="6781A248" w14:textId="77777777" w:rsidR="001E5C7D" w:rsidRPr="00FA12D5" w:rsidRDefault="001E5C7D" w:rsidP="00283181">
            <w:pPr>
              <w:jc w:val="both"/>
              <w:rPr>
                <w:color w:val="000000"/>
                <w:sz w:val="14"/>
                <w:szCs w:val="14"/>
                <w:lang w:eastAsia="es-CO"/>
              </w:rPr>
            </w:pPr>
            <w:r w:rsidRPr="00FA12D5">
              <w:rPr>
                <w:color w:val="000000"/>
                <w:sz w:val="14"/>
                <w:szCs w:val="14"/>
                <w:lang w:eastAsia="es-CO"/>
              </w:rPr>
              <w:t xml:space="preserve">BRACE DE RODILLA CON ARTICULACION DE BLOQUEO </w:t>
            </w:r>
          </w:p>
        </w:tc>
        <w:tc>
          <w:tcPr>
            <w:tcW w:w="1275" w:type="dxa"/>
            <w:noWrap/>
            <w:vAlign w:val="center"/>
            <w:hideMark/>
          </w:tcPr>
          <w:p w14:paraId="0C35B669"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$ 128.044</w:t>
            </w:r>
          </w:p>
        </w:tc>
      </w:tr>
      <w:tr w:rsidR="001E5C7D" w:rsidRPr="00FA12D5" w14:paraId="48476C72" w14:textId="77777777" w:rsidTr="001E5C7D">
        <w:trPr>
          <w:trHeight w:val="57"/>
          <w:jc w:val="center"/>
        </w:trPr>
        <w:tc>
          <w:tcPr>
            <w:tcW w:w="475" w:type="dxa"/>
            <w:vAlign w:val="center"/>
            <w:hideMark/>
          </w:tcPr>
          <w:p w14:paraId="33494C46" w14:textId="77777777" w:rsidR="001E5C7D" w:rsidRPr="00FA12D5" w:rsidRDefault="001E5C7D" w:rsidP="00283181">
            <w:pPr>
              <w:jc w:val="center"/>
              <w:rPr>
                <w:color w:val="000000"/>
                <w:sz w:val="14"/>
                <w:szCs w:val="14"/>
                <w:lang w:eastAsia="es-CO"/>
              </w:rPr>
            </w:pPr>
            <w:r w:rsidRPr="00FA12D5">
              <w:rPr>
                <w:color w:val="000000"/>
                <w:sz w:val="14"/>
                <w:szCs w:val="14"/>
                <w:lang w:eastAsia="es-CO"/>
              </w:rPr>
              <w:t>13</w:t>
            </w:r>
          </w:p>
        </w:tc>
        <w:tc>
          <w:tcPr>
            <w:tcW w:w="654" w:type="dxa"/>
            <w:vAlign w:val="center"/>
            <w:hideMark/>
          </w:tcPr>
          <w:p w14:paraId="1DFFDF6A"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OR50</w:t>
            </w:r>
          </w:p>
        </w:tc>
        <w:tc>
          <w:tcPr>
            <w:tcW w:w="5529" w:type="dxa"/>
            <w:vAlign w:val="center"/>
            <w:hideMark/>
          </w:tcPr>
          <w:p w14:paraId="7C2AB202" w14:textId="77777777" w:rsidR="001E5C7D" w:rsidRPr="00FA12D5" w:rsidRDefault="001E5C7D" w:rsidP="00283181">
            <w:pPr>
              <w:jc w:val="both"/>
              <w:rPr>
                <w:color w:val="000000"/>
                <w:sz w:val="14"/>
                <w:szCs w:val="14"/>
                <w:lang w:eastAsia="es-CO"/>
              </w:rPr>
            </w:pPr>
            <w:r w:rsidRPr="00FA12D5">
              <w:rPr>
                <w:color w:val="000000"/>
                <w:sz w:val="14"/>
                <w:szCs w:val="14"/>
                <w:lang w:eastAsia="es-CO"/>
              </w:rPr>
              <w:t>BRACE DE RODILLA CON ARTICULACION LIBRE (RODILLERA CON ARTICULACION LIBRE</w:t>
            </w:r>
          </w:p>
        </w:tc>
        <w:tc>
          <w:tcPr>
            <w:tcW w:w="1275" w:type="dxa"/>
            <w:noWrap/>
            <w:vAlign w:val="center"/>
            <w:hideMark/>
          </w:tcPr>
          <w:p w14:paraId="05D7F10E"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$ 109.633</w:t>
            </w:r>
          </w:p>
        </w:tc>
      </w:tr>
      <w:tr w:rsidR="001E5C7D" w:rsidRPr="00FA12D5" w14:paraId="7B2ADAD9" w14:textId="77777777" w:rsidTr="001E5C7D">
        <w:trPr>
          <w:trHeight w:val="57"/>
          <w:jc w:val="center"/>
        </w:trPr>
        <w:tc>
          <w:tcPr>
            <w:tcW w:w="475" w:type="dxa"/>
            <w:vAlign w:val="center"/>
            <w:hideMark/>
          </w:tcPr>
          <w:p w14:paraId="77181A64" w14:textId="77777777" w:rsidR="001E5C7D" w:rsidRPr="00FA12D5" w:rsidRDefault="001E5C7D" w:rsidP="00283181">
            <w:pPr>
              <w:jc w:val="center"/>
              <w:rPr>
                <w:color w:val="000000"/>
                <w:sz w:val="14"/>
                <w:szCs w:val="14"/>
                <w:lang w:eastAsia="es-CO"/>
              </w:rPr>
            </w:pPr>
            <w:r w:rsidRPr="00FA12D5">
              <w:rPr>
                <w:color w:val="000000"/>
                <w:sz w:val="14"/>
                <w:szCs w:val="14"/>
                <w:lang w:eastAsia="es-CO"/>
              </w:rPr>
              <w:t>14</w:t>
            </w:r>
          </w:p>
        </w:tc>
        <w:tc>
          <w:tcPr>
            <w:tcW w:w="654" w:type="dxa"/>
            <w:vAlign w:val="center"/>
            <w:hideMark/>
          </w:tcPr>
          <w:p w14:paraId="72B96B61"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OR122</w:t>
            </w:r>
          </w:p>
        </w:tc>
        <w:tc>
          <w:tcPr>
            <w:tcW w:w="5529" w:type="dxa"/>
            <w:vAlign w:val="center"/>
            <w:hideMark/>
          </w:tcPr>
          <w:p w14:paraId="4E596E96" w14:textId="77777777" w:rsidR="001E5C7D" w:rsidRPr="00FA12D5" w:rsidRDefault="001E5C7D" w:rsidP="00283181">
            <w:pPr>
              <w:jc w:val="both"/>
              <w:rPr>
                <w:color w:val="000000"/>
                <w:sz w:val="14"/>
                <w:szCs w:val="14"/>
                <w:lang w:eastAsia="es-CO"/>
              </w:rPr>
            </w:pPr>
            <w:r w:rsidRPr="00FA12D5">
              <w:rPr>
                <w:color w:val="000000"/>
                <w:sz w:val="14"/>
                <w:szCs w:val="14"/>
                <w:lang w:eastAsia="es-CO"/>
              </w:rPr>
              <w:t>FERULA DE MILGRAM</w:t>
            </w:r>
          </w:p>
        </w:tc>
        <w:tc>
          <w:tcPr>
            <w:tcW w:w="1275" w:type="dxa"/>
            <w:noWrap/>
            <w:vAlign w:val="center"/>
            <w:hideMark/>
          </w:tcPr>
          <w:p w14:paraId="7404E750"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$ 103.751</w:t>
            </w:r>
          </w:p>
        </w:tc>
      </w:tr>
      <w:tr w:rsidR="001E5C7D" w:rsidRPr="00FA12D5" w14:paraId="448C3B98" w14:textId="77777777" w:rsidTr="001E5C7D">
        <w:trPr>
          <w:trHeight w:val="57"/>
          <w:jc w:val="center"/>
        </w:trPr>
        <w:tc>
          <w:tcPr>
            <w:tcW w:w="475" w:type="dxa"/>
            <w:vAlign w:val="center"/>
            <w:hideMark/>
          </w:tcPr>
          <w:p w14:paraId="361AC186" w14:textId="77777777" w:rsidR="001E5C7D" w:rsidRPr="00FA12D5" w:rsidRDefault="001E5C7D" w:rsidP="00283181">
            <w:pPr>
              <w:jc w:val="center"/>
              <w:rPr>
                <w:color w:val="000000"/>
                <w:sz w:val="14"/>
                <w:szCs w:val="14"/>
                <w:lang w:eastAsia="es-CO"/>
              </w:rPr>
            </w:pPr>
            <w:r w:rsidRPr="00FA12D5">
              <w:rPr>
                <w:color w:val="000000"/>
                <w:sz w:val="14"/>
                <w:szCs w:val="14"/>
                <w:lang w:eastAsia="es-CO"/>
              </w:rPr>
              <w:lastRenderedPageBreak/>
              <w:t>15</w:t>
            </w:r>
          </w:p>
        </w:tc>
        <w:tc>
          <w:tcPr>
            <w:tcW w:w="654" w:type="dxa"/>
            <w:vAlign w:val="center"/>
            <w:hideMark/>
          </w:tcPr>
          <w:p w14:paraId="3B7F13E9"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OR583</w:t>
            </w:r>
          </w:p>
        </w:tc>
        <w:tc>
          <w:tcPr>
            <w:tcW w:w="5529" w:type="dxa"/>
            <w:vAlign w:val="center"/>
            <w:hideMark/>
          </w:tcPr>
          <w:p w14:paraId="152BB082" w14:textId="77777777" w:rsidR="001E5C7D" w:rsidRPr="00FA12D5" w:rsidRDefault="001E5C7D" w:rsidP="00283181">
            <w:pPr>
              <w:jc w:val="both"/>
              <w:rPr>
                <w:color w:val="000000"/>
                <w:sz w:val="14"/>
                <w:szCs w:val="14"/>
                <w:lang w:eastAsia="es-CO"/>
              </w:rPr>
            </w:pPr>
            <w:r w:rsidRPr="00FA12D5">
              <w:rPr>
                <w:color w:val="000000"/>
                <w:sz w:val="14"/>
                <w:szCs w:val="14"/>
                <w:lang w:eastAsia="es-CO"/>
              </w:rPr>
              <w:t>FERULA DE MILGRAM ARTICULADA</w:t>
            </w:r>
          </w:p>
        </w:tc>
        <w:tc>
          <w:tcPr>
            <w:tcW w:w="1275" w:type="dxa"/>
            <w:noWrap/>
            <w:vAlign w:val="center"/>
            <w:hideMark/>
          </w:tcPr>
          <w:p w14:paraId="05C72968"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$ 206.259</w:t>
            </w:r>
          </w:p>
        </w:tc>
      </w:tr>
      <w:tr w:rsidR="001E5C7D" w:rsidRPr="00FA12D5" w14:paraId="31380745" w14:textId="77777777" w:rsidTr="001E5C7D">
        <w:trPr>
          <w:trHeight w:val="57"/>
          <w:jc w:val="center"/>
        </w:trPr>
        <w:tc>
          <w:tcPr>
            <w:tcW w:w="475" w:type="dxa"/>
            <w:vAlign w:val="center"/>
            <w:hideMark/>
          </w:tcPr>
          <w:p w14:paraId="52D714A1" w14:textId="77777777" w:rsidR="001E5C7D" w:rsidRPr="00FA12D5" w:rsidRDefault="001E5C7D" w:rsidP="00283181">
            <w:pPr>
              <w:jc w:val="center"/>
              <w:rPr>
                <w:color w:val="000000"/>
                <w:sz w:val="14"/>
                <w:szCs w:val="14"/>
                <w:lang w:eastAsia="es-CO"/>
              </w:rPr>
            </w:pPr>
            <w:r w:rsidRPr="00FA12D5">
              <w:rPr>
                <w:color w:val="000000"/>
                <w:sz w:val="14"/>
                <w:szCs w:val="14"/>
                <w:lang w:eastAsia="es-CO"/>
              </w:rPr>
              <w:t>16</w:t>
            </w:r>
          </w:p>
        </w:tc>
        <w:tc>
          <w:tcPr>
            <w:tcW w:w="654" w:type="dxa"/>
            <w:vAlign w:val="center"/>
            <w:hideMark/>
          </w:tcPr>
          <w:p w14:paraId="203F393C"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OR115</w:t>
            </w:r>
          </w:p>
        </w:tc>
        <w:tc>
          <w:tcPr>
            <w:tcW w:w="5529" w:type="dxa"/>
            <w:vAlign w:val="center"/>
            <w:hideMark/>
          </w:tcPr>
          <w:p w14:paraId="348376FC" w14:textId="77777777" w:rsidR="001E5C7D" w:rsidRPr="00FA12D5" w:rsidRDefault="001E5C7D" w:rsidP="00283181">
            <w:pPr>
              <w:jc w:val="both"/>
              <w:rPr>
                <w:color w:val="000000"/>
                <w:sz w:val="14"/>
                <w:szCs w:val="14"/>
                <w:lang w:eastAsia="es-CO"/>
              </w:rPr>
            </w:pPr>
            <w:r w:rsidRPr="00FA12D5">
              <w:rPr>
                <w:color w:val="000000"/>
                <w:sz w:val="14"/>
                <w:szCs w:val="14"/>
                <w:lang w:eastAsia="es-CO"/>
              </w:rPr>
              <w:t>FERULA DE CRAIG</w:t>
            </w:r>
          </w:p>
        </w:tc>
        <w:tc>
          <w:tcPr>
            <w:tcW w:w="1275" w:type="dxa"/>
            <w:noWrap/>
            <w:vAlign w:val="center"/>
            <w:hideMark/>
          </w:tcPr>
          <w:p w14:paraId="54C55418"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$ 91.454</w:t>
            </w:r>
          </w:p>
        </w:tc>
      </w:tr>
      <w:tr w:rsidR="001E5C7D" w:rsidRPr="00FA12D5" w14:paraId="07B2BE85" w14:textId="77777777" w:rsidTr="001E5C7D">
        <w:trPr>
          <w:trHeight w:val="57"/>
          <w:jc w:val="center"/>
        </w:trPr>
        <w:tc>
          <w:tcPr>
            <w:tcW w:w="475" w:type="dxa"/>
            <w:vAlign w:val="center"/>
            <w:hideMark/>
          </w:tcPr>
          <w:p w14:paraId="4D7BA0C8" w14:textId="77777777" w:rsidR="001E5C7D" w:rsidRPr="00FA12D5" w:rsidRDefault="001E5C7D" w:rsidP="00283181">
            <w:pPr>
              <w:jc w:val="center"/>
              <w:rPr>
                <w:color w:val="000000"/>
                <w:sz w:val="14"/>
                <w:szCs w:val="14"/>
                <w:lang w:eastAsia="es-CO"/>
              </w:rPr>
            </w:pPr>
            <w:r w:rsidRPr="00FA12D5">
              <w:rPr>
                <w:color w:val="000000"/>
                <w:sz w:val="14"/>
                <w:szCs w:val="14"/>
                <w:lang w:eastAsia="es-CO"/>
              </w:rPr>
              <w:t>17</w:t>
            </w:r>
          </w:p>
        </w:tc>
        <w:tc>
          <w:tcPr>
            <w:tcW w:w="654" w:type="dxa"/>
            <w:vAlign w:val="center"/>
            <w:hideMark/>
          </w:tcPr>
          <w:p w14:paraId="1AD3F3C6"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OR242</w:t>
            </w:r>
          </w:p>
        </w:tc>
        <w:tc>
          <w:tcPr>
            <w:tcW w:w="5529" w:type="dxa"/>
            <w:vAlign w:val="center"/>
            <w:hideMark/>
          </w:tcPr>
          <w:p w14:paraId="503BA19C" w14:textId="77777777" w:rsidR="001E5C7D" w:rsidRPr="00FA12D5" w:rsidRDefault="001E5C7D" w:rsidP="00283181">
            <w:pPr>
              <w:jc w:val="both"/>
              <w:rPr>
                <w:color w:val="000000"/>
                <w:sz w:val="14"/>
                <w:szCs w:val="14"/>
                <w:lang w:eastAsia="es-CO"/>
              </w:rPr>
            </w:pPr>
            <w:r w:rsidRPr="00FA12D5">
              <w:rPr>
                <w:color w:val="000000"/>
                <w:sz w:val="14"/>
                <w:szCs w:val="14"/>
                <w:lang w:eastAsia="es-CO"/>
              </w:rPr>
              <w:t>FERULA PARA FASCITIS PLANTAR</w:t>
            </w:r>
          </w:p>
        </w:tc>
        <w:tc>
          <w:tcPr>
            <w:tcW w:w="1275" w:type="dxa"/>
            <w:noWrap/>
            <w:vAlign w:val="center"/>
            <w:hideMark/>
          </w:tcPr>
          <w:p w14:paraId="5BE8A946"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$ 27.904</w:t>
            </w:r>
          </w:p>
        </w:tc>
      </w:tr>
      <w:tr w:rsidR="001E5C7D" w:rsidRPr="00FA12D5" w14:paraId="73FC9F85" w14:textId="77777777" w:rsidTr="001E5C7D">
        <w:trPr>
          <w:trHeight w:val="57"/>
          <w:jc w:val="center"/>
        </w:trPr>
        <w:tc>
          <w:tcPr>
            <w:tcW w:w="475" w:type="dxa"/>
            <w:vAlign w:val="center"/>
            <w:hideMark/>
          </w:tcPr>
          <w:p w14:paraId="6F43B0DB" w14:textId="77777777" w:rsidR="001E5C7D" w:rsidRPr="00FA12D5" w:rsidRDefault="001E5C7D" w:rsidP="00283181">
            <w:pPr>
              <w:jc w:val="center"/>
              <w:rPr>
                <w:color w:val="000000"/>
                <w:sz w:val="14"/>
                <w:szCs w:val="14"/>
                <w:lang w:eastAsia="es-CO"/>
              </w:rPr>
            </w:pPr>
            <w:r w:rsidRPr="00FA12D5">
              <w:rPr>
                <w:color w:val="000000"/>
                <w:sz w:val="14"/>
                <w:szCs w:val="14"/>
                <w:lang w:eastAsia="es-CO"/>
              </w:rPr>
              <w:t>18</w:t>
            </w:r>
          </w:p>
        </w:tc>
        <w:tc>
          <w:tcPr>
            <w:tcW w:w="654" w:type="dxa"/>
            <w:vAlign w:val="center"/>
            <w:hideMark/>
          </w:tcPr>
          <w:p w14:paraId="12E4B8C6"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OR644</w:t>
            </w:r>
          </w:p>
        </w:tc>
        <w:tc>
          <w:tcPr>
            <w:tcW w:w="5529" w:type="dxa"/>
            <w:vAlign w:val="center"/>
            <w:hideMark/>
          </w:tcPr>
          <w:p w14:paraId="6B91371A" w14:textId="77777777" w:rsidR="001E5C7D" w:rsidRPr="00FA12D5" w:rsidRDefault="001E5C7D" w:rsidP="00283181">
            <w:pPr>
              <w:jc w:val="both"/>
              <w:rPr>
                <w:color w:val="000000"/>
                <w:sz w:val="14"/>
                <w:szCs w:val="14"/>
                <w:lang w:eastAsia="es-CO"/>
              </w:rPr>
            </w:pPr>
            <w:r w:rsidRPr="00FA12D5">
              <w:rPr>
                <w:color w:val="000000"/>
                <w:sz w:val="14"/>
                <w:szCs w:val="14"/>
                <w:lang w:eastAsia="es-CO"/>
              </w:rPr>
              <w:t>CORRECTOR PARA CONTROL DE ROTACION DE PIERNAS.(COJIN DE ABDUCCION)</w:t>
            </w:r>
          </w:p>
        </w:tc>
        <w:tc>
          <w:tcPr>
            <w:tcW w:w="1275" w:type="dxa"/>
            <w:noWrap/>
            <w:vAlign w:val="center"/>
            <w:hideMark/>
          </w:tcPr>
          <w:p w14:paraId="0D2C3512"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$ 115.504</w:t>
            </w:r>
          </w:p>
        </w:tc>
      </w:tr>
      <w:tr w:rsidR="001E5C7D" w:rsidRPr="00FA12D5" w14:paraId="193C2560" w14:textId="77777777" w:rsidTr="001E5C7D">
        <w:trPr>
          <w:trHeight w:val="57"/>
          <w:jc w:val="center"/>
        </w:trPr>
        <w:tc>
          <w:tcPr>
            <w:tcW w:w="475" w:type="dxa"/>
            <w:vAlign w:val="center"/>
            <w:hideMark/>
          </w:tcPr>
          <w:p w14:paraId="3D80BA0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19</w:t>
            </w:r>
          </w:p>
        </w:tc>
        <w:tc>
          <w:tcPr>
            <w:tcW w:w="654" w:type="dxa"/>
            <w:vAlign w:val="center"/>
            <w:hideMark/>
          </w:tcPr>
          <w:p w14:paraId="0E6E6250"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OR136</w:t>
            </w:r>
          </w:p>
        </w:tc>
        <w:tc>
          <w:tcPr>
            <w:tcW w:w="5529" w:type="dxa"/>
            <w:vAlign w:val="center"/>
            <w:hideMark/>
          </w:tcPr>
          <w:p w14:paraId="3BBE4585" w14:textId="77777777" w:rsidR="001E5C7D" w:rsidRPr="00FA12D5" w:rsidRDefault="001E5C7D" w:rsidP="00283181">
            <w:pPr>
              <w:jc w:val="both"/>
              <w:rPr>
                <w:color w:val="000000"/>
                <w:sz w:val="14"/>
                <w:szCs w:val="14"/>
                <w:lang w:eastAsia="es-CO"/>
              </w:rPr>
            </w:pPr>
            <w:r w:rsidRPr="00FA12D5">
              <w:rPr>
                <w:color w:val="000000"/>
                <w:sz w:val="14"/>
                <w:szCs w:val="14"/>
                <w:lang w:eastAsia="es-CO"/>
              </w:rPr>
              <w:t>FERULAS OTP</w:t>
            </w:r>
          </w:p>
        </w:tc>
        <w:tc>
          <w:tcPr>
            <w:tcW w:w="1275" w:type="dxa"/>
            <w:noWrap/>
            <w:vAlign w:val="center"/>
            <w:hideMark/>
          </w:tcPr>
          <w:p w14:paraId="2C4CCC08"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$ 153.630</w:t>
            </w:r>
          </w:p>
        </w:tc>
      </w:tr>
      <w:tr w:rsidR="001E5C7D" w:rsidRPr="00FA12D5" w14:paraId="4181B08B" w14:textId="77777777" w:rsidTr="001E5C7D">
        <w:trPr>
          <w:trHeight w:val="57"/>
          <w:jc w:val="center"/>
        </w:trPr>
        <w:tc>
          <w:tcPr>
            <w:tcW w:w="475" w:type="dxa"/>
            <w:vAlign w:val="center"/>
            <w:hideMark/>
          </w:tcPr>
          <w:p w14:paraId="33729EE1" w14:textId="77777777" w:rsidR="001E5C7D" w:rsidRPr="00FA12D5" w:rsidRDefault="001E5C7D" w:rsidP="00283181">
            <w:pPr>
              <w:jc w:val="center"/>
              <w:rPr>
                <w:color w:val="000000"/>
                <w:sz w:val="14"/>
                <w:szCs w:val="14"/>
                <w:lang w:eastAsia="es-CO"/>
              </w:rPr>
            </w:pPr>
            <w:r w:rsidRPr="00FA12D5">
              <w:rPr>
                <w:color w:val="000000"/>
                <w:sz w:val="14"/>
                <w:szCs w:val="14"/>
                <w:lang w:eastAsia="es-CO"/>
              </w:rPr>
              <w:t>20</w:t>
            </w:r>
          </w:p>
        </w:tc>
        <w:tc>
          <w:tcPr>
            <w:tcW w:w="654" w:type="dxa"/>
            <w:vAlign w:val="center"/>
            <w:hideMark/>
          </w:tcPr>
          <w:p w14:paraId="4F45F0C2"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OR92</w:t>
            </w:r>
          </w:p>
        </w:tc>
        <w:tc>
          <w:tcPr>
            <w:tcW w:w="5529" w:type="dxa"/>
            <w:vAlign w:val="center"/>
            <w:hideMark/>
          </w:tcPr>
          <w:p w14:paraId="49322635" w14:textId="77777777" w:rsidR="001E5C7D" w:rsidRPr="00FA12D5" w:rsidRDefault="001E5C7D" w:rsidP="00283181">
            <w:pPr>
              <w:jc w:val="both"/>
              <w:rPr>
                <w:color w:val="000000"/>
                <w:sz w:val="14"/>
                <w:szCs w:val="14"/>
                <w:lang w:eastAsia="es-CO"/>
              </w:rPr>
            </w:pPr>
            <w:r w:rsidRPr="00FA12D5">
              <w:rPr>
                <w:color w:val="000000"/>
                <w:sz w:val="14"/>
                <w:szCs w:val="14"/>
                <w:lang w:eastAsia="es-CO"/>
              </w:rPr>
              <w:t xml:space="preserve">COLLAR DE THOMAS SEMIRIGIDO </w:t>
            </w:r>
          </w:p>
        </w:tc>
        <w:tc>
          <w:tcPr>
            <w:tcW w:w="1275" w:type="dxa"/>
            <w:noWrap/>
            <w:vAlign w:val="center"/>
            <w:hideMark/>
          </w:tcPr>
          <w:p w14:paraId="125427A5"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$ 31.791</w:t>
            </w:r>
          </w:p>
        </w:tc>
      </w:tr>
      <w:tr w:rsidR="001E5C7D" w:rsidRPr="00FA12D5" w14:paraId="7B7757FC" w14:textId="77777777" w:rsidTr="001E5C7D">
        <w:trPr>
          <w:trHeight w:val="57"/>
          <w:jc w:val="center"/>
        </w:trPr>
        <w:tc>
          <w:tcPr>
            <w:tcW w:w="475" w:type="dxa"/>
            <w:vAlign w:val="center"/>
            <w:hideMark/>
          </w:tcPr>
          <w:p w14:paraId="275EA8E7" w14:textId="77777777" w:rsidR="001E5C7D" w:rsidRPr="00FA12D5" w:rsidRDefault="001E5C7D" w:rsidP="00283181">
            <w:pPr>
              <w:jc w:val="center"/>
              <w:rPr>
                <w:color w:val="000000"/>
                <w:sz w:val="14"/>
                <w:szCs w:val="14"/>
                <w:lang w:eastAsia="es-CO"/>
              </w:rPr>
            </w:pPr>
            <w:r w:rsidRPr="00FA12D5">
              <w:rPr>
                <w:color w:val="000000"/>
                <w:sz w:val="14"/>
                <w:szCs w:val="14"/>
                <w:lang w:eastAsia="es-CO"/>
              </w:rPr>
              <w:t>21</w:t>
            </w:r>
          </w:p>
        </w:tc>
        <w:tc>
          <w:tcPr>
            <w:tcW w:w="654" w:type="dxa"/>
            <w:vAlign w:val="center"/>
            <w:hideMark/>
          </w:tcPr>
          <w:p w14:paraId="758268A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OR90</w:t>
            </w:r>
          </w:p>
        </w:tc>
        <w:tc>
          <w:tcPr>
            <w:tcW w:w="5529" w:type="dxa"/>
            <w:vAlign w:val="center"/>
            <w:hideMark/>
          </w:tcPr>
          <w:p w14:paraId="26F6AEFC" w14:textId="77777777" w:rsidR="001E5C7D" w:rsidRPr="00FA12D5" w:rsidRDefault="001E5C7D" w:rsidP="00283181">
            <w:pPr>
              <w:jc w:val="both"/>
              <w:rPr>
                <w:color w:val="000000"/>
                <w:sz w:val="14"/>
                <w:szCs w:val="14"/>
                <w:lang w:eastAsia="es-CO"/>
              </w:rPr>
            </w:pPr>
            <w:r w:rsidRPr="00FA12D5">
              <w:rPr>
                <w:color w:val="000000"/>
                <w:sz w:val="14"/>
                <w:szCs w:val="14"/>
                <w:lang w:eastAsia="es-CO"/>
              </w:rPr>
              <w:t>COLLAR DE THOMAS BLANDO</w:t>
            </w:r>
          </w:p>
        </w:tc>
        <w:tc>
          <w:tcPr>
            <w:tcW w:w="1275" w:type="dxa"/>
            <w:noWrap/>
            <w:vAlign w:val="center"/>
            <w:hideMark/>
          </w:tcPr>
          <w:p w14:paraId="1D73B870"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$ 19.568</w:t>
            </w:r>
          </w:p>
        </w:tc>
      </w:tr>
      <w:tr w:rsidR="001E5C7D" w:rsidRPr="00FA12D5" w14:paraId="59BE66C8" w14:textId="77777777" w:rsidTr="001E5C7D">
        <w:trPr>
          <w:trHeight w:val="57"/>
          <w:jc w:val="center"/>
        </w:trPr>
        <w:tc>
          <w:tcPr>
            <w:tcW w:w="475" w:type="dxa"/>
            <w:vAlign w:val="center"/>
            <w:hideMark/>
          </w:tcPr>
          <w:p w14:paraId="2C7745D6" w14:textId="77777777" w:rsidR="001E5C7D" w:rsidRPr="00FA12D5" w:rsidRDefault="001E5C7D" w:rsidP="00283181">
            <w:pPr>
              <w:jc w:val="center"/>
              <w:rPr>
                <w:color w:val="000000"/>
                <w:sz w:val="14"/>
                <w:szCs w:val="14"/>
                <w:lang w:eastAsia="es-CO"/>
              </w:rPr>
            </w:pPr>
            <w:r w:rsidRPr="00FA12D5">
              <w:rPr>
                <w:color w:val="000000"/>
                <w:sz w:val="14"/>
                <w:szCs w:val="14"/>
                <w:lang w:eastAsia="es-CO"/>
              </w:rPr>
              <w:t>22</w:t>
            </w:r>
          </w:p>
        </w:tc>
        <w:tc>
          <w:tcPr>
            <w:tcW w:w="654" w:type="dxa"/>
            <w:vAlign w:val="center"/>
            <w:hideMark/>
          </w:tcPr>
          <w:p w14:paraId="76BEF888"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OR91</w:t>
            </w:r>
          </w:p>
        </w:tc>
        <w:tc>
          <w:tcPr>
            <w:tcW w:w="5529" w:type="dxa"/>
            <w:vAlign w:val="center"/>
            <w:hideMark/>
          </w:tcPr>
          <w:p w14:paraId="175178CA" w14:textId="77777777" w:rsidR="001E5C7D" w:rsidRPr="00FA12D5" w:rsidRDefault="001E5C7D" w:rsidP="00283181">
            <w:pPr>
              <w:jc w:val="both"/>
              <w:rPr>
                <w:color w:val="000000"/>
                <w:sz w:val="14"/>
                <w:szCs w:val="14"/>
                <w:lang w:eastAsia="es-CO"/>
              </w:rPr>
            </w:pPr>
            <w:r w:rsidRPr="00FA12D5">
              <w:rPr>
                <w:color w:val="000000"/>
                <w:sz w:val="14"/>
                <w:szCs w:val="14"/>
                <w:lang w:eastAsia="es-CO"/>
              </w:rPr>
              <w:t>COLLAR DE PHILADELFIA</w:t>
            </w:r>
          </w:p>
        </w:tc>
        <w:tc>
          <w:tcPr>
            <w:tcW w:w="1275" w:type="dxa"/>
            <w:noWrap/>
            <w:vAlign w:val="center"/>
            <w:hideMark/>
          </w:tcPr>
          <w:p w14:paraId="70BB3A74"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$ 29.448</w:t>
            </w:r>
          </w:p>
        </w:tc>
      </w:tr>
      <w:tr w:rsidR="001E5C7D" w:rsidRPr="00FA12D5" w14:paraId="67090B8E" w14:textId="77777777" w:rsidTr="001E5C7D">
        <w:trPr>
          <w:trHeight w:val="57"/>
          <w:jc w:val="center"/>
        </w:trPr>
        <w:tc>
          <w:tcPr>
            <w:tcW w:w="475" w:type="dxa"/>
            <w:vAlign w:val="center"/>
            <w:hideMark/>
          </w:tcPr>
          <w:p w14:paraId="7879DD32" w14:textId="77777777" w:rsidR="001E5C7D" w:rsidRPr="00FA12D5" w:rsidRDefault="001E5C7D" w:rsidP="00283181">
            <w:pPr>
              <w:jc w:val="center"/>
              <w:rPr>
                <w:color w:val="000000"/>
                <w:sz w:val="14"/>
                <w:szCs w:val="14"/>
                <w:lang w:eastAsia="es-CO"/>
              </w:rPr>
            </w:pPr>
            <w:r w:rsidRPr="00FA12D5">
              <w:rPr>
                <w:color w:val="000000"/>
                <w:sz w:val="14"/>
                <w:szCs w:val="14"/>
                <w:lang w:eastAsia="es-CO"/>
              </w:rPr>
              <w:t>23</w:t>
            </w:r>
          </w:p>
        </w:tc>
        <w:tc>
          <w:tcPr>
            <w:tcW w:w="654" w:type="dxa"/>
            <w:vAlign w:val="center"/>
            <w:hideMark/>
          </w:tcPr>
          <w:p w14:paraId="7627BF7F"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OR165</w:t>
            </w:r>
          </w:p>
        </w:tc>
        <w:tc>
          <w:tcPr>
            <w:tcW w:w="5529" w:type="dxa"/>
            <w:vAlign w:val="center"/>
            <w:hideMark/>
          </w:tcPr>
          <w:p w14:paraId="6DEA608C" w14:textId="77777777" w:rsidR="001E5C7D" w:rsidRPr="00FA12D5" w:rsidRDefault="001E5C7D" w:rsidP="00283181">
            <w:pPr>
              <w:jc w:val="both"/>
              <w:rPr>
                <w:color w:val="000000"/>
                <w:sz w:val="14"/>
                <w:szCs w:val="14"/>
                <w:lang w:eastAsia="es-CO"/>
              </w:rPr>
            </w:pPr>
            <w:r w:rsidRPr="00FA12D5">
              <w:rPr>
                <w:color w:val="000000"/>
                <w:sz w:val="14"/>
                <w:szCs w:val="14"/>
                <w:lang w:eastAsia="es-CO"/>
              </w:rPr>
              <w:t>COSTILLERO (FAJA COSTAL HOMBRE O MUJER)</w:t>
            </w:r>
          </w:p>
        </w:tc>
        <w:tc>
          <w:tcPr>
            <w:tcW w:w="1275" w:type="dxa"/>
            <w:noWrap/>
            <w:vAlign w:val="center"/>
            <w:hideMark/>
          </w:tcPr>
          <w:p w14:paraId="22C47D56"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$ 26.848</w:t>
            </w:r>
          </w:p>
        </w:tc>
      </w:tr>
      <w:tr w:rsidR="001E5C7D" w:rsidRPr="00FA12D5" w14:paraId="35EE6460" w14:textId="77777777" w:rsidTr="001E5C7D">
        <w:trPr>
          <w:trHeight w:val="57"/>
          <w:jc w:val="center"/>
        </w:trPr>
        <w:tc>
          <w:tcPr>
            <w:tcW w:w="475" w:type="dxa"/>
            <w:vAlign w:val="center"/>
            <w:hideMark/>
          </w:tcPr>
          <w:p w14:paraId="610D3315" w14:textId="77777777" w:rsidR="001E5C7D" w:rsidRPr="00FA12D5" w:rsidRDefault="001E5C7D" w:rsidP="00283181">
            <w:pPr>
              <w:jc w:val="center"/>
              <w:rPr>
                <w:color w:val="000000"/>
                <w:sz w:val="14"/>
                <w:szCs w:val="14"/>
                <w:lang w:eastAsia="es-CO"/>
              </w:rPr>
            </w:pPr>
            <w:r w:rsidRPr="00FA12D5">
              <w:rPr>
                <w:color w:val="000000"/>
                <w:sz w:val="14"/>
                <w:szCs w:val="14"/>
                <w:lang w:eastAsia="es-CO"/>
              </w:rPr>
              <w:t>24</w:t>
            </w:r>
          </w:p>
        </w:tc>
        <w:tc>
          <w:tcPr>
            <w:tcW w:w="654" w:type="dxa"/>
            <w:vAlign w:val="center"/>
            <w:hideMark/>
          </w:tcPr>
          <w:p w14:paraId="526D8711"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OR97</w:t>
            </w:r>
          </w:p>
        </w:tc>
        <w:tc>
          <w:tcPr>
            <w:tcW w:w="5529" w:type="dxa"/>
            <w:vAlign w:val="center"/>
            <w:hideMark/>
          </w:tcPr>
          <w:p w14:paraId="4EE37A3B" w14:textId="77777777" w:rsidR="001E5C7D" w:rsidRPr="00FA12D5" w:rsidRDefault="001E5C7D" w:rsidP="00283181">
            <w:pPr>
              <w:jc w:val="both"/>
              <w:rPr>
                <w:color w:val="000000"/>
                <w:sz w:val="14"/>
                <w:szCs w:val="14"/>
                <w:lang w:eastAsia="es-CO"/>
              </w:rPr>
            </w:pPr>
            <w:r w:rsidRPr="00FA12D5">
              <w:rPr>
                <w:color w:val="000000"/>
                <w:sz w:val="14"/>
                <w:szCs w:val="14"/>
                <w:lang w:eastAsia="es-CO"/>
              </w:rPr>
              <w:t>CORRECTOR DE POSTURA</w:t>
            </w:r>
          </w:p>
        </w:tc>
        <w:tc>
          <w:tcPr>
            <w:tcW w:w="1275" w:type="dxa"/>
            <w:noWrap/>
            <w:vAlign w:val="center"/>
            <w:hideMark/>
          </w:tcPr>
          <w:p w14:paraId="0AC4AB5A"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$ 29.471</w:t>
            </w:r>
          </w:p>
        </w:tc>
      </w:tr>
      <w:tr w:rsidR="001E5C7D" w:rsidRPr="00FA12D5" w14:paraId="095B0B18" w14:textId="77777777" w:rsidTr="001E5C7D">
        <w:trPr>
          <w:trHeight w:val="57"/>
          <w:jc w:val="center"/>
        </w:trPr>
        <w:tc>
          <w:tcPr>
            <w:tcW w:w="475" w:type="dxa"/>
            <w:vAlign w:val="center"/>
            <w:hideMark/>
          </w:tcPr>
          <w:p w14:paraId="158D980F" w14:textId="77777777" w:rsidR="001E5C7D" w:rsidRPr="00FA12D5" w:rsidRDefault="001E5C7D" w:rsidP="00283181">
            <w:pPr>
              <w:jc w:val="center"/>
              <w:rPr>
                <w:color w:val="000000"/>
                <w:sz w:val="14"/>
                <w:szCs w:val="14"/>
                <w:lang w:eastAsia="es-CO"/>
              </w:rPr>
            </w:pPr>
            <w:r w:rsidRPr="00FA12D5">
              <w:rPr>
                <w:color w:val="000000"/>
                <w:sz w:val="14"/>
                <w:szCs w:val="14"/>
                <w:lang w:eastAsia="es-CO"/>
              </w:rPr>
              <w:t>25</w:t>
            </w:r>
          </w:p>
        </w:tc>
        <w:tc>
          <w:tcPr>
            <w:tcW w:w="654" w:type="dxa"/>
            <w:vAlign w:val="center"/>
            <w:hideMark/>
          </w:tcPr>
          <w:p w14:paraId="740F417A"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OR120</w:t>
            </w:r>
          </w:p>
        </w:tc>
        <w:tc>
          <w:tcPr>
            <w:tcW w:w="5529" w:type="dxa"/>
            <w:vAlign w:val="center"/>
            <w:hideMark/>
          </w:tcPr>
          <w:p w14:paraId="084FD0D9" w14:textId="77777777" w:rsidR="001E5C7D" w:rsidRPr="00FA12D5" w:rsidRDefault="001E5C7D" w:rsidP="00283181">
            <w:pPr>
              <w:jc w:val="both"/>
              <w:rPr>
                <w:color w:val="000000"/>
                <w:sz w:val="14"/>
                <w:szCs w:val="14"/>
                <w:lang w:eastAsia="es-CO"/>
              </w:rPr>
            </w:pPr>
            <w:r w:rsidRPr="00FA12D5">
              <w:rPr>
                <w:color w:val="000000"/>
                <w:sz w:val="14"/>
                <w:szCs w:val="14"/>
                <w:lang w:eastAsia="es-CO"/>
              </w:rPr>
              <w:t>FÉRULA DE MANO POSICION FUNCIONAL, ANTIESPASTICA EN POLIETILENO.</w:t>
            </w:r>
          </w:p>
        </w:tc>
        <w:tc>
          <w:tcPr>
            <w:tcW w:w="1275" w:type="dxa"/>
            <w:noWrap/>
            <w:vAlign w:val="center"/>
            <w:hideMark/>
          </w:tcPr>
          <w:p w14:paraId="17E36309"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$ 112.509</w:t>
            </w:r>
          </w:p>
        </w:tc>
      </w:tr>
      <w:tr w:rsidR="001E5C7D" w:rsidRPr="00FA12D5" w14:paraId="0A02AEE6" w14:textId="77777777" w:rsidTr="001E5C7D">
        <w:trPr>
          <w:trHeight w:val="57"/>
          <w:jc w:val="center"/>
        </w:trPr>
        <w:tc>
          <w:tcPr>
            <w:tcW w:w="475" w:type="dxa"/>
            <w:vAlign w:val="center"/>
            <w:hideMark/>
          </w:tcPr>
          <w:p w14:paraId="04C53B63" w14:textId="77777777" w:rsidR="001E5C7D" w:rsidRPr="00FA12D5" w:rsidRDefault="001E5C7D" w:rsidP="00283181">
            <w:pPr>
              <w:jc w:val="center"/>
              <w:rPr>
                <w:color w:val="000000"/>
                <w:sz w:val="14"/>
                <w:szCs w:val="14"/>
                <w:lang w:eastAsia="es-CO"/>
              </w:rPr>
            </w:pPr>
            <w:r w:rsidRPr="00FA12D5">
              <w:rPr>
                <w:color w:val="000000"/>
                <w:sz w:val="14"/>
                <w:szCs w:val="14"/>
                <w:lang w:eastAsia="es-CO"/>
              </w:rPr>
              <w:t>26</w:t>
            </w:r>
          </w:p>
        </w:tc>
        <w:tc>
          <w:tcPr>
            <w:tcW w:w="654" w:type="dxa"/>
            <w:vAlign w:val="center"/>
            <w:hideMark/>
          </w:tcPr>
          <w:p w14:paraId="1D840A20"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OR117</w:t>
            </w:r>
          </w:p>
        </w:tc>
        <w:tc>
          <w:tcPr>
            <w:tcW w:w="5529" w:type="dxa"/>
            <w:vAlign w:val="center"/>
            <w:hideMark/>
          </w:tcPr>
          <w:p w14:paraId="6D853A33" w14:textId="77777777" w:rsidR="001E5C7D" w:rsidRPr="00FA12D5" w:rsidRDefault="001E5C7D" w:rsidP="00283181">
            <w:pPr>
              <w:jc w:val="both"/>
              <w:rPr>
                <w:color w:val="000000"/>
                <w:sz w:val="14"/>
                <w:szCs w:val="14"/>
                <w:lang w:eastAsia="es-CO"/>
              </w:rPr>
            </w:pPr>
            <w:r w:rsidRPr="00FA12D5">
              <w:rPr>
                <w:color w:val="000000"/>
                <w:sz w:val="14"/>
                <w:szCs w:val="14"/>
                <w:lang w:eastAsia="es-CO"/>
              </w:rPr>
              <w:t>FÉRULA DE INMOVILIZACION PARA MUÑECA Y ANTEBRAZO</w:t>
            </w:r>
          </w:p>
        </w:tc>
        <w:tc>
          <w:tcPr>
            <w:tcW w:w="1275" w:type="dxa"/>
            <w:noWrap/>
            <w:vAlign w:val="center"/>
            <w:hideMark/>
          </w:tcPr>
          <w:p w14:paraId="60B48FEF"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$ 65.503</w:t>
            </w:r>
          </w:p>
        </w:tc>
      </w:tr>
      <w:tr w:rsidR="001E5C7D" w:rsidRPr="00FA12D5" w14:paraId="3CEACD66" w14:textId="77777777" w:rsidTr="001E5C7D">
        <w:trPr>
          <w:trHeight w:val="57"/>
          <w:jc w:val="center"/>
        </w:trPr>
        <w:tc>
          <w:tcPr>
            <w:tcW w:w="475" w:type="dxa"/>
            <w:vAlign w:val="center"/>
            <w:hideMark/>
          </w:tcPr>
          <w:p w14:paraId="23FC76B0" w14:textId="77777777" w:rsidR="001E5C7D" w:rsidRPr="00FA12D5" w:rsidRDefault="001E5C7D" w:rsidP="00283181">
            <w:pPr>
              <w:jc w:val="center"/>
              <w:rPr>
                <w:color w:val="000000"/>
                <w:sz w:val="14"/>
                <w:szCs w:val="14"/>
                <w:lang w:eastAsia="es-CO"/>
              </w:rPr>
            </w:pPr>
            <w:r w:rsidRPr="00FA12D5">
              <w:rPr>
                <w:color w:val="000000"/>
                <w:sz w:val="14"/>
                <w:szCs w:val="14"/>
                <w:lang w:eastAsia="es-CO"/>
              </w:rPr>
              <w:t>27</w:t>
            </w:r>
          </w:p>
        </w:tc>
        <w:tc>
          <w:tcPr>
            <w:tcW w:w="654" w:type="dxa"/>
            <w:vAlign w:val="center"/>
            <w:hideMark/>
          </w:tcPr>
          <w:p w14:paraId="2761FC34"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OR533</w:t>
            </w:r>
          </w:p>
        </w:tc>
        <w:tc>
          <w:tcPr>
            <w:tcW w:w="5529" w:type="dxa"/>
            <w:vAlign w:val="center"/>
            <w:hideMark/>
          </w:tcPr>
          <w:p w14:paraId="75152E8E" w14:textId="77777777" w:rsidR="001E5C7D" w:rsidRPr="00FA12D5" w:rsidRDefault="001E5C7D" w:rsidP="00283181">
            <w:pPr>
              <w:jc w:val="both"/>
              <w:rPr>
                <w:color w:val="000000"/>
                <w:sz w:val="14"/>
                <w:szCs w:val="14"/>
                <w:lang w:eastAsia="es-CO"/>
              </w:rPr>
            </w:pPr>
            <w:r w:rsidRPr="00FA12D5">
              <w:rPr>
                <w:color w:val="000000"/>
                <w:sz w:val="14"/>
                <w:szCs w:val="14"/>
                <w:lang w:eastAsia="es-CO"/>
              </w:rPr>
              <w:t>FÉRULA DINAMICA PARA LESION DE NERVIO PERIFERICO</w:t>
            </w:r>
          </w:p>
        </w:tc>
        <w:tc>
          <w:tcPr>
            <w:tcW w:w="1275" w:type="dxa"/>
            <w:noWrap/>
            <w:vAlign w:val="center"/>
            <w:hideMark/>
          </w:tcPr>
          <w:p w14:paraId="3B94220B"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$ 159.333</w:t>
            </w:r>
          </w:p>
        </w:tc>
      </w:tr>
      <w:tr w:rsidR="001E5C7D" w:rsidRPr="00FA12D5" w14:paraId="06EE029F" w14:textId="77777777" w:rsidTr="001E5C7D">
        <w:trPr>
          <w:trHeight w:val="57"/>
          <w:jc w:val="center"/>
        </w:trPr>
        <w:tc>
          <w:tcPr>
            <w:tcW w:w="475" w:type="dxa"/>
            <w:vAlign w:val="center"/>
            <w:hideMark/>
          </w:tcPr>
          <w:p w14:paraId="16D68DE3" w14:textId="77777777" w:rsidR="001E5C7D" w:rsidRPr="00FA12D5" w:rsidRDefault="001E5C7D" w:rsidP="00283181">
            <w:pPr>
              <w:jc w:val="center"/>
              <w:rPr>
                <w:color w:val="000000"/>
                <w:sz w:val="14"/>
                <w:szCs w:val="14"/>
                <w:lang w:eastAsia="es-CO"/>
              </w:rPr>
            </w:pPr>
            <w:r w:rsidRPr="00FA12D5">
              <w:rPr>
                <w:color w:val="000000"/>
                <w:sz w:val="14"/>
                <w:szCs w:val="14"/>
                <w:lang w:eastAsia="es-CO"/>
              </w:rPr>
              <w:t>28</w:t>
            </w:r>
          </w:p>
        </w:tc>
        <w:tc>
          <w:tcPr>
            <w:tcW w:w="654" w:type="dxa"/>
            <w:vAlign w:val="center"/>
            <w:hideMark/>
          </w:tcPr>
          <w:p w14:paraId="400DEA0C"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OR126</w:t>
            </w:r>
          </w:p>
        </w:tc>
        <w:tc>
          <w:tcPr>
            <w:tcW w:w="5529" w:type="dxa"/>
            <w:vAlign w:val="center"/>
            <w:hideMark/>
          </w:tcPr>
          <w:p w14:paraId="70D8AB1E" w14:textId="77777777" w:rsidR="001E5C7D" w:rsidRPr="00FA12D5" w:rsidRDefault="001E5C7D" w:rsidP="00283181">
            <w:pPr>
              <w:jc w:val="both"/>
              <w:rPr>
                <w:color w:val="000000"/>
                <w:sz w:val="14"/>
                <w:szCs w:val="14"/>
                <w:lang w:eastAsia="es-CO"/>
              </w:rPr>
            </w:pPr>
            <w:r w:rsidRPr="00FA12D5">
              <w:rPr>
                <w:color w:val="000000"/>
                <w:sz w:val="14"/>
                <w:szCs w:val="14"/>
                <w:lang w:eastAsia="es-CO"/>
              </w:rPr>
              <w:t>FÉRULA DINÁMICA PARA FLEXIÓN DE DEDOS.</w:t>
            </w:r>
          </w:p>
        </w:tc>
        <w:tc>
          <w:tcPr>
            <w:tcW w:w="1275" w:type="dxa"/>
            <w:noWrap/>
            <w:vAlign w:val="center"/>
            <w:hideMark/>
          </w:tcPr>
          <w:p w14:paraId="41FFA1C6"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$ 101.433</w:t>
            </w:r>
          </w:p>
        </w:tc>
      </w:tr>
      <w:tr w:rsidR="001E5C7D" w:rsidRPr="00FA12D5" w14:paraId="248ECE13" w14:textId="77777777" w:rsidTr="001E5C7D">
        <w:trPr>
          <w:trHeight w:val="57"/>
          <w:jc w:val="center"/>
        </w:trPr>
        <w:tc>
          <w:tcPr>
            <w:tcW w:w="475" w:type="dxa"/>
            <w:vAlign w:val="center"/>
            <w:hideMark/>
          </w:tcPr>
          <w:p w14:paraId="73E7517E" w14:textId="77777777" w:rsidR="001E5C7D" w:rsidRPr="00FA12D5" w:rsidRDefault="001E5C7D" w:rsidP="00283181">
            <w:pPr>
              <w:jc w:val="center"/>
              <w:rPr>
                <w:color w:val="000000"/>
                <w:sz w:val="14"/>
                <w:szCs w:val="14"/>
                <w:lang w:eastAsia="es-CO"/>
              </w:rPr>
            </w:pPr>
            <w:r w:rsidRPr="00FA12D5">
              <w:rPr>
                <w:color w:val="000000"/>
                <w:sz w:val="14"/>
                <w:szCs w:val="14"/>
                <w:lang w:eastAsia="es-CO"/>
              </w:rPr>
              <w:t>29</w:t>
            </w:r>
          </w:p>
        </w:tc>
        <w:tc>
          <w:tcPr>
            <w:tcW w:w="654" w:type="dxa"/>
            <w:vAlign w:val="center"/>
            <w:hideMark/>
          </w:tcPr>
          <w:p w14:paraId="0C2E56C6"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OR216</w:t>
            </w:r>
          </w:p>
        </w:tc>
        <w:tc>
          <w:tcPr>
            <w:tcW w:w="5529" w:type="dxa"/>
            <w:vAlign w:val="center"/>
            <w:hideMark/>
          </w:tcPr>
          <w:p w14:paraId="68C3911D" w14:textId="77777777" w:rsidR="001E5C7D" w:rsidRPr="00FA12D5" w:rsidRDefault="001E5C7D" w:rsidP="00283181">
            <w:pPr>
              <w:jc w:val="both"/>
              <w:rPr>
                <w:color w:val="000000"/>
                <w:sz w:val="14"/>
                <w:szCs w:val="14"/>
                <w:lang w:eastAsia="es-CO"/>
              </w:rPr>
            </w:pPr>
            <w:r w:rsidRPr="00FA12D5">
              <w:rPr>
                <w:color w:val="000000"/>
                <w:sz w:val="14"/>
                <w:szCs w:val="14"/>
                <w:lang w:eastAsia="es-CO"/>
              </w:rPr>
              <w:t>FÉRULA DINÁMICA PARA EXTENSIÓN DE DEDOS</w:t>
            </w:r>
          </w:p>
        </w:tc>
        <w:tc>
          <w:tcPr>
            <w:tcW w:w="1275" w:type="dxa"/>
            <w:noWrap/>
            <w:vAlign w:val="center"/>
            <w:hideMark/>
          </w:tcPr>
          <w:p w14:paraId="053A31A2"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$ 164.989</w:t>
            </w:r>
          </w:p>
        </w:tc>
      </w:tr>
      <w:tr w:rsidR="001E5C7D" w:rsidRPr="00FA12D5" w14:paraId="33B242D9" w14:textId="77777777" w:rsidTr="001E5C7D">
        <w:trPr>
          <w:trHeight w:val="57"/>
          <w:jc w:val="center"/>
        </w:trPr>
        <w:tc>
          <w:tcPr>
            <w:tcW w:w="475" w:type="dxa"/>
            <w:vAlign w:val="center"/>
            <w:hideMark/>
          </w:tcPr>
          <w:p w14:paraId="1584678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30</w:t>
            </w:r>
          </w:p>
        </w:tc>
        <w:tc>
          <w:tcPr>
            <w:tcW w:w="654" w:type="dxa"/>
            <w:vAlign w:val="center"/>
            <w:hideMark/>
          </w:tcPr>
          <w:p w14:paraId="13854BF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OR524</w:t>
            </w:r>
          </w:p>
        </w:tc>
        <w:tc>
          <w:tcPr>
            <w:tcW w:w="5529" w:type="dxa"/>
            <w:vAlign w:val="center"/>
            <w:hideMark/>
          </w:tcPr>
          <w:p w14:paraId="7BC0F27D" w14:textId="77777777" w:rsidR="001E5C7D" w:rsidRPr="00FA12D5" w:rsidRDefault="001E5C7D" w:rsidP="00283181">
            <w:pPr>
              <w:jc w:val="both"/>
              <w:rPr>
                <w:color w:val="000000"/>
                <w:sz w:val="14"/>
                <w:szCs w:val="14"/>
                <w:lang w:eastAsia="es-CO"/>
              </w:rPr>
            </w:pPr>
            <w:r w:rsidRPr="00FA12D5">
              <w:rPr>
                <w:color w:val="000000"/>
                <w:sz w:val="14"/>
                <w:szCs w:val="14"/>
                <w:lang w:eastAsia="es-CO"/>
              </w:rPr>
              <w:t>FÉRULA CANALETA PARA DEDOS Y ANILLOS ANTIDEFORMANTES EN POLIETILENO.</w:t>
            </w:r>
          </w:p>
        </w:tc>
        <w:tc>
          <w:tcPr>
            <w:tcW w:w="1275" w:type="dxa"/>
            <w:noWrap/>
            <w:vAlign w:val="center"/>
            <w:hideMark/>
          </w:tcPr>
          <w:p w14:paraId="702E1A42"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$ 52.634</w:t>
            </w:r>
          </w:p>
        </w:tc>
      </w:tr>
      <w:tr w:rsidR="001E5C7D" w:rsidRPr="00FA12D5" w14:paraId="67AA073A" w14:textId="77777777" w:rsidTr="001E5C7D">
        <w:trPr>
          <w:trHeight w:val="57"/>
          <w:jc w:val="center"/>
        </w:trPr>
        <w:tc>
          <w:tcPr>
            <w:tcW w:w="475" w:type="dxa"/>
            <w:vAlign w:val="center"/>
            <w:hideMark/>
          </w:tcPr>
          <w:p w14:paraId="58BB55D3" w14:textId="77777777" w:rsidR="001E5C7D" w:rsidRPr="00FA12D5" w:rsidRDefault="001E5C7D" w:rsidP="00283181">
            <w:pPr>
              <w:jc w:val="center"/>
              <w:rPr>
                <w:color w:val="000000"/>
                <w:sz w:val="14"/>
                <w:szCs w:val="14"/>
                <w:lang w:eastAsia="es-CO"/>
              </w:rPr>
            </w:pPr>
            <w:r w:rsidRPr="00FA12D5">
              <w:rPr>
                <w:color w:val="000000"/>
                <w:sz w:val="14"/>
                <w:szCs w:val="14"/>
                <w:lang w:eastAsia="es-CO"/>
              </w:rPr>
              <w:t>31</w:t>
            </w:r>
          </w:p>
        </w:tc>
        <w:tc>
          <w:tcPr>
            <w:tcW w:w="654" w:type="dxa"/>
            <w:vAlign w:val="center"/>
            <w:hideMark/>
          </w:tcPr>
          <w:p w14:paraId="25D85513"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OR137</w:t>
            </w:r>
          </w:p>
        </w:tc>
        <w:tc>
          <w:tcPr>
            <w:tcW w:w="5529" w:type="dxa"/>
            <w:vAlign w:val="center"/>
            <w:hideMark/>
          </w:tcPr>
          <w:p w14:paraId="77447013" w14:textId="77777777" w:rsidR="001E5C7D" w:rsidRPr="00FA12D5" w:rsidRDefault="001E5C7D" w:rsidP="00283181">
            <w:pPr>
              <w:jc w:val="both"/>
              <w:rPr>
                <w:color w:val="000000"/>
                <w:sz w:val="14"/>
                <w:szCs w:val="14"/>
                <w:lang w:eastAsia="es-CO"/>
              </w:rPr>
            </w:pPr>
            <w:r w:rsidRPr="00FA12D5">
              <w:rPr>
                <w:color w:val="000000"/>
                <w:sz w:val="14"/>
                <w:szCs w:val="14"/>
                <w:lang w:eastAsia="es-CO"/>
              </w:rPr>
              <w:t xml:space="preserve">FERULA PARA DEDO TIPO ZIMMER </w:t>
            </w:r>
          </w:p>
        </w:tc>
        <w:tc>
          <w:tcPr>
            <w:tcW w:w="1275" w:type="dxa"/>
            <w:noWrap/>
            <w:vAlign w:val="center"/>
            <w:hideMark/>
          </w:tcPr>
          <w:p w14:paraId="35F0884F"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$ 10.260</w:t>
            </w:r>
          </w:p>
        </w:tc>
      </w:tr>
      <w:tr w:rsidR="001E5C7D" w:rsidRPr="00FA12D5" w14:paraId="6DE1E27E" w14:textId="77777777" w:rsidTr="001E5C7D">
        <w:trPr>
          <w:trHeight w:val="57"/>
          <w:jc w:val="center"/>
        </w:trPr>
        <w:tc>
          <w:tcPr>
            <w:tcW w:w="475" w:type="dxa"/>
            <w:vAlign w:val="center"/>
            <w:hideMark/>
          </w:tcPr>
          <w:p w14:paraId="00E435AF" w14:textId="77777777" w:rsidR="001E5C7D" w:rsidRPr="00FA12D5" w:rsidRDefault="001E5C7D" w:rsidP="00283181">
            <w:pPr>
              <w:jc w:val="center"/>
              <w:rPr>
                <w:color w:val="000000"/>
                <w:sz w:val="14"/>
                <w:szCs w:val="14"/>
                <w:lang w:eastAsia="es-CO"/>
              </w:rPr>
            </w:pPr>
            <w:r w:rsidRPr="00FA12D5">
              <w:rPr>
                <w:color w:val="000000"/>
                <w:sz w:val="14"/>
                <w:szCs w:val="14"/>
                <w:lang w:eastAsia="es-CO"/>
              </w:rPr>
              <w:t>32</w:t>
            </w:r>
          </w:p>
        </w:tc>
        <w:tc>
          <w:tcPr>
            <w:tcW w:w="654" w:type="dxa"/>
            <w:vAlign w:val="center"/>
            <w:hideMark/>
          </w:tcPr>
          <w:p w14:paraId="4DEC267B"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OR119</w:t>
            </w:r>
          </w:p>
        </w:tc>
        <w:tc>
          <w:tcPr>
            <w:tcW w:w="5529" w:type="dxa"/>
            <w:vAlign w:val="center"/>
            <w:hideMark/>
          </w:tcPr>
          <w:p w14:paraId="778D2774" w14:textId="77777777" w:rsidR="001E5C7D" w:rsidRPr="00FA12D5" w:rsidRDefault="001E5C7D" w:rsidP="00283181">
            <w:pPr>
              <w:jc w:val="both"/>
              <w:rPr>
                <w:color w:val="000000"/>
                <w:sz w:val="14"/>
                <w:szCs w:val="14"/>
                <w:lang w:eastAsia="es-CO"/>
              </w:rPr>
            </w:pPr>
            <w:r w:rsidRPr="00FA12D5">
              <w:rPr>
                <w:color w:val="000000"/>
                <w:sz w:val="14"/>
                <w:szCs w:val="14"/>
                <w:lang w:eastAsia="es-CO"/>
              </w:rPr>
              <w:t>FÉRULA DE JOINT JACK</w:t>
            </w:r>
          </w:p>
        </w:tc>
        <w:tc>
          <w:tcPr>
            <w:tcW w:w="1275" w:type="dxa"/>
            <w:noWrap/>
            <w:vAlign w:val="center"/>
            <w:hideMark/>
          </w:tcPr>
          <w:p w14:paraId="4E92B977"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$ 54.162</w:t>
            </w:r>
          </w:p>
        </w:tc>
      </w:tr>
      <w:tr w:rsidR="001E5C7D" w:rsidRPr="00FA12D5" w14:paraId="2B234868" w14:textId="77777777" w:rsidTr="001E5C7D">
        <w:trPr>
          <w:trHeight w:val="57"/>
          <w:jc w:val="center"/>
        </w:trPr>
        <w:tc>
          <w:tcPr>
            <w:tcW w:w="475" w:type="dxa"/>
            <w:vAlign w:val="center"/>
            <w:hideMark/>
          </w:tcPr>
          <w:p w14:paraId="0DBAFAEE" w14:textId="77777777" w:rsidR="001E5C7D" w:rsidRPr="00FA12D5" w:rsidRDefault="001E5C7D" w:rsidP="00283181">
            <w:pPr>
              <w:jc w:val="center"/>
              <w:rPr>
                <w:color w:val="000000"/>
                <w:sz w:val="14"/>
                <w:szCs w:val="14"/>
                <w:lang w:eastAsia="es-CO"/>
              </w:rPr>
            </w:pPr>
            <w:r w:rsidRPr="00FA12D5">
              <w:rPr>
                <w:color w:val="000000"/>
                <w:sz w:val="14"/>
                <w:szCs w:val="14"/>
                <w:lang w:eastAsia="es-CO"/>
              </w:rPr>
              <w:t>33</w:t>
            </w:r>
          </w:p>
        </w:tc>
        <w:tc>
          <w:tcPr>
            <w:tcW w:w="654" w:type="dxa"/>
            <w:vAlign w:val="center"/>
            <w:hideMark/>
          </w:tcPr>
          <w:p w14:paraId="59393960"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OR124</w:t>
            </w:r>
          </w:p>
        </w:tc>
        <w:tc>
          <w:tcPr>
            <w:tcW w:w="5529" w:type="dxa"/>
            <w:vAlign w:val="center"/>
            <w:hideMark/>
          </w:tcPr>
          <w:p w14:paraId="035B0B91" w14:textId="77777777" w:rsidR="001E5C7D" w:rsidRPr="00FA12D5" w:rsidRDefault="001E5C7D" w:rsidP="00283181">
            <w:pPr>
              <w:jc w:val="both"/>
              <w:rPr>
                <w:color w:val="000000"/>
                <w:sz w:val="14"/>
                <w:szCs w:val="14"/>
                <w:lang w:eastAsia="es-CO"/>
              </w:rPr>
            </w:pPr>
            <w:r w:rsidRPr="00FA12D5">
              <w:rPr>
                <w:color w:val="000000"/>
                <w:sz w:val="14"/>
                <w:szCs w:val="14"/>
                <w:lang w:eastAsia="es-CO"/>
              </w:rPr>
              <w:t>FERULA DE STAX</w:t>
            </w:r>
          </w:p>
        </w:tc>
        <w:tc>
          <w:tcPr>
            <w:tcW w:w="1275" w:type="dxa"/>
            <w:noWrap/>
            <w:vAlign w:val="center"/>
            <w:hideMark/>
          </w:tcPr>
          <w:p w14:paraId="15424A26"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$ 16.796</w:t>
            </w:r>
          </w:p>
        </w:tc>
      </w:tr>
      <w:tr w:rsidR="001E5C7D" w:rsidRPr="00FA12D5" w14:paraId="58A3DDF6" w14:textId="77777777" w:rsidTr="001E5C7D">
        <w:trPr>
          <w:trHeight w:val="57"/>
          <w:jc w:val="center"/>
        </w:trPr>
        <w:tc>
          <w:tcPr>
            <w:tcW w:w="475" w:type="dxa"/>
            <w:vAlign w:val="center"/>
            <w:hideMark/>
          </w:tcPr>
          <w:p w14:paraId="039D84E4" w14:textId="77777777" w:rsidR="001E5C7D" w:rsidRPr="00FA12D5" w:rsidRDefault="001E5C7D" w:rsidP="00283181">
            <w:pPr>
              <w:jc w:val="center"/>
              <w:rPr>
                <w:color w:val="000000"/>
                <w:sz w:val="14"/>
                <w:szCs w:val="14"/>
                <w:lang w:eastAsia="es-CO"/>
              </w:rPr>
            </w:pPr>
            <w:r w:rsidRPr="00FA12D5">
              <w:rPr>
                <w:color w:val="000000"/>
                <w:sz w:val="14"/>
                <w:szCs w:val="14"/>
                <w:lang w:eastAsia="es-CO"/>
              </w:rPr>
              <w:t>34</w:t>
            </w:r>
          </w:p>
        </w:tc>
        <w:tc>
          <w:tcPr>
            <w:tcW w:w="654" w:type="dxa"/>
            <w:vAlign w:val="center"/>
            <w:hideMark/>
          </w:tcPr>
          <w:p w14:paraId="4CFFE0C4"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OR564</w:t>
            </w:r>
          </w:p>
        </w:tc>
        <w:tc>
          <w:tcPr>
            <w:tcW w:w="5529" w:type="dxa"/>
            <w:vAlign w:val="center"/>
            <w:hideMark/>
          </w:tcPr>
          <w:p w14:paraId="0F5E930D" w14:textId="77777777" w:rsidR="001E5C7D" w:rsidRPr="00FA12D5" w:rsidRDefault="001E5C7D" w:rsidP="00283181">
            <w:pPr>
              <w:jc w:val="both"/>
              <w:rPr>
                <w:color w:val="000000"/>
                <w:sz w:val="14"/>
                <w:szCs w:val="14"/>
                <w:lang w:eastAsia="es-CO"/>
              </w:rPr>
            </w:pPr>
            <w:r w:rsidRPr="00FA12D5">
              <w:rPr>
                <w:color w:val="000000"/>
                <w:sz w:val="14"/>
                <w:szCs w:val="14"/>
                <w:lang w:eastAsia="es-CO"/>
              </w:rPr>
              <w:t>FERULA PARA TENOSINOVITIS, TENDINITIS,ESTABILIZADORA.Y/O QUERVAIN</w:t>
            </w:r>
          </w:p>
        </w:tc>
        <w:tc>
          <w:tcPr>
            <w:tcW w:w="1275" w:type="dxa"/>
            <w:noWrap/>
            <w:vAlign w:val="center"/>
            <w:hideMark/>
          </w:tcPr>
          <w:p w14:paraId="40D8CFAC"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$ 33.109</w:t>
            </w:r>
          </w:p>
        </w:tc>
      </w:tr>
      <w:tr w:rsidR="001E5C7D" w:rsidRPr="00FA12D5" w14:paraId="373F5F49" w14:textId="77777777" w:rsidTr="001E5C7D">
        <w:trPr>
          <w:trHeight w:val="57"/>
          <w:jc w:val="center"/>
        </w:trPr>
        <w:tc>
          <w:tcPr>
            <w:tcW w:w="475" w:type="dxa"/>
            <w:vAlign w:val="center"/>
            <w:hideMark/>
          </w:tcPr>
          <w:p w14:paraId="21871676" w14:textId="77777777" w:rsidR="001E5C7D" w:rsidRPr="00FA12D5" w:rsidRDefault="001E5C7D" w:rsidP="00283181">
            <w:pPr>
              <w:jc w:val="center"/>
              <w:rPr>
                <w:color w:val="000000"/>
                <w:sz w:val="14"/>
                <w:szCs w:val="14"/>
                <w:lang w:eastAsia="es-CO"/>
              </w:rPr>
            </w:pPr>
            <w:r w:rsidRPr="00FA12D5">
              <w:rPr>
                <w:color w:val="000000"/>
                <w:sz w:val="14"/>
                <w:szCs w:val="14"/>
                <w:lang w:eastAsia="es-CO"/>
              </w:rPr>
              <w:t>35</w:t>
            </w:r>
          </w:p>
        </w:tc>
        <w:tc>
          <w:tcPr>
            <w:tcW w:w="654" w:type="dxa"/>
            <w:vAlign w:val="center"/>
            <w:hideMark/>
          </w:tcPr>
          <w:p w14:paraId="56757C84"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OR662</w:t>
            </w:r>
          </w:p>
        </w:tc>
        <w:tc>
          <w:tcPr>
            <w:tcW w:w="5529" w:type="dxa"/>
            <w:vAlign w:val="center"/>
            <w:hideMark/>
          </w:tcPr>
          <w:p w14:paraId="7436B103" w14:textId="77777777" w:rsidR="001E5C7D" w:rsidRPr="00FA12D5" w:rsidRDefault="001E5C7D" w:rsidP="00283181">
            <w:pPr>
              <w:jc w:val="both"/>
              <w:rPr>
                <w:color w:val="000000"/>
                <w:sz w:val="14"/>
                <w:szCs w:val="14"/>
                <w:lang w:eastAsia="es-CO"/>
              </w:rPr>
            </w:pPr>
            <w:r w:rsidRPr="00FA12D5">
              <w:rPr>
                <w:color w:val="000000"/>
                <w:sz w:val="14"/>
                <w:szCs w:val="14"/>
                <w:lang w:eastAsia="es-CO"/>
              </w:rPr>
              <w:t>SEPARADOR DE DEDOS EN SILICONA</w:t>
            </w:r>
          </w:p>
        </w:tc>
        <w:tc>
          <w:tcPr>
            <w:tcW w:w="1275" w:type="dxa"/>
            <w:noWrap/>
            <w:vAlign w:val="center"/>
            <w:hideMark/>
          </w:tcPr>
          <w:p w14:paraId="6155E502"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$ 16.621</w:t>
            </w:r>
          </w:p>
        </w:tc>
      </w:tr>
      <w:tr w:rsidR="001E5C7D" w:rsidRPr="00FA12D5" w14:paraId="4B9D239E" w14:textId="77777777" w:rsidTr="001E5C7D">
        <w:trPr>
          <w:trHeight w:val="57"/>
          <w:jc w:val="center"/>
        </w:trPr>
        <w:tc>
          <w:tcPr>
            <w:tcW w:w="475" w:type="dxa"/>
            <w:vAlign w:val="center"/>
            <w:hideMark/>
          </w:tcPr>
          <w:p w14:paraId="15373A08" w14:textId="77777777" w:rsidR="001E5C7D" w:rsidRPr="00FA12D5" w:rsidRDefault="001E5C7D" w:rsidP="00283181">
            <w:pPr>
              <w:jc w:val="center"/>
              <w:rPr>
                <w:color w:val="000000"/>
                <w:sz w:val="14"/>
                <w:szCs w:val="14"/>
                <w:lang w:eastAsia="es-CO"/>
              </w:rPr>
            </w:pPr>
            <w:r w:rsidRPr="00FA12D5">
              <w:rPr>
                <w:color w:val="000000"/>
                <w:sz w:val="14"/>
                <w:szCs w:val="14"/>
                <w:lang w:eastAsia="es-CO"/>
              </w:rPr>
              <w:t>36</w:t>
            </w:r>
          </w:p>
        </w:tc>
        <w:tc>
          <w:tcPr>
            <w:tcW w:w="654" w:type="dxa"/>
            <w:vAlign w:val="center"/>
            <w:hideMark/>
          </w:tcPr>
          <w:p w14:paraId="02B9F577"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OR513</w:t>
            </w:r>
          </w:p>
        </w:tc>
        <w:tc>
          <w:tcPr>
            <w:tcW w:w="5529" w:type="dxa"/>
            <w:vAlign w:val="center"/>
            <w:hideMark/>
          </w:tcPr>
          <w:p w14:paraId="330A7E51" w14:textId="77777777" w:rsidR="001E5C7D" w:rsidRPr="00FA12D5" w:rsidRDefault="001E5C7D" w:rsidP="00283181">
            <w:pPr>
              <w:jc w:val="both"/>
              <w:rPr>
                <w:color w:val="000000"/>
                <w:sz w:val="14"/>
                <w:szCs w:val="14"/>
                <w:lang w:eastAsia="es-CO"/>
              </w:rPr>
            </w:pPr>
            <w:r w:rsidRPr="00FA12D5">
              <w:rPr>
                <w:color w:val="000000"/>
                <w:sz w:val="14"/>
                <w:szCs w:val="14"/>
                <w:lang w:eastAsia="es-CO"/>
              </w:rPr>
              <w:t>BRACE  TIPO SARMIENTO CON ARTICULACIÓN DE CODO</w:t>
            </w:r>
          </w:p>
        </w:tc>
        <w:tc>
          <w:tcPr>
            <w:tcW w:w="1275" w:type="dxa"/>
            <w:noWrap/>
            <w:vAlign w:val="center"/>
            <w:hideMark/>
          </w:tcPr>
          <w:p w14:paraId="6113B1E9"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$ 303.955</w:t>
            </w:r>
          </w:p>
        </w:tc>
      </w:tr>
      <w:tr w:rsidR="001E5C7D" w:rsidRPr="00FA12D5" w14:paraId="3B528904" w14:textId="77777777" w:rsidTr="001E5C7D">
        <w:trPr>
          <w:trHeight w:val="57"/>
          <w:jc w:val="center"/>
        </w:trPr>
        <w:tc>
          <w:tcPr>
            <w:tcW w:w="475" w:type="dxa"/>
            <w:vAlign w:val="center"/>
            <w:hideMark/>
          </w:tcPr>
          <w:p w14:paraId="666C346B" w14:textId="77777777" w:rsidR="001E5C7D" w:rsidRPr="00FA12D5" w:rsidRDefault="001E5C7D" w:rsidP="00283181">
            <w:pPr>
              <w:jc w:val="center"/>
              <w:rPr>
                <w:color w:val="000000"/>
                <w:sz w:val="14"/>
                <w:szCs w:val="14"/>
                <w:lang w:eastAsia="es-CO"/>
              </w:rPr>
            </w:pPr>
            <w:r w:rsidRPr="00FA12D5">
              <w:rPr>
                <w:color w:val="000000"/>
                <w:sz w:val="14"/>
                <w:szCs w:val="14"/>
                <w:lang w:eastAsia="es-CO"/>
              </w:rPr>
              <w:t>37</w:t>
            </w:r>
          </w:p>
        </w:tc>
        <w:tc>
          <w:tcPr>
            <w:tcW w:w="654" w:type="dxa"/>
            <w:vAlign w:val="center"/>
            <w:hideMark/>
          </w:tcPr>
          <w:p w14:paraId="6023ECC6"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OR75</w:t>
            </w:r>
          </w:p>
        </w:tc>
        <w:tc>
          <w:tcPr>
            <w:tcW w:w="5529" w:type="dxa"/>
            <w:vAlign w:val="center"/>
            <w:hideMark/>
          </w:tcPr>
          <w:p w14:paraId="5D3F4417" w14:textId="77777777" w:rsidR="001E5C7D" w:rsidRPr="00FA12D5" w:rsidRDefault="001E5C7D" w:rsidP="00283181">
            <w:pPr>
              <w:jc w:val="both"/>
              <w:rPr>
                <w:color w:val="000000"/>
                <w:sz w:val="14"/>
                <w:szCs w:val="14"/>
                <w:lang w:eastAsia="es-CO"/>
              </w:rPr>
            </w:pPr>
            <w:r w:rsidRPr="00FA12D5">
              <w:rPr>
                <w:color w:val="000000"/>
                <w:sz w:val="14"/>
                <w:szCs w:val="14"/>
                <w:lang w:eastAsia="es-CO"/>
              </w:rPr>
              <w:t xml:space="preserve">CODERA  PARA EPICONDILITIS                                                              </w:t>
            </w:r>
          </w:p>
        </w:tc>
        <w:tc>
          <w:tcPr>
            <w:tcW w:w="1275" w:type="dxa"/>
            <w:noWrap/>
            <w:vAlign w:val="center"/>
            <w:hideMark/>
          </w:tcPr>
          <w:p w14:paraId="22809EA3"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$ 21.062</w:t>
            </w:r>
          </w:p>
        </w:tc>
      </w:tr>
      <w:tr w:rsidR="001E5C7D" w:rsidRPr="00FA12D5" w14:paraId="345ED3C9" w14:textId="77777777" w:rsidTr="001E5C7D">
        <w:trPr>
          <w:trHeight w:val="57"/>
          <w:jc w:val="center"/>
        </w:trPr>
        <w:tc>
          <w:tcPr>
            <w:tcW w:w="475" w:type="dxa"/>
            <w:vAlign w:val="center"/>
            <w:hideMark/>
          </w:tcPr>
          <w:p w14:paraId="685F21F6" w14:textId="77777777" w:rsidR="001E5C7D" w:rsidRPr="00FA12D5" w:rsidRDefault="001E5C7D" w:rsidP="00283181">
            <w:pPr>
              <w:jc w:val="center"/>
              <w:rPr>
                <w:color w:val="000000"/>
                <w:sz w:val="14"/>
                <w:szCs w:val="14"/>
                <w:lang w:eastAsia="es-CO"/>
              </w:rPr>
            </w:pPr>
            <w:r w:rsidRPr="00FA12D5">
              <w:rPr>
                <w:color w:val="000000"/>
                <w:sz w:val="14"/>
                <w:szCs w:val="14"/>
                <w:lang w:eastAsia="es-CO"/>
              </w:rPr>
              <w:t>38</w:t>
            </w:r>
          </w:p>
        </w:tc>
        <w:tc>
          <w:tcPr>
            <w:tcW w:w="654" w:type="dxa"/>
            <w:vAlign w:val="center"/>
            <w:hideMark/>
          </w:tcPr>
          <w:p w14:paraId="24A6CD76"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OR517</w:t>
            </w:r>
          </w:p>
        </w:tc>
        <w:tc>
          <w:tcPr>
            <w:tcW w:w="5529" w:type="dxa"/>
            <w:vAlign w:val="center"/>
            <w:hideMark/>
          </w:tcPr>
          <w:p w14:paraId="2E24DB58" w14:textId="77777777" w:rsidR="001E5C7D" w:rsidRPr="00FA12D5" w:rsidRDefault="001E5C7D" w:rsidP="00283181">
            <w:pPr>
              <w:jc w:val="both"/>
              <w:rPr>
                <w:color w:val="000000"/>
                <w:sz w:val="14"/>
                <w:szCs w:val="14"/>
                <w:lang w:eastAsia="es-CO"/>
              </w:rPr>
            </w:pPr>
            <w:r w:rsidRPr="00FA12D5">
              <w:rPr>
                <w:color w:val="000000"/>
                <w:sz w:val="14"/>
                <w:szCs w:val="14"/>
                <w:lang w:eastAsia="es-CO"/>
              </w:rPr>
              <w:t>BRACE TIPO SARMIENTO PARA HÚMERO CON MOLDE</w:t>
            </w:r>
          </w:p>
        </w:tc>
        <w:tc>
          <w:tcPr>
            <w:tcW w:w="1275" w:type="dxa"/>
            <w:noWrap/>
            <w:vAlign w:val="center"/>
            <w:hideMark/>
          </w:tcPr>
          <w:p w14:paraId="145FA58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$ 189.072</w:t>
            </w:r>
          </w:p>
        </w:tc>
      </w:tr>
      <w:tr w:rsidR="001E5C7D" w:rsidRPr="00FA12D5" w14:paraId="6968B858" w14:textId="77777777" w:rsidTr="001E5C7D">
        <w:trPr>
          <w:trHeight w:val="57"/>
          <w:jc w:val="center"/>
        </w:trPr>
        <w:tc>
          <w:tcPr>
            <w:tcW w:w="475" w:type="dxa"/>
            <w:vAlign w:val="center"/>
            <w:hideMark/>
          </w:tcPr>
          <w:p w14:paraId="34EF9D63" w14:textId="77777777" w:rsidR="001E5C7D" w:rsidRPr="00FA12D5" w:rsidRDefault="001E5C7D" w:rsidP="00283181">
            <w:pPr>
              <w:jc w:val="center"/>
              <w:rPr>
                <w:color w:val="000000"/>
                <w:sz w:val="14"/>
                <w:szCs w:val="14"/>
                <w:lang w:eastAsia="es-CO"/>
              </w:rPr>
            </w:pPr>
            <w:r w:rsidRPr="00FA12D5">
              <w:rPr>
                <w:color w:val="000000"/>
                <w:sz w:val="14"/>
                <w:szCs w:val="14"/>
                <w:lang w:eastAsia="es-CO"/>
              </w:rPr>
              <w:t>39</w:t>
            </w:r>
          </w:p>
        </w:tc>
        <w:tc>
          <w:tcPr>
            <w:tcW w:w="654" w:type="dxa"/>
            <w:vAlign w:val="center"/>
            <w:hideMark/>
          </w:tcPr>
          <w:p w14:paraId="6775B0DC"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OR514</w:t>
            </w:r>
          </w:p>
        </w:tc>
        <w:tc>
          <w:tcPr>
            <w:tcW w:w="5529" w:type="dxa"/>
            <w:vAlign w:val="center"/>
            <w:hideMark/>
          </w:tcPr>
          <w:p w14:paraId="290ED638" w14:textId="77777777" w:rsidR="001E5C7D" w:rsidRPr="00FA12D5" w:rsidRDefault="001E5C7D" w:rsidP="00283181">
            <w:pPr>
              <w:jc w:val="both"/>
              <w:rPr>
                <w:color w:val="000000"/>
                <w:sz w:val="14"/>
                <w:szCs w:val="14"/>
                <w:lang w:eastAsia="es-CO"/>
              </w:rPr>
            </w:pPr>
            <w:r w:rsidRPr="00FA12D5">
              <w:rPr>
                <w:color w:val="000000"/>
                <w:sz w:val="14"/>
                <w:szCs w:val="14"/>
                <w:lang w:eastAsia="es-CO"/>
              </w:rPr>
              <w:t>BRACE TUBULAR PARA FRACTURA DE CÚBITO Y RADIO</w:t>
            </w:r>
          </w:p>
        </w:tc>
        <w:tc>
          <w:tcPr>
            <w:tcW w:w="1275" w:type="dxa"/>
            <w:noWrap/>
            <w:vAlign w:val="center"/>
            <w:hideMark/>
          </w:tcPr>
          <w:p w14:paraId="20EAC3D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$ 167.279</w:t>
            </w:r>
          </w:p>
        </w:tc>
      </w:tr>
      <w:tr w:rsidR="001E5C7D" w:rsidRPr="00FA12D5" w14:paraId="2904B736" w14:textId="77777777" w:rsidTr="001E5C7D">
        <w:trPr>
          <w:trHeight w:val="57"/>
          <w:jc w:val="center"/>
        </w:trPr>
        <w:tc>
          <w:tcPr>
            <w:tcW w:w="475" w:type="dxa"/>
            <w:vAlign w:val="center"/>
            <w:hideMark/>
          </w:tcPr>
          <w:p w14:paraId="7174F79C" w14:textId="77777777" w:rsidR="001E5C7D" w:rsidRPr="00FA12D5" w:rsidRDefault="001E5C7D" w:rsidP="00283181">
            <w:pPr>
              <w:jc w:val="center"/>
              <w:rPr>
                <w:color w:val="000000"/>
                <w:sz w:val="14"/>
                <w:szCs w:val="14"/>
                <w:lang w:eastAsia="es-CO"/>
              </w:rPr>
            </w:pPr>
            <w:r w:rsidRPr="00FA12D5">
              <w:rPr>
                <w:color w:val="000000"/>
                <w:sz w:val="14"/>
                <w:szCs w:val="14"/>
                <w:lang w:eastAsia="es-CO"/>
              </w:rPr>
              <w:t>40</w:t>
            </w:r>
          </w:p>
        </w:tc>
        <w:tc>
          <w:tcPr>
            <w:tcW w:w="654" w:type="dxa"/>
            <w:vAlign w:val="center"/>
            <w:hideMark/>
          </w:tcPr>
          <w:p w14:paraId="2F4C0E3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OR158</w:t>
            </w:r>
          </w:p>
        </w:tc>
        <w:tc>
          <w:tcPr>
            <w:tcW w:w="5529" w:type="dxa"/>
            <w:vAlign w:val="center"/>
            <w:hideMark/>
          </w:tcPr>
          <w:p w14:paraId="13CB09A9" w14:textId="77777777" w:rsidR="001E5C7D" w:rsidRPr="00FA12D5" w:rsidRDefault="001E5C7D" w:rsidP="00283181">
            <w:pPr>
              <w:jc w:val="both"/>
              <w:rPr>
                <w:color w:val="000000"/>
                <w:sz w:val="14"/>
                <w:szCs w:val="14"/>
                <w:lang w:eastAsia="es-CO"/>
              </w:rPr>
            </w:pPr>
            <w:r w:rsidRPr="00FA12D5">
              <w:rPr>
                <w:color w:val="000000"/>
                <w:sz w:val="14"/>
                <w:szCs w:val="14"/>
                <w:lang w:eastAsia="es-CO"/>
              </w:rPr>
              <w:t>INMOVILIZADOR DE HOMBRO UNIVERSAL ADULTO.</w:t>
            </w:r>
          </w:p>
        </w:tc>
        <w:tc>
          <w:tcPr>
            <w:tcW w:w="1275" w:type="dxa"/>
            <w:noWrap/>
            <w:vAlign w:val="center"/>
            <w:hideMark/>
          </w:tcPr>
          <w:p w14:paraId="5233D1CE"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$ 35.486</w:t>
            </w:r>
          </w:p>
        </w:tc>
      </w:tr>
      <w:tr w:rsidR="001E5C7D" w:rsidRPr="00FA12D5" w14:paraId="2A7AB0C4" w14:textId="77777777" w:rsidTr="001E5C7D">
        <w:trPr>
          <w:trHeight w:val="57"/>
          <w:jc w:val="center"/>
        </w:trPr>
        <w:tc>
          <w:tcPr>
            <w:tcW w:w="475" w:type="dxa"/>
            <w:vAlign w:val="center"/>
            <w:hideMark/>
          </w:tcPr>
          <w:p w14:paraId="34F55142" w14:textId="77777777" w:rsidR="001E5C7D" w:rsidRPr="00FA12D5" w:rsidRDefault="001E5C7D" w:rsidP="00283181">
            <w:pPr>
              <w:jc w:val="center"/>
              <w:rPr>
                <w:color w:val="000000"/>
                <w:sz w:val="14"/>
                <w:szCs w:val="14"/>
                <w:lang w:eastAsia="es-CO"/>
              </w:rPr>
            </w:pPr>
            <w:r w:rsidRPr="00FA12D5">
              <w:rPr>
                <w:color w:val="000000"/>
                <w:sz w:val="14"/>
                <w:szCs w:val="14"/>
                <w:lang w:eastAsia="es-CO"/>
              </w:rPr>
              <w:t>41</w:t>
            </w:r>
          </w:p>
        </w:tc>
        <w:tc>
          <w:tcPr>
            <w:tcW w:w="654" w:type="dxa"/>
            <w:vAlign w:val="center"/>
            <w:hideMark/>
          </w:tcPr>
          <w:p w14:paraId="423B251F"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OR157</w:t>
            </w:r>
          </w:p>
        </w:tc>
        <w:tc>
          <w:tcPr>
            <w:tcW w:w="5529" w:type="dxa"/>
            <w:vAlign w:val="center"/>
            <w:hideMark/>
          </w:tcPr>
          <w:p w14:paraId="720BEF6C" w14:textId="77777777" w:rsidR="001E5C7D" w:rsidRPr="00FA12D5" w:rsidRDefault="001E5C7D" w:rsidP="00283181">
            <w:pPr>
              <w:jc w:val="both"/>
              <w:rPr>
                <w:color w:val="000000"/>
                <w:sz w:val="14"/>
                <w:szCs w:val="14"/>
                <w:lang w:eastAsia="es-CO"/>
              </w:rPr>
            </w:pPr>
            <w:r w:rsidRPr="00FA12D5">
              <w:rPr>
                <w:color w:val="000000"/>
                <w:sz w:val="14"/>
                <w:szCs w:val="14"/>
                <w:lang w:eastAsia="es-CO"/>
              </w:rPr>
              <w:t>INMOVILIZADOR DE HOMBRO UNIVERSAL JUNIOR.</w:t>
            </w:r>
          </w:p>
        </w:tc>
        <w:tc>
          <w:tcPr>
            <w:tcW w:w="1275" w:type="dxa"/>
            <w:noWrap/>
            <w:vAlign w:val="center"/>
            <w:hideMark/>
          </w:tcPr>
          <w:p w14:paraId="7A1C4B1E"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$ 30.338</w:t>
            </w:r>
          </w:p>
        </w:tc>
      </w:tr>
      <w:tr w:rsidR="001E5C7D" w:rsidRPr="00FA12D5" w14:paraId="47799374" w14:textId="77777777" w:rsidTr="001E5C7D">
        <w:trPr>
          <w:trHeight w:val="57"/>
          <w:jc w:val="center"/>
        </w:trPr>
        <w:tc>
          <w:tcPr>
            <w:tcW w:w="475" w:type="dxa"/>
            <w:vAlign w:val="center"/>
            <w:hideMark/>
          </w:tcPr>
          <w:p w14:paraId="3FDC1436" w14:textId="77777777" w:rsidR="001E5C7D" w:rsidRPr="00FA12D5" w:rsidRDefault="001E5C7D" w:rsidP="00283181">
            <w:pPr>
              <w:jc w:val="center"/>
              <w:rPr>
                <w:color w:val="000000"/>
                <w:sz w:val="14"/>
                <w:szCs w:val="14"/>
                <w:lang w:eastAsia="es-CO"/>
              </w:rPr>
            </w:pPr>
            <w:r w:rsidRPr="00FA12D5">
              <w:rPr>
                <w:color w:val="000000"/>
                <w:sz w:val="14"/>
                <w:szCs w:val="14"/>
                <w:lang w:eastAsia="es-CO"/>
              </w:rPr>
              <w:t>42</w:t>
            </w:r>
          </w:p>
        </w:tc>
        <w:tc>
          <w:tcPr>
            <w:tcW w:w="654" w:type="dxa"/>
            <w:vAlign w:val="center"/>
            <w:hideMark/>
          </w:tcPr>
          <w:p w14:paraId="7900409E"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OR565</w:t>
            </w:r>
          </w:p>
        </w:tc>
        <w:tc>
          <w:tcPr>
            <w:tcW w:w="5529" w:type="dxa"/>
            <w:vAlign w:val="center"/>
            <w:hideMark/>
          </w:tcPr>
          <w:p w14:paraId="19BBE7E9" w14:textId="77777777" w:rsidR="001E5C7D" w:rsidRPr="00FA12D5" w:rsidRDefault="001E5C7D" w:rsidP="00283181">
            <w:pPr>
              <w:jc w:val="both"/>
              <w:rPr>
                <w:color w:val="000000"/>
                <w:sz w:val="14"/>
                <w:szCs w:val="14"/>
                <w:lang w:eastAsia="es-CO"/>
              </w:rPr>
            </w:pPr>
            <w:r w:rsidRPr="00FA12D5">
              <w:rPr>
                <w:color w:val="000000"/>
                <w:sz w:val="14"/>
                <w:szCs w:val="14"/>
                <w:lang w:eastAsia="es-CO"/>
              </w:rPr>
              <w:t>INMOVILIZADOR DE MUÑECA CON FÉRULA.</w:t>
            </w:r>
          </w:p>
        </w:tc>
        <w:tc>
          <w:tcPr>
            <w:tcW w:w="1275" w:type="dxa"/>
            <w:noWrap/>
            <w:vAlign w:val="center"/>
            <w:hideMark/>
          </w:tcPr>
          <w:p w14:paraId="53C4FF0E"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$ 30.796</w:t>
            </w:r>
          </w:p>
        </w:tc>
      </w:tr>
      <w:tr w:rsidR="001E5C7D" w:rsidRPr="00FA12D5" w14:paraId="206E5044" w14:textId="77777777" w:rsidTr="001E5C7D">
        <w:trPr>
          <w:trHeight w:val="57"/>
          <w:jc w:val="center"/>
        </w:trPr>
        <w:tc>
          <w:tcPr>
            <w:tcW w:w="475" w:type="dxa"/>
            <w:vAlign w:val="center"/>
            <w:hideMark/>
          </w:tcPr>
          <w:p w14:paraId="1E1A9B0A" w14:textId="77777777" w:rsidR="001E5C7D" w:rsidRPr="00FA12D5" w:rsidRDefault="001E5C7D" w:rsidP="00283181">
            <w:pPr>
              <w:jc w:val="center"/>
              <w:rPr>
                <w:color w:val="000000"/>
                <w:sz w:val="14"/>
                <w:szCs w:val="14"/>
                <w:lang w:eastAsia="es-CO"/>
              </w:rPr>
            </w:pPr>
            <w:r w:rsidRPr="00FA12D5">
              <w:rPr>
                <w:color w:val="000000"/>
                <w:sz w:val="14"/>
                <w:szCs w:val="14"/>
                <w:lang w:eastAsia="es-CO"/>
              </w:rPr>
              <w:t>43</w:t>
            </w:r>
          </w:p>
        </w:tc>
        <w:tc>
          <w:tcPr>
            <w:tcW w:w="654" w:type="dxa"/>
            <w:vAlign w:val="center"/>
            <w:hideMark/>
          </w:tcPr>
          <w:p w14:paraId="7DBA968F"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OR567</w:t>
            </w:r>
          </w:p>
        </w:tc>
        <w:tc>
          <w:tcPr>
            <w:tcW w:w="5529" w:type="dxa"/>
            <w:vAlign w:val="center"/>
            <w:hideMark/>
          </w:tcPr>
          <w:p w14:paraId="7A2EFA89" w14:textId="77777777" w:rsidR="001E5C7D" w:rsidRPr="00FA12D5" w:rsidRDefault="001E5C7D" w:rsidP="00283181">
            <w:pPr>
              <w:jc w:val="both"/>
              <w:rPr>
                <w:color w:val="000000"/>
                <w:sz w:val="14"/>
                <w:szCs w:val="14"/>
                <w:lang w:eastAsia="es-CO"/>
              </w:rPr>
            </w:pPr>
            <w:r w:rsidRPr="00FA12D5">
              <w:rPr>
                <w:color w:val="000000"/>
                <w:sz w:val="14"/>
                <w:szCs w:val="14"/>
                <w:lang w:eastAsia="es-CO"/>
              </w:rPr>
              <w:t xml:space="preserve">SOPORTE DE CODO PARA EPICONDILITIS </w:t>
            </w:r>
          </w:p>
        </w:tc>
        <w:tc>
          <w:tcPr>
            <w:tcW w:w="1275" w:type="dxa"/>
            <w:noWrap/>
            <w:vAlign w:val="center"/>
            <w:hideMark/>
          </w:tcPr>
          <w:p w14:paraId="1EA0F89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$ 25.440</w:t>
            </w:r>
          </w:p>
        </w:tc>
      </w:tr>
      <w:tr w:rsidR="001E5C7D" w:rsidRPr="00FA12D5" w14:paraId="0186CD90" w14:textId="77777777" w:rsidTr="001E5C7D">
        <w:trPr>
          <w:trHeight w:val="57"/>
          <w:jc w:val="center"/>
        </w:trPr>
        <w:tc>
          <w:tcPr>
            <w:tcW w:w="475" w:type="dxa"/>
            <w:vAlign w:val="center"/>
            <w:hideMark/>
          </w:tcPr>
          <w:p w14:paraId="430A0124" w14:textId="77777777" w:rsidR="001E5C7D" w:rsidRPr="00FA12D5" w:rsidRDefault="001E5C7D" w:rsidP="00283181">
            <w:pPr>
              <w:jc w:val="center"/>
              <w:rPr>
                <w:color w:val="000000"/>
                <w:sz w:val="14"/>
                <w:szCs w:val="14"/>
                <w:lang w:eastAsia="es-CO"/>
              </w:rPr>
            </w:pPr>
            <w:r w:rsidRPr="00FA12D5">
              <w:rPr>
                <w:color w:val="000000"/>
                <w:sz w:val="14"/>
                <w:szCs w:val="14"/>
                <w:lang w:eastAsia="es-CO"/>
              </w:rPr>
              <w:t>44</w:t>
            </w:r>
          </w:p>
        </w:tc>
        <w:tc>
          <w:tcPr>
            <w:tcW w:w="654" w:type="dxa"/>
            <w:vAlign w:val="center"/>
            <w:hideMark/>
          </w:tcPr>
          <w:p w14:paraId="71DAA402"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OR53</w:t>
            </w:r>
          </w:p>
        </w:tc>
        <w:tc>
          <w:tcPr>
            <w:tcW w:w="5529" w:type="dxa"/>
            <w:vAlign w:val="center"/>
            <w:hideMark/>
          </w:tcPr>
          <w:p w14:paraId="6BD2CA13" w14:textId="77777777" w:rsidR="001E5C7D" w:rsidRPr="00FA12D5" w:rsidRDefault="001E5C7D" w:rsidP="00283181">
            <w:pPr>
              <w:jc w:val="both"/>
              <w:rPr>
                <w:color w:val="000000"/>
                <w:sz w:val="14"/>
                <w:szCs w:val="14"/>
                <w:lang w:eastAsia="es-CO"/>
              </w:rPr>
            </w:pPr>
            <w:r w:rsidRPr="00FA12D5">
              <w:rPr>
                <w:color w:val="000000"/>
                <w:sz w:val="14"/>
                <w:szCs w:val="14"/>
                <w:lang w:eastAsia="es-CO"/>
              </w:rPr>
              <w:t>GUANTE TUNEL CARPIANO DERECHO IZQUIERDA</w:t>
            </w:r>
          </w:p>
        </w:tc>
        <w:tc>
          <w:tcPr>
            <w:tcW w:w="1275" w:type="dxa"/>
            <w:noWrap/>
            <w:vAlign w:val="center"/>
            <w:hideMark/>
          </w:tcPr>
          <w:p w14:paraId="2B4141D2"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$ 26.984</w:t>
            </w:r>
          </w:p>
        </w:tc>
      </w:tr>
      <w:tr w:rsidR="001E5C7D" w:rsidRPr="00FA12D5" w14:paraId="6B3FF10F" w14:textId="77777777" w:rsidTr="001E5C7D">
        <w:trPr>
          <w:trHeight w:val="57"/>
          <w:jc w:val="center"/>
        </w:trPr>
        <w:tc>
          <w:tcPr>
            <w:tcW w:w="475" w:type="dxa"/>
            <w:vAlign w:val="center"/>
            <w:hideMark/>
          </w:tcPr>
          <w:p w14:paraId="2B88D09A" w14:textId="77777777" w:rsidR="001E5C7D" w:rsidRPr="00FA12D5" w:rsidRDefault="001E5C7D" w:rsidP="00283181">
            <w:pPr>
              <w:jc w:val="center"/>
              <w:rPr>
                <w:color w:val="000000"/>
                <w:sz w:val="14"/>
                <w:szCs w:val="14"/>
                <w:lang w:eastAsia="es-CO"/>
              </w:rPr>
            </w:pPr>
            <w:r w:rsidRPr="00FA12D5">
              <w:rPr>
                <w:color w:val="000000"/>
                <w:sz w:val="14"/>
                <w:szCs w:val="14"/>
                <w:lang w:eastAsia="es-CO"/>
              </w:rPr>
              <w:t>45</w:t>
            </w:r>
          </w:p>
        </w:tc>
        <w:tc>
          <w:tcPr>
            <w:tcW w:w="654" w:type="dxa"/>
            <w:vAlign w:val="center"/>
            <w:hideMark/>
          </w:tcPr>
          <w:p w14:paraId="3AB75BC5"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OR340</w:t>
            </w:r>
          </w:p>
        </w:tc>
        <w:tc>
          <w:tcPr>
            <w:tcW w:w="5529" w:type="dxa"/>
            <w:vAlign w:val="center"/>
            <w:hideMark/>
          </w:tcPr>
          <w:p w14:paraId="27485FE9" w14:textId="77777777" w:rsidR="001E5C7D" w:rsidRPr="00FA12D5" w:rsidRDefault="001E5C7D" w:rsidP="00283181">
            <w:pPr>
              <w:jc w:val="both"/>
              <w:rPr>
                <w:color w:val="000000"/>
                <w:sz w:val="14"/>
                <w:szCs w:val="14"/>
                <w:lang w:eastAsia="es-CO"/>
              </w:rPr>
            </w:pPr>
            <w:r w:rsidRPr="00FA12D5">
              <w:rPr>
                <w:color w:val="000000"/>
                <w:sz w:val="14"/>
                <w:szCs w:val="14"/>
                <w:lang w:eastAsia="es-CO"/>
              </w:rPr>
              <w:t>SOPORTE PARA MUÑECA  - MUÑEQUERA</w:t>
            </w:r>
          </w:p>
        </w:tc>
        <w:tc>
          <w:tcPr>
            <w:tcW w:w="1275" w:type="dxa"/>
            <w:noWrap/>
            <w:vAlign w:val="center"/>
            <w:hideMark/>
          </w:tcPr>
          <w:p w14:paraId="22928D35"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$ 24.881</w:t>
            </w:r>
          </w:p>
        </w:tc>
      </w:tr>
      <w:tr w:rsidR="001E5C7D" w:rsidRPr="00FA12D5" w14:paraId="11C1B3A5" w14:textId="77777777" w:rsidTr="001E5C7D">
        <w:trPr>
          <w:trHeight w:val="57"/>
          <w:jc w:val="center"/>
        </w:trPr>
        <w:tc>
          <w:tcPr>
            <w:tcW w:w="475" w:type="dxa"/>
            <w:vAlign w:val="center"/>
            <w:hideMark/>
          </w:tcPr>
          <w:p w14:paraId="0F0FBF3E" w14:textId="77777777" w:rsidR="001E5C7D" w:rsidRPr="00FA12D5" w:rsidRDefault="001E5C7D" w:rsidP="00283181">
            <w:pPr>
              <w:jc w:val="center"/>
              <w:rPr>
                <w:color w:val="000000"/>
                <w:sz w:val="14"/>
                <w:szCs w:val="14"/>
                <w:lang w:eastAsia="es-CO"/>
              </w:rPr>
            </w:pPr>
            <w:r w:rsidRPr="00FA12D5">
              <w:rPr>
                <w:color w:val="000000"/>
                <w:sz w:val="14"/>
                <w:szCs w:val="14"/>
                <w:lang w:eastAsia="es-CO"/>
              </w:rPr>
              <w:t>46</w:t>
            </w:r>
          </w:p>
        </w:tc>
        <w:tc>
          <w:tcPr>
            <w:tcW w:w="654" w:type="dxa"/>
            <w:vAlign w:val="center"/>
            <w:hideMark/>
          </w:tcPr>
          <w:p w14:paraId="6A286B7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OR59</w:t>
            </w:r>
          </w:p>
        </w:tc>
        <w:tc>
          <w:tcPr>
            <w:tcW w:w="5529" w:type="dxa"/>
            <w:vAlign w:val="center"/>
            <w:hideMark/>
          </w:tcPr>
          <w:p w14:paraId="2BB07C91" w14:textId="77777777" w:rsidR="001E5C7D" w:rsidRPr="00FA12D5" w:rsidRDefault="001E5C7D" w:rsidP="00283181">
            <w:pPr>
              <w:jc w:val="both"/>
              <w:rPr>
                <w:color w:val="000000"/>
                <w:sz w:val="14"/>
                <w:szCs w:val="14"/>
                <w:lang w:eastAsia="es-CO"/>
              </w:rPr>
            </w:pPr>
            <w:r w:rsidRPr="00FA12D5">
              <w:rPr>
                <w:color w:val="000000"/>
                <w:sz w:val="14"/>
                <w:szCs w:val="14"/>
                <w:lang w:eastAsia="es-CO"/>
              </w:rPr>
              <w:t>CABESTRILLO SENCILLO ADULTO Y PEDIATRICO</w:t>
            </w:r>
          </w:p>
        </w:tc>
        <w:tc>
          <w:tcPr>
            <w:tcW w:w="1275" w:type="dxa"/>
            <w:noWrap/>
            <w:vAlign w:val="center"/>
            <w:hideMark/>
          </w:tcPr>
          <w:p w14:paraId="0CED96DF"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$ 16.717</w:t>
            </w:r>
          </w:p>
        </w:tc>
      </w:tr>
      <w:tr w:rsidR="001E5C7D" w:rsidRPr="00FA12D5" w14:paraId="5F8B988B" w14:textId="77777777" w:rsidTr="001E5C7D">
        <w:trPr>
          <w:trHeight w:val="57"/>
          <w:jc w:val="center"/>
        </w:trPr>
        <w:tc>
          <w:tcPr>
            <w:tcW w:w="475" w:type="dxa"/>
            <w:vAlign w:val="center"/>
            <w:hideMark/>
          </w:tcPr>
          <w:p w14:paraId="4F15711F" w14:textId="77777777" w:rsidR="001E5C7D" w:rsidRPr="00FA12D5" w:rsidRDefault="001E5C7D" w:rsidP="00283181">
            <w:pPr>
              <w:jc w:val="center"/>
              <w:rPr>
                <w:color w:val="000000"/>
                <w:sz w:val="14"/>
                <w:szCs w:val="14"/>
                <w:lang w:eastAsia="es-CO"/>
              </w:rPr>
            </w:pPr>
            <w:r w:rsidRPr="00FA12D5">
              <w:rPr>
                <w:color w:val="000000"/>
                <w:sz w:val="14"/>
                <w:szCs w:val="14"/>
                <w:lang w:eastAsia="es-CO"/>
              </w:rPr>
              <w:t>47</w:t>
            </w:r>
          </w:p>
        </w:tc>
        <w:tc>
          <w:tcPr>
            <w:tcW w:w="654" w:type="dxa"/>
            <w:vAlign w:val="center"/>
            <w:hideMark/>
          </w:tcPr>
          <w:p w14:paraId="04A1843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OR153</w:t>
            </w:r>
          </w:p>
        </w:tc>
        <w:tc>
          <w:tcPr>
            <w:tcW w:w="5529" w:type="dxa"/>
            <w:vAlign w:val="center"/>
            <w:hideMark/>
          </w:tcPr>
          <w:p w14:paraId="435AC0B2" w14:textId="77777777" w:rsidR="001E5C7D" w:rsidRPr="00FA12D5" w:rsidRDefault="001E5C7D" w:rsidP="00283181">
            <w:pPr>
              <w:jc w:val="both"/>
              <w:rPr>
                <w:color w:val="000000"/>
                <w:sz w:val="14"/>
                <w:szCs w:val="14"/>
                <w:lang w:eastAsia="es-CO"/>
              </w:rPr>
            </w:pPr>
            <w:r w:rsidRPr="00FA12D5">
              <w:rPr>
                <w:color w:val="000000"/>
                <w:sz w:val="14"/>
                <w:szCs w:val="14"/>
                <w:lang w:eastAsia="es-CO"/>
              </w:rPr>
              <w:t>INMOVILIZADOR DE CLAVICULA ADULTO Y PEDIATRICO</w:t>
            </w:r>
          </w:p>
        </w:tc>
        <w:tc>
          <w:tcPr>
            <w:tcW w:w="1275" w:type="dxa"/>
            <w:noWrap/>
            <w:vAlign w:val="center"/>
            <w:hideMark/>
          </w:tcPr>
          <w:p w14:paraId="6773C64E"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$ 21.568</w:t>
            </w:r>
          </w:p>
        </w:tc>
      </w:tr>
      <w:tr w:rsidR="001E5C7D" w:rsidRPr="00FA12D5" w14:paraId="782AC806" w14:textId="77777777" w:rsidTr="001E5C7D">
        <w:trPr>
          <w:trHeight w:val="57"/>
          <w:jc w:val="center"/>
        </w:trPr>
        <w:tc>
          <w:tcPr>
            <w:tcW w:w="475" w:type="dxa"/>
            <w:vAlign w:val="center"/>
            <w:hideMark/>
          </w:tcPr>
          <w:p w14:paraId="0967F028" w14:textId="77777777" w:rsidR="001E5C7D" w:rsidRPr="00FA12D5" w:rsidRDefault="001E5C7D" w:rsidP="00283181">
            <w:pPr>
              <w:jc w:val="center"/>
              <w:rPr>
                <w:color w:val="000000"/>
                <w:sz w:val="14"/>
                <w:szCs w:val="14"/>
                <w:lang w:eastAsia="es-CO"/>
              </w:rPr>
            </w:pPr>
            <w:r w:rsidRPr="00FA12D5">
              <w:rPr>
                <w:color w:val="000000"/>
                <w:sz w:val="14"/>
                <w:szCs w:val="14"/>
                <w:lang w:eastAsia="es-CO"/>
              </w:rPr>
              <w:t>48</w:t>
            </w:r>
          </w:p>
        </w:tc>
        <w:tc>
          <w:tcPr>
            <w:tcW w:w="654" w:type="dxa"/>
            <w:vAlign w:val="center"/>
            <w:hideMark/>
          </w:tcPr>
          <w:p w14:paraId="7374D1F8"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OR238</w:t>
            </w:r>
          </w:p>
        </w:tc>
        <w:tc>
          <w:tcPr>
            <w:tcW w:w="5529" w:type="dxa"/>
            <w:vAlign w:val="center"/>
            <w:hideMark/>
          </w:tcPr>
          <w:p w14:paraId="63A81413" w14:textId="77777777" w:rsidR="001E5C7D" w:rsidRPr="00FA12D5" w:rsidRDefault="001E5C7D" w:rsidP="00283181">
            <w:pPr>
              <w:jc w:val="both"/>
              <w:rPr>
                <w:color w:val="000000"/>
                <w:sz w:val="14"/>
                <w:szCs w:val="14"/>
                <w:lang w:eastAsia="es-CO"/>
              </w:rPr>
            </w:pPr>
            <w:r w:rsidRPr="00FA12D5">
              <w:rPr>
                <w:color w:val="000000"/>
                <w:sz w:val="14"/>
                <w:szCs w:val="14"/>
                <w:lang w:eastAsia="es-CO"/>
              </w:rPr>
              <w:t xml:space="preserve">PLANTILLA 3/4 A NIVEL METATARSIANO EN SILICONA DE ALTO IMPACTO, ALTA VISCOCIDAD, LARGA DURACIÓN- ARCO LONGITUDINAL, APOYO METATARSIANO, APOYO ESPOLÓN CALCANEO, BOTON METATARSIANO </w:t>
            </w:r>
          </w:p>
        </w:tc>
        <w:tc>
          <w:tcPr>
            <w:tcW w:w="1275" w:type="dxa"/>
            <w:noWrap/>
            <w:vAlign w:val="center"/>
            <w:hideMark/>
          </w:tcPr>
          <w:p w14:paraId="09901964"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$ 44.920</w:t>
            </w:r>
          </w:p>
        </w:tc>
      </w:tr>
      <w:tr w:rsidR="001E5C7D" w:rsidRPr="00FA12D5" w14:paraId="7E2FC2A0" w14:textId="77777777" w:rsidTr="001E5C7D">
        <w:trPr>
          <w:trHeight w:val="57"/>
          <w:jc w:val="center"/>
        </w:trPr>
        <w:tc>
          <w:tcPr>
            <w:tcW w:w="475" w:type="dxa"/>
            <w:vAlign w:val="center"/>
            <w:hideMark/>
          </w:tcPr>
          <w:p w14:paraId="1C487EF3" w14:textId="77777777" w:rsidR="001E5C7D" w:rsidRPr="00FA12D5" w:rsidRDefault="001E5C7D" w:rsidP="00283181">
            <w:pPr>
              <w:jc w:val="center"/>
              <w:rPr>
                <w:color w:val="000000"/>
                <w:sz w:val="14"/>
                <w:szCs w:val="14"/>
                <w:lang w:eastAsia="es-CO"/>
              </w:rPr>
            </w:pPr>
            <w:r w:rsidRPr="00FA12D5">
              <w:rPr>
                <w:color w:val="000000"/>
                <w:sz w:val="14"/>
                <w:szCs w:val="14"/>
                <w:lang w:eastAsia="es-CO"/>
              </w:rPr>
              <w:t>49</w:t>
            </w:r>
          </w:p>
        </w:tc>
        <w:tc>
          <w:tcPr>
            <w:tcW w:w="654" w:type="dxa"/>
            <w:vAlign w:val="center"/>
            <w:hideMark/>
          </w:tcPr>
          <w:p w14:paraId="243AF1FE"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OR241</w:t>
            </w:r>
          </w:p>
        </w:tc>
        <w:tc>
          <w:tcPr>
            <w:tcW w:w="5529" w:type="dxa"/>
            <w:vAlign w:val="center"/>
            <w:hideMark/>
          </w:tcPr>
          <w:p w14:paraId="04625C38" w14:textId="77777777" w:rsidR="001E5C7D" w:rsidRPr="00FA12D5" w:rsidRDefault="001E5C7D" w:rsidP="00283181">
            <w:pPr>
              <w:jc w:val="both"/>
              <w:rPr>
                <w:color w:val="000000"/>
                <w:sz w:val="14"/>
                <w:szCs w:val="14"/>
                <w:lang w:eastAsia="es-CO"/>
              </w:rPr>
            </w:pPr>
            <w:r w:rsidRPr="00FA12D5">
              <w:rPr>
                <w:color w:val="000000"/>
                <w:sz w:val="14"/>
                <w:szCs w:val="14"/>
                <w:lang w:eastAsia="es-CO"/>
              </w:rPr>
              <w:t xml:space="preserve">PLANTILLA TALONERA EN SILICONA DE ALTO IMPACTO, ALTA VISCOCIDAD, LARGA DURACIÓN </w:t>
            </w:r>
          </w:p>
        </w:tc>
        <w:tc>
          <w:tcPr>
            <w:tcW w:w="1275" w:type="dxa"/>
            <w:noWrap/>
            <w:vAlign w:val="center"/>
            <w:hideMark/>
          </w:tcPr>
          <w:p w14:paraId="074BB372"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$ 53.587</w:t>
            </w:r>
          </w:p>
        </w:tc>
      </w:tr>
      <w:tr w:rsidR="001E5C7D" w:rsidRPr="00FA12D5" w14:paraId="3B12CD8B" w14:textId="77777777" w:rsidTr="001E5C7D">
        <w:trPr>
          <w:trHeight w:val="57"/>
          <w:jc w:val="center"/>
        </w:trPr>
        <w:tc>
          <w:tcPr>
            <w:tcW w:w="475" w:type="dxa"/>
            <w:vAlign w:val="center"/>
            <w:hideMark/>
          </w:tcPr>
          <w:p w14:paraId="094A6665" w14:textId="77777777" w:rsidR="001E5C7D" w:rsidRPr="00FA12D5" w:rsidRDefault="001E5C7D" w:rsidP="00283181">
            <w:pPr>
              <w:jc w:val="center"/>
              <w:rPr>
                <w:color w:val="000000"/>
                <w:sz w:val="14"/>
                <w:szCs w:val="14"/>
                <w:lang w:eastAsia="es-CO"/>
              </w:rPr>
            </w:pPr>
            <w:r w:rsidRPr="00FA12D5">
              <w:rPr>
                <w:color w:val="000000"/>
                <w:sz w:val="14"/>
                <w:szCs w:val="14"/>
                <w:lang w:eastAsia="es-CO"/>
              </w:rPr>
              <w:t>50</w:t>
            </w:r>
          </w:p>
        </w:tc>
        <w:tc>
          <w:tcPr>
            <w:tcW w:w="654" w:type="dxa"/>
            <w:vAlign w:val="center"/>
            <w:hideMark/>
          </w:tcPr>
          <w:p w14:paraId="0646E452"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OR245</w:t>
            </w:r>
          </w:p>
        </w:tc>
        <w:tc>
          <w:tcPr>
            <w:tcW w:w="5529" w:type="dxa"/>
            <w:vAlign w:val="center"/>
            <w:hideMark/>
          </w:tcPr>
          <w:p w14:paraId="68B1D708" w14:textId="77777777" w:rsidR="001E5C7D" w:rsidRPr="00FA12D5" w:rsidRDefault="001E5C7D" w:rsidP="00283181">
            <w:pPr>
              <w:jc w:val="both"/>
              <w:rPr>
                <w:color w:val="000000"/>
                <w:sz w:val="14"/>
                <w:szCs w:val="14"/>
                <w:lang w:eastAsia="es-CO"/>
              </w:rPr>
            </w:pPr>
            <w:r w:rsidRPr="00FA12D5">
              <w:rPr>
                <w:color w:val="000000"/>
                <w:sz w:val="14"/>
                <w:szCs w:val="14"/>
                <w:lang w:eastAsia="es-CO"/>
              </w:rPr>
              <w:t xml:space="preserve">TALONERA TULLIS ALTO IMPACTO </w:t>
            </w:r>
          </w:p>
        </w:tc>
        <w:tc>
          <w:tcPr>
            <w:tcW w:w="1275" w:type="dxa"/>
            <w:noWrap/>
            <w:vAlign w:val="center"/>
            <w:hideMark/>
          </w:tcPr>
          <w:p w14:paraId="26A5A0B3"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$ 51.306</w:t>
            </w:r>
          </w:p>
        </w:tc>
      </w:tr>
      <w:tr w:rsidR="001E5C7D" w:rsidRPr="00FA12D5" w14:paraId="6D095AE9" w14:textId="77777777" w:rsidTr="001E5C7D">
        <w:trPr>
          <w:trHeight w:val="57"/>
          <w:jc w:val="center"/>
        </w:trPr>
        <w:tc>
          <w:tcPr>
            <w:tcW w:w="475" w:type="dxa"/>
            <w:vAlign w:val="center"/>
            <w:hideMark/>
          </w:tcPr>
          <w:p w14:paraId="5B641128" w14:textId="77777777" w:rsidR="001E5C7D" w:rsidRPr="00FA12D5" w:rsidRDefault="001E5C7D" w:rsidP="00283181">
            <w:pPr>
              <w:jc w:val="center"/>
              <w:rPr>
                <w:color w:val="000000"/>
                <w:sz w:val="14"/>
                <w:szCs w:val="14"/>
                <w:lang w:eastAsia="es-CO"/>
              </w:rPr>
            </w:pPr>
            <w:r w:rsidRPr="00FA12D5">
              <w:rPr>
                <w:color w:val="000000"/>
                <w:sz w:val="14"/>
                <w:szCs w:val="14"/>
                <w:lang w:eastAsia="es-CO"/>
              </w:rPr>
              <w:t>51</w:t>
            </w:r>
          </w:p>
        </w:tc>
        <w:tc>
          <w:tcPr>
            <w:tcW w:w="654" w:type="dxa"/>
            <w:vAlign w:val="center"/>
            <w:hideMark/>
          </w:tcPr>
          <w:p w14:paraId="28F30632"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OR244</w:t>
            </w:r>
          </w:p>
        </w:tc>
        <w:tc>
          <w:tcPr>
            <w:tcW w:w="5529" w:type="dxa"/>
            <w:vAlign w:val="center"/>
            <w:hideMark/>
          </w:tcPr>
          <w:p w14:paraId="0E417DC4" w14:textId="77777777" w:rsidR="001E5C7D" w:rsidRPr="00FA12D5" w:rsidRDefault="001E5C7D" w:rsidP="00283181">
            <w:pPr>
              <w:jc w:val="both"/>
              <w:rPr>
                <w:color w:val="000000"/>
                <w:sz w:val="14"/>
                <w:szCs w:val="14"/>
                <w:lang w:eastAsia="es-CO"/>
              </w:rPr>
            </w:pPr>
            <w:r w:rsidRPr="00FA12D5">
              <w:rPr>
                <w:color w:val="000000"/>
                <w:sz w:val="14"/>
                <w:szCs w:val="14"/>
                <w:lang w:eastAsia="es-CO"/>
              </w:rPr>
              <w:t xml:space="preserve">TALONERA TULLIS BAJO IMPACTO </w:t>
            </w:r>
          </w:p>
        </w:tc>
        <w:tc>
          <w:tcPr>
            <w:tcW w:w="1275" w:type="dxa"/>
            <w:noWrap/>
            <w:vAlign w:val="center"/>
            <w:hideMark/>
          </w:tcPr>
          <w:p w14:paraId="69E40E66"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$ 48.745</w:t>
            </w:r>
          </w:p>
        </w:tc>
      </w:tr>
      <w:tr w:rsidR="001E5C7D" w:rsidRPr="00FA12D5" w14:paraId="17CAB455" w14:textId="77777777" w:rsidTr="001E5C7D">
        <w:trPr>
          <w:trHeight w:val="57"/>
          <w:jc w:val="center"/>
        </w:trPr>
        <w:tc>
          <w:tcPr>
            <w:tcW w:w="475" w:type="dxa"/>
            <w:vAlign w:val="center"/>
            <w:hideMark/>
          </w:tcPr>
          <w:p w14:paraId="1AF18027" w14:textId="77777777" w:rsidR="001E5C7D" w:rsidRPr="00FA12D5" w:rsidRDefault="001E5C7D" w:rsidP="00283181">
            <w:pPr>
              <w:jc w:val="center"/>
              <w:rPr>
                <w:color w:val="000000"/>
                <w:sz w:val="14"/>
                <w:szCs w:val="14"/>
                <w:lang w:eastAsia="es-CO"/>
              </w:rPr>
            </w:pPr>
            <w:r w:rsidRPr="00FA12D5">
              <w:rPr>
                <w:color w:val="000000"/>
                <w:sz w:val="14"/>
                <w:szCs w:val="14"/>
                <w:lang w:eastAsia="es-CO"/>
              </w:rPr>
              <w:t>52</w:t>
            </w:r>
          </w:p>
        </w:tc>
        <w:tc>
          <w:tcPr>
            <w:tcW w:w="654" w:type="dxa"/>
            <w:vAlign w:val="center"/>
            <w:hideMark/>
          </w:tcPr>
          <w:p w14:paraId="3DCE1409"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OR243</w:t>
            </w:r>
          </w:p>
        </w:tc>
        <w:tc>
          <w:tcPr>
            <w:tcW w:w="5529" w:type="dxa"/>
            <w:vAlign w:val="center"/>
            <w:hideMark/>
          </w:tcPr>
          <w:p w14:paraId="25E37C21" w14:textId="77777777" w:rsidR="001E5C7D" w:rsidRPr="00FA12D5" w:rsidRDefault="001E5C7D" w:rsidP="00283181">
            <w:pPr>
              <w:jc w:val="both"/>
              <w:rPr>
                <w:color w:val="000000"/>
                <w:sz w:val="14"/>
                <w:szCs w:val="14"/>
                <w:lang w:eastAsia="es-CO"/>
              </w:rPr>
            </w:pPr>
            <w:r w:rsidRPr="00FA12D5">
              <w:rPr>
                <w:color w:val="000000"/>
                <w:sz w:val="14"/>
                <w:szCs w:val="14"/>
                <w:lang w:eastAsia="es-CO"/>
              </w:rPr>
              <w:t xml:space="preserve">TALONERA VISCOLASTICA PARA ESPOLON CALCANEO </w:t>
            </w:r>
          </w:p>
        </w:tc>
        <w:tc>
          <w:tcPr>
            <w:tcW w:w="1275" w:type="dxa"/>
            <w:noWrap/>
            <w:vAlign w:val="center"/>
            <w:hideMark/>
          </w:tcPr>
          <w:p w14:paraId="00354CAA"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$ 67.455</w:t>
            </w:r>
          </w:p>
        </w:tc>
      </w:tr>
      <w:tr w:rsidR="001E5C7D" w:rsidRPr="00FA12D5" w14:paraId="05695461" w14:textId="77777777" w:rsidTr="001E5C7D">
        <w:trPr>
          <w:trHeight w:val="57"/>
          <w:jc w:val="center"/>
        </w:trPr>
        <w:tc>
          <w:tcPr>
            <w:tcW w:w="475" w:type="dxa"/>
            <w:vAlign w:val="center"/>
            <w:hideMark/>
          </w:tcPr>
          <w:p w14:paraId="5674D88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53</w:t>
            </w:r>
          </w:p>
        </w:tc>
        <w:tc>
          <w:tcPr>
            <w:tcW w:w="654" w:type="dxa"/>
            <w:vAlign w:val="center"/>
            <w:hideMark/>
          </w:tcPr>
          <w:p w14:paraId="5BA47FDB" w14:textId="77777777" w:rsidR="001E5C7D" w:rsidRPr="00FA12D5" w:rsidRDefault="001E5C7D" w:rsidP="00283181">
            <w:pPr>
              <w:jc w:val="center"/>
              <w:rPr>
                <w:sz w:val="14"/>
                <w:szCs w:val="14"/>
                <w:lang w:eastAsia="es-CO"/>
              </w:rPr>
            </w:pPr>
            <w:r w:rsidRPr="00FA12D5">
              <w:rPr>
                <w:sz w:val="14"/>
                <w:szCs w:val="14"/>
                <w:lang w:eastAsia="es-CO"/>
              </w:rPr>
              <w:t>OR287</w:t>
            </w:r>
          </w:p>
        </w:tc>
        <w:tc>
          <w:tcPr>
            <w:tcW w:w="5529" w:type="dxa"/>
            <w:vAlign w:val="center"/>
            <w:hideMark/>
          </w:tcPr>
          <w:p w14:paraId="50C9D06C" w14:textId="77777777" w:rsidR="001E5C7D" w:rsidRPr="00FA12D5" w:rsidRDefault="001E5C7D" w:rsidP="00283181">
            <w:pPr>
              <w:jc w:val="both"/>
              <w:rPr>
                <w:sz w:val="14"/>
                <w:szCs w:val="14"/>
                <w:lang w:eastAsia="es-CO"/>
              </w:rPr>
            </w:pPr>
            <w:r w:rsidRPr="00FA12D5">
              <w:rPr>
                <w:sz w:val="14"/>
                <w:szCs w:val="14"/>
                <w:lang w:eastAsia="es-CO"/>
              </w:rPr>
              <w:t>ALMODILLA METATARSAL</w:t>
            </w:r>
          </w:p>
        </w:tc>
        <w:tc>
          <w:tcPr>
            <w:tcW w:w="1275" w:type="dxa"/>
            <w:noWrap/>
            <w:vAlign w:val="center"/>
            <w:hideMark/>
          </w:tcPr>
          <w:p w14:paraId="2DDFFFE9"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$ 37.731</w:t>
            </w:r>
          </w:p>
        </w:tc>
      </w:tr>
      <w:tr w:rsidR="001E5C7D" w:rsidRPr="00FA12D5" w14:paraId="37F7A2C6" w14:textId="77777777" w:rsidTr="001E5C7D">
        <w:trPr>
          <w:trHeight w:val="57"/>
          <w:jc w:val="center"/>
        </w:trPr>
        <w:tc>
          <w:tcPr>
            <w:tcW w:w="475" w:type="dxa"/>
            <w:vAlign w:val="center"/>
            <w:hideMark/>
          </w:tcPr>
          <w:p w14:paraId="34D6D2B3" w14:textId="77777777" w:rsidR="001E5C7D" w:rsidRPr="00FA12D5" w:rsidRDefault="001E5C7D" w:rsidP="00283181">
            <w:pPr>
              <w:jc w:val="center"/>
              <w:rPr>
                <w:color w:val="000000"/>
                <w:sz w:val="14"/>
                <w:szCs w:val="14"/>
                <w:lang w:eastAsia="es-CO"/>
              </w:rPr>
            </w:pPr>
            <w:r w:rsidRPr="00FA12D5">
              <w:rPr>
                <w:color w:val="000000"/>
                <w:sz w:val="14"/>
                <w:szCs w:val="14"/>
                <w:lang w:eastAsia="es-CO"/>
              </w:rPr>
              <w:t>54</w:t>
            </w:r>
          </w:p>
        </w:tc>
        <w:tc>
          <w:tcPr>
            <w:tcW w:w="654" w:type="dxa"/>
            <w:vAlign w:val="center"/>
            <w:hideMark/>
          </w:tcPr>
          <w:p w14:paraId="305DDF1E"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OR590</w:t>
            </w:r>
          </w:p>
        </w:tc>
        <w:tc>
          <w:tcPr>
            <w:tcW w:w="5529" w:type="dxa"/>
            <w:vAlign w:val="center"/>
            <w:hideMark/>
          </w:tcPr>
          <w:p w14:paraId="1C453D52" w14:textId="77777777" w:rsidR="001E5C7D" w:rsidRPr="00FA12D5" w:rsidRDefault="001E5C7D" w:rsidP="00283181">
            <w:pPr>
              <w:jc w:val="both"/>
              <w:rPr>
                <w:color w:val="000000"/>
                <w:sz w:val="14"/>
                <w:szCs w:val="14"/>
                <w:lang w:eastAsia="es-CO"/>
              </w:rPr>
            </w:pPr>
            <w:r w:rsidRPr="00FA12D5">
              <w:rPr>
                <w:color w:val="000000"/>
                <w:sz w:val="14"/>
                <w:szCs w:val="14"/>
                <w:lang w:eastAsia="es-CO"/>
              </w:rPr>
              <w:t>RING PARA COXIS</w:t>
            </w:r>
          </w:p>
        </w:tc>
        <w:tc>
          <w:tcPr>
            <w:tcW w:w="1275" w:type="dxa"/>
            <w:noWrap/>
            <w:vAlign w:val="center"/>
            <w:hideMark/>
          </w:tcPr>
          <w:p w14:paraId="7E3E52B3"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$ 83.643</w:t>
            </w:r>
          </w:p>
        </w:tc>
      </w:tr>
      <w:tr w:rsidR="001E5C7D" w:rsidRPr="00FA12D5" w14:paraId="1676665F" w14:textId="77777777" w:rsidTr="001E5C7D">
        <w:trPr>
          <w:trHeight w:val="57"/>
          <w:jc w:val="center"/>
        </w:trPr>
        <w:tc>
          <w:tcPr>
            <w:tcW w:w="475" w:type="dxa"/>
            <w:vAlign w:val="center"/>
            <w:hideMark/>
          </w:tcPr>
          <w:p w14:paraId="322C689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55</w:t>
            </w:r>
          </w:p>
        </w:tc>
        <w:tc>
          <w:tcPr>
            <w:tcW w:w="654" w:type="dxa"/>
            <w:vAlign w:val="center"/>
            <w:hideMark/>
          </w:tcPr>
          <w:p w14:paraId="6CB60AFA"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OR592</w:t>
            </w:r>
          </w:p>
        </w:tc>
        <w:tc>
          <w:tcPr>
            <w:tcW w:w="5529" w:type="dxa"/>
            <w:vAlign w:val="center"/>
            <w:hideMark/>
          </w:tcPr>
          <w:p w14:paraId="1ECFFEA6" w14:textId="77777777" w:rsidR="001E5C7D" w:rsidRPr="00FA12D5" w:rsidRDefault="001E5C7D" w:rsidP="00283181">
            <w:pPr>
              <w:jc w:val="both"/>
              <w:rPr>
                <w:color w:val="000000"/>
                <w:sz w:val="14"/>
                <w:szCs w:val="14"/>
                <w:lang w:eastAsia="es-CO"/>
              </w:rPr>
            </w:pPr>
            <w:r w:rsidRPr="00FA12D5">
              <w:rPr>
                <w:color w:val="000000"/>
                <w:sz w:val="14"/>
                <w:szCs w:val="14"/>
                <w:lang w:eastAsia="es-CO"/>
              </w:rPr>
              <w:t xml:space="preserve">CORRECTOR DE JUANETE EN JERSILON ACOLCHADO - </w:t>
            </w:r>
          </w:p>
        </w:tc>
        <w:tc>
          <w:tcPr>
            <w:tcW w:w="1275" w:type="dxa"/>
            <w:noWrap/>
            <w:vAlign w:val="center"/>
            <w:hideMark/>
          </w:tcPr>
          <w:p w14:paraId="387C5FD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$ 29.087</w:t>
            </w:r>
          </w:p>
        </w:tc>
      </w:tr>
      <w:tr w:rsidR="001E5C7D" w:rsidRPr="00FA12D5" w14:paraId="74A2137B" w14:textId="77777777" w:rsidTr="001E5C7D">
        <w:trPr>
          <w:trHeight w:val="57"/>
          <w:jc w:val="center"/>
        </w:trPr>
        <w:tc>
          <w:tcPr>
            <w:tcW w:w="475" w:type="dxa"/>
            <w:vAlign w:val="center"/>
            <w:hideMark/>
          </w:tcPr>
          <w:p w14:paraId="5742101E" w14:textId="77777777" w:rsidR="001E5C7D" w:rsidRPr="00FA12D5" w:rsidRDefault="001E5C7D" w:rsidP="00283181">
            <w:pPr>
              <w:jc w:val="center"/>
              <w:rPr>
                <w:color w:val="000000"/>
                <w:sz w:val="14"/>
                <w:szCs w:val="14"/>
                <w:lang w:eastAsia="es-CO"/>
              </w:rPr>
            </w:pPr>
            <w:r w:rsidRPr="00FA12D5">
              <w:rPr>
                <w:color w:val="000000"/>
                <w:sz w:val="14"/>
                <w:szCs w:val="14"/>
                <w:lang w:eastAsia="es-CO"/>
              </w:rPr>
              <w:t>56</w:t>
            </w:r>
          </w:p>
        </w:tc>
        <w:tc>
          <w:tcPr>
            <w:tcW w:w="654" w:type="dxa"/>
            <w:vAlign w:val="center"/>
            <w:hideMark/>
          </w:tcPr>
          <w:p w14:paraId="1C71454A"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OR288</w:t>
            </w:r>
          </w:p>
        </w:tc>
        <w:tc>
          <w:tcPr>
            <w:tcW w:w="5529" w:type="dxa"/>
            <w:vAlign w:val="center"/>
            <w:hideMark/>
          </w:tcPr>
          <w:p w14:paraId="407BDB0F" w14:textId="77777777" w:rsidR="001E5C7D" w:rsidRPr="00FA12D5" w:rsidRDefault="001E5C7D" w:rsidP="00283181">
            <w:pPr>
              <w:jc w:val="both"/>
              <w:rPr>
                <w:color w:val="000000"/>
                <w:sz w:val="14"/>
                <w:szCs w:val="14"/>
                <w:lang w:eastAsia="es-CO"/>
              </w:rPr>
            </w:pPr>
            <w:r w:rsidRPr="00FA12D5">
              <w:rPr>
                <w:color w:val="000000"/>
                <w:sz w:val="14"/>
                <w:szCs w:val="14"/>
                <w:lang w:eastAsia="es-CO"/>
              </w:rPr>
              <w:t xml:space="preserve">SOPORTE PARA MUSLO  </w:t>
            </w:r>
          </w:p>
        </w:tc>
        <w:tc>
          <w:tcPr>
            <w:tcW w:w="1275" w:type="dxa"/>
            <w:noWrap/>
            <w:vAlign w:val="center"/>
            <w:hideMark/>
          </w:tcPr>
          <w:p w14:paraId="580C8DA0"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$ 29.431</w:t>
            </w:r>
          </w:p>
        </w:tc>
      </w:tr>
      <w:tr w:rsidR="001E5C7D" w:rsidRPr="00FA12D5" w14:paraId="0F6F85DD" w14:textId="77777777" w:rsidTr="001E5C7D">
        <w:trPr>
          <w:trHeight w:val="57"/>
          <w:jc w:val="center"/>
        </w:trPr>
        <w:tc>
          <w:tcPr>
            <w:tcW w:w="475" w:type="dxa"/>
            <w:vAlign w:val="center"/>
            <w:hideMark/>
          </w:tcPr>
          <w:p w14:paraId="08D24628" w14:textId="77777777" w:rsidR="001E5C7D" w:rsidRPr="00FA12D5" w:rsidRDefault="001E5C7D" w:rsidP="00283181">
            <w:pPr>
              <w:jc w:val="center"/>
              <w:rPr>
                <w:color w:val="000000"/>
                <w:sz w:val="14"/>
                <w:szCs w:val="14"/>
                <w:lang w:eastAsia="es-CO"/>
              </w:rPr>
            </w:pPr>
            <w:r w:rsidRPr="00FA12D5">
              <w:rPr>
                <w:color w:val="000000"/>
                <w:sz w:val="14"/>
                <w:szCs w:val="14"/>
                <w:lang w:eastAsia="es-CO"/>
              </w:rPr>
              <w:t>57</w:t>
            </w:r>
          </w:p>
        </w:tc>
        <w:tc>
          <w:tcPr>
            <w:tcW w:w="654" w:type="dxa"/>
            <w:vAlign w:val="center"/>
            <w:hideMark/>
          </w:tcPr>
          <w:p w14:paraId="05DA1260"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OR597</w:t>
            </w:r>
          </w:p>
        </w:tc>
        <w:tc>
          <w:tcPr>
            <w:tcW w:w="5529" w:type="dxa"/>
            <w:vAlign w:val="center"/>
            <w:hideMark/>
          </w:tcPr>
          <w:p w14:paraId="19FF95F0" w14:textId="77777777" w:rsidR="001E5C7D" w:rsidRPr="00FA12D5" w:rsidRDefault="001E5C7D" w:rsidP="00283181">
            <w:pPr>
              <w:jc w:val="both"/>
              <w:rPr>
                <w:color w:val="000000"/>
                <w:sz w:val="14"/>
                <w:szCs w:val="14"/>
                <w:lang w:eastAsia="es-CO"/>
              </w:rPr>
            </w:pPr>
            <w:r w:rsidRPr="00FA12D5">
              <w:rPr>
                <w:color w:val="000000"/>
                <w:sz w:val="14"/>
                <w:szCs w:val="14"/>
                <w:lang w:eastAsia="es-CO"/>
              </w:rPr>
              <w:t>SOPORTE PARA RODILLA EN NEOPRENE CON CENTRADOR DE RÓTULA Y ARTICULACIÓN LIBRE</w:t>
            </w:r>
          </w:p>
        </w:tc>
        <w:tc>
          <w:tcPr>
            <w:tcW w:w="1275" w:type="dxa"/>
            <w:noWrap/>
            <w:vAlign w:val="center"/>
            <w:hideMark/>
          </w:tcPr>
          <w:p w14:paraId="0CFADFFC"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$ 124.793</w:t>
            </w:r>
          </w:p>
        </w:tc>
      </w:tr>
      <w:tr w:rsidR="001E5C7D" w:rsidRPr="00FA12D5" w14:paraId="39CFD2F1" w14:textId="77777777" w:rsidTr="001E5C7D">
        <w:trPr>
          <w:trHeight w:val="57"/>
          <w:jc w:val="center"/>
        </w:trPr>
        <w:tc>
          <w:tcPr>
            <w:tcW w:w="475" w:type="dxa"/>
            <w:vAlign w:val="center"/>
            <w:hideMark/>
          </w:tcPr>
          <w:p w14:paraId="446F356B" w14:textId="77777777" w:rsidR="001E5C7D" w:rsidRPr="00FA12D5" w:rsidRDefault="001E5C7D" w:rsidP="00283181">
            <w:pPr>
              <w:jc w:val="center"/>
              <w:rPr>
                <w:color w:val="000000"/>
                <w:sz w:val="14"/>
                <w:szCs w:val="14"/>
                <w:lang w:eastAsia="es-CO"/>
              </w:rPr>
            </w:pPr>
            <w:r w:rsidRPr="00FA12D5">
              <w:rPr>
                <w:color w:val="000000"/>
                <w:sz w:val="14"/>
                <w:szCs w:val="14"/>
                <w:lang w:eastAsia="es-CO"/>
              </w:rPr>
              <w:t>58</w:t>
            </w:r>
          </w:p>
        </w:tc>
        <w:tc>
          <w:tcPr>
            <w:tcW w:w="654" w:type="dxa"/>
            <w:vAlign w:val="center"/>
            <w:hideMark/>
          </w:tcPr>
          <w:p w14:paraId="7961244E"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OR339</w:t>
            </w:r>
          </w:p>
        </w:tc>
        <w:tc>
          <w:tcPr>
            <w:tcW w:w="5529" w:type="dxa"/>
            <w:vAlign w:val="center"/>
            <w:hideMark/>
          </w:tcPr>
          <w:p w14:paraId="1EBACDC2" w14:textId="77777777" w:rsidR="001E5C7D" w:rsidRPr="00FA12D5" w:rsidRDefault="001E5C7D" w:rsidP="00283181">
            <w:pPr>
              <w:jc w:val="both"/>
              <w:rPr>
                <w:color w:val="000000"/>
                <w:sz w:val="14"/>
                <w:szCs w:val="14"/>
                <w:lang w:eastAsia="es-CO"/>
              </w:rPr>
            </w:pPr>
            <w:r w:rsidRPr="00FA12D5">
              <w:rPr>
                <w:color w:val="000000"/>
                <w:sz w:val="14"/>
                <w:szCs w:val="14"/>
                <w:lang w:eastAsia="es-CO"/>
              </w:rPr>
              <w:t>SOPORTE PARA RODILLA  Y/O RODILLERA CERRADA (RODILLERA SENCILLA)</w:t>
            </w:r>
          </w:p>
        </w:tc>
        <w:tc>
          <w:tcPr>
            <w:tcW w:w="1275" w:type="dxa"/>
            <w:noWrap/>
            <w:vAlign w:val="center"/>
            <w:hideMark/>
          </w:tcPr>
          <w:p w14:paraId="4B55E8C6"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$ 37.683</w:t>
            </w:r>
          </w:p>
        </w:tc>
      </w:tr>
      <w:tr w:rsidR="001E5C7D" w:rsidRPr="00FA12D5" w14:paraId="73616320" w14:textId="77777777" w:rsidTr="001E5C7D">
        <w:trPr>
          <w:trHeight w:val="57"/>
          <w:jc w:val="center"/>
        </w:trPr>
        <w:tc>
          <w:tcPr>
            <w:tcW w:w="475" w:type="dxa"/>
            <w:vAlign w:val="center"/>
            <w:hideMark/>
          </w:tcPr>
          <w:p w14:paraId="74DC2750" w14:textId="77777777" w:rsidR="001E5C7D" w:rsidRPr="00FA12D5" w:rsidRDefault="001E5C7D" w:rsidP="00283181">
            <w:pPr>
              <w:jc w:val="center"/>
              <w:rPr>
                <w:color w:val="000000"/>
                <w:sz w:val="14"/>
                <w:szCs w:val="14"/>
                <w:lang w:eastAsia="es-CO"/>
              </w:rPr>
            </w:pPr>
            <w:r w:rsidRPr="00FA12D5">
              <w:rPr>
                <w:color w:val="000000"/>
                <w:sz w:val="14"/>
                <w:szCs w:val="14"/>
                <w:lang w:eastAsia="es-CO"/>
              </w:rPr>
              <w:t>59</w:t>
            </w:r>
          </w:p>
        </w:tc>
        <w:tc>
          <w:tcPr>
            <w:tcW w:w="654" w:type="dxa"/>
            <w:vAlign w:val="center"/>
            <w:hideMark/>
          </w:tcPr>
          <w:p w14:paraId="3CDD1802"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OR599</w:t>
            </w:r>
          </w:p>
        </w:tc>
        <w:tc>
          <w:tcPr>
            <w:tcW w:w="5529" w:type="dxa"/>
            <w:vAlign w:val="center"/>
            <w:hideMark/>
          </w:tcPr>
          <w:p w14:paraId="08EEC698" w14:textId="77777777" w:rsidR="001E5C7D" w:rsidRPr="00FA12D5" w:rsidRDefault="001E5C7D" w:rsidP="00283181">
            <w:pPr>
              <w:jc w:val="both"/>
              <w:rPr>
                <w:color w:val="000000"/>
                <w:sz w:val="14"/>
                <w:szCs w:val="14"/>
                <w:lang w:eastAsia="es-CO"/>
              </w:rPr>
            </w:pPr>
            <w:r w:rsidRPr="00FA12D5">
              <w:rPr>
                <w:color w:val="000000"/>
                <w:sz w:val="14"/>
                <w:szCs w:val="14"/>
                <w:lang w:eastAsia="es-CO"/>
              </w:rPr>
              <w:t xml:space="preserve">SOPORTE PARA TOBILLO  </w:t>
            </w:r>
          </w:p>
        </w:tc>
        <w:tc>
          <w:tcPr>
            <w:tcW w:w="1275" w:type="dxa"/>
            <w:noWrap/>
            <w:vAlign w:val="center"/>
            <w:hideMark/>
          </w:tcPr>
          <w:p w14:paraId="25ACDB2F"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$ 25.439</w:t>
            </w:r>
          </w:p>
        </w:tc>
      </w:tr>
      <w:tr w:rsidR="001E5C7D" w:rsidRPr="00FA12D5" w14:paraId="65F4F0C1" w14:textId="77777777" w:rsidTr="001E5C7D">
        <w:trPr>
          <w:trHeight w:val="57"/>
          <w:jc w:val="center"/>
        </w:trPr>
        <w:tc>
          <w:tcPr>
            <w:tcW w:w="475" w:type="dxa"/>
            <w:vAlign w:val="center"/>
            <w:hideMark/>
          </w:tcPr>
          <w:p w14:paraId="7A24C6A5" w14:textId="77777777" w:rsidR="001E5C7D" w:rsidRPr="00FA12D5" w:rsidRDefault="001E5C7D" w:rsidP="00283181">
            <w:pPr>
              <w:jc w:val="center"/>
              <w:rPr>
                <w:color w:val="000000"/>
                <w:sz w:val="14"/>
                <w:szCs w:val="14"/>
                <w:lang w:eastAsia="es-CO"/>
              </w:rPr>
            </w:pPr>
            <w:r w:rsidRPr="00FA12D5">
              <w:rPr>
                <w:color w:val="000000"/>
                <w:sz w:val="14"/>
                <w:szCs w:val="14"/>
                <w:lang w:eastAsia="es-CO"/>
              </w:rPr>
              <w:t>60</w:t>
            </w:r>
          </w:p>
        </w:tc>
        <w:tc>
          <w:tcPr>
            <w:tcW w:w="654" w:type="dxa"/>
            <w:vAlign w:val="center"/>
            <w:hideMark/>
          </w:tcPr>
          <w:p w14:paraId="6FE5AA3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OR554</w:t>
            </w:r>
          </w:p>
        </w:tc>
        <w:tc>
          <w:tcPr>
            <w:tcW w:w="5529" w:type="dxa"/>
            <w:vAlign w:val="center"/>
            <w:hideMark/>
          </w:tcPr>
          <w:p w14:paraId="58C0E191" w14:textId="77777777" w:rsidR="001E5C7D" w:rsidRPr="00FA12D5" w:rsidRDefault="001E5C7D" w:rsidP="00283181">
            <w:pPr>
              <w:jc w:val="both"/>
              <w:rPr>
                <w:color w:val="000000"/>
                <w:sz w:val="14"/>
                <w:szCs w:val="14"/>
                <w:lang w:eastAsia="es-CO"/>
              </w:rPr>
            </w:pPr>
            <w:r w:rsidRPr="00FA12D5">
              <w:rPr>
                <w:color w:val="000000"/>
                <w:sz w:val="14"/>
                <w:szCs w:val="14"/>
                <w:lang w:eastAsia="es-CO"/>
              </w:rPr>
              <w:t>PLANTILLAS ORTOPEDICAS EN SILICONA</w:t>
            </w:r>
          </w:p>
        </w:tc>
        <w:tc>
          <w:tcPr>
            <w:tcW w:w="1275" w:type="dxa"/>
            <w:noWrap/>
            <w:vAlign w:val="center"/>
            <w:hideMark/>
          </w:tcPr>
          <w:p w14:paraId="2AF0763E"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$ 74.487</w:t>
            </w:r>
          </w:p>
        </w:tc>
      </w:tr>
      <w:tr w:rsidR="001E5C7D" w:rsidRPr="00FA12D5" w14:paraId="3A965373" w14:textId="77777777" w:rsidTr="001E5C7D">
        <w:trPr>
          <w:trHeight w:val="57"/>
          <w:jc w:val="center"/>
        </w:trPr>
        <w:tc>
          <w:tcPr>
            <w:tcW w:w="475" w:type="dxa"/>
            <w:vAlign w:val="center"/>
            <w:hideMark/>
          </w:tcPr>
          <w:p w14:paraId="00C4F9DA" w14:textId="77777777" w:rsidR="001E5C7D" w:rsidRPr="00FA12D5" w:rsidRDefault="001E5C7D" w:rsidP="00283181">
            <w:pPr>
              <w:jc w:val="center"/>
              <w:rPr>
                <w:color w:val="000000"/>
                <w:sz w:val="14"/>
                <w:szCs w:val="14"/>
                <w:lang w:eastAsia="es-CO"/>
              </w:rPr>
            </w:pPr>
            <w:r w:rsidRPr="00FA12D5">
              <w:rPr>
                <w:color w:val="000000"/>
                <w:sz w:val="14"/>
                <w:szCs w:val="14"/>
                <w:lang w:eastAsia="es-CO"/>
              </w:rPr>
              <w:t>61</w:t>
            </w:r>
          </w:p>
        </w:tc>
        <w:tc>
          <w:tcPr>
            <w:tcW w:w="654" w:type="dxa"/>
            <w:vAlign w:val="center"/>
            <w:hideMark/>
          </w:tcPr>
          <w:p w14:paraId="1FB1DC97"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OR512</w:t>
            </w:r>
          </w:p>
        </w:tc>
        <w:tc>
          <w:tcPr>
            <w:tcW w:w="5529" w:type="dxa"/>
            <w:vAlign w:val="center"/>
            <w:hideMark/>
          </w:tcPr>
          <w:p w14:paraId="05684FC6" w14:textId="77777777" w:rsidR="001E5C7D" w:rsidRPr="00FA12D5" w:rsidRDefault="001E5C7D" w:rsidP="00283181">
            <w:pPr>
              <w:jc w:val="both"/>
              <w:rPr>
                <w:color w:val="000000"/>
                <w:sz w:val="14"/>
                <w:szCs w:val="14"/>
                <w:lang w:eastAsia="es-CO"/>
              </w:rPr>
            </w:pPr>
            <w:r w:rsidRPr="00FA12D5">
              <w:rPr>
                <w:color w:val="000000"/>
                <w:sz w:val="14"/>
                <w:szCs w:val="14"/>
                <w:lang w:eastAsia="es-CO"/>
              </w:rPr>
              <w:t>ELEVADOR DE SANITARIO FIJO</w:t>
            </w:r>
          </w:p>
        </w:tc>
        <w:tc>
          <w:tcPr>
            <w:tcW w:w="1275" w:type="dxa"/>
            <w:noWrap/>
            <w:vAlign w:val="center"/>
            <w:hideMark/>
          </w:tcPr>
          <w:p w14:paraId="78A0597F"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$ 204.356</w:t>
            </w:r>
          </w:p>
        </w:tc>
      </w:tr>
      <w:tr w:rsidR="001E5C7D" w:rsidRPr="00FA12D5" w14:paraId="0EFA0734" w14:textId="77777777" w:rsidTr="001E5C7D">
        <w:trPr>
          <w:trHeight w:val="57"/>
          <w:jc w:val="center"/>
        </w:trPr>
        <w:tc>
          <w:tcPr>
            <w:tcW w:w="475" w:type="dxa"/>
            <w:vAlign w:val="center"/>
            <w:hideMark/>
          </w:tcPr>
          <w:p w14:paraId="340C356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62</w:t>
            </w:r>
          </w:p>
        </w:tc>
        <w:tc>
          <w:tcPr>
            <w:tcW w:w="654" w:type="dxa"/>
            <w:vAlign w:val="center"/>
            <w:hideMark/>
          </w:tcPr>
          <w:p w14:paraId="536A577C"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OR309</w:t>
            </w:r>
          </w:p>
        </w:tc>
        <w:tc>
          <w:tcPr>
            <w:tcW w:w="5529" w:type="dxa"/>
            <w:vAlign w:val="center"/>
            <w:hideMark/>
          </w:tcPr>
          <w:p w14:paraId="31AB156D" w14:textId="77777777" w:rsidR="001E5C7D" w:rsidRPr="00FA12D5" w:rsidRDefault="001E5C7D" w:rsidP="00283181">
            <w:pPr>
              <w:jc w:val="both"/>
              <w:rPr>
                <w:color w:val="000000"/>
                <w:sz w:val="14"/>
                <w:szCs w:val="14"/>
                <w:lang w:eastAsia="es-CO"/>
              </w:rPr>
            </w:pPr>
            <w:r w:rsidRPr="00FA12D5">
              <w:rPr>
                <w:color w:val="000000"/>
                <w:sz w:val="14"/>
                <w:szCs w:val="14"/>
                <w:lang w:eastAsia="es-CO"/>
              </w:rPr>
              <w:t>ASIENTO SANITARIO</w:t>
            </w:r>
          </w:p>
        </w:tc>
        <w:tc>
          <w:tcPr>
            <w:tcW w:w="1275" w:type="dxa"/>
            <w:noWrap/>
            <w:vAlign w:val="center"/>
            <w:hideMark/>
          </w:tcPr>
          <w:p w14:paraId="5CC50FBF"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$ 339.658</w:t>
            </w:r>
          </w:p>
        </w:tc>
      </w:tr>
      <w:tr w:rsidR="001E5C7D" w:rsidRPr="00FA12D5" w14:paraId="121F7F84" w14:textId="77777777" w:rsidTr="001E5C7D">
        <w:trPr>
          <w:trHeight w:val="57"/>
          <w:jc w:val="center"/>
        </w:trPr>
        <w:tc>
          <w:tcPr>
            <w:tcW w:w="475" w:type="dxa"/>
            <w:vAlign w:val="center"/>
            <w:hideMark/>
          </w:tcPr>
          <w:p w14:paraId="28F31030" w14:textId="77777777" w:rsidR="001E5C7D" w:rsidRPr="00FA12D5" w:rsidRDefault="001E5C7D" w:rsidP="00283181">
            <w:pPr>
              <w:jc w:val="center"/>
              <w:rPr>
                <w:color w:val="000000"/>
                <w:sz w:val="14"/>
                <w:szCs w:val="14"/>
                <w:lang w:eastAsia="es-CO"/>
              </w:rPr>
            </w:pPr>
            <w:r w:rsidRPr="00FA12D5">
              <w:rPr>
                <w:color w:val="000000"/>
                <w:sz w:val="14"/>
                <w:szCs w:val="14"/>
                <w:lang w:eastAsia="es-CO"/>
              </w:rPr>
              <w:t>63</w:t>
            </w:r>
          </w:p>
        </w:tc>
        <w:tc>
          <w:tcPr>
            <w:tcW w:w="654" w:type="dxa"/>
            <w:vAlign w:val="center"/>
            <w:hideMark/>
          </w:tcPr>
          <w:p w14:paraId="0FC0C10E"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OR598</w:t>
            </w:r>
          </w:p>
        </w:tc>
        <w:tc>
          <w:tcPr>
            <w:tcW w:w="5529" w:type="dxa"/>
            <w:vAlign w:val="center"/>
            <w:hideMark/>
          </w:tcPr>
          <w:p w14:paraId="70BAF1BA" w14:textId="77777777" w:rsidR="001E5C7D" w:rsidRPr="00FA12D5" w:rsidRDefault="001E5C7D" w:rsidP="00283181">
            <w:pPr>
              <w:jc w:val="both"/>
              <w:rPr>
                <w:color w:val="000000"/>
                <w:sz w:val="14"/>
                <w:szCs w:val="14"/>
                <w:lang w:eastAsia="es-CO"/>
              </w:rPr>
            </w:pPr>
            <w:r w:rsidRPr="00FA12D5">
              <w:rPr>
                <w:color w:val="000000"/>
                <w:sz w:val="14"/>
                <w:szCs w:val="14"/>
                <w:lang w:eastAsia="es-CO"/>
              </w:rPr>
              <w:t xml:space="preserve">SOPORTE PARA TOBILLO TIPO "8" </w:t>
            </w:r>
          </w:p>
        </w:tc>
        <w:tc>
          <w:tcPr>
            <w:tcW w:w="1275" w:type="dxa"/>
            <w:noWrap/>
            <w:vAlign w:val="center"/>
            <w:hideMark/>
          </w:tcPr>
          <w:p w14:paraId="24A2BC53"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$ 33.947</w:t>
            </w:r>
          </w:p>
        </w:tc>
      </w:tr>
      <w:tr w:rsidR="001E5C7D" w:rsidRPr="00FA12D5" w14:paraId="364ECD60" w14:textId="77777777" w:rsidTr="001E5C7D">
        <w:trPr>
          <w:trHeight w:val="57"/>
          <w:jc w:val="center"/>
        </w:trPr>
        <w:tc>
          <w:tcPr>
            <w:tcW w:w="475" w:type="dxa"/>
            <w:vAlign w:val="center"/>
            <w:hideMark/>
          </w:tcPr>
          <w:p w14:paraId="5D6BA9BE" w14:textId="77777777" w:rsidR="001E5C7D" w:rsidRPr="00FA12D5" w:rsidRDefault="001E5C7D" w:rsidP="00283181">
            <w:pPr>
              <w:jc w:val="center"/>
              <w:rPr>
                <w:color w:val="000000"/>
                <w:sz w:val="14"/>
                <w:szCs w:val="14"/>
                <w:lang w:eastAsia="es-CO"/>
              </w:rPr>
            </w:pPr>
            <w:r w:rsidRPr="00FA12D5">
              <w:rPr>
                <w:color w:val="000000"/>
                <w:sz w:val="14"/>
                <w:szCs w:val="14"/>
                <w:lang w:eastAsia="es-CO"/>
              </w:rPr>
              <w:t>64</w:t>
            </w:r>
          </w:p>
        </w:tc>
        <w:tc>
          <w:tcPr>
            <w:tcW w:w="654" w:type="dxa"/>
            <w:vAlign w:val="center"/>
            <w:hideMark/>
          </w:tcPr>
          <w:p w14:paraId="065BC01C"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OR376</w:t>
            </w:r>
          </w:p>
        </w:tc>
        <w:tc>
          <w:tcPr>
            <w:tcW w:w="5529" w:type="dxa"/>
            <w:vAlign w:val="center"/>
            <w:hideMark/>
          </w:tcPr>
          <w:p w14:paraId="08E59CBC" w14:textId="77777777" w:rsidR="001E5C7D" w:rsidRPr="00FA12D5" w:rsidRDefault="001E5C7D" w:rsidP="00283181">
            <w:pPr>
              <w:jc w:val="both"/>
              <w:rPr>
                <w:color w:val="000000"/>
                <w:sz w:val="14"/>
                <w:szCs w:val="14"/>
                <w:lang w:eastAsia="es-CO"/>
              </w:rPr>
            </w:pPr>
            <w:r w:rsidRPr="00FA12D5">
              <w:rPr>
                <w:color w:val="000000"/>
                <w:sz w:val="14"/>
                <w:szCs w:val="14"/>
                <w:lang w:eastAsia="es-CO"/>
              </w:rPr>
              <w:t>CORSET TIPO JEWETH NACIONAL( LUMBAR- DORSAL)</w:t>
            </w:r>
          </w:p>
        </w:tc>
        <w:tc>
          <w:tcPr>
            <w:tcW w:w="1275" w:type="dxa"/>
            <w:noWrap/>
            <w:vAlign w:val="center"/>
            <w:hideMark/>
          </w:tcPr>
          <w:p w14:paraId="3176D179"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$ 288.754</w:t>
            </w:r>
          </w:p>
        </w:tc>
      </w:tr>
      <w:tr w:rsidR="001E5C7D" w:rsidRPr="00FA12D5" w14:paraId="4E64CA49" w14:textId="77777777" w:rsidTr="001E5C7D">
        <w:trPr>
          <w:trHeight w:val="57"/>
          <w:jc w:val="center"/>
        </w:trPr>
        <w:tc>
          <w:tcPr>
            <w:tcW w:w="475" w:type="dxa"/>
            <w:vAlign w:val="center"/>
            <w:hideMark/>
          </w:tcPr>
          <w:p w14:paraId="08299B1E" w14:textId="77777777" w:rsidR="001E5C7D" w:rsidRPr="00FA12D5" w:rsidRDefault="001E5C7D" w:rsidP="00283181">
            <w:pPr>
              <w:jc w:val="center"/>
              <w:rPr>
                <w:color w:val="000000"/>
                <w:sz w:val="14"/>
                <w:szCs w:val="14"/>
                <w:lang w:eastAsia="es-CO"/>
              </w:rPr>
            </w:pPr>
            <w:r w:rsidRPr="00FA12D5">
              <w:rPr>
                <w:color w:val="000000"/>
                <w:sz w:val="14"/>
                <w:szCs w:val="14"/>
                <w:lang w:eastAsia="es-CO"/>
              </w:rPr>
              <w:t>65</w:t>
            </w:r>
          </w:p>
        </w:tc>
        <w:tc>
          <w:tcPr>
            <w:tcW w:w="654" w:type="dxa"/>
            <w:vAlign w:val="center"/>
            <w:hideMark/>
          </w:tcPr>
          <w:p w14:paraId="3F308D10"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OR377</w:t>
            </w:r>
          </w:p>
        </w:tc>
        <w:tc>
          <w:tcPr>
            <w:tcW w:w="5529" w:type="dxa"/>
            <w:vAlign w:val="center"/>
            <w:hideMark/>
          </w:tcPr>
          <w:p w14:paraId="44A07D5F" w14:textId="77777777" w:rsidR="001E5C7D" w:rsidRPr="00FA12D5" w:rsidRDefault="001E5C7D" w:rsidP="00283181">
            <w:pPr>
              <w:jc w:val="both"/>
              <w:rPr>
                <w:color w:val="000000"/>
                <w:sz w:val="14"/>
                <w:szCs w:val="14"/>
                <w:lang w:eastAsia="es-CO"/>
              </w:rPr>
            </w:pPr>
            <w:r w:rsidRPr="00FA12D5">
              <w:rPr>
                <w:color w:val="000000"/>
                <w:sz w:val="14"/>
                <w:szCs w:val="14"/>
                <w:lang w:eastAsia="es-CO"/>
              </w:rPr>
              <w:t>CORSET TIPO MILWAUKEE</w:t>
            </w:r>
          </w:p>
        </w:tc>
        <w:tc>
          <w:tcPr>
            <w:tcW w:w="1275" w:type="dxa"/>
            <w:noWrap/>
            <w:vAlign w:val="center"/>
            <w:hideMark/>
          </w:tcPr>
          <w:p w14:paraId="7832C2B6"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$ 528.057</w:t>
            </w:r>
          </w:p>
        </w:tc>
      </w:tr>
      <w:tr w:rsidR="001E5C7D" w:rsidRPr="00FA12D5" w14:paraId="2F047826" w14:textId="77777777" w:rsidTr="001E5C7D">
        <w:trPr>
          <w:trHeight w:val="57"/>
          <w:jc w:val="center"/>
        </w:trPr>
        <w:tc>
          <w:tcPr>
            <w:tcW w:w="475" w:type="dxa"/>
            <w:vAlign w:val="center"/>
            <w:hideMark/>
          </w:tcPr>
          <w:p w14:paraId="0BB12A44" w14:textId="77777777" w:rsidR="001E5C7D" w:rsidRPr="00FA12D5" w:rsidRDefault="001E5C7D" w:rsidP="00283181">
            <w:pPr>
              <w:jc w:val="center"/>
              <w:rPr>
                <w:color w:val="000000"/>
                <w:sz w:val="14"/>
                <w:szCs w:val="14"/>
                <w:lang w:eastAsia="es-CO"/>
              </w:rPr>
            </w:pPr>
            <w:r w:rsidRPr="00FA12D5">
              <w:rPr>
                <w:color w:val="000000"/>
                <w:sz w:val="14"/>
                <w:szCs w:val="14"/>
                <w:lang w:eastAsia="es-CO"/>
              </w:rPr>
              <w:t>66</w:t>
            </w:r>
          </w:p>
        </w:tc>
        <w:tc>
          <w:tcPr>
            <w:tcW w:w="654" w:type="dxa"/>
            <w:vAlign w:val="center"/>
            <w:hideMark/>
          </w:tcPr>
          <w:p w14:paraId="26AF1AB7"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OR375</w:t>
            </w:r>
          </w:p>
        </w:tc>
        <w:tc>
          <w:tcPr>
            <w:tcW w:w="5529" w:type="dxa"/>
            <w:vAlign w:val="center"/>
            <w:hideMark/>
          </w:tcPr>
          <w:p w14:paraId="26A0B82C" w14:textId="77777777" w:rsidR="001E5C7D" w:rsidRPr="00FA12D5" w:rsidRDefault="001E5C7D" w:rsidP="00283181">
            <w:pPr>
              <w:jc w:val="both"/>
              <w:rPr>
                <w:color w:val="000000"/>
                <w:sz w:val="14"/>
                <w:szCs w:val="14"/>
                <w:lang w:eastAsia="es-CO"/>
              </w:rPr>
            </w:pPr>
            <w:r w:rsidRPr="00FA12D5">
              <w:rPr>
                <w:color w:val="000000"/>
                <w:sz w:val="14"/>
                <w:szCs w:val="14"/>
                <w:lang w:eastAsia="es-CO"/>
              </w:rPr>
              <w:t>CORSE TIPO MINERVA</w:t>
            </w:r>
          </w:p>
        </w:tc>
        <w:tc>
          <w:tcPr>
            <w:tcW w:w="1275" w:type="dxa"/>
            <w:noWrap/>
            <w:vAlign w:val="center"/>
            <w:hideMark/>
          </w:tcPr>
          <w:p w14:paraId="1EB8B500"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$ 527.104</w:t>
            </w:r>
          </w:p>
        </w:tc>
      </w:tr>
      <w:tr w:rsidR="001E5C7D" w:rsidRPr="00FA12D5" w14:paraId="74AA0A72" w14:textId="77777777" w:rsidTr="001E5C7D">
        <w:trPr>
          <w:trHeight w:val="57"/>
          <w:jc w:val="center"/>
        </w:trPr>
        <w:tc>
          <w:tcPr>
            <w:tcW w:w="475" w:type="dxa"/>
            <w:vAlign w:val="center"/>
            <w:hideMark/>
          </w:tcPr>
          <w:p w14:paraId="598217A7" w14:textId="77777777" w:rsidR="001E5C7D" w:rsidRPr="00FA12D5" w:rsidRDefault="001E5C7D" w:rsidP="00283181">
            <w:pPr>
              <w:jc w:val="center"/>
              <w:rPr>
                <w:color w:val="000000"/>
                <w:sz w:val="14"/>
                <w:szCs w:val="14"/>
                <w:lang w:eastAsia="es-CO"/>
              </w:rPr>
            </w:pPr>
            <w:r w:rsidRPr="00FA12D5">
              <w:rPr>
                <w:color w:val="000000"/>
                <w:sz w:val="14"/>
                <w:szCs w:val="14"/>
                <w:lang w:eastAsia="es-CO"/>
              </w:rPr>
              <w:t>67</w:t>
            </w:r>
          </w:p>
        </w:tc>
        <w:tc>
          <w:tcPr>
            <w:tcW w:w="654" w:type="dxa"/>
            <w:vAlign w:val="center"/>
            <w:hideMark/>
          </w:tcPr>
          <w:p w14:paraId="6ED2574E"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OR545</w:t>
            </w:r>
          </w:p>
        </w:tc>
        <w:tc>
          <w:tcPr>
            <w:tcW w:w="5529" w:type="dxa"/>
            <w:vAlign w:val="center"/>
            <w:hideMark/>
          </w:tcPr>
          <w:p w14:paraId="166C2BEC" w14:textId="77777777" w:rsidR="001E5C7D" w:rsidRPr="00FA12D5" w:rsidRDefault="001E5C7D" w:rsidP="00283181">
            <w:pPr>
              <w:jc w:val="both"/>
              <w:rPr>
                <w:color w:val="000000"/>
                <w:sz w:val="14"/>
                <w:szCs w:val="14"/>
                <w:lang w:eastAsia="es-CO"/>
              </w:rPr>
            </w:pPr>
            <w:r w:rsidRPr="00FA12D5">
              <w:rPr>
                <w:color w:val="000000"/>
                <w:sz w:val="14"/>
                <w:szCs w:val="14"/>
                <w:lang w:eastAsia="es-CO"/>
              </w:rPr>
              <w:t xml:space="preserve">ORTESIS H KAFO ADULTO </w:t>
            </w:r>
          </w:p>
        </w:tc>
        <w:tc>
          <w:tcPr>
            <w:tcW w:w="1275" w:type="dxa"/>
            <w:noWrap/>
            <w:vAlign w:val="center"/>
            <w:hideMark/>
          </w:tcPr>
          <w:p w14:paraId="36F1C89D" w14:textId="77777777" w:rsidR="001E5C7D" w:rsidRPr="00FA12D5" w:rsidRDefault="001E5C7D" w:rsidP="00283181">
            <w:pPr>
              <w:jc w:val="center"/>
              <w:rPr>
                <w:color w:val="000000"/>
                <w:sz w:val="14"/>
                <w:szCs w:val="14"/>
                <w:lang w:eastAsia="es-CO"/>
              </w:rPr>
            </w:pPr>
            <w:r w:rsidRPr="00653AE8">
              <w:rPr>
                <w:color w:val="000000"/>
                <w:sz w:val="14"/>
                <w:szCs w:val="14"/>
                <w:lang w:eastAsia="es-CO"/>
              </w:rPr>
              <w:t>$ 1.350.000</w:t>
            </w:r>
          </w:p>
        </w:tc>
      </w:tr>
      <w:tr w:rsidR="001E5C7D" w:rsidRPr="00FA12D5" w14:paraId="60F58A1C" w14:textId="77777777" w:rsidTr="001E5C7D">
        <w:trPr>
          <w:trHeight w:val="57"/>
          <w:jc w:val="center"/>
        </w:trPr>
        <w:tc>
          <w:tcPr>
            <w:tcW w:w="475" w:type="dxa"/>
            <w:vAlign w:val="center"/>
            <w:hideMark/>
          </w:tcPr>
          <w:p w14:paraId="3A5FA855" w14:textId="77777777" w:rsidR="001E5C7D" w:rsidRPr="00FA12D5" w:rsidRDefault="001E5C7D" w:rsidP="00283181">
            <w:pPr>
              <w:jc w:val="center"/>
              <w:rPr>
                <w:color w:val="000000"/>
                <w:sz w:val="14"/>
                <w:szCs w:val="14"/>
                <w:lang w:eastAsia="es-CO"/>
              </w:rPr>
            </w:pPr>
            <w:r w:rsidRPr="00FA12D5">
              <w:rPr>
                <w:color w:val="000000"/>
                <w:sz w:val="14"/>
                <w:szCs w:val="14"/>
                <w:lang w:eastAsia="es-CO"/>
              </w:rPr>
              <w:t>68</w:t>
            </w:r>
          </w:p>
        </w:tc>
        <w:tc>
          <w:tcPr>
            <w:tcW w:w="654" w:type="dxa"/>
            <w:vAlign w:val="center"/>
            <w:hideMark/>
          </w:tcPr>
          <w:p w14:paraId="02C99488"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OR574</w:t>
            </w:r>
          </w:p>
        </w:tc>
        <w:tc>
          <w:tcPr>
            <w:tcW w:w="5529" w:type="dxa"/>
            <w:vAlign w:val="center"/>
            <w:hideMark/>
          </w:tcPr>
          <w:p w14:paraId="0A53DC1C" w14:textId="77777777" w:rsidR="001E5C7D" w:rsidRPr="00FA12D5" w:rsidRDefault="001E5C7D" w:rsidP="00283181">
            <w:pPr>
              <w:jc w:val="both"/>
              <w:rPr>
                <w:color w:val="0D0D0D"/>
                <w:sz w:val="14"/>
                <w:szCs w:val="14"/>
                <w:lang w:eastAsia="es-CO"/>
              </w:rPr>
            </w:pPr>
            <w:r w:rsidRPr="00FA12D5">
              <w:rPr>
                <w:color w:val="0D0D0D"/>
                <w:sz w:val="14"/>
                <w:szCs w:val="14"/>
                <w:lang w:eastAsia="es-CO"/>
              </w:rPr>
              <w:t>ORTESIS AFO ADULTO CON ARTICULACIONES</w:t>
            </w:r>
          </w:p>
        </w:tc>
        <w:tc>
          <w:tcPr>
            <w:tcW w:w="1275" w:type="dxa"/>
            <w:noWrap/>
            <w:vAlign w:val="center"/>
            <w:hideMark/>
          </w:tcPr>
          <w:p w14:paraId="6FCB2FCC"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$ 270.203</w:t>
            </w:r>
          </w:p>
        </w:tc>
      </w:tr>
      <w:tr w:rsidR="001E5C7D" w:rsidRPr="00FA12D5" w14:paraId="6DFC9C29" w14:textId="77777777" w:rsidTr="001E5C7D">
        <w:trPr>
          <w:trHeight w:val="57"/>
          <w:jc w:val="center"/>
        </w:trPr>
        <w:tc>
          <w:tcPr>
            <w:tcW w:w="475" w:type="dxa"/>
            <w:vAlign w:val="center"/>
            <w:hideMark/>
          </w:tcPr>
          <w:p w14:paraId="46C04EAE" w14:textId="77777777" w:rsidR="001E5C7D" w:rsidRPr="00FA12D5" w:rsidRDefault="001E5C7D" w:rsidP="00283181">
            <w:pPr>
              <w:jc w:val="center"/>
              <w:rPr>
                <w:color w:val="000000"/>
                <w:sz w:val="14"/>
                <w:szCs w:val="14"/>
                <w:lang w:eastAsia="es-CO"/>
              </w:rPr>
            </w:pPr>
            <w:r w:rsidRPr="00FA12D5">
              <w:rPr>
                <w:color w:val="000000"/>
                <w:sz w:val="14"/>
                <w:szCs w:val="14"/>
                <w:lang w:eastAsia="es-CO"/>
              </w:rPr>
              <w:t>69</w:t>
            </w:r>
          </w:p>
        </w:tc>
        <w:tc>
          <w:tcPr>
            <w:tcW w:w="654" w:type="dxa"/>
            <w:vAlign w:val="center"/>
            <w:hideMark/>
          </w:tcPr>
          <w:p w14:paraId="5A974260"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OR212</w:t>
            </w:r>
          </w:p>
        </w:tc>
        <w:tc>
          <w:tcPr>
            <w:tcW w:w="5529" w:type="dxa"/>
            <w:vAlign w:val="center"/>
            <w:hideMark/>
          </w:tcPr>
          <w:p w14:paraId="77DA3C8E" w14:textId="77777777" w:rsidR="001E5C7D" w:rsidRPr="00FA12D5" w:rsidRDefault="001E5C7D" w:rsidP="00283181">
            <w:pPr>
              <w:jc w:val="both"/>
              <w:rPr>
                <w:color w:val="0D0D0D"/>
                <w:sz w:val="14"/>
                <w:szCs w:val="14"/>
                <w:lang w:eastAsia="es-CO"/>
              </w:rPr>
            </w:pPr>
            <w:r w:rsidRPr="00FA12D5">
              <w:rPr>
                <w:color w:val="0D0D0D"/>
                <w:sz w:val="14"/>
                <w:szCs w:val="14"/>
                <w:lang w:eastAsia="es-CO"/>
              </w:rPr>
              <w:t>ORTESIS AFO ADULTO SIN ARTICULACIONES</w:t>
            </w:r>
          </w:p>
        </w:tc>
        <w:tc>
          <w:tcPr>
            <w:tcW w:w="1275" w:type="dxa"/>
            <w:noWrap/>
            <w:vAlign w:val="center"/>
            <w:hideMark/>
          </w:tcPr>
          <w:p w14:paraId="49196320"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$ 171.401</w:t>
            </w:r>
          </w:p>
        </w:tc>
      </w:tr>
      <w:tr w:rsidR="001E5C7D" w:rsidRPr="00FA12D5" w14:paraId="776A8ABA" w14:textId="77777777" w:rsidTr="001E5C7D">
        <w:trPr>
          <w:trHeight w:val="57"/>
          <w:jc w:val="center"/>
        </w:trPr>
        <w:tc>
          <w:tcPr>
            <w:tcW w:w="475" w:type="dxa"/>
            <w:vAlign w:val="center"/>
            <w:hideMark/>
          </w:tcPr>
          <w:p w14:paraId="0EFFD36C" w14:textId="77777777" w:rsidR="001E5C7D" w:rsidRPr="00FA12D5" w:rsidRDefault="001E5C7D" w:rsidP="00283181">
            <w:pPr>
              <w:jc w:val="center"/>
              <w:rPr>
                <w:color w:val="000000"/>
                <w:sz w:val="14"/>
                <w:szCs w:val="14"/>
                <w:lang w:eastAsia="es-CO"/>
              </w:rPr>
            </w:pPr>
            <w:r w:rsidRPr="00FA12D5">
              <w:rPr>
                <w:color w:val="000000"/>
                <w:sz w:val="14"/>
                <w:szCs w:val="14"/>
                <w:lang w:eastAsia="es-CO"/>
              </w:rPr>
              <w:t>70</w:t>
            </w:r>
          </w:p>
        </w:tc>
        <w:tc>
          <w:tcPr>
            <w:tcW w:w="654" w:type="dxa"/>
            <w:vAlign w:val="center"/>
            <w:hideMark/>
          </w:tcPr>
          <w:p w14:paraId="075E99E6"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OR579</w:t>
            </w:r>
          </w:p>
        </w:tc>
        <w:tc>
          <w:tcPr>
            <w:tcW w:w="5529" w:type="dxa"/>
            <w:vAlign w:val="center"/>
            <w:hideMark/>
          </w:tcPr>
          <w:p w14:paraId="5342C0DB" w14:textId="77777777" w:rsidR="001E5C7D" w:rsidRPr="00FA12D5" w:rsidRDefault="001E5C7D" w:rsidP="00283181">
            <w:pPr>
              <w:jc w:val="both"/>
              <w:rPr>
                <w:color w:val="0D0D0D"/>
                <w:sz w:val="14"/>
                <w:szCs w:val="14"/>
                <w:lang w:eastAsia="es-CO"/>
              </w:rPr>
            </w:pPr>
            <w:r w:rsidRPr="00FA12D5">
              <w:rPr>
                <w:color w:val="0D0D0D"/>
                <w:sz w:val="14"/>
                <w:szCs w:val="14"/>
                <w:lang w:eastAsia="es-CO"/>
              </w:rPr>
              <w:t xml:space="preserve">ORTESIS AFO PEDIATRICO SIN ARTICULACION EN CUELLO DE PIE  </w:t>
            </w:r>
          </w:p>
        </w:tc>
        <w:tc>
          <w:tcPr>
            <w:tcW w:w="1275" w:type="dxa"/>
            <w:noWrap/>
            <w:vAlign w:val="center"/>
            <w:hideMark/>
          </w:tcPr>
          <w:p w14:paraId="21027C62"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$ 171.401</w:t>
            </w:r>
          </w:p>
        </w:tc>
      </w:tr>
      <w:tr w:rsidR="001E5C7D" w:rsidRPr="00FA12D5" w14:paraId="2385848A" w14:textId="77777777" w:rsidTr="001E5C7D">
        <w:trPr>
          <w:trHeight w:val="57"/>
          <w:jc w:val="center"/>
        </w:trPr>
        <w:tc>
          <w:tcPr>
            <w:tcW w:w="475" w:type="dxa"/>
            <w:vAlign w:val="center"/>
            <w:hideMark/>
          </w:tcPr>
          <w:p w14:paraId="4D58EB38" w14:textId="77777777" w:rsidR="001E5C7D" w:rsidRPr="00FA12D5" w:rsidRDefault="001E5C7D" w:rsidP="00283181">
            <w:pPr>
              <w:jc w:val="center"/>
              <w:rPr>
                <w:color w:val="000000"/>
                <w:sz w:val="14"/>
                <w:szCs w:val="14"/>
                <w:lang w:eastAsia="es-CO"/>
              </w:rPr>
            </w:pPr>
            <w:r w:rsidRPr="00FA12D5">
              <w:rPr>
                <w:color w:val="000000"/>
                <w:sz w:val="14"/>
                <w:szCs w:val="14"/>
                <w:lang w:eastAsia="es-CO"/>
              </w:rPr>
              <w:t>71</w:t>
            </w:r>
          </w:p>
        </w:tc>
        <w:tc>
          <w:tcPr>
            <w:tcW w:w="654" w:type="dxa"/>
            <w:vAlign w:val="center"/>
            <w:hideMark/>
          </w:tcPr>
          <w:p w14:paraId="6744A1A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OR580</w:t>
            </w:r>
          </w:p>
        </w:tc>
        <w:tc>
          <w:tcPr>
            <w:tcW w:w="5529" w:type="dxa"/>
            <w:vAlign w:val="center"/>
            <w:hideMark/>
          </w:tcPr>
          <w:p w14:paraId="4EFB5DFC" w14:textId="77777777" w:rsidR="001E5C7D" w:rsidRPr="00FA12D5" w:rsidRDefault="001E5C7D" w:rsidP="00283181">
            <w:pPr>
              <w:jc w:val="both"/>
              <w:rPr>
                <w:color w:val="0D0D0D"/>
                <w:sz w:val="14"/>
                <w:szCs w:val="14"/>
                <w:lang w:eastAsia="es-CO"/>
              </w:rPr>
            </w:pPr>
            <w:r w:rsidRPr="00FA12D5">
              <w:rPr>
                <w:color w:val="0D0D0D"/>
                <w:sz w:val="14"/>
                <w:szCs w:val="14"/>
                <w:lang w:eastAsia="es-CO"/>
              </w:rPr>
              <w:t>ORTESIS AFO PEDIATRICO CON ARTICULACION DE TOBILLO FLEXIBLE</w:t>
            </w:r>
          </w:p>
        </w:tc>
        <w:tc>
          <w:tcPr>
            <w:tcW w:w="1275" w:type="dxa"/>
            <w:noWrap/>
            <w:vAlign w:val="center"/>
            <w:hideMark/>
          </w:tcPr>
          <w:p w14:paraId="77877AF8"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$ 294.542</w:t>
            </w:r>
          </w:p>
        </w:tc>
      </w:tr>
      <w:tr w:rsidR="001E5C7D" w:rsidRPr="00FA12D5" w14:paraId="6465D608" w14:textId="77777777" w:rsidTr="001E5C7D">
        <w:trPr>
          <w:trHeight w:val="57"/>
          <w:jc w:val="center"/>
        </w:trPr>
        <w:tc>
          <w:tcPr>
            <w:tcW w:w="475" w:type="dxa"/>
            <w:vAlign w:val="center"/>
            <w:hideMark/>
          </w:tcPr>
          <w:p w14:paraId="543A7321" w14:textId="77777777" w:rsidR="001E5C7D" w:rsidRPr="00FA12D5" w:rsidRDefault="001E5C7D" w:rsidP="00283181">
            <w:pPr>
              <w:jc w:val="center"/>
              <w:rPr>
                <w:color w:val="000000"/>
                <w:sz w:val="14"/>
                <w:szCs w:val="14"/>
                <w:lang w:eastAsia="es-CO"/>
              </w:rPr>
            </w:pPr>
            <w:r w:rsidRPr="00FA12D5">
              <w:rPr>
                <w:color w:val="000000"/>
                <w:sz w:val="14"/>
                <w:szCs w:val="14"/>
                <w:lang w:eastAsia="es-CO"/>
              </w:rPr>
              <w:t>72</w:t>
            </w:r>
          </w:p>
        </w:tc>
        <w:tc>
          <w:tcPr>
            <w:tcW w:w="654" w:type="dxa"/>
            <w:vAlign w:val="center"/>
            <w:hideMark/>
          </w:tcPr>
          <w:p w14:paraId="615FA063"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OR571</w:t>
            </w:r>
          </w:p>
        </w:tc>
        <w:tc>
          <w:tcPr>
            <w:tcW w:w="5529" w:type="dxa"/>
            <w:vAlign w:val="center"/>
            <w:hideMark/>
          </w:tcPr>
          <w:p w14:paraId="2C98E948" w14:textId="77777777" w:rsidR="001E5C7D" w:rsidRPr="00FA12D5" w:rsidRDefault="001E5C7D" w:rsidP="00283181">
            <w:pPr>
              <w:jc w:val="both"/>
              <w:rPr>
                <w:color w:val="000000"/>
                <w:sz w:val="14"/>
                <w:szCs w:val="14"/>
                <w:lang w:eastAsia="es-CO"/>
              </w:rPr>
            </w:pPr>
            <w:r w:rsidRPr="00FA12D5">
              <w:rPr>
                <w:color w:val="000000"/>
                <w:sz w:val="14"/>
                <w:szCs w:val="14"/>
                <w:lang w:eastAsia="es-CO"/>
              </w:rPr>
              <w:t>ORTESIS KAFO ADULTO</w:t>
            </w:r>
          </w:p>
        </w:tc>
        <w:tc>
          <w:tcPr>
            <w:tcW w:w="1275" w:type="dxa"/>
            <w:noWrap/>
            <w:vAlign w:val="center"/>
            <w:hideMark/>
          </w:tcPr>
          <w:p w14:paraId="14FDB718" w14:textId="77777777" w:rsidR="001E5C7D" w:rsidRPr="00FA12D5" w:rsidRDefault="001E5C7D" w:rsidP="00283181">
            <w:pPr>
              <w:jc w:val="center"/>
              <w:rPr>
                <w:color w:val="000000"/>
                <w:sz w:val="14"/>
                <w:szCs w:val="14"/>
                <w:lang w:eastAsia="es-CO"/>
              </w:rPr>
            </w:pPr>
            <w:r w:rsidRPr="00653AE8">
              <w:rPr>
                <w:color w:val="000000"/>
                <w:sz w:val="14"/>
                <w:szCs w:val="14"/>
                <w:lang w:eastAsia="es-CO"/>
              </w:rPr>
              <w:t>$ 1.100.000</w:t>
            </w:r>
          </w:p>
        </w:tc>
      </w:tr>
      <w:tr w:rsidR="001E5C7D" w:rsidRPr="00FA12D5" w14:paraId="2C240228" w14:textId="77777777" w:rsidTr="001E5C7D">
        <w:trPr>
          <w:trHeight w:val="57"/>
          <w:jc w:val="center"/>
        </w:trPr>
        <w:tc>
          <w:tcPr>
            <w:tcW w:w="475" w:type="dxa"/>
            <w:vAlign w:val="center"/>
            <w:hideMark/>
          </w:tcPr>
          <w:p w14:paraId="31D0D83C" w14:textId="77777777" w:rsidR="001E5C7D" w:rsidRPr="00FA12D5" w:rsidRDefault="001E5C7D" w:rsidP="00283181">
            <w:pPr>
              <w:jc w:val="center"/>
              <w:rPr>
                <w:color w:val="000000"/>
                <w:sz w:val="14"/>
                <w:szCs w:val="14"/>
                <w:lang w:eastAsia="es-CO"/>
              </w:rPr>
            </w:pPr>
            <w:r w:rsidRPr="00FA12D5">
              <w:rPr>
                <w:color w:val="000000"/>
                <w:sz w:val="14"/>
                <w:szCs w:val="14"/>
                <w:lang w:eastAsia="es-CO"/>
              </w:rPr>
              <w:t>73</w:t>
            </w:r>
          </w:p>
        </w:tc>
        <w:tc>
          <w:tcPr>
            <w:tcW w:w="654" w:type="dxa"/>
            <w:vAlign w:val="center"/>
            <w:hideMark/>
          </w:tcPr>
          <w:p w14:paraId="34043BC8"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OR577</w:t>
            </w:r>
          </w:p>
        </w:tc>
        <w:tc>
          <w:tcPr>
            <w:tcW w:w="5529" w:type="dxa"/>
            <w:vAlign w:val="center"/>
            <w:hideMark/>
          </w:tcPr>
          <w:p w14:paraId="21763429" w14:textId="77777777" w:rsidR="001E5C7D" w:rsidRPr="00FA12D5" w:rsidRDefault="001E5C7D" w:rsidP="00283181">
            <w:pPr>
              <w:jc w:val="both"/>
              <w:rPr>
                <w:color w:val="000000"/>
                <w:sz w:val="14"/>
                <w:szCs w:val="14"/>
                <w:lang w:eastAsia="es-CO"/>
              </w:rPr>
            </w:pPr>
            <w:r w:rsidRPr="00FA12D5">
              <w:rPr>
                <w:color w:val="000000"/>
                <w:sz w:val="14"/>
                <w:szCs w:val="14"/>
                <w:lang w:eastAsia="es-CO"/>
              </w:rPr>
              <w:t>ORTESIS KAFO PEDIATRICO</w:t>
            </w:r>
          </w:p>
        </w:tc>
        <w:tc>
          <w:tcPr>
            <w:tcW w:w="1275" w:type="dxa"/>
            <w:noWrap/>
            <w:vAlign w:val="center"/>
            <w:hideMark/>
          </w:tcPr>
          <w:p w14:paraId="1C27563C"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$ 895.459</w:t>
            </w:r>
          </w:p>
        </w:tc>
      </w:tr>
      <w:tr w:rsidR="001E5C7D" w:rsidRPr="00FA12D5" w14:paraId="741604B8" w14:textId="77777777" w:rsidTr="001E5C7D">
        <w:trPr>
          <w:trHeight w:val="57"/>
          <w:jc w:val="center"/>
        </w:trPr>
        <w:tc>
          <w:tcPr>
            <w:tcW w:w="475" w:type="dxa"/>
            <w:vAlign w:val="center"/>
            <w:hideMark/>
          </w:tcPr>
          <w:p w14:paraId="7C738182" w14:textId="77777777" w:rsidR="001E5C7D" w:rsidRPr="00FA12D5" w:rsidRDefault="001E5C7D" w:rsidP="00283181">
            <w:pPr>
              <w:jc w:val="center"/>
              <w:rPr>
                <w:color w:val="000000"/>
                <w:sz w:val="14"/>
                <w:szCs w:val="14"/>
                <w:lang w:eastAsia="es-CO"/>
              </w:rPr>
            </w:pPr>
            <w:r w:rsidRPr="00FA12D5">
              <w:rPr>
                <w:color w:val="000000"/>
                <w:sz w:val="14"/>
                <w:szCs w:val="14"/>
                <w:lang w:eastAsia="es-CO"/>
              </w:rPr>
              <w:t>74</w:t>
            </w:r>
          </w:p>
        </w:tc>
        <w:tc>
          <w:tcPr>
            <w:tcW w:w="654" w:type="dxa"/>
            <w:vAlign w:val="center"/>
            <w:hideMark/>
          </w:tcPr>
          <w:p w14:paraId="763C5547"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OR550</w:t>
            </w:r>
          </w:p>
        </w:tc>
        <w:tc>
          <w:tcPr>
            <w:tcW w:w="5529" w:type="dxa"/>
            <w:vAlign w:val="center"/>
            <w:hideMark/>
          </w:tcPr>
          <w:p w14:paraId="03A08B25" w14:textId="77777777" w:rsidR="001E5C7D" w:rsidRPr="00FA12D5" w:rsidRDefault="001E5C7D" w:rsidP="00283181">
            <w:pPr>
              <w:jc w:val="both"/>
              <w:rPr>
                <w:color w:val="000000"/>
                <w:sz w:val="14"/>
                <w:szCs w:val="14"/>
                <w:lang w:eastAsia="es-CO"/>
              </w:rPr>
            </w:pPr>
            <w:r w:rsidRPr="00FA12D5">
              <w:rPr>
                <w:color w:val="000000"/>
                <w:sz w:val="14"/>
                <w:szCs w:val="14"/>
                <w:lang w:eastAsia="es-CO"/>
              </w:rPr>
              <w:t>ORTESIS TWISTER CON CONECTORES PARA AFO</w:t>
            </w:r>
          </w:p>
        </w:tc>
        <w:tc>
          <w:tcPr>
            <w:tcW w:w="1275" w:type="dxa"/>
            <w:noWrap/>
            <w:vAlign w:val="center"/>
            <w:hideMark/>
          </w:tcPr>
          <w:p w14:paraId="76569EC6"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$ 498.223</w:t>
            </w:r>
          </w:p>
        </w:tc>
      </w:tr>
      <w:tr w:rsidR="001E5C7D" w:rsidRPr="00FA12D5" w14:paraId="2304D2EC" w14:textId="77777777" w:rsidTr="001E5C7D">
        <w:trPr>
          <w:trHeight w:val="57"/>
          <w:jc w:val="center"/>
        </w:trPr>
        <w:tc>
          <w:tcPr>
            <w:tcW w:w="475" w:type="dxa"/>
            <w:vAlign w:val="center"/>
            <w:hideMark/>
          </w:tcPr>
          <w:p w14:paraId="0BBFEB2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75</w:t>
            </w:r>
          </w:p>
        </w:tc>
        <w:tc>
          <w:tcPr>
            <w:tcW w:w="654" w:type="dxa"/>
            <w:vAlign w:val="center"/>
            <w:hideMark/>
          </w:tcPr>
          <w:p w14:paraId="5CADD937"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OR546</w:t>
            </w:r>
          </w:p>
        </w:tc>
        <w:tc>
          <w:tcPr>
            <w:tcW w:w="5529" w:type="dxa"/>
            <w:vAlign w:val="center"/>
            <w:hideMark/>
          </w:tcPr>
          <w:p w14:paraId="1472F1D8" w14:textId="77777777" w:rsidR="001E5C7D" w:rsidRPr="00FA12D5" w:rsidRDefault="001E5C7D" w:rsidP="00283181">
            <w:pPr>
              <w:jc w:val="both"/>
              <w:rPr>
                <w:color w:val="000000"/>
                <w:sz w:val="14"/>
                <w:szCs w:val="14"/>
                <w:lang w:eastAsia="es-CO"/>
              </w:rPr>
            </w:pPr>
            <w:r w:rsidRPr="00FA12D5">
              <w:rPr>
                <w:color w:val="000000"/>
                <w:sz w:val="14"/>
                <w:szCs w:val="14"/>
                <w:lang w:eastAsia="es-CO"/>
              </w:rPr>
              <w:t>ORTESIS AFO ADULTO CON ARTICULACIONES DE TOBILLO</w:t>
            </w:r>
          </w:p>
        </w:tc>
        <w:tc>
          <w:tcPr>
            <w:tcW w:w="1275" w:type="dxa"/>
            <w:noWrap/>
            <w:vAlign w:val="center"/>
            <w:hideMark/>
          </w:tcPr>
          <w:p w14:paraId="6D2AEE4C"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$ 267.583</w:t>
            </w:r>
          </w:p>
        </w:tc>
      </w:tr>
      <w:tr w:rsidR="001E5C7D" w:rsidRPr="00FA12D5" w14:paraId="6971A951" w14:textId="77777777" w:rsidTr="001E5C7D">
        <w:trPr>
          <w:trHeight w:val="57"/>
          <w:jc w:val="center"/>
        </w:trPr>
        <w:tc>
          <w:tcPr>
            <w:tcW w:w="475" w:type="dxa"/>
            <w:vAlign w:val="center"/>
            <w:hideMark/>
          </w:tcPr>
          <w:p w14:paraId="0B1C5E36" w14:textId="77777777" w:rsidR="001E5C7D" w:rsidRPr="00FA12D5" w:rsidRDefault="001E5C7D" w:rsidP="00283181">
            <w:pPr>
              <w:jc w:val="center"/>
              <w:rPr>
                <w:color w:val="000000"/>
                <w:sz w:val="14"/>
                <w:szCs w:val="14"/>
                <w:lang w:eastAsia="es-CO"/>
              </w:rPr>
            </w:pPr>
            <w:r w:rsidRPr="00FA12D5">
              <w:rPr>
                <w:color w:val="000000"/>
                <w:sz w:val="14"/>
                <w:szCs w:val="14"/>
                <w:lang w:eastAsia="es-CO"/>
              </w:rPr>
              <w:t>76</w:t>
            </w:r>
          </w:p>
        </w:tc>
        <w:tc>
          <w:tcPr>
            <w:tcW w:w="654" w:type="dxa"/>
            <w:vAlign w:val="center"/>
            <w:hideMark/>
          </w:tcPr>
          <w:p w14:paraId="5A56F31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OR541</w:t>
            </w:r>
          </w:p>
        </w:tc>
        <w:tc>
          <w:tcPr>
            <w:tcW w:w="5529" w:type="dxa"/>
            <w:vAlign w:val="center"/>
            <w:hideMark/>
          </w:tcPr>
          <w:p w14:paraId="54B993E6" w14:textId="77777777" w:rsidR="001E5C7D" w:rsidRPr="00FA12D5" w:rsidRDefault="001E5C7D" w:rsidP="00283181">
            <w:pPr>
              <w:jc w:val="both"/>
              <w:rPr>
                <w:color w:val="000000"/>
                <w:sz w:val="14"/>
                <w:szCs w:val="14"/>
                <w:lang w:eastAsia="es-CO"/>
              </w:rPr>
            </w:pPr>
            <w:r w:rsidRPr="00FA12D5">
              <w:rPr>
                <w:color w:val="000000"/>
                <w:sz w:val="14"/>
                <w:szCs w:val="14"/>
                <w:lang w:eastAsia="es-CO"/>
              </w:rPr>
              <w:t xml:space="preserve">ORTESIS ANTIGENUVALGO O ANTIGENUVARO </w:t>
            </w:r>
          </w:p>
        </w:tc>
        <w:tc>
          <w:tcPr>
            <w:tcW w:w="1275" w:type="dxa"/>
            <w:noWrap/>
            <w:vAlign w:val="center"/>
            <w:hideMark/>
          </w:tcPr>
          <w:p w14:paraId="6D22C1CC"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$ 296.965</w:t>
            </w:r>
          </w:p>
        </w:tc>
      </w:tr>
      <w:tr w:rsidR="001E5C7D" w:rsidRPr="00FA12D5" w14:paraId="2B417127" w14:textId="77777777" w:rsidTr="001E5C7D">
        <w:trPr>
          <w:trHeight w:val="57"/>
          <w:jc w:val="center"/>
        </w:trPr>
        <w:tc>
          <w:tcPr>
            <w:tcW w:w="475" w:type="dxa"/>
            <w:vAlign w:val="center"/>
            <w:hideMark/>
          </w:tcPr>
          <w:p w14:paraId="48796C28" w14:textId="77777777" w:rsidR="001E5C7D" w:rsidRPr="00FA12D5" w:rsidRDefault="001E5C7D" w:rsidP="00283181">
            <w:pPr>
              <w:jc w:val="center"/>
              <w:rPr>
                <w:color w:val="000000"/>
                <w:sz w:val="14"/>
                <w:szCs w:val="14"/>
                <w:lang w:eastAsia="es-CO"/>
              </w:rPr>
            </w:pPr>
            <w:r w:rsidRPr="00FA12D5">
              <w:rPr>
                <w:color w:val="000000"/>
                <w:sz w:val="14"/>
                <w:szCs w:val="14"/>
                <w:lang w:eastAsia="es-CO"/>
              </w:rPr>
              <w:t>77</w:t>
            </w:r>
          </w:p>
        </w:tc>
        <w:tc>
          <w:tcPr>
            <w:tcW w:w="654" w:type="dxa"/>
            <w:vAlign w:val="center"/>
            <w:hideMark/>
          </w:tcPr>
          <w:p w14:paraId="75370B4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OR84</w:t>
            </w:r>
          </w:p>
        </w:tc>
        <w:tc>
          <w:tcPr>
            <w:tcW w:w="5529" w:type="dxa"/>
            <w:vAlign w:val="center"/>
            <w:hideMark/>
          </w:tcPr>
          <w:p w14:paraId="5BB981D5" w14:textId="77777777" w:rsidR="001E5C7D" w:rsidRPr="00FA12D5" w:rsidRDefault="001E5C7D" w:rsidP="00283181">
            <w:pPr>
              <w:jc w:val="both"/>
              <w:rPr>
                <w:color w:val="000000"/>
                <w:sz w:val="14"/>
                <w:szCs w:val="14"/>
                <w:lang w:eastAsia="es-CO"/>
              </w:rPr>
            </w:pPr>
            <w:r w:rsidRPr="00FA12D5">
              <w:rPr>
                <w:color w:val="000000"/>
                <w:sz w:val="14"/>
                <w:szCs w:val="14"/>
                <w:lang w:eastAsia="es-CO"/>
              </w:rPr>
              <w:t>COLCHONETA ANTIESCARAS ELECTRICA</w:t>
            </w:r>
          </w:p>
        </w:tc>
        <w:tc>
          <w:tcPr>
            <w:tcW w:w="1275" w:type="dxa"/>
            <w:noWrap/>
            <w:vAlign w:val="center"/>
            <w:hideMark/>
          </w:tcPr>
          <w:p w14:paraId="01EE3A5B"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$ 769.068</w:t>
            </w:r>
          </w:p>
        </w:tc>
      </w:tr>
      <w:tr w:rsidR="001E5C7D" w:rsidRPr="00FA12D5" w14:paraId="284BF1A3" w14:textId="77777777" w:rsidTr="001E5C7D">
        <w:trPr>
          <w:trHeight w:val="57"/>
          <w:jc w:val="center"/>
        </w:trPr>
        <w:tc>
          <w:tcPr>
            <w:tcW w:w="475" w:type="dxa"/>
            <w:vAlign w:val="center"/>
            <w:hideMark/>
          </w:tcPr>
          <w:p w14:paraId="089EB293" w14:textId="77777777" w:rsidR="001E5C7D" w:rsidRPr="00FA12D5" w:rsidRDefault="001E5C7D" w:rsidP="00283181">
            <w:pPr>
              <w:jc w:val="center"/>
              <w:rPr>
                <w:color w:val="000000"/>
                <w:sz w:val="14"/>
                <w:szCs w:val="14"/>
                <w:lang w:eastAsia="es-CO"/>
              </w:rPr>
            </w:pPr>
            <w:r w:rsidRPr="00FA12D5">
              <w:rPr>
                <w:color w:val="000000"/>
                <w:sz w:val="14"/>
                <w:szCs w:val="14"/>
                <w:lang w:eastAsia="es-CO"/>
              </w:rPr>
              <w:t>78</w:t>
            </w:r>
          </w:p>
        </w:tc>
        <w:tc>
          <w:tcPr>
            <w:tcW w:w="654" w:type="dxa"/>
            <w:vAlign w:val="center"/>
            <w:hideMark/>
          </w:tcPr>
          <w:p w14:paraId="4B356DDE"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OR34</w:t>
            </w:r>
          </w:p>
        </w:tc>
        <w:tc>
          <w:tcPr>
            <w:tcW w:w="5529" w:type="dxa"/>
            <w:vAlign w:val="center"/>
            <w:hideMark/>
          </w:tcPr>
          <w:p w14:paraId="5BC4CDE4" w14:textId="77777777" w:rsidR="001E5C7D" w:rsidRPr="00FA12D5" w:rsidRDefault="001E5C7D" w:rsidP="00283181">
            <w:pPr>
              <w:jc w:val="both"/>
              <w:rPr>
                <w:color w:val="000000"/>
                <w:sz w:val="14"/>
                <w:szCs w:val="14"/>
                <w:lang w:eastAsia="es-CO"/>
              </w:rPr>
            </w:pPr>
            <w:r w:rsidRPr="00FA12D5">
              <w:rPr>
                <w:color w:val="000000"/>
                <w:sz w:val="14"/>
                <w:szCs w:val="14"/>
                <w:lang w:eastAsia="es-CO"/>
              </w:rPr>
              <w:t>BASTON CANADIENSE</w:t>
            </w:r>
          </w:p>
        </w:tc>
        <w:tc>
          <w:tcPr>
            <w:tcW w:w="1275" w:type="dxa"/>
            <w:noWrap/>
            <w:vAlign w:val="center"/>
            <w:hideMark/>
          </w:tcPr>
          <w:p w14:paraId="4C9FC4C1"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$ 83.021</w:t>
            </w:r>
          </w:p>
        </w:tc>
      </w:tr>
      <w:tr w:rsidR="001E5C7D" w:rsidRPr="00FA12D5" w14:paraId="3A61B50A" w14:textId="77777777" w:rsidTr="001E5C7D">
        <w:trPr>
          <w:trHeight w:val="57"/>
          <w:jc w:val="center"/>
        </w:trPr>
        <w:tc>
          <w:tcPr>
            <w:tcW w:w="475" w:type="dxa"/>
            <w:vAlign w:val="center"/>
            <w:hideMark/>
          </w:tcPr>
          <w:p w14:paraId="0481C5AC" w14:textId="77777777" w:rsidR="001E5C7D" w:rsidRPr="00FA12D5" w:rsidRDefault="001E5C7D" w:rsidP="00283181">
            <w:pPr>
              <w:jc w:val="center"/>
              <w:rPr>
                <w:color w:val="000000"/>
                <w:sz w:val="14"/>
                <w:szCs w:val="14"/>
                <w:lang w:eastAsia="es-CO"/>
              </w:rPr>
            </w:pPr>
            <w:r w:rsidRPr="00FA12D5">
              <w:rPr>
                <w:color w:val="000000"/>
                <w:sz w:val="14"/>
                <w:szCs w:val="14"/>
                <w:lang w:eastAsia="es-CO"/>
              </w:rPr>
              <w:t>79</w:t>
            </w:r>
          </w:p>
        </w:tc>
        <w:tc>
          <w:tcPr>
            <w:tcW w:w="654" w:type="dxa"/>
            <w:vAlign w:val="center"/>
            <w:hideMark/>
          </w:tcPr>
          <w:p w14:paraId="01890798"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OR40</w:t>
            </w:r>
          </w:p>
        </w:tc>
        <w:tc>
          <w:tcPr>
            <w:tcW w:w="5529" w:type="dxa"/>
            <w:vAlign w:val="center"/>
            <w:hideMark/>
          </w:tcPr>
          <w:p w14:paraId="00F4F6DD" w14:textId="77777777" w:rsidR="001E5C7D" w:rsidRPr="00FA12D5" w:rsidRDefault="001E5C7D" w:rsidP="00283181">
            <w:pPr>
              <w:jc w:val="both"/>
              <w:rPr>
                <w:color w:val="000000"/>
                <w:sz w:val="14"/>
                <w:szCs w:val="14"/>
                <w:lang w:eastAsia="es-CO"/>
              </w:rPr>
            </w:pPr>
            <w:r w:rsidRPr="00FA12D5">
              <w:rPr>
                <w:color w:val="000000"/>
                <w:sz w:val="14"/>
                <w:szCs w:val="14"/>
                <w:lang w:eastAsia="es-CO"/>
              </w:rPr>
              <w:t>BASTON MULTIPODAL</w:t>
            </w:r>
          </w:p>
        </w:tc>
        <w:tc>
          <w:tcPr>
            <w:tcW w:w="1275" w:type="dxa"/>
            <w:noWrap/>
            <w:vAlign w:val="center"/>
            <w:hideMark/>
          </w:tcPr>
          <w:p w14:paraId="753982F4"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$ 65.549</w:t>
            </w:r>
          </w:p>
        </w:tc>
      </w:tr>
      <w:tr w:rsidR="001E5C7D" w:rsidRPr="00FA12D5" w14:paraId="6EC011AC" w14:textId="77777777" w:rsidTr="001E5C7D">
        <w:trPr>
          <w:trHeight w:val="57"/>
          <w:jc w:val="center"/>
        </w:trPr>
        <w:tc>
          <w:tcPr>
            <w:tcW w:w="475" w:type="dxa"/>
            <w:vAlign w:val="center"/>
            <w:hideMark/>
          </w:tcPr>
          <w:p w14:paraId="516B17C6" w14:textId="77777777" w:rsidR="001E5C7D" w:rsidRPr="00FA12D5" w:rsidRDefault="001E5C7D" w:rsidP="00283181">
            <w:pPr>
              <w:jc w:val="center"/>
              <w:rPr>
                <w:color w:val="000000"/>
                <w:sz w:val="14"/>
                <w:szCs w:val="14"/>
                <w:lang w:eastAsia="es-CO"/>
              </w:rPr>
            </w:pPr>
            <w:r w:rsidRPr="00FA12D5">
              <w:rPr>
                <w:color w:val="000000"/>
                <w:sz w:val="14"/>
                <w:szCs w:val="14"/>
                <w:lang w:eastAsia="es-CO"/>
              </w:rPr>
              <w:t>80</w:t>
            </w:r>
          </w:p>
        </w:tc>
        <w:tc>
          <w:tcPr>
            <w:tcW w:w="654" w:type="dxa"/>
            <w:vAlign w:val="center"/>
            <w:hideMark/>
          </w:tcPr>
          <w:p w14:paraId="147BEA4A"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OR37</w:t>
            </w:r>
          </w:p>
        </w:tc>
        <w:tc>
          <w:tcPr>
            <w:tcW w:w="5529" w:type="dxa"/>
            <w:vAlign w:val="center"/>
            <w:hideMark/>
          </w:tcPr>
          <w:p w14:paraId="70D7C6D0" w14:textId="77777777" w:rsidR="001E5C7D" w:rsidRPr="00FA12D5" w:rsidRDefault="001E5C7D" w:rsidP="00283181">
            <w:pPr>
              <w:jc w:val="both"/>
              <w:rPr>
                <w:color w:val="000000"/>
                <w:sz w:val="14"/>
                <w:szCs w:val="14"/>
                <w:lang w:eastAsia="es-CO"/>
              </w:rPr>
            </w:pPr>
            <w:r w:rsidRPr="00FA12D5">
              <w:rPr>
                <w:color w:val="000000"/>
                <w:sz w:val="14"/>
                <w:szCs w:val="14"/>
                <w:lang w:eastAsia="es-CO"/>
              </w:rPr>
              <w:t>BASTON PARA INVIDENTE CON RODACHINA</w:t>
            </w:r>
          </w:p>
        </w:tc>
        <w:tc>
          <w:tcPr>
            <w:tcW w:w="1275" w:type="dxa"/>
            <w:noWrap/>
            <w:vAlign w:val="center"/>
            <w:hideMark/>
          </w:tcPr>
          <w:p w14:paraId="24305F2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$ 59.696</w:t>
            </w:r>
          </w:p>
        </w:tc>
      </w:tr>
      <w:tr w:rsidR="001E5C7D" w:rsidRPr="00FA12D5" w14:paraId="149C9898" w14:textId="77777777" w:rsidTr="001E5C7D">
        <w:trPr>
          <w:trHeight w:val="57"/>
          <w:jc w:val="center"/>
        </w:trPr>
        <w:tc>
          <w:tcPr>
            <w:tcW w:w="475" w:type="dxa"/>
            <w:vAlign w:val="center"/>
            <w:hideMark/>
          </w:tcPr>
          <w:p w14:paraId="5972D989" w14:textId="77777777" w:rsidR="001E5C7D" w:rsidRPr="00FA12D5" w:rsidRDefault="001E5C7D" w:rsidP="00283181">
            <w:pPr>
              <w:jc w:val="center"/>
              <w:rPr>
                <w:color w:val="000000"/>
                <w:sz w:val="14"/>
                <w:szCs w:val="14"/>
                <w:lang w:eastAsia="es-CO"/>
              </w:rPr>
            </w:pPr>
            <w:r w:rsidRPr="00FA12D5">
              <w:rPr>
                <w:color w:val="000000"/>
                <w:sz w:val="14"/>
                <w:szCs w:val="14"/>
                <w:lang w:eastAsia="es-CO"/>
              </w:rPr>
              <w:t>81</w:t>
            </w:r>
          </w:p>
        </w:tc>
        <w:tc>
          <w:tcPr>
            <w:tcW w:w="654" w:type="dxa"/>
            <w:vAlign w:val="center"/>
            <w:hideMark/>
          </w:tcPr>
          <w:p w14:paraId="261045E5"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OR39</w:t>
            </w:r>
          </w:p>
        </w:tc>
        <w:tc>
          <w:tcPr>
            <w:tcW w:w="5529" w:type="dxa"/>
            <w:vAlign w:val="center"/>
            <w:hideMark/>
          </w:tcPr>
          <w:p w14:paraId="595635F6" w14:textId="77777777" w:rsidR="001E5C7D" w:rsidRPr="00FA12D5" w:rsidRDefault="001E5C7D" w:rsidP="00283181">
            <w:pPr>
              <w:jc w:val="both"/>
              <w:rPr>
                <w:color w:val="000000"/>
                <w:sz w:val="14"/>
                <w:szCs w:val="14"/>
                <w:lang w:eastAsia="es-CO"/>
              </w:rPr>
            </w:pPr>
            <w:r w:rsidRPr="00FA12D5">
              <w:rPr>
                <w:color w:val="000000"/>
                <w:sz w:val="14"/>
                <w:szCs w:val="14"/>
                <w:lang w:eastAsia="es-CO"/>
              </w:rPr>
              <w:t>BASTON TIPO PARAGUAS</w:t>
            </w:r>
          </w:p>
        </w:tc>
        <w:tc>
          <w:tcPr>
            <w:tcW w:w="1275" w:type="dxa"/>
            <w:noWrap/>
            <w:vAlign w:val="center"/>
            <w:hideMark/>
          </w:tcPr>
          <w:p w14:paraId="535C3CF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$ 67.085</w:t>
            </w:r>
          </w:p>
        </w:tc>
      </w:tr>
      <w:tr w:rsidR="001E5C7D" w:rsidRPr="00FA12D5" w14:paraId="09474B57" w14:textId="77777777" w:rsidTr="001E5C7D">
        <w:trPr>
          <w:trHeight w:val="57"/>
          <w:jc w:val="center"/>
        </w:trPr>
        <w:tc>
          <w:tcPr>
            <w:tcW w:w="475" w:type="dxa"/>
            <w:vAlign w:val="center"/>
            <w:hideMark/>
          </w:tcPr>
          <w:p w14:paraId="5696BB29" w14:textId="77777777" w:rsidR="001E5C7D" w:rsidRPr="00FA12D5" w:rsidRDefault="001E5C7D" w:rsidP="00283181">
            <w:pPr>
              <w:jc w:val="center"/>
              <w:rPr>
                <w:color w:val="000000"/>
                <w:sz w:val="14"/>
                <w:szCs w:val="14"/>
                <w:lang w:eastAsia="es-CO"/>
              </w:rPr>
            </w:pPr>
            <w:r w:rsidRPr="00FA12D5">
              <w:rPr>
                <w:color w:val="000000"/>
                <w:sz w:val="14"/>
                <w:szCs w:val="14"/>
                <w:lang w:eastAsia="es-CO"/>
              </w:rPr>
              <w:t>82</w:t>
            </w:r>
          </w:p>
        </w:tc>
        <w:tc>
          <w:tcPr>
            <w:tcW w:w="654" w:type="dxa"/>
            <w:vAlign w:val="center"/>
            <w:hideMark/>
          </w:tcPr>
          <w:p w14:paraId="6F96F9B8"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OR36</w:t>
            </w:r>
          </w:p>
        </w:tc>
        <w:tc>
          <w:tcPr>
            <w:tcW w:w="5529" w:type="dxa"/>
            <w:vAlign w:val="center"/>
            <w:hideMark/>
          </w:tcPr>
          <w:p w14:paraId="0DF70248" w14:textId="77777777" w:rsidR="001E5C7D" w:rsidRPr="00FA12D5" w:rsidRDefault="001E5C7D" w:rsidP="00283181">
            <w:pPr>
              <w:jc w:val="both"/>
              <w:rPr>
                <w:color w:val="000000"/>
                <w:sz w:val="14"/>
                <w:szCs w:val="14"/>
                <w:lang w:eastAsia="es-CO"/>
              </w:rPr>
            </w:pPr>
            <w:r w:rsidRPr="00FA12D5">
              <w:rPr>
                <w:color w:val="000000"/>
                <w:sz w:val="14"/>
                <w:szCs w:val="14"/>
                <w:lang w:eastAsia="es-CO"/>
              </w:rPr>
              <w:t>BASTONES EN MADERA</w:t>
            </w:r>
          </w:p>
        </w:tc>
        <w:tc>
          <w:tcPr>
            <w:tcW w:w="1275" w:type="dxa"/>
            <w:noWrap/>
            <w:vAlign w:val="center"/>
            <w:hideMark/>
          </w:tcPr>
          <w:p w14:paraId="7F9EC70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$ 33.686</w:t>
            </w:r>
          </w:p>
        </w:tc>
      </w:tr>
      <w:tr w:rsidR="001E5C7D" w:rsidRPr="00FA12D5" w14:paraId="29515E5F" w14:textId="77777777" w:rsidTr="001E5C7D">
        <w:trPr>
          <w:trHeight w:val="57"/>
          <w:jc w:val="center"/>
        </w:trPr>
        <w:tc>
          <w:tcPr>
            <w:tcW w:w="475" w:type="dxa"/>
            <w:vAlign w:val="center"/>
            <w:hideMark/>
          </w:tcPr>
          <w:p w14:paraId="0F2207C6" w14:textId="77777777" w:rsidR="001E5C7D" w:rsidRPr="00FA12D5" w:rsidRDefault="001E5C7D" w:rsidP="00283181">
            <w:pPr>
              <w:jc w:val="center"/>
              <w:rPr>
                <w:color w:val="000000"/>
                <w:sz w:val="14"/>
                <w:szCs w:val="14"/>
                <w:lang w:eastAsia="es-CO"/>
              </w:rPr>
            </w:pPr>
            <w:r w:rsidRPr="00FA12D5">
              <w:rPr>
                <w:color w:val="000000"/>
                <w:sz w:val="14"/>
                <w:szCs w:val="14"/>
                <w:lang w:eastAsia="es-CO"/>
              </w:rPr>
              <w:lastRenderedPageBreak/>
              <w:t>83</w:t>
            </w:r>
          </w:p>
        </w:tc>
        <w:tc>
          <w:tcPr>
            <w:tcW w:w="654" w:type="dxa"/>
            <w:vAlign w:val="center"/>
            <w:hideMark/>
          </w:tcPr>
          <w:p w14:paraId="2790EF21"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OR65</w:t>
            </w:r>
          </w:p>
        </w:tc>
        <w:tc>
          <w:tcPr>
            <w:tcW w:w="5529" w:type="dxa"/>
            <w:vAlign w:val="center"/>
            <w:hideMark/>
          </w:tcPr>
          <w:p w14:paraId="7E32814D" w14:textId="77777777" w:rsidR="001E5C7D" w:rsidRPr="00FA12D5" w:rsidRDefault="001E5C7D" w:rsidP="00283181">
            <w:pPr>
              <w:jc w:val="both"/>
              <w:rPr>
                <w:color w:val="000000"/>
                <w:sz w:val="14"/>
                <w:szCs w:val="14"/>
                <w:lang w:eastAsia="es-CO"/>
              </w:rPr>
            </w:pPr>
            <w:r w:rsidRPr="00FA12D5">
              <w:rPr>
                <w:color w:val="000000"/>
                <w:sz w:val="14"/>
                <w:szCs w:val="14"/>
                <w:lang w:eastAsia="es-CO"/>
              </w:rPr>
              <w:t>CAMINADOR PLEGABLE ADULTO</w:t>
            </w:r>
          </w:p>
        </w:tc>
        <w:tc>
          <w:tcPr>
            <w:tcW w:w="1275" w:type="dxa"/>
            <w:noWrap/>
            <w:vAlign w:val="center"/>
            <w:hideMark/>
          </w:tcPr>
          <w:p w14:paraId="27D82006"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$ 119.406</w:t>
            </w:r>
          </w:p>
        </w:tc>
      </w:tr>
      <w:tr w:rsidR="001E5C7D" w:rsidRPr="00FA12D5" w14:paraId="16619918" w14:textId="77777777" w:rsidTr="001E5C7D">
        <w:trPr>
          <w:trHeight w:val="57"/>
          <w:jc w:val="center"/>
        </w:trPr>
        <w:tc>
          <w:tcPr>
            <w:tcW w:w="475" w:type="dxa"/>
            <w:vAlign w:val="center"/>
            <w:hideMark/>
          </w:tcPr>
          <w:p w14:paraId="319E3456" w14:textId="77777777" w:rsidR="001E5C7D" w:rsidRPr="00FA12D5" w:rsidRDefault="001E5C7D" w:rsidP="00283181">
            <w:pPr>
              <w:jc w:val="center"/>
              <w:rPr>
                <w:color w:val="000000"/>
                <w:sz w:val="14"/>
                <w:szCs w:val="14"/>
                <w:lang w:eastAsia="es-CO"/>
              </w:rPr>
            </w:pPr>
            <w:r w:rsidRPr="00FA12D5">
              <w:rPr>
                <w:color w:val="000000"/>
                <w:sz w:val="14"/>
                <w:szCs w:val="14"/>
                <w:lang w:eastAsia="es-CO"/>
              </w:rPr>
              <w:t>84</w:t>
            </w:r>
          </w:p>
        </w:tc>
        <w:tc>
          <w:tcPr>
            <w:tcW w:w="654" w:type="dxa"/>
            <w:vAlign w:val="center"/>
            <w:hideMark/>
          </w:tcPr>
          <w:p w14:paraId="1D4A8835"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OR67</w:t>
            </w:r>
          </w:p>
        </w:tc>
        <w:tc>
          <w:tcPr>
            <w:tcW w:w="5529" w:type="dxa"/>
            <w:vAlign w:val="center"/>
            <w:hideMark/>
          </w:tcPr>
          <w:p w14:paraId="4F581F3C" w14:textId="77777777" w:rsidR="001E5C7D" w:rsidRPr="00FA12D5" w:rsidRDefault="001E5C7D" w:rsidP="00283181">
            <w:pPr>
              <w:jc w:val="both"/>
              <w:rPr>
                <w:color w:val="000000"/>
                <w:sz w:val="14"/>
                <w:szCs w:val="14"/>
                <w:lang w:eastAsia="es-CO"/>
              </w:rPr>
            </w:pPr>
            <w:r w:rsidRPr="00FA12D5">
              <w:rPr>
                <w:color w:val="000000"/>
                <w:sz w:val="14"/>
                <w:szCs w:val="14"/>
                <w:lang w:eastAsia="es-CO"/>
              </w:rPr>
              <w:t xml:space="preserve">CAMINADOR PLEGABLE CON RUEDAS Y FRENO </w:t>
            </w:r>
          </w:p>
        </w:tc>
        <w:tc>
          <w:tcPr>
            <w:tcW w:w="1275" w:type="dxa"/>
            <w:noWrap/>
            <w:vAlign w:val="center"/>
            <w:hideMark/>
          </w:tcPr>
          <w:p w14:paraId="7B70184F"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$ 329.419</w:t>
            </w:r>
          </w:p>
        </w:tc>
      </w:tr>
      <w:tr w:rsidR="001E5C7D" w:rsidRPr="00FA12D5" w14:paraId="4A759DB4" w14:textId="77777777" w:rsidTr="001E5C7D">
        <w:trPr>
          <w:trHeight w:val="57"/>
          <w:jc w:val="center"/>
        </w:trPr>
        <w:tc>
          <w:tcPr>
            <w:tcW w:w="475" w:type="dxa"/>
            <w:vAlign w:val="center"/>
            <w:hideMark/>
          </w:tcPr>
          <w:p w14:paraId="393AF414" w14:textId="77777777" w:rsidR="001E5C7D" w:rsidRPr="00FA12D5" w:rsidRDefault="001E5C7D" w:rsidP="00283181">
            <w:pPr>
              <w:jc w:val="center"/>
              <w:rPr>
                <w:color w:val="000000"/>
                <w:sz w:val="14"/>
                <w:szCs w:val="14"/>
                <w:lang w:eastAsia="es-CO"/>
              </w:rPr>
            </w:pPr>
            <w:r w:rsidRPr="00FA12D5">
              <w:rPr>
                <w:color w:val="000000"/>
                <w:sz w:val="14"/>
                <w:szCs w:val="14"/>
                <w:lang w:eastAsia="es-CO"/>
              </w:rPr>
              <w:t>85</w:t>
            </w:r>
          </w:p>
        </w:tc>
        <w:tc>
          <w:tcPr>
            <w:tcW w:w="654" w:type="dxa"/>
            <w:vAlign w:val="center"/>
            <w:hideMark/>
          </w:tcPr>
          <w:p w14:paraId="25B26C3F"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OR66</w:t>
            </w:r>
          </w:p>
        </w:tc>
        <w:tc>
          <w:tcPr>
            <w:tcW w:w="5529" w:type="dxa"/>
            <w:vAlign w:val="center"/>
            <w:hideMark/>
          </w:tcPr>
          <w:p w14:paraId="48EF8394" w14:textId="77777777" w:rsidR="001E5C7D" w:rsidRPr="00FA12D5" w:rsidRDefault="001E5C7D" w:rsidP="00283181">
            <w:pPr>
              <w:jc w:val="both"/>
              <w:rPr>
                <w:color w:val="000000"/>
                <w:sz w:val="14"/>
                <w:szCs w:val="14"/>
                <w:lang w:eastAsia="es-CO"/>
              </w:rPr>
            </w:pPr>
            <w:r w:rsidRPr="00FA12D5">
              <w:rPr>
                <w:color w:val="000000"/>
                <w:sz w:val="14"/>
                <w:szCs w:val="14"/>
                <w:lang w:eastAsia="es-CO"/>
              </w:rPr>
              <w:t>CAMINADOR PLEGABLE PEDIATRICO</w:t>
            </w:r>
          </w:p>
        </w:tc>
        <w:tc>
          <w:tcPr>
            <w:tcW w:w="1275" w:type="dxa"/>
            <w:noWrap/>
            <w:vAlign w:val="center"/>
            <w:hideMark/>
          </w:tcPr>
          <w:p w14:paraId="35B70CDF"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$ 146.063</w:t>
            </w:r>
          </w:p>
        </w:tc>
      </w:tr>
      <w:tr w:rsidR="001E5C7D" w:rsidRPr="00FA12D5" w14:paraId="1C7E9A86" w14:textId="77777777" w:rsidTr="001E5C7D">
        <w:trPr>
          <w:trHeight w:val="57"/>
          <w:jc w:val="center"/>
        </w:trPr>
        <w:tc>
          <w:tcPr>
            <w:tcW w:w="475" w:type="dxa"/>
            <w:vAlign w:val="center"/>
            <w:hideMark/>
          </w:tcPr>
          <w:p w14:paraId="1D2FE24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86</w:t>
            </w:r>
          </w:p>
        </w:tc>
        <w:tc>
          <w:tcPr>
            <w:tcW w:w="654" w:type="dxa"/>
            <w:vAlign w:val="center"/>
            <w:hideMark/>
          </w:tcPr>
          <w:p w14:paraId="51096AA1"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OR64</w:t>
            </w:r>
          </w:p>
        </w:tc>
        <w:tc>
          <w:tcPr>
            <w:tcW w:w="5529" w:type="dxa"/>
            <w:vAlign w:val="center"/>
            <w:hideMark/>
          </w:tcPr>
          <w:p w14:paraId="714C8757" w14:textId="77777777" w:rsidR="001E5C7D" w:rsidRPr="00FA12D5" w:rsidRDefault="001E5C7D" w:rsidP="00283181">
            <w:pPr>
              <w:jc w:val="both"/>
              <w:rPr>
                <w:color w:val="000000"/>
                <w:sz w:val="14"/>
                <w:szCs w:val="14"/>
                <w:lang w:eastAsia="es-CO"/>
              </w:rPr>
            </w:pPr>
            <w:r w:rsidRPr="00FA12D5">
              <w:rPr>
                <w:color w:val="000000"/>
                <w:sz w:val="14"/>
                <w:szCs w:val="14"/>
                <w:lang w:eastAsia="es-CO"/>
              </w:rPr>
              <w:t>CAMINADOR PLEGABLE Y GRADUABLE CON RUEDAS</w:t>
            </w:r>
          </w:p>
        </w:tc>
        <w:tc>
          <w:tcPr>
            <w:tcW w:w="1275" w:type="dxa"/>
            <w:noWrap/>
            <w:vAlign w:val="center"/>
            <w:hideMark/>
          </w:tcPr>
          <w:p w14:paraId="57957A38"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$ 281.705</w:t>
            </w:r>
          </w:p>
        </w:tc>
      </w:tr>
      <w:tr w:rsidR="001E5C7D" w:rsidRPr="00FA12D5" w14:paraId="5E4D9CF9" w14:textId="77777777" w:rsidTr="001E5C7D">
        <w:trPr>
          <w:trHeight w:val="57"/>
          <w:jc w:val="center"/>
        </w:trPr>
        <w:tc>
          <w:tcPr>
            <w:tcW w:w="475" w:type="dxa"/>
            <w:vAlign w:val="center"/>
            <w:hideMark/>
          </w:tcPr>
          <w:p w14:paraId="3FFADAE6" w14:textId="77777777" w:rsidR="001E5C7D" w:rsidRPr="00FA12D5" w:rsidRDefault="001E5C7D" w:rsidP="00283181">
            <w:pPr>
              <w:jc w:val="center"/>
              <w:rPr>
                <w:color w:val="000000"/>
                <w:sz w:val="14"/>
                <w:szCs w:val="14"/>
                <w:lang w:eastAsia="es-CO"/>
              </w:rPr>
            </w:pPr>
            <w:r w:rsidRPr="00FA12D5">
              <w:rPr>
                <w:color w:val="000000"/>
                <w:sz w:val="14"/>
                <w:szCs w:val="14"/>
                <w:lang w:eastAsia="es-CO"/>
              </w:rPr>
              <w:t>87</w:t>
            </w:r>
          </w:p>
        </w:tc>
        <w:tc>
          <w:tcPr>
            <w:tcW w:w="654" w:type="dxa"/>
            <w:vAlign w:val="center"/>
            <w:hideMark/>
          </w:tcPr>
          <w:p w14:paraId="15AC89B1" w14:textId="77777777" w:rsidR="001E5C7D" w:rsidRPr="00FA12D5" w:rsidRDefault="001E5C7D" w:rsidP="00283181">
            <w:pPr>
              <w:jc w:val="center"/>
              <w:rPr>
                <w:color w:val="000000"/>
                <w:sz w:val="14"/>
                <w:szCs w:val="14"/>
                <w:lang w:eastAsia="es-CO"/>
              </w:rPr>
            </w:pPr>
            <w:r w:rsidRPr="00FA12D5">
              <w:rPr>
                <w:color w:val="000000"/>
                <w:sz w:val="14"/>
                <w:szCs w:val="14"/>
                <w:lang w:eastAsia="es-CO"/>
              </w:rPr>
              <w:t>POR35</w:t>
            </w:r>
          </w:p>
        </w:tc>
        <w:tc>
          <w:tcPr>
            <w:tcW w:w="5529" w:type="dxa"/>
            <w:vAlign w:val="center"/>
            <w:hideMark/>
          </w:tcPr>
          <w:p w14:paraId="172B0081" w14:textId="77777777" w:rsidR="001E5C7D" w:rsidRPr="00FA12D5" w:rsidRDefault="001E5C7D" w:rsidP="00283181">
            <w:pPr>
              <w:jc w:val="both"/>
              <w:rPr>
                <w:color w:val="000000"/>
                <w:sz w:val="14"/>
                <w:szCs w:val="14"/>
                <w:lang w:eastAsia="es-CO"/>
              </w:rPr>
            </w:pPr>
            <w:r w:rsidRPr="00FA12D5">
              <w:rPr>
                <w:color w:val="000000"/>
                <w:sz w:val="14"/>
                <w:szCs w:val="14"/>
                <w:lang w:eastAsia="es-CO"/>
              </w:rPr>
              <w:t>CAMINADOR TIPO ENTRENADOR DE MARCHA</w:t>
            </w:r>
          </w:p>
        </w:tc>
        <w:tc>
          <w:tcPr>
            <w:tcW w:w="1275" w:type="dxa"/>
            <w:noWrap/>
            <w:vAlign w:val="center"/>
            <w:hideMark/>
          </w:tcPr>
          <w:p w14:paraId="16B5FA3C" w14:textId="77777777" w:rsidR="001E5C7D" w:rsidRPr="00FA12D5" w:rsidRDefault="001E5C7D" w:rsidP="00283181">
            <w:pPr>
              <w:jc w:val="center"/>
              <w:rPr>
                <w:color w:val="000000"/>
                <w:sz w:val="14"/>
                <w:szCs w:val="14"/>
                <w:lang w:eastAsia="es-CO"/>
              </w:rPr>
            </w:pPr>
            <w:r w:rsidRPr="00653AE8">
              <w:rPr>
                <w:color w:val="000000"/>
                <w:sz w:val="14"/>
                <w:szCs w:val="14"/>
                <w:lang w:eastAsia="es-CO"/>
              </w:rPr>
              <w:t>$ 9.100.000</w:t>
            </w:r>
          </w:p>
        </w:tc>
      </w:tr>
      <w:tr w:rsidR="001E5C7D" w:rsidRPr="00FA12D5" w14:paraId="79E9F511" w14:textId="77777777" w:rsidTr="001E5C7D">
        <w:trPr>
          <w:trHeight w:val="57"/>
          <w:jc w:val="center"/>
        </w:trPr>
        <w:tc>
          <w:tcPr>
            <w:tcW w:w="475" w:type="dxa"/>
            <w:vAlign w:val="center"/>
            <w:hideMark/>
          </w:tcPr>
          <w:p w14:paraId="628BD9BE" w14:textId="77777777" w:rsidR="001E5C7D" w:rsidRPr="00FA12D5" w:rsidRDefault="001E5C7D" w:rsidP="00283181">
            <w:pPr>
              <w:jc w:val="center"/>
              <w:rPr>
                <w:color w:val="000000"/>
                <w:sz w:val="14"/>
                <w:szCs w:val="14"/>
                <w:lang w:eastAsia="es-CO"/>
              </w:rPr>
            </w:pPr>
            <w:r w:rsidRPr="00FA12D5">
              <w:rPr>
                <w:color w:val="000000"/>
                <w:sz w:val="14"/>
                <w:szCs w:val="14"/>
                <w:lang w:eastAsia="es-CO"/>
              </w:rPr>
              <w:t>88</w:t>
            </w:r>
          </w:p>
        </w:tc>
        <w:tc>
          <w:tcPr>
            <w:tcW w:w="654" w:type="dxa"/>
            <w:vAlign w:val="center"/>
            <w:hideMark/>
          </w:tcPr>
          <w:p w14:paraId="2A2D2D55"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OR210</w:t>
            </w:r>
          </w:p>
        </w:tc>
        <w:tc>
          <w:tcPr>
            <w:tcW w:w="5529" w:type="dxa"/>
            <w:vAlign w:val="center"/>
            <w:hideMark/>
          </w:tcPr>
          <w:p w14:paraId="2230F185" w14:textId="77777777" w:rsidR="001E5C7D" w:rsidRPr="00FA12D5" w:rsidRDefault="001E5C7D" w:rsidP="00283181">
            <w:pPr>
              <w:jc w:val="both"/>
              <w:rPr>
                <w:color w:val="000000"/>
                <w:sz w:val="14"/>
                <w:szCs w:val="14"/>
                <w:lang w:eastAsia="es-CO"/>
              </w:rPr>
            </w:pPr>
            <w:r w:rsidRPr="00FA12D5">
              <w:rPr>
                <w:color w:val="000000"/>
                <w:sz w:val="14"/>
                <w:szCs w:val="14"/>
                <w:lang w:eastAsia="es-CO"/>
              </w:rPr>
              <w:t>MULETAS ADULTO</w:t>
            </w:r>
          </w:p>
        </w:tc>
        <w:tc>
          <w:tcPr>
            <w:tcW w:w="1275" w:type="dxa"/>
            <w:noWrap/>
            <w:vAlign w:val="center"/>
            <w:hideMark/>
          </w:tcPr>
          <w:p w14:paraId="655B481A"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$ 70.566</w:t>
            </w:r>
          </w:p>
        </w:tc>
      </w:tr>
      <w:tr w:rsidR="001E5C7D" w:rsidRPr="00FA12D5" w14:paraId="2B717275" w14:textId="77777777" w:rsidTr="001E5C7D">
        <w:trPr>
          <w:trHeight w:val="57"/>
          <w:jc w:val="center"/>
        </w:trPr>
        <w:tc>
          <w:tcPr>
            <w:tcW w:w="475" w:type="dxa"/>
            <w:vAlign w:val="center"/>
            <w:hideMark/>
          </w:tcPr>
          <w:p w14:paraId="1F6B9566" w14:textId="77777777" w:rsidR="001E5C7D" w:rsidRPr="00FA12D5" w:rsidRDefault="001E5C7D" w:rsidP="00283181">
            <w:pPr>
              <w:jc w:val="center"/>
              <w:rPr>
                <w:color w:val="000000"/>
                <w:sz w:val="14"/>
                <w:szCs w:val="14"/>
                <w:lang w:eastAsia="es-CO"/>
              </w:rPr>
            </w:pPr>
            <w:r w:rsidRPr="00FA12D5">
              <w:rPr>
                <w:color w:val="000000"/>
                <w:sz w:val="14"/>
                <w:szCs w:val="14"/>
                <w:lang w:eastAsia="es-CO"/>
              </w:rPr>
              <w:t>89</w:t>
            </w:r>
          </w:p>
        </w:tc>
        <w:tc>
          <w:tcPr>
            <w:tcW w:w="654" w:type="dxa"/>
            <w:vAlign w:val="center"/>
            <w:hideMark/>
          </w:tcPr>
          <w:p w14:paraId="7D4F2638"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OR211</w:t>
            </w:r>
          </w:p>
        </w:tc>
        <w:tc>
          <w:tcPr>
            <w:tcW w:w="5529" w:type="dxa"/>
            <w:vAlign w:val="center"/>
            <w:hideMark/>
          </w:tcPr>
          <w:p w14:paraId="607A2D13" w14:textId="77777777" w:rsidR="001E5C7D" w:rsidRPr="00FA12D5" w:rsidRDefault="001E5C7D" w:rsidP="00283181">
            <w:pPr>
              <w:jc w:val="both"/>
              <w:rPr>
                <w:color w:val="000000"/>
                <w:sz w:val="14"/>
                <w:szCs w:val="14"/>
                <w:lang w:eastAsia="es-CO"/>
              </w:rPr>
            </w:pPr>
            <w:r w:rsidRPr="00FA12D5">
              <w:rPr>
                <w:color w:val="000000"/>
                <w:sz w:val="14"/>
                <w:szCs w:val="14"/>
                <w:lang w:eastAsia="es-CO"/>
              </w:rPr>
              <w:t xml:space="preserve">MULETAS PEDIATRICAS </w:t>
            </w:r>
          </w:p>
        </w:tc>
        <w:tc>
          <w:tcPr>
            <w:tcW w:w="1275" w:type="dxa"/>
            <w:noWrap/>
            <w:vAlign w:val="center"/>
            <w:hideMark/>
          </w:tcPr>
          <w:p w14:paraId="3ADC2B2F"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$ 94.003</w:t>
            </w:r>
          </w:p>
        </w:tc>
      </w:tr>
      <w:tr w:rsidR="001E5C7D" w:rsidRPr="00FA12D5" w14:paraId="5C5F9329" w14:textId="77777777" w:rsidTr="001E5C7D">
        <w:trPr>
          <w:trHeight w:val="57"/>
          <w:jc w:val="center"/>
        </w:trPr>
        <w:tc>
          <w:tcPr>
            <w:tcW w:w="475" w:type="dxa"/>
            <w:vAlign w:val="center"/>
            <w:hideMark/>
          </w:tcPr>
          <w:p w14:paraId="3A40B7D0" w14:textId="77777777" w:rsidR="001E5C7D" w:rsidRPr="00FA12D5" w:rsidRDefault="001E5C7D" w:rsidP="00283181">
            <w:pPr>
              <w:jc w:val="center"/>
              <w:rPr>
                <w:color w:val="000000"/>
                <w:sz w:val="14"/>
                <w:szCs w:val="14"/>
                <w:lang w:eastAsia="es-CO"/>
              </w:rPr>
            </w:pPr>
            <w:r w:rsidRPr="00FA12D5">
              <w:rPr>
                <w:color w:val="000000"/>
                <w:sz w:val="14"/>
                <w:szCs w:val="14"/>
                <w:lang w:eastAsia="es-CO"/>
              </w:rPr>
              <w:t>90</w:t>
            </w:r>
          </w:p>
        </w:tc>
        <w:tc>
          <w:tcPr>
            <w:tcW w:w="654" w:type="dxa"/>
            <w:vAlign w:val="center"/>
            <w:hideMark/>
          </w:tcPr>
          <w:p w14:paraId="5FD88113"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OR78</w:t>
            </w:r>
          </w:p>
        </w:tc>
        <w:tc>
          <w:tcPr>
            <w:tcW w:w="5529" w:type="dxa"/>
            <w:vAlign w:val="center"/>
            <w:hideMark/>
          </w:tcPr>
          <w:p w14:paraId="0FDC9FEE" w14:textId="77777777" w:rsidR="001E5C7D" w:rsidRPr="00FA12D5" w:rsidRDefault="001E5C7D" w:rsidP="00283181">
            <w:pPr>
              <w:jc w:val="both"/>
              <w:rPr>
                <w:color w:val="000000"/>
                <w:sz w:val="14"/>
                <w:szCs w:val="14"/>
                <w:lang w:eastAsia="es-CO"/>
              </w:rPr>
            </w:pPr>
            <w:r w:rsidRPr="00FA12D5">
              <w:rPr>
                <w:color w:val="000000"/>
                <w:sz w:val="14"/>
                <w:szCs w:val="14"/>
                <w:lang w:eastAsia="es-CO"/>
              </w:rPr>
              <w:t xml:space="preserve">COJIN ANTIESCARAS NEUMATICO </w:t>
            </w:r>
          </w:p>
        </w:tc>
        <w:tc>
          <w:tcPr>
            <w:tcW w:w="1275" w:type="dxa"/>
            <w:noWrap/>
            <w:vAlign w:val="center"/>
            <w:hideMark/>
          </w:tcPr>
          <w:p w14:paraId="0D8903B3"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$ 1.759.633</w:t>
            </w:r>
          </w:p>
        </w:tc>
      </w:tr>
      <w:tr w:rsidR="001E5C7D" w:rsidRPr="00FA12D5" w14:paraId="620EC2A1" w14:textId="77777777" w:rsidTr="001E5C7D">
        <w:trPr>
          <w:trHeight w:val="57"/>
          <w:jc w:val="center"/>
        </w:trPr>
        <w:tc>
          <w:tcPr>
            <w:tcW w:w="475" w:type="dxa"/>
            <w:vAlign w:val="center"/>
            <w:hideMark/>
          </w:tcPr>
          <w:p w14:paraId="599D8161" w14:textId="77777777" w:rsidR="001E5C7D" w:rsidRPr="00FA12D5" w:rsidRDefault="001E5C7D" w:rsidP="00283181">
            <w:pPr>
              <w:jc w:val="center"/>
              <w:rPr>
                <w:color w:val="000000"/>
                <w:sz w:val="14"/>
                <w:szCs w:val="14"/>
                <w:lang w:eastAsia="es-CO"/>
              </w:rPr>
            </w:pPr>
            <w:r w:rsidRPr="00FA12D5">
              <w:rPr>
                <w:color w:val="000000"/>
                <w:sz w:val="14"/>
                <w:szCs w:val="14"/>
                <w:lang w:eastAsia="es-CO"/>
              </w:rPr>
              <w:t>91</w:t>
            </w:r>
          </w:p>
        </w:tc>
        <w:tc>
          <w:tcPr>
            <w:tcW w:w="654" w:type="dxa"/>
            <w:vAlign w:val="center"/>
            <w:hideMark/>
          </w:tcPr>
          <w:p w14:paraId="0A795F40"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OR109</w:t>
            </w:r>
          </w:p>
        </w:tc>
        <w:tc>
          <w:tcPr>
            <w:tcW w:w="5529" w:type="dxa"/>
            <w:vAlign w:val="center"/>
            <w:hideMark/>
          </w:tcPr>
          <w:p w14:paraId="6D47DB23" w14:textId="77777777" w:rsidR="001E5C7D" w:rsidRPr="00FA12D5" w:rsidRDefault="001E5C7D" w:rsidP="00283181">
            <w:pPr>
              <w:jc w:val="both"/>
              <w:rPr>
                <w:color w:val="000000"/>
                <w:sz w:val="14"/>
                <w:szCs w:val="14"/>
                <w:lang w:eastAsia="es-CO"/>
              </w:rPr>
            </w:pPr>
            <w:r w:rsidRPr="00FA12D5">
              <w:rPr>
                <w:color w:val="000000"/>
                <w:sz w:val="14"/>
                <w:szCs w:val="14"/>
                <w:lang w:eastAsia="es-CO"/>
              </w:rPr>
              <w:t>FAJA DORSOLUMBAR</w:t>
            </w:r>
          </w:p>
        </w:tc>
        <w:tc>
          <w:tcPr>
            <w:tcW w:w="1275" w:type="dxa"/>
            <w:noWrap/>
            <w:vAlign w:val="center"/>
            <w:hideMark/>
          </w:tcPr>
          <w:p w14:paraId="6369848B"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$ 84.148</w:t>
            </w:r>
          </w:p>
        </w:tc>
      </w:tr>
      <w:tr w:rsidR="001E5C7D" w:rsidRPr="00FA12D5" w14:paraId="7EE5E991" w14:textId="77777777" w:rsidTr="001E5C7D">
        <w:trPr>
          <w:trHeight w:val="57"/>
          <w:jc w:val="center"/>
        </w:trPr>
        <w:tc>
          <w:tcPr>
            <w:tcW w:w="475" w:type="dxa"/>
            <w:vAlign w:val="center"/>
            <w:hideMark/>
          </w:tcPr>
          <w:p w14:paraId="6B4D772C" w14:textId="77777777" w:rsidR="001E5C7D" w:rsidRPr="00FA12D5" w:rsidRDefault="001E5C7D" w:rsidP="00283181">
            <w:pPr>
              <w:jc w:val="center"/>
              <w:rPr>
                <w:color w:val="000000"/>
                <w:sz w:val="14"/>
                <w:szCs w:val="14"/>
                <w:lang w:eastAsia="es-CO"/>
              </w:rPr>
            </w:pPr>
            <w:r w:rsidRPr="00FA12D5">
              <w:rPr>
                <w:color w:val="000000"/>
                <w:sz w:val="14"/>
                <w:szCs w:val="14"/>
                <w:lang w:eastAsia="es-CO"/>
              </w:rPr>
              <w:t>92</w:t>
            </w:r>
          </w:p>
        </w:tc>
        <w:tc>
          <w:tcPr>
            <w:tcW w:w="654" w:type="dxa"/>
            <w:vAlign w:val="center"/>
            <w:hideMark/>
          </w:tcPr>
          <w:p w14:paraId="15E1C747"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OR112</w:t>
            </w:r>
          </w:p>
        </w:tc>
        <w:tc>
          <w:tcPr>
            <w:tcW w:w="5529" w:type="dxa"/>
            <w:vAlign w:val="center"/>
            <w:hideMark/>
          </w:tcPr>
          <w:p w14:paraId="11A69EAD" w14:textId="77777777" w:rsidR="001E5C7D" w:rsidRPr="00FA12D5" w:rsidRDefault="001E5C7D" w:rsidP="00283181">
            <w:pPr>
              <w:jc w:val="both"/>
              <w:rPr>
                <w:color w:val="000000"/>
                <w:sz w:val="14"/>
                <w:szCs w:val="14"/>
                <w:lang w:eastAsia="es-CO"/>
              </w:rPr>
            </w:pPr>
            <w:r w:rsidRPr="00FA12D5">
              <w:rPr>
                <w:color w:val="000000"/>
                <w:sz w:val="14"/>
                <w:szCs w:val="14"/>
                <w:lang w:eastAsia="es-CO"/>
              </w:rPr>
              <w:t xml:space="preserve">FAJA LUMBOSACRA TIPO CAMPS                                                       </w:t>
            </w:r>
          </w:p>
        </w:tc>
        <w:tc>
          <w:tcPr>
            <w:tcW w:w="1275" w:type="dxa"/>
            <w:noWrap/>
            <w:vAlign w:val="center"/>
            <w:hideMark/>
          </w:tcPr>
          <w:p w14:paraId="50844F60"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$ 77.040</w:t>
            </w:r>
          </w:p>
        </w:tc>
      </w:tr>
      <w:tr w:rsidR="001E5C7D" w:rsidRPr="00FA12D5" w14:paraId="036E8A0D" w14:textId="77777777" w:rsidTr="001E5C7D">
        <w:trPr>
          <w:trHeight w:val="57"/>
          <w:jc w:val="center"/>
        </w:trPr>
        <w:tc>
          <w:tcPr>
            <w:tcW w:w="475" w:type="dxa"/>
            <w:vAlign w:val="center"/>
            <w:hideMark/>
          </w:tcPr>
          <w:p w14:paraId="553E5BC2" w14:textId="77777777" w:rsidR="001E5C7D" w:rsidRPr="00FA12D5" w:rsidRDefault="001E5C7D" w:rsidP="00283181">
            <w:pPr>
              <w:jc w:val="center"/>
              <w:rPr>
                <w:color w:val="000000"/>
                <w:sz w:val="14"/>
                <w:szCs w:val="14"/>
                <w:lang w:eastAsia="es-CO"/>
              </w:rPr>
            </w:pPr>
            <w:r w:rsidRPr="00FA12D5">
              <w:rPr>
                <w:color w:val="000000"/>
                <w:sz w:val="14"/>
                <w:szCs w:val="14"/>
                <w:lang w:eastAsia="es-CO"/>
              </w:rPr>
              <w:t>93</w:t>
            </w:r>
          </w:p>
        </w:tc>
        <w:tc>
          <w:tcPr>
            <w:tcW w:w="654" w:type="dxa"/>
            <w:vAlign w:val="center"/>
            <w:hideMark/>
          </w:tcPr>
          <w:p w14:paraId="5452F386"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OR108</w:t>
            </w:r>
          </w:p>
        </w:tc>
        <w:tc>
          <w:tcPr>
            <w:tcW w:w="5529" w:type="dxa"/>
            <w:vAlign w:val="center"/>
            <w:hideMark/>
          </w:tcPr>
          <w:p w14:paraId="0D55318D" w14:textId="77777777" w:rsidR="001E5C7D" w:rsidRPr="00FA12D5" w:rsidRDefault="001E5C7D" w:rsidP="00283181">
            <w:pPr>
              <w:jc w:val="both"/>
              <w:rPr>
                <w:color w:val="000000"/>
                <w:sz w:val="14"/>
                <w:szCs w:val="14"/>
                <w:lang w:eastAsia="es-CO"/>
              </w:rPr>
            </w:pPr>
            <w:r w:rsidRPr="00FA12D5">
              <w:rPr>
                <w:color w:val="000000"/>
                <w:sz w:val="14"/>
                <w:szCs w:val="14"/>
                <w:lang w:eastAsia="es-CO"/>
              </w:rPr>
              <w:t>FAJA ABDOMINAL;</w:t>
            </w:r>
          </w:p>
        </w:tc>
        <w:tc>
          <w:tcPr>
            <w:tcW w:w="1275" w:type="dxa"/>
            <w:noWrap/>
            <w:vAlign w:val="center"/>
            <w:hideMark/>
          </w:tcPr>
          <w:p w14:paraId="70C65317"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$ 63.865</w:t>
            </w:r>
          </w:p>
        </w:tc>
      </w:tr>
      <w:tr w:rsidR="001E5C7D" w:rsidRPr="00FA12D5" w14:paraId="2643314B" w14:textId="77777777" w:rsidTr="001E5C7D">
        <w:trPr>
          <w:trHeight w:val="57"/>
          <w:jc w:val="center"/>
        </w:trPr>
        <w:tc>
          <w:tcPr>
            <w:tcW w:w="475" w:type="dxa"/>
            <w:vAlign w:val="center"/>
            <w:hideMark/>
          </w:tcPr>
          <w:p w14:paraId="42B2CF64" w14:textId="77777777" w:rsidR="001E5C7D" w:rsidRPr="00FA12D5" w:rsidRDefault="001E5C7D" w:rsidP="00283181">
            <w:pPr>
              <w:jc w:val="center"/>
              <w:rPr>
                <w:color w:val="000000"/>
                <w:sz w:val="14"/>
                <w:szCs w:val="14"/>
                <w:lang w:eastAsia="es-CO"/>
              </w:rPr>
            </w:pPr>
            <w:r w:rsidRPr="00FA12D5">
              <w:rPr>
                <w:color w:val="000000"/>
                <w:sz w:val="14"/>
                <w:szCs w:val="14"/>
                <w:lang w:eastAsia="es-CO"/>
              </w:rPr>
              <w:t>94</w:t>
            </w:r>
          </w:p>
        </w:tc>
        <w:tc>
          <w:tcPr>
            <w:tcW w:w="654" w:type="dxa"/>
            <w:vAlign w:val="center"/>
            <w:hideMark/>
          </w:tcPr>
          <w:p w14:paraId="60CB11C8"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OR205</w:t>
            </w:r>
          </w:p>
        </w:tc>
        <w:tc>
          <w:tcPr>
            <w:tcW w:w="5529" w:type="dxa"/>
            <w:vAlign w:val="center"/>
            <w:hideMark/>
          </w:tcPr>
          <w:p w14:paraId="6976196B" w14:textId="77777777" w:rsidR="001E5C7D" w:rsidRPr="00FA12D5" w:rsidRDefault="001E5C7D" w:rsidP="00283181">
            <w:pPr>
              <w:jc w:val="both"/>
              <w:rPr>
                <w:color w:val="000000"/>
                <w:sz w:val="14"/>
                <w:szCs w:val="14"/>
                <w:lang w:eastAsia="es-CO"/>
              </w:rPr>
            </w:pPr>
            <w:r w:rsidRPr="00FA12D5">
              <w:rPr>
                <w:color w:val="000000"/>
                <w:sz w:val="14"/>
                <w:szCs w:val="14"/>
                <w:lang w:eastAsia="es-CO"/>
              </w:rPr>
              <w:t>MEDIA ANTIVARICE HOMBRE DE 10-15 mm RODILLA</w:t>
            </w:r>
          </w:p>
        </w:tc>
        <w:tc>
          <w:tcPr>
            <w:tcW w:w="1275" w:type="dxa"/>
            <w:noWrap/>
            <w:vAlign w:val="center"/>
            <w:hideMark/>
          </w:tcPr>
          <w:p w14:paraId="57099919"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$ 62.810</w:t>
            </w:r>
          </w:p>
        </w:tc>
      </w:tr>
      <w:tr w:rsidR="001E5C7D" w:rsidRPr="00FA12D5" w14:paraId="7A20529C" w14:textId="77777777" w:rsidTr="001E5C7D">
        <w:trPr>
          <w:trHeight w:val="57"/>
          <w:jc w:val="center"/>
        </w:trPr>
        <w:tc>
          <w:tcPr>
            <w:tcW w:w="475" w:type="dxa"/>
            <w:vAlign w:val="center"/>
            <w:hideMark/>
          </w:tcPr>
          <w:p w14:paraId="7AC6E295" w14:textId="77777777" w:rsidR="001E5C7D" w:rsidRPr="00FA12D5" w:rsidRDefault="001E5C7D" w:rsidP="00283181">
            <w:pPr>
              <w:jc w:val="center"/>
              <w:rPr>
                <w:color w:val="000000"/>
                <w:sz w:val="14"/>
                <w:szCs w:val="14"/>
                <w:lang w:eastAsia="es-CO"/>
              </w:rPr>
            </w:pPr>
            <w:r w:rsidRPr="00FA12D5">
              <w:rPr>
                <w:color w:val="000000"/>
                <w:sz w:val="14"/>
                <w:szCs w:val="14"/>
                <w:lang w:eastAsia="es-CO"/>
              </w:rPr>
              <w:t>95</w:t>
            </w:r>
          </w:p>
        </w:tc>
        <w:tc>
          <w:tcPr>
            <w:tcW w:w="654" w:type="dxa"/>
            <w:vAlign w:val="center"/>
            <w:hideMark/>
          </w:tcPr>
          <w:p w14:paraId="3AEF7440"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OR476</w:t>
            </w:r>
          </w:p>
        </w:tc>
        <w:tc>
          <w:tcPr>
            <w:tcW w:w="5529" w:type="dxa"/>
            <w:vAlign w:val="center"/>
            <w:hideMark/>
          </w:tcPr>
          <w:p w14:paraId="0F4B9A7D" w14:textId="77777777" w:rsidR="001E5C7D" w:rsidRPr="00FA12D5" w:rsidRDefault="001E5C7D" w:rsidP="00283181">
            <w:pPr>
              <w:jc w:val="both"/>
              <w:rPr>
                <w:color w:val="000000"/>
                <w:sz w:val="14"/>
                <w:szCs w:val="14"/>
                <w:lang w:eastAsia="es-CO"/>
              </w:rPr>
            </w:pPr>
            <w:r w:rsidRPr="00FA12D5">
              <w:rPr>
                <w:color w:val="000000"/>
                <w:sz w:val="14"/>
                <w:szCs w:val="14"/>
                <w:lang w:eastAsia="es-CO"/>
              </w:rPr>
              <w:t>MEDIA ANTIVARICE HOMBRE DE 15-20 mm RODILLA</w:t>
            </w:r>
          </w:p>
        </w:tc>
        <w:tc>
          <w:tcPr>
            <w:tcW w:w="1275" w:type="dxa"/>
            <w:noWrap/>
            <w:vAlign w:val="center"/>
            <w:hideMark/>
          </w:tcPr>
          <w:p w14:paraId="1136B091"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$ 74.818</w:t>
            </w:r>
          </w:p>
        </w:tc>
      </w:tr>
      <w:tr w:rsidR="001E5C7D" w:rsidRPr="00FA12D5" w14:paraId="54284C06" w14:textId="77777777" w:rsidTr="001E5C7D">
        <w:trPr>
          <w:trHeight w:val="57"/>
          <w:jc w:val="center"/>
        </w:trPr>
        <w:tc>
          <w:tcPr>
            <w:tcW w:w="475" w:type="dxa"/>
            <w:vAlign w:val="center"/>
            <w:hideMark/>
          </w:tcPr>
          <w:p w14:paraId="450E23C2" w14:textId="77777777" w:rsidR="001E5C7D" w:rsidRPr="00FA12D5" w:rsidRDefault="001E5C7D" w:rsidP="00283181">
            <w:pPr>
              <w:jc w:val="center"/>
              <w:rPr>
                <w:color w:val="000000"/>
                <w:sz w:val="14"/>
                <w:szCs w:val="14"/>
                <w:lang w:eastAsia="es-CO"/>
              </w:rPr>
            </w:pPr>
            <w:r w:rsidRPr="00FA12D5">
              <w:rPr>
                <w:color w:val="000000"/>
                <w:sz w:val="14"/>
                <w:szCs w:val="14"/>
                <w:lang w:eastAsia="es-CO"/>
              </w:rPr>
              <w:t>96</w:t>
            </w:r>
          </w:p>
        </w:tc>
        <w:tc>
          <w:tcPr>
            <w:tcW w:w="654" w:type="dxa"/>
            <w:vAlign w:val="center"/>
            <w:hideMark/>
          </w:tcPr>
          <w:p w14:paraId="4A7E9155"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OR483</w:t>
            </w:r>
          </w:p>
        </w:tc>
        <w:tc>
          <w:tcPr>
            <w:tcW w:w="5529" w:type="dxa"/>
            <w:vAlign w:val="center"/>
            <w:hideMark/>
          </w:tcPr>
          <w:p w14:paraId="749A4B22" w14:textId="77777777" w:rsidR="001E5C7D" w:rsidRPr="00FA12D5" w:rsidRDefault="001E5C7D" w:rsidP="00283181">
            <w:pPr>
              <w:jc w:val="both"/>
              <w:rPr>
                <w:color w:val="000000"/>
                <w:sz w:val="14"/>
                <w:szCs w:val="14"/>
                <w:lang w:eastAsia="es-CO"/>
              </w:rPr>
            </w:pPr>
            <w:r w:rsidRPr="00FA12D5">
              <w:rPr>
                <w:color w:val="000000"/>
                <w:sz w:val="14"/>
                <w:szCs w:val="14"/>
                <w:lang w:eastAsia="es-CO"/>
              </w:rPr>
              <w:t>MEDIA ANTIVARICE DAMA DE 10-15 mm RODILLA</w:t>
            </w:r>
          </w:p>
        </w:tc>
        <w:tc>
          <w:tcPr>
            <w:tcW w:w="1275" w:type="dxa"/>
            <w:noWrap/>
            <w:vAlign w:val="center"/>
            <w:hideMark/>
          </w:tcPr>
          <w:p w14:paraId="5BCFF64A"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$ 69.113</w:t>
            </w:r>
          </w:p>
        </w:tc>
      </w:tr>
      <w:tr w:rsidR="001E5C7D" w:rsidRPr="00FA12D5" w14:paraId="3A37222D" w14:textId="77777777" w:rsidTr="001E5C7D">
        <w:trPr>
          <w:trHeight w:val="57"/>
          <w:jc w:val="center"/>
        </w:trPr>
        <w:tc>
          <w:tcPr>
            <w:tcW w:w="475" w:type="dxa"/>
            <w:vAlign w:val="center"/>
            <w:hideMark/>
          </w:tcPr>
          <w:p w14:paraId="28F96589" w14:textId="77777777" w:rsidR="001E5C7D" w:rsidRPr="00FA12D5" w:rsidRDefault="001E5C7D" w:rsidP="00283181">
            <w:pPr>
              <w:jc w:val="center"/>
              <w:rPr>
                <w:color w:val="000000"/>
                <w:sz w:val="14"/>
                <w:szCs w:val="14"/>
                <w:lang w:eastAsia="es-CO"/>
              </w:rPr>
            </w:pPr>
            <w:r w:rsidRPr="00FA12D5">
              <w:rPr>
                <w:color w:val="000000"/>
                <w:sz w:val="14"/>
                <w:szCs w:val="14"/>
                <w:lang w:eastAsia="es-CO"/>
              </w:rPr>
              <w:t>97</w:t>
            </w:r>
          </w:p>
        </w:tc>
        <w:tc>
          <w:tcPr>
            <w:tcW w:w="654" w:type="dxa"/>
            <w:vAlign w:val="center"/>
            <w:hideMark/>
          </w:tcPr>
          <w:p w14:paraId="02B90D11" w14:textId="77777777" w:rsidR="001E5C7D" w:rsidRPr="00FA12D5" w:rsidRDefault="001E5C7D" w:rsidP="00283181">
            <w:pPr>
              <w:jc w:val="center"/>
              <w:rPr>
                <w:color w:val="000000"/>
                <w:sz w:val="14"/>
                <w:szCs w:val="14"/>
                <w:lang w:eastAsia="es-CO"/>
              </w:rPr>
            </w:pPr>
            <w:r w:rsidRPr="00FA12D5">
              <w:rPr>
                <w:color w:val="000000"/>
                <w:sz w:val="14"/>
                <w:szCs w:val="14"/>
                <w:lang w:eastAsia="es-CO"/>
              </w:rPr>
              <w:t>MQ827</w:t>
            </w:r>
          </w:p>
        </w:tc>
        <w:tc>
          <w:tcPr>
            <w:tcW w:w="5529" w:type="dxa"/>
            <w:vAlign w:val="center"/>
            <w:hideMark/>
          </w:tcPr>
          <w:p w14:paraId="103705EB" w14:textId="77777777" w:rsidR="001E5C7D" w:rsidRPr="00FA12D5" w:rsidRDefault="001E5C7D" w:rsidP="00283181">
            <w:pPr>
              <w:jc w:val="both"/>
              <w:rPr>
                <w:color w:val="000000"/>
                <w:sz w:val="14"/>
                <w:szCs w:val="14"/>
                <w:lang w:eastAsia="es-CO"/>
              </w:rPr>
            </w:pPr>
            <w:r w:rsidRPr="00FA12D5">
              <w:rPr>
                <w:color w:val="000000"/>
                <w:sz w:val="14"/>
                <w:szCs w:val="14"/>
                <w:lang w:eastAsia="es-CO"/>
              </w:rPr>
              <w:t>MEDIA  ANTIVARICE DAMA DE 15- 20 mm RODILLA</w:t>
            </w:r>
          </w:p>
        </w:tc>
        <w:tc>
          <w:tcPr>
            <w:tcW w:w="1275" w:type="dxa"/>
            <w:noWrap/>
            <w:vAlign w:val="center"/>
            <w:hideMark/>
          </w:tcPr>
          <w:p w14:paraId="2A953C4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$ 65.460</w:t>
            </w:r>
          </w:p>
        </w:tc>
      </w:tr>
      <w:tr w:rsidR="001E5C7D" w:rsidRPr="00FA12D5" w14:paraId="16358EDF" w14:textId="77777777" w:rsidTr="001E5C7D">
        <w:trPr>
          <w:trHeight w:val="57"/>
          <w:jc w:val="center"/>
        </w:trPr>
        <w:tc>
          <w:tcPr>
            <w:tcW w:w="475" w:type="dxa"/>
            <w:vAlign w:val="center"/>
            <w:hideMark/>
          </w:tcPr>
          <w:p w14:paraId="7026E7C5" w14:textId="77777777" w:rsidR="001E5C7D" w:rsidRPr="00FA12D5" w:rsidRDefault="001E5C7D" w:rsidP="00283181">
            <w:pPr>
              <w:jc w:val="center"/>
              <w:rPr>
                <w:color w:val="000000"/>
                <w:sz w:val="14"/>
                <w:szCs w:val="14"/>
                <w:lang w:eastAsia="es-CO"/>
              </w:rPr>
            </w:pPr>
            <w:r w:rsidRPr="00FA12D5">
              <w:rPr>
                <w:color w:val="000000"/>
                <w:sz w:val="14"/>
                <w:szCs w:val="14"/>
                <w:lang w:eastAsia="es-CO"/>
              </w:rPr>
              <w:t>98</w:t>
            </w:r>
          </w:p>
        </w:tc>
        <w:tc>
          <w:tcPr>
            <w:tcW w:w="654" w:type="dxa"/>
            <w:vAlign w:val="center"/>
            <w:hideMark/>
          </w:tcPr>
          <w:p w14:paraId="1F965F17"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OR480</w:t>
            </w:r>
          </w:p>
        </w:tc>
        <w:tc>
          <w:tcPr>
            <w:tcW w:w="5529" w:type="dxa"/>
            <w:vAlign w:val="center"/>
            <w:hideMark/>
          </w:tcPr>
          <w:p w14:paraId="66CAA5D5" w14:textId="77777777" w:rsidR="001E5C7D" w:rsidRPr="00FA12D5" w:rsidRDefault="001E5C7D" w:rsidP="00283181">
            <w:pPr>
              <w:jc w:val="both"/>
              <w:rPr>
                <w:color w:val="000000"/>
                <w:sz w:val="14"/>
                <w:szCs w:val="14"/>
                <w:lang w:eastAsia="es-CO"/>
              </w:rPr>
            </w:pPr>
            <w:r w:rsidRPr="00FA12D5">
              <w:rPr>
                <w:color w:val="000000"/>
                <w:sz w:val="14"/>
                <w:szCs w:val="14"/>
                <w:lang w:eastAsia="es-CO"/>
              </w:rPr>
              <w:t>MEDIA A LA RODILLA PARA DAMA 20-30</w:t>
            </w:r>
          </w:p>
        </w:tc>
        <w:tc>
          <w:tcPr>
            <w:tcW w:w="1275" w:type="dxa"/>
            <w:noWrap/>
            <w:vAlign w:val="center"/>
            <w:hideMark/>
          </w:tcPr>
          <w:p w14:paraId="60C239F0"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$ 93.521</w:t>
            </w:r>
          </w:p>
        </w:tc>
      </w:tr>
      <w:tr w:rsidR="001E5C7D" w:rsidRPr="00FA12D5" w14:paraId="19F8983C" w14:textId="77777777" w:rsidTr="001E5C7D">
        <w:trPr>
          <w:trHeight w:val="57"/>
          <w:jc w:val="center"/>
        </w:trPr>
        <w:tc>
          <w:tcPr>
            <w:tcW w:w="475" w:type="dxa"/>
            <w:vAlign w:val="center"/>
            <w:hideMark/>
          </w:tcPr>
          <w:p w14:paraId="1FB6BCF5" w14:textId="77777777" w:rsidR="001E5C7D" w:rsidRPr="00FA12D5" w:rsidRDefault="001E5C7D" w:rsidP="00283181">
            <w:pPr>
              <w:jc w:val="center"/>
              <w:rPr>
                <w:color w:val="000000"/>
                <w:sz w:val="14"/>
                <w:szCs w:val="14"/>
                <w:lang w:eastAsia="es-CO"/>
              </w:rPr>
            </w:pPr>
            <w:r w:rsidRPr="00FA12D5">
              <w:rPr>
                <w:color w:val="000000"/>
                <w:sz w:val="14"/>
                <w:szCs w:val="14"/>
                <w:lang w:eastAsia="es-CO"/>
              </w:rPr>
              <w:t>99</w:t>
            </w:r>
          </w:p>
        </w:tc>
        <w:tc>
          <w:tcPr>
            <w:tcW w:w="654" w:type="dxa"/>
            <w:vAlign w:val="center"/>
            <w:hideMark/>
          </w:tcPr>
          <w:p w14:paraId="407BC278"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OR504</w:t>
            </w:r>
          </w:p>
        </w:tc>
        <w:tc>
          <w:tcPr>
            <w:tcW w:w="5529" w:type="dxa"/>
            <w:vAlign w:val="center"/>
            <w:hideMark/>
          </w:tcPr>
          <w:p w14:paraId="66E049A9" w14:textId="77777777" w:rsidR="001E5C7D" w:rsidRPr="00FA12D5" w:rsidRDefault="001E5C7D" w:rsidP="00283181">
            <w:pPr>
              <w:jc w:val="both"/>
              <w:rPr>
                <w:color w:val="000000"/>
                <w:sz w:val="14"/>
                <w:szCs w:val="14"/>
                <w:lang w:eastAsia="es-CO"/>
              </w:rPr>
            </w:pPr>
            <w:r w:rsidRPr="00FA12D5">
              <w:rPr>
                <w:color w:val="000000"/>
                <w:sz w:val="14"/>
                <w:szCs w:val="14"/>
                <w:lang w:eastAsia="es-CO"/>
              </w:rPr>
              <w:t xml:space="preserve">MEDIA ANTIEMBOLICA  MUSLO </w:t>
            </w:r>
          </w:p>
        </w:tc>
        <w:tc>
          <w:tcPr>
            <w:tcW w:w="1275" w:type="dxa"/>
            <w:noWrap/>
            <w:vAlign w:val="center"/>
            <w:hideMark/>
          </w:tcPr>
          <w:p w14:paraId="3B0DC2D7"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$ 82.004</w:t>
            </w:r>
          </w:p>
        </w:tc>
      </w:tr>
      <w:tr w:rsidR="001E5C7D" w:rsidRPr="00FA12D5" w14:paraId="313E5E3F" w14:textId="77777777" w:rsidTr="001E5C7D">
        <w:trPr>
          <w:trHeight w:val="57"/>
          <w:jc w:val="center"/>
        </w:trPr>
        <w:tc>
          <w:tcPr>
            <w:tcW w:w="475" w:type="dxa"/>
            <w:vAlign w:val="center"/>
            <w:hideMark/>
          </w:tcPr>
          <w:p w14:paraId="70F4FF60" w14:textId="77777777" w:rsidR="001E5C7D" w:rsidRPr="00FA12D5" w:rsidRDefault="001E5C7D" w:rsidP="00283181">
            <w:pPr>
              <w:jc w:val="center"/>
              <w:rPr>
                <w:color w:val="000000"/>
                <w:sz w:val="14"/>
                <w:szCs w:val="14"/>
                <w:lang w:eastAsia="es-CO"/>
              </w:rPr>
            </w:pPr>
            <w:r w:rsidRPr="00FA12D5">
              <w:rPr>
                <w:color w:val="000000"/>
                <w:sz w:val="14"/>
                <w:szCs w:val="14"/>
                <w:lang w:eastAsia="es-CO"/>
              </w:rPr>
              <w:t>100</w:t>
            </w:r>
          </w:p>
        </w:tc>
        <w:tc>
          <w:tcPr>
            <w:tcW w:w="654" w:type="dxa"/>
            <w:vAlign w:val="center"/>
            <w:hideMark/>
          </w:tcPr>
          <w:p w14:paraId="01F5EDF4"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OR502</w:t>
            </w:r>
          </w:p>
        </w:tc>
        <w:tc>
          <w:tcPr>
            <w:tcW w:w="5529" w:type="dxa"/>
            <w:vAlign w:val="center"/>
            <w:hideMark/>
          </w:tcPr>
          <w:p w14:paraId="52B668A8" w14:textId="77777777" w:rsidR="001E5C7D" w:rsidRPr="00FA12D5" w:rsidRDefault="001E5C7D" w:rsidP="00283181">
            <w:pPr>
              <w:jc w:val="both"/>
              <w:rPr>
                <w:color w:val="000000"/>
                <w:sz w:val="14"/>
                <w:szCs w:val="14"/>
                <w:lang w:eastAsia="es-CO"/>
              </w:rPr>
            </w:pPr>
            <w:r w:rsidRPr="00FA12D5">
              <w:rPr>
                <w:color w:val="000000"/>
                <w:sz w:val="14"/>
                <w:szCs w:val="14"/>
                <w:lang w:eastAsia="es-CO"/>
              </w:rPr>
              <w:t>MEDIA ANTIEMBOLICA RODILLA</w:t>
            </w:r>
          </w:p>
        </w:tc>
        <w:tc>
          <w:tcPr>
            <w:tcW w:w="1275" w:type="dxa"/>
            <w:noWrap/>
            <w:vAlign w:val="center"/>
            <w:hideMark/>
          </w:tcPr>
          <w:p w14:paraId="46FE9F9E"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$ 62.822</w:t>
            </w:r>
          </w:p>
        </w:tc>
      </w:tr>
      <w:tr w:rsidR="001E5C7D" w:rsidRPr="00FA12D5" w14:paraId="1FC80E57" w14:textId="77777777" w:rsidTr="001E5C7D">
        <w:trPr>
          <w:trHeight w:val="57"/>
          <w:jc w:val="center"/>
        </w:trPr>
        <w:tc>
          <w:tcPr>
            <w:tcW w:w="475" w:type="dxa"/>
            <w:vAlign w:val="center"/>
            <w:hideMark/>
          </w:tcPr>
          <w:p w14:paraId="40B2554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101</w:t>
            </w:r>
          </w:p>
        </w:tc>
        <w:tc>
          <w:tcPr>
            <w:tcW w:w="654" w:type="dxa"/>
            <w:vAlign w:val="center"/>
            <w:hideMark/>
          </w:tcPr>
          <w:p w14:paraId="147F5094"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OR206</w:t>
            </w:r>
          </w:p>
        </w:tc>
        <w:tc>
          <w:tcPr>
            <w:tcW w:w="5529" w:type="dxa"/>
            <w:noWrap/>
            <w:vAlign w:val="center"/>
            <w:hideMark/>
          </w:tcPr>
          <w:p w14:paraId="7342FCED" w14:textId="77777777" w:rsidR="001E5C7D" w:rsidRPr="00FA12D5" w:rsidRDefault="001E5C7D" w:rsidP="00283181">
            <w:pPr>
              <w:jc w:val="both"/>
              <w:rPr>
                <w:color w:val="000000"/>
                <w:sz w:val="14"/>
                <w:szCs w:val="14"/>
                <w:lang w:eastAsia="es-CO"/>
              </w:rPr>
            </w:pPr>
            <w:r w:rsidRPr="00FA12D5">
              <w:rPr>
                <w:color w:val="000000"/>
                <w:sz w:val="14"/>
                <w:szCs w:val="14"/>
                <w:lang w:eastAsia="es-CO"/>
              </w:rPr>
              <w:t>MEDIA ANTIEMBOLICA PANTIMEDIA</w:t>
            </w:r>
          </w:p>
        </w:tc>
        <w:tc>
          <w:tcPr>
            <w:tcW w:w="1275" w:type="dxa"/>
            <w:noWrap/>
            <w:vAlign w:val="center"/>
            <w:hideMark/>
          </w:tcPr>
          <w:p w14:paraId="04D2A31C"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$ 77.114</w:t>
            </w:r>
          </w:p>
        </w:tc>
      </w:tr>
      <w:tr w:rsidR="001E5C7D" w:rsidRPr="00FA12D5" w14:paraId="707B52ED" w14:textId="77777777" w:rsidTr="001E5C7D">
        <w:trPr>
          <w:trHeight w:val="57"/>
          <w:jc w:val="center"/>
        </w:trPr>
        <w:tc>
          <w:tcPr>
            <w:tcW w:w="475" w:type="dxa"/>
            <w:vAlign w:val="center"/>
            <w:hideMark/>
          </w:tcPr>
          <w:p w14:paraId="58DAD6A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102</w:t>
            </w:r>
          </w:p>
        </w:tc>
        <w:tc>
          <w:tcPr>
            <w:tcW w:w="654" w:type="dxa"/>
            <w:vAlign w:val="center"/>
            <w:hideMark/>
          </w:tcPr>
          <w:p w14:paraId="5E6A9817"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OR477</w:t>
            </w:r>
          </w:p>
        </w:tc>
        <w:tc>
          <w:tcPr>
            <w:tcW w:w="5529" w:type="dxa"/>
            <w:noWrap/>
            <w:vAlign w:val="center"/>
            <w:hideMark/>
          </w:tcPr>
          <w:p w14:paraId="3A59A41D" w14:textId="77777777" w:rsidR="001E5C7D" w:rsidRPr="00FA12D5" w:rsidRDefault="001E5C7D" w:rsidP="00283181">
            <w:pPr>
              <w:jc w:val="both"/>
              <w:rPr>
                <w:color w:val="000000"/>
                <w:sz w:val="14"/>
                <w:szCs w:val="14"/>
                <w:lang w:eastAsia="es-CO"/>
              </w:rPr>
            </w:pPr>
            <w:r w:rsidRPr="00FA12D5">
              <w:rPr>
                <w:color w:val="000000"/>
                <w:sz w:val="14"/>
                <w:szCs w:val="14"/>
                <w:lang w:eastAsia="es-CO"/>
              </w:rPr>
              <w:t>MEDIAS DE COMPRESIÓN 15-20 PANTIMEDIA</w:t>
            </w:r>
          </w:p>
        </w:tc>
        <w:tc>
          <w:tcPr>
            <w:tcW w:w="1275" w:type="dxa"/>
            <w:noWrap/>
            <w:vAlign w:val="center"/>
            <w:hideMark/>
          </w:tcPr>
          <w:p w14:paraId="25776570"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$ 104.819</w:t>
            </w:r>
          </w:p>
        </w:tc>
      </w:tr>
      <w:tr w:rsidR="001E5C7D" w:rsidRPr="00FA12D5" w14:paraId="1CDD1302" w14:textId="77777777" w:rsidTr="001E5C7D">
        <w:trPr>
          <w:trHeight w:val="57"/>
          <w:jc w:val="center"/>
        </w:trPr>
        <w:tc>
          <w:tcPr>
            <w:tcW w:w="475" w:type="dxa"/>
            <w:vAlign w:val="center"/>
            <w:hideMark/>
          </w:tcPr>
          <w:p w14:paraId="462934C0" w14:textId="77777777" w:rsidR="001E5C7D" w:rsidRPr="00FA12D5" w:rsidRDefault="001E5C7D" w:rsidP="00283181">
            <w:pPr>
              <w:jc w:val="center"/>
              <w:rPr>
                <w:color w:val="000000"/>
                <w:sz w:val="14"/>
                <w:szCs w:val="14"/>
                <w:lang w:eastAsia="es-CO"/>
              </w:rPr>
            </w:pPr>
            <w:r w:rsidRPr="00FA12D5">
              <w:rPr>
                <w:color w:val="000000"/>
                <w:sz w:val="14"/>
                <w:szCs w:val="14"/>
                <w:lang w:eastAsia="es-CO"/>
              </w:rPr>
              <w:t>103</w:t>
            </w:r>
          </w:p>
        </w:tc>
        <w:tc>
          <w:tcPr>
            <w:tcW w:w="654" w:type="dxa"/>
            <w:vAlign w:val="center"/>
            <w:hideMark/>
          </w:tcPr>
          <w:p w14:paraId="35D97DE5"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OR482</w:t>
            </w:r>
          </w:p>
        </w:tc>
        <w:tc>
          <w:tcPr>
            <w:tcW w:w="5529" w:type="dxa"/>
            <w:noWrap/>
            <w:vAlign w:val="center"/>
            <w:hideMark/>
          </w:tcPr>
          <w:p w14:paraId="73BF935A" w14:textId="77777777" w:rsidR="001E5C7D" w:rsidRPr="00FA12D5" w:rsidRDefault="001E5C7D" w:rsidP="00283181">
            <w:pPr>
              <w:jc w:val="both"/>
              <w:rPr>
                <w:color w:val="000000"/>
                <w:sz w:val="14"/>
                <w:szCs w:val="14"/>
                <w:lang w:eastAsia="es-CO"/>
              </w:rPr>
            </w:pPr>
            <w:r w:rsidRPr="00FA12D5">
              <w:rPr>
                <w:color w:val="000000"/>
                <w:sz w:val="14"/>
                <w:szCs w:val="14"/>
                <w:lang w:eastAsia="es-CO"/>
              </w:rPr>
              <w:t>MEDIAS DE COMPRESIÓN HOMRE 20-30 RODILLA</w:t>
            </w:r>
          </w:p>
        </w:tc>
        <w:tc>
          <w:tcPr>
            <w:tcW w:w="1275" w:type="dxa"/>
            <w:noWrap/>
            <w:vAlign w:val="center"/>
            <w:hideMark/>
          </w:tcPr>
          <w:p w14:paraId="5391D674"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$ 79.809</w:t>
            </w:r>
          </w:p>
        </w:tc>
      </w:tr>
      <w:tr w:rsidR="001E5C7D" w:rsidRPr="00FA12D5" w14:paraId="5F5222B9" w14:textId="77777777" w:rsidTr="001E5C7D">
        <w:trPr>
          <w:trHeight w:val="57"/>
          <w:jc w:val="center"/>
        </w:trPr>
        <w:tc>
          <w:tcPr>
            <w:tcW w:w="475" w:type="dxa"/>
            <w:vAlign w:val="center"/>
            <w:hideMark/>
          </w:tcPr>
          <w:p w14:paraId="682EF8A9" w14:textId="77777777" w:rsidR="001E5C7D" w:rsidRPr="00FA12D5" w:rsidRDefault="001E5C7D" w:rsidP="00283181">
            <w:pPr>
              <w:jc w:val="center"/>
              <w:rPr>
                <w:color w:val="000000"/>
                <w:sz w:val="14"/>
                <w:szCs w:val="14"/>
                <w:lang w:eastAsia="es-CO"/>
              </w:rPr>
            </w:pPr>
            <w:r w:rsidRPr="00FA12D5">
              <w:rPr>
                <w:color w:val="000000"/>
                <w:sz w:val="14"/>
                <w:szCs w:val="14"/>
                <w:lang w:eastAsia="es-CO"/>
              </w:rPr>
              <w:t>104</w:t>
            </w:r>
          </w:p>
        </w:tc>
        <w:tc>
          <w:tcPr>
            <w:tcW w:w="654" w:type="dxa"/>
            <w:noWrap/>
            <w:vAlign w:val="center"/>
            <w:hideMark/>
          </w:tcPr>
          <w:p w14:paraId="6D06496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OR596</w:t>
            </w:r>
          </w:p>
        </w:tc>
        <w:tc>
          <w:tcPr>
            <w:tcW w:w="5529" w:type="dxa"/>
            <w:noWrap/>
            <w:vAlign w:val="center"/>
            <w:hideMark/>
          </w:tcPr>
          <w:p w14:paraId="253BD93A" w14:textId="77777777" w:rsidR="001E5C7D" w:rsidRPr="00FA12D5" w:rsidRDefault="001E5C7D" w:rsidP="00283181">
            <w:pPr>
              <w:jc w:val="both"/>
              <w:rPr>
                <w:color w:val="000000"/>
                <w:sz w:val="14"/>
                <w:szCs w:val="14"/>
                <w:lang w:eastAsia="es-CO"/>
              </w:rPr>
            </w:pPr>
            <w:r w:rsidRPr="00FA12D5">
              <w:rPr>
                <w:color w:val="000000"/>
                <w:sz w:val="14"/>
                <w:szCs w:val="14"/>
                <w:lang w:eastAsia="es-CO"/>
              </w:rPr>
              <w:t>SOPORTE DE RODILLA CON ESTABILIZADORES LATERALES</w:t>
            </w:r>
          </w:p>
        </w:tc>
        <w:tc>
          <w:tcPr>
            <w:tcW w:w="1275" w:type="dxa"/>
            <w:noWrap/>
            <w:vAlign w:val="center"/>
            <w:hideMark/>
          </w:tcPr>
          <w:p w14:paraId="2BAB225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$ 67.296</w:t>
            </w:r>
          </w:p>
        </w:tc>
      </w:tr>
      <w:tr w:rsidR="001E5C7D" w:rsidRPr="00FA12D5" w14:paraId="2E59F445" w14:textId="77777777" w:rsidTr="001E5C7D">
        <w:trPr>
          <w:trHeight w:val="57"/>
          <w:jc w:val="center"/>
        </w:trPr>
        <w:tc>
          <w:tcPr>
            <w:tcW w:w="475" w:type="dxa"/>
            <w:vAlign w:val="center"/>
            <w:hideMark/>
          </w:tcPr>
          <w:p w14:paraId="6D0B0459" w14:textId="77777777" w:rsidR="001E5C7D" w:rsidRPr="00FA12D5" w:rsidRDefault="001E5C7D" w:rsidP="00283181">
            <w:pPr>
              <w:jc w:val="center"/>
              <w:rPr>
                <w:color w:val="000000"/>
                <w:sz w:val="14"/>
                <w:szCs w:val="14"/>
                <w:lang w:eastAsia="es-CO"/>
              </w:rPr>
            </w:pPr>
            <w:r w:rsidRPr="00FA12D5">
              <w:rPr>
                <w:color w:val="000000"/>
                <w:sz w:val="14"/>
                <w:szCs w:val="14"/>
                <w:lang w:eastAsia="es-CO"/>
              </w:rPr>
              <w:t>105</w:t>
            </w:r>
          </w:p>
        </w:tc>
        <w:tc>
          <w:tcPr>
            <w:tcW w:w="654" w:type="dxa"/>
            <w:noWrap/>
            <w:vAlign w:val="center"/>
            <w:hideMark/>
          </w:tcPr>
          <w:p w14:paraId="5AB2AECF"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OR663</w:t>
            </w:r>
          </w:p>
        </w:tc>
        <w:tc>
          <w:tcPr>
            <w:tcW w:w="5529" w:type="dxa"/>
            <w:noWrap/>
            <w:vAlign w:val="center"/>
            <w:hideMark/>
          </w:tcPr>
          <w:p w14:paraId="13E92B5F" w14:textId="77777777" w:rsidR="001E5C7D" w:rsidRPr="00FA12D5" w:rsidRDefault="001E5C7D" w:rsidP="00283181">
            <w:pPr>
              <w:jc w:val="both"/>
              <w:rPr>
                <w:color w:val="000000"/>
                <w:sz w:val="14"/>
                <w:szCs w:val="14"/>
                <w:lang w:eastAsia="es-CO"/>
              </w:rPr>
            </w:pPr>
            <w:r w:rsidRPr="00FA12D5">
              <w:rPr>
                <w:color w:val="000000"/>
                <w:sz w:val="14"/>
                <w:szCs w:val="14"/>
                <w:lang w:eastAsia="es-CO"/>
              </w:rPr>
              <w:t>CORSET TIPO TLSO</w:t>
            </w:r>
          </w:p>
        </w:tc>
        <w:tc>
          <w:tcPr>
            <w:tcW w:w="1275" w:type="dxa"/>
            <w:noWrap/>
            <w:vAlign w:val="center"/>
            <w:hideMark/>
          </w:tcPr>
          <w:p w14:paraId="03B4136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$ 381.009</w:t>
            </w:r>
          </w:p>
        </w:tc>
      </w:tr>
      <w:tr w:rsidR="001E5C7D" w:rsidRPr="00FA12D5" w14:paraId="32A6B826" w14:textId="77777777" w:rsidTr="001E5C7D">
        <w:trPr>
          <w:trHeight w:val="57"/>
          <w:jc w:val="center"/>
        </w:trPr>
        <w:tc>
          <w:tcPr>
            <w:tcW w:w="475" w:type="dxa"/>
            <w:vAlign w:val="center"/>
            <w:hideMark/>
          </w:tcPr>
          <w:p w14:paraId="4BFCD355" w14:textId="77777777" w:rsidR="001E5C7D" w:rsidRPr="00FA12D5" w:rsidRDefault="001E5C7D" w:rsidP="00283181">
            <w:pPr>
              <w:jc w:val="center"/>
              <w:rPr>
                <w:color w:val="000000"/>
                <w:sz w:val="14"/>
                <w:szCs w:val="14"/>
                <w:lang w:eastAsia="es-CO"/>
              </w:rPr>
            </w:pPr>
            <w:r w:rsidRPr="00FA12D5">
              <w:rPr>
                <w:color w:val="000000"/>
                <w:sz w:val="14"/>
                <w:szCs w:val="14"/>
                <w:lang w:eastAsia="es-CO"/>
              </w:rPr>
              <w:t>106</w:t>
            </w:r>
          </w:p>
        </w:tc>
        <w:tc>
          <w:tcPr>
            <w:tcW w:w="654" w:type="dxa"/>
            <w:noWrap/>
            <w:vAlign w:val="center"/>
            <w:hideMark/>
          </w:tcPr>
          <w:p w14:paraId="3D443CAB"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OR297</w:t>
            </w:r>
          </w:p>
        </w:tc>
        <w:tc>
          <w:tcPr>
            <w:tcW w:w="5529" w:type="dxa"/>
            <w:vAlign w:val="center"/>
            <w:hideMark/>
          </w:tcPr>
          <w:p w14:paraId="7DD84F53" w14:textId="77777777" w:rsidR="001E5C7D" w:rsidRPr="00FA12D5" w:rsidRDefault="001E5C7D" w:rsidP="00283181">
            <w:pPr>
              <w:jc w:val="both"/>
              <w:rPr>
                <w:color w:val="0D0D0D"/>
                <w:sz w:val="14"/>
                <w:szCs w:val="14"/>
                <w:lang w:eastAsia="es-CO"/>
              </w:rPr>
            </w:pPr>
            <w:r w:rsidRPr="00FA12D5">
              <w:rPr>
                <w:color w:val="0D0D0D"/>
                <w:sz w:val="14"/>
                <w:szCs w:val="14"/>
                <w:lang w:eastAsia="es-CO"/>
              </w:rPr>
              <w:t>SILLA DE RUEDAS</w:t>
            </w:r>
          </w:p>
        </w:tc>
        <w:tc>
          <w:tcPr>
            <w:tcW w:w="1275" w:type="dxa"/>
            <w:noWrap/>
            <w:vAlign w:val="center"/>
            <w:hideMark/>
          </w:tcPr>
          <w:p w14:paraId="00AAC726"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$ 920.000</w:t>
            </w:r>
          </w:p>
        </w:tc>
      </w:tr>
      <w:tr w:rsidR="001E5C7D" w:rsidRPr="00FA12D5" w14:paraId="5B0E3F42" w14:textId="77777777" w:rsidTr="001E5C7D">
        <w:trPr>
          <w:trHeight w:val="57"/>
          <w:jc w:val="center"/>
        </w:trPr>
        <w:tc>
          <w:tcPr>
            <w:tcW w:w="475" w:type="dxa"/>
            <w:vAlign w:val="center"/>
            <w:hideMark/>
          </w:tcPr>
          <w:p w14:paraId="40F35E40" w14:textId="77777777" w:rsidR="001E5C7D" w:rsidRPr="00FA12D5" w:rsidRDefault="001E5C7D" w:rsidP="00283181">
            <w:pPr>
              <w:jc w:val="center"/>
              <w:rPr>
                <w:color w:val="000000"/>
                <w:sz w:val="14"/>
                <w:szCs w:val="14"/>
                <w:lang w:eastAsia="es-CO"/>
              </w:rPr>
            </w:pPr>
            <w:r w:rsidRPr="00FA12D5">
              <w:rPr>
                <w:color w:val="000000"/>
                <w:sz w:val="14"/>
                <w:szCs w:val="14"/>
                <w:lang w:eastAsia="es-CO"/>
              </w:rPr>
              <w:t>107</w:t>
            </w:r>
          </w:p>
        </w:tc>
        <w:tc>
          <w:tcPr>
            <w:tcW w:w="654" w:type="dxa"/>
            <w:noWrap/>
            <w:vAlign w:val="center"/>
            <w:hideMark/>
          </w:tcPr>
          <w:p w14:paraId="5373976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OR303</w:t>
            </w:r>
          </w:p>
        </w:tc>
        <w:tc>
          <w:tcPr>
            <w:tcW w:w="5529" w:type="dxa"/>
            <w:vAlign w:val="center"/>
            <w:hideMark/>
          </w:tcPr>
          <w:p w14:paraId="14850E69" w14:textId="77777777" w:rsidR="001E5C7D" w:rsidRPr="00FA12D5" w:rsidRDefault="001E5C7D" w:rsidP="00283181">
            <w:pPr>
              <w:jc w:val="both"/>
              <w:rPr>
                <w:color w:val="000000"/>
                <w:sz w:val="14"/>
                <w:szCs w:val="14"/>
                <w:lang w:eastAsia="es-CO"/>
              </w:rPr>
            </w:pPr>
            <w:r w:rsidRPr="00FA12D5">
              <w:rPr>
                <w:color w:val="000000"/>
                <w:sz w:val="14"/>
                <w:szCs w:val="14"/>
                <w:lang w:eastAsia="es-CO"/>
              </w:rPr>
              <w:t>SILLA RUEDAS NEUROLOGICA SOBREMEDIDA</w:t>
            </w:r>
          </w:p>
        </w:tc>
        <w:tc>
          <w:tcPr>
            <w:tcW w:w="1275" w:type="dxa"/>
            <w:noWrap/>
            <w:vAlign w:val="center"/>
            <w:hideMark/>
          </w:tcPr>
          <w:p w14:paraId="157F989B"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$ 15.500.000</w:t>
            </w:r>
          </w:p>
        </w:tc>
      </w:tr>
      <w:tr w:rsidR="001E5C7D" w:rsidRPr="00FA12D5" w14:paraId="56A3BBE8" w14:textId="77777777" w:rsidTr="001E5C7D">
        <w:trPr>
          <w:trHeight w:val="57"/>
          <w:jc w:val="center"/>
        </w:trPr>
        <w:tc>
          <w:tcPr>
            <w:tcW w:w="475" w:type="dxa"/>
            <w:vAlign w:val="center"/>
            <w:hideMark/>
          </w:tcPr>
          <w:p w14:paraId="4C9DB5B8" w14:textId="77777777" w:rsidR="001E5C7D" w:rsidRPr="00FA12D5" w:rsidRDefault="001E5C7D" w:rsidP="00283181">
            <w:pPr>
              <w:jc w:val="center"/>
              <w:rPr>
                <w:color w:val="000000"/>
                <w:sz w:val="14"/>
                <w:szCs w:val="14"/>
                <w:lang w:eastAsia="es-CO"/>
              </w:rPr>
            </w:pPr>
            <w:r w:rsidRPr="00FA12D5">
              <w:rPr>
                <w:color w:val="000000"/>
                <w:sz w:val="14"/>
                <w:szCs w:val="14"/>
                <w:lang w:eastAsia="es-CO"/>
              </w:rPr>
              <w:t>108</w:t>
            </w:r>
          </w:p>
        </w:tc>
        <w:tc>
          <w:tcPr>
            <w:tcW w:w="654" w:type="dxa"/>
            <w:noWrap/>
            <w:vAlign w:val="center"/>
            <w:hideMark/>
          </w:tcPr>
          <w:p w14:paraId="59513F84"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OI143</w:t>
            </w:r>
          </w:p>
        </w:tc>
        <w:tc>
          <w:tcPr>
            <w:tcW w:w="5529" w:type="dxa"/>
            <w:vAlign w:val="center"/>
            <w:hideMark/>
          </w:tcPr>
          <w:p w14:paraId="1CFE8578" w14:textId="77777777" w:rsidR="001E5C7D" w:rsidRPr="00FA12D5" w:rsidRDefault="001E5C7D" w:rsidP="00283181">
            <w:pPr>
              <w:jc w:val="both"/>
              <w:rPr>
                <w:color w:val="000000"/>
                <w:sz w:val="14"/>
                <w:szCs w:val="14"/>
                <w:lang w:eastAsia="es-CO"/>
              </w:rPr>
            </w:pPr>
            <w:r w:rsidRPr="00FA12D5">
              <w:rPr>
                <w:color w:val="000000"/>
                <w:sz w:val="14"/>
                <w:szCs w:val="14"/>
                <w:lang w:eastAsia="es-CO"/>
              </w:rPr>
              <w:t>SILLA BAÑO TIPO PATO</w:t>
            </w:r>
          </w:p>
        </w:tc>
        <w:tc>
          <w:tcPr>
            <w:tcW w:w="1275" w:type="dxa"/>
            <w:noWrap/>
            <w:vAlign w:val="center"/>
            <w:hideMark/>
          </w:tcPr>
          <w:p w14:paraId="53A406BF"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$ 1.400.000</w:t>
            </w:r>
          </w:p>
        </w:tc>
      </w:tr>
      <w:tr w:rsidR="001E5C7D" w:rsidRPr="00FA12D5" w14:paraId="5BE8B694" w14:textId="77777777" w:rsidTr="001E5C7D">
        <w:trPr>
          <w:trHeight w:val="57"/>
          <w:jc w:val="center"/>
        </w:trPr>
        <w:tc>
          <w:tcPr>
            <w:tcW w:w="475" w:type="dxa"/>
            <w:vAlign w:val="center"/>
            <w:hideMark/>
          </w:tcPr>
          <w:p w14:paraId="626C8A0C" w14:textId="77777777" w:rsidR="001E5C7D" w:rsidRPr="00FA12D5" w:rsidRDefault="001E5C7D" w:rsidP="00283181">
            <w:pPr>
              <w:jc w:val="center"/>
              <w:rPr>
                <w:color w:val="000000"/>
                <w:sz w:val="14"/>
                <w:szCs w:val="14"/>
                <w:lang w:eastAsia="es-CO"/>
              </w:rPr>
            </w:pPr>
            <w:r w:rsidRPr="00FA12D5">
              <w:rPr>
                <w:color w:val="000000"/>
                <w:sz w:val="14"/>
                <w:szCs w:val="14"/>
                <w:lang w:eastAsia="es-CO"/>
              </w:rPr>
              <w:t>109</w:t>
            </w:r>
          </w:p>
        </w:tc>
        <w:tc>
          <w:tcPr>
            <w:tcW w:w="654" w:type="dxa"/>
            <w:noWrap/>
            <w:vAlign w:val="center"/>
            <w:hideMark/>
          </w:tcPr>
          <w:p w14:paraId="78F8D53C"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OR511</w:t>
            </w:r>
          </w:p>
        </w:tc>
        <w:tc>
          <w:tcPr>
            <w:tcW w:w="5529" w:type="dxa"/>
            <w:vAlign w:val="center"/>
            <w:hideMark/>
          </w:tcPr>
          <w:p w14:paraId="7D1947B1" w14:textId="77777777" w:rsidR="001E5C7D" w:rsidRPr="00FA12D5" w:rsidRDefault="001E5C7D" w:rsidP="00283181">
            <w:pPr>
              <w:jc w:val="both"/>
              <w:rPr>
                <w:color w:val="000000"/>
                <w:sz w:val="14"/>
                <w:szCs w:val="14"/>
                <w:lang w:eastAsia="es-CO"/>
              </w:rPr>
            </w:pPr>
            <w:r w:rsidRPr="00FA12D5">
              <w:rPr>
                <w:color w:val="000000"/>
                <w:sz w:val="14"/>
                <w:szCs w:val="14"/>
                <w:lang w:eastAsia="es-CO"/>
              </w:rPr>
              <w:t>APARATO DE MARCHA RECIPROCA</w:t>
            </w:r>
          </w:p>
        </w:tc>
        <w:tc>
          <w:tcPr>
            <w:tcW w:w="1275" w:type="dxa"/>
            <w:noWrap/>
            <w:vAlign w:val="center"/>
            <w:hideMark/>
          </w:tcPr>
          <w:p w14:paraId="70ADF04D"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$ 2.100.000</w:t>
            </w:r>
          </w:p>
        </w:tc>
      </w:tr>
      <w:tr w:rsidR="001E5C7D" w:rsidRPr="00FA12D5" w14:paraId="0B8D865A" w14:textId="77777777" w:rsidTr="001E5C7D">
        <w:trPr>
          <w:trHeight w:val="57"/>
          <w:jc w:val="center"/>
        </w:trPr>
        <w:tc>
          <w:tcPr>
            <w:tcW w:w="475" w:type="dxa"/>
            <w:vAlign w:val="center"/>
            <w:hideMark/>
          </w:tcPr>
          <w:p w14:paraId="09B1284E" w14:textId="77777777" w:rsidR="001E5C7D" w:rsidRPr="00FA12D5" w:rsidRDefault="001E5C7D" w:rsidP="00283181">
            <w:pPr>
              <w:jc w:val="center"/>
              <w:rPr>
                <w:color w:val="000000"/>
                <w:sz w:val="14"/>
                <w:szCs w:val="14"/>
                <w:lang w:eastAsia="es-CO"/>
              </w:rPr>
            </w:pPr>
            <w:r w:rsidRPr="00FA12D5">
              <w:rPr>
                <w:color w:val="000000"/>
                <w:sz w:val="14"/>
                <w:szCs w:val="14"/>
                <w:lang w:eastAsia="es-CO"/>
              </w:rPr>
              <w:t>110</w:t>
            </w:r>
          </w:p>
        </w:tc>
        <w:tc>
          <w:tcPr>
            <w:tcW w:w="654" w:type="dxa"/>
            <w:noWrap/>
            <w:vAlign w:val="center"/>
            <w:hideMark/>
          </w:tcPr>
          <w:p w14:paraId="6C63F853" w14:textId="77777777" w:rsidR="001E5C7D" w:rsidRPr="00FA12D5" w:rsidRDefault="001E5C7D" w:rsidP="00283181">
            <w:pPr>
              <w:jc w:val="center"/>
              <w:rPr>
                <w:color w:val="000000"/>
                <w:sz w:val="14"/>
                <w:szCs w:val="14"/>
                <w:lang w:eastAsia="es-CO"/>
              </w:rPr>
            </w:pPr>
            <w:r w:rsidRPr="00FA12D5">
              <w:rPr>
                <w:color w:val="000000"/>
                <w:sz w:val="14"/>
                <w:szCs w:val="14"/>
                <w:lang w:eastAsia="es-CO"/>
              </w:rPr>
              <w:t>OR600</w:t>
            </w:r>
          </w:p>
        </w:tc>
        <w:tc>
          <w:tcPr>
            <w:tcW w:w="5529" w:type="dxa"/>
            <w:noWrap/>
            <w:vAlign w:val="bottom"/>
            <w:hideMark/>
          </w:tcPr>
          <w:p w14:paraId="523A66A3" w14:textId="77777777" w:rsidR="001E5C7D" w:rsidRPr="00FA12D5" w:rsidRDefault="001E5C7D" w:rsidP="00283181">
            <w:pPr>
              <w:rPr>
                <w:color w:val="000000"/>
                <w:sz w:val="14"/>
                <w:szCs w:val="14"/>
                <w:lang w:eastAsia="es-CO"/>
              </w:rPr>
            </w:pPr>
            <w:r w:rsidRPr="00FA12D5">
              <w:rPr>
                <w:color w:val="000000"/>
                <w:sz w:val="14"/>
                <w:szCs w:val="14"/>
                <w:lang w:eastAsia="es-CO"/>
              </w:rPr>
              <w:t>SUSPENSORIO ESCROTAL/BRAGUERO</w:t>
            </w:r>
          </w:p>
        </w:tc>
        <w:tc>
          <w:tcPr>
            <w:tcW w:w="1275" w:type="dxa"/>
            <w:noWrap/>
            <w:vAlign w:val="center"/>
            <w:hideMark/>
          </w:tcPr>
          <w:p w14:paraId="056840E0" w14:textId="77777777" w:rsidR="001E5C7D" w:rsidRPr="00FA12D5" w:rsidRDefault="001E5C7D" w:rsidP="00283181">
            <w:pPr>
              <w:jc w:val="center"/>
              <w:rPr>
                <w:color w:val="000000"/>
                <w:sz w:val="14"/>
                <w:szCs w:val="14"/>
                <w:lang w:eastAsia="es-CO"/>
              </w:rPr>
            </w:pPr>
            <w:r w:rsidRPr="00FA12D5">
              <w:rPr>
                <w:color w:val="000000"/>
                <w:sz w:val="14"/>
                <w:szCs w:val="14"/>
                <w:lang w:eastAsia="es-CO"/>
              </w:rPr>
              <w:t>$ 95.261</w:t>
            </w:r>
          </w:p>
        </w:tc>
      </w:tr>
    </w:tbl>
    <w:p w14:paraId="68A874D9" w14:textId="77777777" w:rsidR="007020A7" w:rsidRDefault="007020A7" w:rsidP="005A7A73">
      <w:pPr>
        <w:pStyle w:val="Prrafodelista"/>
        <w:tabs>
          <w:tab w:val="left" w:pos="240"/>
        </w:tabs>
        <w:ind w:left="0"/>
        <w:jc w:val="center"/>
        <w:rPr>
          <w:b/>
          <w:sz w:val="18"/>
        </w:rPr>
      </w:pPr>
    </w:p>
    <w:p w14:paraId="7DBCCAC0" w14:textId="77777777" w:rsidR="003900BF" w:rsidRPr="005B064A" w:rsidRDefault="003900BF" w:rsidP="003900BF">
      <w:pPr>
        <w:jc w:val="both"/>
        <w:rPr>
          <w:sz w:val="18"/>
          <w:szCs w:val="18"/>
        </w:rPr>
      </w:pPr>
      <w:r w:rsidRPr="005B064A">
        <w:rPr>
          <w:b/>
          <w:sz w:val="18"/>
          <w:szCs w:val="18"/>
        </w:rPr>
        <w:t>NOTAS:</w:t>
      </w:r>
      <w:r w:rsidRPr="005B064A">
        <w:rPr>
          <w:sz w:val="18"/>
          <w:szCs w:val="18"/>
        </w:rPr>
        <w:t xml:space="preserve"> La</w:t>
      </w:r>
      <w:r w:rsidRPr="005B064A">
        <w:rPr>
          <w:b/>
          <w:sz w:val="18"/>
          <w:szCs w:val="18"/>
        </w:rPr>
        <w:t xml:space="preserve"> </w:t>
      </w:r>
      <w:r w:rsidRPr="005B064A">
        <w:rPr>
          <w:sz w:val="18"/>
          <w:szCs w:val="18"/>
        </w:rPr>
        <w:t>oferta ECONOMICA será diligenciada en la plataforma SECOP II bajo los siguientes parámetros y/o condiciones:</w:t>
      </w:r>
    </w:p>
    <w:p w14:paraId="4EBB2208" w14:textId="77777777" w:rsidR="003900BF" w:rsidRPr="005B064A" w:rsidRDefault="003900BF" w:rsidP="003900BF">
      <w:pPr>
        <w:rPr>
          <w:b/>
          <w:sz w:val="18"/>
          <w:szCs w:val="18"/>
        </w:rPr>
      </w:pPr>
    </w:p>
    <w:p w14:paraId="7C157787" w14:textId="27D48602" w:rsidR="003900BF" w:rsidRPr="005B064A" w:rsidRDefault="003900BF">
      <w:pPr>
        <w:pStyle w:val="Prrafodelista"/>
        <w:numPr>
          <w:ilvl w:val="0"/>
          <w:numId w:val="13"/>
        </w:numPr>
        <w:tabs>
          <w:tab w:val="left" w:pos="240"/>
        </w:tabs>
        <w:spacing w:line="276" w:lineRule="auto"/>
        <w:jc w:val="both"/>
        <w:rPr>
          <w:sz w:val="18"/>
          <w:szCs w:val="18"/>
        </w:rPr>
      </w:pPr>
      <w:r w:rsidRPr="005B064A">
        <w:rPr>
          <w:sz w:val="18"/>
          <w:szCs w:val="18"/>
        </w:rPr>
        <w:t xml:space="preserve">   Es de anotar que es de obligatorio cumplimiento el ofrecimiento del </w:t>
      </w:r>
      <w:r w:rsidRPr="005B064A">
        <w:rPr>
          <w:b/>
          <w:sz w:val="18"/>
          <w:szCs w:val="18"/>
        </w:rPr>
        <w:t>CIEN POR CIENTO (100%)</w:t>
      </w:r>
      <w:r w:rsidRPr="005B064A">
        <w:rPr>
          <w:sz w:val="18"/>
          <w:szCs w:val="18"/>
        </w:rPr>
        <w:t xml:space="preserve"> de los </w:t>
      </w:r>
      <w:r w:rsidR="00A14EED" w:rsidRPr="005B064A">
        <w:rPr>
          <w:sz w:val="18"/>
          <w:szCs w:val="18"/>
        </w:rPr>
        <w:t>elementos y/o equipos</w:t>
      </w:r>
      <w:r w:rsidRPr="005B064A">
        <w:rPr>
          <w:sz w:val="18"/>
          <w:szCs w:val="18"/>
        </w:rPr>
        <w:t xml:space="preserve"> solicitados, si no se cumple con este porcentaje la propuesta no será tenida en cuenta.</w:t>
      </w:r>
    </w:p>
    <w:p w14:paraId="5E976217" w14:textId="77777777" w:rsidR="003900BF" w:rsidRPr="005B064A" w:rsidRDefault="003900BF" w:rsidP="003900BF">
      <w:pPr>
        <w:pStyle w:val="Prrafodelista"/>
        <w:tabs>
          <w:tab w:val="left" w:pos="240"/>
        </w:tabs>
        <w:spacing w:line="276" w:lineRule="auto"/>
        <w:ind w:left="360"/>
        <w:jc w:val="both"/>
        <w:rPr>
          <w:sz w:val="18"/>
          <w:szCs w:val="18"/>
        </w:rPr>
      </w:pPr>
    </w:p>
    <w:p w14:paraId="39E0CCEA" w14:textId="5ACDEBF5" w:rsidR="00B57A76" w:rsidRPr="005B064A" w:rsidRDefault="00B57A76">
      <w:pPr>
        <w:pStyle w:val="Prrafodelista"/>
        <w:numPr>
          <w:ilvl w:val="0"/>
          <w:numId w:val="13"/>
        </w:numPr>
        <w:autoSpaceDE/>
        <w:autoSpaceDN/>
        <w:jc w:val="both"/>
        <w:rPr>
          <w:color w:val="000000"/>
          <w:sz w:val="18"/>
          <w:szCs w:val="18"/>
          <w:bdr w:val="none" w:sz="0" w:space="0" w:color="auto" w:frame="1"/>
        </w:rPr>
      </w:pPr>
      <w:r w:rsidRPr="005B064A">
        <w:rPr>
          <w:sz w:val="18"/>
          <w:szCs w:val="18"/>
        </w:rPr>
        <w:t xml:space="preserve">El oferente diligenciará </w:t>
      </w:r>
      <w:r w:rsidRPr="005B064A">
        <w:rPr>
          <w:bCs/>
          <w:iCs/>
          <w:sz w:val="18"/>
          <w:szCs w:val="18"/>
        </w:rPr>
        <w:t>el </w:t>
      </w:r>
      <w:r w:rsidR="00C02119" w:rsidRPr="005B064A">
        <w:rPr>
          <w:bCs/>
          <w:iCs/>
          <w:sz w:val="18"/>
          <w:szCs w:val="18"/>
          <w:lang w:val="es-CO"/>
        </w:rPr>
        <w:t>porcentaje</w:t>
      </w:r>
      <w:r w:rsidRPr="005B064A">
        <w:rPr>
          <w:bCs/>
          <w:iCs/>
          <w:sz w:val="18"/>
          <w:szCs w:val="18"/>
          <w:lang w:val="es-CO"/>
        </w:rPr>
        <w:t xml:space="preserve"> ofertado </w:t>
      </w:r>
      <w:r w:rsidRPr="005B064A">
        <w:rPr>
          <w:sz w:val="18"/>
          <w:szCs w:val="18"/>
        </w:rPr>
        <w:t>en la Plataforma SECOP II</w:t>
      </w:r>
      <w:r w:rsidR="00C02119" w:rsidRPr="005B064A">
        <w:rPr>
          <w:sz w:val="18"/>
          <w:szCs w:val="18"/>
        </w:rPr>
        <w:t xml:space="preserve"> el cual aplicara</w:t>
      </w:r>
      <w:r w:rsidRPr="005B064A">
        <w:rPr>
          <w:sz w:val="18"/>
          <w:szCs w:val="18"/>
        </w:rPr>
        <w:t xml:space="preserve"> </w:t>
      </w:r>
      <w:r w:rsidR="00A432B3" w:rsidRPr="005B064A">
        <w:rPr>
          <w:bCs/>
          <w:sz w:val="18"/>
          <w:szCs w:val="18"/>
        </w:rPr>
        <w:t>para cada</w:t>
      </w:r>
      <w:r w:rsidRPr="005B064A">
        <w:rPr>
          <w:bCs/>
          <w:sz w:val="18"/>
          <w:szCs w:val="18"/>
        </w:rPr>
        <w:t xml:space="preserve"> Ítem</w:t>
      </w:r>
      <w:r w:rsidRPr="005B064A">
        <w:rPr>
          <w:bCs/>
          <w:iCs/>
          <w:sz w:val="18"/>
          <w:szCs w:val="18"/>
          <w:lang w:val="es-CO"/>
        </w:rPr>
        <w:t>,</w:t>
      </w:r>
      <w:r w:rsidRPr="005B064A">
        <w:rPr>
          <w:bCs/>
          <w:iCs/>
          <w:sz w:val="18"/>
          <w:szCs w:val="18"/>
        </w:rPr>
        <w:t>  enunciados en el presente anexo</w:t>
      </w:r>
      <w:r w:rsidRPr="005B064A">
        <w:rPr>
          <w:b/>
          <w:bCs/>
          <w:color w:val="000000"/>
          <w:sz w:val="18"/>
          <w:szCs w:val="18"/>
          <w:bdr w:val="none" w:sz="0" w:space="0" w:color="auto" w:frame="1"/>
        </w:rPr>
        <w:t>. </w:t>
      </w:r>
    </w:p>
    <w:p w14:paraId="00220880" w14:textId="77777777" w:rsidR="00B57A76" w:rsidRPr="005B064A" w:rsidRDefault="00B57A76" w:rsidP="00B57A76">
      <w:pPr>
        <w:tabs>
          <w:tab w:val="left" w:pos="240"/>
        </w:tabs>
        <w:spacing w:line="276" w:lineRule="auto"/>
        <w:jc w:val="both"/>
        <w:rPr>
          <w:b/>
          <w:sz w:val="18"/>
          <w:szCs w:val="18"/>
        </w:rPr>
      </w:pPr>
    </w:p>
    <w:p w14:paraId="34ACC1A9" w14:textId="323C05F3" w:rsidR="00B57A76" w:rsidRPr="005B064A" w:rsidRDefault="00B57A76">
      <w:pPr>
        <w:pStyle w:val="Prrafodelista"/>
        <w:numPr>
          <w:ilvl w:val="0"/>
          <w:numId w:val="13"/>
        </w:numPr>
        <w:tabs>
          <w:tab w:val="left" w:pos="240"/>
        </w:tabs>
        <w:spacing w:line="276" w:lineRule="auto"/>
        <w:jc w:val="both"/>
        <w:rPr>
          <w:b/>
          <w:sz w:val="18"/>
          <w:szCs w:val="18"/>
        </w:rPr>
      </w:pPr>
      <w:r w:rsidRPr="005B064A">
        <w:rPr>
          <w:color w:val="000000"/>
          <w:sz w:val="18"/>
          <w:szCs w:val="18"/>
          <w:bdr w:val="none" w:sz="0" w:space="0" w:color="auto" w:frame="1"/>
        </w:rPr>
        <w:t xml:space="preserve">  El oferente no debe sobrepasar </w:t>
      </w:r>
      <w:r w:rsidR="008B7D7F" w:rsidRPr="005B064A">
        <w:rPr>
          <w:color w:val="000000"/>
          <w:sz w:val="18"/>
          <w:szCs w:val="18"/>
          <w:bdr w:val="none" w:sz="0" w:space="0" w:color="auto" w:frame="1"/>
        </w:rPr>
        <w:t xml:space="preserve">el valor estimado de cada item, </w:t>
      </w:r>
      <w:r w:rsidR="00A406A0" w:rsidRPr="005B064A">
        <w:rPr>
          <w:color w:val="000000"/>
          <w:sz w:val="18"/>
          <w:szCs w:val="18"/>
          <w:bdr w:val="none" w:sz="0" w:space="0" w:color="auto" w:frame="1"/>
        </w:rPr>
        <w:t>definido en</w:t>
      </w:r>
      <w:r w:rsidRPr="005B064A">
        <w:rPr>
          <w:color w:val="000000"/>
          <w:sz w:val="18"/>
          <w:szCs w:val="18"/>
          <w:bdr w:val="none" w:sz="0" w:space="0" w:color="auto" w:frame="1"/>
        </w:rPr>
        <w:t xml:space="preserve"> </w:t>
      </w:r>
      <w:r w:rsidR="00BC200B" w:rsidRPr="005B064A">
        <w:rPr>
          <w:color w:val="000000"/>
          <w:sz w:val="18"/>
          <w:szCs w:val="18"/>
          <w:bdr w:val="none" w:sz="0" w:space="0" w:color="auto" w:frame="1"/>
        </w:rPr>
        <w:t>el presente proceso</w:t>
      </w:r>
      <w:r w:rsidR="008B7D7F" w:rsidRPr="005B064A">
        <w:rPr>
          <w:color w:val="000000"/>
          <w:sz w:val="18"/>
          <w:szCs w:val="18"/>
          <w:bdr w:val="none" w:sz="0" w:space="0" w:color="auto" w:frame="1"/>
        </w:rPr>
        <w:t xml:space="preserve"> </w:t>
      </w:r>
      <w:r w:rsidR="00017B7D" w:rsidRPr="005B064A">
        <w:rPr>
          <w:color w:val="000000"/>
          <w:sz w:val="18"/>
          <w:szCs w:val="18"/>
          <w:bdr w:val="none" w:sz="0" w:space="0" w:color="auto" w:frame="1"/>
        </w:rPr>
        <w:t>.</w:t>
      </w:r>
    </w:p>
    <w:p w14:paraId="7C9A5BE1" w14:textId="77777777" w:rsidR="00874397" w:rsidRPr="005B064A" w:rsidRDefault="00874397" w:rsidP="00874397">
      <w:pPr>
        <w:pStyle w:val="Prrafodelista"/>
        <w:rPr>
          <w:color w:val="000000"/>
          <w:sz w:val="18"/>
          <w:szCs w:val="18"/>
          <w:bdr w:val="none" w:sz="0" w:space="0" w:color="auto" w:frame="1"/>
        </w:rPr>
      </w:pPr>
    </w:p>
    <w:p w14:paraId="5E96F17A" w14:textId="77777777" w:rsidR="003900BF" w:rsidRPr="005B064A" w:rsidRDefault="003900BF" w:rsidP="003900BF">
      <w:pPr>
        <w:pStyle w:val="Prrafodelista"/>
        <w:rPr>
          <w:b/>
          <w:sz w:val="18"/>
          <w:szCs w:val="18"/>
        </w:rPr>
      </w:pPr>
    </w:p>
    <w:p w14:paraId="1C621594" w14:textId="77777777" w:rsidR="003900BF" w:rsidRPr="005B064A" w:rsidRDefault="003900BF" w:rsidP="003900BF">
      <w:pPr>
        <w:jc w:val="both"/>
        <w:rPr>
          <w:noProof/>
          <w:sz w:val="18"/>
          <w:szCs w:val="18"/>
          <w:lang w:eastAsia="es-CO"/>
        </w:rPr>
      </w:pPr>
      <w:r w:rsidRPr="005B064A">
        <w:rPr>
          <w:b/>
          <w:bCs/>
          <w:sz w:val="18"/>
          <w:szCs w:val="18"/>
        </w:rPr>
        <w:t>ESTE ANEXO ES INFORMATIVO, NO SE DEBE ADJUNTAR A LA PROPUESTA, LA CONFIGURACION DE LA INFORMACION AQUÍ REQUERIDA SERA CONSIGNADA EN LA PLATAFORMA DEL SECOP II PARA QUE LOS PROPONENTES DILIGENCIEN EL SOBRE ECONOMICO EN LA MISMA PLATAFORMA</w:t>
      </w:r>
    </w:p>
    <w:p w14:paraId="16822D80" w14:textId="77777777" w:rsidR="003900BF" w:rsidRPr="00DD69BE" w:rsidRDefault="003900BF" w:rsidP="005A7A73">
      <w:pPr>
        <w:pStyle w:val="Prrafodelista"/>
        <w:tabs>
          <w:tab w:val="left" w:pos="240"/>
        </w:tabs>
        <w:ind w:left="0"/>
        <w:jc w:val="center"/>
        <w:rPr>
          <w:b/>
          <w:lang w:val="es-CO"/>
        </w:rPr>
      </w:pPr>
    </w:p>
    <w:p w14:paraId="1B184146" w14:textId="77777777" w:rsidR="003900BF" w:rsidRPr="005D1DB9" w:rsidRDefault="003900BF" w:rsidP="005A7A73">
      <w:pPr>
        <w:pStyle w:val="Prrafodelista"/>
        <w:tabs>
          <w:tab w:val="left" w:pos="240"/>
        </w:tabs>
        <w:ind w:left="0"/>
        <w:jc w:val="center"/>
        <w:rPr>
          <w:b/>
          <w:sz w:val="18"/>
          <w:szCs w:val="18"/>
          <w:lang w:val="es-CO"/>
        </w:rPr>
      </w:pPr>
    </w:p>
    <w:p w14:paraId="0C8CCFA2" w14:textId="77777777" w:rsidR="003900BF" w:rsidRDefault="003900BF" w:rsidP="005A7A73">
      <w:pPr>
        <w:pStyle w:val="Prrafodelista"/>
        <w:tabs>
          <w:tab w:val="left" w:pos="240"/>
        </w:tabs>
        <w:ind w:left="0"/>
        <w:jc w:val="center"/>
        <w:rPr>
          <w:b/>
          <w:lang w:val="es-CO"/>
        </w:rPr>
      </w:pPr>
    </w:p>
    <w:p w14:paraId="08561FB8" w14:textId="77777777" w:rsidR="00651572" w:rsidRDefault="00651572" w:rsidP="001E5C7D">
      <w:pPr>
        <w:pStyle w:val="Prrafodelista"/>
        <w:tabs>
          <w:tab w:val="left" w:pos="240"/>
        </w:tabs>
        <w:ind w:left="0"/>
        <w:rPr>
          <w:b/>
          <w:lang w:val="es-CO"/>
        </w:rPr>
      </w:pPr>
    </w:p>
    <w:p w14:paraId="348041E2" w14:textId="77777777" w:rsidR="00651572" w:rsidRDefault="00651572" w:rsidP="005A7A73">
      <w:pPr>
        <w:pStyle w:val="Prrafodelista"/>
        <w:tabs>
          <w:tab w:val="left" w:pos="240"/>
        </w:tabs>
        <w:ind w:left="0"/>
        <w:jc w:val="center"/>
        <w:rPr>
          <w:b/>
          <w:lang w:val="es-CO"/>
        </w:rPr>
      </w:pPr>
    </w:p>
    <w:p w14:paraId="530067D7" w14:textId="77777777" w:rsidR="00651572" w:rsidRDefault="00651572" w:rsidP="005A7A73">
      <w:pPr>
        <w:pStyle w:val="Prrafodelista"/>
        <w:tabs>
          <w:tab w:val="left" w:pos="240"/>
        </w:tabs>
        <w:ind w:left="0"/>
        <w:jc w:val="center"/>
        <w:rPr>
          <w:b/>
          <w:lang w:val="es-CO"/>
        </w:rPr>
      </w:pPr>
    </w:p>
    <w:p w14:paraId="7E85BE26" w14:textId="77777777" w:rsidR="00651572" w:rsidRDefault="00651572" w:rsidP="005A7A73">
      <w:pPr>
        <w:pStyle w:val="Prrafodelista"/>
        <w:tabs>
          <w:tab w:val="left" w:pos="240"/>
        </w:tabs>
        <w:ind w:left="0"/>
        <w:jc w:val="center"/>
        <w:rPr>
          <w:b/>
          <w:lang w:val="es-CO"/>
        </w:rPr>
      </w:pPr>
    </w:p>
    <w:p w14:paraId="6AA056E8" w14:textId="77777777" w:rsidR="0096168B" w:rsidRDefault="0096168B" w:rsidP="005A7A73">
      <w:pPr>
        <w:pStyle w:val="Prrafodelista"/>
        <w:tabs>
          <w:tab w:val="left" w:pos="240"/>
        </w:tabs>
        <w:ind w:left="0"/>
        <w:jc w:val="center"/>
        <w:rPr>
          <w:b/>
          <w:lang w:val="es-CO"/>
        </w:rPr>
      </w:pPr>
    </w:p>
    <w:p w14:paraId="5021E3B1" w14:textId="77777777" w:rsidR="0096168B" w:rsidRDefault="0096168B" w:rsidP="005A7A73">
      <w:pPr>
        <w:pStyle w:val="Prrafodelista"/>
        <w:tabs>
          <w:tab w:val="left" w:pos="240"/>
        </w:tabs>
        <w:ind w:left="0"/>
        <w:jc w:val="center"/>
        <w:rPr>
          <w:b/>
          <w:lang w:val="es-CO"/>
        </w:rPr>
      </w:pPr>
    </w:p>
    <w:p w14:paraId="1E679F84" w14:textId="77777777" w:rsidR="0096168B" w:rsidRDefault="0096168B" w:rsidP="005A7A73">
      <w:pPr>
        <w:pStyle w:val="Prrafodelista"/>
        <w:tabs>
          <w:tab w:val="left" w:pos="240"/>
        </w:tabs>
        <w:ind w:left="0"/>
        <w:jc w:val="center"/>
        <w:rPr>
          <w:b/>
          <w:lang w:val="es-CO"/>
        </w:rPr>
      </w:pPr>
    </w:p>
    <w:p w14:paraId="4DC1BBE5" w14:textId="77777777" w:rsidR="0096168B" w:rsidRDefault="0096168B" w:rsidP="005A7A73">
      <w:pPr>
        <w:pStyle w:val="Prrafodelista"/>
        <w:tabs>
          <w:tab w:val="left" w:pos="240"/>
        </w:tabs>
        <w:ind w:left="0"/>
        <w:jc w:val="center"/>
        <w:rPr>
          <w:b/>
          <w:lang w:val="es-CO"/>
        </w:rPr>
      </w:pPr>
    </w:p>
    <w:p w14:paraId="12F46B25" w14:textId="77777777" w:rsidR="0096168B" w:rsidRDefault="0096168B" w:rsidP="005A7A73">
      <w:pPr>
        <w:pStyle w:val="Prrafodelista"/>
        <w:tabs>
          <w:tab w:val="left" w:pos="240"/>
        </w:tabs>
        <w:ind w:left="0"/>
        <w:jc w:val="center"/>
        <w:rPr>
          <w:b/>
          <w:lang w:val="es-CO"/>
        </w:rPr>
      </w:pPr>
    </w:p>
    <w:p w14:paraId="50502D84" w14:textId="77777777" w:rsidR="0096168B" w:rsidRDefault="0096168B" w:rsidP="005A7A73">
      <w:pPr>
        <w:pStyle w:val="Prrafodelista"/>
        <w:tabs>
          <w:tab w:val="left" w:pos="240"/>
        </w:tabs>
        <w:ind w:left="0"/>
        <w:jc w:val="center"/>
        <w:rPr>
          <w:b/>
          <w:lang w:val="es-CO"/>
        </w:rPr>
      </w:pPr>
    </w:p>
    <w:p w14:paraId="2268604A" w14:textId="77777777" w:rsidR="0096168B" w:rsidRDefault="0096168B" w:rsidP="005A7A73">
      <w:pPr>
        <w:pStyle w:val="Prrafodelista"/>
        <w:tabs>
          <w:tab w:val="left" w:pos="240"/>
        </w:tabs>
        <w:ind w:left="0"/>
        <w:jc w:val="center"/>
        <w:rPr>
          <w:b/>
          <w:lang w:val="es-CO"/>
        </w:rPr>
      </w:pPr>
    </w:p>
    <w:p w14:paraId="2FF8614A" w14:textId="77777777" w:rsidR="0096168B" w:rsidRDefault="0096168B" w:rsidP="005A7A73">
      <w:pPr>
        <w:pStyle w:val="Prrafodelista"/>
        <w:tabs>
          <w:tab w:val="left" w:pos="240"/>
        </w:tabs>
        <w:ind w:left="0"/>
        <w:jc w:val="center"/>
        <w:rPr>
          <w:b/>
          <w:lang w:val="es-CO"/>
        </w:rPr>
      </w:pPr>
    </w:p>
    <w:p w14:paraId="687DCAFD" w14:textId="77777777" w:rsidR="0096168B" w:rsidRDefault="0096168B" w:rsidP="005A7A73">
      <w:pPr>
        <w:pStyle w:val="Prrafodelista"/>
        <w:tabs>
          <w:tab w:val="left" w:pos="240"/>
        </w:tabs>
        <w:ind w:left="0"/>
        <w:jc w:val="center"/>
        <w:rPr>
          <w:b/>
          <w:lang w:val="es-CO"/>
        </w:rPr>
      </w:pPr>
    </w:p>
    <w:p w14:paraId="29996D10" w14:textId="77777777" w:rsidR="0096168B" w:rsidRDefault="0096168B" w:rsidP="005A7A73">
      <w:pPr>
        <w:pStyle w:val="Prrafodelista"/>
        <w:tabs>
          <w:tab w:val="left" w:pos="240"/>
        </w:tabs>
        <w:ind w:left="0"/>
        <w:jc w:val="center"/>
        <w:rPr>
          <w:b/>
          <w:lang w:val="es-CO"/>
        </w:rPr>
      </w:pPr>
    </w:p>
    <w:p w14:paraId="7324C56B" w14:textId="77777777" w:rsidR="0096168B" w:rsidRDefault="0096168B" w:rsidP="005A7A73">
      <w:pPr>
        <w:pStyle w:val="Prrafodelista"/>
        <w:tabs>
          <w:tab w:val="left" w:pos="240"/>
        </w:tabs>
        <w:ind w:left="0"/>
        <w:jc w:val="center"/>
        <w:rPr>
          <w:b/>
          <w:lang w:val="es-CO"/>
        </w:rPr>
      </w:pPr>
    </w:p>
    <w:p w14:paraId="4961BDC2" w14:textId="77777777" w:rsidR="0096168B" w:rsidRDefault="0096168B" w:rsidP="005A7A73">
      <w:pPr>
        <w:pStyle w:val="Prrafodelista"/>
        <w:tabs>
          <w:tab w:val="left" w:pos="240"/>
        </w:tabs>
        <w:ind w:left="0"/>
        <w:jc w:val="center"/>
        <w:rPr>
          <w:b/>
          <w:lang w:val="es-CO"/>
        </w:rPr>
      </w:pPr>
    </w:p>
    <w:p w14:paraId="110AAB59" w14:textId="49BEC6B3" w:rsidR="005A7A73" w:rsidRPr="00EA7350" w:rsidRDefault="005A7A73" w:rsidP="00A14EED">
      <w:pPr>
        <w:autoSpaceDE/>
        <w:autoSpaceDN/>
        <w:jc w:val="center"/>
        <w:rPr>
          <w:b/>
          <w:sz w:val="18"/>
          <w:szCs w:val="18"/>
          <w:lang w:val="es-CO"/>
        </w:rPr>
      </w:pPr>
      <w:r w:rsidRPr="00EA7350">
        <w:rPr>
          <w:b/>
          <w:sz w:val="18"/>
          <w:szCs w:val="18"/>
          <w:lang w:val="es-CO"/>
        </w:rPr>
        <w:lastRenderedPageBreak/>
        <w:t xml:space="preserve">ANEXO No. </w:t>
      </w:r>
      <w:r w:rsidR="003900BF" w:rsidRPr="00EA7350">
        <w:rPr>
          <w:b/>
          <w:sz w:val="18"/>
          <w:szCs w:val="18"/>
          <w:lang w:val="es-CO"/>
        </w:rPr>
        <w:t>3</w:t>
      </w:r>
    </w:p>
    <w:p w14:paraId="615C3458" w14:textId="77777777" w:rsidR="005A7A73" w:rsidRPr="00EA7350" w:rsidRDefault="005A7A73" w:rsidP="005A7A73">
      <w:pPr>
        <w:pStyle w:val="Prrafodelista"/>
        <w:tabs>
          <w:tab w:val="left" w:pos="240"/>
        </w:tabs>
        <w:ind w:left="0"/>
        <w:jc w:val="center"/>
        <w:rPr>
          <w:b/>
          <w:sz w:val="18"/>
          <w:szCs w:val="18"/>
          <w:lang w:val="es-CO"/>
        </w:rPr>
      </w:pPr>
    </w:p>
    <w:p w14:paraId="0836D7C2" w14:textId="3E945E66" w:rsidR="00D62FFD" w:rsidRPr="00EA7350" w:rsidRDefault="00D62FFD" w:rsidP="00D62FFD">
      <w:pPr>
        <w:jc w:val="center"/>
        <w:rPr>
          <w:b/>
          <w:color w:val="0D0D0D" w:themeColor="text1" w:themeTint="F2"/>
          <w:sz w:val="18"/>
          <w:szCs w:val="18"/>
        </w:rPr>
      </w:pPr>
      <w:r w:rsidRPr="00EA7350">
        <w:rPr>
          <w:b/>
          <w:color w:val="0D0D0D" w:themeColor="text1" w:themeTint="F2"/>
          <w:sz w:val="18"/>
          <w:szCs w:val="18"/>
        </w:rPr>
        <w:t>OBLIGACIONES DEL CONTRATISTA</w:t>
      </w:r>
      <w:r w:rsidR="001E5C7D">
        <w:rPr>
          <w:b/>
          <w:color w:val="0D0D0D" w:themeColor="text1" w:themeTint="F2"/>
          <w:sz w:val="18"/>
          <w:szCs w:val="18"/>
        </w:rPr>
        <w:t xml:space="preserve">  PARA CADA UNO DE LOS LOTES </w:t>
      </w:r>
    </w:p>
    <w:p w14:paraId="6B7E375B" w14:textId="77777777" w:rsidR="00D62FFD" w:rsidRPr="00EA7350" w:rsidRDefault="00D62FFD" w:rsidP="00D62FFD">
      <w:pPr>
        <w:jc w:val="center"/>
        <w:rPr>
          <w:b/>
          <w:color w:val="0D0D0D" w:themeColor="text1" w:themeTint="F2"/>
          <w:sz w:val="18"/>
          <w:szCs w:val="18"/>
        </w:rPr>
      </w:pPr>
    </w:p>
    <w:p w14:paraId="5CF63842" w14:textId="77777777" w:rsidR="001E5C7D" w:rsidRPr="001E5C7D" w:rsidRDefault="001E5C7D">
      <w:pPr>
        <w:numPr>
          <w:ilvl w:val="0"/>
          <w:numId w:val="15"/>
        </w:numPr>
        <w:autoSpaceDE/>
        <w:autoSpaceDN/>
        <w:ind w:left="425" w:hanging="426"/>
        <w:jc w:val="both"/>
        <w:rPr>
          <w:sz w:val="16"/>
          <w:szCs w:val="16"/>
        </w:rPr>
      </w:pPr>
      <w:r w:rsidRPr="001E5C7D">
        <w:rPr>
          <w:sz w:val="16"/>
          <w:szCs w:val="16"/>
        </w:rPr>
        <w:t>Cumplir con el objeto contractual.</w:t>
      </w:r>
    </w:p>
    <w:p w14:paraId="6CD92792" w14:textId="77777777" w:rsidR="001E5C7D" w:rsidRPr="001E5C7D" w:rsidRDefault="001E5C7D">
      <w:pPr>
        <w:numPr>
          <w:ilvl w:val="0"/>
          <w:numId w:val="15"/>
        </w:numPr>
        <w:autoSpaceDE/>
        <w:autoSpaceDN/>
        <w:ind w:left="425" w:hanging="426"/>
        <w:jc w:val="both"/>
        <w:rPr>
          <w:sz w:val="16"/>
          <w:szCs w:val="16"/>
        </w:rPr>
      </w:pPr>
      <w:r w:rsidRPr="001E5C7D">
        <w:rPr>
          <w:sz w:val="16"/>
          <w:szCs w:val="16"/>
        </w:rPr>
        <w:t xml:space="preserve">Obrar con lealtad y buena fe en las distintas etapas contractuales. evitando dilaciones y trabas. </w:t>
      </w:r>
    </w:p>
    <w:p w14:paraId="61D005F2" w14:textId="77777777" w:rsidR="001E5C7D" w:rsidRPr="001E5C7D" w:rsidRDefault="001E5C7D">
      <w:pPr>
        <w:numPr>
          <w:ilvl w:val="0"/>
          <w:numId w:val="15"/>
        </w:numPr>
        <w:autoSpaceDE/>
        <w:autoSpaceDN/>
        <w:ind w:left="425" w:hanging="426"/>
        <w:jc w:val="both"/>
        <w:rPr>
          <w:sz w:val="16"/>
          <w:szCs w:val="16"/>
        </w:rPr>
      </w:pPr>
      <w:r w:rsidRPr="001E5C7D">
        <w:rPr>
          <w:sz w:val="16"/>
          <w:szCs w:val="16"/>
        </w:rPr>
        <w:t>Constituir en debida forma y aportar al Grupo de contratos de La REGIONAL DE ASEGURAMIENTO EN SALUD No 2. dentro de los TRES (03) días hábiles siguientes a la suscripción del contrato la Garantía Única.</w:t>
      </w:r>
    </w:p>
    <w:p w14:paraId="04810323" w14:textId="77777777" w:rsidR="001E5C7D" w:rsidRPr="001E5C7D" w:rsidRDefault="001E5C7D">
      <w:pPr>
        <w:numPr>
          <w:ilvl w:val="0"/>
          <w:numId w:val="15"/>
        </w:numPr>
        <w:autoSpaceDE/>
        <w:autoSpaceDN/>
        <w:ind w:left="425" w:hanging="426"/>
        <w:jc w:val="both"/>
        <w:rPr>
          <w:sz w:val="16"/>
          <w:szCs w:val="16"/>
        </w:rPr>
      </w:pPr>
      <w:r w:rsidRPr="001E5C7D">
        <w:rPr>
          <w:sz w:val="16"/>
          <w:szCs w:val="16"/>
        </w:rPr>
        <w:t>Responder en los plazos que la</w:t>
      </w:r>
      <w:r w:rsidRPr="001E5C7D">
        <w:rPr>
          <w:b/>
          <w:sz w:val="16"/>
          <w:szCs w:val="16"/>
        </w:rPr>
        <w:t xml:space="preserve"> POLICÍA</w:t>
      </w:r>
      <w:r w:rsidRPr="001E5C7D">
        <w:rPr>
          <w:sz w:val="16"/>
          <w:szCs w:val="16"/>
        </w:rPr>
        <w:t xml:space="preserve"> </w:t>
      </w:r>
      <w:r w:rsidRPr="001E5C7D">
        <w:rPr>
          <w:b/>
          <w:sz w:val="16"/>
          <w:szCs w:val="16"/>
        </w:rPr>
        <w:t>NACIONAL</w:t>
      </w:r>
      <w:r w:rsidRPr="001E5C7D">
        <w:rPr>
          <w:sz w:val="16"/>
          <w:szCs w:val="16"/>
        </w:rPr>
        <w:t xml:space="preserve"> establezca en cada caso. los requerimientos de aclaración o de información que le formule. </w:t>
      </w:r>
    </w:p>
    <w:p w14:paraId="6462109B" w14:textId="77777777" w:rsidR="001E5C7D" w:rsidRPr="001E5C7D" w:rsidRDefault="001E5C7D">
      <w:pPr>
        <w:numPr>
          <w:ilvl w:val="0"/>
          <w:numId w:val="15"/>
        </w:numPr>
        <w:autoSpaceDE/>
        <w:autoSpaceDN/>
        <w:ind w:left="425" w:hanging="426"/>
        <w:jc w:val="both"/>
        <w:rPr>
          <w:sz w:val="16"/>
          <w:szCs w:val="16"/>
        </w:rPr>
      </w:pPr>
      <w:r w:rsidRPr="001E5C7D">
        <w:rPr>
          <w:sz w:val="16"/>
          <w:szCs w:val="16"/>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212401AC" w14:textId="77777777" w:rsidR="001E5C7D" w:rsidRPr="001E5C7D" w:rsidRDefault="001E5C7D">
      <w:pPr>
        <w:numPr>
          <w:ilvl w:val="0"/>
          <w:numId w:val="15"/>
        </w:numPr>
        <w:autoSpaceDE/>
        <w:autoSpaceDN/>
        <w:ind w:left="425" w:hanging="426"/>
        <w:jc w:val="both"/>
        <w:rPr>
          <w:sz w:val="16"/>
          <w:szCs w:val="16"/>
        </w:rPr>
      </w:pPr>
      <w:r w:rsidRPr="001E5C7D">
        <w:rPr>
          <w:sz w:val="16"/>
          <w:szCs w:val="16"/>
        </w:rPr>
        <w:t>No acceder a peticiones o amenazas. de quienes actuando por fuera de la ley pretendan obligarlo a hacer u omitir algún acto o hecho. el CONTRATISTA</w:t>
      </w:r>
      <w:r w:rsidRPr="001E5C7D">
        <w:rPr>
          <w:b/>
          <w:bCs/>
          <w:sz w:val="16"/>
          <w:szCs w:val="16"/>
        </w:rPr>
        <w:t xml:space="preserve"> </w:t>
      </w:r>
      <w:r w:rsidRPr="001E5C7D">
        <w:rPr>
          <w:sz w:val="16"/>
          <w:szCs w:val="16"/>
        </w:rPr>
        <w:t xml:space="preserve">deberá Informar de tal evento a la </w:t>
      </w:r>
      <w:r w:rsidRPr="001E5C7D">
        <w:rPr>
          <w:color w:val="000000" w:themeColor="text1"/>
          <w:sz w:val="16"/>
          <w:szCs w:val="16"/>
        </w:rPr>
        <w:t xml:space="preserve">REGIONAL DE ASEGURAMIENTO EN SALUD No2 </w:t>
      </w:r>
      <w:r w:rsidRPr="001E5C7D">
        <w:rPr>
          <w:sz w:val="16"/>
          <w:szCs w:val="16"/>
        </w:rPr>
        <w:t xml:space="preserve">de la Policía Nacional y a las autoridades competentes para que se adopte las medidas necesarias. </w:t>
      </w:r>
    </w:p>
    <w:p w14:paraId="7D60E485" w14:textId="77777777" w:rsidR="001E5C7D" w:rsidRPr="001E5C7D" w:rsidRDefault="001E5C7D">
      <w:pPr>
        <w:numPr>
          <w:ilvl w:val="0"/>
          <w:numId w:val="15"/>
        </w:numPr>
        <w:autoSpaceDE/>
        <w:autoSpaceDN/>
        <w:ind w:left="425" w:hanging="426"/>
        <w:jc w:val="both"/>
        <w:rPr>
          <w:sz w:val="16"/>
          <w:szCs w:val="16"/>
        </w:rPr>
      </w:pPr>
      <w:r w:rsidRPr="001E5C7D">
        <w:rPr>
          <w:sz w:val="16"/>
          <w:szCs w:val="16"/>
        </w:rPr>
        <w:t>Mantener activa la cuenta corriente o de ahorros reportada para los pagos con el fin de evitar traumatismos en el proceso de ejecución del contrato.</w:t>
      </w:r>
    </w:p>
    <w:p w14:paraId="092BB5A2" w14:textId="77777777" w:rsidR="001E5C7D" w:rsidRPr="001E5C7D" w:rsidRDefault="001E5C7D">
      <w:pPr>
        <w:numPr>
          <w:ilvl w:val="0"/>
          <w:numId w:val="15"/>
        </w:numPr>
        <w:autoSpaceDE/>
        <w:autoSpaceDN/>
        <w:ind w:left="425" w:hanging="426"/>
        <w:jc w:val="both"/>
        <w:rPr>
          <w:sz w:val="16"/>
          <w:szCs w:val="16"/>
        </w:rPr>
      </w:pPr>
      <w:r w:rsidRPr="001E5C7D">
        <w:rPr>
          <w:sz w:val="16"/>
          <w:szCs w:val="16"/>
        </w:rPr>
        <w:t>El contratista debe garantizar la sostenibilidad de los precios para evitar  el incremento de los mismos durante el tiempo que dure la ejecución del contrato.</w:t>
      </w:r>
    </w:p>
    <w:p w14:paraId="6CE3D04E" w14:textId="77777777" w:rsidR="001E5C7D" w:rsidRPr="001E5C7D" w:rsidRDefault="001E5C7D">
      <w:pPr>
        <w:numPr>
          <w:ilvl w:val="0"/>
          <w:numId w:val="15"/>
        </w:numPr>
        <w:autoSpaceDE/>
        <w:autoSpaceDN/>
        <w:ind w:left="425" w:hanging="426"/>
        <w:jc w:val="both"/>
        <w:rPr>
          <w:sz w:val="16"/>
          <w:szCs w:val="16"/>
        </w:rPr>
      </w:pPr>
      <w:r w:rsidRPr="001E5C7D">
        <w:rPr>
          <w:sz w:val="16"/>
          <w:szCs w:val="16"/>
        </w:rPr>
        <w:t>El contratista debe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p w14:paraId="7ABB32F9" w14:textId="77777777" w:rsidR="001E5C7D" w:rsidRPr="001E5C7D" w:rsidRDefault="001E5C7D">
      <w:pPr>
        <w:numPr>
          <w:ilvl w:val="0"/>
          <w:numId w:val="15"/>
        </w:numPr>
        <w:autoSpaceDE/>
        <w:autoSpaceDN/>
        <w:ind w:left="425" w:hanging="426"/>
        <w:jc w:val="both"/>
        <w:rPr>
          <w:sz w:val="16"/>
          <w:szCs w:val="16"/>
          <w:u w:val="single"/>
        </w:rPr>
      </w:pPr>
      <w:r w:rsidRPr="001E5C7D">
        <w:rPr>
          <w:sz w:val="16"/>
          <w:szCs w:val="16"/>
          <w:u w:val="single"/>
        </w:rPr>
        <w:t>Es obligación por parte del CONTRATISTA publicar en la página de Contratación SECOP II. (en el proceso de referencia) la factura y/ o cuenta de cobro (incluyendo parafiscales) De no publicar la factura. no se podrá dar trámite a la misma para ser obligada; de acuerdo a lo establecido en la GUIA RAPIDA DE GESTION CONTRACTUAL PARA PROVEEDORES EN EL SECOP II. en el punto IV Envío de Facturas.</w:t>
      </w:r>
    </w:p>
    <w:p w14:paraId="7A9F775C" w14:textId="77777777" w:rsidR="001E5C7D" w:rsidRPr="001E5C7D" w:rsidRDefault="001E5C7D">
      <w:pPr>
        <w:numPr>
          <w:ilvl w:val="0"/>
          <w:numId w:val="15"/>
        </w:numPr>
        <w:autoSpaceDE/>
        <w:autoSpaceDN/>
        <w:ind w:left="425" w:hanging="426"/>
        <w:jc w:val="both"/>
        <w:rPr>
          <w:sz w:val="16"/>
          <w:szCs w:val="16"/>
        </w:rPr>
      </w:pPr>
      <w:r w:rsidRPr="001E5C7D">
        <w:rPr>
          <w:sz w:val="16"/>
          <w:szCs w:val="16"/>
        </w:rPr>
        <w:t xml:space="preserve">Restituir a LA POLICÍA NACIONAL los elementos que haya colocado a su disposición para el desarrollo del objeto contractual. cuando se lo requiera o al finalizar el contrato. en caso de que se hayan suministrado. </w:t>
      </w:r>
    </w:p>
    <w:p w14:paraId="52B2FCD5" w14:textId="77777777" w:rsidR="001E5C7D" w:rsidRPr="001E5C7D" w:rsidRDefault="001E5C7D">
      <w:pPr>
        <w:numPr>
          <w:ilvl w:val="0"/>
          <w:numId w:val="15"/>
        </w:numPr>
        <w:autoSpaceDE/>
        <w:autoSpaceDN/>
        <w:ind w:left="425" w:hanging="426"/>
        <w:jc w:val="both"/>
        <w:rPr>
          <w:sz w:val="16"/>
          <w:szCs w:val="16"/>
        </w:rPr>
      </w:pPr>
      <w:r w:rsidRPr="001E5C7D">
        <w:rPr>
          <w:sz w:val="16"/>
          <w:szCs w:val="16"/>
        </w:rPr>
        <w:t>Cumplir con las obligaciones señaladas en la ley 1562 de 2012. decreto 1072de 2015. resolución 0312 de 2019. decreto 723 de 2013. circular unificada de 2004 de la dirección general de riegos profesionales  y demás normativa que las modifiquen o deroguen.</w:t>
      </w:r>
    </w:p>
    <w:p w14:paraId="379A4D53" w14:textId="77777777" w:rsidR="001E5C7D" w:rsidRPr="001E5C7D" w:rsidRDefault="001E5C7D">
      <w:pPr>
        <w:numPr>
          <w:ilvl w:val="0"/>
          <w:numId w:val="15"/>
        </w:numPr>
        <w:autoSpaceDE/>
        <w:autoSpaceDN/>
        <w:ind w:left="425" w:hanging="426"/>
        <w:jc w:val="both"/>
        <w:rPr>
          <w:sz w:val="16"/>
          <w:szCs w:val="16"/>
        </w:rPr>
      </w:pPr>
      <w:r w:rsidRPr="001E5C7D">
        <w:rPr>
          <w:sz w:val="16"/>
          <w:szCs w:val="16"/>
        </w:rPr>
        <w:t xml:space="preserve">El contratista se compromete a informar al supervisor del contrato cuando el estado de ejecución del contrato se encuentre en un 70%. </w:t>
      </w:r>
    </w:p>
    <w:p w14:paraId="359529BE" w14:textId="77777777" w:rsidR="001E5C7D" w:rsidRPr="001E5C7D" w:rsidRDefault="001E5C7D">
      <w:pPr>
        <w:numPr>
          <w:ilvl w:val="0"/>
          <w:numId w:val="15"/>
        </w:numPr>
        <w:autoSpaceDE/>
        <w:autoSpaceDN/>
        <w:ind w:left="425" w:hanging="426"/>
        <w:jc w:val="both"/>
        <w:rPr>
          <w:sz w:val="16"/>
          <w:szCs w:val="16"/>
        </w:rPr>
      </w:pPr>
      <w:r w:rsidRPr="001E5C7D">
        <w:rPr>
          <w:sz w:val="16"/>
          <w:szCs w:val="16"/>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1E5C7D">
        <w:rPr>
          <w:i/>
          <w:sz w:val="16"/>
          <w:szCs w:val="16"/>
        </w:rPr>
        <w:t>Lineamientos para el Pago de Proveedores del Estado</w:t>
      </w:r>
      <w:r w:rsidRPr="001E5C7D">
        <w:rPr>
          <w:sz w:val="16"/>
          <w:szCs w:val="16"/>
        </w:rPr>
        <w:t>” y la Resolución No. 000042 del 05 de mayo de 2020. “</w:t>
      </w:r>
      <w:r w:rsidRPr="001E5C7D">
        <w:rPr>
          <w:i/>
          <w:sz w:val="16"/>
          <w:szCs w:val="16"/>
        </w:rPr>
        <w:t>Por la  cual se desarrollan los sistemas de facturación. los proveedores tecnológicos</w:t>
      </w:r>
      <w:r w:rsidRPr="001E5C7D">
        <w:rPr>
          <w:sz w:val="16"/>
          <w:szCs w:val="16"/>
        </w:rPr>
        <w:t>” y el registro de la factura electrónica de venta.</w:t>
      </w:r>
    </w:p>
    <w:p w14:paraId="366F2787" w14:textId="77777777" w:rsidR="001E5C7D" w:rsidRPr="001E5C7D" w:rsidRDefault="001E5C7D">
      <w:pPr>
        <w:pStyle w:val="Textoindependiente2"/>
        <w:numPr>
          <w:ilvl w:val="0"/>
          <w:numId w:val="15"/>
        </w:numPr>
        <w:autoSpaceDE w:val="0"/>
        <w:autoSpaceDN w:val="0"/>
        <w:adjustRightInd w:val="0"/>
        <w:spacing w:after="0" w:line="240" w:lineRule="auto"/>
        <w:ind w:left="425"/>
        <w:jc w:val="both"/>
        <w:rPr>
          <w:rFonts w:ascii="Arial" w:hAnsi="Arial" w:cs="Arial"/>
          <w:color w:val="000000"/>
          <w:sz w:val="16"/>
          <w:szCs w:val="16"/>
        </w:rPr>
      </w:pPr>
      <w:r w:rsidRPr="001E5C7D">
        <w:rPr>
          <w:rFonts w:ascii="Arial" w:hAnsi="Arial" w:cs="Arial"/>
          <w:color w:val="000000"/>
          <w:sz w:val="16"/>
          <w:szCs w:val="16"/>
        </w:rPr>
        <w:t>Reportar mensualmente la ejecución del contrato a la Central de Referencia y Contra referencia de la Unidad Prestadora de Salud Huila y Tolima y al supervisor del contrato diligenciando el siguiente formato:</w:t>
      </w:r>
    </w:p>
    <w:p w14:paraId="614C4726" w14:textId="77777777" w:rsidR="001E5C7D" w:rsidRPr="001E5C7D" w:rsidRDefault="001E5C7D" w:rsidP="001E5C7D">
      <w:pPr>
        <w:pStyle w:val="Textoindependiente2"/>
        <w:autoSpaceDE w:val="0"/>
        <w:autoSpaceDN w:val="0"/>
        <w:adjustRightInd w:val="0"/>
        <w:spacing w:after="0" w:line="240" w:lineRule="auto"/>
        <w:ind w:left="425"/>
        <w:jc w:val="both"/>
        <w:rPr>
          <w:rFonts w:ascii="Arial" w:hAnsi="Arial" w:cs="Arial"/>
          <w:color w:val="000000"/>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6804"/>
      </w:tblGrid>
      <w:tr w:rsidR="001E5C7D" w:rsidRPr="001E5C7D" w14:paraId="4DC36EAF" w14:textId="77777777" w:rsidTr="00283181">
        <w:trPr>
          <w:trHeight w:val="90"/>
          <w:jc w:val="center"/>
        </w:trPr>
        <w:tc>
          <w:tcPr>
            <w:tcW w:w="1980" w:type="dxa"/>
            <w:vAlign w:val="center"/>
          </w:tcPr>
          <w:p w14:paraId="4652663B" w14:textId="77777777" w:rsidR="001E5C7D" w:rsidRPr="001E5C7D" w:rsidRDefault="001E5C7D" w:rsidP="00283181">
            <w:pPr>
              <w:pStyle w:val="Sinespaciado1"/>
              <w:rPr>
                <w:rFonts w:ascii="Arial" w:hAnsi="Arial" w:cs="Arial"/>
                <w:b/>
                <w:sz w:val="16"/>
                <w:szCs w:val="16"/>
                <w:lang w:val="es-ES"/>
              </w:rPr>
            </w:pPr>
            <w:r w:rsidRPr="001E5C7D">
              <w:rPr>
                <w:rFonts w:ascii="Arial" w:hAnsi="Arial" w:cs="Arial"/>
                <w:b/>
                <w:sz w:val="16"/>
                <w:szCs w:val="16"/>
                <w:lang w:val="es-ES"/>
              </w:rPr>
              <w:t>CONTRATISTA</w:t>
            </w:r>
          </w:p>
        </w:tc>
        <w:tc>
          <w:tcPr>
            <w:tcW w:w="6804" w:type="dxa"/>
          </w:tcPr>
          <w:p w14:paraId="6228AEB6" w14:textId="77777777" w:rsidR="001E5C7D" w:rsidRPr="001E5C7D" w:rsidRDefault="001E5C7D" w:rsidP="00283181">
            <w:pPr>
              <w:pStyle w:val="Sinespaciado1"/>
              <w:rPr>
                <w:rFonts w:ascii="Arial" w:hAnsi="Arial" w:cs="Arial"/>
                <w:b/>
                <w:sz w:val="16"/>
                <w:szCs w:val="16"/>
                <w:lang w:val="es-ES"/>
              </w:rPr>
            </w:pPr>
            <w:r w:rsidRPr="001E5C7D">
              <w:rPr>
                <w:rFonts w:ascii="Arial" w:hAnsi="Arial" w:cs="Arial"/>
                <w:b/>
                <w:sz w:val="16"/>
                <w:szCs w:val="16"/>
                <w:lang w:val="es-ES"/>
              </w:rPr>
              <w:t>NOMBRE O RAZÓN SOCIAL</w:t>
            </w:r>
          </w:p>
        </w:tc>
      </w:tr>
      <w:tr w:rsidR="001E5C7D" w:rsidRPr="001E5C7D" w14:paraId="0B73B44D" w14:textId="77777777" w:rsidTr="00283181">
        <w:trPr>
          <w:trHeight w:val="90"/>
          <w:jc w:val="center"/>
        </w:trPr>
        <w:tc>
          <w:tcPr>
            <w:tcW w:w="1980" w:type="dxa"/>
            <w:vAlign w:val="center"/>
          </w:tcPr>
          <w:p w14:paraId="5D79FEFF" w14:textId="77777777" w:rsidR="001E5C7D" w:rsidRPr="001E5C7D" w:rsidRDefault="001E5C7D" w:rsidP="00283181">
            <w:pPr>
              <w:pStyle w:val="Sinespaciado1"/>
              <w:rPr>
                <w:rFonts w:ascii="Arial" w:hAnsi="Arial" w:cs="Arial"/>
                <w:sz w:val="16"/>
                <w:szCs w:val="16"/>
                <w:lang w:val="es-ES"/>
              </w:rPr>
            </w:pPr>
            <w:r w:rsidRPr="001E5C7D">
              <w:rPr>
                <w:rFonts w:ascii="Arial" w:hAnsi="Arial" w:cs="Arial"/>
                <w:sz w:val="16"/>
                <w:szCs w:val="16"/>
                <w:lang w:val="es-ES"/>
              </w:rPr>
              <w:t>No del Contrato</w:t>
            </w:r>
          </w:p>
        </w:tc>
        <w:tc>
          <w:tcPr>
            <w:tcW w:w="6804" w:type="dxa"/>
          </w:tcPr>
          <w:p w14:paraId="2C386B28" w14:textId="77777777" w:rsidR="001E5C7D" w:rsidRPr="001E5C7D" w:rsidRDefault="001E5C7D" w:rsidP="00283181">
            <w:pPr>
              <w:pStyle w:val="Sinespaciado1"/>
              <w:rPr>
                <w:rFonts w:ascii="Arial" w:hAnsi="Arial" w:cs="Arial"/>
                <w:sz w:val="16"/>
                <w:szCs w:val="16"/>
                <w:lang w:val="es-ES"/>
              </w:rPr>
            </w:pPr>
            <w:r w:rsidRPr="001E5C7D">
              <w:rPr>
                <w:rFonts w:ascii="Arial" w:hAnsi="Arial" w:cs="Arial"/>
                <w:sz w:val="16"/>
                <w:szCs w:val="16"/>
                <w:lang w:val="es-ES"/>
              </w:rPr>
              <w:t>Numero Asignado por Contratación</w:t>
            </w:r>
          </w:p>
        </w:tc>
      </w:tr>
      <w:tr w:rsidR="001E5C7D" w:rsidRPr="001E5C7D" w14:paraId="06C63025" w14:textId="77777777" w:rsidTr="00283181">
        <w:trPr>
          <w:trHeight w:val="90"/>
          <w:jc w:val="center"/>
        </w:trPr>
        <w:tc>
          <w:tcPr>
            <w:tcW w:w="1980" w:type="dxa"/>
            <w:vAlign w:val="center"/>
          </w:tcPr>
          <w:p w14:paraId="70D8AE7C" w14:textId="77777777" w:rsidR="001E5C7D" w:rsidRPr="001E5C7D" w:rsidRDefault="001E5C7D" w:rsidP="00283181">
            <w:pPr>
              <w:pStyle w:val="Sinespaciado1"/>
              <w:rPr>
                <w:rFonts w:ascii="Arial" w:hAnsi="Arial" w:cs="Arial"/>
                <w:sz w:val="16"/>
                <w:szCs w:val="16"/>
                <w:lang w:val="es-ES"/>
              </w:rPr>
            </w:pPr>
            <w:r w:rsidRPr="001E5C7D">
              <w:rPr>
                <w:rFonts w:ascii="Arial" w:hAnsi="Arial" w:cs="Arial"/>
                <w:sz w:val="16"/>
                <w:szCs w:val="16"/>
                <w:lang w:val="es-ES"/>
              </w:rPr>
              <w:t>Valor del Contrato</w:t>
            </w:r>
          </w:p>
        </w:tc>
        <w:tc>
          <w:tcPr>
            <w:tcW w:w="6804" w:type="dxa"/>
          </w:tcPr>
          <w:p w14:paraId="43AAB3F2" w14:textId="77777777" w:rsidR="001E5C7D" w:rsidRPr="001E5C7D" w:rsidRDefault="001E5C7D" w:rsidP="00283181">
            <w:pPr>
              <w:pStyle w:val="Sinespaciado1"/>
              <w:rPr>
                <w:rFonts w:ascii="Arial" w:hAnsi="Arial" w:cs="Arial"/>
                <w:sz w:val="16"/>
                <w:szCs w:val="16"/>
                <w:lang w:val="es-ES"/>
              </w:rPr>
            </w:pPr>
            <w:r w:rsidRPr="001E5C7D">
              <w:rPr>
                <w:rFonts w:ascii="Arial" w:hAnsi="Arial" w:cs="Arial"/>
                <w:sz w:val="16"/>
                <w:szCs w:val="16"/>
                <w:lang w:val="es-ES"/>
              </w:rPr>
              <w:t>Valor Asignado incluye adiciones</w:t>
            </w:r>
          </w:p>
        </w:tc>
      </w:tr>
      <w:tr w:rsidR="001E5C7D" w:rsidRPr="001E5C7D" w14:paraId="11255A45" w14:textId="77777777" w:rsidTr="00283181">
        <w:trPr>
          <w:trHeight w:val="90"/>
          <w:jc w:val="center"/>
        </w:trPr>
        <w:tc>
          <w:tcPr>
            <w:tcW w:w="1980" w:type="dxa"/>
            <w:vAlign w:val="center"/>
          </w:tcPr>
          <w:p w14:paraId="7C31BE20" w14:textId="77777777" w:rsidR="001E5C7D" w:rsidRPr="001E5C7D" w:rsidRDefault="001E5C7D" w:rsidP="00283181">
            <w:pPr>
              <w:pStyle w:val="Sinespaciado1"/>
              <w:rPr>
                <w:rFonts w:ascii="Arial" w:hAnsi="Arial" w:cs="Arial"/>
                <w:sz w:val="16"/>
                <w:szCs w:val="16"/>
                <w:lang w:val="es-ES"/>
              </w:rPr>
            </w:pPr>
            <w:r w:rsidRPr="001E5C7D">
              <w:rPr>
                <w:rFonts w:ascii="Arial" w:hAnsi="Arial" w:cs="Arial"/>
                <w:sz w:val="16"/>
                <w:szCs w:val="16"/>
                <w:lang w:val="es-ES"/>
              </w:rPr>
              <w:t>Fecha del reporte</w:t>
            </w:r>
          </w:p>
        </w:tc>
        <w:tc>
          <w:tcPr>
            <w:tcW w:w="6804" w:type="dxa"/>
          </w:tcPr>
          <w:p w14:paraId="1B57C4CB" w14:textId="77777777" w:rsidR="001E5C7D" w:rsidRPr="001E5C7D" w:rsidRDefault="001E5C7D" w:rsidP="00283181">
            <w:pPr>
              <w:pStyle w:val="Sinespaciado1"/>
              <w:rPr>
                <w:rFonts w:ascii="Arial" w:hAnsi="Arial" w:cs="Arial"/>
                <w:sz w:val="16"/>
                <w:szCs w:val="16"/>
                <w:lang w:val="es-ES"/>
              </w:rPr>
            </w:pPr>
            <w:r w:rsidRPr="001E5C7D">
              <w:rPr>
                <w:rFonts w:ascii="Arial" w:hAnsi="Arial" w:cs="Arial"/>
                <w:sz w:val="16"/>
                <w:szCs w:val="16"/>
                <w:lang w:val="es-ES"/>
              </w:rPr>
              <w:t>Fecha en que se hace el corte (dd/mm/aaaa)</w:t>
            </w:r>
          </w:p>
        </w:tc>
      </w:tr>
      <w:tr w:rsidR="001E5C7D" w:rsidRPr="001E5C7D" w14:paraId="4EECD6C6" w14:textId="77777777" w:rsidTr="00283181">
        <w:trPr>
          <w:trHeight w:val="90"/>
          <w:jc w:val="center"/>
        </w:trPr>
        <w:tc>
          <w:tcPr>
            <w:tcW w:w="1980" w:type="dxa"/>
            <w:vAlign w:val="center"/>
          </w:tcPr>
          <w:p w14:paraId="6104B738" w14:textId="77777777" w:rsidR="001E5C7D" w:rsidRPr="001E5C7D" w:rsidRDefault="001E5C7D" w:rsidP="00283181">
            <w:pPr>
              <w:pStyle w:val="Sinespaciado1"/>
              <w:rPr>
                <w:rFonts w:ascii="Arial" w:hAnsi="Arial" w:cs="Arial"/>
                <w:sz w:val="16"/>
                <w:szCs w:val="16"/>
                <w:lang w:val="es-ES"/>
              </w:rPr>
            </w:pPr>
            <w:r w:rsidRPr="001E5C7D">
              <w:rPr>
                <w:rFonts w:ascii="Arial" w:hAnsi="Arial" w:cs="Arial"/>
                <w:sz w:val="16"/>
                <w:szCs w:val="16"/>
                <w:lang w:val="es-ES"/>
              </w:rPr>
              <w:t>Valor ejecutado</w:t>
            </w:r>
          </w:p>
        </w:tc>
        <w:tc>
          <w:tcPr>
            <w:tcW w:w="6804" w:type="dxa"/>
          </w:tcPr>
          <w:p w14:paraId="0CF5DB5A" w14:textId="77777777" w:rsidR="001E5C7D" w:rsidRPr="001E5C7D" w:rsidRDefault="001E5C7D" w:rsidP="00283181">
            <w:pPr>
              <w:pStyle w:val="Sinespaciado1"/>
              <w:rPr>
                <w:rFonts w:ascii="Arial" w:hAnsi="Arial" w:cs="Arial"/>
                <w:sz w:val="16"/>
                <w:szCs w:val="16"/>
                <w:lang w:val="es-ES"/>
              </w:rPr>
            </w:pPr>
            <w:r w:rsidRPr="001E5C7D">
              <w:rPr>
                <w:rFonts w:ascii="Arial" w:hAnsi="Arial" w:cs="Arial"/>
                <w:sz w:val="16"/>
                <w:szCs w:val="16"/>
                <w:lang w:val="es-ES"/>
              </w:rPr>
              <w:t>Valor de las actividades que ya se han realizado a la fecha del corte</w:t>
            </w:r>
          </w:p>
        </w:tc>
      </w:tr>
      <w:tr w:rsidR="001E5C7D" w:rsidRPr="001E5C7D" w14:paraId="06520756" w14:textId="77777777" w:rsidTr="00283181">
        <w:trPr>
          <w:trHeight w:val="90"/>
          <w:jc w:val="center"/>
        </w:trPr>
        <w:tc>
          <w:tcPr>
            <w:tcW w:w="1980" w:type="dxa"/>
            <w:vAlign w:val="center"/>
          </w:tcPr>
          <w:p w14:paraId="6EF843EB" w14:textId="77777777" w:rsidR="001E5C7D" w:rsidRPr="001E5C7D" w:rsidRDefault="001E5C7D" w:rsidP="00283181">
            <w:pPr>
              <w:pStyle w:val="Sinespaciado1"/>
              <w:rPr>
                <w:rFonts w:ascii="Arial" w:hAnsi="Arial" w:cs="Arial"/>
                <w:sz w:val="16"/>
                <w:szCs w:val="16"/>
                <w:lang w:val="es-ES"/>
              </w:rPr>
            </w:pPr>
            <w:r w:rsidRPr="001E5C7D">
              <w:rPr>
                <w:rFonts w:ascii="Arial" w:hAnsi="Arial" w:cs="Arial"/>
                <w:sz w:val="16"/>
                <w:szCs w:val="16"/>
                <w:lang w:val="es-ES"/>
              </w:rPr>
              <w:t xml:space="preserve">Valor facturado </w:t>
            </w:r>
          </w:p>
        </w:tc>
        <w:tc>
          <w:tcPr>
            <w:tcW w:w="6804" w:type="dxa"/>
          </w:tcPr>
          <w:p w14:paraId="45526DFB" w14:textId="77777777" w:rsidR="001E5C7D" w:rsidRPr="001E5C7D" w:rsidRDefault="001E5C7D" w:rsidP="00283181">
            <w:pPr>
              <w:pStyle w:val="Sinespaciado1"/>
              <w:rPr>
                <w:rFonts w:ascii="Arial" w:hAnsi="Arial" w:cs="Arial"/>
                <w:sz w:val="16"/>
                <w:szCs w:val="16"/>
                <w:lang w:val="es-ES"/>
              </w:rPr>
            </w:pPr>
            <w:r w:rsidRPr="001E5C7D">
              <w:rPr>
                <w:rFonts w:ascii="Arial" w:hAnsi="Arial" w:cs="Arial"/>
                <w:sz w:val="16"/>
                <w:szCs w:val="16"/>
                <w:lang w:val="es-ES"/>
              </w:rPr>
              <w:t>Valor de las actividades presentado a central cuentas a la fecha del corte</w:t>
            </w:r>
          </w:p>
        </w:tc>
      </w:tr>
      <w:tr w:rsidR="001E5C7D" w:rsidRPr="001E5C7D" w14:paraId="10A9E433" w14:textId="77777777" w:rsidTr="00283181">
        <w:trPr>
          <w:trHeight w:val="90"/>
          <w:jc w:val="center"/>
        </w:trPr>
        <w:tc>
          <w:tcPr>
            <w:tcW w:w="1980" w:type="dxa"/>
            <w:vAlign w:val="center"/>
          </w:tcPr>
          <w:p w14:paraId="13F016DB" w14:textId="77777777" w:rsidR="001E5C7D" w:rsidRPr="001E5C7D" w:rsidRDefault="001E5C7D" w:rsidP="00283181">
            <w:pPr>
              <w:pStyle w:val="Sinespaciado1"/>
              <w:rPr>
                <w:rFonts w:ascii="Arial" w:hAnsi="Arial" w:cs="Arial"/>
                <w:sz w:val="16"/>
                <w:szCs w:val="16"/>
                <w:lang w:val="es-ES"/>
              </w:rPr>
            </w:pPr>
            <w:r w:rsidRPr="001E5C7D">
              <w:rPr>
                <w:rFonts w:ascii="Arial" w:hAnsi="Arial" w:cs="Arial"/>
                <w:sz w:val="16"/>
                <w:szCs w:val="16"/>
                <w:lang w:val="es-ES"/>
              </w:rPr>
              <w:t>Valor Programado</w:t>
            </w:r>
          </w:p>
        </w:tc>
        <w:tc>
          <w:tcPr>
            <w:tcW w:w="6804" w:type="dxa"/>
          </w:tcPr>
          <w:p w14:paraId="7CA99444" w14:textId="77777777" w:rsidR="001E5C7D" w:rsidRPr="001E5C7D" w:rsidRDefault="001E5C7D" w:rsidP="00283181">
            <w:pPr>
              <w:pStyle w:val="Sinespaciado1"/>
              <w:rPr>
                <w:rFonts w:ascii="Arial" w:hAnsi="Arial" w:cs="Arial"/>
                <w:sz w:val="16"/>
                <w:szCs w:val="16"/>
                <w:lang w:val="es-ES"/>
              </w:rPr>
            </w:pPr>
            <w:r w:rsidRPr="001E5C7D">
              <w:rPr>
                <w:rFonts w:ascii="Arial" w:hAnsi="Arial" w:cs="Arial"/>
                <w:sz w:val="16"/>
                <w:szCs w:val="16"/>
                <w:lang w:val="es-ES"/>
              </w:rPr>
              <w:t>Valor de remisiones que han recibido. pero no se han atendido a la fecha del corte</w:t>
            </w:r>
          </w:p>
        </w:tc>
      </w:tr>
      <w:tr w:rsidR="001E5C7D" w:rsidRPr="001E5C7D" w14:paraId="4C9266EA" w14:textId="77777777" w:rsidTr="00283181">
        <w:trPr>
          <w:trHeight w:val="90"/>
          <w:jc w:val="center"/>
        </w:trPr>
        <w:tc>
          <w:tcPr>
            <w:tcW w:w="1980" w:type="dxa"/>
            <w:vAlign w:val="center"/>
          </w:tcPr>
          <w:p w14:paraId="60A436CB" w14:textId="77777777" w:rsidR="001E5C7D" w:rsidRPr="001E5C7D" w:rsidRDefault="001E5C7D" w:rsidP="00283181">
            <w:pPr>
              <w:pStyle w:val="Sinespaciado1"/>
              <w:rPr>
                <w:rFonts w:ascii="Arial" w:hAnsi="Arial" w:cs="Arial"/>
                <w:sz w:val="16"/>
                <w:szCs w:val="16"/>
                <w:lang w:val="es-ES"/>
              </w:rPr>
            </w:pPr>
            <w:r w:rsidRPr="001E5C7D">
              <w:rPr>
                <w:rFonts w:ascii="Arial" w:hAnsi="Arial" w:cs="Arial"/>
                <w:sz w:val="16"/>
                <w:szCs w:val="16"/>
                <w:lang w:val="es-ES"/>
              </w:rPr>
              <w:t>Saldo</w:t>
            </w:r>
          </w:p>
        </w:tc>
        <w:tc>
          <w:tcPr>
            <w:tcW w:w="6804" w:type="dxa"/>
          </w:tcPr>
          <w:p w14:paraId="16D6E16A" w14:textId="77777777" w:rsidR="001E5C7D" w:rsidRPr="001E5C7D" w:rsidRDefault="001E5C7D" w:rsidP="00283181">
            <w:pPr>
              <w:pStyle w:val="Sinespaciado1"/>
              <w:rPr>
                <w:rFonts w:ascii="Arial" w:hAnsi="Arial" w:cs="Arial"/>
                <w:sz w:val="16"/>
                <w:szCs w:val="16"/>
                <w:lang w:val="es-ES"/>
              </w:rPr>
            </w:pPr>
            <w:r w:rsidRPr="001E5C7D">
              <w:rPr>
                <w:rFonts w:ascii="Arial" w:hAnsi="Arial" w:cs="Arial"/>
                <w:sz w:val="16"/>
                <w:szCs w:val="16"/>
                <w:lang w:val="es-ES"/>
              </w:rPr>
              <w:t>Valor total del contrato menos (valor ejecutado más valor programado)</w:t>
            </w:r>
          </w:p>
        </w:tc>
      </w:tr>
    </w:tbl>
    <w:p w14:paraId="2782FCD2" w14:textId="77777777" w:rsidR="001E5C7D" w:rsidRPr="001E5C7D" w:rsidRDefault="001E5C7D" w:rsidP="001E5C7D">
      <w:pPr>
        <w:pStyle w:val="Prrafodelista"/>
        <w:ind w:left="426"/>
        <w:jc w:val="both"/>
        <w:rPr>
          <w:sz w:val="16"/>
          <w:szCs w:val="16"/>
        </w:rPr>
      </w:pPr>
    </w:p>
    <w:p w14:paraId="6729C7A6" w14:textId="77777777" w:rsidR="001E5C7D" w:rsidRPr="001E5C7D" w:rsidRDefault="001E5C7D">
      <w:pPr>
        <w:pStyle w:val="Prrafodelista"/>
        <w:numPr>
          <w:ilvl w:val="0"/>
          <w:numId w:val="15"/>
        </w:numPr>
        <w:autoSpaceDE/>
        <w:autoSpaceDN/>
        <w:ind w:left="426" w:hanging="426"/>
        <w:jc w:val="both"/>
        <w:rPr>
          <w:sz w:val="16"/>
          <w:szCs w:val="16"/>
        </w:rPr>
      </w:pPr>
      <w:r w:rsidRPr="001E5C7D">
        <w:rPr>
          <w:sz w:val="16"/>
          <w:szCs w:val="16"/>
        </w:rPr>
        <w:t>Las demás obligaciones del CONTRATISTA contenidas en el artículo 5º de la Ley 80 de 1993. así mismo. será civil y penalmente responsable por sus acciones u omisiones en la actuación contractual.</w:t>
      </w:r>
    </w:p>
    <w:p w14:paraId="48DD1075" w14:textId="77777777" w:rsidR="001E5C7D" w:rsidRPr="001E5C7D" w:rsidRDefault="001E5C7D">
      <w:pPr>
        <w:pStyle w:val="Sinespaciado1"/>
        <w:numPr>
          <w:ilvl w:val="0"/>
          <w:numId w:val="15"/>
        </w:numPr>
        <w:ind w:left="426"/>
        <w:jc w:val="both"/>
        <w:rPr>
          <w:rFonts w:ascii="Arial" w:hAnsi="Arial" w:cs="Arial"/>
          <w:sz w:val="16"/>
          <w:szCs w:val="16"/>
        </w:rPr>
      </w:pPr>
      <w:r w:rsidRPr="001E5C7D">
        <w:rPr>
          <w:rFonts w:ascii="Arial" w:hAnsi="Arial" w:cs="Arial"/>
          <w:sz w:val="16"/>
          <w:szCs w:val="16"/>
          <w:lang w:val="es-ES"/>
        </w:rPr>
        <w:t>Brindar atención preferencial a la primera infancia, infancia, adolescencia y gestantes; población desplazada, víctimas de violencia y conflicto armado, población adulto mayor, personas que sufren de enfermedades huérfanas y personas en situación de discapacidad en todos los servicios asistenciales y administrativos de conformidad con el Instructivo 002 DISAN-PLANE-70. Así mismo, proteger en todo momento los derechos constitucionales de las niñas, niños y adolescentes, en especial, los referentes a la salud y a la vida en condiciones de calidad y de dignidad.</w:t>
      </w:r>
    </w:p>
    <w:p w14:paraId="63CD3A95" w14:textId="77777777" w:rsidR="001E5C7D" w:rsidRPr="001E5C7D" w:rsidRDefault="001E5C7D">
      <w:pPr>
        <w:pStyle w:val="Sinespaciado1"/>
        <w:numPr>
          <w:ilvl w:val="0"/>
          <w:numId w:val="15"/>
        </w:numPr>
        <w:ind w:left="426"/>
        <w:jc w:val="both"/>
        <w:rPr>
          <w:rFonts w:ascii="Arial" w:hAnsi="Arial" w:cs="Arial"/>
          <w:sz w:val="16"/>
          <w:szCs w:val="16"/>
        </w:rPr>
      </w:pPr>
      <w:r w:rsidRPr="001E5C7D">
        <w:rPr>
          <w:rFonts w:ascii="Arial" w:hAnsi="Arial" w:cs="Arial"/>
          <w:color w:val="000000" w:themeColor="text1"/>
          <w:sz w:val="16"/>
          <w:szCs w:val="16"/>
        </w:rPr>
        <w:t xml:space="preserve">Frente a la aplicación de la NOTA TECNICA, </w:t>
      </w:r>
      <w:r w:rsidRPr="001E5C7D">
        <w:rPr>
          <w:rFonts w:ascii="Arial" w:hAnsi="Arial" w:cs="Arial"/>
          <w:sz w:val="16"/>
          <w:szCs w:val="16"/>
        </w:rPr>
        <w:t xml:space="preserve">Decreto 441 de 2022 </w:t>
      </w:r>
      <w:r w:rsidRPr="001E5C7D">
        <w:rPr>
          <w:rFonts w:ascii="Arial" w:hAnsi="Arial" w:cs="Arial"/>
          <w:color w:val="000000" w:themeColor="text1"/>
          <w:sz w:val="16"/>
          <w:szCs w:val="16"/>
        </w:rPr>
        <w:t xml:space="preserve">según artículo 2.5.3.4.2.4 del Decreto en mención, una vez la Dirección de Sanidad de la Policía Nacional, determine las políticas y lineamientos de NOTA TÉCNICA, se comunicará al contratista la forma y aplicabilidad de cada uno de los estándares definidos para el caso. </w:t>
      </w:r>
    </w:p>
    <w:p w14:paraId="534D5D6A" w14:textId="77777777" w:rsidR="001E5C7D" w:rsidRPr="001E5C7D" w:rsidRDefault="001E5C7D" w:rsidP="001E5C7D">
      <w:pPr>
        <w:pStyle w:val="Prrafodelista"/>
        <w:ind w:left="426"/>
        <w:rPr>
          <w:color w:val="000000" w:themeColor="text1"/>
          <w:sz w:val="16"/>
          <w:szCs w:val="16"/>
        </w:rPr>
      </w:pPr>
    </w:p>
    <w:p w14:paraId="5A058BF0" w14:textId="77777777" w:rsidR="001E5C7D" w:rsidRPr="001E5C7D" w:rsidRDefault="001E5C7D">
      <w:pPr>
        <w:pStyle w:val="Textoindependiente"/>
        <w:numPr>
          <w:ilvl w:val="0"/>
          <w:numId w:val="15"/>
        </w:numPr>
        <w:ind w:left="426"/>
        <w:jc w:val="both"/>
        <w:rPr>
          <w:rFonts w:cs="Arial"/>
          <w:color w:val="000000" w:themeColor="text1"/>
          <w:sz w:val="16"/>
          <w:szCs w:val="16"/>
        </w:rPr>
      </w:pPr>
      <w:r w:rsidRPr="001E5C7D">
        <w:rPr>
          <w:rFonts w:cs="Arial"/>
          <w:color w:val="000000" w:themeColor="text1"/>
          <w:sz w:val="16"/>
          <w:szCs w:val="16"/>
        </w:rPr>
        <w:t xml:space="preserve">En aplicación al Artículo 2.5.3.4.2.5 ibidem, no se pacta reconocimiento de incentivos. </w:t>
      </w:r>
    </w:p>
    <w:p w14:paraId="21D66DA0" w14:textId="77777777" w:rsidR="001E5C7D" w:rsidRPr="001E5C7D" w:rsidRDefault="001E5C7D">
      <w:pPr>
        <w:pStyle w:val="Textoindependiente"/>
        <w:numPr>
          <w:ilvl w:val="0"/>
          <w:numId w:val="15"/>
        </w:numPr>
        <w:ind w:left="426"/>
        <w:jc w:val="both"/>
        <w:rPr>
          <w:rFonts w:cs="Arial"/>
          <w:color w:val="000000" w:themeColor="text1"/>
          <w:sz w:val="16"/>
          <w:szCs w:val="16"/>
        </w:rPr>
      </w:pPr>
      <w:r w:rsidRPr="001E5C7D">
        <w:rPr>
          <w:rFonts w:cs="Arial"/>
          <w:color w:val="000000" w:themeColor="text1"/>
          <w:sz w:val="16"/>
          <w:szCs w:val="16"/>
        </w:rPr>
        <w:t xml:space="preserve">La presente contratación es por evento y de tal manera se realizarán los pagos dentro de los términos pertinentes, aplicando la Ley 1438 de 2011, Ley 2024 de 2020, Decreto 441 de 2022 y demás normas concordantes. </w:t>
      </w:r>
    </w:p>
    <w:p w14:paraId="3A385B22" w14:textId="77777777" w:rsidR="001E5C7D" w:rsidRPr="001E5C7D" w:rsidRDefault="001E5C7D">
      <w:pPr>
        <w:pStyle w:val="Textoindependiente"/>
        <w:numPr>
          <w:ilvl w:val="0"/>
          <w:numId w:val="15"/>
        </w:numPr>
        <w:ind w:left="426"/>
        <w:jc w:val="both"/>
        <w:rPr>
          <w:rFonts w:cs="Arial"/>
          <w:color w:val="000000" w:themeColor="text1"/>
          <w:sz w:val="16"/>
          <w:szCs w:val="16"/>
        </w:rPr>
      </w:pPr>
      <w:r w:rsidRPr="001E5C7D">
        <w:rPr>
          <w:rFonts w:cs="Arial"/>
          <w:color w:val="000000" w:themeColor="text1"/>
          <w:sz w:val="16"/>
          <w:szCs w:val="16"/>
        </w:rPr>
        <w:lastRenderedPageBreak/>
        <w:t>Las partes de mutuo acuerdo convienen, dar aplicación integral en aquellos aspectos de su competencia, al Decreto ya referido, de manera coordinada entre contratante y contratista con apoyo y conocimiento del supervisor del contrato. En aquellos aspectos no descritos en la presente aceptación de oferta, no encontrados en los estudios y documentos previos, en la oferta del prestador y demás documentos que hacen parte del proceso contractual, las partes definirán las condiciones en que se aplicará y cumplirá la presente norma o aquellas que le modifiquen, deroguen o adicionen.</w:t>
      </w:r>
    </w:p>
    <w:p w14:paraId="1F0CF02F" w14:textId="77777777" w:rsidR="001E5C7D" w:rsidRPr="001E5C7D" w:rsidRDefault="001E5C7D">
      <w:pPr>
        <w:pStyle w:val="Textoindependiente"/>
        <w:numPr>
          <w:ilvl w:val="0"/>
          <w:numId w:val="15"/>
        </w:numPr>
        <w:ind w:left="426"/>
        <w:jc w:val="both"/>
        <w:rPr>
          <w:rFonts w:cs="Arial"/>
          <w:color w:val="000000" w:themeColor="text1"/>
          <w:sz w:val="16"/>
          <w:szCs w:val="16"/>
        </w:rPr>
      </w:pPr>
      <w:r w:rsidRPr="001E5C7D">
        <w:rPr>
          <w:rFonts w:cs="Arial"/>
          <w:sz w:val="16"/>
          <w:szCs w:val="16"/>
        </w:rPr>
        <w:t>Prestar único y exclusivamente el servicio dispuesto mediante autorización escrita y firmada por el Medico de Referencia y Contra referencia de la UPRES TOLIMA, excepto en casos de prestación de servicios de urgencias.</w:t>
      </w:r>
    </w:p>
    <w:p w14:paraId="4E6703D4" w14:textId="77777777" w:rsidR="001E5C7D" w:rsidRPr="001E5C7D" w:rsidRDefault="001E5C7D">
      <w:pPr>
        <w:pStyle w:val="Prrafodelista"/>
        <w:numPr>
          <w:ilvl w:val="0"/>
          <w:numId w:val="15"/>
        </w:numPr>
        <w:autoSpaceDE/>
        <w:autoSpaceDN/>
        <w:ind w:left="426"/>
        <w:jc w:val="both"/>
        <w:rPr>
          <w:sz w:val="16"/>
          <w:szCs w:val="16"/>
        </w:rPr>
      </w:pPr>
      <w:r w:rsidRPr="001E5C7D">
        <w:rPr>
          <w:sz w:val="16"/>
          <w:szCs w:val="16"/>
        </w:rPr>
        <w:t>Deberá realizar el registro en historia clínica de todas las atenciones y procedimientos realizados a los pacientes del Subsistema de Salud de la Policía Nacional y cumplirá con lo establecido en la Resolución 1995 de 1999, Resolución 00839 de 2017 y Ley 2015 de 2020 en cuanto al manejo conservación y custodia de la historia clínica. EL PRESTADOR tendrá a cargo la retroalimentación y actualización de las historias clínicas, la cual deberá diligenciar con la información de los pacientes de forma clara, veraz y acertada. Adicionalmente, el PRESTADOR se obliga a registrar las novedades que se presenten con ocasión a la atención prestada por ésta.</w:t>
      </w:r>
    </w:p>
    <w:p w14:paraId="610AC42A" w14:textId="77777777" w:rsidR="001E5C7D" w:rsidRPr="001E5C7D" w:rsidRDefault="001E5C7D" w:rsidP="001E5C7D">
      <w:pPr>
        <w:pStyle w:val="Prrafodelista"/>
        <w:ind w:left="426"/>
        <w:jc w:val="both"/>
        <w:rPr>
          <w:sz w:val="16"/>
          <w:szCs w:val="16"/>
        </w:rPr>
      </w:pPr>
    </w:p>
    <w:p w14:paraId="75146B87" w14:textId="77777777" w:rsidR="001E5C7D" w:rsidRPr="001E5C7D" w:rsidRDefault="001E5C7D" w:rsidP="001E5C7D">
      <w:pPr>
        <w:pStyle w:val="Textoindependiente"/>
        <w:ind w:left="426"/>
        <w:jc w:val="both"/>
        <w:rPr>
          <w:rFonts w:cs="Arial"/>
          <w:color w:val="000000" w:themeColor="text1"/>
          <w:sz w:val="16"/>
          <w:szCs w:val="16"/>
        </w:rPr>
      </w:pPr>
      <w:r w:rsidRPr="001E5C7D">
        <w:rPr>
          <w:rFonts w:cs="Arial"/>
          <w:sz w:val="16"/>
          <w:szCs w:val="16"/>
        </w:rPr>
        <w:t>En virtud de lo anterior, el PRESTADOR deberá responder ante la UNIDAD PRESTADORA DE SALUD TOLIMA por inexactitudes, confusiones, datos incorrectos y no actualizados, así como, las demás inconsistencias que conlleven a error a la UNIDAD PRESTADORA DE SALUD TOLIMA o a cualquier tercero.</w:t>
      </w:r>
    </w:p>
    <w:p w14:paraId="2B6E05F1" w14:textId="77777777" w:rsidR="001E5C7D" w:rsidRPr="001E5C7D" w:rsidRDefault="001E5C7D" w:rsidP="001E5C7D">
      <w:pPr>
        <w:pStyle w:val="Textoindependiente"/>
        <w:ind w:left="426"/>
        <w:jc w:val="both"/>
        <w:rPr>
          <w:rFonts w:cs="Arial"/>
          <w:color w:val="000000" w:themeColor="text1"/>
          <w:sz w:val="16"/>
          <w:szCs w:val="16"/>
        </w:rPr>
      </w:pPr>
    </w:p>
    <w:p w14:paraId="36E6B79B" w14:textId="77777777" w:rsidR="001E5C7D" w:rsidRPr="001E5C7D" w:rsidRDefault="001E5C7D">
      <w:pPr>
        <w:pStyle w:val="Textoindependiente"/>
        <w:numPr>
          <w:ilvl w:val="0"/>
          <w:numId w:val="15"/>
        </w:numPr>
        <w:ind w:left="426"/>
        <w:jc w:val="both"/>
        <w:rPr>
          <w:rFonts w:cs="Arial"/>
          <w:sz w:val="16"/>
          <w:szCs w:val="16"/>
        </w:rPr>
      </w:pPr>
      <w:r w:rsidRPr="001E5C7D">
        <w:rPr>
          <w:rFonts w:cs="Arial"/>
          <w:sz w:val="16"/>
          <w:szCs w:val="16"/>
        </w:rPr>
        <w:t>Garantizar los servicios y/o tecnologías en salud contemplados en el Plan de Servicios de Sanidad Militar y Policial (Acuerdo 002 del 27 abril 2001), de acuerdo a las necesidades requeridas a todos los afiliados y beneficiarios de la Regional de Aseguramiento en salud N° 2, que acrediten debidamente su derecho a ser atendidos presentando documento de identidad y carné de servicios de salud, previa autorización oficina de referencia y contrarreferencia.</w:t>
      </w:r>
    </w:p>
    <w:p w14:paraId="4C1E92F8" w14:textId="77777777" w:rsidR="001E5C7D" w:rsidRPr="001E5C7D" w:rsidRDefault="001E5C7D">
      <w:pPr>
        <w:pStyle w:val="Prrafodelista"/>
        <w:numPr>
          <w:ilvl w:val="0"/>
          <w:numId w:val="15"/>
        </w:numPr>
        <w:autoSpaceDE/>
        <w:autoSpaceDN/>
        <w:ind w:left="426"/>
        <w:jc w:val="both"/>
        <w:rPr>
          <w:rFonts w:eastAsia="Calibri"/>
          <w:sz w:val="16"/>
          <w:szCs w:val="16"/>
        </w:rPr>
      </w:pPr>
      <w:r w:rsidRPr="001E5C7D">
        <w:rPr>
          <w:sz w:val="16"/>
          <w:szCs w:val="16"/>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4BF90FE1" w14:textId="77777777" w:rsidR="001E5C7D" w:rsidRPr="001E5C7D" w:rsidRDefault="001E5C7D">
      <w:pPr>
        <w:pStyle w:val="Textoindependiente"/>
        <w:numPr>
          <w:ilvl w:val="0"/>
          <w:numId w:val="15"/>
        </w:numPr>
        <w:ind w:left="426"/>
        <w:jc w:val="both"/>
        <w:rPr>
          <w:rFonts w:cs="Arial"/>
          <w:sz w:val="16"/>
          <w:szCs w:val="16"/>
        </w:rPr>
      </w:pPr>
      <w:r w:rsidRPr="001E5C7D">
        <w:rPr>
          <w:rFonts w:cs="Arial"/>
          <w:sz w:val="16"/>
          <w:szCs w:val="16"/>
        </w:rPr>
        <w:t>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w:t>
      </w:r>
    </w:p>
    <w:p w14:paraId="2CE31823" w14:textId="77777777" w:rsidR="001E5C7D" w:rsidRPr="001E5C7D" w:rsidRDefault="001E5C7D">
      <w:pPr>
        <w:pStyle w:val="Textoindependiente"/>
        <w:numPr>
          <w:ilvl w:val="0"/>
          <w:numId w:val="15"/>
        </w:numPr>
        <w:ind w:left="426"/>
        <w:jc w:val="both"/>
        <w:rPr>
          <w:rFonts w:cs="Arial"/>
          <w:sz w:val="16"/>
          <w:szCs w:val="16"/>
        </w:rPr>
      </w:pPr>
      <w:r w:rsidRPr="001E5C7D">
        <w:rPr>
          <w:rFonts w:cs="Arial"/>
          <w:sz w:val="16"/>
          <w:szCs w:val="16"/>
        </w:rPr>
        <w:t>La entrega de elementos deberá ajustarse a lo descrito en la formula y orden correspondiente</w:t>
      </w:r>
    </w:p>
    <w:p w14:paraId="1F21B1B0" w14:textId="77777777" w:rsidR="001E5C7D" w:rsidRPr="001E5C7D" w:rsidRDefault="001E5C7D">
      <w:pPr>
        <w:pStyle w:val="Textoindependiente"/>
        <w:numPr>
          <w:ilvl w:val="0"/>
          <w:numId w:val="15"/>
        </w:numPr>
        <w:ind w:left="426"/>
        <w:jc w:val="both"/>
        <w:rPr>
          <w:rFonts w:cs="Arial"/>
          <w:sz w:val="16"/>
          <w:szCs w:val="16"/>
        </w:rPr>
      </w:pPr>
      <w:r w:rsidRPr="001E5C7D">
        <w:rPr>
          <w:rFonts w:cs="Arial"/>
          <w:sz w:val="16"/>
          <w:szCs w:val="16"/>
        </w:rPr>
        <w:t>Deberá contar con la disponibilidad inmediata de los materiales y elementos requeridos para el suministro oportuno y dentro del plazo estipulado</w:t>
      </w:r>
    </w:p>
    <w:p w14:paraId="6AAA5E8A" w14:textId="77777777" w:rsidR="001E5C7D" w:rsidRPr="001E5C7D" w:rsidRDefault="001E5C7D">
      <w:pPr>
        <w:pStyle w:val="Textoindependiente"/>
        <w:numPr>
          <w:ilvl w:val="0"/>
          <w:numId w:val="15"/>
        </w:numPr>
        <w:ind w:left="426"/>
        <w:jc w:val="both"/>
        <w:rPr>
          <w:rFonts w:cs="Arial"/>
          <w:sz w:val="16"/>
          <w:szCs w:val="16"/>
        </w:rPr>
      </w:pPr>
      <w:r w:rsidRPr="001E5C7D">
        <w:rPr>
          <w:rFonts w:cs="Arial"/>
          <w:sz w:val="16"/>
          <w:szCs w:val="16"/>
        </w:rPr>
        <w:t>En caso de que el oferente solicite el reemplazo de un elemento porque haya salido del mercado, deberá demostrar mediante una certificación del importador o fabricante que dicho elemento se descontinuo y así mismo el que ofrece para reemplazarlo debe cumplir con las especificaciones técnicas similares exigidas para el elemento contratado y el costo no puede exceder el valor del elemento reemplazado. Este cambio se hará mediante concepto técnico de evaluación del elemento y modificación del contrato.</w:t>
      </w:r>
    </w:p>
    <w:p w14:paraId="24F9B76A" w14:textId="77777777" w:rsidR="001E5C7D" w:rsidRDefault="001E5C7D">
      <w:pPr>
        <w:pStyle w:val="Textoindependiente"/>
        <w:numPr>
          <w:ilvl w:val="0"/>
          <w:numId w:val="15"/>
        </w:numPr>
        <w:ind w:left="426"/>
        <w:jc w:val="both"/>
        <w:rPr>
          <w:rFonts w:cs="Arial"/>
          <w:sz w:val="16"/>
          <w:szCs w:val="16"/>
        </w:rPr>
      </w:pPr>
      <w:r w:rsidRPr="001E5C7D">
        <w:rPr>
          <w:rFonts w:cs="Arial"/>
          <w:sz w:val="16"/>
          <w:szCs w:val="16"/>
        </w:rPr>
        <w:t>Informar al supervisor del contrato una vez se encuentre ejecutado en un 70% y 90% del presupuesto asignado en el contrato, el Contratista deberá informar mediante oficio a la REGIONAL DE ASEGURAMIENTO EN SALUD No. 2 y al Supervisor del contrato de los LOTE I y LOTE II. Lo anterior con el fin de no exceder el valor contratado y de esta manera evitar que se presenten facturas que no cuenten con el debido respaldo contractual; si llegase a suceder, el Contratante no se hace responsable de la cancelación de las mismas.</w:t>
      </w:r>
    </w:p>
    <w:p w14:paraId="1AFE2AD6" w14:textId="77777777" w:rsidR="001E5C7D" w:rsidRPr="00081CA5" w:rsidRDefault="001E5C7D">
      <w:pPr>
        <w:pStyle w:val="Textoindependiente"/>
        <w:numPr>
          <w:ilvl w:val="0"/>
          <w:numId w:val="15"/>
        </w:numPr>
        <w:ind w:left="426"/>
        <w:jc w:val="both"/>
        <w:rPr>
          <w:rFonts w:cs="Arial"/>
          <w:sz w:val="16"/>
          <w:szCs w:val="16"/>
        </w:rPr>
      </w:pPr>
      <w:r w:rsidRPr="00081CA5">
        <w:rPr>
          <w:rFonts w:eastAsia="Calibri" w:cs="Arial"/>
          <w:sz w:val="16"/>
          <w:szCs w:val="16"/>
          <w:lang w:eastAsia="ar-SA"/>
        </w:rPr>
        <w:t xml:space="preserve">El oferente garantizara la prestación del servicio ofertado dentro de la propuesta y con las tarifas pactadas, comprometiéndose a sostener los precios durante toda la ejecución del contrato. La Regional de Aseguramiento en Salud No. 2 </w:t>
      </w:r>
      <w:r w:rsidRPr="00081CA5">
        <w:rPr>
          <w:rFonts w:eastAsia="Calibri" w:cs="Arial"/>
          <w:b/>
          <w:sz w:val="16"/>
          <w:szCs w:val="16"/>
          <w:lang w:eastAsia="ar-SA"/>
        </w:rPr>
        <w:t xml:space="preserve">NO reconocerá ningún reajuste de tarifas o precios durante la vigencia del contrato </w:t>
      </w:r>
      <w:r w:rsidRPr="00081CA5">
        <w:rPr>
          <w:rFonts w:eastAsia="Calibri" w:cs="Arial"/>
          <w:sz w:val="16"/>
          <w:szCs w:val="16"/>
          <w:lang w:eastAsia="ar-SA"/>
        </w:rPr>
        <w:t>por lo tanto el oferente debe proyectar el valor de la oferta por el tiempo de la ejecución del contrato estos valores no estarán sujetos a modificaciones por concepto de inflación y por ningún motivo se considera costos adicionales</w:t>
      </w:r>
      <w:r w:rsidRPr="00081CA5">
        <w:rPr>
          <w:rFonts w:eastAsia="Calibri" w:cs="Arial"/>
          <w:b/>
          <w:sz w:val="16"/>
          <w:szCs w:val="16"/>
          <w:lang w:eastAsia="ar-SA"/>
        </w:rPr>
        <w:t>.</w:t>
      </w:r>
    </w:p>
    <w:p w14:paraId="26A36E63" w14:textId="77777777" w:rsidR="00081CA5" w:rsidRPr="00081CA5" w:rsidRDefault="00081CA5" w:rsidP="00081CA5">
      <w:pPr>
        <w:pStyle w:val="Textoindependiente"/>
        <w:ind w:left="426"/>
        <w:jc w:val="both"/>
        <w:rPr>
          <w:rFonts w:cs="Arial"/>
          <w:sz w:val="16"/>
          <w:szCs w:val="16"/>
        </w:rPr>
      </w:pPr>
    </w:p>
    <w:p w14:paraId="739C8117" w14:textId="77777777" w:rsidR="00081CA5" w:rsidRPr="00081CA5" w:rsidRDefault="001E5C7D">
      <w:pPr>
        <w:pStyle w:val="Textoindependiente"/>
        <w:numPr>
          <w:ilvl w:val="0"/>
          <w:numId w:val="15"/>
        </w:numPr>
        <w:ind w:left="426"/>
        <w:jc w:val="both"/>
        <w:rPr>
          <w:rFonts w:cs="Arial"/>
          <w:sz w:val="16"/>
          <w:szCs w:val="16"/>
        </w:rPr>
      </w:pPr>
      <w:r w:rsidRPr="00081CA5">
        <w:rPr>
          <w:rFonts w:cs="Arial"/>
          <w:b/>
          <w:sz w:val="16"/>
          <w:szCs w:val="16"/>
        </w:rPr>
        <w:t xml:space="preserve">LOTE I: HUILA </w:t>
      </w:r>
    </w:p>
    <w:p w14:paraId="6E93B062" w14:textId="77777777" w:rsidR="00081CA5" w:rsidRDefault="00081CA5" w:rsidP="00081CA5">
      <w:pPr>
        <w:pStyle w:val="Textoindependiente"/>
        <w:ind w:left="426"/>
        <w:jc w:val="both"/>
        <w:rPr>
          <w:rFonts w:cs="Arial"/>
          <w:b/>
          <w:sz w:val="16"/>
          <w:szCs w:val="16"/>
        </w:rPr>
      </w:pPr>
    </w:p>
    <w:p w14:paraId="47C9FF93" w14:textId="77777777" w:rsidR="00081CA5" w:rsidRDefault="001E5C7D" w:rsidP="00081CA5">
      <w:pPr>
        <w:pStyle w:val="Textoindependiente"/>
        <w:ind w:left="426"/>
        <w:jc w:val="both"/>
        <w:rPr>
          <w:color w:val="0D0D0D" w:themeColor="text1" w:themeTint="F2"/>
          <w:sz w:val="16"/>
          <w:szCs w:val="16"/>
        </w:rPr>
      </w:pPr>
      <w:r w:rsidRPr="00081CA5">
        <w:rPr>
          <w:color w:val="0D0D0D" w:themeColor="text1" w:themeTint="F2"/>
          <w:sz w:val="16"/>
          <w:szCs w:val="16"/>
        </w:rPr>
        <w:t xml:space="preserve">Los elementos objeto del presente proceso y del contrato que se llegue a suscribir como resultado de la definición del proceso de selección, deberán ser entregados en las instalaciones del contratista teniendo en cuenta que el usuario requiere orientación en relación a medidas y método de uso, adaptación y colocación del elemento, por parte del proveedor deben entregarse </w:t>
      </w:r>
      <w:r w:rsidRPr="00081CA5">
        <w:rPr>
          <w:sz w:val="16"/>
          <w:szCs w:val="16"/>
        </w:rPr>
        <w:t xml:space="preserve">en el Almacén de la Regional de Aseguramiento en Salud No.2 </w:t>
      </w:r>
      <w:r w:rsidRPr="00081CA5">
        <w:rPr>
          <w:color w:val="0D0D0D" w:themeColor="text1" w:themeTint="F2"/>
          <w:sz w:val="16"/>
          <w:szCs w:val="16"/>
        </w:rPr>
        <w:t xml:space="preserve">ubicado en la Carrera 22 Sur N.º 26ª – 21 Barrio Fronteras del Milenio de la ciudad de Neiva, las actas de entrega de los elementos recibidos por el usuario con su respectiva factura. </w:t>
      </w:r>
    </w:p>
    <w:p w14:paraId="6288A144" w14:textId="77777777" w:rsidR="00081CA5" w:rsidRDefault="00081CA5" w:rsidP="00081CA5">
      <w:pPr>
        <w:pStyle w:val="Textoindependiente"/>
        <w:ind w:left="426"/>
        <w:jc w:val="both"/>
        <w:rPr>
          <w:color w:val="0D0D0D" w:themeColor="text1" w:themeTint="F2"/>
          <w:sz w:val="16"/>
          <w:szCs w:val="16"/>
        </w:rPr>
      </w:pPr>
    </w:p>
    <w:p w14:paraId="0B02E3C0" w14:textId="77777777" w:rsidR="00081CA5" w:rsidRDefault="001E5C7D" w:rsidP="00081CA5">
      <w:pPr>
        <w:pStyle w:val="Textoindependiente"/>
        <w:ind w:left="426"/>
        <w:jc w:val="both"/>
        <w:rPr>
          <w:rFonts w:cs="Arial"/>
          <w:sz w:val="16"/>
          <w:szCs w:val="16"/>
        </w:rPr>
      </w:pPr>
      <w:r w:rsidRPr="001E5C7D">
        <w:rPr>
          <w:rFonts w:cs="Arial"/>
          <w:sz w:val="16"/>
          <w:szCs w:val="16"/>
        </w:rPr>
        <w:t>En el caso de los usuarios Hospitalizados, los bienes serán entregados bajo revisión y verificación del médico tratante y/o por el supervisor del contrato, en la institución de internación donde se encuentre hospitalizado.</w:t>
      </w:r>
    </w:p>
    <w:p w14:paraId="43F4FE62" w14:textId="77777777" w:rsidR="00081CA5" w:rsidRDefault="00081CA5" w:rsidP="00081CA5">
      <w:pPr>
        <w:pStyle w:val="Textoindependiente"/>
        <w:ind w:left="426"/>
        <w:jc w:val="both"/>
        <w:rPr>
          <w:rFonts w:cs="Arial"/>
          <w:sz w:val="16"/>
          <w:szCs w:val="16"/>
        </w:rPr>
      </w:pPr>
    </w:p>
    <w:p w14:paraId="7A25608C" w14:textId="08E7E97C" w:rsidR="001E5C7D" w:rsidRPr="001E5C7D" w:rsidRDefault="001E5C7D" w:rsidP="00081CA5">
      <w:pPr>
        <w:pStyle w:val="Textoindependiente"/>
        <w:ind w:left="426"/>
        <w:jc w:val="both"/>
        <w:rPr>
          <w:rFonts w:cs="Arial"/>
          <w:sz w:val="16"/>
          <w:szCs w:val="16"/>
        </w:rPr>
      </w:pPr>
      <w:r w:rsidRPr="001E5C7D">
        <w:rPr>
          <w:rFonts w:cs="Arial"/>
          <w:sz w:val="16"/>
          <w:szCs w:val="16"/>
        </w:rPr>
        <w:t>Los elementos bajo medidas la toma de medidas, adaptaciones y entrenamiento deberán ser en las instalaciones el contratista.  (Ciudad de Neiva Huila)</w:t>
      </w:r>
    </w:p>
    <w:p w14:paraId="06F5C32A" w14:textId="77777777" w:rsidR="001E5C7D" w:rsidRPr="001E5C7D" w:rsidRDefault="001E5C7D" w:rsidP="001E5C7D">
      <w:pPr>
        <w:contextualSpacing/>
        <w:jc w:val="both"/>
        <w:rPr>
          <w:sz w:val="16"/>
          <w:szCs w:val="16"/>
        </w:rPr>
      </w:pPr>
    </w:p>
    <w:p w14:paraId="3A7B7CB4" w14:textId="77777777" w:rsidR="00081CA5" w:rsidRDefault="001E5C7D">
      <w:pPr>
        <w:pStyle w:val="Prrafodelista"/>
        <w:numPr>
          <w:ilvl w:val="0"/>
          <w:numId w:val="15"/>
        </w:numPr>
        <w:jc w:val="both"/>
        <w:rPr>
          <w:b/>
          <w:sz w:val="16"/>
          <w:szCs w:val="16"/>
        </w:rPr>
      </w:pPr>
      <w:r w:rsidRPr="00081CA5">
        <w:rPr>
          <w:b/>
          <w:sz w:val="16"/>
          <w:szCs w:val="16"/>
        </w:rPr>
        <w:lastRenderedPageBreak/>
        <w:t xml:space="preserve">LOTE II: TOLIMA </w:t>
      </w:r>
    </w:p>
    <w:p w14:paraId="31C18073" w14:textId="77777777" w:rsidR="00081CA5" w:rsidRDefault="00081CA5" w:rsidP="00081CA5">
      <w:pPr>
        <w:pStyle w:val="Prrafodelista"/>
        <w:ind w:left="360"/>
        <w:jc w:val="both"/>
        <w:rPr>
          <w:b/>
          <w:sz w:val="16"/>
          <w:szCs w:val="16"/>
        </w:rPr>
      </w:pPr>
    </w:p>
    <w:p w14:paraId="079C7364" w14:textId="77777777" w:rsidR="00081CA5" w:rsidRDefault="001E5C7D" w:rsidP="00081CA5">
      <w:pPr>
        <w:pStyle w:val="Prrafodelista"/>
        <w:ind w:left="360"/>
        <w:jc w:val="both"/>
        <w:rPr>
          <w:b/>
          <w:sz w:val="16"/>
          <w:szCs w:val="16"/>
        </w:rPr>
      </w:pPr>
      <w:r w:rsidRPr="00081CA5">
        <w:rPr>
          <w:color w:val="0D0D0D" w:themeColor="text1" w:themeTint="F2"/>
          <w:sz w:val="16"/>
          <w:szCs w:val="16"/>
        </w:rPr>
        <w:t xml:space="preserve">Los elementos objeto del presente proceso y del contrato que se llegue a suscribir como resultado de la definición del proceso de selección, deberán ser entregados en las instalaciones del contratista teniendo en cuenta que el usuario requiere orientación en relación a medidas y método de uso, adaptación y colocación del elemento, </w:t>
      </w:r>
      <w:r w:rsidRPr="00081CA5">
        <w:rPr>
          <w:color w:val="0D0D0D" w:themeColor="text1" w:themeTint="F2"/>
          <w:sz w:val="16"/>
          <w:szCs w:val="16"/>
          <w:lang w:val="es-ES"/>
        </w:rPr>
        <w:t>por parte del proveedor deben entregarse en el Almacén</w:t>
      </w:r>
      <w:r w:rsidRPr="00081CA5">
        <w:rPr>
          <w:sz w:val="16"/>
          <w:szCs w:val="16"/>
          <w:lang w:val="es-ES"/>
        </w:rPr>
        <w:t xml:space="preserve"> de la Unidad Prestadora de Salud Tolima </w:t>
      </w:r>
      <w:r w:rsidRPr="00081CA5">
        <w:rPr>
          <w:color w:val="0D0D0D" w:themeColor="text1" w:themeTint="F2"/>
          <w:sz w:val="16"/>
          <w:szCs w:val="16"/>
          <w:lang w:val="es-ES"/>
        </w:rPr>
        <w:t xml:space="preserve">ubicado en </w:t>
      </w:r>
      <w:r w:rsidRPr="00081CA5">
        <w:rPr>
          <w:color w:val="0D0D0D" w:themeColor="text1" w:themeTint="F2"/>
          <w:sz w:val="16"/>
          <w:szCs w:val="16"/>
        </w:rPr>
        <w:t xml:space="preserve">la Carrera 4ª Sur N.º 14-52 Barrio centro de la ciudad de Ibagué Tolima, las actas de entrega de los elementos recibidos por el usuario con su respectiva factura. </w:t>
      </w:r>
    </w:p>
    <w:p w14:paraId="5AB78E90" w14:textId="77777777" w:rsidR="00081CA5" w:rsidRDefault="00081CA5" w:rsidP="00081CA5">
      <w:pPr>
        <w:pStyle w:val="Prrafodelista"/>
        <w:ind w:left="360"/>
        <w:jc w:val="both"/>
        <w:rPr>
          <w:b/>
          <w:sz w:val="16"/>
          <w:szCs w:val="16"/>
        </w:rPr>
      </w:pPr>
    </w:p>
    <w:p w14:paraId="7135A009" w14:textId="18038950" w:rsidR="00081CA5" w:rsidRPr="00081CA5" w:rsidRDefault="001E5C7D" w:rsidP="00081CA5">
      <w:pPr>
        <w:pStyle w:val="Prrafodelista"/>
        <w:ind w:left="360"/>
        <w:jc w:val="both"/>
        <w:rPr>
          <w:b/>
          <w:sz w:val="16"/>
          <w:szCs w:val="16"/>
        </w:rPr>
      </w:pPr>
      <w:r w:rsidRPr="001E5C7D">
        <w:rPr>
          <w:sz w:val="16"/>
          <w:szCs w:val="16"/>
        </w:rPr>
        <w:t xml:space="preserve">En el caso de los usuarios Hospitalizados, los bienes serán entregados bajo revisión y verificación del médico tratante y/o por el supervisor del contrato, en la institución de internación donde se encuentre hospitalizado.  Los elementos bajo medidas la toma de medidas, adaptaciones y entrenamiento deberán ser en las instalaciones el contratista.  (Ciudad de Ibagué Tolima). </w:t>
      </w:r>
    </w:p>
    <w:p w14:paraId="6816E789" w14:textId="77777777" w:rsidR="00081CA5" w:rsidRDefault="00081CA5" w:rsidP="00081CA5">
      <w:pPr>
        <w:pStyle w:val="Prrafodelista"/>
        <w:ind w:left="0"/>
        <w:jc w:val="both"/>
        <w:rPr>
          <w:sz w:val="16"/>
          <w:szCs w:val="16"/>
        </w:rPr>
      </w:pPr>
    </w:p>
    <w:p w14:paraId="44211DF2" w14:textId="77777777" w:rsidR="00081CA5" w:rsidRPr="00081CA5" w:rsidRDefault="001E5C7D">
      <w:pPr>
        <w:pStyle w:val="Prrafodelista"/>
        <w:numPr>
          <w:ilvl w:val="0"/>
          <w:numId w:val="15"/>
        </w:numPr>
        <w:jc w:val="both"/>
        <w:rPr>
          <w:sz w:val="16"/>
          <w:szCs w:val="16"/>
        </w:rPr>
      </w:pPr>
      <w:r w:rsidRPr="00081CA5">
        <w:rPr>
          <w:rFonts w:eastAsia="Arial"/>
          <w:sz w:val="16"/>
          <w:szCs w:val="16"/>
        </w:rPr>
        <w:t>En el caso de requerir silla de ruedas convencionales o por sobremedidas, estos elementos deben será avalados y justificados por la junta de rehabilitación del Nivel Central donde determinen en que mencionados elementos no podrán ser entregados por la Dirección de sanidad que el costo deberá asumirlo las Unidades prestadoras de Salud del departamento del  Huila- Tolima</w:t>
      </w:r>
    </w:p>
    <w:p w14:paraId="4B954A7F" w14:textId="77777777" w:rsidR="00081CA5" w:rsidRPr="00081CA5" w:rsidRDefault="001E5C7D">
      <w:pPr>
        <w:pStyle w:val="Prrafodelista"/>
        <w:numPr>
          <w:ilvl w:val="0"/>
          <w:numId w:val="15"/>
        </w:numPr>
        <w:jc w:val="both"/>
        <w:rPr>
          <w:sz w:val="16"/>
          <w:szCs w:val="16"/>
        </w:rPr>
      </w:pPr>
      <w:r w:rsidRPr="00081CA5">
        <w:rPr>
          <w:rFonts w:eastAsia="Arial"/>
          <w:sz w:val="16"/>
          <w:szCs w:val="16"/>
        </w:rPr>
        <w:t xml:space="preserve">En caso de requerirse otro insumo o suministro de materiales ortesicos que no esté incluido dentro de los ítems, cuando fueren elementos ordenador por tutela, equipo interdisciplinario de profesionales en salud EIPS o que estén establecidos en los acuerdos establecidos por el Consejo Superior de Salud de la Policía Nacional, podrá ser solicitado de manera extraordinaria por el supervisor del contrato. Una vez se allegue cotizaciones, una por el proveedor y una por otra entidad del mercado para el respectivo análisis, será avalado mediante visto bueno por el Jefe de la Unidad y el ordenador del gasto, para que sea modificado el contrato y posteriormente entregado por el contratista lo más pronto posible. </w:t>
      </w:r>
    </w:p>
    <w:p w14:paraId="501E6CFD" w14:textId="77777777" w:rsidR="00081CA5" w:rsidRPr="00081CA5" w:rsidRDefault="001E5C7D">
      <w:pPr>
        <w:pStyle w:val="Prrafodelista"/>
        <w:numPr>
          <w:ilvl w:val="0"/>
          <w:numId w:val="15"/>
        </w:numPr>
        <w:jc w:val="both"/>
        <w:rPr>
          <w:sz w:val="16"/>
          <w:szCs w:val="16"/>
        </w:rPr>
      </w:pPr>
      <w:r w:rsidRPr="00081CA5">
        <w:rPr>
          <w:rFonts w:eastAsia="MS Mincho"/>
          <w:sz w:val="16"/>
          <w:szCs w:val="16"/>
        </w:rPr>
        <w:t xml:space="preserve">En caso de solicitar elementos ortesicos que no se encuentren dentro del plan de beneficios de SSMP o dentro de las condiciones técnicas requeridas y que mediante concepto del equipo interdisciplinario de profesionales de la salud de la dirección de Sanidad de la Policía Nacional (EIPS) se autorice y se justifique su requerimiento o en cumplimiento de una orden judicial (acción de tutela) podrá ser realizado previa autorización del ordenador del gasto y modificación del contrato. El valor del elemento será establecido previa cotización por parte del contratista el cual no podrá exceder los precios del mercado y con el descuento estipulado en el contrato. Esto con el fin de asegurar el tratamiento oportuno de los usuarios que requieran dichos procedimientos garantizando la recuperación y mejoramiento de la calidad de vida de estos. </w:t>
      </w:r>
    </w:p>
    <w:p w14:paraId="1661904D" w14:textId="77777777" w:rsidR="00081CA5" w:rsidRDefault="001E5C7D">
      <w:pPr>
        <w:pStyle w:val="Prrafodelista"/>
        <w:numPr>
          <w:ilvl w:val="0"/>
          <w:numId w:val="15"/>
        </w:numPr>
        <w:jc w:val="both"/>
        <w:rPr>
          <w:sz w:val="16"/>
          <w:szCs w:val="16"/>
        </w:rPr>
      </w:pPr>
      <w:r w:rsidRPr="00081CA5">
        <w:rPr>
          <w:sz w:val="16"/>
          <w:szCs w:val="16"/>
        </w:rPr>
        <w:t xml:space="preserve">EL OFERENTE debe permitir el acceso a los Auditores de la Policía Nacional y la información relacionada con el estado de salud de los pacientes y la prestación de los servicios de salud, así mismo permitirle el acceso a todos los demás documentos que requiera, de acuerdo con la ley y permitirle realizar el seguimiento y control para el cumplimiento del objeto contractual, mediante valoraciones periódicas a la institución, verificando las condiciones locativas, y el recurso humano disponible para el desarrollo del presente contrato. Además, facilitará la información necesaria para realizar visitas de auditoria concurrente a pacientes. </w:t>
      </w:r>
    </w:p>
    <w:p w14:paraId="5B9F7853" w14:textId="376770DD" w:rsidR="001E5C7D" w:rsidRPr="00081CA5" w:rsidRDefault="001E5C7D">
      <w:pPr>
        <w:pStyle w:val="Prrafodelista"/>
        <w:numPr>
          <w:ilvl w:val="0"/>
          <w:numId w:val="15"/>
        </w:numPr>
        <w:jc w:val="both"/>
        <w:rPr>
          <w:sz w:val="16"/>
          <w:szCs w:val="16"/>
        </w:rPr>
      </w:pPr>
      <w:r w:rsidRPr="00081CA5">
        <w:rPr>
          <w:sz w:val="16"/>
          <w:szCs w:val="16"/>
        </w:rPr>
        <w:t xml:space="preserve">Demas obligaciones acordes al objeto del contrato y conformes a las normas. </w:t>
      </w:r>
    </w:p>
    <w:p w14:paraId="0FD7EC09" w14:textId="77777777" w:rsidR="001E5C7D" w:rsidRPr="001E5C7D" w:rsidRDefault="001E5C7D" w:rsidP="001E5C7D">
      <w:pPr>
        <w:tabs>
          <w:tab w:val="left" w:pos="7485"/>
        </w:tabs>
        <w:rPr>
          <w:sz w:val="16"/>
          <w:szCs w:val="16"/>
          <w:lang w:val="es-ES"/>
        </w:rPr>
      </w:pPr>
    </w:p>
    <w:p w14:paraId="3AA45DE3" w14:textId="77777777" w:rsidR="00EA7350" w:rsidRPr="00EA7350" w:rsidRDefault="00EA7350" w:rsidP="00EA7350">
      <w:pPr>
        <w:rPr>
          <w:sz w:val="18"/>
          <w:szCs w:val="18"/>
        </w:rPr>
      </w:pPr>
    </w:p>
    <w:p w14:paraId="6CAFF102" w14:textId="2A7A3D94" w:rsidR="002604C5" w:rsidRPr="00EA7350" w:rsidRDefault="002604C5">
      <w:pPr>
        <w:numPr>
          <w:ilvl w:val="0"/>
          <w:numId w:val="15"/>
        </w:numPr>
        <w:autoSpaceDE/>
        <w:autoSpaceDN/>
        <w:ind w:left="720"/>
        <w:jc w:val="both"/>
        <w:rPr>
          <w:sz w:val="18"/>
          <w:szCs w:val="18"/>
        </w:rPr>
        <w:sectPr w:rsidR="002604C5" w:rsidRPr="00EA7350" w:rsidSect="002604C5">
          <w:headerReference w:type="default" r:id="rId12"/>
          <w:type w:val="continuous"/>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DCC6DEB" w14:textId="77777777" w:rsidR="001843D3" w:rsidRPr="00EA7350" w:rsidRDefault="001843D3" w:rsidP="001843D3">
      <w:pPr>
        <w:autoSpaceDE/>
        <w:autoSpaceDN/>
        <w:spacing w:after="160" w:line="259" w:lineRule="auto"/>
        <w:contextualSpacing/>
        <w:jc w:val="both"/>
        <w:rPr>
          <w:sz w:val="18"/>
          <w:szCs w:val="18"/>
          <w:lang w:val="es-CO"/>
        </w:rPr>
      </w:pPr>
    </w:p>
    <w:p w14:paraId="02C5060A" w14:textId="77777777" w:rsidR="001843D3" w:rsidRPr="00EA7350" w:rsidRDefault="001843D3" w:rsidP="0011620A">
      <w:pPr>
        <w:autoSpaceDE/>
        <w:autoSpaceDN/>
        <w:spacing w:after="160" w:line="259" w:lineRule="auto"/>
        <w:ind w:left="567"/>
        <w:contextualSpacing/>
        <w:jc w:val="both"/>
        <w:rPr>
          <w:b/>
          <w:sz w:val="18"/>
          <w:szCs w:val="18"/>
          <w:lang w:val="es-CO"/>
        </w:rPr>
      </w:pPr>
      <w:r w:rsidRPr="00EA7350">
        <w:rPr>
          <w:b/>
          <w:sz w:val="18"/>
          <w:szCs w:val="18"/>
          <w:lang w:val="es-CO"/>
        </w:rPr>
        <w:t xml:space="preserve">Nombre y Firma Representante legal _______________________ </w:t>
      </w:r>
    </w:p>
    <w:p w14:paraId="5B856D3F" w14:textId="77777777" w:rsidR="001843D3" w:rsidRPr="00EA7350" w:rsidRDefault="001843D3" w:rsidP="0011620A">
      <w:pPr>
        <w:autoSpaceDE/>
        <w:autoSpaceDN/>
        <w:spacing w:after="160" w:line="259" w:lineRule="auto"/>
        <w:ind w:left="567"/>
        <w:contextualSpacing/>
        <w:jc w:val="both"/>
        <w:rPr>
          <w:b/>
          <w:sz w:val="18"/>
          <w:szCs w:val="18"/>
          <w:lang w:val="es-CO"/>
        </w:rPr>
      </w:pPr>
      <w:r w:rsidRPr="00EA7350">
        <w:rPr>
          <w:b/>
          <w:sz w:val="18"/>
          <w:szCs w:val="18"/>
          <w:lang w:val="es-CO"/>
        </w:rPr>
        <w:t xml:space="preserve">C.C. N° ________________________________________________ </w:t>
      </w:r>
    </w:p>
    <w:p w14:paraId="28BCEBE6" w14:textId="77777777" w:rsidR="001843D3" w:rsidRPr="00EA7350" w:rsidRDefault="001843D3" w:rsidP="0011620A">
      <w:pPr>
        <w:autoSpaceDE/>
        <w:autoSpaceDN/>
        <w:spacing w:after="160" w:line="259" w:lineRule="auto"/>
        <w:ind w:left="567"/>
        <w:contextualSpacing/>
        <w:jc w:val="both"/>
        <w:rPr>
          <w:b/>
          <w:sz w:val="18"/>
          <w:szCs w:val="18"/>
          <w:lang w:val="es-CO"/>
        </w:rPr>
      </w:pPr>
      <w:r w:rsidRPr="00EA7350">
        <w:rPr>
          <w:b/>
          <w:sz w:val="18"/>
          <w:szCs w:val="18"/>
          <w:lang w:val="es-CO"/>
        </w:rPr>
        <w:t>Nombre Razón Social____________________________________</w:t>
      </w:r>
    </w:p>
    <w:p w14:paraId="06A1C20B" w14:textId="7AB8AAA8" w:rsidR="001843D3" w:rsidRPr="00C7445A" w:rsidRDefault="001843D3" w:rsidP="0011620A">
      <w:pPr>
        <w:autoSpaceDE/>
        <w:autoSpaceDN/>
        <w:spacing w:after="160" w:line="259" w:lineRule="auto"/>
        <w:ind w:left="567"/>
        <w:contextualSpacing/>
        <w:jc w:val="both"/>
        <w:rPr>
          <w:b/>
          <w:sz w:val="22"/>
          <w:lang w:val="es-ES"/>
        </w:rPr>
        <w:sectPr w:rsidR="001843D3" w:rsidRPr="00C7445A" w:rsidSect="00396302">
          <w:headerReference w:type="default" r:id="rId13"/>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EA7350">
        <w:rPr>
          <w:b/>
          <w:sz w:val="18"/>
          <w:szCs w:val="18"/>
          <w:lang w:val="es-CO"/>
        </w:rPr>
        <w:t>NIT.__________________________________________________</w:t>
      </w:r>
    </w:p>
    <w:p w14:paraId="1B740426" w14:textId="2FC3F6B3" w:rsidR="005A7A73" w:rsidRPr="006B0AE7" w:rsidRDefault="005A7A73" w:rsidP="005A7A73">
      <w:pPr>
        <w:spacing w:line="360" w:lineRule="auto"/>
        <w:jc w:val="center"/>
        <w:rPr>
          <w:b/>
          <w:sz w:val="18"/>
          <w:szCs w:val="18"/>
          <w:lang w:val="es-CO"/>
        </w:rPr>
      </w:pPr>
      <w:r w:rsidRPr="006B0AE7">
        <w:rPr>
          <w:b/>
          <w:sz w:val="18"/>
          <w:szCs w:val="18"/>
          <w:lang w:val="es-CO"/>
        </w:rPr>
        <w:lastRenderedPageBreak/>
        <w:t>ANEXO No.</w:t>
      </w:r>
      <w:r w:rsidR="006F2E71" w:rsidRPr="006B0AE7">
        <w:rPr>
          <w:b/>
          <w:sz w:val="18"/>
          <w:szCs w:val="18"/>
          <w:lang w:val="es-CO"/>
        </w:rPr>
        <w:t xml:space="preserve"> 4</w:t>
      </w:r>
    </w:p>
    <w:p w14:paraId="5AC793D4" w14:textId="77777777" w:rsidR="001B274C" w:rsidRPr="006B0AE7" w:rsidRDefault="001B274C" w:rsidP="005A7A73">
      <w:pPr>
        <w:spacing w:line="360" w:lineRule="auto"/>
        <w:jc w:val="center"/>
        <w:rPr>
          <w:b/>
          <w:sz w:val="6"/>
          <w:szCs w:val="18"/>
          <w:lang w:val="es-CO"/>
        </w:rPr>
      </w:pPr>
    </w:p>
    <w:p w14:paraId="5CBE319A" w14:textId="2A577A5F" w:rsidR="005A7A73" w:rsidRPr="006B0AE7" w:rsidRDefault="005A7A73" w:rsidP="005A7A73">
      <w:pPr>
        <w:spacing w:line="360" w:lineRule="auto"/>
        <w:jc w:val="center"/>
        <w:rPr>
          <w:b/>
          <w:sz w:val="18"/>
          <w:szCs w:val="18"/>
          <w:lang w:val="es-CO"/>
        </w:rPr>
      </w:pPr>
      <w:r w:rsidRPr="006B0AE7">
        <w:rPr>
          <w:b/>
          <w:sz w:val="18"/>
          <w:szCs w:val="18"/>
          <w:lang w:val="es-CO"/>
        </w:rPr>
        <w:t>OBLIGACIONES GENERALES</w:t>
      </w:r>
      <w:r w:rsidR="00081CA5">
        <w:rPr>
          <w:b/>
          <w:sz w:val="18"/>
          <w:szCs w:val="18"/>
          <w:lang w:val="es-CO"/>
        </w:rPr>
        <w:t xml:space="preserve"> DE</w:t>
      </w:r>
      <w:r w:rsidRPr="006B0AE7">
        <w:rPr>
          <w:b/>
          <w:sz w:val="18"/>
          <w:szCs w:val="18"/>
          <w:lang w:val="es-CO"/>
        </w:rPr>
        <w:t xml:space="preserve"> </w:t>
      </w:r>
      <w:r w:rsidR="00081CA5">
        <w:rPr>
          <w:b/>
          <w:sz w:val="18"/>
          <w:szCs w:val="18"/>
        </w:rPr>
        <w:t>LA POLICIA NACIONAL</w:t>
      </w:r>
    </w:p>
    <w:p w14:paraId="0781D311" w14:textId="77777777" w:rsidR="00D43F8F" w:rsidRPr="00CA3577" w:rsidRDefault="00D43F8F" w:rsidP="005A7A73">
      <w:pPr>
        <w:spacing w:line="360" w:lineRule="auto"/>
        <w:jc w:val="center"/>
        <w:rPr>
          <w:b/>
          <w:sz w:val="14"/>
          <w:lang w:val="es-CO"/>
        </w:rPr>
      </w:pPr>
    </w:p>
    <w:p w14:paraId="6856FB3F" w14:textId="77777777" w:rsidR="00292153" w:rsidRPr="00292153" w:rsidRDefault="00292153">
      <w:pPr>
        <w:numPr>
          <w:ilvl w:val="0"/>
          <w:numId w:val="20"/>
        </w:numPr>
        <w:autoSpaceDE/>
        <w:autoSpaceDN/>
        <w:ind w:left="284" w:right="-425"/>
        <w:contextualSpacing/>
        <w:jc w:val="both"/>
        <w:rPr>
          <w:sz w:val="18"/>
          <w:szCs w:val="18"/>
          <w:lang w:val="es-CO"/>
        </w:rPr>
      </w:pPr>
      <w:r w:rsidRPr="00292153">
        <w:rPr>
          <w:sz w:val="18"/>
          <w:szCs w:val="18"/>
          <w:lang w:val="es-CO"/>
        </w:rPr>
        <w:t xml:space="preserve">Poner a disposición del </w:t>
      </w:r>
      <w:r w:rsidRPr="00292153">
        <w:rPr>
          <w:b/>
          <w:sz w:val="18"/>
          <w:szCs w:val="18"/>
          <w:lang w:val="es-CO"/>
        </w:rPr>
        <w:t xml:space="preserve">CONTRATISTA </w:t>
      </w:r>
      <w:r w:rsidRPr="00292153">
        <w:rPr>
          <w:sz w:val="18"/>
          <w:szCs w:val="18"/>
          <w:lang w:val="es-CO"/>
        </w:rPr>
        <w:t>los bienes y lugares que se requieran para la ejecución y entrega del objeto contratado.</w:t>
      </w:r>
    </w:p>
    <w:p w14:paraId="6BF186E9" w14:textId="77777777" w:rsidR="00292153" w:rsidRPr="00292153" w:rsidRDefault="00292153" w:rsidP="00292153">
      <w:pPr>
        <w:autoSpaceDE/>
        <w:autoSpaceDN/>
        <w:ind w:left="284" w:right="-425"/>
        <w:contextualSpacing/>
        <w:jc w:val="both"/>
        <w:rPr>
          <w:sz w:val="18"/>
          <w:szCs w:val="18"/>
          <w:lang w:val="es-CO"/>
        </w:rPr>
      </w:pPr>
    </w:p>
    <w:p w14:paraId="2BD18F7B" w14:textId="77777777" w:rsidR="00292153" w:rsidRPr="00292153" w:rsidRDefault="00292153">
      <w:pPr>
        <w:numPr>
          <w:ilvl w:val="0"/>
          <w:numId w:val="20"/>
        </w:numPr>
        <w:autoSpaceDE/>
        <w:autoSpaceDN/>
        <w:ind w:left="284" w:right="-425"/>
        <w:contextualSpacing/>
        <w:jc w:val="both"/>
        <w:rPr>
          <w:sz w:val="18"/>
          <w:szCs w:val="18"/>
          <w:lang w:val="es-CO"/>
        </w:rPr>
      </w:pPr>
      <w:r w:rsidRPr="00292153">
        <w:rPr>
          <w:sz w:val="18"/>
          <w:szCs w:val="18"/>
          <w:lang w:val="es-CO"/>
        </w:rPr>
        <w:t>Una vez se surta el proceso de contratación estatal, asignar un supervisor, a través de quien la</w:t>
      </w:r>
      <w:r w:rsidRPr="00292153">
        <w:rPr>
          <w:b/>
          <w:sz w:val="18"/>
          <w:szCs w:val="18"/>
          <w:lang w:val="es-CO"/>
        </w:rPr>
        <w:t xml:space="preserve"> POLICÍA NACIONAL</w:t>
      </w:r>
      <w:r w:rsidRPr="00292153">
        <w:rPr>
          <w:sz w:val="18"/>
          <w:szCs w:val="18"/>
          <w:lang w:val="es-CO"/>
        </w:rPr>
        <w:t xml:space="preserve"> mantendrá la interlocución permanente y directa con el</w:t>
      </w:r>
      <w:r w:rsidRPr="00292153">
        <w:rPr>
          <w:b/>
          <w:sz w:val="18"/>
          <w:szCs w:val="18"/>
          <w:lang w:val="es-CO"/>
        </w:rPr>
        <w:t xml:space="preserve"> CONTRATISTA</w:t>
      </w:r>
      <w:r w:rsidRPr="00292153">
        <w:rPr>
          <w:sz w:val="18"/>
          <w:szCs w:val="18"/>
          <w:lang w:val="es-CO"/>
        </w:rPr>
        <w:t>.</w:t>
      </w:r>
      <w:r w:rsidRPr="00292153">
        <w:rPr>
          <w:b/>
          <w:sz w:val="18"/>
          <w:szCs w:val="18"/>
          <w:lang w:val="es-CO"/>
        </w:rPr>
        <w:t xml:space="preserve"> </w:t>
      </w:r>
    </w:p>
    <w:p w14:paraId="217A3ED2" w14:textId="77777777" w:rsidR="00292153" w:rsidRPr="00292153" w:rsidRDefault="00292153" w:rsidP="00292153">
      <w:pPr>
        <w:autoSpaceDE/>
        <w:autoSpaceDN/>
        <w:ind w:left="284" w:right="-425"/>
        <w:contextualSpacing/>
        <w:rPr>
          <w:sz w:val="18"/>
          <w:szCs w:val="18"/>
          <w:lang w:val="es-CO"/>
        </w:rPr>
      </w:pPr>
    </w:p>
    <w:p w14:paraId="69C8CFA9" w14:textId="77777777" w:rsidR="00292153" w:rsidRPr="00292153" w:rsidRDefault="00292153">
      <w:pPr>
        <w:numPr>
          <w:ilvl w:val="0"/>
          <w:numId w:val="20"/>
        </w:numPr>
        <w:autoSpaceDE/>
        <w:autoSpaceDN/>
        <w:ind w:left="284" w:right="-425"/>
        <w:contextualSpacing/>
        <w:jc w:val="both"/>
        <w:rPr>
          <w:sz w:val="18"/>
          <w:szCs w:val="18"/>
          <w:lang w:val="es-CO"/>
        </w:rPr>
      </w:pPr>
      <w:r w:rsidRPr="00292153">
        <w:rPr>
          <w:sz w:val="18"/>
          <w:szCs w:val="18"/>
          <w:lang w:val="es-CO"/>
        </w:rPr>
        <w:t xml:space="preserve">Ejercer el control sobre el cumplimiento del contrato a través del supervisor designado para el efecto, exigiéndole la ejecución idónea y oportuna del objeto a contratar.  </w:t>
      </w:r>
    </w:p>
    <w:p w14:paraId="57D36A46" w14:textId="77777777" w:rsidR="00292153" w:rsidRPr="00292153" w:rsidRDefault="00292153" w:rsidP="00292153">
      <w:pPr>
        <w:autoSpaceDE/>
        <w:autoSpaceDN/>
        <w:ind w:left="284" w:right="-425"/>
        <w:contextualSpacing/>
        <w:rPr>
          <w:sz w:val="18"/>
          <w:szCs w:val="18"/>
          <w:lang w:val="es-CO"/>
        </w:rPr>
      </w:pPr>
    </w:p>
    <w:p w14:paraId="64A0DE23" w14:textId="77777777" w:rsidR="00292153" w:rsidRPr="00292153" w:rsidRDefault="00292153">
      <w:pPr>
        <w:numPr>
          <w:ilvl w:val="0"/>
          <w:numId w:val="20"/>
        </w:numPr>
        <w:autoSpaceDE/>
        <w:autoSpaceDN/>
        <w:ind w:left="284" w:right="-425"/>
        <w:contextualSpacing/>
        <w:jc w:val="both"/>
        <w:rPr>
          <w:sz w:val="18"/>
          <w:szCs w:val="18"/>
          <w:lang w:val="es-CO"/>
        </w:rPr>
      </w:pPr>
      <w:r w:rsidRPr="00292153">
        <w:rPr>
          <w:sz w:val="18"/>
          <w:szCs w:val="18"/>
          <w:lang w:val="es-CO"/>
        </w:rPr>
        <w:t xml:space="preserve">Recibir a satisfacción los bienes y/o servicios que sean entregados por el </w:t>
      </w:r>
      <w:r w:rsidRPr="00292153">
        <w:rPr>
          <w:b/>
          <w:sz w:val="18"/>
          <w:szCs w:val="18"/>
          <w:lang w:val="es-CO"/>
        </w:rPr>
        <w:t xml:space="preserve">CONTRATISTA, </w:t>
      </w:r>
      <w:r w:rsidRPr="00292153">
        <w:rPr>
          <w:sz w:val="18"/>
          <w:szCs w:val="18"/>
          <w:lang w:val="es-CO"/>
        </w:rPr>
        <w:t>cuando estos cumplan con las condiciones establecidas y en especial las especificaciones u obligaciones técnicas contenidas en el anexo técnico.</w:t>
      </w:r>
    </w:p>
    <w:p w14:paraId="0A76D556" w14:textId="77777777" w:rsidR="00292153" w:rsidRPr="00292153" w:rsidRDefault="00292153" w:rsidP="00292153">
      <w:pPr>
        <w:autoSpaceDE/>
        <w:autoSpaceDN/>
        <w:ind w:left="284" w:right="-425"/>
        <w:contextualSpacing/>
        <w:rPr>
          <w:sz w:val="18"/>
          <w:szCs w:val="18"/>
          <w:lang w:val="es-CO"/>
        </w:rPr>
      </w:pPr>
    </w:p>
    <w:p w14:paraId="0BE2F7F2" w14:textId="77777777" w:rsidR="00292153" w:rsidRPr="00292153" w:rsidRDefault="00292153">
      <w:pPr>
        <w:numPr>
          <w:ilvl w:val="0"/>
          <w:numId w:val="20"/>
        </w:numPr>
        <w:autoSpaceDE/>
        <w:autoSpaceDN/>
        <w:ind w:left="284" w:right="-425"/>
        <w:contextualSpacing/>
        <w:jc w:val="both"/>
        <w:rPr>
          <w:sz w:val="18"/>
          <w:szCs w:val="18"/>
          <w:lang w:val="es-CO"/>
        </w:rPr>
      </w:pPr>
      <w:r w:rsidRPr="00292153">
        <w:rPr>
          <w:sz w:val="18"/>
          <w:szCs w:val="18"/>
          <w:lang w:val="es-CO"/>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292153">
        <w:rPr>
          <w:b/>
          <w:sz w:val="18"/>
          <w:szCs w:val="18"/>
          <w:lang w:val="es-CO"/>
        </w:rPr>
        <w:t xml:space="preserve">. </w:t>
      </w:r>
    </w:p>
    <w:p w14:paraId="1D4EBF21" w14:textId="77777777" w:rsidR="00292153" w:rsidRPr="00292153" w:rsidRDefault="00292153" w:rsidP="00292153">
      <w:pPr>
        <w:autoSpaceDE/>
        <w:autoSpaceDN/>
        <w:ind w:left="284" w:right="-425"/>
        <w:contextualSpacing/>
        <w:rPr>
          <w:sz w:val="18"/>
          <w:szCs w:val="18"/>
          <w:lang w:val="es-CO"/>
        </w:rPr>
      </w:pPr>
    </w:p>
    <w:p w14:paraId="71072203" w14:textId="77777777" w:rsidR="00292153" w:rsidRPr="00292153" w:rsidRDefault="00292153">
      <w:pPr>
        <w:numPr>
          <w:ilvl w:val="0"/>
          <w:numId w:val="20"/>
        </w:numPr>
        <w:autoSpaceDE/>
        <w:autoSpaceDN/>
        <w:ind w:left="284" w:right="-425"/>
        <w:contextualSpacing/>
        <w:jc w:val="both"/>
        <w:rPr>
          <w:sz w:val="18"/>
          <w:szCs w:val="18"/>
          <w:lang w:val="es-CO"/>
        </w:rPr>
      </w:pPr>
      <w:r w:rsidRPr="00292153">
        <w:rPr>
          <w:sz w:val="18"/>
          <w:szCs w:val="18"/>
          <w:lang w:val="es-CO"/>
        </w:rPr>
        <w:t xml:space="preserve">Pagar al </w:t>
      </w:r>
      <w:r w:rsidRPr="00292153">
        <w:rPr>
          <w:b/>
          <w:sz w:val="18"/>
          <w:szCs w:val="18"/>
          <w:lang w:val="es-CO"/>
        </w:rPr>
        <w:t>CONTRATISTA</w:t>
      </w:r>
      <w:r w:rsidRPr="00292153">
        <w:rPr>
          <w:sz w:val="18"/>
          <w:szCs w:val="18"/>
          <w:lang w:val="es-CO"/>
        </w:rPr>
        <w:t xml:space="preserve"> en la forma pactada y con sujeción a las disponibilidades presupuestales y de PAC previstas para el efecto.</w:t>
      </w:r>
    </w:p>
    <w:p w14:paraId="39B0C2CE" w14:textId="77777777" w:rsidR="00292153" w:rsidRPr="00292153" w:rsidRDefault="00292153" w:rsidP="00292153">
      <w:pPr>
        <w:autoSpaceDE/>
        <w:autoSpaceDN/>
        <w:ind w:left="284" w:right="-425"/>
        <w:contextualSpacing/>
        <w:rPr>
          <w:sz w:val="18"/>
          <w:szCs w:val="18"/>
          <w:lang w:val="es-CO"/>
        </w:rPr>
      </w:pPr>
    </w:p>
    <w:p w14:paraId="4D2E1A19" w14:textId="77777777" w:rsidR="00292153" w:rsidRPr="00292153" w:rsidRDefault="00292153">
      <w:pPr>
        <w:numPr>
          <w:ilvl w:val="0"/>
          <w:numId w:val="20"/>
        </w:numPr>
        <w:autoSpaceDE/>
        <w:autoSpaceDN/>
        <w:ind w:left="284" w:right="-425"/>
        <w:contextualSpacing/>
        <w:jc w:val="both"/>
        <w:rPr>
          <w:sz w:val="18"/>
          <w:szCs w:val="18"/>
          <w:lang w:val="es-CO"/>
        </w:rPr>
      </w:pPr>
      <w:r w:rsidRPr="00292153">
        <w:rPr>
          <w:sz w:val="18"/>
          <w:szCs w:val="18"/>
          <w:lang w:val="es-CO"/>
        </w:rPr>
        <w:t>Tramitar diligentemente las apropiaciones presupuestales que requiera para solventar las prestaciones patrimoniales que hayan surgido a su cargo como consecuencia de la suscripción del contrato.</w:t>
      </w:r>
    </w:p>
    <w:p w14:paraId="7CAC12EF" w14:textId="77777777" w:rsidR="00292153" w:rsidRPr="00292153" w:rsidRDefault="00292153" w:rsidP="00292153">
      <w:pPr>
        <w:autoSpaceDE/>
        <w:autoSpaceDN/>
        <w:ind w:left="284" w:right="-425"/>
        <w:contextualSpacing/>
        <w:rPr>
          <w:sz w:val="18"/>
          <w:szCs w:val="18"/>
          <w:lang w:val="es-CO"/>
        </w:rPr>
      </w:pPr>
    </w:p>
    <w:p w14:paraId="705F6391" w14:textId="77777777" w:rsidR="00292153" w:rsidRPr="00292153" w:rsidRDefault="00292153">
      <w:pPr>
        <w:numPr>
          <w:ilvl w:val="0"/>
          <w:numId w:val="20"/>
        </w:numPr>
        <w:autoSpaceDE/>
        <w:autoSpaceDN/>
        <w:ind w:left="284" w:right="-425"/>
        <w:contextualSpacing/>
        <w:jc w:val="both"/>
        <w:rPr>
          <w:sz w:val="18"/>
          <w:szCs w:val="18"/>
          <w:lang w:val="es-CO"/>
        </w:rPr>
      </w:pPr>
      <w:r w:rsidRPr="00292153">
        <w:rPr>
          <w:sz w:val="18"/>
          <w:szCs w:val="18"/>
          <w:lang w:val="es-CO"/>
        </w:rPr>
        <w:t>Solicitar y recibir información técnica respecto del bien o servicio y demás del</w:t>
      </w:r>
      <w:r w:rsidRPr="00292153">
        <w:rPr>
          <w:b/>
          <w:sz w:val="18"/>
          <w:szCs w:val="18"/>
          <w:lang w:val="es-CO"/>
        </w:rPr>
        <w:t xml:space="preserve"> CONTRATISTA</w:t>
      </w:r>
      <w:r w:rsidRPr="00292153">
        <w:rPr>
          <w:sz w:val="18"/>
          <w:szCs w:val="18"/>
          <w:lang w:val="es-CO"/>
        </w:rPr>
        <w:t xml:space="preserve"> en desarrollo del objeto del contractual. </w:t>
      </w:r>
    </w:p>
    <w:p w14:paraId="167B9E8D" w14:textId="77777777" w:rsidR="00292153" w:rsidRPr="00292153" w:rsidRDefault="00292153" w:rsidP="00292153">
      <w:pPr>
        <w:autoSpaceDE/>
        <w:autoSpaceDN/>
        <w:ind w:left="284" w:right="-425"/>
        <w:contextualSpacing/>
        <w:rPr>
          <w:sz w:val="18"/>
          <w:szCs w:val="18"/>
          <w:lang w:val="es-CO"/>
        </w:rPr>
      </w:pPr>
    </w:p>
    <w:p w14:paraId="1F7E37DA" w14:textId="77777777" w:rsidR="00292153" w:rsidRPr="00292153" w:rsidRDefault="00292153">
      <w:pPr>
        <w:numPr>
          <w:ilvl w:val="0"/>
          <w:numId w:val="20"/>
        </w:numPr>
        <w:autoSpaceDE/>
        <w:autoSpaceDN/>
        <w:ind w:left="284" w:right="-425"/>
        <w:contextualSpacing/>
        <w:jc w:val="both"/>
        <w:rPr>
          <w:sz w:val="18"/>
          <w:szCs w:val="18"/>
          <w:lang w:val="es-CO"/>
        </w:rPr>
      </w:pPr>
      <w:r w:rsidRPr="00292153">
        <w:rPr>
          <w:sz w:val="18"/>
          <w:szCs w:val="18"/>
          <w:lang w:val="es-CO"/>
        </w:rPr>
        <w:t>Incluir aquellas obligaciones propias de cada proceso que coadyuven al cumplimiento de las obligaciones contractuales.</w:t>
      </w:r>
    </w:p>
    <w:p w14:paraId="48317B9D" w14:textId="77777777" w:rsidR="00292153" w:rsidRPr="00292153" w:rsidRDefault="00292153" w:rsidP="00292153">
      <w:pPr>
        <w:autoSpaceDE/>
        <w:autoSpaceDN/>
        <w:ind w:left="284" w:right="-425"/>
        <w:contextualSpacing/>
        <w:rPr>
          <w:sz w:val="18"/>
          <w:szCs w:val="18"/>
          <w:lang w:val="es-CO"/>
        </w:rPr>
      </w:pPr>
    </w:p>
    <w:p w14:paraId="2D601293" w14:textId="77777777" w:rsidR="00292153" w:rsidRPr="00292153" w:rsidRDefault="00292153">
      <w:pPr>
        <w:numPr>
          <w:ilvl w:val="0"/>
          <w:numId w:val="20"/>
        </w:numPr>
        <w:autoSpaceDE/>
        <w:autoSpaceDN/>
        <w:ind w:left="284" w:right="-425"/>
        <w:contextualSpacing/>
        <w:jc w:val="both"/>
        <w:rPr>
          <w:sz w:val="18"/>
          <w:szCs w:val="18"/>
          <w:lang w:val="es-CO"/>
        </w:rPr>
      </w:pPr>
      <w:r w:rsidRPr="00292153">
        <w:rPr>
          <w:sz w:val="18"/>
          <w:szCs w:val="18"/>
          <w:lang w:val="es-CO"/>
        </w:rPr>
        <w:t>Rechazar los bienes y/o servicios cuando no cumplan con los requerimientos técnicos exigidos.</w:t>
      </w:r>
    </w:p>
    <w:p w14:paraId="3AB05B77" w14:textId="77777777" w:rsidR="00112017" w:rsidRPr="002F7762" w:rsidRDefault="00112017" w:rsidP="005A7A73">
      <w:pPr>
        <w:pStyle w:val="Subttulo"/>
        <w:jc w:val="both"/>
        <w:rPr>
          <w:sz w:val="18"/>
          <w:szCs w:val="18"/>
          <w:lang w:val="es-CO"/>
        </w:rPr>
      </w:pPr>
    </w:p>
    <w:p w14:paraId="2F798E5A" w14:textId="77777777" w:rsidR="00112017" w:rsidRDefault="00112017" w:rsidP="005A7A73">
      <w:pPr>
        <w:pStyle w:val="Subttulo"/>
        <w:jc w:val="both"/>
        <w:rPr>
          <w:sz w:val="20"/>
          <w:szCs w:val="20"/>
          <w:lang w:val="es-CO"/>
        </w:rPr>
      </w:pPr>
    </w:p>
    <w:p w14:paraId="56B1A7C9" w14:textId="77777777" w:rsidR="00816D93" w:rsidRDefault="00816D93" w:rsidP="005A7A73">
      <w:pPr>
        <w:pStyle w:val="Subttulo"/>
        <w:jc w:val="both"/>
        <w:rPr>
          <w:sz w:val="20"/>
          <w:szCs w:val="20"/>
          <w:lang w:val="es-CO"/>
        </w:rPr>
      </w:pPr>
    </w:p>
    <w:p w14:paraId="787EB35E" w14:textId="77777777" w:rsidR="00816D93" w:rsidRDefault="00816D93" w:rsidP="005A7A73">
      <w:pPr>
        <w:pStyle w:val="Subttulo"/>
        <w:jc w:val="both"/>
        <w:rPr>
          <w:sz w:val="20"/>
          <w:szCs w:val="20"/>
          <w:lang w:val="es-CO"/>
        </w:rPr>
      </w:pPr>
    </w:p>
    <w:p w14:paraId="2FB405D3" w14:textId="77777777" w:rsidR="00816D93" w:rsidRDefault="00816D93" w:rsidP="005A7A73">
      <w:pPr>
        <w:pStyle w:val="Subttulo"/>
        <w:jc w:val="both"/>
        <w:rPr>
          <w:sz w:val="20"/>
          <w:szCs w:val="20"/>
          <w:lang w:val="es-CO"/>
        </w:rPr>
      </w:pPr>
    </w:p>
    <w:p w14:paraId="2850400D" w14:textId="77777777" w:rsidR="00816D93" w:rsidRPr="002A642A" w:rsidRDefault="00816D93" w:rsidP="005A7A73">
      <w:pPr>
        <w:pStyle w:val="Subttulo"/>
        <w:jc w:val="both"/>
        <w:rPr>
          <w:sz w:val="20"/>
          <w:szCs w:val="20"/>
          <w:lang w:val="es-CO"/>
        </w:rPr>
      </w:pPr>
    </w:p>
    <w:p w14:paraId="1665F6F0" w14:textId="77777777" w:rsidR="005A7A73" w:rsidRPr="002A642A" w:rsidRDefault="005A7A73" w:rsidP="005A7A73">
      <w:pPr>
        <w:pStyle w:val="Subttulo"/>
        <w:jc w:val="both"/>
        <w:rPr>
          <w:sz w:val="20"/>
          <w:szCs w:val="20"/>
          <w:lang w:val="es-CO"/>
        </w:rPr>
      </w:pPr>
    </w:p>
    <w:p w14:paraId="19DAB338" w14:textId="77777777" w:rsidR="00BF128B" w:rsidRDefault="00BF128B" w:rsidP="00D97CCD">
      <w:pPr>
        <w:pStyle w:val="Prrafodelista"/>
        <w:tabs>
          <w:tab w:val="left" w:pos="240"/>
        </w:tabs>
        <w:ind w:left="0"/>
        <w:jc w:val="center"/>
        <w:rPr>
          <w:b/>
          <w:szCs w:val="18"/>
          <w:lang w:val="es-CO"/>
        </w:rPr>
      </w:pPr>
    </w:p>
    <w:p w14:paraId="32C7ADA1" w14:textId="77777777" w:rsidR="008B6624" w:rsidRDefault="008B6624" w:rsidP="00D97CCD">
      <w:pPr>
        <w:pStyle w:val="Prrafodelista"/>
        <w:tabs>
          <w:tab w:val="left" w:pos="240"/>
        </w:tabs>
        <w:ind w:left="0"/>
        <w:jc w:val="center"/>
        <w:rPr>
          <w:b/>
          <w:szCs w:val="18"/>
          <w:lang w:val="es-CO"/>
        </w:rPr>
      </w:pPr>
    </w:p>
    <w:p w14:paraId="48EB93F8" w14:textId="77777777" w:rsidR="00112017" w:rsidRDefault="00112017" w:rsidP="00D97CCD">
      <w:pPr>
        <w:pStyle w:val="Prrafodelista"/>
        <w:tabs>
          <w:tab w:val="left" w:pos="240"/>
        </w:tabs>
        <w:ind w:left="0"/>
        <w:jc w:val="center"/>
        <w:rPr>
          <w:b/>
          <w:szCs w:val="18"/>
          <w:lang w:val="es-CO"/>
        </w:rPr>
      </w:pPr>
    </w:p>
    <w:p w14:paraId="42902164" w14:textId="77777777" w:rsidR="00112017" w:rsidRDefault="00112017" w:rsidP="00D97CCD">
      <w:pPr>
        <w:pStyle w:val="Prrafodelista"/>
        <w:tabs>
          <w:tab w:val="left" w:pos="240"/>
        </w:tabs>
        <w:ind w:left="0"/>
        <w:jc w:val="center"/>
        <w:rPr>
          <w:b/>
          <w:szCs w:val="18"/>
          <w:lang w:val="es-CO"/>
        </w:rPr>
      </w:pPr>
    </w:p>
    <w:p w14:paraId="62D68F22" w14:textId="77777777" w:rsidR="00112017" w:rsidRDefault="00112017" w:rsidP="00D97CCD">
      <w:pPr>
        <w:pStyle w:val="Prrafodelista"/>
        <w:tabs>
          <w:tab w:val="left" w:pos="240"/>
        </w:tabs>
        <w:ind w:left="0"/>
        <w:jc w:val="center"/>
        <w:rPr>
          <w:b/>
          <w:szCs w:val="18"/>
          <w:lang w:val="es-CO"/>
        </w:rPr>
      </w:pPr>
    </w:p>
    <w:p w14:paraId="6914C2BC" w14:textId="77777777" w:rsidR="002F7762" w:rsidRDefault="002F7762" w:rsidP="00D97CCD">
      <w:pPr>
        <w:pStyle w:val="Prrafodelista"/>
        <w:tabs>
          <w:tab w:val="left" w:pos="240"/>
        </w:tabs>
        <w:ind w:left="0"/>
        <w:jc w:val="center"/>
        <w:rPr>
          <w:b/>
          <w:szCs w:val="18"/>
          <w:lang w:val="es-CO"/>
        </w:rPr>
      </w:pPr>
    </w:p>
    <w:p w14:paraId="5006BE05" w14:textId="77777777" w:rsidR="00112017" w:rsidRDefault="00112017" w:rsidP="00D97CCD">
      <w:pPr>
        <w:pStyle w:val="Prrafodelista"/>
        <w:tabs>
          <w:tab w:val="left" w:pos="240"/>
        </w:tabs>
        <w:ind w:left="0"/>
        <w:jc w:val="center"/>
        <w:rPr>
          <w:b/>
          <w:szCs w:val="18"/>
          <w:lang w:val="es-CO"/>
        </w:rPr>
      </w:pPr>
    </w:p>
    <w:p w14:paraId="0768EA2B" w14:textId="77777777" w:rsidR="00112017" w:rsidRDefault="00112017" w:rsidP="00D97CCD">
      <w:pPr>
        <w:pStyle w:val="Prrafodelista"/>
        <w:tabs>
          <w:tab w:val="left" w:pos="240"/>
        </w:tabs>
        <w:ind w:left="0"/>
        <w:jc w:val="center"/>
        <w:rPr>
          <w:b/>
          <w:szCs w:val="18"/>
          <w:lang w:val="es-CO"/>
        </w:rPr>
      </w:pPr>
    </w:p>
    <w:p w14:paraId="27289EC9" w14:textId="77777777" w:rsidR="00112017" w:rsidRDefault="00112017" w:rsidP="00D97CCD">
      <w:pPr>
        <w:pStyle w:val="Prrafodelista"/>
        <w:tabs>
          <w:tab w:val="left" w:pos="240"/>
        </w:tabs>
        <w:ind w:left="0"/>
        <w:jc w:val="center"/>
        <w:rPr>
          <w:b/>
          <w:szCs w:val="18"/>
          <w:lang w:val="es-CO"/>
        </w:rPr>
      </w:pPr>
    </w:p>
    <w:p w14:paraId="77B6B481" w14:textId="77777777" w:rsidR="00112017" w:rsidRDefault="00112017" w:rsidP="00D97CCD">
      <w:pPr>
        <w:pStyle w:val="Prrafodelista"/>
        <w:tabs>
          <w:tab w:val="left" w:pos="240"/>
        </w:tabs>
        <w:ind w:left="0"/>
        <w:jc w:val="center"/>
        <w:rPr>
          <w:b/>
          <w:szCs w:val="18"/>
          <w:lang w:val="es-CO"/>
        </w:rPr>
      </w:pPr>
    </w:p>
    <w:p w14:paraId="520758B2" w14:textId="77777777" w:rsidR="00CD6281" w:rsidRDefault="00CD6281" w:rsidP="00D97CCD">
      <w:pPr>
        <w:pStyle w:val="Prrafodelista"/>
        <w:tabs>
          <w:tab w:val="left" w:pos="240"/>
        </w:tabs>
        <w:ind w:left="0"/>
        <w:jc w:val="center"/>
        <w:rPr>
          <w:b/>
          <w:szCs w:val="18"/>
          <w:lang w:val="es-CO"/>
        </w:rPr>
      </w:pPr>
    </w:p>
    <w:p w14:paraId="702B0E44" w14:textId="77777777" w:rsidR="00112017" w:rsidRDefault="00112017" w:rsidP="00D97CCD">
      <w:pPr>
        <w:pStyle w:val="Prrafodelista"/>
        <w:tabs>
          <w:tab w:val="left" w:pos="240"/>
        </w:tabs>
        <w:ind w:left="0"/>
        <w:jc w:val="center"/>
        <w:rPr>
          <w:b/>
          <w:szCs w:val="18"/>
          <w:lang w:val="es-CO"/>
        </w:rPr>
      </w:pPr>
    </w:p>
    <w:p w14:paraId="75AC881B" w14:textId="77777777" w:rsidR="00A07B2D" w:rsidRDefault="00A07B2D" w:rsidP="00D97CCD">
      <w:pPr>
        <w:pStyle w:val="Prrafodelista"/>
        <w:tabs>
          <w:tab w:val="left" w:pos="240"/>
        </w:tabs>
        <w:ind w:left="0"/>
        <w:jc w:val="center"/>
        <w:rPr>
          <w:b/>
          <w:szCs w:val="18"/>
          <w:lang w:val="es-CO"/>
        </w:rPr>
      </w:pPr>
    </w:p>
    <w:p w14:paraId="2CDDD246" w14:textId="77777777" w:rsidR="00112017" w:rsidRDefault="00112017" w:rsidP="00D97CCD">
      <w:pPr>
        <w:pStyle w:val="Prrafodelista"/>
        <w:tabs>
          <w:tab w:val="left" w:pos="240"/>
        </w:tabs>
        <w:ind w:left="0"/>
        <w:jc w:val="center"/>
        <w:rPr>
          <w:b/>
          <w:szCs w:val="18"/>
          <w:lang w:val="es-CO"/>
        </w:rPr>
      </w:pPr>
    </w:p>
    <w:p w14:paraId="7A53FFD8" w14:textId="77777777" w:rsidR="003706CB" w:rsidRDefault="003706CB" w:rsidP="00D97CCD">
      <w:pPr>
        <w:pStyle w:val="Prrafodelista"/>
        <w:tabs>
          <w:tab w:val="left" w:pos="240"/>
        </w:tabs>
        <w:ind w:left="0"/>
        <w:jc w:val="center"/>
        <w:rPr>
          <w:b/>
          <w:szCs w:val="18"/>
          <w:lang w:val="es-CO"/>
        </w:rPr>
      </w:pPr>
    </w:p>
    <w:p w14:paraId="0B0BDC50" w14:textId="77777777" w:rsidR="00D97CCD" w:rsidRPr="00112017" w:rsidRDefault="00D97CCD" w:rsidP="00D97CCD">
      <w:pPr>
        <w:pStyle w:val="Prrafodelista"/>
        <w:tabs>
          <w:tab w:val="left" w:pos="240"/>
        </w:tabs>
        <w:ind w:left="0"/>
        <w:jc w:val="center"/>
        <w:rPr>
          <w:b/>
          <w:sz w:val="18"/>
          <w:szCs w:val="18"/>
          <w:lang w:val="es-CO"/>
        </w:rPr>
      </w:pPr>
      <w:r w:rsidRPr="00112017">
        <w:rPr>
          <w:b/>
          <w:sz w:val="18"/>
          <w:szCs w:val="18"/>
          <w:lang w:val="es-CO"/>
        </w:rPr>
        <w:lastRenderedPageBreak/>
        <w:t>ANEXO No 5</w:t>
      </w:r>
    </w:p>
    <w:p w14:paraId="71A43F1B" w14:textId="77777777" w:rsidR="005703C9" w:rsidRPr="00112017" w:rsidRDefault="005703C9" w:rsidP="00D97CCD">
      <w:pPr>
        <w:autoSpaceDE/>
        <w:autoSpaceDN/>
        <w:jc w:val="center"/>
        <w:rPr>
          <w:b/>
          <w:sz w:val="18"/>
          <w:szCs w:val="18"/>
          <w:lang w:val="es-CO"/>
        </w:rPr>
      </w:pPr>
    </w:p>
    <w:p w14:paraId="50BAD253" w14:textId="77777777" w:rsidR="00273D48" w:rsidRPr="00112017" w:rsidRDefault="00273D48" w:rsidP="00273D48">
      <w:pPr>
        <w:pStyle w:val="Sinespaciado1"/>
        <w:jc w:val="center"/>
        <w:rPr>
          <w:rFonts w:ascii="Arial" w:hAnsi="Arial" w:cs="Arial"/>
          <w:b/>
          <w:color w:val="000000" w:themeColor="text1"/>
          <w:sz w:val="18"/>
          <w:szCs w:val="18"/>
        </w:rPr>
      </w:pPr>
      <w:r w:rsidRPr="00112017">
        <w:rPr>
          <w:rFonts w:ascii="Arial" w:hAnsi="Arial" w:cs="Arial"/>
          <w:b/>
          <w:color w:val="000000" w:themeColor="text1"/>
          <w:sz w:val="18"/>
          <w:szCs w:val="18"/>
        </w:rPr>
        <w:t>GARANTÍAS DEL PROCESO</w:t>
      </w:r>
    </w:p>
    <w:p w14:paraId="318AE16F" w14:textId="77777777" w:rsidR="00273D48" w:rsidRDefault="00273D48" w:rsidP="00273D48">
      <w:pPr>
        <w:jc w:val="both"/>
        <w:rPr>
          <w:b/>
          <w:color w:val="000000" w:themeColor="text1"/>
          <w:sz w:val="18"/>
          <w:szCs w:val="18"/>
        </w:rPr>
      </w:pPr>
      <w:r w:rsidRPr="00112017">
        <w:rPr>
          <w:b/>
          <w:color w:val="000000" w:themeColor="text1"/>
          <w:sz w:val="18"/>
          <w:szCs w:val="18"/>
        </w:rPr>
        <w:t>ETAPA PRECONTRACTUAL</w:t>
      </w:r>
    </w:p>
    <w:p w14:paraId="79DFF313" w14:textId="77777777" w:rsidR="009E37DE" w:rsidRDefault="009E37DE" w:rsidP="00273D48">
      <w:pPr>
        <w:jc w:val="both"/>
        <w:rPr>
          <w:b/>
          <w:color w:val="000000" w:themeColor="text1"/>
          <w:sz w:val="18"/>
          <w:szCs w:val="18"/>
        </w:rPr>
      </w:pPr>
    </w:p>
    <w:p w14:paraId="201168DE" w14:textId="5C3D8205" w:rsidR="009E37DE" w:rsidRPr="00112017" w:rsidRDefault="009E37DE" w:rsidP="00273D48">
      <w:pPr>
        <w:jc w:val="both"/>
        <w:rPr>
          <w:b/>
          <w:color w:val="000000" w:themeColor="text1"/>
          <w:sz w:val="18"/>
          <w:szCs w:val="18"/>
        </w:rPr>
      </w:pPr>
      <w:r w:rsidRPr="004E682D">
        <w:rPr>
          <w:bCs/>
          <w:color w:val="000000" w:themeColor="text1"/>
          <w:sz w:val="16"/>
        </w:rPr>
        <w:t>Referente a las garantías en la etapa precontractual se da aplicación a los artículos 2.2.1.2.1.4.5. y 2.2.1.2.1.5.4. del Decreto 1082 de 2015 en la cual indica que “la exigencia de garantías no es obligatoria en la contratación directa y en el proceso de selección de mínima cuantía y en la adquisición en Grandes Superficies”, por lo tanto, no se exige para el presente proceso de contratación debido a que se va a realizar bajo la modalidad de mínima cuantía y no existe antecedentes de algún incumplimiento en el ofrecimiento de la oferta</w:t>
      </w:r>
      <w:r>
        <w:rPr>
          <w:bCs/>
          <w:color w:val="000000" w:themeColor="text1"/>
          <w:sz w:val="16"/>
        </w:rPr>
        <w:t>.</w:t>
      </w:r>
    </w:p>
    <w:p w14:paraId="0B156E86" w14:textId="77777777" w:rsidR="00273D48" w:rsidRPr="005D26B7" w:rsidRDefault="00273D48" w:rsidP="00273D48">
      <w:pPr>
        <w:jc w:val="both"/>
        <w:rPr>
          <w:b/>
          <w:color w:val="000000" w:themeColor="text1"/>
          <w:sz w:val="14"/>
          <w:szCs w:val="14"/>
        </w:rPr>
      </w:pP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9"/>
        <w:gridCol w:w="1054"/>
        <w:gridCol w:w="1635"/>
        <w:gridCol w:w="1449"/>
        <w:gridCol w:w="1465"/>
        <w:gridCol w:w="893"/>
        <w:gridCol w:w="2140"/>
      </w:tblGrid>
      <w:tr w:rsidR="00273D48" w:rsidRPr="005D26B7" w14:paraId="07D8F4F7" w14:textId="77777777" w:rsidTr="00771317">
        <w:trPr>
          <w:trHeight w:val="78"/>
          <w:jc w:val="center"/>
        </w:trPr>
        <w:tc>
          <w:tcPr>
            <w:tcW w:w="1849" w:type="dxa"/>
            <w:vAlign w:val="center"/>
          </w:tcPr>
          <w:p w14:paraId="37F73844" w14:textId="77777777" w:rsidR="00273D48" w:rsidRPr="005D26B7" w:rsidRDefault="00273D48" w:rsidP="00C95C88">
            <w:pPr>
              <w:jc w:val="center"/>
              <w:rPr>
                <w:b/>
                <w:color w:val="000000" w:themeColor="text1"/>
                <w:sz w:val="14"/>
                <w:szCs w:val="14"/>
              </w:rPr>
            </w:pPr>
            <w:r w:rsidRPr="005D26B7">
              <w:rPr>
                <w:b/>
                <w:color w:val="000000" w:themeColor="text1"/>
                <w:sz w:val="14"/>
                <w:szCs w:val="14"/>
              </w:rPr>
              <w:t>MECANISMO DE COBERTURA</w:t>
            </w:r>
          </w:p>
        </w:tc>
        <w:tc>
          <w:tcPr>
            <w:tcW w:w="0" w:type="auto"/>
            <w:vAlign w:val="center"/>
          </w:tcPr>
          <w:p w14:paraId="2236537C" w14:textId="77777777" w:rsidR="00273D48" w:rsidRPr="005D26B7" w:rsidRDefault="00273D48" w:rsidP="00C95C88">
            <w:pPr>
              <w:jc w:val="center"/>
              <w:rPr>
                <w:b/>
                <w:color w:val="000000" w:themeColor="text1"/>
                <w:sz w:val="14"/>
                <w:szCs w:val="14"/>
              </w:rPr>
            </w:pPr>
            <w:r w:rsidRPr="005D26B7">
              <w:rPr>
                <w:b/>
                <w:color w:val="000000" w:themeColor="text1"/>
                <w:sz w:val="14"/>
                <w:szCs w:val="14"/>
              </w:rPr>
              <w:t>CLASE DE RIESGO</w:t>
            </w:r>
          </w:p>
        </w:tc>
        <w:tc>
          <w:tcPr>
            <w:tcW w:w="0" w:type="auto"/>
            <w:vAlign w:val="center"/>
          </w:tcPr>
          <w:p w14:paraId="192D7A2A" w14:textId="77777777" w:rsidR="00273D48" w:rsidRPr="005D26B7" w:rsidRDefault="00273D48" w:rsidP="00C95C88">
            <w:pPr>
              <w:jc w:val="center"/>
              <w:rPr>
                <w:b/>
                <w:color w:val="000000" w:themeColor="text1"/>
                <w:sz w:val="14"/>
                <w:szCs w:val="14"/>
              </w:rPr>
            </w:pPr>
            <w:r w:rsidRPr="005D26B7">
              <w:rPr>
                <w:b/>
                <w:color w:val="000000" w:themeColor="text1"/>
                <w:sz w:val="14"/>
                <w:szCs w:val="14"/>
              </w:rPr>
              <w:t>TIPIFICACIÓN DE LOS RIESGOS</w:t>
            </w:r>
          </w:p>
        </w:tc>
        <w:tc>
          <w:tcPr>
            <w:tcW w:w="0" w:type="auto"/>
            <w:vAlign w:val="center"/>
          </w:tcPr>
          <w:p w14:paraId="00B466FE" w14:textId="77777777" w:rsidR="00273D48" w:rsidRPr="005D26B7" w:rsidRDefault="00273D48" w:rsidP="00C95C88">
            <w:pPr>
              <w:jc w:val="center"/>
              <w:rPr>
                <w:b/>
                <w:color w:val="000000" w:themeColor="text1"/>
                <w:sz w:val="14"/>
                <w:szCs w:val="14"/>
              </w:rPr>
            </w:pPr>
            <w:r w:rsidRPr="005D26B7">
              <w:rPr>
                <w:b/>
                <w:color w:val="000000" w:themeColor="text1"/>
                <w:sz w:val="14"/>
                <w:szCs w:val="14"/>
              </w:rPr>
              <w:t>ESTIMACIÓN DEL RIESGO</w:t>
            </w:r>
          </w:p>
        </w:tc>
        <w:tc>
          <w:tcPr>
            <w:tcW w:w="0" w:type="auto"/>
            <w:vAlign w:val="center"/>
          </w:tcPr>
          <w:p w14:paraId="23DFC790" w14:textId="77777777" w:rsidR="00273D48" w:rsidRPr="005D26B7" w:rsidRDefault="00273D48" w:rsidP="00C95C88">
            <w:pPr>
              <w:jc w:val="center"/>
              <w:rPr>
                <w:b/>
                <w:color w:val="000000" w:themeColor="text1"/>
                <w:sz w:val="14"/>
                <w:szCs w:val="14"/>
              </w:rPr>
            </w:pPr>
            <w:r w:rsidRPr="005D26B7">
              <w:rPr>
                <w:b/>
                <w:color w:val="000000" w:themeColor="text1"/>
                <w:sz w:val="14"/>
                <w:szCs w:val="14"/>
              </w:rPr>
              <w:t>ASIGNACIÓN DEL RIESGO</w:t>
            </w:r>
          </w:p>
        </w:tc>
        <w:tc>
          <w:tcPr>
            <w:tcW w:w="0" w:type="auto"/>
            <w:vAlign w:val="center"/>
          </w:tcPr>
          <w:p w14:paraId="5AF79603" w14:textId="77777777" w:rsidR="00273D48" w:rsidRPr="005D26B7" w:rsidRDefault="00273D48" w:rsidP="00C95C88">
            <w:pPr>
              <w:jc w:val="center"/>
              <w:rPr>
                <w:b/>
                <w:color w:val="000000" w:themeColor="text1"/>
                <w:sz w:val="14"/>
                <w:szCs w:val="14"/>
              </w:rPr>
            </w:pPr>
            <w:r w:rsidRPr="005D26B7">
              <w:rPr>
                <w:b/>
                <w:color w:val="000000" w:themeColor="text1"/>
                <w:sz w:val="14"/>
                <w:szCs w:val="14"/>
              </w:rPr>
              <w:t>VIGENCIA</w:t>
            </w:r>
          </w:p>
        </w:tc>
        <w:tc>
          <w:tcPr>
            <w:tcW w:w="2140" w:type="dxa"/>
            <w:vAlign w:val="center"/>
          </w:tcPr>
          <w:p w14:paraId="6742C6FE" w14:textId="77777777" w:rsidR="00273D48" w:rsidRPr="005D26B7" w:rsidRDefault="00273D48" w:rsidP="00C95C88">
            <w:pPr>
              <w:jc w:val="center"/>
              <w:rPr>
                <w:b/>
                <w:color w:val="000000" w:themeColor="text1"/>
                <w:sz w:val="14"/>
                <w:szCs w:val="14"/>
              </w:rPr>
            </w:pPr>
            <w:r w:rsidRPr="005D26B7">
              <w:rPr>
                <w:b/>
                <w:color w:val="000000" w:themeColor="text1"/>
                <w:sz w:val="14"/>
                <w:szCs w:val="14"/>
              </w:rPr>
              <w:t>JUSTIFICACIÓN COBERTURA / VIGENCIA</w:t>
            </w:r>
          </w:p>
        </w:tc>
      </w:tr>
      <w:tr w:rsidR="00273D48" w:rsidRPr="005D26B7" w14:paraId="1C8DD5D5" w14:textId="77777777" w:rsidTr="00771317">
        <w:trPr>
          <w:trHeight w:val="78"/>
          <w:jc w:val="center"/>
        </w:trPr>
        <w:tc>
          <w:tcPr>
            <w:tcW w:w="1849" w:type="dxa"/>
            <w:vMerge w:val="restart"/>
            <w:vAlign w:val="center"/>
          </w:tcPr>
          <w:p w14:paraId="293A506B" w14:textId="77777777" w:rsidR="00273D48" w:rsidRPr="005D26B7" w:rsidRDefault="00273D48" w:rsidP="00C95C88">
            <w:pPr>
              <w:jc w:val="center"/>
              <w:rPr>
                <w:color w:val="FF0000"/>
                <w:sz w:val="14"/>
                <w:szCs w:val="14"/>
              </w:rPr>
            </w:pPr>
            <w:r w:rsidRPr="005D26B7">
              <w:rPr>
                <w:color w:val="FF0000"/>
                <w:sz w:val="14"/>
                <w:szCs w:val="14"/>
              </w:rPr>
              <w:t>N/A</w:t>
            </w:r>
          </w:p>
        </w:tc>
        <w:tc>
          <w:tcPr>
            <w:tcW w:w="0" w:type="auto"/>
            <w:vAlign w:val="center"/>
          </w:tcPr>
          <w:p w14:paraId="3D2BE48D" w14:textId="77777777" w:rsidR="00273D48" w:rsidRPr="005D26B7" w:rsidRDefault="00273D48" w:rsidP="00C95C88">
            <w:pPr>
              <w:jc w:val="center"/>
              <w:rPr>
                <w:color w:val="FF0000"/>
                <w:sz w:val="14"/>
                <w:szCs w:val="14"/>
              </w:rPr>
            </w:pPr>
            <w:r w:rsidRPr="005D26B7">
              <w:rPr>
                <w:color w:val="FF0000"/>
                <w:sz w:val="14"/>
                <w:szCs w:val="14"/>
              </w:rPr>
              <w:t>N/A</w:t>
            </w:r>
          </w:p>
        </w:tc>
        <w:tc>
          <w:tcPr>
            <w:tcW w:w="0" w:type="auto"/>
            <w:vAlign w:val="center"/>
          </w:tcPr>
          <w:p w14:paraId="57EBBA3B" w14:textId="77777777" w:rsidR="00273D48" w:rsidRPr="005D26B7" w:rsidRDefault="00273D48" w:rsidP="00C95C88">
            <w:pPr>
              <w:jc w:val="center"/>
              <w:rPr>
                <w:color w:val="FF0000"/>
                <w:sz w:val="14"/>
                <w:szCs w:val="14"/>
              </w:rPr>
            </w:pPr>
            <w:r w:rsidRPr="005D26B7">
              <w:rPr>
                <w:color w:val="FF0000"/>
                <w:sz w:val="14"/>
                <w:szCs w:val="14"/>
              </w:rPr>
              <w:t>N/A</w:t>
            </w:r>
          </w:p>
        </w:tc>
        <w:tc>
          <w:tcPr>
            <w:tcW w:w="0" w:type="auto"/>
            <w:vMerge w:val="restart"/>
            <w:vAlign w:val="center"/>
          </w:tcPr>
          <w:p w14:paraId="09544E71" w14:textId="77777777" w:rsidR="00273D48" w:rsidRPr="005D26B7" w:rsidRDefault="00273D48" w:rsidP="00C95C88">
            <w:pPr>
              <w:jc w:val="center"/>
              <w:rPr>
                <w:color w:val="FF0000"/>
                <w:sz w:val="14"/>
                <w:szCs w:val="14"/>
              </w:rPr>
            </w:pPr>
            <w:r w:rsidRPr="005D26B7">
              <w:rPr>
                <w:color w:val="FF0000"/>
                <w:sz w:val="14"/>
                <w:szCs w:val="14"/>
              </w:rPr>
              <w:t>N/A</w:t>
            </w:r>
          </w:p>
        </w:tc>
        <w:tc>
          <w:tcPr>
            <w:tcW w:w="0" w:type="auto"/>
            <w:vMerge w:val="restart"/>
            <w:vAlign w:val="center"/>
          </w:tcPr>
          <w:p w14:paraId="0251F2D6" w14:textId="77777777" w:rsidR="00273D48" w:rsidRPr="005D26B7" w:rsidRDefault="00273D48" w:rsidP="00C95C88">
            <w:pPr>
              <w:ind w:left="-108"/>
              <w:jc w:val="center"/>
              <w:rPr>
                <w:color w:val="FF0000"/>
                <w:sz w:val="14"/>
                <w:szCs w:val="14"/>
              </w:rPr>
            </w:pPr>
            <w:r w:rsidRPr="005D26B7">
              <w:rPr>
                <w:color w:val="FF0000"/>
                <w:sz w:val="14"/>
                <w:szCs w:val="14"/>
              </w:rPr>
              <w:t>N/A</w:t>
            </w:r>
          </w:p>
        </w:tc>
        <w:tc>
          <w:tcPr>
            <w:tcW w:w="0" w:type="auto"/>
            <w:vMerge w:val="restart"/>
            <w:vAlign w:val="center"/>
          </w:tcPr>
          <w:p w14:paraId="1CDDAE8C" w14:textId="77777777" w:rsidR="00273D48" w:rsidRPr="005D26B7" w:rsidRDefault="00273D48" w:rsidP="00C95C88">
            <w:pPr>
              <w:jc w:val="center"/>
              <w:rPr>
                <w:color w:val="FF0000"/>
                <w:sz w:val="14"/>
                <w:szCs w:val="14"/>
              </w:rPr>
            </w:pPr>
            <w:r w:rsidRPr="005D26B7">
              <w:rPr>
                <w:color w:val="FF0000"/>
                <w:sz w:val="14"/>
                <w:szCs w:val="14"/>
              </w:rPr>
              <w:t>N/A</w:t>
            </w:r>
          </w:p>
        </w:tc>
        <w:tc>
          <w:tcPr>
            <w:tcW w:w="2140" w:type="dxa"/>
            <w:vMerge w:val="restart"/>
            <w:vAlign w:val="center"/>
          </w:tcPr>
          <w:p w14:paraId="7F7DEA2E" w14:textId="77777777" w:rsidR="00273D48" w:rsidRPr="005D26B7" w:rsidRDefault="00273D48" w:rsidP="00C95C88">
            <w:pPr>
              <w:jc w:val="center"/>
              <w:rPr>
                <w:color w:val="FF0000"/>
                <w:sz w:val="14"/>
                <w:szCs w:val="14"/>
              </w:rPr>
            </w:pPr>
            <w:r w:rsidRPr="005D26B7">
              <w:rPr>
                <w:color w:val="FF0000"/>
                <w:sz w:val="14"/>
                <w:szCs w:val="14"/>
              </w:rPr>
              <w:t>N/A</w:t>
            </w:r>
          </w:p>
        </w:tc>
      </w:tr>
      <w:tr w:rsidR="00273D48" w:rsidRPr="005D26B7" w14:paraId="53D13059" w14:textId="77777777" w:rsidTr="00771317">
        <w:trPr>
          <w:trHeight w:val="78"/>
          <w:jc w:val="center"/>
        </w:trPr>
        <w:tc>
          <w:tcPr>
            <w:tcW w:w="1849" w:type="dxa"/>
            <w:vMerge/>
            <w:vAlign w:val="center"/>
          </w:tcPr>
          <w:p w14:paraId="08510E3F" w14:textId="77777777" w:rsidR="00273D48" w:rsidRPr="005D26B7" w:rsidRDefault="00273D48" w:rsidP="00C95C88">
            <w:pPr>
              <w:jc w:val="both"/>
              <w:rPr>
                <w:color w:val="FF0000"/>
                <w:sz w:val="14"/>
                <w:szCs w:val="14"/>
              </w:rPr>
            </w:pPr>
          </w:p>
        </w:tc>
        <w:tc>
          <w:tcPr>
            <w:tcW w:w="0" w:type="auto"/>
            <w:vAlign w:val="center"/>
          </w:tcPr>
          <w:p w14:paraId="289C2D67" w14:textId="77777777" w:rsidR="00273D48" w:rsidRPr="005D26B7" w:rsidRDefault="00273D48" w:rsidP="00C95C88">
            <w:pPr>
              <w:jc w:val="center"/>
              <w:rPr>
                <w:color w:val="FF0000"/>
                <w:sz w:val="14"/>
                <w:szCs w:val="14"/>
              </w:rPr>
            </w:pPr>
            <w:r w:rsidRPr="005D26B7">
              <w:rPr>
                <w:color w:val="FF0000"/>
                <w:sz w:val="14"/>
                <w:szCs w:val="14"/>
              </w:rPr>
              <w:t>N/A</w:t>
            </w:r>
          </w:p>
        </w:tc>
        <w:tc>
          <w:tcPr>
            <w:tcW w:w="0" w:type="auto"/>
            <w:vAlign w:val="center"/>
          </w:tcPr>
          <w:p w14:paraId="0A8689D5" w14:textId="77777777" w:rsidR="00273D48" w:rsidRPr="005D26B7" w:rsidRDefault="00273D48" w:rsidP="00C95C88">
            <w:pPr>
              <w:jc w:val="center"/>
              <w:rPr>
                <w:color w:val="FF0000"/>
                <w:sz w:val="14"/>
                <w:szCs w:val="14"/>
              </w:rPr>
            </w:pPr>
            <w:r w:rsidRPr="005D26B7">
              <w:rPr>
                <w:color w:val="FF0000"/>
                <w:sz w:val="14"/>
                <w:szCs w:val="14"/>
              </w:rPr>
              <w:t>N/A</w:t>
            </w:r>
          </w:p>
        </w:tc>
        <w:tc>
          <w:tcPr>
            <w:tcW w:w="0" w:type="auto"/>
            <w:vMerge/>
            <w:vAlign w:val="center"/>
          </w:tcPr>
          <w:p w14:paraId="666279CE" w14:textId="77777777" w:rsidR="00273D48" w:rsidRPr="005D26B7" w:rsidRDefault="00273D48" w:rsidP="00C95C88">
            <w:pPr>
              <w:jc w:val="both"/>
              <w:rPr>
                <w:color w:val="FF0000"/>
                <w:sz w:val="14"/>
                <w:szCs w:val="14"/>
              </w:rPr>
            </w:pPr>
          </w:p>
        </w:tc>
        <w:tc>
          <w:tcPr>
            <w:tcW w:w="0" w:type="auto"/>
            <w:vMerge/>
            <w:vAlign w:val="center"/>
          </w:tcPr>
          <w:p w14:paraId="6AE7D456" w14:textId="77777777" w:rsidR="00273D48" w:rsidRPr="005D26B7" w:rsidRDefault="00273D48" w:rsidP="00C95C88">
            <w:pPr>
              <w:jc w:val="both"/>
              <w:rPr>
                <w:color w:val="FF0000"/>
                <w:sz w:val="14"/>
                <w:szCs w:val="14"/>
              </w:rPr>
            </w:pPr>
          </w:p>
        </w:tc>
        <w:tc>
          <w:tcPr>
            <w:tcW w:w="0" w:type="auto"/>
            <w:vMerge/>
            <w:vAlign w:val="center"/>
          </w:tcPr>
          <w:p w14:paraId="5AC9D4C9" w14:textId="77777777" w:rsidR="00273D48" w:rsidRPr="005D26B7" w:rsidRDefault="00273D48" w:rsidP="00C95C88">
            <w:pPr>
              <w:jc w:val="both"/>
              <w:rPr>
                <w:color w:val="FF0000"/>
                <w:sz w:val="14"/>
                <w:szCs w:val="14"/>
              </w:rPr>
            </w:pPr>
          </w:p>
        </w:tc>
        <w:tc>
          <w:tcPr>
            <w:tcW w:w="2140" w:type="dxa"/>
            <w:vMerge/>
            <w:vAlign w:val="center"/>
          </w:tcPr>
          <w:p w14:paraId="0BF51271" w14:textId="77777777" w:rsidR="00273D48" w:rsidRPr="005D26B7" w:rsidRDefault="00273D48" w:rsidP="00C95C88">
            <w:pPr>
              <w:jc w:val="both"/>
              <w:rPr>
                <w:color w:val="FF0000"/>
                <w:sz w:val="14"/>
                <w:szCs w:val="14"/>
              </w:rPr>
            </w:pPr>
          </w:p>
        </w:tc>
      </w:tr>
      <w:tr w:rsidR="00273D48" w:rsidRPr="005D26B7" w14:paraId="509A7504" w14:textId="77777777" w:rsidTr="00771317">
        <w:trPr>
          <w:trHeight w:val="78"/>
          <w:jc w:val="center"/>
        </w:trPr>
        <w:tc>
          <w:tcPr>
            <w:tcW w:w="1849" w:type="dxa"/>
            <w:vMerge/>
            <w:vAlign w:val="center"/>
          </w:tcPr>
          <w:p w14:paraId="1B38A21F" w14:textId="77777777" w:rsidR="00273D48" w:rsidRPr="005D26B7" w:rsidRDefault="00273D48" w:rsidP="00C95C88">
            <w:pPr>
              <w:jc w:val="both"/>
              <w:rPr>
                <w:color w:val="FF0000"/>
                <w:sz w:val="14"/>
                <w:szCs w:val="14"/>
              </w:rPr>
            </w:pPr>
          </w:p>
        </w:tc>
        <w:tc>
          <w:tcPr>
            <w:tcW w:w="0" w:type="auto"/>
            <w:vAlign w:val="center"/>
          </w:tcPr>
          <w:p w14:paraId="66B0464B" w14:textId="77777777" w:rsidR="00273D48" w:rsidRPr="005D26B7" w:rsidRDefault="00273D48" w:rsidP="00C95C88">
            <w:pPr>
              <w:jc w:val="center"/>
              <w:rPr>
                <w:color w:val="FF0000"/>
                <w:sz w:val="14"/>
                <w:szCs w:val="14"/>
              </w:rPr>
            </w:pPr>
            <w:r w:rsidRPr="005D26B7">
              <w:rPr>
                <w:color w:val="FF0000"/>
                <w:sz w:val="14"/>
                <w:szCs w:val="14"/>
              </w:rPr>
              <w:t>N/A</w:t>
            </w:r>
          </w:p>
        </w:tc>
        <w:tc>
          <w:tcPr>
            <w:tcW w:w="0" w:type="auto"/>
            <w:vAlign w:val="center"/>
          </w:tcPr>
          <w:p w14:paraId="13858C95" w14:textId="77777777" w:rsidR="00273D48" w:rsidRPr="005D26B7" w:rsidRDefault="00273D48" w:rsidP="00C95C88">
            <w:pPr>
              <w:jc w:val="center"/>
              <w:rPr>
                <w:color w:val="FF0000"/>
                <w:sz w:val="14"/>
                <w:szCs w:val="14"/>
              </w:rPr>
            </w:pPr>
            <w:r w:rsidRPr="005D26B7">
              <w:rPr>
                <w:color w:val="FF0000"/>
                <w:sz w:val="14"/>
                <w:szCs w:val="14"/>
              </w:rPr>
              <w:t>N/A</w:t>
            </w:r>
          </w:p>
        </w:tc>
        <w:tc>
          <w:tcPr>
            <w:tcW w:w="0" w:type="auto"/>
            <w:vMerge/>
            <w:vAlign w:val="center"/>
          </w:tcPr>
          <w:p w14:paraId="056EE1BC" w14:textId="77777777" w:rsidR="00273D48" w:rsidRPr="005D26B7" w:rsidRDefault="00273D48" w:rsidP="00C95C88">
            <w:pPr>
              <w:jc w:val="both"/>
              <w:rPr>
                <w:color w:val="FF0000"/>
                <w:sz w:val="14"/>
                <w:szCs w:val="14"/>
              </w:rPr>
            </w:pPr>
          </w:p>
        </w:tc>
        <w:tc>
          <w:tcPr>
            <w:tcW w:w="0" w:type="auto"/>
            <w:vMerge/>
            <w:vAlign w:val="center"/>
          </w:tcPr>
          <w:p w14:paraId="09D6A638" w14:textId="77777777" w:rsidR="00273D48" w:rsidRPr="005D26B7" w:rsidRDefault="00273D48" w:rsidP="00C95C88">
            <w:pPr>
              <w:jc w:val="both"/>
              <w:rPr>
                <w:color w:val="FF0000"/>
                <w:sz w:val="14"/>
                <w:szCs w:val="14"/>
              </w:rPr>
            </w:pPr>
          </w:p>
        </w:tc>
        <w:tc>
          <w:tcPr>
            <w:tcW w:w="0" w:type="auto"/>
            <w:vMerge/>
            <w:vAlign w:val="center"/>
          </w:tcPr>
          <w:p w14:paraId="0AB3594F" w14:textId="77777777" w:rsidR="00273D48" w:rsidRPr="005D26B7" w:rsidRDefault="00273D48" w:rsidP="00C95C88">
            <w:pPr>
              <w:jc w:val="both"/>
              <w:rPr>
                <w:color w:val="FF0000"/>
                <w:sz w:val="14"/>
                <w:szCs w:val="14"/>
              </w:rPr>
            </w:pPr>
          </w:p>
        </w:tc>
        <w:tc>
          <w:tcPr>
            <w:tcW w:w="2140" w:type="dxa"/>
            <w:vMerge/>
            <w:vAlign w:val="center"/>
          </w:tcPr>
          <w:p w14:paraId="1D75F090" w14:textId="77777777" w:rsidR="00273D48" w:rsidRPr="005D26B7" w:rsidRDefault="00273D48" w:rsidP="00C95C88">
            <w:pPr>
              <w:jc w:val="both"/>
              <w:rPr>
                <w:color w:val="FF0000"/>
                <w:sz w:val="14"/>
                <w:szCs w:val="14"/>
              </w:rPr>
            </w:pPr>
          </w:p>
        </w:tc>
      </w:tr>
    </w:tbl>
    <w:p w14:paraId="5087F6D7" w14:textId="77777777" w:rsidR="00273D48" w:rsidRPr="005D26B7" w:rsidRDefault="00273D48" w:rsidP="00273D48">
      <w:pPr>
        <w:jc w:val="both"/>
        <w:rPr>
          <w:b/>
          <w:color w:val="000000" w:themeColor="text1"/>
          <w:sz w:val="14"/>
          <w:szCs w:val="14"/>
        </w:rPr>
      </w:pPr>
    </w:p>
    <w:p w14:paraId="2A238D53" w14:textId="77777777" w:rsidR="00273D48" w:rsidRPr="00771317" w:rsidRDefault="00273D48" w:rsidP="00273D48">
      <w:pPr>
        <w:jc w:val="both"/>
        <w:rPr>
          <w:b/>
          <w:color w:val="000000" w:themeColor="text1"/>
          <w:sz w:val="18"/>
          <w:szCs w:val="18"/>
        </w:rPr>
      </w:pPr>
      <w:r w:rsidRPr="00771317">
        <w:rPr>
          <w:b/>
          <w:color w:val="000000" w:themeColor="text1"/>
          <w:sz w:val="18"/>
          <w:szCs w:val="18"/>
        </w:rPr>
        <w:t>ETAPA CONTRACTUAL</w:t>
      </w:r>
    </w:p>
    <w:p w14:paraId="6BCE35B1" w14:textId="77777777" w:rsidR="00273D48" w:rsidRPr="00DD6284" w:rsidRDefault="00273D48" w:rsidP="00273D48">
      <w:pPr>
        <w:jc w:val="both"/>
        <w:rPr>
          <w:b/>
          <w:color w:val="000000" w:themeColor="text1"/>
          <w:sz w:val="18"/>
          <w:szCs w:val="18"/>
        </w:rPr>
      </w:pPr>
    </w:p>
    <w:tbl>
      <w:tblPr>
        <w:tblW w:w="108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854"/>
        <w:gridCol w:w="1140"/>
        <w:gridCol w:w="997"/>
        <w:gridCol w:w="1140"/>
        <w:gridCol w:w="1425"/>
        <w:gridCol w:w="4275"/>
      </w:tblGrid>
      <w:tr w:rsidR="00081CA5" w:rsidRPr="00CF1E03" w14:paraId="6BA384D4" w14:textId="77777777" w:rsidTr="00283181">
        <w:trPr>
          <w:trHeight w:val="55"/>
          <w:jc w:val="center"/>
        </w:trPr>
        <w:tc>
          <w:tcPr>
            <w:tcW w:w="993" w:type="dxa"/>
            <w:shd w:val="clear" w:color="auto" w:fill="DDD9C3"/>
            <w:vAlign w:val="center"/>
          </w:tcPr>
          <w:p w14:paraId="6971C28F" w14:textId="77777777" w:rsidR="00081CA5" w:rsidRPr="00CF1E03" w:rsidRDefault="00081CA5" w:rsidP="00283181">
            <w:pPr>
              <w:jc w:val="center"/>
              <w:rPr>
                <w:b/>
                <w:color w:val="000000" w:themeColor="text1"/>
                <w:sz w:val="12"/>
                <w:szCs w:val="14"/>
              </w:rPr>
            </w:pPr>
          </w:p>
        </w:tc>
        <w:tc>
          <w:tcPr>
            <w:tcW w:w="854" w:type="dxa"/>
            <w:shd w:val="clear" w:color="auto" w:fill="DDD9C3"/>
            <w:vAlign w:val="center"/>
          </w:tcPr>
          <w:p w14:paraId="4C41E3BB" w14:textId="77777777" w:rsidR="00081CA5" w:rsidRPr="00CF1E03" w:rsidRDefault="00081CA5" w:rsidP="00283181">
            <w:pPr>
              <w:jc w:val="center"/>
              <w:rPr>
                <w:b/>
                <w:color w:val="000000" w:themeColor="text1"/>
                <w:sz w:val="12"/>
                <w:szCs w:val="14"/>
              </w:rPr>
            </w:pPr>
            <w:r w:rsidRPr="00CF1E03">
              <w:rPr>
                <w:b/>
                <w:color w:val="000000" w:themeColor="text1"/>
                <w:sz w:val="12"/>
                <w:szCs w:val="14"/>
              </w:rPr>
              <w:t>CLASE DE RIESGO</w:t>
            </w:r>
          </w:p>
        </w:tc>
        <w:tc>
          <w:tcPr>
            <w:tcW w:w="1140" w:type="dxa"/>
            <w:shd w:val="clear" w:color="auto" w:fill="DDD9C3"/>
            <w:vAlign w:val="center"/>
          </w:tcPr>
          <w:p w14:paraId="16CA5979" w14:textId="77777777" w:rsidR="00081CA5" w:rsidRPr="00CF1E03" w:rsidRDefault="00081CA5" w:rsidP="00283181">
            <w:pPr>
              <w:jc w:val="center"/>
              <w:rPr>
                <w:b/>
                <w:color w:val="000000" w:themeColor="text1"/>
                <w:sz w:val="12"/>
                <w:szCs w:val="14"/>
              </w:rPr>
            </w:pPr>
            <w:r w:rsidRPr="00CF1E03">
              <w:rPr>
                <w:b/>
                <w:color w:val="000000" w:themeColor="text1"/>
                <w:sz w:val="12"/>
                <w:szCs w:val="14"/>
              </w:rPr>
              <w:t>TIPIFICACIÓN DE LOS RIESGOS</w:t>
            </w:r>
          </w:p>
        </w:tc>
        <w:tc>
          <w:tcPr>
            <w:tcW w:w="997" w:type="dxa"/>
            <w:shd w:val="clear" w:color="auto" w:fill="DDD9C3"/>
            <w:vAlign w:val="center"/>
          </w:tcPr>
          <w:p w14:paraId="6BD736F2" w14:textId="77777777" w:rsidR="00081CA5" w:rsidRPr="00CF1E03" w:rsidRDefault="00081CA5" w:rsidP="00283181">
            <w:pPr>
              <w:jc w:val="center"/>
              <w:rPr>
                <w:b/>
                <w:color w:val="000000" w:themeColor="text1"/>
                <w:sz w:val="12"/>
                <w:szCs w:val="14"/>
              </w:rPr>
            </w:pPr>
            <w:r w:rsidRPr="00CF1E03">
              <w:rPr>
                <w:b/>
                <w:color w:val="000000" w:themeColor="text1"/>
                <w:sz w:val="12"/>
                <w:szCs w:val="14"/>
              </w:rPr>
              <w:t>ESTIMACIÓN DEL RIESGO</w:t>
            </w:r>
          </w:p>
        </w:tc>
        <w:tc>
          <w:tcPr>
            <w:tcW w:w="1140" w:type="dxa"/>
            <w:shd w:val="clear" w:color="auto" w:fill="DDD9C3"/>
            <w:vAlign w:val="center"/>
          </w:tcPr>
          <w:p w14:paraId="3A63C066" w14:textId="77777777" w:rsidR="00081CA5" w:rsidRPr="00CF1E03" w:rsidRDefault="00081CA5" w:rsidP="00283181">
            <w:pPr>
              <w:jc w:val="center"/>
              <w:rPr>
                <w:b/>
                <w:color w:val="000000" w:themeColor="text1"/>
                <w:sz w:val="12"/>
                <w:szCs w:val="14"/>
              </w:rPr>
            </w:pPr>
            <w:r w:rsidRPr="00CF1E03">
              <w:rPr>
                <w:b/>
                <w:color w:val="000000" w:themeColor="text1"/>
                <w:sz w:val="12"/>
                <w:szCs w:val="14"/>
              </w:rPr>
              <w:t>ASIGNACIÓN DEL RIESGO</w:t>
            </w:r>
          </w:p>
        </w:tc>
        <w:tc>
          <w:tcPr>
            <w:tcW w:w="1425" w:type="dxa"/>
            <w:shd w:val="clear" w:color="auto" w:fill="DDD9C3"/>
            <w:vAlign w:val="center"/>
          </w:tcPr>
          <w:p w14:paraId="1FD8E4D8" w14:textId="77777777" w:rsidR="00081CA5" w:rsidRPr="00CF1E03" w:rsidRDefault="00081CA5" w:rsidP="00283181">
            <w:pPr>
              <w:jc w:val="center"/>
              <w:rPr>
                <w:b/>
                <w:color w:val="000000" w:themeColor="text1"/>
                <w:sz w:val="12"/>
                <w:szCs w:val="14"/>
              </w:rPr>
            </w:pPr>
            <w:r w:rsidRPr="00CF1E03">
              <w:rPr>
                <w:b/>
                <w:color w:val="000000" w:themeColor="text1"/>
                <w:sz w:val="12"/>
                <w:szCs w:val="14"/>
              </w:rPr>
              <w:t>VIGENCIA</w:t>
            </w:r>
          </w:p>
        </w:tc>
        <w:tc>
          <w:tcPr>
            <w:tcW w:w="4275" w:type="dxa"/>
            <w:shd w:val="clear" w:color="auto" w:fill="DDD9C3"/>
            <w:vAlign w:val="center"/>
          </w:tcPr>
          <w:p w14:paraId="5ECFF980" w14:textId="77777777" w:rsidR="00081CA5" w:rsidRPr="00CF1E03" w:rsidRDefault="00081CA5" w:rsidP="00283181">
            <w:pPr>
              <w:jc w:val="center"/>
              <w:rPr>
                <w:b/>
                <w:color w:val="000000" w:themeColor="text1"/>
                <w:sz w:val="12"/>
                <w:szCs w:val="14"/>
              </w:rPr>
            </w:pPr>
            <w:r w:rsidRPr="00CF1E03">
              <w:rPr>
                <w:b/>
                <w:color w:val="000000" w:themeColor="text1"/>
                <w:sz w:val="12"/>
                <w:szCs w:val="14"/>
              </w:rPr>
              <w:t>JUSTIFICACIÓN COBERTURA / VIGENCIA</w:t>
            </w:r>
          </w:p>
        </w:tc>
      </w:tr>
      <w:tr w:rsidR="00081CA5" w:rsidRPr="00CF1E03" w14:paraId="70B68722" w14:textId="77777777" w:rsidTr="00283181">
        <w:trPr>
          <w:trHeight w:val="55"/>
          <w:jc w:val="center"/>
        </w:trPr>
        <w:tc>
          <w:tcPr>
            <w:tcW w:w="993" w:type="dxa"/>
            <w:vAlign w:val="center"/>
          </w:tcPr>
          <w:p w14:paraId="7B2BB757" w14:textId="77777777" w:rsidR="00081CA5" w:rsidRPr="00CF1E03" w:rsidRDefault="00081CA5" w:rsidP="00283181">
            <w:pPr>
              <w:jc w:val="both"/>
              <w:rPr>
                <w:color w:val="FF0000"/>
                <w:sz w:val="12"/>
                <w:szCs w:val="18"/>
              </w:rPr>
            </w:pPr>
            <w:r w:rsidRPr="00CF1E03">
              <w:rPr>
                <w:rFonts w:eastAsia="Arial"/>
                <w:sz w:val="12"/>
                <w:szCs w:val="18"/>
              </w:rPr>
              <w:t>GARANTÍA ÚNICA</w:t>
            </w:r>
          </w:p>
        </w:tc>
        <w:tc>
          <w:tcPr>
            <w:tcW w:w="854" w:type="dxa"/>
            <w:vAlign w:val="center"/>
          </w:tcPr>
          <w:p w14:paraId="57258E66" w14:textId="77777777" w:rsidR="00081CA5" w:rsidRPr="00CF1E03" w:rsidRDefault="00081CA5" w:rsidP="00283181">
            <w:pPr>
              <w:jc w:val="center"/>
              <w:rPr>
                <w:color w:val="FF0000"/>
                <w:sz w:val="12"/>
                <w:szCs w:val="18"/>
              </w:rPr>
            </w:pPr>
            <w:r w:rsidRPr="00CF1E03">
              <w:rPr>
                <w:rFonts w:eastAsia="Arial"/>
                <w:sz w:val="12"/>
                <w:szCs w:val="18"/>
              </w:rPr>
              <w:t>RIESGO JURÍDICO</w:t>
            </w:r>
          </w:p>
        </w:tc>
        <w:tc>
          <w:tcPr>
            <w:tcW w:w="1140" w:type="dxa"/>
            <w:vAlign w:val="center"/>
          </w:tcPr>
          <w:p w14:paraId="56D4BA64" w14:textId="77777777" w:rsidR="00081CA5" w:rsidRPr="00CF1E03" w:rsidRDefault="00081CA5" w:rsidP="00283181">
            <w:pPr>
              <w:jc w:val="both"/>
              <w:rPr>
                <w:color w:val="FF0000"/>
                <w:sz w:val="12"/>
                <w:szCs w:val="18"/>
              </w:rPr>
            </w:pPr>
            <w:r w:rsidRPr="00CF1E03">
              <w:rPr>
                <w:rFonts w:eastAsia="Arial"/>
                <w:sz w:val="12"/>
                <w:szCs w:val="18"/>
              </w:rPr>
              <w:t>CUMPLIMIENTO DEL CONTRATO</w:t>
            </w:r>
          </w:p>
        </w:tc>
        <w:tc>
          <w:tcPr>
            <w:tcW w:w="997" w:type="dxa"/>
            <w:vAlign w:val="center"/>
          </w:tcPr>
          <w:p w14:paraId="39FF7847" w14:textId="77777777" w:rsidR="00081CA5" w:rsidRPr="00CF1E03" w:rsidRDefault="00081CA5" w:rsidP="00283181">
            <w:pPr>
              <w:jc w:val="both"/>
              <w:rPr>
                <w:color w:val="FF0000"/>
                <w:sz w:val="12"/>
                <w:szCs w:val="18"/>
              </w:rPr>
            </w:pPr>
            <w:r w:rsidRPr="00CF1E03">
              <w:rPr>
                <w:rFonts w:eastAsia="Arial"/>
                <w:sz w:val="12"/>
                <w:szCs w:val="18"/>
              </w:rPr>
              <w:t>20% DEL VALOR DEL CONTRATO</w:t>
            </w:r>
          </w:p>
        </w:tc>
        <w:tc>
          <w:tcPr>
            <w:tcW w:w="1140" w:type="dxa"/>
            <w:vAlign w:val="center"/>
          </w:tcPr>
          <w:p w14:paraId="18B60F7E" w14:textId="77777777" w:rsidR="00081CA5" w:rsidRPr="00CF1E03" w:rsidRDefault="00081CA5" w:rsidP="00283181">
            <w:pPr>
              <w:jc w:val="both"/>
              <w:rPr>
                <w:color w:val="FF0000"/>
                <w:sz w:val="12"/>
                <w:szCs w:val="18"/>
              </w:rPr>
            </w:pPr>
            <w:r w:rsidRPr="00CF1E03">
              <w:rPr>
                <w:rFonts w:eastAsia="Arial"/>
                <w:sz w:val="12"/>
                <w:szCs w:val="18"/>
              </w:rPr>
              <w:t>CONTRATISTA</w:t>
            </w:r>
          </w:p>
        </w:tc>
        <w:tc>
          <w:tcPr>
            <w:tcW w:w="1425" w:type="dxa"/>
            <w:vAlign w:val="center"/>
          </w:tcPr>
          <w:p w14:paraId="1B7D0421" w14:textId="77777777" w:rsidR="00081CA5" w:rsidRPr="00CF1E03" w:rsidRDefault="00081CA5" w:rsidP="00283181">
            <w:pPr>
              <w:jc w:val="both"/>
              <w:rPr>
                <w:color w:val="FF0000"/>
                <w:sz w:val="12"/>
                <w:szCs w:val="18"/>
              </w:rPr>
            </w:pPr>
            <w:r w:rsidRPr="00CF1E03">
              <w:rPr>
                <w:rFonts w:eastAsia="Arial"/>
                <w:sz w:val="12"/>
                <w:szCs w:val="18"/>
              </w:rPr>
              <w:t>VIGENTE POR UN TÉRMINO IGUAL A LA VIGENCIA DEL CONTRATO Y DOS (02) MESES MÁS.</w:t>
            </w:r>
          </w:p>
        </w:tc>
        <w:tc>
          <w:tcPr>
            <w:tcW w:w="4275" w:type="dxa"/>
            <w:vAlign w:val="center"/>
          </w:tcPr>
          <w:p w14:paraId="26143809" w14:textId="77777777" w:rsidR="00081CA5" w:rsidRPr="00CF1E03" w:rsidRDefault="00081CA5" w:rsidP="00283181">
            <w:pPr>
              <w:jc w:val="both"/>
              <w:rPr>
                <w:color w:val="FF0000"/>
                <w:sz w:val="12"/>
                <w:szCs w:val="18"/>
              </w:rPr>
            </w:pPr>
            <w:r w:rsidRPr="00CF1E03">
              <w:rPr>
                <w:rFonts w:eastAsia="Arial"/>
                <w:sz w:val="12"/>
                <w:szCs w:val="18"/>
              </w:rPr>
              <w:t>AMPARA EL RIESGO DE INCUMPLIMIENTO DURANTE LA VIGENCIA DEL CONTRATO Y DOS (02) MESES MÁS. LA ESTIMACIÓN DEL RIESGO CUBRE EL 20% DEL VALOR DEL CONTRATO COMO QUIERA QUE SE PRETENDA EL PAGO PARCIAL O DEFINITIVO DE LOS PERJUICIOS QUE CAUSE A LA ENTIDAD EN LOS MISMOS TÉRMINOS DE LA CLÁUSULA PENAL PECUNIARIA.</w:t>
            </w:r>
          </w:p>
        </w:tc>
      </w:tr>
      <w:tr w:rsidR="00081CA5" w:rsidRPr="00CF1E03" w14:paraId="0A1F1DDA" w14:textId="77777777" w:rsidTr="00283181">
        <w:trPr>
          <w:trHeight w:val="55"/>
          <w:jc w:val="center"/>
        </w:trPr>
        <w:tc>
          <w:tcPr>
            <w:tcW w:w="993" w:type="dxa"/>
            <w:vAlign w:val="center"/>
          </w:tcPr>
          <w:p w14:paraId="256B29B3" w14:textId="77777777" w:rsidR="00081CA5" w:rsidRPr="00CF1E03" w:rsidRDefault="00081CA5" w:rsidP="00283181">
            <w:pPr>
              <w:jc w:val="both"/>
              <w:rPr>
                <w:color w:val="FF0000"/>
                <w:sz w:val="12"/>
                <w:szCs w:val="18"/>
              </w:rPr>
            </w:pPr>
            <w:r w:rsidRPr="00CF1E03">
              <w:rPr>
                <w:rFonts w:eastAsia="Arial"/>
                <w:sz w:val="12"/>
                <w:szCs w:val="18"/>
              </w:rPr>
              <w:t>GARANTÍA ÚNICA</w:t>
            </w:r>
          </w:p>
        </w:tc>
        <w:tc>
          <w:tcPr>
            <w:tcW w:w="854" w:type="dxa"/>
            <w:vAlign w:val="center"/>
          </w:tcPr>
          <w:p w14:paraId="1B2B85BB" w14:textId="77777777" w:rsidR="00081CA5" w:rsidRPr="00CF1E03" w:rsidRDefault="00081CA5" w:rsidP="00283181">
            <w:pPr>
              <w:jc w:val="center"/>
              <w:rPr>
                <w:color w:val="FF0000"/>
                <w:sz w:val="12"/>
                <w:szCs w:val="18"/>
              </w:rPr>
            </w:pPr>
            <w:r w:rsidRPr="00CF1E03">
              <w:rPr>
                <w:rFonts w:eastAsia="Arial"/>
                <w:sz w:val="12"/>
                <w:szCs w:val="18"/>
              </w:rPr>
              <w:t>RIESGO OPERATIVO</w:t>
            </w:r>
          </w:p>
        </w:tc>
        <w:tc>
          <w:tcPr>
            <w:tcW w:w="1140" w:type="dxa"/>
            <w:vAlign w:val="center"/>
          </w:tcPr>
          <w:p w14:paraId="6FB61845" w14:textId="77777777" w:rsidR="00081CA5" w:rsidRPr="00CF1E03" w:rsidRDefault="00081CA5" w:rsidP="00283181">
            <w:pPr>
              <w:jc w:val="both"/>
              <w:rPr>
                <w:color w:val="FF0000"/>
                <w:sz w:val="12"/>
                <w:szCs w:val="18"/>
              </w:rPr>
            </w:pPr>
            <w:r w:rsidRPr="00CF1E03">
              <w:rPr>
                <w:rFonts w:eastAsia="Arial"/>
                <w:sz w:val="12"/>
                <w:szCs w:val="18"/>
              </w:rPr>
              <w:t xml:space="preserve">CALIDAD DEL BIEN </w:t>
            </w:r>
          </w:p>
        </w:tc>
        <w:tc>
          <w:tcPr>
            <w:tcW w:w="997" w:type="dxa"/>
            <w:vAlign w:val="center"/>
          </w:tcPr>
          <w:p w14:paraId="37CDF7E4" w14:textId="77777777" w:rsidR="00081CA5" w:rsidRPr="00CF1E03" w:rsidRDefault="00081CA5" w:rsidP="00283181">
            <w:pPr>
              <w:jc w:val="both"/>
              <w:rPr>
                <w:color w:val="FF0000"/>
                <w:sz w:val="12"/>
                <w:szCs w:val="18"/>
              </w:rPr>
            </w:pPr>
            <w:r w:rsidRPr="00CF1E03">
              <w:rPr>
                <w:rFonts w:eastAsia="Arial"/>
                <w:sz w:val="12"/>
                <w:szCs w:val="18"/>
              </w:rPr>
              <w:t>50% DEL VALOR DEL CONTRATO</w:t>
            </w:r>
          </w:p>
        </w:tc>
        <w:tc>
          <w:tcPr>
            <w:tcW w:w="1140" w:type="dxa"/>
            <w:vAlign w:val="center"/>
          </w:tcPr>
          <w:p w14:paraId="73ABC429" w14:textId="77777777" w:rsidR="00081CA5" w:rsidRPr="00CF1E03" w:rsidRDefault="00081CA5" w:rsidP="00283181">
            <w:pPr>
              <w:jc w:val="both"/>
              <w:rPr>
                <w:color w:val="FF0000"/>
                <w:sz w:val="12"/>
                <w:szCs w:val="18"/>
              </w:rPr>
            </w:pPr>
            <w:r w:rsidRPr="00CF1E03">
              <w:rPr>
                <w:rFonts w:eastAsia="Arial"/>
                <w:sz w:val="12"/>
                <w:szCs w:val="18"/>
              </w:rPr>
              <w:t>CONTRATISTA</w:t>
            </w:r>
          </w:p>
        </w:tc>
        <w:tc>
          <w:tcPr>
            <w:tcW w:w="1425" w:type="dxa"/>
            <w:vAlign w:val="center"/>
          </w:tcPr>
          <w:p w14:paraId="1F914D09" w14:textId="77777777" w:rsidR="00081CA5" w:rsidRPr="00CF1E03" w:rsidRDefault="00081CA5" w:rsidP="00283181">
            <w:pPr>
              <w:jc w:val="both"/>
              <w:rPr>
                <w:color w:val="FF0000"/>
                <w:sz w:val="12"/>
                <w:szCs w:val="18"/>
              </w:rPr>
            </w:pPr>
            <w:r w:rsidRPr="00CF1E03">
              <w:rPr>
                <w:rFonts w:eastAsia="Arial"/>
                <w:sz w:val="12"/>
                <w:szCs w:val="18"/>
              </w:rPr>
              <w:t>VIGENTE POR UN TÉRMINO IGUAL A LA VIGENCIA DEL CONTRATO Y DOS (02) MESES MÁS.</w:t>
            </w:r>
          </w:p>
        </w:tc>
        <w:tc>
          <w:tcPr>
            <w:tcW w:w="4275" w:type="dxa"/>
            <w:vAlign w:val="center"/>
          </w:tcPr>
          <w:p w14:paraId="24451ABA" w14:textId="77777777" w:rsidR="00081CA5" w:rsidRPr="00CF1E03" w:rsidRDefault="00081CA5" w:rsidP="00283181">
            <w:pPr>
              <w:jc w:val="both"/>
              <w:rPr>
                <w:color w:val="FF0000"/>
                <w:sz w:val="12"/>
                <w:szCs w:val="18"/>
              </w:rPr>
            </w:pPr>
            <w:r w:rsidRPr="00CF1E03">
              <w:rPr>
                <w:rFonts w:eastAsia="Arial"/>
                <w:sz w:val="12"/>
                <w:szCs w:val="18"/>
              </w:rPr>
              <w:t>AMPARA EL RIESGO DE MALA CALIDAD DE LOS BIENES DURANTE LA VIGENCIA DEL CONTRATO Y DOS (02) MESES MÁS BUSCANDO RESARCIR EL DETRIMENTO CAUSADO A LA ENTIDAD POR MALA CALIDAD O INSUFICIENCIA DEL PRODUCTO ENTREGADO.</w:t>
            </w:r>
          </w:p>
        </w:tc>
      </w:tr>
      <w:tr w:rsidR="00081CA5" w:rsidRPr="00CF1E03" w14:paraId="2D18300E" w14:textId="77777777" w:rsidTr="00283181">
        <w:trPr>
          <w:trHeight w:val="55"/>
          <w:jc w:val="center"/>
        </w:trPr>
        <w:tc>
          <w:tcPr>
            <w:tcW w:w="993" w:type="dxa"/>
            <w:vAlign w:val="center"/>
          </w:tcPr>
          <w:p w14:paraId="66C8E439" w14:textId="77777777" w:rsidR="00081CA5" w:rsidRPr="00CF1E03" w:rsidRDefault="00081CA5" w:rsidP="00283181">
            <w:pPr>
              <w:jc w:val="both"/>
              <w:rPr>
                <w:sz w:val="12"/>
                <w:szCs w:val="18"/>
              </w:rPr>
            </w:pPr>
            <w:r w:rsidRPr="00CF1E03">
              <w:rPr>
                <w:rFonts w:eastAsia="Arial"/>
                <w:sz w:val="12"/>
                <w:szCs w:val="18"/>
              </w:rPr>
              <w:t>GARANTÍA ÚNICA</w:t>
            </w:r>
          </w:p>
        </w:tc>
        <w:tc>
          <w:tcPr>
            <w:tcW w:w="854" w:type="dxa"/>
            <w:vAlign w:val="center"/>
          </w:tcPr>
          <w:p w14:paraId="43E8491B" w14:textId="77777777" w:rsidR="00081CA5" w:rsidRPr="00CF1E03" w:rsidRDefault="00081CA5" w:rsidP="00283181">
            <w:pPr>
              <w:jc w:val="center"/>
              <w:rPr>
                <w:sz w:val="12"/>
                <w:szCs w:val="18"/>
              </w:rPr>
            </w:pPr>
            <w:r w:rsidRPr="00CF1E03">
              <w:rPr>
                <w:rFonts w:eastAsia="Arial"/>
                <w:sz w:val="12"/>
                <w:szCs w:val="18"/>
              </w:rPr>
              <w:t>RIESGO JURÍDICO</w:t>
            </w:r>
          </w:p>
        </w:tc>
        <w:tc>
          <w:tcPr>
            <w:tcW w:w="1140" w:type="dxa"/>
            <w:vAlign w:val="center"/>
          </w:tcPr>
          <w:p w14:paraId="414967F3" w14:textId="77777777" w:rsidR="00081CA5" w:rsidRPr="00CF1E03" w:rsidRDefault="00081CA5" w:rsidP="00283181">
            <w:pPr>
              <w:suppressAutoHyphens/>
              <w:jc w:val="both"/>
              <w:rPr>
                <w:sz w:val="12"/>
                <w:szCs w:val="18"/>
                <w:lang w:val="es-ES"/>
              </w:rPr>
            </w:pPr>
            <w:r w:rsidRPr="00CF1E03">
              <w:rPr>
                <w:rFonts w:eastAsia="Arial"/>
                <w:color w:val="000000"/>
                <w:sz w:val="12"/>
                <w:szCs w:val="18"/>
                <w:lang w:eastAsia="ar-SA"/>
              </w:rPr>
              <w:t>NO PAGO DE SALARIOS PRESTACIONES E INDEMNIZACIONES LABORALES.</w:t>
            </w:r>
          </w:p>
        </w:tc>
        <w:tc>
          <w:tcPr>
            <w:tcW w:w="997" w:type="dxa"/>
            <w:vAlign w:val="center"/>
          </w:tcPr>
          <w:p w14:paraId="3825B8A2" w14:textId="77777777" w:rsidR="00081CA5" w:rsidRPr="00CF1E03" w:rsidRDefault="00081CA5" w:rsidP="00283181">
            <w:pPr>
              <w:jc w:val="both"/>
              <w:rPr>
                <w:sz w:val="12"/>
                <w:szCs w:val="18"/>
              </w:rPr>
            </w:pPr>
            <w:r w:rsidRPr="00CF1E03">
              <w:rPr>
                <w:rFonts w:eastAsia="Arial"/>
                <w:sz w:val="12"/>
                <w:szCs w:val="18"/>
              </w:rPr>
              <w:t>CINCO POR CIENTO (5%) DEL VALOR DEL CONTRATO.</w:t>
            </w:r>
          </w:p>
        </w:tc>
        <w:tc>
          <w:tcPr>
            <w:tcW w:w="1140" w:type="dxa"/>
            <w:vAlign w:val="center"/>
          </w:tcPr>
          <w:p w14:paraId="1A28F326" w14:textId="77777777" w:rsidR="00081CA5" w:rsidRPr="00CF1E03" w:rsidRDefault="00081CA5" w:rsidP="00283181">
            <w:pPr>
              <w:jc w:val="both"/>
              <w:rPr>
                <w:sz w:val="12"/>
                <w:szCs w:val="18"/>
              </w:rPr>
            </w:pPr>
            <w:r w:rsidRPr="00CF1E03">
              <w:rPr>
                <w:rFonts w:eastAsia="Arial"/>
                <w:sz w:val="12"/>
                <w:szCs w:val="18"/>
              </w:rPr>
              <w:t>CONTRATISTA</w:t>
            </w:r>
          </w:p>
        </w:tc>
        <w:tc>
          <w:tcPr>
            <w:tcW w:w="1425" w:type="dxa"/>
            <w:vAlign w:val="center"/>
          </w:tcPr>
          <w:p w14:paraId="3004B98B" w14:textId="77777777" w:rsidR="00081CA5" w:rsidRPr="00CF1E03" w:rsidRDefault="00081CA5" w:rsidP="00283181">
            <w:pPr>
              <w:jc w:val="both"/>
              <w:rPr>
                <w:sz w:val="12"/>
                <w:szCs w:val="18"/>
              </w:rPr>
            </w:pPr>
            <w:r w:rsidRPr="00CF1E03">
              <w:rPr>
                <w:rFonts w:eastAsia="Arial"/>
                <w:sz w:val="12"/>
                <w:szCs w:val="18"/>
              </w:rPr>
              <w:t>VIGENTE POR UN TÉRMINO IGUAL A LA EJECUCIÓN DEL CONTRATO Y TRES (3) AÑOS MAS</w:t>
            </w:r>
          </w:p>
        </w:tc>
        <w:tc>
          <w:tcPr>
            <w:tcW w:w="4275" w:type="dxa"/>
            <w:vAlign w:val="center"/>
          </w:tcPr>
          <w:p w14:paraId="404EE0F0" w14:textId="77777777" w:rsidR="00081CA5" w:rsidRPr="00CF1E03" w:rsidRDefault="00081CA5" w:rsidP="00283181">
            <w:pPr>
              <w:jc w:val="both"/>
              <w:rPr>
                <w:sz w:val="12"/>
                <w:szCs w:val="18"/>
              </w:rPr>
            </w:pPr>
            <w:r w:rsidRPr="00CF1E03">
              <w:rPr>
                <w:rFonts w:eastAsia="Arial"/>
                <w:sz w:val="12"/>
                <w:szCs w:val="18"/>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081CA5" w:rsidRPr="00CF1E03" w14:paraId="5B56D674" w14:textId="77777777" w:rsidTr="00283181">
        <w:trPr>
          <w:trHeight w:val="55"/>
          <w:jc w:val="center"/>
        </w:trPr>
        <w:tc>
          <w:tcPr>
            <w:tcW w:w="993" w:type="dxa"/>
            <w:vAlign w:val="center"/>
          </w:tcPr>
          <w:p w14:paraId="13F84CE6" w14:textId="77777777" w:rsidR="00081CA5" w:rsidRPr="00CF1E03" w:rsidRDefault="00081CA5" w:rsidP="00283181">
            <w:pPr>
              <w:jc w:val="both"/>
              <w:rPr>
                <w:rFonts w:eastAsia="Arial"/>
                <w:sz w:val="12"/>
                <w:szCs w:val="18"/>
              </w:rPr>
            </w:pPr>
            <w:r w:rsidRPr="00CF1E03">
              <w:rPr>
                <w:rFonts w:eastAsia="Arial"/>
                <w:sz w:val="12"/>
                <w:szCs w:val="18"/>
              </w:rPr>
              <w:t>GARANTÍA ÚNICA</w:t>
            </w:r>
          </w:p>
        </w:tc>
        <w:tc>
          <w:tcPr>
            <w:tcW w:w="854" w:type="dxa"/>
            <w:vAlign w:val="center"/>
          </w:tcPr>
          <w:p w14:paraId="37AAD5CB" w14:textId="77777777" w:rsidR="00081CA5" w:rsidRPr="00CF1E03" w:rsidRDefault="00081CA5" w:rsidP="00283181">
            <w:pPr>
              <w:jc w:val="center"/>
              <w:rPr>
                <w:rFonts w:eastAsia="Arial"/>
                <w:sz w:val="12"/>
                <w:szCs w:val="18"/>
              </w:rPr>
            </w:pPr>
            <w:r w:rsidRPr="00CF1E03">
              <w:rPr>
                <w:rFonts w:eastAsia="Arial"/>
                <w:sz w:val="12"/>
                <w:szCs w:val="18"/>
              </w:rPr>
              <w:t xml:space="preserve">RIESGO TÉCNICO </w:t>
            </w:r>
          </w:p>
        </w:tc>
        <w:tc>
          <w:tcPr>
            <w:tcW w:w="1140" w:type="dxa"/>
            <w:vAlign w:val="center"/>
          </w:tcPr>
          <w:p w14:paraId="2FD8961A" w14:textId="77777777" w:rsidR="00081CA5" w:rsidRPr="00CF1E03" w:rsidRDefault="00081CA5" w:rsidP="00283181">
            <w:pPr>
              <w:suppressAutoHyphens/>
              <w:jc w:val="both"/>
              <w:rPr>
                <w:rFonts w:eastAsia="Arial"/>
                <w:color w:val="000000"/>
                <w:sz w:val="12"/>
                <w:szCs w:val="18"/>
                <w:lang w:eastAsia="ar-SA"/>
              </w:rPr>
            </w:pPr>
            <w:r w:rsidRPr="00CF1E03">
              <w:rPr>
                <w:rFonts w:eastAsia="Arial"/>
                <w:color w:val="000000"/>
                <w:sz w:val="12"/>
                <w:szCs w:val="18"/>
                <w:lang w:eastAsia="ar-SA"/>
              </w:rPr>
              <w:t>RESPONSABILIDAD CIVIL PROFESIONAL</w:t>
            </w:r>
            <w:r>
              <w:rPr>
                <w:rFonts w:eastAsia="Arial"/>
                <w:color w:val="000000"/>
                <w:sz w:val="12"/>
                <w:szCs w:val="18"/>
                <w:lang w:eastAsia="ar-SA"/>
              </w:rPr>
              <w:t xml:space="preserve"> EN SERVICIOS DE SALUD </w:t>
            </w:r>
          </w:p>
        </w:tc>
        <w:tc>
          <w:tcPr>
            <w:tcW w:w="997" w:type="dxa"/>
            <w:vAlign w:val="center"/>
          </w:tcPr>
          <w:p w14:paraId="2303369E" w14:textId="77777777" w:rsidR="00081CA5" w:rsidRPr="00CF1E03" w:rsidRDefault="00081CA5" w:rsidP="00283181">
            <w:pPr>
              <w:jc w:val="both"/>
              <w:rPr>
                <w:rFonts w:eastAsia="Arial"/>
                <w:sz w:val="12"/>
                <w:szCs w:val="18"/>
              </w:rPr>
            </w:pPr>
            <w:r w:rsidRPr="00CF1E03">
              <w:rPr>
                <w:rFonts w:eastAsia="Arial"/>
                <w:sz w:val="12"/>
                <w:szCs w:val="18"/>
              </w:rPr>
              <w:t xml:space="preserve">200 SMLMV </w:t>
            </w:r>
          </w:p>
        </w:tc>
        <w:tc>
          <w:tcPr>
            <w:tcW w:w="1140" w:type="dxa"/>
            <w:vAlign w:val="center"/>
          </w:tcPr>
          <w:p w14:paraId="4D5316B3" w14:textId="77777777" w:rsidR="00081CA5" w:rsidRPr="00CF1E03" w:rsidRDefault="00081CA5" w:rsidP="00283181">
            <w:pPr>
              <w:jc w:val="both"/>
              <w:rPr>
                <w:rFonts w:eastAsia="Arial"/>
                <w:sz w:val="12"/>
                <w:szCs w:val="18"/>
              </w:rPr>
            </w:pPr>
            <w:r w:rsidRPr="00CF1E03">
              <w:rPr>
                <w:rFonts w:eastAsia="Arial"/>
                <w:sz w:val="12"/>
                <w:szCs w:val="18"/>
              </w:rPr>
              <w:t xml:space="preserve">CONTRATISTA </w:t>
            </w:r>
          </w:p>
        </w:tc>
        <w:tc>
          <w:tcPr>
            <w:tcW w:w="1425" w:type="dxa"/>
            <w:vAlign w:val="center"/>
          </w:tcPr>
          <w:p w14:paraId="079ABFED" w14:textId="77777777" w:rsidR="00081CA5" w:rsidRPr="00CF1E03" w:rsidRDefault="00081CA5" w:rsidP="00283181">
            <w:pPr>
              <w:jc w:val="both"/>
              <w:rPr>
                <w:rFonts w:eastAsia="Arial"/>
                <w:sz w:val="12"/>
                <w:szCs w:val="18"/>
              </w:rPr>
            </w:pPr>
            <w:r w:rsidRPr="00CF1E03">
              <w:rPr>
                <w:rFonts w:eastAsia="Arial"/>
                <w:sz w:val="12"/>
                <w:szCs w:val="18"/>
              </w:rPr>
              <w:t xml:space="preserve">LA VIGENCIA DE ESTA GARANTÍA SE OTORGARÁ POR TODO EL PERIODO DE EJECUCIÓN DEL CONTRATO </w:t>
            </w:r>
          </w:p>
        </w:tc>
        <w:tc>
          <w:tcPr>
            <w:tcW w:w="4275" w:type="dxa"/>
            <w:vAlign w:val="center"/>
          </w:tcPr>
          <w:p w14:paraId="56C193FB" w14:textId="77777777" w:rsidR="00081CA5" w:rsidRPr="00CF1E03" w:rsidRDefault="00081CA5" w:rsidP="00283181">
            <w:pPr>
              <w:jc w:val="both"/>
              <w:rPr>
                <w:rFonts w:eastAsia="Arial"/>
                <w:sz w:val="12"/>
                <w:szCs w:val="18"/>
              </w:rPr>
            </w:pPr>
            <w:r w:rsidRPr="00CF1E03">
              <w:rPr>
                <w:rFonts w:eastAsia="Arial"/>
                <w:sz w:val="12"/>
                <w:szCs w:val="18"/>
              </w:rPr>
              <w:t xml:space="preserve">AMPARA LA RESPONSABILIDAD CIVIL PROFESIONAL DE LA ASEGURADORA POR LOS PERJUICIOS CAUSADOS A TERCEROS DERIVADOS DE LA POSESIÓN Y EL USO DE LOS APARATOS Y TRATAMIENTOS MÉDICOS CON FINES DE DIAGNÓSTICOS O TERAPÉUTICOS. E CUANTOS DICHOS APARATOS Y TRATAMIENTOS ESTÉN RECONOCIDOS POR LA CIENCIA MÉDICA. LA COBERTURA CUBRE TAMBIÉN LA RESPONSABILIDAD CIVIL EXTRACONTRACTUAL DEL ASEGURADO POR DAÑOS MATERIALES O DAÑOS PERSONALES, SE AMPARA TAMBIÉN LOS DAÑOS OCURRIDOS COMO CONSECUENCIA DEL SUMINISTRO DE MEDICAMENTOS, DROGAS U OTROS MATERIALES MÉDICOS, QUIRÚRGICOS DENTALES , SIEMPRE Y CUANDO EL SUMINISTRO   SEA PARTE NECESARIA DE LA PRESTACIÓN DEL SERVICIO Y LOS MENCIONADOS PRODUCTOS HAN SIDO ELABORADOS POR EL ASEGURADO MISMO O BAJO SU SUPERVISIÓN DIRECTA, O LOS MENCIONADOS PRODUCTOS HAN SIDO REGISTRADOS ANTES LAS AUTORIDADES COMPETENTES. </w:t>
            </w:r>
          </w:p>
        </w:tc>
      </w:tr>
    </w:tbl>
    <w:p w14:paraId="272905BF" w14:textId="77777777" w:rsidR="00273D48" w:rsidRDefault="00273D48" w:rsidP="00273D48">
      <w:pPr>
        <w:tabs>
          <w:tab w:val="center" w:pos="4991"/>
        </w:tabs>
        <w:jc w:val="center"/>
        <w:rPr>
          <w:b/>
          <w:color w:val="000000" w:themeColor="text1"/>
        </w:rPr>
      </w:pPr>
    </w:p>
    <w:p w14:paraId="4266F858" w14:textId="77777777" w:rsidR="00E06197" w:rsidRPr="00906158" w:rsidRDefault="00E06197" w:rsidP="00E06197">
      <w:pPr>
        <w:jc w:val="both"/>
        <w:rPr>
          <w:b/>
          <w:sz w:val="18"/>
        </w:rPr>
      </w:pPr>
      <w:r w:rsidRPr="00906158">
        <w:rPr>
          <w:b/>
          <w:sz w:val="18"/>
        </w:rPr>
        <w:t>CLÁUSULAS SANCIONATORIAS</w:t>
      </w:r>
    </w:p>
    <w:p w14:paraId="2997BDD0" w14:textId="77777777" w:rsidR="00E06197" w:rsidRPr="00F57488" w:rsidRDefault="00E06197" w:rsidP="00E06197">
      <w:pPr>
        <w:jc w:val="both"/>
        <w:rPr>
          <w:b/>
        </w:rPr>
      </w:pPr>
    </w:p>
    <w:tbl>
      <w:tblPr>
        <w:tblW w:w="10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850"/>
        <w:gridCol w:w="1843"/>
        <w:gridCol w:w="1492"/>
        <w:gridCol w:w="1143"/>
        <w:gridCol w:w="2610"/>
        <w:gridCol w:w="1842"/>
      </w:tblGrid>
      <w:tr w:rsidR="00081CA5" w:rsidRPr="00B10A7A" w14:paraId="43814628" w14:textId="77777777" w:rsidTr="00283181">
        <w:trPr>
          <w:trHeight w:val="57"/>
          <w:jc w:val="center"/>
        </w:trPr>
        <w:tc>
          <w:tcPr>
            <w:tcW w:w="988" w:type="dxa"/>
            <w:shd w:val="clear" w:color="auto" w:fill="DDD9C3"/>
            <w:vAlign w:val="center"/>
          </w:tcPr>
          <w:p w14:paraId="4B784C6D" w14:textId="77777777" w:rsidR="00081CA5" w:rsidRPr="00B10A7A" w:rsidRDefault="00081CA5" w:rsidP="00283181">
            <w:pPr>
              <w:jc w:val="center"/>
              <w:rPr>
                <w:b/>
                <w:color w:val="000000" w:themeColor="text1"/>
                <w:sz w:val="12"/>
                <w:szCs w:val="12"/>
              </w:rPr>
            </w:pPr>
            <w:r w:rsidRPr="00B10A7A">
              <w:rPr>
                <w:b/>
                <w:color w:val="000000" w:themeColor="text1"/>
                <w:sz w:val="12"/>
                <w:szCs w:val="12"/>
              </w:rPr>
              <w:t>MECANISMO DE COBERTURA</w:t>
            </w:r>
          </w:p>
        </w:tc>
        <w:tc>
          <w:tcPr>
            <w:tcW w:w="850" w:type="dxa"/>
            <w:shd w:val="clear" w:color="auto" w:fill="DDD9C3"/>
            <w:vAlign w:val="center"/>
          </w:tcPr>
          <w:p w14:paraId="6118DAF2" w14:textId="77777777" w:rsidR="00081CA5" w:rsidRPr="00B10A7A" w:rsidRDefault="00081CA5" w:rsidP="00283181">
            <w:pPr>
              <w:jc w:val="center"/>
              <w:rPr>
                <w:b/>
                <w:color w:val="000000" w:themeColor="text1"/>
                <w:sz w:val="12"/>
                <w:szCs w:val="12"/>
              </w:rPr>
            </w:pPr>
            <w:r w:rsidRPr="00B10A7A">
              <w:rPr>
                <w:b/>
                <w:color w:val="000000" w:themeColor="text1"/>
                <w:sz w:val="12"/>
                <w:szCs w:val="12"/>
              </w:rPr>
              <w:t>CLASE DE RIESGO</w:t>
            </w:r>
          </w:p>
        </w:tc>
        <w:tc>
          <w:tcPr>
            <w:tcW w:w="1843" w:type="dxa"/>
            <w:shd w:val="clear" w:color="auto" w:fill="DDD9C3"/>
            <w:vAlign w:val="center"/>
          </w:tcPr>
          <w:p w14:paraId="11945E98" w14:textId="77777777" w:rsidR="00081CA5" w:rsidRPr="00B10A7A" w:rsidRDefault="00081CA5" w:rsidP="00283181">
            <w:pPr>
              <w:jc w:val="center"/>
              <w:rPr>
                <w:b/>
                <w:color w:val="000000" w:themeColor="text1"/>
                <w:sz w:val="12"/>
                <w:szCs w:val="12"/>
              </w:rPr>
            </w:pPr>
            <w:r w:rsidRPr="00B10A7A">
              <w:rPr>
                <w:b/>
                <w:color w:val="000000" w:themeColor="text1"/>
                <w:sz w:val="12"/>
                <w:szCs w:val="12"/>
              </w:rPr>
              <w:t>TIPIFICACIÓN DE LOS RIESGOS</w:t>
            </w:r>
          </w:p>
        </w:tc>
        <w:tc>
          <w:tcPr>
            <w:tcW w:w="1492" w:type="dxa"/>
            <w:shd w:val="clear" w:color="auto" w:fill="DDD9C3"/>
            <w:vAlign w:val="center"/>
          </w:tcPr>
          <w:p w14:paraId="03FD972F" w14:textId="77777777" w:rsidR="00081CA5" w:rsidRPr="00B10A7A" w:rsidRDefault="00081CA5" w:rsidP="00283181">
            <w:pPr>
              <w:jc w:val="center"/>
              <w:rPr>
                <w:b/>
                <w:color w:val="000000" w:themeColor="text1"/>
                <w:sz w:val="12"/>
                <w:szCs w:val="12"/>
              </w:rPr>
            </w:pPr>
            <w:r w:rsidRPr="00B10A7A">
              <w:rPr>
                <w:b/>
                <w:color w:val="000000" w:themeColor="text1"/>
                <w:sz w:val="12"/>
                <w:szCs w:val="12"/>
              </w:rPr>
              <w:t>ESTIMACIÓN DEL RIESGO</w:t>
            </w:r>
          </w:p>
        </w:tc>
        <w:tc>
          <w:tcPr>
            <w:tcW w:w="1143" w:type="dxa"/>
            <w:shd w:val="clear" w:color="auto" w:fill="DDD9C3"/>
            <w:vAlign w:val="center"/>
          </w:tcPr>
          <w:p w14:paraId="329D8EC3" w14:textId="77777777" w:rsidR="00081CA5" w:rsidRPr="00B10A7A" w:rsidRDefault="00081CA5" w:rsidP="00283181">
            <w:pPr>
              <w:jc w:val="center"/>
              <w:rPr>
                <w:b/>
                <w:color w:val="000000" w:themeColor="text1"/>
                <w:sz w:val="12"/>
                <w:szCs w:val="12"/>
              </w:rPr>
            </w:pPr>
            <w:r w:rsidRPr="00B10A7A">
              <w:rPr>
                <w:b/>
                <w:color w:val="000000" w:themeColor="text1"/>
                <w:sz w:val="12"/>
                <w:szCs w:val="12"/>
              </w:rPr>
              <w:t>ASIGNACIÓN DEL RIESGO</w:t>
            </w:r>
          </w:p>
        </w:tc>
        <w:tc>
          <w:tcPr>
            <w:tcW w:w="2610" w:type="dxa"/>
            <w:shd w:val="clear" w:color="auto" w:fill="DDD9C3"/>
            <w:vAlign w:val="center"/>
          </w:tcPr>
          <w:p w14:paraId="617A9A84" w14:textId="77777777" w:rsidR="00081CA5" w:rsidRPr="00B10A7A" w:rsidRDefault="00081CA5" w:rsidP="00283181">
            <w:pPr>
              <w:jc w:val="center"/>
              <w:rPr>
                <w:b/>
                <w:color w:val="000000" w:themeColor="text1"/>
                <w:sz w:val="12"/>
                <w:szCs w:val="12"/>
              </w:rPr>
            </w:pPr>
            <w:r w:rsidRPr="00B10A7A">
              <w:rPr>
                <w:b/>
                <w:color w:val="000000" w:themeColor="text1"/>
                <w:sz w:val="12"/>
                <w:szCs w:val="12"/>
              </w:rPr>
              <w:t>VIGENCIA</w:t>
            </w:r>
          </w:p>
        </w:tc>
        <w:tc>
          <w:tcPr>
            <w:tcW w:w="1842" w:type="dxa"/>
            <w:shd w:val="clear" w:color="auto" w:fill="DDD9C3"/>
            <w:vAlign w:val="center"/>
          </w:tcPr>
          <w:p w14:paraId="3786A554" w14:textId="77777777" w:rsidR="00081CA5" w:rsidRPr="00B10A7A" w:rsidRDefault="00081CA5" w:rsidP="00283181">
            <w:pPr>
              <w:jc w:val="center"/>
              <w:rPr>
                <w:b/>
                <w:color w:val="000000" w:themeColor="text1"/>
                <w:sz w:val="12"/>
                <w:szCs w:val="12"/>
              </w:rPr>
            </w:pPr>
            <w:r w:rsidRPr="00B10A7A">
              <w:rPr>
                <w:b/>
                <w:color w:val="000000" w:themeColor="text1"/>
                <w:sz w:val="12"/>
                <w:szCs w:val="12"/>
              </w:rPr>
              <w:t>JUSTIFICACIÓN COBERTURA / VIGENCIA</w:t>
            </w:r>
          </w:p>
        </w:tc>
      </w:tr>
      <w:tr w:rsidR="00081CA5" w:rsidRPr="00B10A7A" w14:paraId="5E7CADDC" w14:textId="77777777" w:rsidTr="00283181">
        <w:trPr>
          <w:trHeight w:val="57"/>
          <w:jc w:val="center"/>
        </w:trPr>
        <w:tc>
          <w:tcPr>
            <w:tcW w:w="988" w:type="dxa"/>
            <w:vAlign w:val="center"/>
          </w:tcPr>
          <w:p w14:paraId="516D40AD" w14:textId="77777777" w:rsidR="00081CA5" w:rsidRPr="00B10A7A" w:rsidRDefault="00081CA5" w:rsidP="00283181">
            <w:pPr>
              <w:jc w:val="both"/>
              <w:rPr>
                <w:color w:val="FF0000"/>
                <w:sz w:val="12"/>
                <w:szCs w:val="12"/>
              </w:rPr>
            </w:pPr>
            <w:r w:rsidRPr="00B10A7A">
              <w:rPr>
                <w:sz w:val="12"/>
                <w:szCs w:val="12"/>
              </w:rPr>
              <w:t>MULTA</w:t>
            </w:r>
          </w:p>
        </w:tc>
        <w:tc>
          <w:tcPr>
            <w:tcW w:w="850" w:type="dxa"/>
            <w:vAlign w:val="center"/>
          </w:tcPr>
          <w:p w14:paraId="67570603" w14:textId="77777777" w:rsidR="00081CA5" w:rsidRPr="00B10A7A" w:rsidRDefault="00081CA5" w:rsidP="00283181">
            <w:pPr>
              <w:jc w:val="both"/>
              <w:rPr>
                <w:color w:val="FF0000"/>
                <w:sz w:val="12"/>
                <w:szCs w:val="12"/>
              </w:rPr>
            </w:pPr>
            <w:r w:rsidRPr="00B10A7A">
              <w:rPr>
                <w:sz w:val="12"/>
                <w:szCs w:val="12"/>
              </w:rPr>
              <w:t>RIESGO JURIDICO</w:t>
            </w:r>
          </w:p>
        </w:tc>
        <w:tc>
          <w:tcPr>
            <w:tcW w:w="1843" w:type="dxa"/>
            <w:vAlign w:val="center"/>
          </w:tcPr>
          <w:p w14:paraId="108E80C7" w14:textId="77777777" w:rsidR="00081CA5" w:rsidRPr="00B10A7A" w:rsidRDefault="00081CA5" w:rsidP="00283181">
            <w:pPr>
              <w:jc w:val="both"/>
              <w:rPr>
                <w:color w:val="FF0000"/>
                <w:sz w:val="12"/>
                <w:szCs w:val="12"/>
              </w:rPr>
            </w:pPr>
            <w:r w:rsidRPr="00B10A7A">
              <w:rPr>
                <w:sz w:val="12"/>
                <w:szCs w:val="12"/>
              </w:rPr>
              <w:t xml:space="preserve">LA NO CONSTITUCION DENTRO DEL TERMINO Y EN LA FORMA PREVISTA EN EL CONTRATO O EN ALGUNO DE SUS MODIFICATORIOS LA POLIZA DE GARANTIA UNICA </w:t>
            </w:r>
          </w:p>
        </w:tc>
        <w:tc>
          <w:tcPr>
            <w:tcW w:w="1492" w:type="dxa"/>
            <w:vAlign w:val="center"/>
          </w:tcPr>
          <w:p w14:paraId="45EF040C" w14:textId="77777777" w:rsidR="00081CA5" w:rsidRPr="00B10A7A" w:rsidRDefault="00081CA5" w:rsidP="00283181">
            <w:pPr>
              <w:jc w:val="both"/>
              <w:rPr>
                <w:color w:val="FF0000"/>
                <w:sz w:val="12"/>
                <w:szCs w:val="12"/>
              </w:rPr>
            </w:pPr>
            <w:r w:rsidRPr="00B10A7A">
              <w:rPr>
                <w:sz w:val="12"/>
                <w:szCs w:val="12"/>
              </w:rPr>
              <w:t>MULTA CUYO VALOR SE LIQUIDARA CON BASE EN UN CERO PUNTO DOS (0.2%) DEL VALOR DEL CONTRATO</w:t>
            </w:r>
          </w:p>
        </w:tc>
        <w:tc>
          <w:tcPr>
            <w:tcW w:w="1143" w:type="dxa"/>
            <w:vAlign w:val="center"/>
          </w:tcPr>
          <w:p w14:paraId="7D7B0B36" w14:textId="77777777" w:rsidR="00081CA5" w:rsidRPr="00B10A7A" w:rsidRDefault="00081CA5" w:rsidP="00283181">
            <w:pPr>
              <w:jc w:val="both"/>
              <w:rPr>
                <w:color w:val="FF0000"/>
                <w:sz w:val="12"/>
                <w:szCs w:val="12"/>
              </w:rPr>
            </w:pPr>
            <w:r w:rsidRPr="00B10A7A">
              <w:rPr>
                <w:sz w:val="12"/>
                <w:szCs w:val="12"/>
              </w:rPr>
              <w:t>CONTRATISTA</w:t>
            </w:r>
          </w:p>
        </w:tc>
        <w:tc>
          <w:tcPr>
            <w:tcW w:w="2610" w:type="dxa"/>
            <w:vAlign w:val="center"/>
          </w:tcPr>
          <w:p w14:paraId="746A0210" w14:textId="77777777" w:rsidR="00081CA5" w:rsidRPr="00B10A7A" w:rsidRDefault="00081CA5" w:rsidP="00283181">
            <w:pPr>
              <w:jc w:val="both"/>
              <w:rPr>
                <w:color w:val="FF0000"/>
                <w:sz w:val="12"/>
                <w:szCs w:val="12"/>
              </w:rPr>
            </w:pPr>
            <w:r w:rsidRPr="00B10A7A">
              <w:rPr>
                <w:sz w:val="12"/>
                <w:szCs w:val="12"/>
              </w:rPr>
              <w:t>LA MULTA SE APLICARA POR CADA DIA DE RETARDO Y HASTA POR DIEZ(10) DIAS</w:t>
            </w:r>
          </w:p>
        </w:tc>
        <w:tc>
          <w:tcPr>
            <w:tcW w:w="1842" w:type="dxa"/>
            <w:vAlign w:val="center"/>
          </w:tcPr>
          <w:p w14:paraId="21DE0BF0" w14:textId="77777777" w:rsidR="00081CA5" w:rsidRPr="00B10A7A" w:rsidRDefault="00081CA5" w:rsidP="00283181">
            <w:pPr>
              <w:jc w:val="both"/>
              <w:rPr>
                <w:color w:val="FF0000"/>
                <w:sz w:val="12"/>
                <w:szCs w:val="12"/>
              </w:rPr>
            </w:pPr>
            <w:r w:rsidRPr="00B10A7A">
              <w:rPr>
                <w:sz w:val="12"/>
                <w:szCs w:val="12"/>
              </w:rPr>
              <w:t xml:space="preserve">CUANDO EL CONTRATISTA NO CONSTITUYA DENTRO DEL TERMINO Y EN LA FORMA PREVISTA EN EL CONTRATO O EN ALGUNO DE SUS MODIFICATORIOS. A POLIZA DE GARANTIA UNICA </w:t>
            </w:r>
          </w:p>
        </w:tc>
      </w:tr>
      <w:tr w:rsidR="00081CA5" w:rsidRPr="00B10A7A" w14:paraId="386B6FED" w14:textId="77777777" w:rsidTr="00283181">
        <w:trPr>
          <w:trHeight w:val="57"/>
          <w:jc w:val="center"/>
        </w:trPr>
        <w:tc>
          <w:tcPr>
            <w:tcW w:w="988" w:type="dxa"/>
            <w:vAlign w:val="center"/>
          </w:tcPr>
          <w:p w14:paraId="7026A92F" w14:textId="77777777" w:rsidR="00081CA5" w:rsidRPr="00B10A7A" w:rsidRDefault="00081CA5" w:rsidP="00283181">
            <w:pPr>
              <w:jc w:val="both"/>
              <w:rPr>
                <w:color w:val="FF0000"/>
                <w:sz w:val="12"/>
                <w:szCs w:val="12"/>
              </w:rPr>
            </w:pPr>
            <w:r w:rsidRPr="00B10A7A">
              <w:rPr>
                <w:sz w:val="12"/>
                <w:szCs w:val="12"/>
              </w:rPr>
              <w:t>MULTA</w:t>
            </w:r>
          </w:p>
        </w:tc>
        <w:tc>
          <w:tcPr>
            <w:tcW w:w="850" w:type="dxa"/>
            <w:vAlign w:val="center"/>
          </w:tcPr>
          <w:p w14:paraId="16356F3B" w14:textId="77777777" w:rsidR="00081CA5" w:rsidRPr="00B10A7A" w:rsidRDefault="00081CA5" w:rsidP="00283181">
            <w:pPr>
              <w:jc w:val="both"/>
              <w:rPr>
                <w:color w:val="FF0000"/>
                <w:sz w:val="12"/>
                <w:szCs w:val="12"/>
              </w:rPr>
            </w:pPr>
            <w:r w:rsidRPr="00B10A7A">
              <w:rPr>
                <w:sz w:val="12"/>
                <w:szCs w:val="12"/>
              </w:rPr>
              <w:t>RIESGO JURIDICO</w:t>
            </w:r>
          </w:p>
        </w:tc>
        <w:tc>
          <w:tcPr>
            <w:tcW w:w="1843" w:type="dxa"/>
            <w:vAlign w:val="center"/>
          </w:tcPr>
          <w:p w14:paraId="1AF8E75A" w14:textId="77777777" w:rsidR="00081CA5" w:rsidRPr="00B10A7A" w:rsidRDefault="00081CA5" w:rsidP="00283181">
            <w:pPr>
              <w:jc w:val="both"/>
              <w:rPr>
                <w:color w:val="FF0000"/>
                <w:sz w:val="12"/>
                <w:szCs w:val="12"/>
              </w:rPr>
            </w:pPr>
            <w:r w:rsidRPr="00B10A7A">
              <w:rPr>
                <w:sz w:val="12"/>
                <w:szCs w:val="12"/>
              </w:rPr>
              <w:t>INCUMPLIMIENTO PARCIAL</w:t>
            </w:r>
          </w:p>
        </w:tc>
        <w:tc>
          <w:tcPr>
            <w:tcW w:w="1492" w:type="dxa"/>
            <w:vAlign w:val="center"/>
          </w:tcPr>
          <w:p w14:paraId="59D03505" w14:textId="77777777" w:rsidR="00081CA5" w:rsidRPr="00B10A7A" w:rsidRDefault="00081CA5" w:rsidP="00283181">
            <w:pPr>
              <w:jc w:val="both"/>
              <w:rPr>
                <w:color w:val="FF0000"/>
                <w:sz w:val="12"/>
                <w:szCs w:val="12"/>
              </w:rPr>
            </w:pPr>
            <w:r w:rsidRPr="00B10A7A">
              <w:rPr>
                <w:sz w:val="12"/>
                <w:szCs w:val="12"/>
              </w:rPr>
              <w:t>MULTAS CUYO VALOR SE LIQUIDARA CON BASE EN UN CERO PUNTO CINCO (0.5%) DEL VALOR DEJADO DE CUMPLIR O ENTREGAR</w:t>
            </w:r>
          </w:p>
        </w:tc>
        <w:tc>
          <w:tcPr>
            <w:tcW w:w="1143" w:type="dxa"/>
            <w:vAlign w:val="center"/>
          </w:tcPr>
          <w:p w14:paraId="238EEC0A" w14:textId="77777777" w:rsidR="00081CA5" w:rsidRPr="00B10A7A" w:rsidRDefault="00081CA5" w:rsidP="00283181">
            <w:pPr>
              <w:jc w:val="both"/>
              <w:rPr>
                <w:color w:val="FF0000"/>
                <w:sz w:val="12"/>
                <w:szCs w:val="12"/>
              </w:rPr>
            </w:pPr>
            <w:r w:rsidRPr="00B10A7A">
              <w:rPr>
                <w:sz w:val="12"/>
                <w:szCs w:val="12"/>
              </w:rPr>
              <w:t>CONTRATISTA</w:t>
            </w:r>
          </w:p>
        </w:tc>
        <w:tc>
          <w:tcPr>
            <w:tcW w:w="2610" w:type="dxa"/>
            <w:vAlign w:val="center"/>
          </w:tcPr>
          <w:p w14:paraId="3D0212B3" w14:textId="77777777" w:rsidR="00081CA5" w:rsidRPr="00B10A7A" w:rsidRDefault="00081CA5" w:rsidP="00283181">
            <w:pPr>
              <w:jc w:val="both"/>
              <w:rPr>
                <w:color w:val="FF0000"/>
                <w:sz w:val="12"/>
                <w:szCs w:val="12"/>
              </w:rPr>
            </w:pPr>
            <w:r w:rsidRPr="00B10A7A">
              <w:rPr>
                <w:sz w:val="12"/>
                <w:szCs w:val="12"/>
              </w:rPr>
              <w:t>LA MULTA SE APLICARA POR CADA DIA DE RETARDO HASTA POR UN PLAZO DE QUINCE (15) DIAS CALENDARIO QUE SE DESCONTARA DEL SALDO QUE LE ADEUDE LA ENTIDAD. ESTA SANCION SE IMPONDRA MEDIANTE ACTO ADMINISTRATIVO MOTIVADO EN EL QUE SE EXPRESARA LAS CAUSAS QUE DIERON LUGAR A ELLA</w:t>
            </w:r>
          </w:p>
        </w:tc>
        <w:tc>
          <w:tcPr>
            <w:tcW w:w="1842" w:type="dxa"/>
            <w:vAlign w:val="center"/>
          </w:tcPr>
          <w:p w14:paraId="1394396B" w14:textId="77777777" w:rsidR="00081CA5" w:rsidRPr="00B10A7A" w:rsidRDefault="00081CA5" w:rsidP="00283181">
            <w:pPr>
              <w:jc w:val="both"/>
              <w:rPr>
                <w:color w:val="FF0000"/>
                <w:sz w:val="12"/>
                <w:szCs w:val="12"/>
              </w:rPr>
            </w:pPr>
            <w:r w:rsidRPr="00B10A7A">
              <w:rPr>
                <w:sz w:val="12"/>
                <w:szCs w:val="12"/>
              </w:rPr>
              <w:t>AMPARA LA MORA O INCUMPLIMIENTO PARCIAL DE ALGUNA OBLIGACION DERIVADA DEL CONTRATO POR CAUSAS IMPUTABLES AL CONTRATISTA</w:t>
            </w:r>
          </w:p>
        </w:tc>
      </w:tr>
      <w:tr w:rsidR="00081CA5" w:rsidRPr="00B10A7A" w14:paraId="714C173C" w14:textId="77777777" w:rsidTr="00283181">
        <w:trPr>
          <w:trHeight w:val="57"/>
          <w:jc w:val="center"/>
        </w:trPr>
        <w:tc>
          <w:tcPr>
            <w:tcW w:w="988" w:type="dxa"/>
            <w:vAlign w:val="center"/>
          </w:tcPr>
          <w:p w14:paraId="0CB19777" w14:textId="77777777" w:rsidR="00081CA5" w:rsidRPr="00B10A7A" w:rsidRDefault="00081CA5" w:rsidP="00283181">
            <w:pPr>
              <w:jc w:val="both"/>
              <w:rPr>
                <w:color w:val="FF0000"/>
                <w:sz w:val="12"/>
                <w:szCs w:val="12"/>
              </w:rPr>
            </w:pPr>
            <w:r w:rsidRPr="00B10A7A">
              <w:rPr>
                <w:sz w:val="12"/>
                <w:szCs w:val="12"/>
              </w:rPr>
              <w:t>CLAUSULA PENAL PECUNIARIA</w:t>
            </w:r>
          </w:p>
        </w:tc>
        <w:tc>
          <w:tcPr>
            <w:tcW w:w="850" w:type="dxa"/>
            <w:vAlign w:val="center"/>
          </w:tcPr>
          <w:p w14:paraId="140C64D5" w14:textId="77777777" w:rsidR="00081CA5" w:rsidRPr="00B10A7A" w:rsidRDefault="00081CA5" w:rsidP="00283181">
            <w:pPr>
              <w:jc w:val="both"/>
              <w:rPr>
                <w:color w:val="FF0000"/>
                <w:sz w:val="12"/>
                <w:szCs w:val="12"/>
              </w:rPr>
            </w:pPr>
            <w:r w:rsidRPr="00B10A7A">
              <w:rPr>
                <w:sz w:val="12"/>
                <w:szCs w:val="12"/>
              </w:rPr>
              <w:t>RIESGO JURIDICO</w:t>
            </w:r>
          </w:p>
        </w:tc>
        <w:tc>
          <w:tcPr>
            <w:tcW w:w="1843" w:type="dxa"/>
            <w:vAlign w:val="center"/>
          </w:tcPr>
          <w:p w14:paraId="3A85067D" w14:textId="77777777" w:rsidR="00081CA5" w:rsidRPr="00B10A7A" w:rsidRDefault="00081CA5" w:rsidP="00283181">
            <w:pPr>
              <w:jc w:val="both"/>
              <w:rPr>
                <w:color w:val="FF0000"/>
                <w:sz w:val="12"/>
                <w:szCs w:val="12"/>
              </w:rPr>
            </w:pPr>
            <w:r w:rsidRPr="00B10A7A">
              <w:rPr>
                <w:sz w:val="12"/>
                <w:szCs w:val="12"/>
              </w:rPr>
              <w:t>INCUMPLIMIENTO TOTAL DECLARATORIA DE CADUCIDAD</w:t>
            </w:r>
          </w:p>
        </w:tc>
        <w:tc>
          <w:tcPr>
            <w:tcW w:w="1492" w:type="dxa"/>
            <w:vAlign w:val="center"/>
          </w:tcPr>
          <w:p w14:paraId="1C56AB59" w14:textId="77777777" w:rsidR="00081CA5" w:rsidRPr="00B10A7A" w:rsidRDefault="00081CA5" w:rsidP="00283181">
            <w:pPr>
              <w:jc w:val="both"/>
              <w:rPr>
                <w:color w:val="FF0000"/>
                <w:sz w:val="12"/>
                <w:szCs w:val="12"/>
              </w:rPr>
            </w:pPr>
            <w:r w:rsidRPr="00B10A7A">
              <w:rPr>
                <w:sz w:val="12"/>
                <w:szCs w:val="12"/>
              </w:rPr>
              <w:t xml:space="preserve">VEINTE POR CIENTO (20%) DEL VALOR </w:t>
            </w:r>
            <w:r w:rsidRPr="00B10A7A">
              <w:rPr>
                <w:sz w:val="12"/>
                <w:szCs w:val="12"/>
              </w:rPr>
              <w:lastRenderedPageBreak/>
              <w:t>TOTAL DEL CONTRATO</w:t>
            </w:r>
          </w:p>
        </w:tc>
        <w:tc>
          <w:tcPr>
            <w:tcW w:w="1143" w:type="dxa"/>
            <w:vAlign w:val="center"/>
          </w:tcPr>
          <w:p w14:paraId="43F8492D" w14:textId="77777777" w:rsidR="00081CA5" w:rsidRPr="00B10A7A" w:rsidRDefault="00081CA5" w:rsidP="00283181">
            <w:pPr>
              <w:jc w:val="both"/>
              <w:rPr>
                <w:color w:val="FF0000"/>
                <w:sz w:val="12"/>
                <w:szCs w:val="12"/>
              </w:rPr>
            </w:pPr>
            <w:r w:rsidRPr="00B10A7A">
              <w:rPr>
                <w:sz w:val="12"/>
                <w:szCs w:val="12"/>
              </w:rPr>
              <w:lastRenderedPageBreak/>
              <w:t>CONTRATISTA</w:t>
            </w:r>
          </w:p>
        </w:tc>
        <w:tc>
          <w:tcPr>
            <w:tcW w:w="2610" w:type="dxa"/>
            <w:vAlign w:val="center"/>
          </w:tcPr>
          <w:p w14:paraId="271C2701" w14:textId="77777777" w:rsidR="00081CA5" w:rsidRPr="00B10A7A" w:rsidRDefault="00081CA5" w:rsidP="00283181">
            <w:pPr>
              <w:jc w:val="both"/>
              <w:rPr>
                <w:color w:val="FF0000"/>
                <w:sz w:val="12"/>
                <w:szCs w:val="12"/>
              </w:rPr>
            </w:pPr>
            <w:r w:rsidRPr="00B10A7A">
              <w:rPr>
                <w:sz w:val="12"/>
                <w:szCs w:val="12"/>
              </w:rPr>
              <w:t xml:space="preserve">EL VEINTE POR CIENTO (20%) DEL VALOR TOTAL DEL CONTRATO CUANDO SE TRATE DE INCUMPLIMIENTO TOTAL </w:t>
            </w:r>
            <w:r w:rsidRPr="00B10A7A">
              <w:rPr>
                <w:sz w:val="12"/>
                <w:szCs w:val="12"/>
              </w:rPr>
              <w:lastRenderedPageBreak/>
              <w:t>DEL CONTRATO Y PROPORCIONAL AL INCUMPLIMIENTO PARCIAL DEL CONTRATO</w:t>
            </w:r>
          </w:p>
        </w:tc>
        <w:tc>
          <w:tcPr>
            <w:tcW w:w="1842" w:type="dxa"/>
            <w:vAlign w:val="center"/>
          </w:tcPr>
          <w:p w14:paraId="7E111B2A" w14:textId="77777777" w:rsidR="00081CA5" w:rsidRPr="00B10A7A" w:rsidRDefault="00081CA5" w:rsidP="00283181">
            <w:pPr>
              <w:jc w:val="both"/>
              <w:rPr>
                <w:color w:val="FF0000"/>
                <w:sz w:val="12"/>
                <w:szCs w:val="12"/>
              </w:rPr>
            </w:pPr>
            <w:r w:rsidRPr="00B10A7A">
              <w:rPr>
                <w:sz w:val="12"/>
                <w:szCs w:val="12"/>
              </w:rPr>
              <w:lastRenderedPageBreak/>
              <w:t xml:space="preserve">AMPARA EL INCUMPLIMIENTO PARCIAL O DEFINITIVO DEL </w:t>
            </w:r>
            <w:r w:rsidRPr="00B10A7A">
              <w:rPr>
                <w:sz w:val="12"/>
                <w:szCs w:val="12"/>
              </w:rPr>
              <w:lastRenderedPageBreak/>
              <w:t>CONTRATO POR PARTE DEL CONTRATISTA SE BUSCA EL PAGO PARCIAL Y DEFINITIVO DE LOS PERJUICIOS QUE SE CAUSEN A LA ENTIDAD</w:t>
            </w:r>
          </w:p>
        </w:tc>
      </w:tr>
    </w:tbl>
    <w:p w14:paraId="4515D922" w14:textId="77777777" w:rsidR="005703C9" w:rsidRDefault="005703C9" w:rsidP="00906158">
      <w:pPr>
        <w:autoSpaceDE/>
        <w:autoSpaceDN/>
        <w:rPr>
          <w:b/>
          <w:szCs w:val="18"/>
          <w:lang w:val="es-CO"/>
        </w:rPr>
      </w:pPr>
    </w:p>
    <w:p w14:paraId="0051AD7B" w14:textId="77777777" w:rsidR="005703C9" w:rsidRDefault="005703C9" w:rsidP="00273D48">
      <w:pPr>
        <w:autoSpaceDE/>
        <w:autoSpaceDN/>
        <w:rPr>
          <w:b/>
          <w:szCs w:val="18"/>
          <w:lang w:val="es-CO"/>
        </w:rPr>
        <w:sectPr w:rsidR="005703C9" w:rsidSect="005703C9">
          <w:headerReference w:type="default" r:id="rId14"/>
          <w:footerReference w:type="default" r:id="rId15"/>
          <w:pgSz w:w="12242" w:h="15842" w:code="1"/>
          <w:pgMar w:top="1134" w:right="1610" w:bottom="902" w:left="1701"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2B9171C" w14:textId="77777777" w:rsidR="005703C9" w:rsidRDefault="005703C9" w:rsidP="00D97CCD">
      <w:pPr>
        <w:autoSpaceDE/>
        <w:autoSpaceDN/>
        <w:jc w:val="center"/>
        <w:rPr>
          <w:b/>
          <w:szCs w:val="18"/>
          <w:lang w:val="es-CO"/>
        </w:rPr>
      </w:pPr>
    </w:p>
    <w:p w14:paraId="648C8BCF" w14:textId="7B8033D7" w:rsidR="00D97CCD" w:rsidRPr="009E7CC0" w:rsidRDefault="00E30C92" w:rsidP="00D97CCD">
      <w:pPr>
        <w:autoSpaceDE/>
        <w:autoSpaceDN/>
        <w:jc w:val="center"/>
        <w:rPr>
          <w:b/>
          <w:sz w:val="14"/>
          <w:szCs w:val="18"/>
          <w:lang w:val="es-CO"/>
        </w:rPr>
      </w:pPr>
      <w:r w:rsidRPr="009E7CC0">
        <w:rPr>
          <w:b/>
          <w:sz w:val="16"/>
          <w:szCs w:val="18"/>
          <w:lang w:val="es-CO"/>
        </w:rPr>
        <w:t xml:space="preserve">ANALISIS DEL RIESGO Y FORMA DE MITIGARLO  </w:t>
      </w:r>
    </w:p>
    <w:p w14:paraId="6B0FC943" w14:textId="77777777" w:rsidR="00D97CCD" w:rsidRPr="002A642A" w:rsidRDefault="00D97CCD" w:rsidP="00D97CCD">
      <w:pPr>
        <w:autoSpaceDE/>
        <w:autoSpaceDN/>
        <w:rPr>
          <w:b/>
          <w:sz w:val="18"/>
          <w:szCs w:val="18"/>
          <w:lang w:val="es-CO"/>
        </w:rPr>
      </w:pPr>
    </w:p>
    <w:tbl>
      <w:tblPr>
        <w:tblW w:w="14253" w:type="dxa"/>
        <w:jc w:val="center"/>
        <w:tblCellMar>
          <w:left w:w="70" w:type="dxa"/>
          <w:right w:w="70" w:type="dxa"/>
        </w:tblCellMar>
        <w:tblLook w:val="04A0" w:firstRow="1" w:lastRow="0" w:firstColumn="1" w:lastColumn="0" w:noHBand="0" w:noVBand="1"/>
      </w:tblPr>
      <w:tblGrid>
        <w:gridCol w:w="418"/>
        <w:gridCol w:w="418"/>
        <w:gridCol w:w="418"/>
        <w:gridCol w:w="418"/>
        <w:gridCol w:w="418"/>
        <w:gridCol w:w="887"/>
        <w:gridCol w:w="961"/>
        <w:gridCol w:w="407"/>
        <w:gridCol w:w="408"/>
        <w:gridCol w:w="408"/>
        <w:gridCol w:w="418"/>
        <w:gridCol w:w="455"/>
        <w:gridCol w:w="1800"/>
        <w:gridCol w:w="408"/>
        <w:gridCol w:w="408"/>
        <w:gridCol w:w="408"/>
        <w:gridCol w:w="408"/>
        <w:gridCol w:w="582"/>
        <w:gridCol w:w="822"/>
        <w:gridCol w:w="773"/>
        <w:gridCol w:w="796"/>
        <w:gridCol w:w="930"/>
        <w:gridCol w:w="884"/>
      </w:tblGrid>
      <w:tr w:rsidR="00081CA5" w:rsidRPr="00CF1E03" w14:paraId="6292E6AA" w14:textId="77777777" w:rsidTr="00283181">
        <w:trPr>
          <w:trHeight w:val="238"/>
          <w:jc w:val="center"/>
        </w:trPr>
        <w:tc>
          <w:tcPr>
            <w:tcW w:w="14253" w:type="dxa"/>
            <w:gridSpan w:val="23"/>
            <w:tcBorders>
              <w:top w:val="single" w:sz="8" w:space="0" w:color="auto"/>
              <w:left w:val="single" w:sz="8" w:space="0" w:color="auto"/>
              <w:bottom w:val="single" w:sz="8" w:space="0" w:color="auto"/>
              <w:right w:val="single" w:sz="8" w:space="0" w:color="000000"/>
            </w:tcBorders>
            <w:shd w:val="clear" w:color="auto" w:fill="F2F2F2" w:themeFill="background1" w:themeFillShade="F2"/>
            <w:vAlign w:val="center"/>
            <w:hideMark/>
          </w:tcPr>
          <w:p w14:paraId="037CB75C" w14:textId="77777777" w:rsidR="00081CA5" w:rsidRPr="00CF1E03" w:rsidRDefault="00081CA5" w:rsidP="00283181">
            <w:pPr>
              <w:jc w:val="center"/>
              <w:rPr>
                <w:b/>
                <w:bCs/>
                <w:color w:val="0D0D0D" w:themeColor="text1" w:themeTint="F2"/>
                <w:sz w:val="12"/>
                <w:szCs w:val="12"/>
                <w:lang w:eastAsia="es-CO"/>
              </w:rPr>
            </w:pPr>
            <w:r w:rsidRPr="00CF1E03">
              <w:rPr>
                <w:b/>
                <w:bCs/>
                <w:color w:val="0D0D0D" w:themeColor="text1" w:themeTint="F2"/>
                <w:sz w:val="12"/>
                <w:szCs w:val="12"/>
                <w:lang w:eastAsia="es-CO"/>
              </w:rPr>
              <w:t>MATRIZ DE RIESGOS</w:t>
            </w:r>
          </w:p>
        </w:tc>
      </w:tr>
      <w:tr w:rsidR="00081CA5" w:rsidRPr="00CF1E03" w14:paraId="150F0FEB" w14:textId="77777777" w:rsidTr="00283181">
        <w:trPr>
          <w:cantSplit/>
          <w:trHeight w:val="1329"/>
          <w:jc w:val="center"/>
        </w:trPr>
        <w:tc>
          <w:tcPr>
            <w:tcW w:w="418" w:type="dxa"/>
            <w:tcBorders>
              <w:top w:val="single" w:sz="8" w:space="0" w:color="auto"/>
              <w:left w:val="single" w:sz="8" w:space="0" w:color="auto"/>
              <w:bottom w:val="nil"/>
              <w:right w:val="single" w:sz="4" w:space="0" w:color="auto"/>
            </w:tcBorders>
            <w:shd w:val="clear" w:color="auto" w:fill="F2F2F2" w:themeFill="background1" w:themeFillShade="F2"/>
            <w:textDirection w:val="btLr"/>
            <w:vAlign w:val="center"/>
            <w:hideMark/>
          </w:tcPr>
          <w:p w14:paraId="38A7E1F9" w14:textId="77777777" w:rsidR="00081CA5" w:rsidRPr="00CF1E03" w:rsidRDefault="00081CA5" w:rsidP="00283181">
            <w:pPr>
              <w:jc w:val="center"/>
              <w:rPr>
                <w:b/>
                <w:bCs/>
                <w:color w:val="0D0D0D" w:themeColor="text1" w:themeTint="F2"/>
                <w:sz w:val="12"/>
                <w:szCs w:val="12"/>
                <w:lang w:eastAsia="es-CO"/>
              </w:rPr>
            </w:pPr>
            <w:r w:rsidRPr="00CF1E03">
              <w:rPr>
                <w:b/>
                <w:bCs/>
                <w:color w:val="0D0D0D" w:themeColor="text1" w:themeTint="F2"/>
                <w:sz w:val="12"/>
                <w:szCs w:val="12"/>
                <w:lang w:eastAsia="es-CO"/>
              </w:rPr>
              <w:t>NUMERO</w:t>
            </w:r>
          </w:p>
        </w:tc>
        <w:tc>
          <w:tcPr>
            <w:tcW w:w="418"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1B94DB9C" w14:textId="77777777" w:rsidR="00081CA5" w:rsidRPr="00CF1E03" w:rsidRDefault="00081CA5" w:rsidP="00283181">
            <w:pPr>
              <w:jc w:val="center"/>
              <w:rPr>
                <w:b/>
                <w:bCs/>
                <w:color w:val="0D0D0D" w:themeColor="text1" w:themeTint="F2"/>
                <w:sz w:val="12"/>
                <w:szCs w:val="12"/>
                <w:lang w:eastAsia="es-CO"/>
              </w:rPr>
            </w:pPr>
            <w:r w:rsidRPr="00CF1E03">
              <w:rPr>
                <w:b/>
                <w:bCs/>
                <w:color w:val="0D0D0D" w:themeColor="text1" w:themeTint="F2"/>
                <w:sz w:val="12"/>
                <w:szCs w:val="12"/>
                <w:lang w:eastAsia="es-CO"/>
              </w:rPr>
              <w:t>CLASE</w:t>
            </w:r>
          </w:p>
        </w:tc>
        <w:tc>
          <w:tcPr>
            <w:tcW w:w="418"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38B9B475" w14:textId="77777777" w:rsidR="00081CA5" w:rsidRPr="00CF1E03" w:rsidRDefault="00081CA5" w:rsidP="00283181">
            <w:pPr>
              <w:jc w:val="center"/>
              <w:rPr>
                <w:b/>
                <w:bCs/>
                <w:color w:val="0D0D0D" w:themeColor="text1" w:themeTint="F2"/>
                <w:sz w:val="12"/>
                <w:szCs w:val="12"/>
                <w:lang w:eastAsia="es-CO"/>
              </w:rPr>
            </w:pPr>
            <w:r w:rsidRPr="00CF1E03">
              <w:rPr>
                <w:b/>
                <w:bCs/>
                <w:color w:val="0D0D0D" w:themeColor="text1" w:themeTint="F2"/>
                <w:sz w:val="12"/>
                <w:szCs w:val="12"/>
                <w:lang w:eastAsia="es-CO"/>
              </w:rPr>
              <w:t>FUENTE</w:t>
            </w:r>
          </w:p>
        </w:tc>
        <w:tc>
          <w:tcPr>
            <w:tcW w:w="418"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474CBC9A" w14:textId="77777777" w:rsidR="00081CA5" w:rsidRPr="00CF1E03" w:rsidRDefault="00081CA5" w:rsidP="00283181">
            <w:pPr>
              <w:jc w:val="center"/>
              <w:rPr>
                <w:b/>
                <w:bCs/>
                <w:color w:val="0D0D0D" w:themeColor="text1" w:themeTint="F2"/>
                <w:sz w:val="12"/>
                <w:szCs w:val="12"/>
                <w:lang w:eastAsia="es-CO"/>
              </w:rPr>
            </w:pPr>
            <w:r w:rsidRPr="00CF1E03">
              <w:rPr>
                <w:b/>
                <w:bCs/>
                <w:color w:val="0D0D0D" w:themeColor="text1" w:themeTint="F2"/>
                <w:sz w:val="12"/>
                <w:szCs w:val="12"/>
                <w:lang w:eastAsia="es-CO"/>
              </w:rPr>
              <w:t>ETAPA</w:t>
            </w:r>
          </w:p>
        </w:tc>
        <w:tc>
          <w:tcPr>
            <w:tcW w:w="418"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65EC4073" w14:textId="77777777" w:rsidR="00081CA5" w:rsidRPr="00CF1E03" w:rsidRDefault="00081CA5" w:rsidP="00283181">
            <w:pPr>
              <w:jc w:val="center"/>
              <w:rPr>
                <w:b/>
                <w:bCs/>
                <w:color w:val="0D0D0D" w:themeColor="text1" w:themeTint="F2"/>
                <w:sz w:val="12"/>
                <w:szCs w:val="12"/>
                <w:lang w:eastAsia="es-CO"/>
              </w:rPr>
            </w:pPr>
            <w:r w:rsidRPr="00CF1E03">
              <w:rPr>
                <w:b/>
                <w:bCs/>
                <w:color w:val="0D0D0D" w:themeColor="text1" w:themeTint="F2"/>
                <w:sz w:val="12"/>
                <w:szCs w:val="12"/>
                <w:lang w:eastAsia="es-CO"/>
              </w:rPr>
              <w:t>TIPO</w:t>
            </w:r>
          </w:p>
        </w:tc>
        <w:tc>
          <w:tcPr>
            <w:tcW w:w="941"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33717A2F" w14:textId="77777777" w:rsidR="00081CA5" w:rsidRPr="00CF1E03" w:rsidRDefault="00081CA5" w:rsidP="00283181">
            <w:pPr>
              <w:ind w:left="113" w:right="113"/>
              <w:jc w:val="center"/>
              <w:rPr>
                <w:b/>
                <w:bCs/>
                <w:color w:val="0D0D0D" w:themeColor="text1" w:themeTint="F2"/>
                <w:sz w:val="12"/>
                <w:szCs w:val="12"/>
                <w:lang w:eastAsia="es-CO"/>
              </w:rPr>
            </w:pPr>
            <w:r w:rsidRPr="00CF1E03">
              <w:rPr>
                <w:b/>
                <w:bCs/>
                <w:color w:val="0D0D0D" w:themeColor="text1" w:themeTint="F2"/>
                <w:sz w:val="12"/>
                <w:szCs w:val="12"/>
                <w:lang w:eastAsia="es-CO"/>
              </w:rPr>
              <w:t>DESCRIPCION</w:t>
            </w:r>
          </w:p>
        </w:tc>
        <w:tc>
          <w:tcPr>
            <w:tcW w:w="1021"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236920F6" w14:textId="77777777" w:rsidR="00081CA5" w:rsidRPr="00CF1E03" w:rsidRDefault="00081CA5" w:rsidP="00283181">
            <w:pPr>
              <w:ind w:left="113" w:right="113"/>
              <w:jc w:val="center"/>
              <w:rPr>
                <w:b/>
                <w:bCs/>
                <w:color w:val="0D0D0D" w:themeColor="text1" w:themeTint="F2"/>
                <w:sz w:val="12"/>
                <w:szCs w:val="12"/>
                <w:lang w:eastAsia="es-CO"/>
              </w:rPr>
            </w:pPr>
            <w:r w:rsidRPr="00CF1E03">
              <w:rPr>
                <w:b/>
                <w:bCs/>
                <w:color w:val="0D0D0D" w:themeColor="text1" w:themeTint="F2"/>
                <w:sz w:val="12"/>
                <w:szCs w:val="12"/>
                <w:lang w:eastAsia="es-CO"/>
              </w:rPr>
              <w:t>CONSECUENCIA DE LA OCURRENCIA DEL EVENTO</w:t>
            </w:r>
          </w:p>
        </w:tc>
        <w:tc>
          <w:tcPr>
            <w:tcW w:w="418"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13224693" w14:textId="77777777" w:rsidR="00081CA5" w:rsidRPr="00CF1E03" w:rsidRDefault="00081CA5" w:rsidP="00283181">
            <w:pPr>
              <w:jc w:val="center"/>
              <w:rPr>
                <w:b/>
                <w:bCs/>
                <w:color w:val="0D0D0D" w:themeColor="text1" w:themeTint="F2"/>
                <w:sz w:val="12"/>
                <w:szCs w:val="12"/>
                <w:lang w:eastAsia="es-CO"/>
              </w:rPr>
            </w:pPr>
            <w:r w:rsidRPr="00CF1E03">
              <w:rPr>
                <w:b/>
                <w:bCs/>
                <w:color w:val="0D0D0D" w:themeColor="text1" w:themeTint="F2"/>
                <w:sz w:val="12"/>
                <w:szCs w:val="12"/>
                <w:lang w:eastAsia="es-CO"/>
              </w:rPr>
              <w:t>PROBABILIDAD</w:t>
            </w:r>
          </w:p>
        </w:tc>
        <w:tc>
          <w:tcPr>
            <w:tcW w:w="418"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24FA3AA3" w14:textId="77777777" w:rsidR="00081CA5" w:rsidRPr="00CF1E03" w:rsidRDefault="00081CA5" w:rsidP="00283181">
            <w:pPr>
              <w:jc w:val="center"/>
              <w:rPr>
                <w:b/>
                <w:bCs/>
                <w:color w:val="0D0D0D" w:themeColor="text1" w:themeTint="F2"/>
                <w:sz w:val="12"/>
                <w:szCs w:val="12"/>
                <w:lang w:eastAsia="es-CO"/>
              </w:rPr>
            </w:pPr>
            <w:r w:rsidRPr="00CF1E03">
              <w:rPr>
                <w:b/>
                <w:bCs/>
                <w:color w:val="0D0D0D" w:themeColor="text1" w:themeTint="F2"/>
                <w:sz w:val="12"/>
                <w:szCs w:val="12"/>
                <w:lang w:eastAsia="es-CO"/>
              </w:rPr>
              <w:t>IMPACTO</w:t>
            </w:r>
          </w:p>
        </w:tc>
        <w:tc>
          <w:tcPr>
            <w:tcW w:w="418"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2EA852C3" w14:textId="77777777" w:rsidR="00081CA5" w:rsidRPr="00CF1E03" w:rsidRDefault="00081CA5" w:rsidP="00283181">
            <w:pPr>
              <w:jc w:val="center"/>
              <w:rPr>
                <w:b/>
                <w:bCs/>
                <w:color w:val="0D0D0D" w:themeColor="text1" w:themeTint="F2"/>
                <w:sz w:val="12"/>
                <w:szCs w:val="12"/>
                <w:lang w:eastAsia="es-CO"/>
              </w:rPr>
            </w:pPr>
            <w:r w:rsidRPr="00CF1E03">
              <w:rPr>
                <w:b/>
                <w:bCs/>
                <w:color w:val="0D0D0D" w:themeColor="text1" w:themeTint="F2"/>
                <w:sz w:val="12"/>
                <w:szCs w:val="12"/>
                <w:lang w:eastAsia="es-CO"/>
              </w:rPr>
              <w:t>VALORACION DEL RIESGO</w:t>
            </w:r>
          </w:p>
        </w:tc>
        <w:tc>
          <w:tcPr>
            <w:tcW w:w="418"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0A7BCAA0" w14:textId="77777777" w:rsidR="00081CA5" w:rsidRPr="00CF1E03" w:rsidRDefault="00081CA5" w:rsidP="00283181">
            <w:pPr>
              <w:jc w:val="center"/>
              <w:rPr>
                <w:b/>
                <w:bCs/>
                <w:color w:val="0D0D0D" w:themeColor="text1" w:themeTint="F2"/>
                <w:sz w:val="12"/>
                <w:szCs w:val="12"/>
                <w:lang w:eastAsia="es-CO"/>
              </w:rPr>
            </w:pPr>
            <w:r w:rsidRPr="00CF1E03">
              <w:rPr>
                <w:b/>
                <w:bCs/>
                <w:color w:val="0D0D0D" w:themeColor="text1" w:themeTint="F2"/>
                <w:sz w:val="12"/>
                <w:szCs w:val="12"/>
                <w:lang w:eastAsia="es-CO"/>
              </w:rPr>
              <w:t>CATEGORIA</w:t>
            </w:r>
          </w:p>
        </w:tc>
        <w:tc>
          <w:tcPr>
            <w:tcW w:w="455"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4A19100D" w14:textId="77777777" w:rsidR="00081CA5" w:rsidRPr="00CF1E03" w:rsidRDefault="00081CA5" w:rsidP="00283181">
            <w:pPr>
              <w:jc w:val="center"/>
              <w:rPr>
                <w:b/>
                <w:bCs/>
                <w:color w:val="0D0D0D" w:themeColor="text1" w:themeTint="F2"/>
                <w:sz w:val="12"/>
                <w:szCs w:val="12"/>
                <w:lang w:eastAsia="es-CO"/>
              </w:rPr>
            </w:pPr>
            <w:r w:rsidRPr="00CF1E03">
              <w:rPr>
                <w:b/>
                <w:bCs/>
                <w:color w:val="0D0D0D" w:themeColor="text1" w:themeTint="F2"/>
                <w:sz w:val="12"/>
                <w:szCs w:val="12"/>
                <w:lang w:eastAsia="es-CO"/>
              </w:rPr>
              <w:t>A QUIEN SE LE ASIGNA EL RIESGO</w:t>
            </w:r>
          </w:p>
        </w:tc>
        <w:tc>
          <w:tcPr>
            <w:tcW w:w="1385" w:type="dxa"/>
            <w:tcBorders>
              <w:top w:val="single" w:sz="8" w:space="0" w:color="auto"/>
              <w:left w:val="nil"/>
              <w:bottom w:val="nil"/>
              <w:right w:val="single" w:sz="4" w:space="0" w:color="auto"/>
            </w:tcBorders>
            <w:shd w:val="clear" w:color="auto" w:fill="F2F2F2" w:themeFill="background1" w:themeFillShade="F2"/>
            <w:vAlign w:val="center"/>
            <w:hideMark/>
          </w:tcPr>
          <w:p w14:paraId="3E8997D7" w14:textId="77777777" w:rsidR="00081CA5" w:rsidRPr="00CF1E03" w:rsidRDefault="00081CA5" w:rsidP="00283181">
            <w:pPr>
              <w:jc w:val="center"/>
              <w:rPr>
                <w:b/>
                <w:bCs/>
                <w:color w:val="0D0D0D" w:themeColor="text1" w:themeTint="F2"/>
                <w:sz w:val="12"/>
                <w:szCs w:val="12"/>
                <w:lang w:eastAsia="es-CO"/>
              </w:rPr>
            </w:pPr>
            <w:r w:rsidRPr="00CF1E03">
              <w:rPr>
                <w:b/>
                <w:bCs/>
                <w:color w:val="0D0D0D" w:themeColor="text1" w:themeTint="F2"/>
                <w:sz w:val="12"/>
                <w:szCs w:val="12"/>
                <w:lang w:eastAsia="es-CO"/>
              </w:rPr>
              <w:t>TRATAMIENTO/CONTROLES A SER IMPLEMENTADOS</w:t>
            </w:r>
          </w:p>
        </w:tc>
        <w:tc>
          <w:tcPr>
            <w:tcW w:w="418"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3F92FA22" w14:textId="77777777" w:rsidR="00081CA5" w:rsidRPr="00CF1E03" w:rsidRDefault="00081CA5" w:rsidP="00283181">
            <w:pPr>
              <w:jc w:val="center"/>
              <w:rPr>
                <w:b/>
                <w:bCs/>
                <w:color w:val="0D0D0D" w:themeColor="text1" w:themeTint="F2"/>
                <w:sz w:val="12"/>
                <w:szCs w:val="12"/>
                <w:lang w:eastAsia="es-CO"/>
              </w:rPr>
            </w:pPr>
            <w:r w:rsidRPr="00CF1E03">
              <w:rPr>
                <w:b/>
                <w:bCs/>
                <w:color w:val="0D0D0D" w:themeColor="text1" w:themeTint="F2"/>
                <w:sz w:val="12"/>
                <w:szCs w:val="12"/>
                <w:lang w:eastAsia="es-CO"/>
              </w:rPr>
              <w:t>PROBABILIDAD</w:t>
            </w:r>
          </w:p>
        </w:tc>
        <w:tc>
          <w:tcPr>
            <w:tcW w:w="418"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0492BAD4" w14:textId="77777777" w:rsidR="00081CA5" w:rsidRPr="00CF1E03" w:rsidRDefault="00081CA5" w:rsidP="00283181">
            <w:pPr>
              <w:jc w:val="center"/>
              <w:rPr>
                <w:b/>
                <w:bCs/>
                <w:color w:val="0D0D0D" w:themeColor="text1" w:themeTint="F2"/>
                <w:sz w:val="12"/>
                <w:szCs w:val="12"/>
                <w:lang w:eastAsia="es-CO"/>
              </w:rPr>
            </w:pPr>
            <w:r w:rsidRPr="00CF1E03">
              <w:rPr>
                <w:b/>
                <w:bCs/>
                <w:color w:val="0D0D0D" w:themeColor="text1" w:themeTint="F2"/>
                <w:sz w:val="12"/>
                <w:szCs w:val="12"/>
                <w:lang w:eastAsia="es-CO"/>
              </w:rPr>
              <w:t>IMPACTO</w:t>
            </w:r>
          </w:p>
        </w:tc>
        <w:tc>
          <w:tcPr>
            <w:tcW w:w="418"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0C160DA4" w14:textId="77777777" w:rsidR="00081CA5" w:rsidRPr="00CF1E03" w:rsidRDefault="00081CA5" w:rsidP="00283181">
            <w:pPr>
              <w:jc w:val="center"/>
              <w:rPr>
                <w:b/>
                <w:bCs/>
                <w:color w:val="0D0D0D" w:themeColor="text1" w:themeTint="F2"/>
                <w:sz w:val="12"/>
                <w:szCs w:val="12"/>
                <w:lang w:eastAsia="es-CO"/>
              </w:rPr>
            </w:pPr>
            <w:r w:rsidRPr="00CF1E03">
              <w:rPr>
                <w:b/>
                <w:bCs/>
                <w:color w:val="0D0D0D" w:themeColor="text1" w:themeTint="F2"/>
                <w:sz w:val="12"/>
                <w:szCs w:val="12"/>
                <w:lang w:eastAsia="es-CO"/>
              </w:rPr>
              <w:t>VALORACION DEL RIESGO</w:t>
            </w:r>
          </w:p>
        </w:tc>
        <w:tc>
          <w:tcPr>
            <w:tcW w:w="418"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45161003" w14:textId="77777777" w:rsidR="00081CA5" w:rsidRPr="00CF1E03" w:rsidRDefault="00081CA5" w:rsidP="00283181">
            <w:pPr>
              <w:jc w:val="center"/>
              <w:rPr>
                <w:b/>
                <w:bCs/>
                <w:color w:val="0D0D0D" w:themeColor="text1" w:themeTint="F2"/>
                <w:sz w:val="12"/>
                <w:szCs w:val="12"/>
                <w:lang w:eastAsia="es-CO"/>
              </w:rPr>
            </w:pPr>
            <w:r w:rsidRPr="00CF1E03">
              <w:rPr>
                <w:b/>
                <w:bCs/>
                <w:color w:val="0D0D0D" w:themeColor="text1" w:themeTint="F2"/>
                <w:sz w:val="12"/>
                <w:szCs w:val="12"/>
                <w:lang w:eastAsia="es-CO"/>
              </w:rPr>
              <w:t>CATEGORIA</w:t>
            </w:r>
          </w:p>
        </w:tc>
        <w:tc>
          <w:tcPr>
            <w:tcW w:w="582"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7A712F35" w14:textId="77777777" w:rsidR="00081CA5" w:rsidRPr="00CF1E03" w:rsidRDefault="00081CA5" w:rsidP="00283181">
            <w:pPr>
              <w:jc w:val="center"/>
              <w:rPr>
                <w:b/>
                <w:bCs/>
                <w:color w:val="0D0D0D" w:themeColor="text1" w:themeTint="F2"/>
                <w:sz w:val="12"/>
                <w:szCs w:val="12"/>
                <w:lang w:eastAsia="es-CO"/>
              </w:rPr>
            </w:pPr>
            <w:r w:rsidRPr="00CF1E03">
              <w:rPr>
                <w:b/>
                <w:bCs/>
                <w:color w:val="0D0D0D" w:themeColor="text1" w:themeTint="F2"/>
                <w:sz w:val="12"/>
                <w:szCs w:val="12"/>
                <w:lang w:eastAsia="es-CO"/>
              </w:rPr>
              <w:t>AFECTA LA EJECUCION DEL CONTRATO</w:t>
            </w:r>
          </w:p>
        </w:tc>
        <w:tc>
          <w:tcPr>
            <w:tcW w:w="856"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632D0893" w14:textId="77777777" w:rsidR="00081CA5" w:rsidRPr="00CF1E03" w:rsidRDefault="00081CA5" w:rsidP="00283181">
            <w:pPr>
              <w:ind w:left="113" w:right="113"/>
              <w:jc w:val="center"/>
              <w:rPr>
                <w:b/>
                <w:bCs/>
                <w:color w:val="0D0D0D" w:themeColor="text1" w:themeTint="F2"/>
                <w:sz w:val="12"/>
                <w:szCs w:val="12"/>
                <w:lang w:eastAsia="es-CO"/>
              </w:rPr>
            </w:pPr>
            <w:r w:rsidRPr="00CF1E03">
              <w:rPr>
                <w:b/>
                <w:bCs/>
                <w:color w:val="0D0D0D" w:themeColor="text1" w:themeTint="F2"/>
                <w:sz w:val="12"/>
                <w:szCs w:val="12"/>
                <w:lang w:eastAsia="es-CO"/>
              </w:rPr>
              <w:t>PERSONA RESPONSABLE POR IMPLEMENTAR EL TRATAMIENTO</w:t>
            </w:r>
          </w:p>
        </w:tc>
        <w:tc>
          <w:tcPr>
            <w:tcW w:w="816"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51AEE736" w14:textId="77777777" w:rsidR="00081CA5" w:rsidRPr="00CF1E03" w:rsidRDefault="00081CA5" w:rsidP="00283181">
            <w:pPr>
              <w:ind w:left="113" w:right="113"/>
              <w:jc w:val="center"/>
              <w:rPr>
                <w:b/>
                <w:bCs/>
                <w:color w:val="0D0D0D" w:themeColor="text1" w:themeTint="F2"/>
                <w:sz w:val="12"/>
                <w:szCs w:val="12"/>
                <w:lang w:eastAsia="es-CO"/>
              </w:rPr>
            </w:pPr>
            <w:r w:rsidRPr="00CF1E03">
              <w:rPr>
                <w:b/>
                <w:bCs/>
                <w:color w:val="0D0D0D" w:themeColor="text1" w:themeTint="F2"/>
                <w:sz w:val="12"/>
                <w:szCs w:val="12"/>
                <w:lang w:eastAsia="es-CO"/>
              </w:rPr>
              <w:t>FECHA ESTIMADA EN QUE SE INICIA EL TRATAMIENTO</w:t>
            </w:r>
          </w:p>
        </w:tc>
        <w:tc>
          <w:tcPr>
            <w:tcW w:w="841"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3DE8ED77" w14:textId="77777777" w:rsidR="00081CA5" w:rsidRPr="00CF1E03" w:rsidRDefault="00081CA5" w:rsidP="00283181">
            <w:pPr>
              <w:ind w:left="113" w:right="113"/>
              <w:jc w:val="center"/>
              <w:rPr>
                <w:b/>
                <w:bCs/>
                <w:color w:val="0D0D0D" w:themeColor="text1" w:themeTint="F2"/>
                <w:sz w:val="12"/>
                <w:szCs w:val="12"/>
                <w:lang w:eastAsia="es-CO"/>
              </w:rPr>
            </w:pPr>
            <w:r w:rsidRPr="00CF1E03">
              <w:rPr>
                <w:b/>
                <w:bCs/>
                <w:color w:val="0D0D0D" w:themeColor="text1" w:themeTint="F2"/>
                <w:sz w:val="12"/>
                <w:szCs w:val="12"/>
                <w:lang w:eastAsia="es-CO"/>
              </w:rPr>
              <w:t>FECHA ESTIMADA EN QUE SE COMPLETA EL TRATAMIENTO</w:t>
            </w:r>
          </w:p>
        </w:tc>
        <w:tc>
          <w:tcPr>
            <w:tcW w:w="986"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2BEAC8D2" w14:textId="77777777" w:rsidR="00081CA5" w:rsidRPr="00CF1E03" w:rsidRDefault="00081CA5" w:rsidP="00283181">
            <w:pPr>
              <w:ind w:left="113" w:right="113"/>
              <w:jc w:val="center"/>
              <w:rPr>
                <w:b/>
                <w:bCs/>
                <w:color w:val="0D0D0D" w:themeColor="text1" w:themeTint="F2"/>
                <w:sz w:val="12"/>
                <w:szCs w:val="12"/>
                <w:lang w:eastAsia="es-CO"/>
              </w:rPr>
            </w:pPr>
            <w:r w:rsidRPr="00CF1E03">
              <w:rPr>
                <w:b/>
                <w:bCs/>
                <w:color w:val="0D0D0D" w:themeColor="text1" w:themeTint="F2"/>
                <w:sz w:val="12"/>
                <w:szCs w:val="12"/>
                <w:lang w:eastAsia="es-CO"/>
              </w:rPr>
              <w:t>COMO SE REALIZA EL MONITOREO</w:t>
            </w:r>
          </w:p>
        </w:tc>
        <w:tc>
          <w:tcPr>
            <w:tcW w:w="936" w:type="dxa"/>
            <w:tcBorders>
              <w:top w:val="single" w:sz="8" w:space="0" w:color="auto"/>
              <w:left w:val="nil"/>
              <w:bottom w:val="nil"/>
              <w:right w:val="single" w:sz="8" w:space="0" w:color="auto"/>
            </w:tcBorders>
            <w:shd w:val="clear" w:color="auto" w:fill="F2F2F2" w:themeFill="background1" w:themeFillShade="F2"/>
            <w:textDirection w:val="btLr"/>
            <w:vAlign w:val="center"/>
            <w:hideMark/>
          </w:tcPr>
          <w:p w14:paraId="6926EAEA" w14:textId="77777777" w:rsidR="00081CA5" w:rsidRPr="00CF1E03" w:rsidRDefault="00081CA5" w:rsidP="00283181">
            <w:pPr>
              <w:ind w:left="113" w:right="113"/>
              <w:jc w:val="center"/>
              <w:rPr>
                <w:b/>
                <w:bCs/>
                <w:color w:val="0D0D0D" w:themeColor="text1" w:themeTint="F2"/>
                <w:sz w:val="12"/>
                <w:szCs w:val="12"/>
                <w:lang w:eastAsia="es-CO"/>
              </w:rPr>
            </w:pPr>
            <w:r w:rsidRPr="00CF1E03">
              <w:rPr>
                <w:b/>
                <w:bCs/>
                <w:color w:val="0D0D0D" w:themeColor="text1" w:themeTint="F2"/>
                <w:sz w:val="12"/>
                <w:szCs w:val="12"/>
                <w:lang w:eastAsia="es-CO"/>
              </w:rPr>
              <w:t>PERODICIDAD CUANDO</w:t>
            </w:r>
          </w:p>
        </w:tc>
      </w:tr>
      <w:tr w:rsidR="00081CA5" w:rsidRPr="00CF1E03" w14:paraId="25D02080" w14:textId="77777777" w:rsidTr="00283181">
        <w:trPr>
          <w:cantSplit/>
          <w:trHeight w:val="1545"/>
          <w:jc w:val="center"/>
        </w:trPr>
        <w:tc>
          <w:tcPr>
            <w:tcW w:w="418" w:type="dxa"/>
            <w:tcBorders>
              <w:top w:val="single" w:sz="8" w:space="0" w:color="auto"/>
              <w:left w:val="single" w:sz="8" w:space="0" w:color="auto"/>
              <w:bottom w:val="single" w:sz="4" w:space="0" w:color="auto"/>
              <w:right w:val="single" w:sz="4" w:space="0" w:color="auto"/>
            </w:tcBorders>
            <w:textDirection w:val="btLr"/>
            <w:vAlign w:val="center"/>
            <w:hideMark/>
          </w:tcPr>
          <w:p w14:paraId="7DE255FA" w14:textId="77777777" w:rsidR="00081CA5" w:rsidRPr="00CF1E03" w:rsidRDefault="00081CA5" w:rsidP="00283181">
            <w:pPr>
              <w:jc w:val="center"/>
              <w:rPr>
                <w:b/>
                <w:bCs/>
                <w:color w:val="0D0D0D" w:themeColor="text1" w:themeTint="F2"/>
                <w:sz w:val="12"/>
                <w:szCs w:val="12"/>
                <w:lang w:eastAsia="es-CO"/>
              </w:rPr>
            </w:pPr>
            <w:r w:rsidRPr="00CF1E03">
              <w:rPr>
                <w:b/>
                <w:bCs/>
                <w:color w:val="0D0D0D" w:themeColor="text1" w:themeTint="F2"/>
                <w:sz w:val="12"/>
                <w:szCs w:val="12"/>
                <w:lang w:eastAsia="es-CO"/>
              </w:rPr>
              <w:t>1</w:t>
            </w:r>
          </w:p>
        </w:tc>
        <w:tc>
          <w:tcPr>
            <w:tcW w:w="418" w:type="dxa"/>
            <w:tcBorders>
              <w:top w:val="single" w:sz="8" w:space="0" w:color="auto"/>
              <w:left w:val="nil"/>
              <w:bottom w:val="single" w:sz="4" w:space="0" w:color="auto"/>
              <w:right w:val="single" w:sz="4" w:space="0" w:color="auto"/>
            </w:tcBorders>
            <w:textDirection w:val="btLr"/>
            <w:vAlign w:val="center"/>
            <w:hideMark/>
          </w:tcPr>
          <w:p w14:paraId="6F094D15"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ESPECIFICO</w:t>
            </w:r>
          </w:p>
        </w:tc>
        <w:tc>
          <w:tcPr>
            <w:tcW w:w="418" w:type="dxa"/>
            <w:tcBorders>
              <w:top w:val="single" w:sz="8" w:space="0" w:color="auto"/>
              <w:left w:val="nil"/>
              <w:bottom w:val="single" w:sz="4" w:space="0" w:color="auto"/>
              <w:right w:val="single" w:sz="4" w:space="0" w:color="auto"/>
            </w:tcBorders>
            <w:textDirection w:val="btLr"/>
            <w:vAlign w:val="center"/>
            <w:hideMark/>
          </w:tcPr>
          <w:p w14:paraId="52DF02CF"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EXTERNO</w:t>
            </w:r>
          </w:p>
        </w:tc>
        <w:tc>
          <w:tcPr>
            <w:tcW w:w="418" w:type="dxa"/>
            <w:tcBorders>
              <w:top w:val="single" w:sz="8" w:space="0" w:color="auto"/>
              <w:left w:val="nil"/>
              <w:bottom w:val="single" w:sz="4" w:space="0" w:color="auto"/>
              <w:right w:val="single" w:sz="4" w:space="0" w:color="auto"/>
            </w:tcBorders>
            <w:textDirection w:val="btLr"/>
            <w:vAlign w:val="center"/>
            <w:hideMark/>
          </w:tcPr>
          <w:p w14:paraId="507B937E"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SELECCIÓN</w:t>
            </w:r>
          </w:p>
        </w:tc>
        <w:tc>
          <w:tcPr>
            <w:tcW w:w="418" w:type="dxa"/>
            <w:tcBorders>
              <w:top w:val="single" w:sz="8" w:space="0" w:color="auto"/>
              <w:left w:val="nil"/>
              <w:bottom w:val="single" w:sz="4" w:space="0" w:color="auto"/>
              <w:right w:val="single" w:sz="4" w:space="0" w:color="auto"/>
            </w:tcBorders>
            <w:textDirection w:val="btLr"/>
            <w:vAlign w:val="center"/>
            <w:hideMark/>
          </w:tcPr>
          <w:p w14:paraId="2FD62FE0"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OPERACIONAL</w:t>
            </w:r>
          </w:p>
        </w:tc>
        <w:tc>
          <w:tcPr>
            <w:tcW w:w="941" w:type="dxa"/>
            <w:tcBorders>
              <w:top w:val="single" w:sz="8" w:space="0" w:color="auto"/>
              <w:left w:val="nil"/>
              <w:bottom w:val="single" w:sz="4" w:space="0" w:color="auto"/>
              <w:right w:val="single" w:sz="4" w:space="0" w:color="auto"/>
            </w:tcBorders>
            <w:textDirection w:val="btLr"/>
            <w:vAlign w:val="center"/>
            <w:hideMark/>
          </w:tcPr>
          <w:p w14:paraId="46F77BD1" w14:textId="77777777" w:rsidR="00081CA5" w:rsidRPr="00CF1E03" w:rsidRDefault="00081CA5" w:rsidP="00283181">
            <w:pPr>
              <w:ind w:left="113" w:right="113"/>
              <w:jc w:val="both"/>
              <w:rPr>
                <w:color w:val="0D0D0D" w:themeColor="text1" w:themeTint="F2"/>
                <w:sz w:val="12"/>
                <w:szCs w:val="12"/>
                <w:lang w:eastAsia="es-CO"/>
              </w:rPr>
            </w:pPr>
            <w:r w:rsidRPr="00CF1E03">
              <w:rPr>
                <w:color w:val="0D0D0D" w:themeColor="text1" w:themeTint="F2"/>
                <w:sz w:val="12"/>
                <w:szCs w:val="12"/>
                <w:lang w:eastAsia="es-CO"/>
              </w:rPr>
              <w:t>INHABILIDAD SOBREVINIENTE DURANTE EL DESARROLLO DEL CONTRATO</w:t>
            </w:r>
          </w:p>
        </w:tc>
        <w:tc>
          <w:tcPr>
            <w:tcW w:w="1021" w:type="dxa"/>
            <w:tcBorders>
              <w:top w:val="single" w:sz="8" w:space="0" w:color="auto"/>
              <w:left w:val="nil"/>
              <w:bottom w:val="single" w:sz="4" w:space="0" w:color="auto"/>
              <w:right w:val="single" w:sz="4" w:space="0" w:color="auto"/>
            </w:tcBorders>
            <w:textDirection w:val="btLr"/>
            <w:vAlign w:val="center"/>
            <w:hideMark/>
          </w:tcPr>
          <w:p w14:paraId="1F55D9CB" w14:textId="77777777" w:rsidR="00081CA5" w:rsidRPr="00CF1E03" w:rsidRDefault="00081CA5" w:rsidP="00283181">
            <w:pPr>
              <w:ind w:left="113" w:right="113"/>
              <w:jc w:val="both"/>
              <w:rPr>
                <w:color w:val="0D0D0D" w:themeColor="text1" w:themeTint="F2"/>
                <w:sz w:val="12"/>
                <w:szCs w:val="12"/>
                <w:lang w:eastAsia="es-CO"/>
              </w:rPr>
            </w:pPr>
            <w:r w:rsidRPr="00CF1E03">
              <w:rPr>
                <w:color w:val="0D0D0D" w:themeColor="text1" w:themeTint="F2"/>
                <w:sz w:val="12"/>
                <w:szCs w:val="12"/>
                <w:lang w:eastAsia="es-CO"/>
              </w:rPr>
              <w:t>TERMINACION ANORMAL DEL PROCESO DE CONTRATACION Y NO CUMPLIMIENTO DEL OBJETO DEL CONTRATO</w:t>
            </w:r>
          </w:p>
        </w:tc>
        <w:tc>
          <w:tcPr>
            <w:tcW w:w="418" w:type="dxa"/>
            <w:tcBorders>
              <w:top w:val="single" w:sz="8" w:space="0" w:color="auto"/>
              <w:left w:val="nil"/>
              <w:bottom w:val="single" w:sz="4" w:space="0" w:color="auto"/>
              <w:right w:val="single" w:sz="4" w:space="0" w:color="auto"/>
            </w:tcBorders>
            <w:textDirection w:val="btLr"/>
            <w:vAlign w:val="center"/>
            <w:hideMark/>
          </w:tcPr>
          <w:p w14:paraId="3B91048F"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1</w:t>
            </w:r>
          </w:p>
        </w:tc>
        <w:tc>
          <w:tcPr>
            <w:tcW w:w="418" w:type="dxa"/>
            <w:tcBorders>
              <w:top w:val="single" w:sz="8" w:space="0" w:color="auto"/>
              <w:left w:val="nil"/>
              <w:bottom w:val="single" w:sz="4" w:space="0" w:color="auto"/>
              <w:right w:val="single" w:sz="4" w:space="0" w:color="auto"/>
            </w:tcBorders>
            <w:textDirection w:val="btLr"/>
            <w:vAlign w:val="center"/>
            <w:hideMark/>
          </w:tcPr>
          <w:p w14:paraId="4568A430"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4</w:t>
            </w:r>
          </w:p>
        </w:tc>
        <w:tc>
          <w:tcPr>
            <w:tcW w:w="418" w:type="dxa"/>
            <w:tcBorders>
              <w:top w:val="single" w:sz="8" w:space="0" w:color="auto"/>
              <w:left w:val="nil"/>
              <w:bottom w:val="single" w:sz="4" w:space="0" w:color="auto"/>
              <w:right w:val="single" w:sz="4" w:space="0" w:color="auto"/>
            </w:tcBorders>
            <w:textDirection w:val="btLr"/>
            <w:vAlign w:val="center"/>
            <w:hideMark/>
          </w:tcPr>
          <w:p w14:paraId="5A6F8ECA"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5</w:t>
            </w:r>
          </w:p>
        </w:tc>
        <w:tc>
          <w:tcPr>
            <w:tcW w:w="418" w:type="dxa"/>
            <w:tcBorders>
              <w:top w:val="single" w:sz="8" w:space="0" w:color="auto"/>
              <w:left w:val="nil"/>
              <w:bottom w:val="single" w:sz="4" w:space="0" w:color="auto"/>
              <w:right w:val="single" w:sz="4" w:space="0" w:color="auto"/>
            </w:tcBorders>
            <w:textDirection w:val="btLr"/>
            <w:vAlign w:val="center"/>
            <w:hideMark/>
          </w:tcPr>
          <w:p w14:paraId="04C5D4EC"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MEDIO</w:t>
            </w:r>
          </w:p>
        </w:tc>
        <w:tc>
          <w:tcPr>
            <w:tcW w:w="455" w:type="dxa"/>
            <w:tcBorders>
              <w:top w:val="single" w:sz="8" w:space="0" w:color="auto"/>
              <w:left w:val="nil"/>
              <w:bottom w:val="single" w:sz="4" w:space="0" w:color="auto"/>
              <w:right w:val="single" w:sz="4" w:space="0" w:color="auto"/>
            </w:tcBorders>
            <w:textDirection w:val="btLr"/>
            <w:vAlign w:val="center"/>
            <w:hideMark/>
          </w:tcPr>
          <w:p w14:paraId="348606AD"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CONTRATISTA</w:t>
            </w:r>
          </w:p>
        </w:tc>
        <w:tc>
          <w:tcPr>
            <w:tcW w:w="1385" w:type="dxa"/>
            <w:tcBorders>
              <w:top w:val="single" w:sz="8" w:space="0" w:color="auto"/>
              <w:left w:val="nil"/>
              <w:bottom w:val="single" w:sz="4" w:space="0" w:color="auto"/>
              <w:right w:val="single" w:sz="4" w:space="0" w:color="auto"/>
            </w:tcBorders>
            <w:textDirection w:val="btLr"/>
            <w:vAlign w:val="center"/>
            <w:hideMark/>
          </w:tcPr>
          <w:p w14:paraId="14BAE362"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EVITAR EL RIESGO / DECLARACION JURAMENTADA DONDE SE CERTIFIQUE NO ESTAR INCURSO EN INHABILIDADES</w:t>
            </w:r>
          </w:p>
        </w:tc>
        <w:tc>
          <w:tcPr>
            <w:tcW w:w="418" w:type="dxa"/>
            <w:tcBorders>
              <w:top w:val="single" w:sz="8" w:space="0" w:color="auto"/>
              <w:left w:val="nil"/>
              <w:bottom w:val="single" w:sz="4" w:space="0" w:color="auto"/>
              <w:right w:val="single" w:sz="4" w:space="0" w:color="auto"/>
            </w:tcBorders>
            <w:textDirection w:val="btLr"/>
            <w:vAlign w:val="center"/>
            <w:hideMark/>
          </w:tcPr>
          <w:p w14:paraId="60B1D37B"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1</w:t>
            </w:r>
          </w:p>
        </w:tc>
        <w:tc>
          <w:tcPr>
            <w:tcW w:w="418" w:type="dxa"/>
            <w:tcBorders>
              <w:top w:val="single" w:sz="8" w:space="0" w:color="auto"/>
              <w:left w:val="nil"/>
              <w:bottom w:val="single" w:sz="4" w:space="0" w:color="auto"/>
              <w:right w:val="single" w:sz="4" w:space="0" w:color="auto"/>
            </w:tcBorders>
            <w:textDirection w:val="btLr"/>
            <w:vAlign w:val="center"/>
            <w:hideMark/>
          </w:tcPr>
          <w:p w14:paraId="210B0E52"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3</w:t>
            </w:r>
          </w:p>
        </w:tc>
        <w:tc>
          <w:tcPr>
            <w:tcW w:w="418" w:type="dxa"/>
            <w:tcBorders>
              <w:top w:val="single" w:sz="8" w:space="0" w:color="auto"/>
              <w:left w:val="nil"/>
              <w:bottom w:val="single" w:sz="4" w:space="0" w:color="auto"/>
              <w:right w:val="single" w:sz="4" w:space="0" w:color="auto"/>
            </w:tcBorders>
            <w:textDirection w:val="btLr"/>
            <w:vAlign w:val="center"/>
            <w:hideMark/>
          </w:tcPr>
          <w:p w14:paraId="40312433"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4</w:t>
            </w:r>
          </w:p>
        </w:tc>
        <w:tc>
          <w:tcPr>
            <w:tcW w:w="418" w:type="dxa"/>
            <w:tcBorders>
              <w:top w:val="single" w:sz="8" w:space="0" w:color="auto"/>
              <w:left w:val="nil"/>
              <w:bottom w:val="single" w:sz="4" w:space="0" w:color="auto"/>
              <w:right w:val="single" w:sz="4" w:space="0" w:color="auto"/>
            </w:tcBorders>
            <w:textDirection w:val="btLr"/>
            <w:vAlign w:val="center"/>
            <w:hideMark/>
          </w:tcPr>
          <w:p w14:paraId="38468C26"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BAJO</w:t>
            </w:r>
          </w:p>
        </w:tc>
        <w:tc>
          <w:tcPr>
            <w:tcW w:w="582" w:type="dxa"/>
            <w:tcBorders>
              <w:top w:val="single" w:sz="8" w:space="0" w:color="auto"/>
              <w:left w:val="nil"/>
              <w:bottom w:val="single" w:sz="4" w:space="0" w:color="auto"/>
              <w:right w:val="single" w:sz="4" w:space="0" w:color="auto"/>
            </w:tcBorders>
            <w:textDirection w:val="btLr"/>
            <w:vAlign w:val="center"/>
            <w:hideMark/>
          </w:tcPr>
          <w:p w14:paraId="057B5C8F"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NO</w:t>
            </w:r>
          </w:p>
        </w:tc>
        <w:tc>
          <w:tcPr>
            <w:tcW w:w="856" w:type="dxa"/>
            <w:tcBorders>
              <w:top w:val="single" w:sz="8" w:space="0" w:color="auto"/>
              <w:left w:val="nil"/>
              <w:bottom w:val="single" w:sz="4" w:space="0" w:color="auto"/>
              <w:right w:val="single" w:sz="4" w:space="0" w:color="auto"/>
            </w:tcBorders>
            <w:textDirection w:val="btLr"/>
            <w:vAlign w:val="center"/>
            <w:hideMark/>
          </w:tcPr>
          <w:p w14:paraId="689A89C0"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DUEÑO DE LA NECESIDAD</w:t>
            </w:r>
          </w:p>
        </w:tc>
        <w:tc>
          <w:tcPr>
            <w:tcW w:w="816" w:type="dxa"/>
            <w:tcBorders>
              <w:top w:val="single" w:sz="8" w:space="0" w:color="auto"/>
              <w:left w:val="nil"/>
              <w:bottom w:val="single" w:sz="4" w:space="0" w:color="auto"/>
              <w:right w:val="single" w:sz="4" w:space="0" w:color="auto"/>
            </w:tcBorders>
            <w:textDirection w:val="btLr"/>
            <w:vAlign w:val="center"/>
            <w:hideMark/>
          </w:tcPr>
          <w:p w14:paraId="0BA3869C"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ELABORACION DEL ESTUDIO PREVIO</w:t>
            </w:r>
          </w:p>
        </w:tc>
        <w:tc>
          <w:tcPr>
            <w:tcW w:w="841" w:type="dxa"/>
            <w:tcBorders>
              <w:top w:val="single" w:sz="8" w:space="0" w:color="auto"/>
              <w:left w:val="nil"/>
              <w:bottom w:val="single" w:sz="4" w:space="0" w:color="auto"/>
              <w:right w:val="single" w:sz="4" w:space="0" w:color="auto"/>
            </w:tcBorders>
            <w:textDirection w:val="btLr"/>
            <w:vAlign w:val="center"/>
            <w:hideMark/>
          </w:tcPr>
          <w:p w14:paraId="1B6FCBD1"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ADJUDICACIÓN</w:t>
            </w:r>
          </w:p>
        </w:tc>
        <w:tc>
          <w:tcPr>
            <w:tcW w:w="986" w:type="dxa"/>
            <w:tcBorders>
              <w:top w:val="single" w:sz="8" w:space="0" w:color="auto"/>
              <w:left w:val="nil"/>
              <w:bottom w:val="single" w:sz="4" w:space="0" w:color="auto"/>
              <w:right w:val="single" w:sz="4" w:space="0" w:color="auto"/>
            </w:tcBorders>
            <w:textDirection w:val="btLr"/>
            <w:vAlign w:val="center"/>
            <w:hideMark/>
          </w:tcPr>
          <w:p w14:paraId="2AEACCCC"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EVALUACION JURIDICA</w:t>
            </w:r>
          </w:p>
        </w:tc>
        <w:tc>
          <w:tcPr>
            <w:tcW w:w="936" w:type="dxa"/>
            <w:tcBorders>
              <w:top w:val="single" w:sz="8" w:space="0" w:color="auto"/>
              <w:left w:val="nil"/>
              <w:bottom w:val="single" w:sz="4" w:space="0" w:color="auto"/>
              <w:right w:val="single" w:sz="8" w:space="0" w:color="auto"/>
            </w:tcBorders>
            <w:textDirection w:val="btLr"/>
            <w:vAlign w:val="center"/>
            <w:hideMark/>
          </w:tcPr>
          <w:p w14:paraId="0CBF669C"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PERIODO DE TIEMPO</w:t>
            </w:r>
          </w:p>
        </w:tc>
      </w:tr>
      <w:tr w:rsidR="00081CA5" w:rsidRPr="00CF1E03" w14:paraId="7B46E1D1" w14:textId="77777777" w:rsidTr="00283181">
        <w:trPr>
          <w:cantSplit/>
          <w:trHeight w:val="1681"/>
          <w:jc w:val="center"/>
        </w:trPr>
        <w:tc>
          <w:tcPr>
            <w:tcW w:w="418" w:type="dxa"/>
            <w:tcBorders>
              <w:top w:val="nil"/>
              <w:left w:val="single" w:sz="8" w:space="0" w:color="auto"/>
              <w:bottom w:val="single" w:sz="4" w:space="0" w:color="auto"/>
              <w:right w:val="single" w:sz="4" w:space="0" w:color="auto"/>
            </w:tcBorders>
            <w:textDirection w:val="btLr"/>
            <w:vAlign w:val="center"/>
            <w:hideMark/>
          </w:tcPr>
          <w:p w14:paraId="3C7BA052" w14:textId="77777777" w:rsidR="00081CA5" w:rsidRPr="00CF1E03" w:rsidRDefault="00081CA5" w:rsidP="00283181">
            <w:pPr>
              <w:jc w:val="center"/>
              <w:rPr>
                <w:b/>
                <w:bCs/>
                <w:color w:val="0D0D0D" w:themeColor="text1" w:themeTint="F2"/>
                <w:sz w:val="12"/>
                <w:szCs w:val="12"/>
                <w:lang w:eastAsia="es-CO"/>
              </w:rPr>
            </w:pPr>
            <w:r w:rsidRPr="00CF1E03">
              <w:rPr>
                <w:b/>
                <w:bCs/>
                <w:color w:val="0D0D0D" w:themeColor="text1" w:themeTint="F2"/>
                <w:sz w:val="12"/>
                <w:szCs w:val="12"/>
                <w:lang w:eastAsia="es-CO"/>
              </w:rPr>
              <w:t>2</w:t>
            </w:r>
          </w:p>
        </w:tc>
        <w:tc>
          <w:tcPr>
            <w:tcW w:w="418" w:type="dxa"/>
            <w:tcBorders>
              <w:top w:val="nil"/>
              <w:left w:val="nil"/>
              <w:bottom w:val="single" w:sz="4" w:space="0" w:color="auto"/>
              <w:right w:val="single" w:sz="4" w:space="0" w:color="auto"/>
            </w:tcBorders>
            <w:textDirection w:val="btLr"/>
            <w:vAlign w:val="center"/>
            <w:hideMark/>
          </w:tcPr>
          <w:p w14:paraId="6DC2511D"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ESPECIFICO</w:t>
            </w:r>
          </w:p>
        </w:tc>
        <w:tc>
          <w:tcPr>
            <w:tcW w:w="418" w:type="dxa"/>
            <w:tcBorders>
              <w:top w:val="nil"/>
              <w:left w:val="nil"/>
              <w:bottom w:val="single" w:sz="4" w:space="0" w:color="auto"/>
              <w:right w:val="single" w:sz="4" w:space="0" w:color="auto"/>
            </w:tcBorders>
            <w:textDirection w:val="btLr"/>
            <w:vAlign w:val="center"/>
            <w:hideMark/>
          </w:tcPr>
          <w:p w14:paraId="52AEB1E1"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EXTERNO</w:t>
            </w:r>
          </w:p>
        </w:tc>
        <w:tc>
          <w:tcPr>
            <w:tcW w:w="418" w:type="dxa"/>
            <w:tcBorders>
              <w:top w:val="nil"/>
              <w:left w:val="nil"/>
              <w:bottom w:val="single" w:sz="4" w:space="0" w:color="auto"/>
              <w:right w:val="single" w:sz="4" w:space="0" w:color="auto"/>
            </w:tcBorders>
            <w:textDirection w:val="btLr"/>
            <w:vAlign w:val="center"/>
            <w:hideMark/>
          </w:tcPr>
          <w:p w14:paraId="12EAF7C2"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EJECUCIÓN</w:t>
            </w:r>
          </w:p>
        </w:tc>
        <w:tc>
          <w:tcPr>
            <w:tcW w:w="418" w:type="dxa"/>
            <w:tcBorders>
              <w:top w:val="nil"/>
              <w:left w:val="nil"/>
              <w:bottom w:val="single" w:sz="4" w:space="0" w:color="auto"/>
              <w:right w:val="single" w:sz="4" w:space="0" w:color="auto"/>
            </w:tcBorders>
            <w:textDirection w:val="btLr"/>
            <w:vAlign w:val="center"/>
            <w:hideMark/>
          </w:tcPr>
          <w:p w14:paraId="5B2F79FC"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OPERACIONAL</w:t>
            </w:r>
          </w:p>
        </w:tc>
        <w:tc>
          <w:tcPr>
            <w:tcW w:w="941" w:type="dxa"/>
            <w:tcBorders>
              <w:top w:val="nil"/>
              <w:left w:val="nil"/>
              <w:bottom w:val="single" w:sz="4" w:space="0" w:color="auto"/>
              <w:right w:val="single" w:sz="4" w:space="0" w:color="auto"/>
            </w:tcBorders>
            <w:textDirection w:val="btLr"/>
            <w:vAlign w:val="center"/>
            <w:hideMark/>
          </w:tcPr>
          <w:p w14:paraId="47678E57" w14:textId="77777777" w:rsidR="00081CA5" w:rsidRPr="00CF1E03" w:rsidRDefault="00081CA5" w:rsidP="00283181">
            <w:pPr>
              <w:ind w:left="113" w:right="113"/>
              <w:jc w:val="both"/>
              <w:rPr>
                <w:color w:val="0D0D0D" w:themeColor="text1" w:themeTint="F2"/>
                <w:sz w:val="12"/>
                <w:szCs w:val="12"/>
                <w:lang w:eastAsia="es-CO"/>
              </w:rPr>
            </w:pPr>
            <w:r w:rsidRPr="00CF1E03">
              <w:rPr>
                <w:color w:val="0D0D0D" w:themeColor="text1" w:themeTint="F2"/>
                <w:sz w:val="12"/>
                <w:szCs w:val="12"/>
                <w:lang w:eastAsia="es-CO"/>
              </w:rPr>
              <w:t>QUE EL CONTRATISTA SE RETIRE. ANTES DEL PLAZO DE EJECUCION DEL CONTRATO.</w:t>
            </w:r>
          </w:p>
        </w:tc>
        <w:tc>
          <w:tcPr>
            <w:tcW w:w="1021" w:type="dxa"/>
            <w:tcBorders>
              <w:top w:val="nil"/>
              <w:left w:val="nil"/>
              <w:bottom w:val="single" w:sz="4" w:space="0" w:color="auto"/>
              <w:right w:val="single" w:sz="4" w:space="0" w:color="auto"/>
            </w:tcBorders>
            <w:textDirection w:val="btLr"/>
            <w:vAlign w:val="center"/>
            <w:hideMark/>
          </w:tcPr>
          <w:p w14:paraId="6ACC789E" w14:textId="77777777" w:rsidR="00081CA5" w:rsidRPr="00CF1E03" w:rsidRDefault="00081CA5" w:rsidP="00283181">
            <w:pPr>
              <w:ind w:left="113" w:right="113"/>
              <w:jc w:val="both"/>
              <w:rPr>
                <w:color w:val="0D0D0D" w:themeColor="text1" w:themeTint="F2"/>
                <w:sz w:val="12"/>
                <w:szCs w:val="12"/>
                <w:lang w:eastAsia="es-CO"/>
              </w:rPr>
            </w:pPr>
            <w:r w:rsidRPr="00CF1E03">
              <w:rPr>
                <w:color w:val="0D0D0D" w:themeColor="text1" w:themeTint="F2"/>
                <w:sz w:val="12"/>
                <w:szCs w:val="12"/>
                <w:lang w:eastAsia="es-CO"/>
              </w:rPr>
              <w:t>TERMINACION ANORMAL DEL PROCESO DE CONTRATACION Y NO CUMPLIMIENTO DEL OBJETO DEL CONTRATO</w:t>
            </w:r>
          </w:p>
        </w:tc>
        <w:tc>
          <w:tcPr>
            <w:tcW w:w="418" w:type="dxa"/>
            <w:tcBorders>
              <w:top w:val="nil"/>
              <w:left w:val="nil"/>
              <w:bottom w:val="single" w:sz="4" w:space="0" w:color="auto"/>
              <w:right w:val="single" w:sz="4" w:space="0" w:color="auto"/>
            </w:tcBorders>
            <w:textDirection w:val="btLr"/>
            <w:vAlign w:val="center"/>
            <w:hideMark/>
          </w:tcPr>
          <w:p w14:paraId="413C3D82"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1</w:t>
            </w:r>
          </w:p>
        </w:tc>
        <w:tc>
          <w:tcPr>
            <w:tcW w:w="418" w:type="dxa"/>
            <w:tcBorders>
              <w:top w:val="nil"/>
              <w:left w:val="nil"/>
              <w:bottom w:val="single" w:sz="4" w:space="0" w:color="auto"/>
              <w:right w:val="single" w:sz="4" w:space="0" w:color="auto"/>
            </w:tcBorders>
            <w:textDirection w:val="btLr"/>
            <w:vAlign w:val="center"/>
            <w:hideMark/>
          </w:tcPr>
          <w:p w14:paraId="3F1084A9"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4</w:t>
            </w:r>
          </w:p>
        </w:tc>
        <w:tc>
          <w:tcPr>
            <w:tcW w:w="418" w:type="dxa"/>
            <w:tcBorders>
              <w:top w:val="nil"/>
              <w:left w:val="nil"/>
              <w:bottom w:val="single" w:sz="4" w:space="0" w:color="auto"/>
              <w:right w:val="single" w:sz="4" w:space="0" w:color="auto"/>
            </w:tcBorders>
            <w:textDirection w:val="btLr"/>
            <w:vAlign w:val="center"/>
            <w:hideMark/>
          </w:tcPr>
          <w:p w14:paraId="77BE1877"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5</w:t>
            </w:r>
          </w:p>
        </w:tc>
        <w:tc>
          <w:tcPr>
            <w:tcW w:w="418" w:type="dxa"/>
            <w:tcBorders>
              <w:top w:val="nil"/>
              <w:left w:val="nil"/>
              <w:bottom w:val="single" w:sz="4" w:space="0" w:color="auto"/>
              <w:right w:val="single" w:sz="4" w:space="0" w:color="auto"/>
            </w:tcBorders>
            <w:textDirection w:val="btLr"/>
            <w:vAlign w:val="center"/>
            <w:hideMark/>
          </w:tcPr>
          <w:p w14:paraId="52BD7B99"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MEDIO</w:t>
            </w:r>
          </w:p>
        </w:tc>
        <w:tc>
          <w:tcPr>
            <w:tcW w:w="455" w:type="dxa"/>
            <w:tcBorders>
              <w:top w:val="nil"/>
              <w:left w:val="nil"/>
              <w:bottom w:val="single" w:sz="4" w:space="0" w:color="auto"/>
              <w:right w:val="single" w:sz="4" w:space="0" w:color="auto"/>
            </w:tcBorders>
            <w:textDirection w:val="btLr"/>
            <w:vAlign w:val="center"/>
            <w:hideMark/>
          </w:tcPr>
          <w:p w14:paraId="4A3B8BDA"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ENTIDAD</w:t>
            </w:r>
          </w:p>
        </w:tc>
        <w:tc>
          <w:tcPr>
            <w:tcW w:w="1385" w:type="dxa"/>
            <w:tcBorders>
              <w:top w:val="nil"/>
              <w:left w:val="nil"/>
              <w:bottom w:val="single" w:sz="4" w:space="0" w:color="auto"/>
              <w:right w:val="single" w:sz="4" w:space="0" w:color="auto"/>
            </w:tcBorders>
            <w:textDirection w:val="btLr"/>
            <w:vAlign w:val="center"/>
            <w:hideMark/>
          </w:tcPr>
          <w:p w14:paraId="6970F9EB"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REDUCIR LA PROBABILIDAD DE OCURRENCIA/ INFORMAR AL CONTRATISTA DESDE LA ADJUDICACION DEL CONTRATO LAS CONSECUENCIAS DEL NO CUMPLIMIENTO DE LAS OBLIGACIONES DE LAS PARTES</w:t>
            </w:r>
          </w:p>
        </w:tc>
        <w:tc>
          <w:tcPr>
            <w:tcW w:w="418" w:type="dxa"/>
            <w:tcBorders>
              <w:top w:val="single" w:sz="8" w:space="0" w:color="auto"/>
              <w:left w:val="nil"/>
              <w:bottom w:val="single" w:sz="4" w:space="0" w:color="auto"/>
              <w:right w:val="single" w:sz="4" w:space="0" w:color="auto"/>
            </w:tcBorders>
            <w:textDirection w:val="btLr"/>
            <w:vAlign w:val="center"/>
            <w:hideMark/>
          </w:tcPr>
          <w:p w14:paraId="2E309067"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1</w:t>
            </w:r>
          </w:p>
        </w:tc>
        <w:tc>
          <w:tcPr>
            <w:tcW w:w="418" w:type="dxa"/>
            <w:tcBorders>
              <w:top w:val="single" w:sz="8" w:space="0" w:color="auto"/>
              <w:left w:val="nil"/>
              <w:bottom w:val="single" w:sz="4" w:space="0" w:color="auto"/>
              <w:right w:val="single" w:sz="4" w:space="0" w:color="auto"/>
            </w:tcBorders>
            <w:textDirection w:val="btLr"/>
            <w:vAlign w:val="center"/>
            <w:hideMark/>
          </w:tcPr>
          <w:p w14:paraId="182085B4"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2</w:t>
            </w:r>
          </w:p>
        </w:tc>
        <w:tc>
          <w:tcPr>
            <w:tcW w:w="418" w:type="dxa"/>
            <w:tcBorders>
              <w:top w:val="single" w:sz="8" w:space="0" w:color="auto"/>
              <w:left w:val="nil"/>
              <w:bottom w:val="single" w:sz="4" w:space="0" w:color="auto"/>
              <w:right w:val="single" w:sz="4" w:space="0" w:color="auto"/>
            </w:tcBorders>
            <w:textDirection w:val="btLr"/>
            <w:vAlign w:val="center"/>
            <w:hideMark/>
          </w:tcPr>
          <w:p w14:paraId="32B60C67"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3</w:t>
            </w:r>
          </w:p>
        </w:tc>
        <w:tc>
          <w:tcPr>
            <w:tcW w:w="418" w:type="dxa"/>
            <w:tcBorders>
              <w:top w:val="nil"/>
              <w:left w:val="nil"/>
              <w:bottom w:val="single" w:sz="4" w:space="0" w:color="auto"/>
              <w:right w:val="single" w:sz="4" w:space="0" w:color="auto"/>
            </w:tcBorders>
            <w:textDirection w:val="btLr"/>
            <w:vAlign w:val="center"/>
            <w:hideMark/>
          </w:tcPr>
          <w:p w14:paraId="0D06A63C"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BAJO</w:t>
            </w:r>
          </w:p>
        </w:tc>
        <w:tc>
          <w:tcPr>
            <w:tcW w:w="582" w:type="dxa"/>
            <w:tcBorders>
              <w:top w:val="nil"/>
              <w:left w:val="nil"/>
              <w:bottom w:val="single" w:sz="4" w:space="0" w:color="auto"/>
              <w:right w:val="single" w:sz="4" w:space="0" w:color="auto"/>
            </w:tcBorders>
            <w:textDirection w:val="btLr"/>
            <w:vAlign w:val="center"/>
            <w:hideMark/>
          </w:tcPr>
          <w:p w14:paraId="532404F7"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NO</w:t>
            </w:r>
          </w:p>
        </w:tc>
        <w:tc>
          <w:tcPr>
            <w:tcW w:w="856" w:type="dxa"/>
            <w:tcBorders>
              <w:top w:val="nil"/>
              <w:left w:val="nil"/>
              <w:bottom w:val="single" w:sz="4" w:space="0" w:color="auto"/>
              <w:right w:val="single" w:sz="4" w:space="0" w:color="auto"/>
            </w:tcBorders>
            <w:textDirection w:val="btLr"/>
            <w:vAlign w:val="center"/>
            <w:hideMark/>
          </w:tcPr>
          <w:p w14:paraId="27DF6846"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ANALISTA DE CONTRATOS</w:t>
            </w:r>
          </w:p>
        </w:tc>
        <w:tc>
          <w:tcPr>
            <w:tcW w:w="816" w:type="dxa"/>
            <w:tcBorders>
              <w:top w:val="nil"/>
              <w:left w:val="nil"/>
              <w:bottom w:val="single" w:sz="4" w:space="0" w:color="auto"/>
              <w:right w:val="single" w:sz="4" w:space="0" w:color="auto"/>
            </w:tcBorders>
            <w:textDirection w:val="btLr"/>
            <w:vAlign w:val="center"/>
            <w:hideMark/>
          </w:tcPr>
          <w:p w14:paraId="40B01887" w14:textId="77777777" w:rsidR="00081CA5" w:rsidRPr="00CF1E03" w:rsidRDefault="00081CA5" w:rsidP="00283181">
            <w:pPr>
              <w:ind w:left="113" w:right="113"/>
              <w:jc w:val="both"/>
              <w:rPr>
                <w:color w:val="0D0D0D" w:themeColor="text1" w:themeTint="F2"/>
                <w:sz w:val="12"/>
                <w:szCs w:val="12"/>
                <w:lang w:eastAsia="es-CO"/>
              </w:rPr>
            </w:pPr>
            <w:r w:rsidRPr="00CF1E03">
              <w:rPr>
                <w:color w:val="0D0D0D" w:themeColor="text1" w:themeTint="F2"/>
                <w:sz w:val="12"/>
                <w:szCs w:val="12"/>
                <w:lang w:eastAsia="es-CO"/>
              </w:rPr>
              <w:t>DESDE LA ADJUDICACION HASTA LA LEGALIZACION DEL CONTRATO</w:t>
            </w:r>
          </w:p>
        </w:tc>
        <w:tc>
          <w:tcPr>
            <w:tcW w:w="841" w:type="dxa"/>
            <w:tcBorders>
              <w:top w:val="nil"/>
              <w:left w:val="nil"/>
              <w:bottom w:val="single" w:sz="4" w:space="0" w:color="auto"/>
              <w:right w:val="single" w:sz="4" w:space="0" w:color="auto"/>
            </w:tcBorders>
            <w:textDirection w:val="btLr"/>
            <w:vAlign w:val="center"/>
            <w:hideMark/>
          </w:tcPr>
          <w:p w14:paraId="3EA9B761" w14:textId="77777777" w:rsidR="00081CA5" w:rsidRPr="00CF1E03" w:rsidRDefault="00081CA5" w:rsidP="00283181">
            <w:pPr>
              <w:ind w:left="113" w:right="113"/>
              <w:jc w:val="both"/>
              <w:rPr>
                <w:color w:val="0D0D0D" w:themeColor="text1" w:themeTint="F2"/>
                <w:sz w:val="12"/>
                <w:szCs w:val="12"/>
                <w:lang w:eastAsia="es-CO"/>
              </w:rPr>
            </w:pPr>
            <w:r w:rsidRPr="00CF1E03">
              <w:rPr>
                <w:color w:val="0D0D0D" w:themeColor="text1" w:themeTint="F2"/>
                <w:sz w:val="12"/>
                <w:szCs w:val="12"/>
                <w:lang w:eastAsia="es-CO"/>
              </w:rPr>
              <w:t>FECHA DE TERMINACIÓN  DEL CONTRATO</w:t>
            </w:r>
          </w:p>
        </w:tc>
        <w:tc>
          <w:tcPr>
            <w:tcW w:w="986" w:type="dxa"/>
            <w:tcBorders>
              <w:top w:val="nil"/>
              <w:left w:val="nil"/>
              <w:bottom w:val="single" w:sz="4" w:space="0" w:color="auto"/>
              <w:right w:val="single" w:sz="4" w:space="0" w:color="auto"/>
            </w:tcBorders>
            <w:textDirection w:val="btLr"/>
            <w:vAlign w:val="center"/>
            <w:hideMark/>
          </w:tcPr>
          <w:p w14:paraId="0FECD0E5" w14:textId="77777777" w:rsidR="00081CA5" w:rsidRPr="00CF1E03" w:rsidRDefault="00081CA5" w:rsidP="00283181">
            <w:pPr>
              <w:ind w:left="113" w:right="113"/>
              <w:jc w:val="both"/>
              <w:rPr>
                <w:color w:val="0D0D0D" w:themeColor="text1" w:themeTint="F2"/>
                <w:sz w:val="12"/>
                <w:szCs w:val="12"/>
                <w:lang w:eastAsia="es-CO"/>
              </w:rPr>
            </w:pPr>
            <w:r w:rsidRPr="00CF1E03">
              <w:rPr>
                <w:color w:val="0D0D0D" w:themeColor="text1" w:themeTint="F2"/>
                <w:sz w:val="12"/>
                <w:szCs w:val="12"/>
                <w:lang w:eastAsia="es-CO"/>
              </w:rPr>
              <w:t>LA NOTIFICACION Y FIRMA DEL CONTRATO</w:t>
            </w:r>
          </w:p>
        </w:tc>
        <w:tc>
          <w:tcPr>
            <w:tcW w:w="936" w:type="dxa"/>
            <w:tcBorders>
              <w:top w:val="nil"/>
              <w:left w:val="nil"/>
              <w:bottom w:val="single" w:sz="4" w:space="0" w:color="auto"/>
              <w:right w:val="single" w:sz="8" w:space="0" w:color="auto"/>
            </w:tcBorders>
            <w:textDirection w:val="btLr"/>
            <w:vAlign w:val="center"/>
            <w:hideMark/>
          </w:tcPr>
          <w:p w14:paraId="0B168DB4" w14:textId="77777777" w:rsidR="00081CA5" w:rsidRPr="00CF1E03" w:rsidRDefault="00081CA5" w:rsidP="00283181">
            <w:pPr>
              <w:ind w:left="113" w:right="113"/>
              <w:jc w:val="both"/>
              <w:rPr>
                <w:color w:val="0D0D0D" w:themeColor="text1" w:themeTint="F2"/>
                <w:sz w:val="12"/>
                <w:szCs w:val="12"/>
                <w:lang w:eastAsia="es-CO"/>
              </w:rPr>
            </w:pPr>
            <w:r w:rsidRPr="00CF1E03">
              <w:rPr>
                <w:color w:val="0D0D0D" w:themeColor="text1" w:themeTint="F2"/>
                <w:sz w:val="12"/>
                <w:szCs w:val="12"/>
                <w:lang w:eastAsia="es-CO"/>
              </w:rPr>
              <w:t>EN LA ADJUDICACIÓN</w:t>
            </w:r>
          </w:p>
        </w:tc>
      </w:tr>
      <w:tr w:rsidR="00081CA5" w:rsidRPr="00CF1E03" w14:paraId="72D92AEA" w14:textId="77777777" w:rsidTr="00283181">
        <w:trPr>
          <w:cantSplit/>
          <w:trHeight w:val="1687"/>
          <w:jc w:val="center"/>
        </w:trPr>
        <w:tc>
          <w:tcPr>
            <w:tcW w:w="418" w:type="dxa"/>
            <w:tcBorders>
              <w:top w:val="nil"/>
              <w:left w:val="single" w:sz="8" w:space="0" w:color="auto"/>
              <w:bottom w:val="single" w:sz="4" w:space="0" w:color="auto"/>
              <w:right w:val="single" w:sz="4" w:space="0" w:color="auto"/>
            </w:tcBorders>
            <w:textDirection w:val="btLr"/>
            <w:vAlign w:val="center"/>
            <w:hideMark/>
          </w:tcPr>
          <w:p w14:paraId="69520E4D" w14:textId="77777777" w:rsidR="00081CA5" w:rsidRPr="00CF1E03" w:rsidRDefault="00081CA5" w:rsidP="00283181">
            <w:pPr>
              <w:jc w:val="center"/>
              <w:rPr>
                <w:b/>
                <w:bCs/>
                <w:color w:val="0D0D0D" w:themeColor="text1" w:themeTint="F2"/>
                <w:sz w:val="12"/>
                <w:szCs w:val="12"/>
                <w:lang w:eastAsia="es-CO"/>
              </w:rPr>
            </w:pPr>
            <w:r w:rsidRPr="00CF1E03">
              <w:rPr>
                <w:b/>
                <w:bCs/>
                <w:color w:val="0D0D0D" w:themeColor="text1" w:themeTint="F2"/>
                <w:sz w:val="12"/>
                <w:szCs w:val="12"/>
                <w:lang w:eastAsia="es-CO"/>
              </w:rPr>
              <w:t>3</w:t>
            </w:r>
          </w:p>
        </w:tc>
        <w:tc>
          <w:tcPr>
            <w:tcW w:w="418" w:type="dxa"/>
            <w:tcBorders>
              <w:top w:val="nil"/>
              <w:left w:val="nil"/>
              <w:bottom w:val="single" w:sz="4" w:space="0" w:color="auto"/>
              <w:right w:val="single" w:sz="4" w:space="0" w:color="auto"/>
            </w:tcBorders>
            <w:textDirection w:val="btLr"/>
            <w:vAlign w:val="center"/>
            <w:hideMark/>
          </w:tcPr>
          <w:p w14:paraId="0BFB9816"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ESPECIFICO</w:t>
            </w:r>
          </w:p>
        </w:tc>
        <w:tc>
          <w:tcPr>
            <w:tcW w:w="418" w:type="dxa"/>
            <w:tcBorders>
              <w:top w:val="nil"/>
              <w:left w:val="nil"/>
              <w:bottom w:val="single" w:sz="4" w:space="0" w:color="auto"/>
              <w:right w:val="single" w:sz="4" w:space="0" w:color="auto"/>
            </w:tcBorders>
            <w:textDirection w:val="btLr"/>
            <w:vAlign w:val="center"/>
            <w:hideMark/>
          </w:tcPr>
          <w:p w14:paraId="4E063DFC"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EXTERNO</w:t>
            </w:r>
          </w:p>
        </w:tc>
        <w:tc>
          <w:tcPr>
            <w:tcW w:w="418" w:type="dxa"/>
            <w:tcBorders>
              <w:top w:val="nil"/>
              <w:left w:val="nil"/>
              <w:bottom w:val="single" w:sz="4" w:space="0" w:color="auto"/>
              <w:right w:val="single" w:sz="4" w:space="0" w:color="auto"/>
            </w:tcBorders>
            <w:textDirection w:val="btLr"/>
            <w:vAlign w:val="center"/>
            <w:hideMark/>
          </w:tcPr>
          <w:p w14:paraId="6084DD03"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SELECCIÓN</w:t>
            </w:r>
          </w:p>
        </w:tc>
        <w:tc>
          <w:tcPr>
            <w:tcW w:w="418" w:type="dxa"/>
            <w:tcBorders>
              <w:top w:val="nil"/>
              <w:left w:val="nil"/>
              <w:bottom w:val="single" w:sz="4" w:space="0" w:color="auto"/>
              <w:right w:val="single" w:sz="4" w:space="0" w:color="auto"/>
            </w:tcBorders>
            <w:textDirection w:val="btLr"/>
            <w:vAlign w:val="center"/>
            <w:hideMark/>
          </w:tcPr>
          <w:p w14:paraId="641FAE94"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OPERACIONAL</w:t>
            </w:r>
          </w:p>
        </w:tc>
        <w:tc>
          <w:tcPr>
            <w:tcW w:w="941" w:type="dxa"/>
            <w:tcBorders>
              <w:top w:val="nil"/>
              <w:left w:val="nil"/>
              <w:bottom w:val="single" w:sz="4" w:space="0" w:color="auto"/>
              <w:right w:val="single" w:sz="4" w:space="0" w:color="auto"/>
            </w:tcBorders>
            <w:textDirection w:val="btLr"/>
            <w:vAlign w:val="center"/>
            <w:hideMark/>
          </w:tcPr>
          <w:p w14:paraId="2E795296" w14:textId="77777777" w:rsidR="00081CA5" w:rsidRPr="00CF1E03" w:rsidRDefault="00081CA5" w:rsidP="00283181">
            <w:pPr>
              <w:ind w:left="113" w:right="113"/>
              <w:jc w:val="both"/>
              <w:rPr>
                <w:color w:val="0D0D0D" w:themeColor="text1" w:themeTint="F2"/>
                <w:sz w:val="12"/>
                <w:szCs w:val="12"/>
                <w:lang w:eastAsia="es-CO"/>
              </w:rPr>
            </w:pPr>
            <w:r w:rsidRPr="00CF1E03">
              <w:rPr>
                <w:color w:val="0D0D0D" w:themeColor="text1" w:themeTint="F2"/>
                <w:sz w:val="12"/>
                <w:szCs w:val="12"/>
                <w:lang w:eastAsia="es-CO"/>
              </w:rPr>
              <w:t>FALSEDAD EN LOS DOCUMENTOS QUE CONFORMAN LA OFERTA</w:t>
            </w:r>
          </w:p>
        </w:tc>
        <w:tc>
          <w:tcPr>
            <w:tcW w:w="1021" w:type="dxa"/>
            <w:tcBorders>
              <w:top w:val="nil"/>
              <w:left w:val="nil"/>
              <w:bottom w:val="single" w:sz="4" w:space="0" w:color="auto"/>
              <w:right w:val="single" w:sz="4" w:space="0" w:color="auto"/>
            </w:tcBorders>
            <w:textDirection w:val="btLr"/>
            <w:vAlign w:val="center"/>
            <w:hideMark/>
          </w:tcPr>
          <w:p w14:paraId="7F6210C4" w14:textId="77777777" w:rsidR="00081CA5" w:rsidRPr="00CF1E03" w:rsidRDefault="00081CA5" w:rsidP="00283181">
            <w:pPr>
              <w:ind w:left="113" w:right="113"/>
              <w:jc w:val="both"/>
              <w:rPr>
                <w:color w:val="0D0D0D" w:themeColor="text1" w:themeTint="F2"/>
                <w:sz w:val="12"/>
                <w:szCs w:val="12"/>
                <w:lang w:eastAsia="es-CO"/>
              </w:rPr>
            </w:pPr>
            <w:r w:rsidRPr="00CF1E03">
              <w:rPr>
                <w:color w:val="0D0D0D" w:themeColor="text1" w:themeTint="F2"/>
                <w:sz w:val="12"/>
                <w:szCs w:val="12"/>
                <w:lang w:eastAsia="es-CO"/>
              </w:rPr>
              <w:t>DECLARATORÍA DESIERTO DEL PROCESO DE CONTRATACIÓN</w:t>
            </w:r>
          </w:p>
        </w:tc>
        <w:tc>
          <w:tcPr>
            <w:tcW w:w="418" w:type="dxa"/>
            <w:tcBorders>
              <w:top w:val="nil"/>
              <w:left w:val="nil"/>
              <w:bottom w:val="single" w:sz="4" w:space="0" w:color="auto"/>
              <w:right w:val="single" w:sz="4" w:space="0" w:color="auto"/>
            </w:tcBorders>
            <w:textDirection w:val="btLr"/>
            <w:vAlign w:val="center"/>
            <w:hideMark/>
          </w:tcPr>
          <w:p w14:paraId="702A2BF5"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1</w:t>
            </w:r>
          </w:p>
        </w:tc>
        <w:tc>
          <w:tcPr>
            <w:tcW w:w="418" w:type="dxa"/>
            <w:tcBorders>
              <w:top w:val="nil"/>
              <w:left w:val="nil"/>
              <w:bottom w:val="single" w:sz="4" w:space="0" w:color="auto"/>
              <w:right w:val="single" w:sz="4" w:space="0" w:color="auto"/>
            </w:tcBorders>
            <w:textDirection w:val="btLr"/>
            <w:vAlign w:val="center"/>
            <w:hideMark/>
          </w:tcPr>
          <w:p w14:paraId="1CE5407B"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4</w:t>
            </w:r>
          </w:p>
        </w:tc>
        <w:tc>
          <w:tcPr>
            <w:tcW w:w="418" w:type="dxa"/>
            <w:tcBorders>
              <w:top w:val="nil"/>
              <w:left w:val="nil"/>
              <w:bottom w:val="single" w:sz="4" w:space="0" w:color="auto"/>
              <w:right w:val="single" w:sz="4" w:space="0" w:color="auto"/>
            </w:tcBorders>
            <w:textDirection w:val="btLr"/>
            <w:vAlign w:val="center"/>
            <w:hideMark/>
          </w:tcPr>
          <w:p w14:paraId="21E76682"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5</w:t>
            </w:r>
          </w:p>
        </w:tc>
        <w:tc>
          <w:tcPr>
            <w:tcW w:w="418" w:type="dxa"/>
            <w:tcBorders>
              <w:top w:val="nil"/>
              <w:left w:val="nil"/>
              <w:bottom w:val="single" w:sz="4" w:space="0" w:color="auto"/>
              <w:right w:val="single" w:sz="4" w:space="0" w:color="auto"/>
            </w:tcBorders>
            <w:textDirection w:val="btLr"/>
            <w:vAlign w:val="center"/>
            <w:hideMark/>
          </w:tcPr>
          <w:p w14:paraId="45544911"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MEDIO</w:t>
            </w:r>
          </w:p>
        </w:tc>
        <w:tc>
          <w:tcPr>
            <w:tcW w:w="455" w:type="dxa"/>
            <w:tcBorders>
              <w:top w:val="nil"/>
              <w:left w:val="nil"/>
              <w:bottom w:val="single" w:sz="4" w:space="0" w:color="auto"/>
              <w:right w:val="single" w:sz="4" w:space="0" w:color="auto"/>
            </w:tcBorders>
            <w:textDirection w:val="btLr"/>
            <w:vAlign w:val="center"/>
            <w:hideMark/>
          </w:tcPr>
          <w:p w14:paraId="4D83E1B9"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ENTIDAD</w:t>
            </w:r>
          </w:p>
        </w:tc>
        <w:tc>
          <w:tcPr>
            <w:tcW w:w="1385" w:type="dxa"/>
            <w:tcBorders>
              <w:top w:val="nil"/>
              <w:left w:val="nil"/>
              <w:bottom w:val="single" w:sz="4" w:space="0" w:color="auto"/>
              <w:right w:val="single" w:sz="4" w:space="0" w:color="auto"/>
            </w:tcBorders>
            <w:textDirection w:val="btLr"/>
            <w:vAlign w:val="center"/>
            <w:hideMark/>
          </w:tcPr>
          <w:p w14:paraId="57775A29"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EVITAR EL RIESGO/VERIFICACION ESTRICTA DE LOS DOCUMENTOS QUE CONFORMA LA OFERTA. POR PARTE DEL COMITÉ EVALUADOR</w:t>
            </w:r>
          </w:p>
        </w:tc>
        <w:tc>
          <w:tcPr>
            <w:tcW w:w="418" w:type="dxa"/>
            <w:tcBorders>
              <w:top w:val="nil"/>
              <w:left w:val="nil"/>
              <w:bottom w:val="single" w:sz="4" w:space="0" w:color="auto"/>
              <w:right w:val="single" w:sz="4" w:space="0" w:color="auto"/>
            </w:tcBorders>
            <w:textDirection w:val="btLr"/>
            <w:vAlign w:val="center"/>
            <w:hideMark/>
          </w:tcPr>
          <w:p w14:paraId="18CABC93"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1</w:t>
            </w:r>
          </w:p>
        </w:tc>
        <w:tc>
          <w:tcPr>
            <w:tcW w:w="418" w:type="dxa"/>
            <w:tcBorders>
              <w:top w:val="nil"/>
              <w:left w:val="nil"/>
              <w:bottom w:val="single" w:sz="4" w:space="0" w:color="auto"/>
              <w:right w:val="single" w:sz="4" w:space="0" w:color="auto"/>
            </w:tcBorders>
            <w:textDirection w:val="btLr"/>
            <w:vAlign w:val="center"/>
            <w:hideMark/>
          </w:tcPr>
          <w:p w14:paraId="34B11989"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1</w:t>
            </w:r>
          </w:p>
        </w:tc>
        <w:tc>
          <w:tcPr>
            <w:tcW w:w="418" w:type="dxa"/>
            <w:tcBorders>
              <w:top w:val="nil"/>
              <w:left w:val="nil"/>
              <w:bottom w:val="single" w:sz="4" w:space="0" w:color="auto"/>
              <w:right w:val="single" w:sz="4" w:space="0" w:color="auto"/>
            </w:tcBorders>
            <w:textDirection w:val="btLr"/>
            <w:vAlign w:val="center"/>
            <w:hideMark/>
          </w:tcPr>
          <w:p w14:paraId="092D7736"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2</w:t>
            </w:r>
          </w:p>
        </w:tc>
        <w:tc>
          <w:tcPr>
            <w:tcW w:w="418" w:type="dxa"/>
            <w:tcBorders>
              <w:top w:val="nil"/>
              <w:left w:val="nil"/>
              <w:bottom w:val="single" w:sz="4" w:space="0" w:color="auto"/>
              <w:right w:val="single" w:sz="4" w:space="0" w:color="auto"/>
            </w:tcBorders>
            <w:textDirection w:val="btLr"/>
            <w:vAlign w:val="center"/>
            <w:hideMark/>
          </w:tcPr>
          <w:p w14:paraId="30430F4F"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BAJO</w:t>
            </w:r>
          </w:p>
        </w:tc>
        <w:tc>
          <w:tcPr>
            <w:tcW w:w="582" w:type="dxa"/>
            <w:tcBorders>
              <w:top w:val="nil"/>
              <w:left w:val="nil"/>
              <w:bottom w:val="single" w:sz="4" w:space="0" w:color="auto"/>
              <w:right w:val="single" w:sz="4" w:space="0" w:color="auto"/>
            </w:tcBorders>
            <w:textDirection w:val="btLr"/>
            <w:vAlign w:val="center"/>
            <w:hideMark/>
          </w:tcPr>
          <w:p w14:paraId="17AF287C"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NO</w:t>
            </w:r>
          </w:p>
        </w:tc>
        <w:tc>
          <w:tcPr>
            <w:tcW w:w="856" w:type="dxa"/>
            <w:tcBorders>
              <w:top w:val="nil"/>
              <w:left w:val="nil"/>
              <w:bottom w:val="single" w:sz="4" w:space="0" w:color="auto"/>
              <w:right w:val="single" w:sz="4" w:space="0" w:color="auto"/>
            </w:tcBorders>
            <w:textDirection w:val="btLr"/>
            <w:vAlign w:val="center"/>
            <w:hideMark/>
          </w:tcPr>
          <w:p w14:paraId="35B0EE45"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INTEGRANTES DE LOS COMITES EVALUADORES (JURIDICO. ECONOMICO  Y TÉCNICO)</w:t>
            </w:r>
          </w:p>
        </w:tc>
        <w:tc>
          <w:tcPr>
            <w:tcW w:w="816" w:type="dxa"/>
            <w:tcBorders>
              <w:top w:val="nil"/>
              <w:left w:val="nil"/>
              <w:bottom w:val="single" w:sz="4" w:space="0" w:color="auto"/>
              <w:right w:val="single" w:sz="4" w:space="0" w:color="auto"/>
            </w:tcBorders>
            <w:textDirection w:val="btLr"/>
            <w:vAlign w:val="center"/>
            <w:hideMark/>
          </w:tcPr>
          <w:p w14:paraId="5FB1A302"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 xml:space="preserve">EVALUACION DE LOS COMITES </w:t>
            </w:r>
          </w:p>
        </w:tc>
        <w:tc>
          <w:tcPr>
            <w:tcW w:w="841" w:type="dxa"/>
            <w:tcBorders>
              <w:top w:val="nil"/>
              <w:left w:val="nil"/>
              <w:bottom w:val="single" w:sz="4" w:space="0" w:color="auto"/>
              <w:right w:val="single" w:sz="4" w:space="0" w:color="auto"/>
            </w:tcBorders>
            <w:textDirection w:val="btLr"/>
            <w:vAlign w:val="center"/>
            <w:hideMark/>
          </w:tcPr>
          <w:p w14:paraId="3CC76AAE"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PUBLICACION DE LAS EVALAUCIONES</w:t>
            </w:r>
          </w:p>
        </w:tc>
        <w:tc>
          <w:tcPr>
            <w:tcW w:w="986" w:type="dxa"/>
            <w:tcBorders>
              <w:top w:val="nil"/>
              <w:left w:val="nil"/>
              <w:bottom w:val="single" w:sz="4" w:space="0" w:color="auto"/>
              <w:right w:val="single" w:sz="4" w:space="0" w:color="auto"/>
            </w:tcBorders>
            <w:textDirection w:val="btLr"/>
            <w:vAlign w:val="center"/>
            <w:hideMark/>
          </w:tcPr>
          <w:p w14:paraId="49545EB7"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VERIFICACION DE LOS DOCUMENTOS QUE INTEGRA LA OFERTA.</w:t>
            </w:r>
          </w:p>
        </w:tc>
        <w:tc>
          <w:tcPr>
            <w:tcW w:w="936" w:type="dxa"/>
            <w:tcBorders>
              <w:top w:val="nil"/>
              <w:left w:val="nil"/>
              <w:bottom w:val="single" w:sz="4" w:space="0" w:color="auto"/>
              <w:right w:val="single" w:sz="8" w:space="0" w:color="auto"/>
            </w:tcBorders>
            <w:textDirection w:val="btLr"/>
            <w:vAlign w:val="center"/>
            <w:hideMark/>
          </w:tcPr>
          <w:p w14:paraId="44C27396"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DE ACUERDO A LA CRONOLOGÍA DEL PROCESO</w:t>
            </w:r>
          </w:p>
        </w:tc>
      </w:tr>
      <w:tr w:rsidR="00081CA5" w:rsidRPr="00CF1E03" w14:paraId="5AC5BF30" w14:textId="77777777" w:rsidTr="00283181">
        <w:trPr>
          <w:cantSplit/>
          <w:trHeight w:val="1928"/>
          <w:jc w:val="center"/>
        </w:trPr>
        <w:tc>
          <w:tcPr>
            <w:tcW w:w="418" w:type="dxa"/>
            <w:tcBorders>
              <w:top w:val="single" w:sz="4" w:space="0" w:color="auto"/>
              <w:left w:val="single" w:sz="8" w:space="0" w:color="auto"/>
              <w:bottom w:val="single" w:sz="4" w:space="0" w:color="auto"/>
              <w:right w:val="single" w:sz="4" w:space="0" w:color="auto"/>
            </w:tcBorders>
            <w:noWrap/>
            <w:textDirection w:val="btLr"/>
            <w:vAlign w:val="center"/>
            <w:hideMark/>
          </w:tcPr>
          <w:p w14:paraId="105042A7"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lastRenderedPageBreak/>
              <w:t>4</w:t>
            </w:r>
          </w:p>
        </w:tc>
        <w:tc>
          <w:tcPr>
            <w:tcW w:w="418" w:type="dxa"/>
            <w:tcBorders>
              <w:top w:val="single" w:sz="4" w:space="0" w:color="auto"/>
              <w:left w:val="nil"/>
              <w:bottom w:val="single" w:sz="4" w:space="0" w:color="auto"/>
              <w:right w:val="single" w:sz="4" w:space="0" w:color="auto"/>
            </w:tcBorders>
            <w:noWrap/>
            <w:textDirection w:val="btLr"/>
            <w:vAlign w:val="center"/>
            <w:hideMark/>
          </w:tcPr>
          <w:p w14:paraId="7219CD04"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ESPECIFICO</w:t>
            </w:r>
          </w:p>
        </w:tc>
        <w:tc>
          <w:tcPr>
            <w:tcW w:w="418" w:type="dxa"/>
            <w:tcBorders>
              <w:top w:val="single" w:sz="4" w:space="0" w:color="auto"/>
              <w:left w:val="nil"/>
              <w:bottom w:val="single" w:sz="4" w:space="0" w:color="auto"/>
              <w:right w:val="single" w:sz="4" w:space="0" w:color="auto"/>
            </w:tcBorders>
            <w:noWrap/>
            <w:textDirection w:val="btLr"/>
            <w:vAlign w:val="center"/>
            <w:hideMark/>
          </w:tcPr>
          <w:p w14:paraId="62DB162D"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EXTERNO</w:t>
            </w:r>
          </w:p>
        </w:tc>
        <w:tc>
          <w:tcPr>
            <w:tcW w:w="418" w:type="dxa"/>
            <w:tcBorders>
              <w:top w:val="single" w:sz="4" w:space="0" w:color="auto"/>
              <w:left w:val="nil"/>
              <w:bottom w:val="single" w:sz="4" w:space="0" w:color="auto"/>
              <w:right w:val="single" w:sz="4" w:space="0" w:color="auto"/>
            </w:tcBorders>
            <w:noWrap/>
            <w:textDirection w:val="btLr"/>
            <w:vAlign w:val="center"/>
            <w:hideMark/>
          </w:tcPr>
          <w:p w14:paraId="09EEA2C7"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EJECUCIÓN</w:t>
            </w:r>
          </w:p>
        </w:tc>
        <w:tc>
          <w:tcPr>
            <w:tcW w:w="418" w:type="dxa"/>
            <w:tcBorders>
              <w:top w:val="single" w:sz="4" w:space="0" w:color="auto"/>
              <w:left w:val="nil"/>
              <w:bottom w:val="single" w:sz="4" w:space="0" w:color="auto"/>
              <w:right w:val="single" w:sz="4" w:space="0" w:color="auto"/>
            </w:tcBorders>
            <w:noWrap/>
            <w:textDirection w:val="btLr"/>
            <w:vAlign w:val="center"/>
            <w:hideMark/>
          </w:tcPr>
          <w:p w14:paraId="22E76B62"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OPERACIONAL</w:t>
            </w:r>
          </w:p>
        </w:tc>
        <w:tc>
          <w:tcPr>
            <w:tcW w:w="941" w:type="dxa"/>
            <w:tcBorders>
              <w:top w:val="single" w:sz="4" w:space="0" w:color="auto"/>
              <w:left w:val="nil"/>
              <w:bottom w:val="single" w:sz="4" w:space="0" w:color="auto"/>
              <w:right w:val="single" w:sz="4" w:space="0" w:color="auto"/>
            </w:tcBorders>
            <w:textDirection w:val="btLr"/>
            <w:vAlign w:val="center"/>
            <w:hideMark/>
          </w:tcPr>
          <w:p w14:paraId="230F6632" w14:textId="77777777" w:rsidR="00081CA5" w:rsidRPr="00CF1E03" w:rsidRDefault="00081CA5" w:rsidP="00283181">
            <w:pPr>
              <w:ind w:left="113" w:right="113"/>
              <w:jc w:val="both"/>
              <w:rPr>
                <w:color w:val="0D0D0D" w:themeColor="text1" w:themeTint="F2"/>
                <w:sz w:val="12"/>
                <w:szCs w:val="12"/>
                <w:lang w:eastAsia="es-CO"/>
              </w:rPr>
            </w:pPr>
            <w:r w:rsidRPr="00CF1E03">
              <w:rPr>
                <w:color w:val="0D0D0D" w:themeColor="text1" w:themeTint="F2"/>
                <w:sz w:val="12"/>
                <w:szCs w:val="12"/>
                <w:lang w:eastAsia="es-CO"/>
              </w:rPr>
              <w:t xml:space="preserve">RIESGOS DERIVADOS DE LA DEFICIENTE Y MALA CALIDAD DE LOS EQUIPOS QUE   IMPOSIBILITEN LA PRESTACION DEL SERVICIO </w:t>
            </w:r>
          </w:p>
        </w:tc>
        <w:tc>
          <w:tcPr>
            <w:tcW w:w="1021" w:type="dxa"/>
            <w:tcBorders>
              <w:top w:val="single" w:sz="4" w:space="0" w:color="auto"/>
              <w:left w:val="nil"/>
              <w:bottom w:val="single" w:sz="4" w:space="0" w:color="auto"/>
              <w:right w:val="single" w:sz="4" w:space="0" w:color="auto"/>
            </w:tcBorders>
            <w:textDirection w:val="btLr"/>
            <w:vAlign w:val="center"/>
            <w:hideMark/>
          </w:tcPr>
          <w:p w14:paraId="20D04C9B" w14:textId="77777777" w:rsidR="00081CA5" w:rsidRPr="00CF1E03" w:rsidRDefault="00081CA5" w:rsidP="00283181">
            <w:pPr>
              <w:ind w:left="113" w:right="113"/>
              <w:jc w:val="both"/>
              <w:rPr>
                <w:color w:val="0D0D0D" w:themeColor="text1" w:themeTint="F2"/>
                <w:sz w:val="12"/>
                <w:szCs w:val="12"/>
                <w:lang w:eastAsia="es-CO"/>
              </w:rPr>
            </w:pPr>
            <w:r w:rsidRPr="00CF1E03">
              <w:rPr>
                <w:color w:val="0D0D0D" w:themeColor="text1" w:themeTint="F2"/>
                <w:sz w:val="12"/>
                <w:szCs w:val="12"/>
                <w:lang w:eastAsia="es-CO"/>
              </w:rPr>
              <w:t>NO EJECUCION DEL CONTRATO. DE ACUERDO A LO ESTABLECIDO EN LAS ESPECIFICACIONES TÉCNICAS</w:t>
            </w:r>
          </w:p>
        </w:tc>
        <w:tc>
          <w:tcPr>
            <w:tcW w:w="418" w:type="dxa"/>
            <w:tcBorders>
              <w:top w:val="single" w:sz="4" w:space="0" w:color="auto"/>
              <w:left w:val="nil"/>
              <w:bottom w:val="single" w:sz="4" w:space="0" w:color="auto"/>
              <w:right w:val="single" w:sz="4" w:space="0" w:color="auto"/>
            </w:tcBorders>
            <w:textDirection w:val="btLr"/>
            <w:vAlign w:val="center"/>
            <w:hideMark/>
          </w:tcPr>
          <w:p w14:paraId="721791E0"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2</w:t>
            </w:r>
          </w:p>
        </w:tc>
        <w:tc>
          <w:tcPr>
            <w:tcW w:w="418" w:type="dxa"/>
            <w:tcBorders>
              <w:top w:val="single" w:sz="4" w:space="0" w:color="auto"/>
              <w:left w:val="nil"/>
              <w:bottom w:val="single" w:sz="4" w:space="0" w:color="auto"/>
              <w:right w:val="single" w:sz="4" w:space="0" w:color="auto"/>
            </w:tcBorders>
            <w:textDirection w:val="btLr"/>
            <w:vAlign w:val="center"/>
            <w:hideMark/>
          </w:tcPr>
          <w:p w14:paraId="0D4427BA"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3</w:t>
            </w:r>
          </w:p>
        </w:tc>
        <w:tc>
          <w:tcPr>
            <w:tcW w:w="418" w:type="dxa"/>
            <w:tcBorders>
              <w:top w:val="single" w:sz="4" w:space="0" w:color="auto"/>
              <w:left w:val="nil"/>
              <w:bottom w:val="single" w:sz="4" w:space="0" w:color="auto"/>
              <w:right w:val="single" w:sz="4" w:space="0" w:color="auto"/>
            </w:tcBorders>
            <w:textDirection w:val="btLr"/>
            <w:vAlign w:val="center"/>
            <w:hideMark/>
          </w:tcPr>
          <w:p w14:paraId="0AB4CD09"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5</w:t>
            </w:r>
          </w:p>
        </w:tc>
        <w:tc>
          <w:tcPr>
            <w:tcW w:w="418" w:type="dxa"/>
            <w:tcBorders>
              <w:top w:val="single" w:sz="4" w:space="0" w:color="auto"/>
              <w:left w:val="nil"/>
              <w:bottom w:val="single" w:sz="4" w:space="0" w:color="auto"/>
              <w:right w:val="single" w:sz="4" w:space="0" w:color="auto"/>
            </w:tcBorders>
            <w:noWrap/>
            <w:textDirection w:val="btLr"/>
            <w:vAlign w:val="center"/>
            <w:hideMark/>
          </w:tcPr>
          <w:p w14:paraId="552A8A2A"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MEDIO</w:t>
            </w:r>
          </w:p>
        </w:tc>
        <w:tc>
          <w:tcPr>
            <w:tcW w:w="455" w:type="dxa"/>
            <w:tcBorders>
              <w:top w:val="single" w:sz="4" w:space="0" w:color="auto"/>
              <w:left w:val="nil"/>
              <w:bottom w:val="single" w:sz="4" w:space="0" w:color="auto"/>
              <w:right w:val="single" w:sz="4" w:space="0" w:color="auto"/>
            </w:tcBorders>
            <w:noWrap/>
            <w:textDirection w:val="btLr"/>
            <w:vAlign w:val="center"/>
            <w:hideMark/>
          </w:tcPr>
          <w:p w14:paraId="5C035A6D"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ENTIDAD</w:t>
            </w:r>
          </w:p>
        </w:tc>
        <w:tc>
          <w:tcPr>
            <w:tcW w:w="1385" w:type="dxa"/>
            <w:tcBorders>
              <w:top w:val="single" w:sz="4" w:space="0" w:color="auto"/>
              <w:left w:val="nil"/>
              <w:bottom w:val="single" w:sz="4" w:space="0" w:color="auto"/>
              <w:right w:val="single" w:sz="4" w:space="0" w:color="auto"/>
            </w:tcBorders>
            <w:textDirection w:val="btLr"/>
            <w:vAlign w:val="center"/>
            <w:hideMark/>
          </w:tcPr>
          <w:p w14:paraId="07B0FA64"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REDUCIR LA PROBABILIDAD DE OCURRENCIA /INFORMES DE SUPERVISION EN DONDE SE REALICE SEGUIMIENTO A LO REQUERIDO EN LAS ESPECIFICACIONES TECNICAS MINIMAS ESTABLECIDAS EN LA MINUTA</w:t>
            </w:r>
          </w:p>
        </w:tc>
        <w:tc>
          <w:tcPr>
            <w:tcW w:w="418" w:type="dxa"/>
            <w:tcBorders>
              <w:top w:val="single" w:sz="4" w:space="0" w:color="auto"/>
              <w:left w:val="nil"/>
              <w:bottom w:val="single" w:sz="4" w:space="0" w:color="auto"/>
              <w:right w:val="single" w:sz="4" w:space="0" w:color="auto"/>
            </w:tcBorders>
            <w:textDirection w:val="btLr"/>
            <w:vAlign w:val="center"/>
            <w:hideMark/>
          </w:tcPr>
          <w:p w14:paraId="2B828C4C"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1</w:t>
            </w:r>
          </w:p>
        </w:tc>
        <w:tc>
          <w:tcPr>
            <w:tcW w:w="418" w:type="dxa"/>
            <w:tcBorders>
              <w:top w:val="single" w:sz="4" w:space="0" w:color="auto"/>
              <w:left w:val="nil"/>
              <w:bottom w:val="single" w:sz="4" w:space="0" w:color="auto"/>
              <w:right w:val="single" w:sz="4" w:space="0" w:color="auto"/>
            </w:tcBorders>
            <w:textDirection w:val="btLr"/>
            <w:vAlign w:val="center"/>
            <w:hideMark/>
          </w:tcPr>
          <w:p w14:paraId="4A4CFB67"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2</w:t>
            </w:r>
          </w:p>
        </w:tc>
        <w:tc>
          <w:tcPr>
            <w:tcW w:w="418" w:type="dxa"/>
            <w:tcBorders>
              <w:top w:val="single" w:sz="4" w:space="0" w:color="auto"/>
              <w:left w:val="nil"/>
              <w:bottom w:val="single" w:sz="4" w:space="0" w:color="auto"/>
              <w:right w:val="single" w:sz="4" w:space="0" w:color="auto"/>
            </w:tcBorders>
            <w:textDirection w:val="btLr"/>
            <w:vAlign w:val="center"/>
            <w:hideMark/>
          </w:tcPr>
          <w:p w14:paraId="06557650"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3</w:t>
            </w:r>
          </w:p>
        </w:tc>
        <w:tc>
          <w:tcPr>
            <w:tcW w:w="418" w:type="dxa"/>
            <w:tcBorders>
              <w:top w:val="single" w:sz="4" w:space="0" w:color="auto"/>
              <w:left w:val="nil"/>
              <w:bottom w:val="single" w:sz="4" w:space="0" w:color="auto"/>
              <w:right w:val="single" w:sz="4" w:space="0" w:color="auto"/>
            </w:tcBorders>
            <w:textDirection w:val="btLr"/>
            <w:vAlign w:val="center"/>
            <w:hideMark/>
          </w:tcPr>
          <w:p w14:paraId="17A89103"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BAJO</w:t>
            </w:r>
          </w:p>
        </w:tc>
        <w:tc>
          <w:tcPr>
            <w:tcW w:w="582" w:type="dxa"/>
            <w:tcBorders>
              <w:top w:val="single" w:sz="4" w:space="0" w:color="auto"/>
              <w:left w:val="nil"/>
              <w:bottom w:val="single" w:sz="4" w:space="0" w:color="auto"/>
              <w:right w:val="single" w:sz="4" w:space="0" w:color="auto"/>
            </w:tcBorders>
            <w:noWrap/>
            <w:textDirection w:val="btLr"/>
            <w:vAlign w:val="center"/>
            <w:hideMark/>
          </w:tcPr>
          <w:p w14:paraId="38CFF18A"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SI</w:t>
            </w:r>
          </w:p>
        </w:tc>
        <w:tc>
          <w:tcPr>
            <w:tcW w:w="856" w:type="dxa"/>
            <w:tcBorders>
              <w:top w:val="single" w:sz="4" w:space="0" w:color="auto"/>
              <w:left w:val="nil"/>
              <w:bottom w:val="single" w:sz="4" w:space="0" w:color="auto"/>
              <w:right w:val="single" w:sz="4" w:space="0" w:color="auto"/>
            </w:tcBorders>
            <w:textDirection w:val="btLr"/>
            <w:vAlign w:val="center"/>
            <w:hideMark/>
          </w:tcPr>
          <w:p w14:paraId="1C71FF9F"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SUPERVISOR DEL CONTRATO</w:t>
            </w:r>
          </w:p>
        </w:tc>
        <w:tc>
          <w:tcPr>
            <w:tcW w:w="816" w:type="dxa"/>
            <w:tcBorders>
              <w:top w:val="single" w:sz="4" w:space="0" w:color="auto"/>
              <w:left w:val="nil"/>
              <w:bottom w:val="single" w:sz="4" w:space="0" w:color="auto"/>
              <w:right w:val="single" w:sz="4" w:space="0" w:color="auto"/>
            </w:tcBorders>
            <w:textDirection w:val="btLr"/>
            <w:vAlign w:val="center"/>
            <w:hideMark/>
          </w:tcPr>
          <w:p w14:paraId="5C682AFC"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ADJUDICACION DEL CONTRATO</w:t>
            </w:r>
          </w:p>
        </w:tc>
        <w:tc>
          <w:tcPr>
            <w:tcW w:w="841" w:type="dxa"/>
            <w:tcBorders>
              <w:top w:val="single" w:sz="4" w:space="0" w:color="auto"/>
              <w:left w:val="nil"/>
              <w:bottom w:val="single" w:sz="4" w:space="0" w:color="auto"/>
              <w:right w:val="single" w:sz="4" w:space="0" w:color="auto"/>
            </w:tcBorders>
            <w:textDirection w:val="btLr"/>
            <w:vAlign w:val="center"/>
            <w:hideMark/>
          </w:tcPr>
          <w:p w14:paraId="2345F68A"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TERMINACION DEL CONTRATO</w:t>
            </w:r>
          </w:p>
        </w:tc>
        <w:tc>
          <w:tcPr>
            <w:tcW w:w="986" w:type="dxa"/>
            <w:tcBorders>
              <w:top w:val="single" w:sz="4" w:space="0" w:color="auto"/>
              <w:left w:val="nil"/>
              <w:bottom w:val="single" w:sz="4" w:space="0" w:color="auto"/>
              <w:right w:val="single" w:sz="4" w:space="0" w:color="auto"/>
            </w:tcBorders>
            <w:textDirection w:val="btLr"/>
            <w:vAlign w:val="center"/>
            <w:hideMark/>
          </w:tcPr>
          <w:p w14:paraId="4E0FE2AD"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INFORMES DE  SUPERVISION</w:t>
            </w:r>
          </w:p>
        </w:tc>
        <w:tc>
          <w:tcPr>
            <w:tcW w:w="936" w:type="dxa"/>
            <w:tcBorders>
              <w:top w:val="single" w:sz="4" w:space="0" w:color="auto"/>
              <w:left w:val="nil"/>
              <w:bottom w:val="single" w:sz="4" w:space="0" w:color="auto"/>
              <w:right w:val="single" w:sz="8" w:space="0" w:color="auto"/>
            </w:tcBorders>
            <w:textDirection w:val="btLr"/>
            <w:vAlign w:val="center"/>
            <w:hideMark/>
          </w:tcPr>
          <w:p w14:paraId="5277D8D2" w14:textId="77777777" w:rsidR="00081CA5" w:rsidRPr="00CF1E03" w:rsidRDefault="00081CA5" w:rsidP="00283181">
            <w:pPr>
              <w:ind w:left="113" w:right="113"/>
              <w:jc w:val="both"/>
              <w:rPr>
                <w:color w:val="0D0D0D" w:themeColor="text1" w:themeTint="F2"/>
                <w:sz w:val="12"/>
                <w:szCs w:val="12"/>
                <w:lang w:eastAsia="es-CO"/>
              </w:rPr>
            </w:pPr>
            <w:r w:rsidRPr="00CF1E03">
              <w:rPr>
                <w:color w:val="0D0D0D" w:themeColor="text1" w:themeTint="F2"/>
                <w:sz w:val="12"/>
                <w:szCs w:val="12"/>
                <w:lang w:eastAsia="es-CO"/>
              </w:rPr>
              <w:t>DE ACUERDO A LA NOTIFICACION DE SUPERVISION</w:t>
            </w:r>
          </w:p>
        </w:tc>
      </w:tr>
      <w:tr w:rsidR="00081CA5" w:rsidRPr="00CF1E03" w14:paraId="77689C55" w14:textId="77777777" w:rsidTr="00283181">
        <w:trPr>
          <w:cantSplit/>
          <w:trHeight w:val="2268"/>
          <w:jc w:val="center"/>
        </w:trPr>
        <w:tc>
          <w:tcPr>
            <w:tcW w:w="418" w:type="dxa"/>
            <w:tcBorders>
              <w:top w:val="single" w:sz="4" w:space="0" w:color="auto"/>
              <w:left w:val="single" w:sz="8" w:space="0" w:color="auto"/>
              <w:bottom w:val="single" w:sz="4" w:space="0" w:color="auto"/>
              <w:right w:val="single" w:sz="4" w:space="0" w:color="auto"/>
            </w:tcBorders>
            <w:noWrap/>
            <w:textDirection w:val="btLr"/>
            <w:vAlign w:val="center"/>
          </w:tcPr>
          <w:p w14:paraId="6F44788A"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5</w:t>
            </w:r>
          </w:p>
        </w:tc>
        <w:tc>
          <w:tcPr>
            <w:tcW w:w="418" w:type="dxa"/>
            <w:tcBorders>
              <w:top w:val="single" w:sz="4" w:space="0" w:color="auto"/>
              <w:left w:val="nil"/>
              <w:bottom w:val="single" w:sz="4" w:space="0" w:color="auto"/>
              <w:right w:val="single" w:sz="4" w:space="0" w:color="auto"/>
            </w:tcBorders>
            <w:noWrap/>
            <w:textDirection w:val="btLr"/>
            <w:vAlign w:val="center"/>
          </w:tcPr>
          <w:p w14:paraId="30D139C0"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GENERAL</w:t>
            </w:r>
          </w:p>
        </w:tc>
        <w:tc>
          <w:tcPr>
            <w:tcW w:w="418" w:type="dxa"/>
            <w:tcBorders>
              <w:top w:val="single" w:sz="4" w:space="0" w:color="auto"/>
              <w:left w:val="nil"/>
              <w:bottom w:val="single" w:sz="4" w:space="0" w:color="auto"/>
              <w:right w:val="single" w:sz="4" w:space="0" w:color="auto"/>
            </w:tcBorders>
            <w:noWrap/>
            <w:textDirection w:val="btLr"/>
            <w:vAlign w:val="center"/>
          </w:tcPr>
          <w:p w14:paraId="65A138B7"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INTERNO</w:t>
            </w:r>
          </w:p>
        </w:tc>
        <w:tc>
          <w:tcPr>
            <w:tcW w:w="418" w:type="dxa"/>
            <w:tcBorders>
              <w:top w:val="single" w:sz="4" w:space="0" w:color="auto"/>
              <w:left w:val="nil"/>
              <w:bottom w:val="single" w:sz="4" w:space="0" w:color="auto"/>
              <w:right w:val="single" w:sz="4" w:space="0" w:color="auto"/>
            </w:tcBorders>
            <w:noWrap/>
            <w:textDirection w:val="btLr"/>
            <w:vAlign w:val="center"/>
          </w:tcPr>
          <w:p w14:paraId="7509A6A2"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PLANEACIÓN</w:t>
            </w:r>
          </w:p>
        </w:tc>
        <w:tc>
          <w:tcPr>
            <w:tcW w:w="418" w:type="dxa"/>
            <w:tcBorders>
              <w:top w:val="single" w:sz="4" w:space="0" w:color="auto"/>
              <w:left w:val="nil"/>
              <w:bottom w:val="single" w:sz="4" w:space="0" w:color="auto"/>
              <w:right w:val="single" w:sz="4" w:space="0" w:color="auto"/>
            </w:tcBorders>
            <w:noWrap/>
            <w:textDirection w:val="btLr"/>
            <w:vAlign w:val="center"/>
          </w:tcPr>
          <w:p w14:paraId="0E4A931C"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OPERACIONAL</w:t>
            </w:r>
          </w:p>
        </w:tc>
        <w:tc>
          <w:tcPr>
            <w:tcW w:w="941" w:type="dxa"/>
            <w:tcBorders>
              <w:top w:val="single" w:sz="4" w:space="0" w:color="auto"/>
              <w:left w:val="nil"/>
              <w:bottom w:val="single" w:sz="4" w:space="0" w:color="auto"/>
              <w:right w:val="single" w:sz="4" w:space="0" w:color="auto"/>
            </w:tcBorders>
            <w:textDirection w:val="btLr"/>
            <w:vAlign w:val="center"/>
          </w:tcPr>
          <w:p w14:paraId="5DFA4F32" w14:textId="77777777" w:rsidR="00081CA5" w:rsidRPr="00CF1E03" w:rsidRDefault="00081CA5" w:rsidP="00283181">
            <w:pPr>
              <w:ind w:left="113" w:right="113"/>
              <w:jc w:val="both"/>
              <w:rPr>
                <w:color w:val="0D0D0D" w:themeColor="text1" w:themeTint="F2"/>
                <w:sz w:val="12"/>
                <w:szCs w:val="12"/>
                <w:lang w:eastAsia="es-CO"/>
              </w:rPr>
            </w:pPr>
            <w:r w:rsidRPr="00CF1E03">
              <w:rPr>
                <w:color w:val="0D0D0D" w:themeColor="text1" w:themeTint="F2"/>
                <w:sz w:val="12"/>
                <w:szCs w:val="12"/>
                <w:lang w:eastAsia="es-CO"/>
              </w:rPr>
              <w:t xml:space="preserve">QUE SE EXIJAN REQUISITOS QUE NO PERMITAN LA PRESENTACIÓN DE PROPUESTAS NI LA PLURALIDAD DE OFERENTES </w:t>
            </w:r>
          </w:p>
        </w:tc>
        <w:tc>
          <w:tcPr>
            <w:tcW w:w="1021" w:type="dxa"/>
            <w:tcBorders>
              <w:top w:val="single" w:sz="4" w:space="0" w:color="auto"/>
              <w:left w:val="nil"/>
              <w:bottom w:val="single" w:sz="4" w:space="0" w:color="auto"/>
              <w:right w:val="single" w:sz="4" w:space="0" w:color="auto"/>
            </w:tcBorders>
            <w:textDirection w:val="btLr"/>
            <w:vAlign w:val="center"/>
          </w:tcPr>
          <w:p w14:paraId="66BD0994" w14:textId="77777777" w:rsidR="00081CA5" w:rsidRPr="00CF1E03" w:rsidRDefault="00081CA5" w:rsidP="00283181">
            <w:pPr>
              <w:ind w:left="113" w:right="113"/>
              <w:jc w:val="both"/>
              <w:rPr>
                <w:color w:val="0D0D0D" w:themeColor="text1" w:themeTint="F2"/>
                <w:sz w:val="12"/>
                <w:szCs w:val="12"/>
                <w:lang w:eastAsia="es-CO"/>
              </w:rPr>
            </w:pPr>
            <w:r w:rsidRPr="00CF1E03">
              <w:rPr>
                <w:color w:val="0D0D0D" w:themeColor="text1" w:themeTint="F2"/>
                <w:sz w:val="12"/>
                <w:szCs w:val="12"/>
                <w:lang w:eastAsia="es-CO"/>
              </w:rPr>
              <w:t xml:space="preserve">INCUMPLIMIENTO DE LAS CONDICIONES Y REQUISITOS EXIGIDOS Y PUEDE COSAIONAR UNA DECLARTORIA DE DESIERTO </w:t>
            </w:r>
          </w:p>
        </w:tc>
        <w:tc>
          <w:tcPr>
            <w:tcW w:w="418" w:type="dxa"/>
            <w:tcBorders>
              <w:top w:val="single" w:sz="4" w:space="0" w:color="auto"/>
              <w:left w:val="nil"/>
              <w:bottom w:val="single" w:sz="4" w:space="0" w:color="auto"/>
              <w:right w:val="single" w:sz="4" w:space="0" w:color="auto"/>
            </w:tcBorders>
            <w:textDirection w:val="btLr"/>
            <w:vAlign w:val="center"/>
          </w:tcPr>
          <w:p w14:paraId="7D25597D"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2</w:t>
            </w:r>
          </w:p>
        </w:tc>
        <w:tc>
          <w:tcPr>
            <w:tcW w:w="418" w:type="dxa"/>
            <w:tcBorders>
              <w:top w:val="single" w:sz="4" w:space="0" w:color="auto"/>
              <w:left w:val="nil"/>
              <w:bottom w:val="single" w:sz="4" w:space="0" w:color="auto"/>
              <w:right w:val="single" w:sz="4" w:space="0" w:color="auto"/>
            </w:tcBorders>
            <w:textDirection w:val="btLr"/>
            <w:vAlign w:val="center"/>
          </w:tcPr>
          <w:p w14:paraId="1CE711BD"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2</w:t>
            </w:r>
          </w:p>
        </w:tc>
        <w:tc>
          <w:tcPr>
            <w:tcW w:w="418" w:type="dxa"/>
            <w:tcBorders>
              <w:top w:val="single" w:sz="4" w:space="0" w:color="auto"/>
              <w:left w:val="nil"/>
              <w:bottom w:val="single" w:sz="4" w:space="0" w:color="auto"/>
              <w:right w:val="single" w:sz="4" w:space="0" w:color="auto"/>
            </w:tcBorders>
            <w:textDirection w:val="btLr"/>
            <w:vAlign w:val="center"/>
          </w:tcPr>
          <w:p w14:paraId="67A046EA"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4</w:t>
            </w:r>
          </w:p>
        </w:tc>
        <w:tc>
          <w:tcPr>
            <w:tcW w:w="418" w:type="dxa"/>
            <w:tcBorders>
              <w:top w:val="single" w:sz="4" w:space="0" w:color="auto"/>
              <w:left w:val="nil"/>
              <w:bottom w:val="single" w:sz="4" w:space="0" w:color="auto"/>
              <w:right w:val="single" w:sz="4" w:space="0" w:color="auto"/>
            </w:tcBorders>
            <w:noWrap/>
            <w:textDirection w:val="btLr"/>
            <w:vAlign w:val="center"/>
          </w:tcPr>
          <w:p w14:paraId="0ACD7540"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BAJO</w:t>
            </w:r>
          </w:p>
        </w:tc>
        <w:tc>
          <w:tcPr>
            <w:tcW w:w="455" w:type="dxa"/>
            <w:tcBorders>
              <w:top w:val="single" w:sz="4" w:space="0" w:color="auto"/>
              <w:left w:val="nil"/>
              <w:bottom w:val="single" w:sz="4" w:space="0" w:color="auto"/>
              <w:right w:val="single" w:sz="4" w:space="0" w:color="auto"/>
            </w:tcBorders>
            <w:noWrap/>
            <w:textDirection w:val="btLr"/>
            <w:vAlign w:val="center"/>
          </w:tcPr>
          <w:p w14:paraId="0717BD7E"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ENTIDAD PONAL</w:t>
            </w:r>
          </w:p>
        </w:tc>
        <w:tc>
          <w:tcPr>
            <w:tcW w:w="1385" w:type="dxa"/>
            <w:tcBorders>
              <w:top w:val="single" w:sz="4" w:space="0" w:color="auto"/>
              <w:left w:val="nil"/>
              <w:bottom w:val="single" w:sz="4" w:space="0" w:color="auto"/>
              <w:right w:val="single" w:sz="4" w:space="0" w:color="auto"/>
            </w:tcBorders>
            <w:textDirection w:val="btLr"/>
            <w:vAlign w:val="center"/>
          </w:tcPr>
          <w:p w14:paraId="34CD48D1"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 xml:space="preserve">REVISIÓN DE LAS CONDICIONES TÉCNICAS Y CARACTERÍSTICAS DEL OBJETO A CONTRATAR POR PARTE DE CONTRATO Y ASESORÍA JURÍDICA </w:t>
            </w:r>
          </w:p>
        </w:tc>
        <w:tc>
          <w:tcPr>
            <w:tcW w:w="418" w:type="dxa"/>
            <w:tcBorders>
              <w:top w:val="single" w:sz="4" w:space="0" w:color="auto"/>
              <w:left w:val="nil"/>
              <w:bottom w:val="single" w:sz="4" w:space="0" w:color="auto"/>
              <w:right w:val="single" w:sz="4" w:space="0" w:color="auto"/>
            </w:tcBorders>
            <w:textDirection w:val="btLr"/>
            <w:vAlign w:val="center"/>
          </w:tcPr>
          <w:p w14:paraId="426F3CB0"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1</w:t>
            </w:r>
          </w:p>
        </w:tc>
        <w:tc>
          <w:tcPr>
            <w:tcW w:w="418" w:type="dxa"/>
            <w:tcBorders>
              <w:top w:val="single" w:sz="4" w:space="0" w:color="auto"/>
              <w:left w:val="nil"/>
              <w:bottom w:val="single" w:sz="4" w:space="0" w:color="auto"/>
              <w:right w:val="single" w:sz="4" w:space="0" w:color="auto"/>
            </w:tcBorders>
            <w:textDirection w:val="btLr"/>
            <w:vAlign w:val="center"/>
          </w:tcPr>
          <w:p w14:paraId="4077FFB5"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1</w:t>
            </w:r>
          </w:p>
        </w:tc>
        <w:tc>
          <w:tcPr>
            <w:tcW w:w="418" w:type="dxa"/>
            <w:tcBorders>
              <w:top w:val="single" w:sz="4" w:space="0" w:color="auto"/>
              <w:left w:val="nil"/>
              <w:bottom w:val="single" w:sz="4" w:space="0" w:color="auto"/>
              <w:right w:val="single" w:sz="4" w:space="0" w:color="auto"/>
            </w:tcBorders>
            <w:textDirection w:val="btLr"/>
            <w:vAlign w:val="center"/>
          </w:tcPr>
          <w:p w14:paraId="56999F70"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2</w:t>
            </w:r>
          </w:p>
        </w:tc>
        <w:tc>
          <w:tcPr>
            <w:tcW w:w="418" w:type="dxa"/>
            <w:tcBorders>
              <w:top w:val="single" w:sz="4" w:space="0" w:color="auto"/>
              <w:left w:val="nil"/>
              <w:bottom w:val="single" w:sz="4" w:space="0" w:color="auto"/>
              <w:right w:val="single" w:sz="4" w:space="0" w:color="auto"/>
            </w:tcBorders>
            <w:textDirection w:val="btLr"/>
            <w:vAlign w:val="center"/>
          </w:tcPr>
          <w:p w14:paraId="5E867FFA"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BAJO</w:t>
            </w:r>
          </w:p>
        </w:tc>
        <w:tc>
          <w:tcPr>
            <w:tcW w:w="582" w:type="dxa"/>
            <w:tcBorders>
              <w:top w:val="single" w:sz="4" w:space="0" w:color="auto"/>
              <w:left w:val="nil"/>
              <w:bottom w:val="single" w:sz="4" w:space="0" w:color="auto"/>
              <w:right w:val="single" w:sz="4" w:space="0" w:color="auto"/>
            </w:tcBorders>
            <w:noWrap/>
            <w:textDirection w:val="btLr"/>
            <w:vAlign w:val="center"/>
          </w:tcPr>
          <w:p w14:paraId="68E87010"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SI</w:t>
            </w:r>
          </w:p>
        </w:tc>
        <w:tc>
          <w:tcPr>
            <w:tcW w:w="856" w:type="dxa"/>
            <w:tcBorders>
              <w:top w:val="single" w:sz="4" w:space="0" w:color="auto"/>
              <w:left w:val="nil"/>
              <w:bottom w:val="single" w:sz="4" w:space="0" w:color="auto"/>
              <w:right w:val="single" w:sz="4" w:space="0" w:color="auto"/>
            </w:tcBorders>
            <w:textDirection w:val="btLr"/>
            <w:vAlign w:val="center"/>
          </w:tcPr>
          <w:p w14:paraId="381FF246"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 xml:space="preserve">QUIEN ELABORE EL ESTUDIO PREVIO Y LA OFICINA DE CONTRATOS </w:t>
            </w:r>
          </w:p>
        </w:tc>
        <w:tc>
          <w:tcPr>
            <w:tcW w:w="816" w:type="dxa"/>
            <w:tcBorders>
              <w:top w:val="single" w:sz="4" w:space="0" w:color="auto"/>
              <w:left w:val="nil"/>
              <w:bottom w:val="single" w:sz="4" w:space="0" w:color="auto"/>
              <w:right w:val="single" w:sz="4" w:space="0" w:color="auto"/>
            </w:tcBorders>
            <w:textDirection w:val="btLr"/>
            <w:vAlign w:val="center"/>
          </w:tcPr>
          <w:p w14:paraId="3C9E46D0"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ELABORACION DEL ESTUDIO PREVIO</w:t>
            </w:r>
          </w:p>
        </w:tc>
        <w:tc>
          <w:tcPr>
            <w:tcW w:w="841" w:type="dxa"/>
            <w:tcBorders>
              <w:top w:val="single" w:sz="4" w:space="0" w:color="auto"/>
              <w:left w:val="nil"/>
              <w:bottom w:val="single" w:sz="4" w:space="0" w:color="auto"/>
              <w:right w:val="single" w:sz="4" w:space="0" w:color="auto"/>
            </w:tcBorders>
            <w:textDirection w:val="btLr"/>
            <w:vAlign w:val="center"/>
          </w:tcPr>
          <w:p w14:paraId="1F0F7C2C"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 xml:space="preserve">PLIEGOS BORRADORES </w:t>
            </w:r>
          </w:p>
        </w:tc>
        <w:tc>
          <w:tcPr>
            <w:tcW w:w="986" w:type="dxa"/>
            <w:tcBorders>
              <w:top w:val="single" w:sz="4" w:space="0" w:color="auto"/>
              <w:left w:val="nil"/>
              <w:bottom w:val="single" w:sz="4" w:space="0" w:color="auto"/>
              <w:right w:val="single" w:sz="4" w:space="0" w:color="auto"/>
            </w:tcBorders>
            <w:textDirection w:val="btLr"/>
            <w:vAlign w:val="center"/>
          </w:tcPr>
          <w:p w14:paraId="301B58F6"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 xml:space="preserve">VERIFICACION EXHAUSTIVA REQUISITOS HABILITANTES  CONDICIONES TÉCNICAS Y CARACTERÍSTICAS DE LO QUE SE REQUIERE CONTRATAR </w:t>
            </w:r>
          </w:p>
        </w:tc>
        <w:tc>
          <w:tcPr>
            <w:tcW w:w="936" w:type="dxa"/>
            <w:tcBorders>
              <w:top w:val="single" w:sz="4" w:space="0" w:color="auto"/>
              <w:left w:val="nil"/>
              <w:bottom w:val="single" w:sz="4" w:space="0" w:color="auto"/>
              <w:right w:val="single" w:sz="8" w:space="0" w:color="auto"/>
            </w:tcBorders>
            <w:textDirection w:val="btLr"/>
            <w:vAlign w:val="center"/>
          </w:tcPr>
          <w:p w14:paraId="243098F4" w14:textId="77777777" w:rsidR="00081CA5" w:rsidRPr="00CF1E03" w:rsidRDefault="00081CA5" w:rsidP="00283181">
            <w:pPr>
              <w:ind w:left="113" w:right="113"/>
              <w:jc w:val="both"/>
              <w:rPr>
                <w:color w:val="0D0D0D" w:themeColor="text1" w:themeTint="F2"/>
                <w:sz w:val="12"/>
                <w:szCs w:val="12"/>
                <w:lang w:eastAsia="es-CO"/>
              </w:rPr>
            </w:pPr>
            <w:r w:rsidRPr="00CF1E03">
              <w:rPr>
                <w:color w:val="0D0D0D" w:themeColor="text1" w:themeTint="F2"/>
                <w:sz w:val="12"/>
                <w:szCs w:val="12"/>
                <w:lang w:eastAsia="es-CO"/>
              </w:rPr>
              <w:t xml:space="preserve">DURANTE LA ELABORACIÓN DE ESTUDIODE PREVISO Y ELABORACIÓN DE PLIEGO BORRADOR </w:t>
            </w:r>
          </w:p>
        </w:tc>
      </w:tr>
      <w:tr w:rsidR="00081CA5" w:rsidRPr="00CF1E03" w14:paraId="5949509A" w14:textId="77777777" w:rsidTr="00283181">
        <w:trPr>
          <w:cantSplit/>
          <w:trHeight w:val="2098"/>
          <w:jc w:val="center"/>
        </w:trPr>
        <w:tc>
          <w:tcPr>
            <w:tcW w:w="418" w:type="dxa"/>
            <w:tcBorders>
              <w:top w:val="single" w:sz="4" w:space="0" w:color="auto"/>
              <w:left w:val="single" w:sz="8" w:space="0" w:color="auto"/>
              <w:bottom w:val="single" w:sz="4" w:space="0" w:color="auto"/>
              <w:right w:val="single" w:sz="4" w:space="0" w:color="auto"/>
            </w:tcBorders>
            <w:noWrap/>
            <w:textDirection w:val="btLr"/>
            <w:vAlign w:val="center"/>
          </w:tcPr>
          <w:p w14:paraId="034264F7"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6</w:t>
            </w:r>
          </w:p>
        </w:tc>
        <w:tc>
          <w:tcPr>
            <w:tcW w:w="418" w:type="dxa"/>
            <w:tcBorders>
              <w:top w:val="single" w:sz="4" w:space="0" w:color="auto"/>
              <w:left w:val="nil"/>
              <w:bottom w:val="single" w:sz="4" w:space="0" w:color="auto"/>
              <w:right w:val="single" w:sz="4" w:space="0" w:color="auto"/>
            </w:tcBorders>
            <w:noWrap/>
            <w:textDirection w:val="btLr"/>
            <w:vAlign w:val="center"/>
          </w:tcPr>
          <w:p w14:paraId="2528036A"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GENERAL</w:t>
            </w:r>
          </w:p>
        </w:tc>
        <w:tc>
          <w:tcPr>
            <w:tcW w:w="418" w:type="dxa"/>
            <w:tcBorders>
              <w:top w:val="single" w:sz="4" w:space="0" w:color="auto"/>
              <w:left w:val="nil"/>
              <w:bottom w:val="single" w:sz="4" w:space="0" w:color="auto"/>
              <w:right w:val="single" w:sz="4" w:space="0" w:color="auto"/>
            </w:tcBorders>
            <w:noWrap/>
            <w:textDirection w:val="btLr"/>
            <w:vAlign w:val="center"/>
          </w:tcPr>
          <w:p w14:paraId="0B17CF62"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EXTERNO</w:t>
            </w:r>
          </w:p>
        </w:tc>
        <w:tc>
          <w:tcPr>
            <w:tcW w:w="418" w:type="dxa"/>
            <w:tcBorders>
              <w:top w:val="single" w:sz="4" w:space="0" w:color="auto"/>
              <w:left w:val="nil"/>
              <w:bottom w:val="single" w:sz="4" w:space="0" w:color="auto"/>
              <w:right w:val="single" w:sz="4" w:space="0" w:color="auto"/>
            </w:tcBorders>
            <w:noWrap/>
            <w:textDirection w:val="btLr"/>
            <w:vAlign w:val="center"/>
          </w:tcPr>
          <w:p w14:paraId="2B7B8CDD"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SELECCIÓN</w:t>
            </w:r>
          </w:p>
        </w:tc>
        <w:tc>
          <w:tcPr>
            <w:tcW w:w="418" w:type="dxa"/>
            <w:tcBorders>
              <w:top w:val="single" w:sz="4" w:space="0" w:color="auto"/>
              <w:left w:val="nil"/>
              <w:bottom w:val="single" w:sz="4" w:space="0" w:color="auto"/>
              <w:right w:val="single" w:sz="4" w:space="0" w:color="auto"/>
            </w:tcBorders>
            <w:noWrap/>
            <w:textDirection w:val="btLr"/>
            <w:vAlign w:val="center"/>
          </w:tcPr>
          <w:p w14:paraId="3DD7BED8"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ECONOMICO</w:t>
            </w:r>
          </w:p>
        </w:tc>
        <w:tc>
          <w:tcPr>
            <w:tcW w:w="941" w:type="dxa"/>
            <w:tcBorders>
              <w:top w:val="single" w:sz="4" w:space="0" w:color="auto"/>
              <w:left w:val="nil"/>
              <w:bottom w:val="single" w:sz="4" w:space="0" w:color="auto"/>
              <w:right w:val="single" w:sz="4" w:space="0" w:color="auto"/>
            </w:tcBorders>
            <w:textDirection w:val="btLr"/>
            <w:vAlign w:val="center"/>
          </w:tcPr>
          <w:p w14:paraId="18C14607" w14:textId="77777777" w:rsidR="00081CA5" w:rsidRPr="00CF1E03" w:rsidRDefault="00081CA5" w:rsidP="00283181">
            <w:pPr>
              <w:ind w:left="113" w:right="113"/>
              <w:jc w:val="both"/>
              <w:rPr>
                <w:color w:val="0D0D0D" w:themeColor="text1" w:themeTint="F2"/>
                <w:sz w:val="12"/>
                <w:szCs w:val="12"/>
                <w:lang w:eastAsia="es-CO"/>
              </w:rPr>
            </w:pPr>
            <w:r w:rsidRPr="00CF1E03">
              <w:rPr>
                <w:color w:val="0D0D0D" w:themeColor="text1" w:themeTint="F2"/>
                <w:sz w:val="12"/>
                <w:szCs w:val="12"/>
                <w:lang w:eastAsia="es-CO"/>
              </w:rPr>
              <w:t>QUE SE ALLEGUEN PROPUESTAS CON PRECIOS Y/O TARIFAS  ARTIFICIALMENTE BAJOS</w:t>
            </w:r>
          </w:p>
        </w:tc>
        <w:tc>
          <w:tcPr>
            <w:tcW w:w="1021" w:type="dxa"/>
            <w:tcBorders>
              <w:top w:val="single" w:sz="4" w:space="0" w:color="auto"/>
              <w:left w:val="nil"/>
              <w:bottom w:val="single" w:sz="4" w:space="0" w:color="auto"/>
              <w:right w:val="single" w:sz="4" w:space="0" w:color="auto"/>
            </w:tcBorders>
            <w:textDirection w:val="btLr"/>
            <w:vAlign w:val="center"/>
          </w:tcPr>
          <w:p w14:paraId="49A8410D" w14:textId="77777777" w:rsidR="00081CA5" w:rsidRPr="00CF1E03" w:rsidRDefault="00081CA5" w:rsidP="00283181">
            <w:pPr>
              <w:ind w:left="113" w:right="113"/>
              <w:jc w:val="both"/>
              <w:rPr>
                <w:color w:val="0D0D0D" w:themeColor="text1" w:themeTint="F2"/>
                <w:sz w:val="12"/>
                <w:szCs w:val="12"/>
                <w:lang w:eastAsia="es-CO"/>
              </w:rPr>
            </w:pPr>
            <w:r w:rsidRPr="00CF1E03">
              <w:rPr>
                <w:color w:val="0D0D0D" w:themeColor="text1" w:themeTint="F2"/>
                <w:sz w:val="12"/>
                <w:szCs w:val="12"/>
                <w:lang w:eastAsia="es-CO"/>
              </w:rPr>
              <w:t>EN CASO DE NO HABILITAR NINGUN OFERENTE DECLARRATORIA DE DESIERTO</w:t>
            </w:r>
          </w:p>
        </w:tc>
        <w:tc>
          <w:tcPr>
            <w:tcW w:w="418" w:type="dxa"/>
            <w:tcBorders>
              <w:top w:val="single" w:sz="4" w:space="0" w:color="auto"/>
              <w:left w:val="nil"/>
              <w:bottom w:val="single" w:sz="4" w:space="0" w:color="auto"/>
              <w:right w:val="single" w:sz="4" w:space="0" w:color="auto"/>
            </w:tcBorders>
            <w:textDirection w:val="btLr"/>
            <w:vAlign w:val="center"/>
          </w:tcPr>
          <w:p w14:paraId="56D466A3"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2</w:t>
            </w:r>
          </w:p>
        </w:tc>
        <w:tc>
          <w:tcPr>
            <w:tcW w:w="418" w:type="dxa"/>
            <w:tcBorders>
              <w:top w:val="single" w:sz="4" w:space="0" w:color="auto"/>
              <w:left w:val="nil"/>
              <w:bottom w:val="single" w:sz="4" w:space="0" w:color="auto"/>
              <w:right w:val="single" w:sz="4" w:space="0" w:color="auto"/>
            </w:tcBorders>
            <w:textDirection w:val="btLr"/>
            <w:vAlign w:val="center"/>
          </w:tcPr>
          <w:p w14:paraId="2D727008"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2</w:t>
            </w:r>
          </w:p>
        </w:tc>
        <w:tc>
          <w:tcPr>
            <w:tcW w:w="418" w:type="dxa"/>
            <w:tcBorders>
              <w:top w:val="single" w:sz="4" w:space="0" w:color="auto"/>
              <w:left w:val="nil"/>
              <w:bottom w:val="single" w:sz="4" w:space="0" w:color="auto"/>
              <w:right w:val="single" w:sz="4" w:space="0" w:color="auto"/>
            </w:tcBorders>
            <w:textDirection w:val="btLr"/>
            <w:vAlign w:val="center"/>
          </w:tcPr>
          <w:p w14:paraId="1A409D34"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4</w:t>
            </w:r>
          </w:p>
        </w:tc>
        <w:tc>
          <w:tcPr>
            <w:tcW w:w="418" w:type="dxa"/>
            <w:tcBorders>
              <w:top w:val="single" w:sz="4" w:space="0" w:color="auto"/>
              <w:left w:val="nil"/>
              <w:bottom w:val="single" w:sz="4" w:space="0" w:color="auto"/>
              <w:right w:val="single" w:sz="4" w:space="0" w:color="auto"/>
            </w:tcBorders>
            <w:noWrap/>
            <w:textDirection w:val="btLr"/>
            <w:vAlign w:val="center"/>
          </w:tcPr>
          <w:p w14:paraId="3BDB9381"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BAJO</w:t>
            </w:r>
          </w:p>
        </w:tc>
        <w:tc>
          <w:tcPr>
            <w:tcW w:w="455" w:type="dxa"/>
            <w:tcBorders>
              <w:top w:val="single" w:sz="4" w:space="0" w:color="auto"/>
              <w:left w:val="nil"/>
              <w:bottom w:val="single" w:sz="4" w:space="0" w:color="auto"/>
              <w:right w:val="single" w:sz="4" w:space="0" w:color="auto"/>
            </w:tcBorders>
            <w:noWrap/>
            <w:textDirection w:val="btLr"/>
            <w:vAlign w:val="center"/>
          </w:tcPr>
          <w:p w14:paraId="71B69DDE"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OFERENTES</w:t>
            </w:r>
          </w:p>
        </w:tc>
        <w:tc>
          <w:tcPr>
            <w:tcW w:w="1385" w:type="dxa"/>
            <w:tcBorders>
              <w:top w:val="single" w:sz="4" w:space="0" w:color="auto"/>
              <w:left w:val="nil"/>
              <w:bottom w:val="single" w:sz="4" w:space="0" w:color="auto"/>
              <w:right w:val="single" w:sz="4" w:space="0" w:color="auto"/>
            </w:tcBorders>
            <w:textDirection w:val="btLr"/>
            <w:vAlign w:val="center"/>
          </w:tcPr>
          <w:p w14:paraId="05D33DF8"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ESTABLECER CAUSALES DE RECHAZO Y VERIFICACION DE PROPUESTAS POR PARTE DEL COMITÉ EVALUADOR</w:t>
            </w:r>
          </w:p>
        </w:tc>
        <w:tc>
          <w:tcPr>
            <w:tcW w:w="418" w:type="dxa"/>
            <w:tcBorders>
              <w:top w:val="single" w:sz="4" w:space="0" w:color="auto"/>
              <w:left w:val="nil"/>
              <w:bottom w:val="single" w:sz="4" w:space="0" w:color="auto"/>
              <w:right w:val="single" w:sz="4" w:space="0" w:color="auto"/>
            </w:tcBorders>
            <w:textDirection w:val="btLr"/>
            <w:vAlign w:val="center"/>
          </w:tcPr>
          <w:p w14:paraId="13FD115D"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1</w:t>
            </w:r>
          </w:p>
        </w:tc>
        <w:tc>
          <w:tcPr>
            <w:tcW w:w="418" w:type="dxa"/>
            <w:tcBorders>
              <w:top w:val="single" w:sz="4" w:space="0" w:color="auto"/>
              <w:left w:val="nil"/>
              <w:bottom w:val="single" w:sz="4" w:space="0" w:color="auto"/>
              <w:right w:val="single" w:sz="4" w:space="0" w:color="auto"/>
            </w:tcBorders>
            <w:textDirection w:val="btLr"/>
            <w:vAlign w:val="center"/>
          </w:tcPr>
          <w:p w14:paraId="6E8FCE16"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1</w:t>
            </w:r>
          </w:p>
        </w:tc>
        <w:tc>
          <w:tcPr>
            <w:tcW w:w="418" w:type="dxa"/>
            <w:tcBorders>
              <w:top w:val="single" w:sz="4" w:space="0" w:color="auto"/>
              <w:left w:val="nil"/>
              <w:bottom w:val="single" w:sz="4" w:space="0" w:color="auto"/>
              <w:right w:val="single" w:sz="4" w:space="0" w:color="auto"/>
            </w:tcBorders>
            <w:textDirection w:val="btLr"/>
            <w:vAlign w:val="center"/>
          </w:tcPr>
          <w:p w14:paraId="1DE20FC4"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2</w:t>
            </w:r>
          </w:p>
        </w:tc>
        <w:tc>
          <w:tcPr>
            <w:tcW w:w="418" w:type="dxa"/>
            <w:tcBorders>
              <w:top w:val="single" w:sz="4" w:space="0" w:color="auto"/>
              <w:left w:val="nil"/>
              <w:bottom w:val="single" w:sz="4" w:space="0" w:color="auto"/>
              <w:right w:val="single" w:sz="4" w:space="0" w:color="auto"/>
            </w:tcBorders>
            <w:textDirection w:val="btLr"/>
            <w:vAlign w:val="center"/>
          </w:tcPr>
          <w:p w14:paraId="048389BB"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BAJO</w:t>
            </w:r>
          </w:p>
        </w:tc>
        <w:tc>
          <w:tcPr>
            <w:tcW w:w="582" w:type="dxa"/>
            <w:tcBorders>
              <w:top w:val="single" w:sz="4" w:space="0" w:color="auto"/>
              <w:left w:val="nil"/>
              <w:bottom w:val="single" w:sz="4" w:space="0" w:color="auto"/>
              <w:right w:val="single" w:sz="4" w:space="0" w:color="auto"/>
            </w:tcBorders>
            <w:noWrap/>
            <w:textDirection w:val="btLr"/>
            <w:vAlign w:val="center"/>
          </w:tcPr>
          <w:p w14:paraId="45476EE6"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SI</w:t>
            </w:r>
          </w:p>
        </w:tc>
        <w:tc>
          <w:tcPr>
            <w:tcW w:w="856" w:type="dxa"/>
            <w:tcBorders>
              <w:top w:val="single" w:sz="4" w:space="0" w:color="auto"/>
              <w:left w:val="nil"/>
              <w:bottom w:val="single" w:sz="4" w:space="0" w:color="auto"/>
              <w:right w:val="single" w:sz="4" w:space="0" w:color="auto"/>
            </w:tcBorders>
            <w:textDirection w:val="btLr"/>
            <w:vAlign w:val="center"/>
          </w:tcPr>
          <w:p w14:paraId="60764E96"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 xml:space="preserve">COMITÉ EVALUADOR </w:t>
            </w:r>
          </w:p>
        </w:tc>
        <w:tc>
          <w:tcPr>
            <w:tcW w:w="816" w:type="dxa"/>
            <w:tcBorders>
              <w:top w:val="single" w:sz="4" w:space="0" w:color="auto"/>
              <w:left w:val="nil"/>
              <w:bottom w:val="single" w:sz="4" w:space="0" w:color="auto"/>
              <w:right w:val="single" w:sz="4" w:space="0" w:color="auto"/>
            </w:tcBorders>
            <w:textDirection w:val="btLr"/>
            <w:vAlign w:val="center"/>
          </w:tcPr>
          <w:p w14:paraId="35B1B2F3"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ESTUDIO DE MERCADO Y ELABORACION DE ECO</w:t>
            </w:r>
          </w:p>
        </w:tc>
        <w:tc>
          <w:tcPr>
            <w:tcW w:w="841" w:type="dxa"/>
            <w:tcBorders>
              <w:top w:val="single" w:sz="4" w:space="0" w:color="auto"/>
              <w:left w:val="nil"/>
              <w:bottom w:val="single" w:sz="4" w:space="0" w:color="auto"/>
              <w:right w:val="single" w:sz="4" w:space="0" w:color="auto"/>
            </w:tcBorders>
            <w:textDirection w:val="btLr"/>
            <w:vAlign w:val="center"/>
          </w:tcPr>
          <w:p w14:paraId="7D2AE1AD"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 xml:space="preserve">ADJUDICACION  </w:t>
            </w:r>
          </w:p>
        </w:tc>
        <w:tc>
          <w:tcPr>
            <w:tcW w:w="986" w:type="dxa"/>
            <w:tcBorders>
              <w:top w:val="single" w:sz="4" w:space="0" w:color="auto"/>
              <w:left w:val="nil"/>
              <w:bottom w:val="single" w:sz="4" w:space="0" w:color="auto"/>
              <w:right w:val="single" w:sz="4" w:space="0" w:color="auto"/>
            </w:tcBorders>
            <w:textDirection w:val="btLr"/>
            <w:vAlign w:val="center"/>
          </w:tcPr>
          <w:p w14:paraId="71209C09"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 xml:space="preserve">REVISION COTIZACIONES PRESENTDAS PARA EL ECO.  OFERTAS ECONOMICAS PRESENTADAS AL CIERRE  </w:t>
            </w:r>
          </w:p>
        </w:tc>
        <w:tc>
          <w:tcPr>
            <w:tcW w:w="936" w:type="dxa"/>
            <w:tcBorders>
              <w:top w:val="single" w:sz="4" w:space="0" w:color="auto"/>
              <w:left w:val="nil"/>
              <w:bottom w:val="single" w:sz="4" w:space="0" w:color="auto"/>
              <w:right w:val="single" w:sz="8" w:space="0" w:color="auto"/>
            </w:tcBorders>
            <w:textDirection w:val="btLr"/>
            <w:vAlign w:val="center"/>
          </w:tcPr>
          <w:p w14:paraId="0B0EFE95" w14:textId="77777777" w:rsidR="00081CA5" w:rsidRPr="00CF1E03" w:rsidRDefault="00081CA5" w:rsidP="00283181">
            <w:pPr>
              <w:ind w:left="113" w:right="113"/>
              <w:jc w:val="both"/>
              <w:rPr>
                <w:color w:val="0D0D0D" w:themeColor="text1" w:themeTint="F2"/>
                <w:sz w:val="12"/>
                <w:szCs w:val="12"/>
                <w:lang w:eastAsia="es-CO"/>
              </w:rPr>
            </w:pPr>
            <w:r w:rsidRPr="00CF1E03">
              <w:rPr>
                <w:color w:val="0D0D0D" w:themeColor="text1" w:themeTint="F2"/>
                <w:sz w:val="12"/>
                <w:szCs w:val="12"/>
                <w:lang w:eastAsia="es-CO"/>
              </w:rPr>
              <w:t xml:space="preserve">ETAPAS CONTRACTUALES </w:t>
            </w:r>
          </w:p>
        </w:tc>
      </w:tr>
      <w:tr w:rsidR="00081CA5" w:rsidRPr="00CF1E03" w14:paraId="509A8619" w14:textId="77777777" w:rsidTr="00283181">
        <w:trPr>
          <w:cantSplit/>
          <w:trHeight w:val="1984"/>
          <w:jc w:val="center"/>
        </w:trPr>
        <w:tc>
          <w:tcPr>
            <w:tcW w:w="418" w:type="dxa"/>
            <w:tcBorders>
              <w:top w:val="single" w:sz="4" w:space="0" w:color="auto"/>
              <w:left w:val="single" w:sz="8" w:space="0" w:color="auto"/>
              <w:bottom w:val="single" w:sz="4" w:space="0" w:color="auto"/>
              <w:right w:val="single" w:sz="4" w:space="0" w:color="auto"/>
            </w:tcBorders>
            <w:noWrap/>
            <w:textDirection w:val="btLr"/>
            <w:vAlign w:val="center"/>
          </w:tcPr>
          <w:p w14:paraId="6CA5FFCE"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7</w:t>
            </w:r>
          </w:p>
        </w:tc>
        <w:tc>
          <w:tcPr>
            <w:tcW w:w="418" w:type="dxa"/>
            <w:tcBorders>
              <w:top w:val="single" w:sz="4" w:space="0" w:color="auto"/>
              <w:left w:val="nil"/>
              <w:bottom w:val="single" w:sz="4" w:space="0" w:color="auto"/>
              <w:right w:val="single" w:sz="4" w:space="0" w:color="auto"/>
            </w:tcBorders>
            <w:noWrap/>
            <w:textDirection w:val="btLr"/>
            <w:vAlign w:val="center"/>
          </w:tcPr>
          <w:p w14:paraId="37537633"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GENERAL</w:t>
            </w:r>
          </w:p>
        </w:tc>
        <w:tc>
          <w:tcPr>
            <w:tcW w:w="418" w:type="dxa"/>
            <w:tcBorders>
              <w:top w:val="single" w:sz="4" w:space="0" w:color="auto"/>
              <w:left w:val="nil"/>
              <w:bottom w:val="single" w:sz="4" w:space="0" w:color="auto"/>
              <w:right w:val="single" w:sz="4" w:space="0" w:color="auto"/>
            </w:tcBorders>
            <w:noWrap/>
            <w:textDirection w:val="btLr"/>
            <w:vAlign w:val="center"/>
          </w:tcPr>
          <w:p w14:paraId="17EA5FD1"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EXTERNO</w:t>
            </w:r>
          </w:p>
        </w:tc>
        <w:tc>
          <w:tcPr>
            <w:tcW w:w="418" w:type="dxa"/>
            <w:tcBorders>
              <w:top w:val="single" w:sz="4" w:space="0" w:color="auto"/>
              <w:left w:val="nil"/>
              <w:bottom w:val="single" w:sz="4" w:space="0" w:color="auto"/>
              <w:right w:val="single" w:sz="4" w:space="0" w:color="auto"/>
            </w:tcBorders>
            <w:noWrap/>
            <w:textDirection w:val="btLr"/>
            <w:vAlign w:val="center"/>
          </w:tcPr>
          <w:p w14:paraId="156A8DE0"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SELECCION</w:t>
            </w:r>
          </w:p>
        </w:tc>
        <w:tc>
          <w:tcPr>
            <w:tcW w:w="418" w:type="dxa"/>
            <w:tcBorders>
              <w:top w:val="single" w:sz="4" w:space="0" w:color="auto"/>
              <w:left w:val="nil"/>
              <w:bottom w:val="single" w:sz="4" w:space="0" w:color="auto"/>
              <w:right w:val="single" w:sz="4" w:space="0" w:color="auto"/>
            </w:tcBorders>
            <w:noWrap/>
            <w:textDirection w:val="btLr"/>
            <w:vAlign w:val="center"/>
          </w:tcPr>
          <w:p w14:paraId="33D17FA6"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OPERACIONALES</w:t>
            </w:r>
          </w:p>
        </w:tc>
        <w:tc>
          <w:tcPr>
            <w:tcW w:w="941" w:type="dxa"/>
            <w:tcBorders>
              <w:top w:val="single" w:sz="4" w:space="0" w:color="auto"/>
              <w:left w:val="nil"/>
              <w:bottom w:val="single" w:sz="4" w:space="0" w:color="auto"/>
              <w:right w:val="single" w:sz="4" w:space="0" w:color="auto"/>
            </w:tcBorders>
            <w:textDirection w:val="btLr"/>
            <w:vAlign w:val="center"/>
          </w:tcPr>
          <w:p w14:paraId="071AE2C4" w14:textId="77777777" w:rsidR="00081CA5" w:rsidRPr="00CF1E03" w:rsidRDefault="00081CA5" w:rsidP="00283181">
            <w:pPr>
              <w:ind w:left="113" w:right="113"/>
              <w:jc w:val="both"/>
              <w:rPr>
                <w:color w:val="0D0D0D" w:themeColor="text1" w:themeTint="F2"/>
                <w:sz w:val="12"/>
                <w:szCs w:val="12"/>
                <w:lang w:eastAsia="es-CO"/>
              </w:rPr>
            </w:pPr>
            <w:r w:rsidRPr="00CF1E03">
              <w:rPr>
                <w:color w:val="0D0D0D" w:themeColor="text1" w:themeTint="F2"/>
                <w:sz w:val="12"/>
                <w:szCs w:val="12"/>
                <w:lang w:eastAsia="es-CO"/>
              </w:rPr>
              <w:t xml:space="preserve">SELECCIÓN DE LOS CONTRATISTAS QUE NO CUMPLAN CON LA TOTALIDAD DE LOS REQUISITOS EXIGIDOS EN EL PLIEGO DE CONDICIONES </w:t>
            </w:r>
          </w:p>
        </w:tc>
        <w:tc>
          <w:tcPr>
            <w:tcW w:w="1021" w:type="dxa"/>
            <w:tcBorders>
              <w:top w:val="single" w:sz="4" w:space="0" w:color="auto"/>
              <w:left w:val="nil"/>
              <w:bottom w:val="single" w:sz="4" w:space="0" w:color="auto"/>
              <w:right w:val="single" w:sz="4" w:space="0" w:color="auto"/>
            </w:tcBorders>
            <w:textDirection w:val="btLr"/>
            <w:vAlign w:val="center"/>
          </w:tcPr>
          <w:p w14:paraId="2D7A3C6A" w14:textId="77777777" w:rsidR="00081CA5" w:rsidRPr="00CF1E03" w:rsidRDefault="00081CA5" w:rsidP="00283181">
            <w:pPr>
              <w:ind w:left="113" w:right="113"/>
              <w:jc w:val="both"/>
              <w:rPr>
                <w:color w:val="0D0D0D" w:themeColor="text1" w:themeTint="F2"/>
                <w:sz w:val="12"/>
                <w:szCs w:val="12"/>
                <w:lang w:eastAsia="es-CO"/>
              </w:rPr>
            </w:pPr>
            <w:r w:rsidRPr="00CF1E03">
              <w:rPr>
                <w:color w:val="0D0D0D" w:themeColor="text1" w:themeTint="F2"/>
                <w:sz w:val="12"/>
                <w:szCs w:val="12"/>
                <w:lang w:eastAsia="es-CO"/>
              </w:rPr>
              <w:t xml:space="preserve">TERMINACION ANORMAL DEL PROCESO DE CONTRATACION </w:t>
            </w:r>
          </w:p>
        </w:tc>
        <w:tc>
          <w:tcPr>
            <w:tcW w:w="418" w:type="dxa"/>
            <w:tcBorders>
              <w:top w:val="single" w:sz="4" w:space="0" w:color="auto"/>
              <w:left w:val="nil"/>
              <w:bottom w:val="single" w:sz="4" w:space="0" w:color="auto"/>
              <w:right w:val="single" w:sz="4" w:space="0" w:color="auto"/>
            </w:tcBorders>
            <w:textDirection w:val="btLr"/>
            <w:vAlign w:val="center"/>
          </w:tcPr>
          <w:p w14:paraId="456C85B9"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2</w:t>
            </w:r>
          </w:p>
        </w:tc>
        <w:tc>
          <w:tcPr>
            <w:tcW w:w="418" w:type="dxa"/>
            <w:tcBorders>
              <w:top w:val="single" w:sz="4" w:space="0" w:color="auto"/>
              <w:left w:val="nil"/>
              <w:bottom w:val="single" w:sz="4" w:space="0" w:color="auto"/>
              <w:right w:val="single" w:sz="4" w:space="0" w:color="auto"/>
            </w:tcBorders>
            <w:textDirection w:val="btLr"/>
            <w:vAlign w:val="center"/>
          </w:tcPr>
          <w:p w14:paraId="6F52F487"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4</w:t>
            </w:r>
          </w:p>
        </w:tc>
        <w:tc>
          <w:tcPr>
            <w:tcW w:w="418" w:type="dxa"/>
            <w:tcBorders>
              <w:top w:val="single" w:sz="4" w:space="0" w:color="auto"/>
              <w:left w:val="nil"/>
              <w:bottom w:val="single" w:sz="4" w:space="0" w:color="auto"/>
              <w:right w:val="single" w:sz="4" w:space="0" w:color="auto"/>
            </w:tcBorders>
            <w:textDirection w:val="btLr"/>
            <w:vAlign w:val="center"/>
          </w:tcPr>
          <w:p w14:paraId="5C7BD594"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6</w:t>
            </w:r>
          </w:p>
        </w:tc>
        <w:tc>
          <w:tcPr>
            <w:tcW w:w="418" w:type="dxa"/>
            <w:tcBorders>
              <w:top w:val="single" w:sz="4" w:space="0" w:color="auto"/>
              <w:left w:val="nil"/>
              <w:bottom w:val="single" w:sz="4" w:space="0" w:color="auto"/>
              <w:right w:val="single" w:sz="4" w:space="0" w:color="auto"/>
            </w:tcBorders>
            <w:noWrap/>
            <w:textDirection w:val="btLr"/>
            <w:vAlign w:val="center"/>
          </w:tcPr>
          <w:p w14:paraId="15BD7665"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ALTO</w:t>
            </w:r>
          </w:p>
        </w:tc>
        <w:tc>
          <w:tcPr>
            <w:tcW w:w="455" w:type="dxa"/>
            <w:tcBorders>
              <w:top w:val="single" w:sz="4" w:space="0" w:color="auto"/>
              <w:left w:val="nil"/>
              <w:bottom w:val="single" w:sz="4" w:space="0" w:color="auto"/>
              <w:right w:val="single" w:sz="4" w:space="0" w:color="auto"/>
            </w:tcBorders>
            <w:noWrap/>
            <w:textDirection w:val="btLr"/>
            <w:vAlign w:val="center"/>
          </w:tcPr>
          <w:p w14:paraId="2073BC30"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ENTIDAD PONAL</w:t>
            </w:r>
          </w:p>
        </w:tc>
        <w:tc>
          <w:tcPr>
            <w:tcW w:w="1385" w:type="dxa"/>
            <w:tcBorders>
              <w:top w:val="single" w:sz="4" w:space="0" w:color="auto"/>
              <w:left w:val="nil"/>
              <w:bottom w:val="single" w:sz="4" w:space="0" w:color="auto"/>
              <w:right w:val="single" w:sz="4" w:space="0" w:color="auto"/>
            </w:tcBorders>
            <w:textDirection w:val="btLr"/>
            <w:vAlign w:val="center"/>
          </w:tcPr>
          <w:p w14:paraId="13073975"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 xml:space="preserve">EVALUACION POR PARTE DEL  COMITÉ Y VERIFICACION  Y APROBACION POR EL COMITÉ DE ADQUISICIONES  </w:t>
            </w:r>
          </w:p>
        </w:tc>
        <w:tc>
          <w:tcPr>
            <w:tcW w:w="418" w:type="dxa"/>
            <w:tcBorders>
              <w:top w:val="single" w:sz="4" w:space="0" w:color="auto"/>
              <w:left w:val="nil"/>
              <w:bottom w:val="single" w:sz="4" w:space="0" w:color="auto"/>
              <w:right w:val="single" w:sz="4" w:space="0" w:color="auto"/>
            </w:tcBorders>
            <w:textDirection w:val="btLr"/>
            <w:vAlign w:val="center"/>
          </w:tcPr>
          <w:p w14:paraId="173403F0"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1</w:t>
            </w:r>
          </w:p>
        </w:tc>
        <w:tc>
          <w:tcPr>
            <w:tcW w:w="418" w:type="dxa"/>
            <w:tcBorders>
              <w:top w:val="single" w:sz="4" w:space="0" w:color="auto"/>
              <w:left w:val="nil"/>
              <w:bottom w:val="single" w:sz="4" w:space="0" w:color="auto"/>
              <w:right w:val="single" w:sz="4" w:space="0" w:color="auto"/>
            </w:tcBorders>
            <w:textDirection w:val="btLr"/>
            <w:vAlign w:val="center"/>
          </w:tcPr>
          <w:p w14:paraId="4187DE23"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1</w:t>
            </w:r>
          </w:p>
        </w:tc>
        <w:tc>
          <w:tcPr>
            <w:tcW w:w="418" w:type="dxa"/>
            <w:tcBorders>
              <w:top w:val="single" w:sz="4" w:space="0" w:color="auto"/>
              <w:left w:val="nil"/>
              <w:bottom w:val="single" w:sz="4" w:space="0" w:color="auto"/>
              <w:right w:val="single" w:sz="4" w:space="0" w:color="auto"/>
            </w:tcBorders>
            <w:textDirection w:val="btLr"/>
            <w:vAlign w:val="center"/>
          </w:tcPr>
          <w:p w14:paraId="1461B74A"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2</w:t>
            </w:r>
          </w:p>
        </w:tc>
        <w:tc>
          <w:tcPr>
            <w:tcW w:w="418" w:type="dxa"/>
            <w:tcBorders>
              <w:top w:val="single" w:sz="4" w:space="0" w:color="auto"/>
              <w:left w:val="nil"/>
              <w:bottom w:val="single" w:sz="4" w:space="0" w:color="auto"/>
              <w:right w:val="single" w:sz="4" w:space="0" w:color="auto"/>
            </w:tcBorders>
            <w:textDirection w:val="btLr"/>
            <w:vAlign w:val="center"/>
          </w:tcPr>
          <w:p w14:paraId="03C14BCE"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BAJO</w:t>
            </w:r>
          </w:p>
        </w:tc>
        <w:tc>
          <w:tcPr>
            <w:tcW w:w="582" w:type="dxa"/>
            <w:tcBorders>
              <w:top w:val="single" w:sz="4" w:space="0" w:color="auto"/>
              <w:left w:val="nil"/>
              <w:bottom w:val="single" w:sz="4" w:space="0" w:color="auto"/>
              <w:right w:val="single" w:sz="4" w:space="0" w:color="auto"/>
            </w:tcBorders>
            <w:noWrap/>
            <w:textDirection w:val="btLr"/>
            <w:vAlign w:val="center"/>
          </w:tcPr>
          <w:p w14:paraId="2985E0F9" w14:textId="77777777" w:rsidR="00081CA5" w:rsidRPr="00CF1E03" w:rsidRDefault="00081CA5" w:rsidP="00283181">
            <w:pPr>
              <w:jc w:val="center"/>
              <w:rPr>
                <w:color w:val="0D0D0D" w:themeColor="text1" w:themeTint="F2"/>
                <w:sz w:val="12"/>
                <w:szCs w:val="12"/>
                <w:lang w:eastAsia="es-CO"/>
              </w:rPr>
            </w:pPr>
            <w:r w:rsidRPr="00CF1E03">
              <w:rPr>
                <w:color w:val="0D0D0D" w:themeColor="text1" w:themeTint="F2"/>
                <w:sz w:val="12"/>
                <w:szCs w:val="12"/>
                <w:lang w:eastAsia="es-CO"/>
              </w:rPr>
              <w:t>SI</w:t>
            </w:r>
          </w:p>
        </w:tc>
        <w:tc>
          <w:tcPr>
            <w:tcW w:w="856" w:type="dxa"/>
            <w:tcBorders>
              <w:top w:val="single" w:sz="4" w:space="0" w:color="auto"/>
              <w:left w:val="nil"/>
              <w:bottom w:val="single" w:sz="4" w:space="0" w:color="auto"/>
              <w:right w:val="single" w:sz="4" w:space="0" w:color="auto"/>
            </w:tcBorders>
            <w:textDirection w:val="btLr"/>
            <w:vAlign w:val="center"/>
          </w:tcPr>
          <w:p w14:paraId="101480B5"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 xml:space="preserve">COMITÉ EVALUADOR Y COMITÉ </w:t>
            </w:r>
          </w:p>
          <w:p w14:paraId="7D9A67D5"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 xml:space="preserve">DE ADQUISICIONES </w:t>
            </w:r>
          </w:p>
        </w:tc>
        <w:tc>
          <w:tcPr>
            <w:tcW w:w="816" w:type="dxa"/>
            <w:tcBorders>
              <w:top w:val="single" w:sz="4" w:space="0" w:color="auto"/>
              <w:left w:val="nil"/>
              <w:bottom w:val="single" w:sz="4" w:space="0" w:color="auto"/>
              <w:right w:val="single" w:sz="4" w:space="0" w:color="auto"/>
            </w:tcBorders>
            <w:textDirection w:val="btLr"/>
            <w:vAlign w:val="center"/>
          </w:tcPr>
          <w:p w14:paraId="278E4C8B"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 xml:space="preserve">EVALUACION DE LAS PROPUESTAS </w:t>
            </w:r>
          </w:p>
        </w:tc>
        <w:tc>
          <w:tcPr>
            <w:tcW w:w="841" w:type="dxa"/>
            <w:tcBorders>
              <w:top w:val="single" w:sz="4" w:space="0" w:color="auto"/>
              <w:left w:val="nil"/>
              <w:bottom w:val="single" w:sz="4" w:space="0" w:color="auto"/>
              <w:right w:val="single" w:sz="4" w:space="0" w:color="auto"/>
            </w:tcBorders>
            <w:textDirection w:val="btLr"/>
            <w:vAlign w:val="center"/>
          </w:tcPr>
          <w:p w14:paraId="191B3535"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 xml:space="preserve">ADJUDICACION </w:t>
            </w:r>
          </w:p>
        </w:tc>
        <w:tc>
          <w:tcPr>
            <w:tcW w:w="986" w:type="dxa"/>
            <w:tcBorders>
              <w:top w:val="single" w:sz="4" w:space="0" w:color="auto"/>
              <w:left w:val="nil"/>
              <w:bottom w:val="single" w:sz="4" w:space="0" w:color="auto"/>
              <w:right w:val="single" w:sz="4" w:space="0" w:color="auto"/>
            </w:tcBorders>
            <w:textDirection w:val="btLr"/>
            <w:vAlign w:val="center"/>
          </w:tcPr>
          <w:p w14:paraId="43D4FB62" w14:textId="77777777" w:rsidR="00081CA5" w:rsidRPr="00CF1E03" w:rsidRDefault="00081CA5" w:rsidP="00283181">
            <w:pPr>
              <w:ind w:left="113" w:right="113"/>
              <w:jc w:val="center"/>
              <w:rPr>
                <w:color w:val="0D0D0D" w:themeColor="text1" w:themeTint="F2"/>
                <w:sz w:val="12"/>
                <w:szCs w:val="12"/>
                <w:lang w:eastAsia="es-CO"/>
              </w:rPr>
            </w:pPr>
            <w:r w:rsidRPr="00CF1E03">
              <w:rPr>
                <w:color w:val="0D0D0D" w:themeColor="text1" w:themeTint="F2"/>
                <w:sz w:val="12"/>
                <w:szCs w:val="12"/>
                <w:lang w:eastAsia="es-CO"/>
              </w:rPr>
              <w:t>VERIFICACION DE PROPUETAS SEGÚN PLIEGO DE CONDICIONES Y ADENDAS EN CASO QUE SE REALICEN</w:t>
            </w:r>
          </w:p>
        </w:tc>
        <w:tc>
          <w:tcPr>
            <w:tcW w:w="936" w:type="dxa"/>
            <w:tcBorders>
              <w:top w:val="single" w:sz="4" w:space="0" w:color="auto"/>
              <w:left w:val="nil"/>
              <w:bottom w:val="single" w:sz="4" w:space="0" w:color="auto"/>
              <w:right w:val="single" w:sz="8" w:space="0" w:color="auto"/>
            </w:tcBorders>
            <w:textDirection w:val="btLr"/>
            <w:vAlign w:val="center"/>
          </w:tcPr>
          <w:p w14:paraId="5CBCC33B" w14:textId="77777777" w:rsidR="00081CA5" w:rsidRPr="00CF1E03" w:rsidRDefault="00081CA5" w:rsidP="00283181">
            <w:pPr>
              <w:ind w:left="113" w:right="113"/>
              <w:jc w:val="both"/>
              <w:rPr>
                <w:color w:val="0D0D0D" w:themeColor="text1" w:themeTint="F2"/>
                <w:sz w:val="12"/>
                <w:szCs w:val="12"/>
                <w:lang w:eastAsia="es-CO"/>
              </w:rPr>
            </w:pPr>
            <w:r w:rsidRPr="00CF1E03">
              <w:rPr>
                <w:color w:val="0D0D0D" w:themeColor="text1" w:themeTint="F2"/>
                <w:sz w:val="12"/>
                <w:szCs w:val="12"/>
                <w:lang w:eastAsia="es-CO"/>
              </w:rPr>
              <w:t xml:space="preserve">TIEMPOS DE EVALUACION </w:t>
            </w:r>
          </w:p>
        </w:tc>
      </w:tr>
    </w:tbl>
    <w:p w14:paraId="21C69BFD" w14:textId="77777777" w:rsidR="00D97CCD" w:rsidRDefault="00D97CCD" w:rsidP="00081CA5">
      <w:pPr>
        <w:ind w:left="-567" w:right="-283"/>
        <w:rPr>
          <w:b/>
          <w:lang w:val="es-CO" w:eastAsia="es-CO"/>
        </w:rPr>
      </w:pPr>
    </w:p>
    <w:p w14:paraId="20E54326" w14:textId="77777777" w:rsidR="0035182D" w:rsidRDefault="0035182D" w:rsidP="00D97CCD">
      <w:pPr>
        <w:ind w:left="-567" w:right="-283"/>
        <w:jc w:val="center"/>
        <w:rPr>
          <w:b/>
          <w:lang w:val="es-CO" w:eastAsia="es-CO"/>
        </w:rPr>
      </w:pPr>
    </w:p>
    <w:p w14:paraId="502B6131" w14:textId="77777777" w:rsidR="007F5F57" w:rsidRDefault="007F5F57" w:rsidP="00081CA5">
      <w:pPr>
        <w:ind w:right="-283"/>
        <w:rPr>
          <w:b/>
          <w:lang w:val="es-CO" w:eastAsia="es-CO"/>
        </w:rPr>
        <w:sectPr w:rsidR="007F5F57" w:rsidSect="005703C9">
          <w:pgSz w:w="15842" w:h="12242" w:orient="landscape" w:code="1"/>
          <w:pgMar w:top="1701" w:right="1134" w:bottom="1610" w:left="902"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2D3EC0C" w14:textId="320F25E5" w:rsidR="00C40F96" w:rsidRPr="007C063D" w:rsidRDefault="005703C9" w:rsidP="00C40F96">
      <w:pPr>
        <w:spacing w:line="276" w:lineRule="auto"/>
        <w:jc w:val="center"/>
        <w:rPr>
          <w:b/>
          <w:sz w:val="18"/>
          <w:szCs w:val="18"/>
        </w:rPr>
      </w:pPr>
      <w:r w:rsidRPr="007C063D">
        <w:rPr>
          <w:b/>
          <w:sz w:val="18"/>
          <w:szCs w:val="18"/>
        </w:rPr>
        <w:lastRenderedPageBreak/>
        <w:t>FORMUL</w:t>
      </w:r>
      <w:r w:rsidR="00C40F96" w:rsidRPr="007C063D">
        <w:rPr>
          <w:b/>
          <w:sz w:val="18"/>
          <w:szCs w:val="18"/>
        </w:rPr>
        <w:t>ARIO No. 1</w:t>
      </w:r>
    </w:p>
    <w:p w14:paraId="77137634" w14:textId="77777777" w:rsidR="00C40F96" w:rsidRPr="007C063D" w:rsidRDefault="00C40F96" w:rsidP="00C40F96">
      <w:pPr>
        <w:spacing w:line="276" w:lineRule="auto"/>
        <w:jc w:val="center"/>
        <w:rPr>
          <w:b/>
          <w:sz w:val="18"/>
          <w:szCs w:val="18"/>
        </w:rPr>
      </w:pPr>
    </w:p>
    <w:p w14:paraId="50AB0D9D" w14:textId="77777777" w:rsidR="00833959" w:rsidRPr="007C063D" w:rsidRDefault="00833959" w:rsidP="00833959">
      <w:pPr>
        <w:autoSpaceDE/>
        <w:autoSpaceDN/>
        <w:spacing w:line="276" w:lineRule="auto"/>
        <w:jc w:val="center"/>
        <w:rPr>
          <w:b/>
          <w:sz w:val="18"/>
          <w:szCs w:val="18"/>
        </w:rPr>
      </w:pPr>
      <w:r w:rsidRPr="007C063D">
        <w:rPr>
          <w:b/>
          <w:sz w:val="18"/>
          <w:szCs w:val="18"/>
        </w:rPr>
        <w:t>CARTA DE PRESENTACIÓN DE LA PROPUESTA</w:t>
      </w:r>
    </w:p>
    <w:p w14:paraId="4D361561" w14:textId="77777777" w:rsidR="00833959" w:rsidRPr="007C063D" w:rsidRDefault="00833959" w:rsidP="00833959">
      <w:pPr>
        <w:autoSpaceDE/>
        <w:autoSpaceDN/>
        <w:spacing w:line="259" w:lineRule="auto"/>
        <w:jc w:val="both"/>
        <w:rPr>
          <w:rFonts w:eastAsia="Calibri"/>
          <w:sz w:val="18"/>
          <w:szCs w:val="18"/>
          <w:lang w:val="es-CO" w:eastAsia="en-US"/>
        </w:rPr>
      </w:pPr>
      <w:r w:rsidRPr="007C063D">
        <w:rPr>
          <w:rFonts w:eastAsia="Calibri"/>
          <w:sz w:val="18"/>
          <w:szCs w:val="18"/>
          <w:lang w:val="es-CO" w:eastAsia="en-US"/>
        </w:rPr>
        <w:t>Ciudad y fecha</w:t>
      </w:r>
    </w:p>
    <w:p w14:paraId="2EDEFFCF" w14:textId="77777777" w:rsidR="00833959" w:rsidRPr="007C063D" w:rsidRDefault="00833959" w:rsidP="00833959">
      <w:pPr>
        <w:autoSpaceDE/>
        <w:autoSpaceDN/>
        <w:spacing w:line="259" w:lineRule="auto"/>
        <w:jc w:val="both"/>
        <w:rPr>
          <w:rFonts w:eastAsia="Calibri"/>
          <w:sz w:val="18"/>
          <w:szCs w:val="18"/>
          <w:lang w:val="es-CO" w:eastAsia="en-US"/>
        </w:rPr>
      </w:pPr>
    </w:p>
    <w:p w14:paraId="3C086C4F" w14:textId="77777777" w:rsidR="00833959" w:rsidRPr="007C063D" w:rsidRDefault="00833959" w:rsidP="00833959">
      <w:pPr>
        <w:autoSpaceDE/>
        <w:autoSpaceDN/>
        <w:spacing w:line="259" w:lineRule="auto"/>
        <w:jc w:val="both"/>
        <w:rPr>
          <w:rFonts w:eastAsia="Calibri"/>
          <w:sz w:val="18"/>
          <w:szCs w:val="18"/>
          <w:lang w:val="es-CO" w:eastAsia="en-US"/>
        </w:rPr>
      </w:pPr>
      <w:r w:rsidRPr="007C063D">
        <w:rPr>
          <w:rFonts w:eastAsia="Calibri"/>
          <w:sz w:val="18"/>
          <w:szCs w:val="18"/>
          <w:lang w:val="es-CO" w:eastAsia="en-US"/>
        </w:rPr>
        <w:t>Señores.</w:t>
      </w:r>
    </w:p>
    <w:p w14:paraId="2A2FF0D0" w14:textId="77777777" w:rsidR="00833959" w:rsidRPr="007C063D" w:rsidRDefault="00833959" w:rsidP="00833959">
      <w:pPr>
        <w:autoSpaceDE/>
        <w:autoSpaceDN/>
        <w:spacing w:line="259" w:lineRule="auto"/>
        <w:jc w:val="both"/>
        <w:rPr>
          <w:rFonts w:eastAsia="Calibri"/>
          <w:sz w:val="18"/>
          <w:szCs w:val="18"/>
          <w:lang w:val="es-CO" w:eastAsia="en-US"/>
        </w:rPr>
      </w:pPr>
      <w:r w:rsidRPr="007C063D">
        <w:rPr>
          <w:rFonts w:eastAsia="Calibri"/>
          <w:sz w:val="18"/>
          <w:szCs w:val="18"/>
          <w:lang w:val="es-CO" w:eastAsia="en-US"/>
        </w:rPr>
        <w:t xml:space="preserve">POLICÍA NACIONAL – </w:t>
      </w:r>
      <w:sdt>
        <w:sdtPr>
          <w:rPr>
            <w:rFonts w:eastAsia="Calibri"/>
            <w:sz w:val="18"/>
            <w:szCs w:val="18"/>
            <w:lang w:val="es-CO" w:eastAsia="en-US"/>
          </w:rPr>
          <w:id w:val="1529246602"/>
          <w:placeholder>
            <w:docPart w:val="E9D0B3AF1C0D43FFB1339A523CEEFCD7"/>
          </w:placeholder>
          <w:showingPlcHdr/>
        </w:sdtPr>
        <w:sdtContent>
          <w:r w:rsidRPr="007C063D">
            <w:rPr>
              <w:color w:val="FF8F8F"/>
              <w:sz w:val="18"/>
              <w:szCs w:val="18"/>
              <w:u w:val="single"/>
              <w:lang w:val="es-CO" w:eastAsia="en-US"/>
            </w:rPr>
            <w:t>DILIGENCIAR LA UNIDAD A LA QUE PRESENTA LA OFERTA</w:t>
          </w:r>
        </w:sdtContent>
      </w:sdt>
    </w:p>
    <w:p w14:paraId="0C361470" w14:textId="77777777" w:rsidR="00833959" w:rsidRPr="007C063D" w:rsidRDefault="00833959" w:rsidP="00833959">
      <w:pPr>
        <w:autoSpaceDE/>
        <w:autoSpaceDN/>
        <w:spacing w:line="259" w:lineRule="auto"/>
        <w:jc w:val="both"/>
        <w:rPr>
          <w:rFonts w:eastAsia="Calibri"/>
          <w:sz w:val="18"/>
          <w:szCs w:val="18"/>
          <w:lang w:val="es-CO" w:eastAsia="en-US"/>
        </w:rPr>
      </w:pPr>
      <w:r w:rsidRPr="007C063D">
        <w:rPr>
          <w:rFonts w:eastAsia="Calibri"/>
          <w:sz w:val="18"/>
          <w:szCs w:val="18"/>
          <w:lang w:val="es-CO" w:eastAsia="en-US"/>
        </w:rPr>
        <w:t>Ciudad.</w:t>
      </w:r>
    </w:p>
    <w:p w14:paraId="11BABAFF" w14:textId="77777777" w:rsidR="00833959" w:rsidRPr="007C063D" w:rsidRDefault="00833959" w:rsidP="00833959">
      <w:pPr>
        <w:autoSpaceDE/>
        <w:autoSpaceDN/>
        <w:spacing w:line="276" w:lineRule="auto"/>
        <w:rPr>
          <w:sz w:val="18"/>
          <w:szCs w:val="18"/>
          <w:lang w:val="es-ES"/>
          <w14:shadow w14:blurRad="50800" w14:dist="38100" w14:dir="2700000" w14:sx="100000" w14:sy="100000" w14:kx="0" w14:ky="0" w14:algn="tl">
            <w14:srgbClr w14:val="000000">
              <w14:alpha w14:val="60000"/>
            </w14:srgbClr>
          </w14:shadow>
        </w:rPr>
      </w:pPr>
    </w:p>
    <w:p w14:paraId="43A485DA" w14:textId="77777777" w:rsidR="00833959" w:rsidRPr="007C063D" w:rsidRDefault="00833959" w:rsidP="00833959">
      <w:pPr>
        <w:autoSpaceDE/>
        <w:autoSpaceDN/>
        <w:spacing w:line="276" w:lineRule="auto"/>
        <w:rPr>
          <w:sz w:val="18"/>
          <w:szCs w:val="18"/>
          <w:lang w:val="es-ES"/>
          <w14:shadow w14:blurRad="50800" w14:dist="38100" w14:dir="2700000" w14:sx="100000" w14:sy="100000" w14:kx="0" w14:ky="0" w14:algn="tl">
            <w14:srgbClr w14:val="000000">
              <w14:alpha w14:val="60000"/>
            </w14:srgbClr>
          </w14:shadow>
        </w:rPr>
      </w:pPr>
      <w:r w:rsidRPr="007C063D">
        <w:rPr>
          <w:rFonts w:eastAsia="Calibri"/>
          <w:sz w:val="18"/>
          <w:szCs w:val="18"/>
          <w:lang w:val="es-CO" w:eastAsia="en-US"/>
        </w:rPr>
        <w:t xml:space="preserve">Referencia: Carta de presentación de la oferta del proceso de </w:t>
      </w:r>
      <w:sdt>
        <w:sdtPr>
          <w:rPr>
            <w:rFonts w:eastAsia="Calibri"/>
            <w:sz w:val="18"/>
            <w:szCs w:val="18"/>
            <w:lang w:val="es-CO" w:eastAsia="en-US"/>
          </w:rPr>
          <w:id w:val="-1079211238"/>
          <w:placeholder>
            <w:docPart w:val="46FC325EDF624622BBB9371491E96B5E"/>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C063D">
            <w:rPr>
              <w:color w:val="FF8F8F"/>
              <w:sz w:val="18"/>
              <w:szCs w:val="18"/>
              <w:u w:val="single"/>
              <w:lang w:val="es-CO" w:eastAsia="en-US"/>
            </w:rPr>
            <w:t>Elegir la modalidad de contratación</w:t>
          </w:r>
          <w:r w:rsidRPr="007C063D">
            <w:rPr>
              <w:color w:val="808080"/>
              <w:sz w:val="18"/>
              <w:szCs w:val="18"/>
              <w:lang w:val="es-CO" w:eastAsia="en-US"/>
            </w:rPr>
            <w:t>.</w:t>
          </w:r>
        </w:sdtContent>
      </w:sdt>
      <w:r w:rsidRPr="007C063D">
        <w:rPr>
          <w:rFonts w:eastAsia="Calibri"/>
          <w:sz w:val="18"/>
          <w:szCs w:val="18"/>
          <w:lang w:val="es-CO" w:eastAsia="en-US"/>
        </w:rPr>
        <w:t xml:space="preserve">, Número </w:t>
      </w:r>
      <w:sdt>
        <w:sdtPr>
          <w:rPr>
            <w:rFonts w:eastAsia="Calibri"/>
            <w:sz w:val="18"/>
            <w:szCs w:val="18"/>
            <w:lang w:val="es-CO" w:eastAsia="en-US"/>
          </w:rPr>
          <w:id w:val="37558243"/>
          <w:placeholder>
            <w:docPart w:val="B433F9E68FBC452AB50D89BF6A894390"/>
          </w:placeholder>
          <w:showingPlcHdr/>
          <w:text/>
        </w:sdtPr>
        <w:sdtContent>
          <w:r w:rsidRPr="007C063D">
            <w:rPr>
              <w:color w:val="FF8F8F"/>
              <w:sz w:val="18"/>
              <w:szCs w:val="18"/>
              <w:u w:val="single"/>
              <w:lang w:val="es-CO" w:eastAsia="en-US"/>
            </w:rPr>
            <w:t>Diligenciar el número del proceso</w:t>
          </w:r>
        </w:sdtContent>
      </w:sdt>
      <w:r w:rsidRPr="007C063D">
        <w:rPr>
          <w:rFonts w:eastAsia="Calibri"/>
          <w:sz w:val="18"/>
          <w:szCs w:val="18"/>
          <w:lang w:val="es-CO" w:eastAsia="en-US"/>
        </w:rPr>
        <w:t xml:space="preserve">  cuyo objeto es: </w:t>
      </w:r>
      <w:sdt>
        <w:sdtPr>
          <w:rPr>
            <w:rFonts w:eastAsia="Calibri"/>
            <w:sz w:val="18"/>
            <w:szCs w:val="18"/>
            <w:lang w:val="es-CO" w:eastAsia="en-US"/>
          </w:rPr>
          <w:id w:val="486367474"/>
          <w:placeholder>
            <w:docPart w:val="C102CAE9657A4701AE2DBC4051FB483F"/>
          </w:placeholder>
          <w:showingPlcHdr/>
          <w:text/>
        </w:sdtPr>
        <w:sdtContent>
          <w:r w:rsidRPr="007C063D">
            <w:rPr>
              <w:color w:val="FF8F8F"/>
              <w:sz w:val="18"/>
              <w:szCs w:val="18"/>
              <w:u w:val="single"/>
              <w:lang w:val="es-CO" w:eastAsia="en-US"/>
            </w:rPr>
            <w:t>Transcribir el objeto del proceso</w:t>
          </w:r>
        </w:sdtContent>
      </w:sdt>
    </w:p>
    <w:p w14:paraId="19AFE566" w14:textId="77777777" w:rsidR="00833959" w:rsidRPr="007C063D" w:rsidRDefault="00833959" w:rsidP="00833959">
      <w:pPr>
        <w:autoSpaceDE/>
        <w:autoSpaceDN/>
        <w:spacing w:line="276" w:lineRule="auto"/>
        <w:rPr>
          <w:sz w:val="18"/>
          <w:szCs w:val="18"/>
          <w:lang w:val="es-ES"/>
          <w14:shadow w14:blurRad="50800" w14:dist="38100" w14:dir="2700000" w14:sx="100000" w14:sy="100000" w14:kx="0" w14:ky="0" w14:algn="tl">
            <w14:srgbClr w14:val="000000">
              <w14:alpha w14:val="60000"/>
            </w14:srgbClr>
          </w14:shadow>
        </w:rPr>
      </w:pPr>
    </w:p>
    <w:p w14:paraId="0C002E6F" w14:textId="0EE71BDA" w:rsidR="00833959" w:rsidRPr="007C063D" w:rsidRDefault="00833959" w:rsidP="00833959">
      <w:pPr>
        <w:autoSpaceDE/>
        <w:autoSpaceDN/>
        <w:spacing w:after="160" w:line="259" w:lineRule="auto"/>
        <w:jc w:val="both"/>
        <w:rPr>
          <w:rFonts w:eastAsia="Calibri"/>
          <w:b/>
          <w:bCs/>
          <w:color w:val="000000"/>
          <w:sz w:val="18"/>
          <w:szCs w:val="18"/>
          <w:lang w:val="es-CO" w:eastAsia="en-US"/>
        </w:rPr>
      </w:pPr>
      <w:r w:rsidRPr="007C063D">
        <w:rPr>
          <w:rFonts w:eastAsia="Calibri"/>
          <w:sz w:val="18"/>
          <w:szCs w:val="18"/>
          <w:lang w:val="es-CO" w:eastAsia="en-US"/>
        </w:rPr>
        <w:t xml:space="preserve">Yo </w:t>
      </w:r>
      <w:r w:rsidRPr="007C063D">
        <w:rPr>
          <w:rFonts w:eastAsia="Calibri"/>
          <w:b/>
          <w:sz w:val="18"/>
          <w:szCs w:val="18"/>
          <w:u w:val="single"/>
          <w:lang w:val="es-CO" w:eastAsia="en-US"/>
        </w:rPr>
        <w:t>(nombre) (s) de la (s) persona (s) que está(n) suscribiendo la propuesta</w:t>
      </w:r>
      <w:r w:rsidRPr="007C063D">
        <w:rPr>
          <w:rFonts w:eastAsia="Calibri"/>
          <w:sz w:val="18"/>
          <w:szCs w:val="18"/>
          <w:lang w:val="es-CO" w:eastAsia="en-US"/>
        </w:rPr>
        <w:t xml:space="preserve">,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eastAsia="Calibri"/>
            <w:sz w:val="18"/>
            <w:szCs w:val="18"/>
            <w:lang w:val="es-CO" w:eastAsia="en-US"/>
          </w:rPr>
          <w:id w:val="1177874711"/>
          <w:placeholder>
            <w:docPart w:val="2D7F4B7F2C6B4C5A9C265811B291357B"/>
          </w:placeholder>
          <w:showingPlcHdr/>
        </w:sdtPr>
        <w:sdtContent>
          <w:r w:rsidRPr="007C063D">
            <w:rPr>
              <w:color w:val="FF8F8F"/>
              <w:sz w:val="18"/>
              <w:szCs w:val="18"/>
              <w:u w:val="single"/>
              <w:lang w:val="es-CO" w:eastAsia="en-US"/>
            </w:rPr>
            <w:t>Indicar el nombre del proponente de quien se actúa</w:t>
          </w:r>
        </w:sdtContent>
      </w:sdt>
      <w:r w:rsidRPr="007C063D">
        <w:rPr>
          <w:rFonts w:eastAsia="Calibri"/>
          <w:sz w:val="18"/>
          <w:szCs w:val="18"/>
          <w:lang w:val="es-CO" w:eastAsia="en-US"/>
        </w:rPr>
        <w:t xml:space="preserve">, propuesta seria y formal para participar en el proceso de selección </w:t>
      </w:r>
      <w:sdt>
        <w:sdtPr>
          <w:rPr>
            <w:rFonts w:eastAsia="Calibri"/>
            <w:sz w:val="18"/>
            <w:szCs w:val="18"/>
            <w:lang w:val="es-CO" w:eastAsia="en-US"/>
          </w:rPr>
          <w:id w:val="1080568864"/>
          <w:placeholder>
            <w:docPart w:val="6FAA59DAD2CB464F9F22E86608687562"/>
          </w:placeholder>
          <w:showingPlcHdr/>
        </w:sdtPr>
        <w:sdtContent>
          <w:r w:rsidRPr="007C063D">
            <w:rPr>
              <w:color w:val="FF8F8F"/>
              <w:sz w:val="18"/>
              <w:szCs w:val="18"/>
              <w:u w:val="single"/>
              <w:lang w:val="es-CO" w:eastAsia="en-US"/>
            </w:rPr>
            <w:t>Diligenciar el número del proceso</w:t>
          </w:r>
        </w:sdtContent>
      </w:sdt>
      <w:r w:rsidRPr="007C063D">
        <w:rPr>
          <w:rFonts w:eastAsia="Calibri"/>
          <w:sz w:val="18"/>
          <w:szCs w:val="18"/>
          <w:lang w:val="es-CO" w:eastAsia="en-US"/>
        </w:rPr>
        <w:t xml:space="preserve">, convocado por la </w:t>
      </w:r>
      <w:r w:rsidR="00DB29FB">
        <w:rPr>
          <w:rFonts w:eastAsia="Calibri"/>
          <w:color w:val="808080"/>
          <w:sz w:val="18"/>
          <w:szCs w:val="18"/>
          <w:lang w:val="es-CO" w:eastAsia="en-US"/>
        </w:rPr>
        <w:t>REGIONAL DE ASEGURAMIENTO EN SALUD N</w:t>
      </w:r>
      <w:r w:rsidR="00E93AFE">
        <w:rPr>
          <w:rFonts w:eastAsia="Calibri"/>
          <w:color w:val="808080"/>
          <w:sz w:val="18"/>
          <w:szCs w:val="18"/>
          <w:lang w:val="es-CO" w:eastAsia="en-US"/>
        </w:rPr>
        <w:t>o</w:t>
      </w:r>
      <w:r w:rsidR="00DB29FB">
        <w:rPr>
          <w:rFonts w:eastAsia="Calibri"/>
          <w:color w:val="808080"/>
          <w:sz w:val="18"/>
          <w:szCs w:val="18"/>
          <w:lang w:val="es-CO" w:eastAsia="en-US"/>
        </w:rPr>
        <w:t xml:space="preserve"> 2</w:t>
      </w:r>
      <w:r w:rsidRPr="007C063D">
        <w:rPr>
          <w:rFonts w:eastAsia="Calibri"/>
          <w:color w:val="808080"/>
          <w:sz w:val="18"/>
          <w:szCs w:val="18"/>
          <w:lang w:val="es-CO" w:eastAsia="en-US"/>
        </w:rPr>
        <w:t xml:space="preserve"> </w:t>
      </w:r>
      <w:r w:rsidRPr="007C063D">
        <w:rPr>
          <w:rFonts w:eastAsia="Calibri"/>
          <w:sz w:val="18"/>
          <w:szCs w:val="18"/>
          <w:lang w:val="es-CO" w:eastAsia="en-US"/>
        </w:rPr>
        <w:t xml:space="preserve">–, cuyo objeto es </w:t>
      </w:r>
      <w:sdt>
        <w:sdtPr>
          <w:rPr>
            <w:rFonts w:eastAsia="Calibri"/>
            <w:sz w:val="18"/>
            <w:szCs w:val="18"/>
            <w:lang w:val="es-CO" w:eastAsia="en-US"/>
          </w:rPr>
          <w:id w:val="1535223344"/>
          <w:placeholder>
            <w:docPart w:val="DE8D6002937E4E56B50E8BD0162B74ED"/>
          </w:placeholder>
          <w:showingPlcHdr/>
        </w:sdtPr>
        <w:sdtContent>
          <w:r w:rsidRPr="007C063D">
            <w:rPr>
              <w:color w:val="FF8F8F"/>
              <w:sz w:val="18"/>
              <w:szCs w:val="18"/>
              <w:u w:val="single"/>
              <w:lang w:val="es-CO" w:eastAsia="en-US"/>
            </w:rPr>
            <w:t>Transcribir el objeto del proceso</w:t>
          </w:r>
        </w:sdtContent>
      </w:sdt>
      <w:r w:rsidRPr="007C063D">
        <w:rPr>
          <w:rFonts w:eastAsia="Calibri"/>
          <w:sz w:val="18"/>
          <w:szCs w:val="18"/>
          <w:lang w:val="es-CO" w:eastAsia="en-US"/>
        </w:rPr>
        <w:t>.</w:t>
      </w:r>
    </w:p>
    <w:p w14:paraId="7E020A86" w14:textId="77777777" w:rsidR="00833959" w:rsidRPr="007C063D" w:rsidRDefault="00833959" w:rsidP="00833959">
      <w:pPr>
        <w:autoSpaceDE/>
        <w:autoSpaceDN/>
        <w:spacing w:after="160" w:line="259" w:lineRule="auto"/>
        <w:jc w:val="both"/>
        <w:rPr>
          <w:rFonts w:eastAsia="Calibri"/>
          <w:sz w:val="18"/>
          <w:szCs w:val="18"/>
          <w:lang w:val="es-CO" w:eastAsia="en-US"/>
        </w:rPr>
      </w:pPr>
      <w:r w:rsidRPr="007C063D">
        <w:rPr>
          <w:rFonts w:eastAsia="Calibri"/>
          <w:sz w:val="18"/>
          <w:szCs w:val="18"/>
          <w:lang w:val="es-CO" w:eastAsia="en-US"/>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F5AAB58" w14:textId="77777777" w:rsidR="00833959" w:rsidRPr="007C063D" w:rsidRDefault="00833959" w:rsidP="00833959">
      <w:pPr>
        <w:autoSpaceDE/>
        <w:autoSpaceDN/>
        <w:spacing w:after="160" w:line="259" w:lineRule="auto"/>
        <w:jc w:val="both"/>
        <w:rPr>
          <w:rFonts w:eastAsia="Calibri"/>
          <w:sz w:val="18"/>
          <w:szCs w:val="18"/>
          <w:lang w:val="es-CO" w:eastAsia="en-US"/>
        </w:rPr>
      </w:pPr>
      <w:r w:rsidRPr="007C063D">
        <w:rPr>
          <w:rFonts w:eastAsia="Calibri"/>
          <w:sz w:val="18"/>
          <w:szCs w:val="18"/>
          <w:lang w:val="es-CO" w:eastAsia="en-US"/>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446C21C4" w14:textId="77777777" w:rsidR="00833959" w:rsidRPr="007C063D" w:rsidRDefault="00833959" w:rsidP="00833959">
      <w:pPr>
        <w:autoSpaceDE/>
        <w:autoSpaceDN/>
        <w:spacing w:after="160" w:line="259" w:lineRule="auto"/>
        <w:jc w:val="both"/>
        <w:rPr>
          <w:rFonts w:eastAsia="Calibri"/>
          <w:sz w:val="18"/>
          <w:szCs w:val="18"/>
          <w:lang w:val="es-CO" w:eastAsia="en-US"/>
        </w:rPr>
      </w:pPr>
      <w:r w:rsidRPr="007C063D">
        <w:rPr>
          <w:rFonts w:eastAsia="Calibri"/>
          <w:sz w:val="18"/>
          <w:szCs w:val="18"/>
          <w:lang w:val="es-CO" w:eastAsia="en-US"/>
        </w:rPr>
        <w:t>En relación con la propuesta que presento, manifiesto lo siguiente:</w:t>
      </w:r>
    </w:p>
    <w:p w14:paraId="03582B08" w14:textId="77777777" w:rsidR="00833959" w:rsidRPr="007C063D" w:rsidRDefault="00833959">
      <w:pPr>
        <w:numPr>
          <w:ilvl w:val="0"/>
          <w:numId w:val="11"/>
        </w:numPr>
        <w:tabs>
          <w:tab w:val="num" w:pos="426"/>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Que el proponente que represento conoce y acepta el contenido de los pliegos de condiciones y/o invitación publica, la de sus anexos y formularios, así como el de cada una de las adendas hechas al mismo.</w:t>
      </w:r>
    </w:p>
    <w:p w14:paraId="687788AD" w14:textId="77777777" w:rsidR="00833959" w:rsidRPr="007C063D" w:rsidRDefault="00833959">
      <w:pPr>
        <w:numPr>
          <w:ilvl w:val="0"/>
          <w:numId w:val="11"/>
        </w:numPr>
        <w:tabs>
          <w:tab w:val="num" w:pos="426"/>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Que la propuesta que presento es irrevocable e incondicional, y obliga insubordinadamente al proponente que represento.</w:t>
      </w:r>
    </w:p>
    <w:p w14:paraId="4CC34C95" w14:textId="77777777" w:rsidR="00833959" w:rsidRPr="007C063D" w:rsidRDefault="00833959">
      <w:pPr>
        <w:numPr>
          <w:ilvl w:val="0"/>
          <w:numId w:val="11"/>
        </w:numPr>
        <w:tabs>
          <w:tab w:val="num" w:pos="426"/>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7B5DD401" w14:textId="57A66826" w:rsidR="00833959" w:rsidRPr="007C063D" w:rsidRDefault="009069AD">
      <w:pPr>
        <w:widowControl w:val="0"/>
        <w:numPr>
          <w:ilvl w:val="0"/>
          <w:numId w:val="11"/>
        </w:numPr>
        <w:tabs>
          <w:tab w:val="num" w:pos="426"/>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 </w:t>
      </w:r>
      <w:r w:rsidR="00833959" w:rsidRPr="007C063D">
        <w:rPr>
          <w:rFonts w:eastAsia="Calibri"/>
          <w:sz w:val="18"/>
          <w:szCs w:val="18"/>
          <w:lang w:val="es-CO" w:eastAsia="en-US"/>
        </w:rPr>
        <w:t xml:space="preserve">Que el proponente, en este caso </w:t>
      </w:r>
      <w:r w:rsidR="00783648" w:rsidRPr="007C063D">
        <w:rPr>
          <w:rFonts w:eastAsia="Calibri"/>
          <w:sz w:val="18"/>
          <w:szCs w:val="18"/>
          <w:lang w:val="es-CO" w:eastAsia="en-US"/>
        </w:rPr>
        <w:t xml:space="preserve">__________________ </w:t>
      </w:r>
      <w:r w:rsidR="00833959" w:rsidRPr="007C063D">
        <w:rPr>
          <w:rFonts w:eastAsia="Calibri"/>
          <w:sz w:val="18"/>
          <w:szCs w:val="18"/>
          <w:lang w:val="es-CO" w:eastAsia="en-US"/>
        </w:rPr>
        <w:t>(</w:t>
      </w:r>
      <w:r w:rsidR="00833959" w:rsidRPr="007C063D">
        <w:rPr>
          <w:rFonts w:eastAsia="Calibri"/>
          <w:b/>
          <w:sz w:val="18"/>
          <w:szCs w:val="18"/>
          <w:u w:val="single"/>
          <w:lang w:val="es-CO" w:eastAsia="en-US"/>
        </w:rPr>
        <w:t>indicación clara del proponente a nombre de quien se actúa</w:t>
      </w:r>
      <w:r w:rsidR="00833959" w:rsidRPr="007C063D">
        <w:rPr>
          <w:rFonts w:eastAsia="Calibri"/>
          <w:sz w:val="18"/>
          <w:szCs w:val="18"/>
          <w:lang w:val="es-CO" w:eastAsia="en-US"/>
        </w:rPr>
        <w:t xml:space="preserve">), está compuesto por las siguientes personas, y que el nombre de su representante legal, dirección, correo electrónico teléfono y fax son los siguientes: </w:t>
      </w:r>
      <w:r w:rsidR="00997852" w:rsidRPr="007C063D">
        <w:rPr>
          <w:rFonts w:eastAsia="Calibri"/>
          <w:sz w:val="18"/>
          <w:szCs w:val="18"/>
          <w:lang w:val="es-CO" w:eastAsia="en-US"/>
        </w:rPr>
        <w:t xml:space="preserve">_________________ </w:t>
      </w:r>
      <w:r w:rsidR="00833959" w:rsidRPr="007C063D">
        <w:rPr>
          <w:rFonts w:eastAsia="Calibri"/>
          <w:b/>
          <w:sz w:val="18"/>
          <w:szCs w:val="18"/>
          <w:u w:val="single"/>
          <w:lang w:val="es-CO"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99B2F6F" w14:textId="77777777" w:rsidR="00833959" w:rsidRPr="007C063D" w:rsidRDefault="00833959">
      <w:pPr>
        <w:numPr>
          <w:ilvl w:val="0"/>
          <w:numId w:val="11"/>
        </w:numPr>
        <w:tabs>
          <w:tab w:val="num" w:pos="426"/>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Que nuestra propuesta básica cumple con todos y cada uno de los requerimientos y condiciones establecidos en los pliegos de condiciones y/o invitación publica en la ley, y cualquier omisión, contradicción ó declaración debe interpretarse de la manera que resulte compatible con los términos y condiciones del </w:t>
      </w:r>
      <w:r w:rsidRPr="007C063D">
        <w:rPr>
          <w:rFonts w:eastAsia="Calibri"/>
          <w:sz w:val="18"/>
          <w:szCs w:val="18"/>
          <w:lang w:val="es-CO" w:eastAsia="en-US"/>
        </w:rPr>
        <w:lastRenderedPageBreak/>
        <w:t>proceso de contratación dentro del cual se presenta la misma, y aceptamos expresa y explícitamente que así se interprete nuestra propuesta.</w:t>
      </w:r>
    </w:p>
    <w:p w14:paraId="3177A5F1" w14:textId="2ADA229F" w:rsidR="00833959" w:rsidRPr="007C063D" w:rsidRDefault="00833959">
      <w:pPr>
        <w:numPr>
          <w:ilvl w:val="0"/>
          <w:numId w:val="11"/>
        </w:numPr>
        <w:tabs>
          <w:tab w:val="num" w:pos="426"/>
        </w:tabs>
        <w:autoSpaceDE/>
        <w:autoSpaceDN/>
        <w:spacing w:after="160" w:line="259" w:lineRule="auto"/>
        <w:ind w:left="426" w:hanging="426"/>
        <w:jc w:val="both"/>
        <w:rPr>
          <w:rFonts w:eastAsia="Calibri"/>
          <w:color w:val="FF0000"/>
          <w:sz w:val="18"/>
          <w:szCs w:val="18"/>
          <w:lang w:val="es-CO" w:eastAsia="en-US"/>
        </w:rPr>
      </w:pPr>
      <w:r w:rsidRPr="007C063D">
        <w:rPr>
          <w:rFonts w:eastAsia="Calibri"/>
          <w:sz w:val="18"/>
          <w:szCs w:val="18"/>
          <w:lang w:val="es-CO" w:eastAsia="en-US"/>
        </w:rPr>
        <w:t xml:space="preserve">Que nos comprometemos con la POLICÍA NACIONAL </w:t>
      </w:r>
      <w:r w:rsidR="00DB29FB">
        <w:rPr>
          <w:rFonts w:eastAsia="Calibri"/>
          <w:color w:val="808080"/>
          <w:sz w:val="18"/>
          <w:szCs w:val="18"/>
          <w:lang w:val="es-CO" w:eastAsia="en-US"/>
        </w:rPr>
        <w:t>REGIONAL DE ASEGURAMIENTO EN SALUD N</w:t>
      </w:r>
      <w:r w:rsidR="00E93AFE">
        <w:rPr>
          <w:rFonts w:eastAsia="Calibri"/>
          <w:color w:val="808080"/>
          <w:sz w:val="18"/>
          <w:szCs w:val="18"/>
          <w:lang w:val="es-CO" w:eastAsia="en-US"/>
        </w:rPr>
        <w:t xml:space="preserve">o </w:t>
      </w:r>
      <w:r w:rsidR="00DB29FB">
        <w:rPr>
          <w:rFonts w:eastAsia="Calibri"/>
          <w:color w:val="808080"/>
          <w:sz w:val="18"/>
          <w:szCs w:val="18"/>
          <w:lang w:val="es-CO" w:eastAsia="en-US"/>
        </w:rPr>
        <w:t>2</w:t>
      </w:r>
      <w:r w:rsidRPr="007C063D">
        <w:rPr>
          <w:rFonts w:eastAsia="Calibri"/>
          <w:sz w:val="18"/>
          <w:szCs w:val="18"/>
          <w:lang w:val="es-CO" w:eastAsia="en-US"/>
        </w:rPr>
        <w:t>,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7C063D">
        <w:rPr>
          <w:rFonts w:eastAsia="Calibri"/>
          <w:color w:val="FF0000"/>
          <w:sz w:val="18"/>
          <w:szCs w:val="18"/>
          <w:lang w:val="es-CO" w:eastAsia="en-US"/>
        </w:rPr>
        <w:t>.</w:t>
      </w:r>
    </w:p>
    <w:p w14:paraId="5625E89D" w14:textId="77777777" w:rsidR="00833959" w:rsidRPr="007C063D" w:rsidRDefault="00833959">
      <w:pPr>
        <w:numPr>
          <w:ilvl w:val="0"/>
          <w:numId w:val="11"/>
        </w:numPr>
        <w:tabs>
          <w:tab w:val="num" w:pos="426"/>
        </w:tabs>
        <w:autoSpaceDE/>
        <w:autoSpaceDN/>
        <w:spacing w:before="240"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Pr="007C063D">
        <w:rPr>
          <w:rFonts w:eastAsia="Calibri"/>
          <w:color w:val="808080"/>
          <w:sz w:val="18"/>
          <w:szCs w:val="18"/>
          <w:lang w:val="es-CO" w:eastAsia="en-US"/>
        </w:rPr>
        <w:t>UNIDAD EJECTURA</w:t>
      </w:r>
      <w:r w:rsidRPr="007C063D">
        <w:rPr>
          <w:rFonts w:eastAsia="Calibri"/>
          <w:sz w:val="18"/>
          <w:szCs w:val="18"/>
          <w:lang w:val="es-CO" w:eastAsia="en-US"/>
        </w:rPr>
        <w:t>, en el caso de resultar adjudicataria nuestra propuesta, cumple con todas y cada una de las exigencias de los pliegos de condiciones y/o invitación publica sus formularios y adendas que llegaren a suscribirse.</w:t>
      </w:r>
    </w:p>
    <w:p w14:paraId="0759B59E" w14:textId="77777777" w:rsidR="00833959" w:rsidRPr="007C063D" w:rsidRDefault="00833959">
      <w:pPr>
        <w:numPr>
          <w:ilvl w:val="0"/>
          <w:numId w:val="11"/>
        </w:numPr>
        <w:tabs>
          <w:tab w:val="num" w:pos="426"/>
        </w:tabs>
        <w:autoSpaceDE/>
        <w:autoSpaceDN/>
        <w:spacing w:before="240" w:after="160" w:line="259" w:lineRule="auto"/>
        <w:ind w:left="426" w:hanging="426"/>
        <w:jc w:val="both"/>
        <w:rPr>
          <w:rFonts w:eastAsia="Calibri"/>
          <w:sz w:val="18"/>
          <w:szCs w:val="18"/>
          <w:lang w:val="es-CO" w:eastAsia="en-US"/>
        </w:rPr>
      </w:pPr>
      <w:r w:rsidRPr="007C063D">
        <w:rPr>
          <w:rFonts w:eastAsia="Calibri"/>
          <w:sz w:val="18"/>
          <w:szCs w:val="18"/>
          <w:lang w:val="es-CO" w:eastAsia="en-U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7991510" w14:textId="0826ED98" w:rsidR="00833959" w:rsidRPr="007C063D" w:rsidRDefault="00833959">
      <w:pPr>
        <w:numPr>
          <w:ilvl w:val="0"/>
          <w:numId w:val="11"/>
        </w:numPr>
        <w:tabs>
          <w:tab w:val="num" w:pos="426"/>
        </w:tabs>
        <w:autoSpaceDE/>
        <w:autoSpaceDN/>
        <w:spacing w:before="240"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Reconocemos que ni  la </w:t>
      </w:r>
      <w:r w:rsidR="00DB29FB">
        <w:rPr>
          <w:rFonts w:eastAsia="Calibri"/>
          <w:color w:val="808080"/>
          <w:sz w:val="18"/>
          <w:szCs w:val="18"/>
          <w:lang w:val="es-CO" w:eastAsia="en-US"/>
        </w:rPr>
        <w:t>REGIONAL DE ASEGURAMIENTO EN SALUD N</w:t>
      </w:r>
      <w:r w:rsidR="00E93AFE">
        <w:rPr>
          <w:rFonts w:eastAsia="Calibri"/>
          <w:color w:val="808080"/>
          <w:sz w:val="18"/>
          <w:szCs w:val="18"/>
          <w:lang w:val="es-CO" w:eastAsia="en-US"/>
        </w:rPr>
        <w:t xml:space="preserve">o </w:t>
      </w:r>
      <w:r w:rsidR="00DB29FB">
        <w:rPr>
          <w:rFonts w:eastAsia="Calibri"/>
          <w:color w:val="808080"/>
          <w:sz w:val="18"/>
          <w:szCs w:val="18"/>
          <w:lang w:val="es-CO" w:eastAsia="en-US"/>
        </w:rPr>
        <w:t>2</w:t>
      </w:r>
      <w:r w:rsidRPr="007C063D">
        <w:rPr>
          <w:rFonts w:eastAsia="Calibri"/>
          <w:sz w:val="18"/>
          <w:szCs w:val="18"/>
          <w:lang w:val="es-CO" w:eastAsia="en-US"/>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6C9D629" w14:textId="77777777" w:rsidR="00833959" w:rsidRPr="007C063D" w:rsidRDefault="00833959">
      <w:pPr>
        <w:numPr>
          <w:ilvl w:val="0"/>
          <w:numId w:val="11"/>
        </w:numPr>
        <w:tabs>
          <w:tab w:val="num" w:pos="426"/>
        </w:tabs>
        <w:autoSpaceDE/>
        <w:autoSpaceDN/>
        <w:spacing w:before="240" w:after="160" w:line="259" w:lineRule="auto"/>
        <w:ind w:left="426" w:hanging="426"/>
        <w:jc w:val="both"/>
        <w:rPr>
          <w:rFonts w:eastAsia="Calibri"/>
          <w:sz w:val="18"/>
          <w:szCs w:val="18"/>
          <w:lang w:val="es-CO" w:eastAsia="en-US"/>
        </w:rPr>
      </w:pPr>
      <w:r w:rsidRPr="007C063D">
        <w:rPr>
          <w:rFonts w:eastAsia="Calibri"/>
          <w:sz w:val="18"/>
          <w:szCs w:val="18"/>
          <w:lang w:val="es-CO" w:eastAsia="en-US"/>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829CA71" w14:textId="3292FB1F" w:rsidR="00833959" w:rsidRPr="007C063D" w:rsidRDefault="00833959">
      <w:pPr>
        <w:numPr>
          <w:ilvl w:val="0"/>
          <w:numId w:val="11"/>
        </w:numPr>
        <w:tabs>
          <w:tab w:val="num" w:pos="426"/>
        </w:tabs>
        <w:autoSpaceDE/>
        <w:autoSpaceDN/>
        <w:spacing w:before="240"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r w:rsidR="00DB29FB">
        <w:rPr>
          <w:rFonts w:eastAsia="Calibri"/>
          <w:color w:val="808080"/>
          <w:sz w:val="18"/>
          <w:szCs w:val="18"/>
          <w:lang w:val="es-CO" w:eastAsia="en-US"/>
        </w:rPr>
        <w:t>REGIONAL DE ASEGURAMIENTO EN SALUD N</w:t>
      </w:r>
      <w:r w:rsidR="00E93AFE">
        <w:rPr>
          <w:rFonts w:eastAsia="Calibri"/>
          <w:color w:val="808080"/>
          <w:sz w:val="18"/>
          <w:szCs w:val="18"/>
          <w:lang w:val="es-CO" w:eastAsia="en-US"/>
        </w:rPr>
        <w:t>o</w:t>
      </w:r>
      <w:r w:rsidR="00DB29FB">
        <w:rPr>
          <w:rFonts w:eastAsia="Calibri"/>
          <w:color w:val="808080"/>
          <w:sz w:val="18"/>
          <w:szCs w:val="18"/>
          <w:lang w:val="es-CO" w:eastAsia="en-US"/>
        </w:rPr>
        <w:t xml:space="preserve"> 2</w:t>
      </w:r>
      <w:r w:rsidRPr="007C063D">
        <w:rPr>
          <w:rFonts w:eastAsia="Calibri"/>
          <w:sz w:val="18"/>
          <w:szCs w:val="18"/>
          <w:lang w:val="es-CO" w:eastAsia="en-US"/>
        </w:rPr>
        <w:t>, por considerarlas necesarias para incorporar las variaciones que se deriven de los adendas que se expidan dentro del presente proceso de selección las que de antemano aceptamos.</w:t>
      </w:r>
    </w:p>
    <w:p w14:paraId="2648524E" w14:textId="77777777" w:rsidR="00833959" w:rsidRPr="007C063D" w:rsidRDefault="00833959">
      <w:pPr>
        <w:widowControl w:val="0"/>
        <w:numPr>
          <w:ilvl w:val="0"/>
          <w:numId w:val="11"/>
        </w:numPr>
        <w:tabs>
          <w:tab w:val="num" w:pos="426"/>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3F8A3A7A" w14:textId="33345C77" w:rsidR="00833959" w:rsidRPr="007C063D" w:rsidRDefault="00833959">
      <w:pPr>
        <w:widowControl w:val="0"/>
        <w:numPr>
          <w:ilvl w:val="0"/>
          <w:numId w:val="11"/>
        </w:numPr>
        <w:tabs>
          <w:tab w:val="num" w:pos="426"/>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Los suscritos </w:t>
      </w:r>
      <w:r w:rsidR="00F07049" w:rsidRPr="007C063D">
        <w:rPr>
          <w:rFonts w:eastAsia="Calibri"/>
          <w:sz w:val="18"/>
          <w:szCs w:val="18"/>
          <w:lang w:val="es-CO" w:eastAsia="en-US"/>
        </w:rPr>
        <w:t xml:space="preserve">______________ </w:t>
      </w:r>
      <w:r w:rsidRPr="007C063D">
        <w:rPr>
          <w:rFonts w:eastAsia="Calibri"/>
          <w:sz w:val="18"/>
          <w:szCs w:val="18"/>
          <w:lang w:val="es-CO" w:eastAsia="en-US"/>
        </w:rPr>
        <w:t xml:space="preserve">(integrantes del proponente en el caso de proponente plural; nombre del proponente, en caso de persona jurídica, adaptando la redacción del párrafo a tal circunstancia), quienes </w:t>
      </w:r>
      <w:r w:rsidRPr="007C063D">
        <w:rPr>
          <w:rFonts w:eastAsia="Calibri"/>
          <w:sz w:val="18"/>
          <w:szCs w:val="18"/>
          <w:lang w:val="es-CO" w:eastAsia="en-US"/>
        </w:rPr>
        <w:lastRenderedPageBreak/>
        <w:t xml:space="preserve">nos presentamos en calidad de proponentes al presente proceso de selección y contratación bajo </w:t>
      </w:r>
      <w:r w:rsidR="00F07049" w:rsidRPr="007C063D">
        <w:rPr>
          <w:rFonts w:eastAsia="Calibri"/>
          <w:sz w:val="18"/>
          <w:szCs w:val="18"/>
          <w:lang w:val="es-CO" w:eastAsia="en-US"/>
        </w:rPr>
        <w:t xml:space="preserve">_________________ </w:t>
      </w:r>
      <w:r w:rsidRPr="007C063D">
        <w:rPr>
          <w:rFonts w:eastAsia="Calibri"/>
          <w:sz w:val="18"/>
          <w:szCs w:val="18"/>
          <w:lang w:val="es-CO" w:eastAsia="en-US"/>
        </w:rPr>
        <w:t>(forma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4F22061" w14:textId="77777777" w:rsidR="00833959" w:rsidRPr="007C063D" w:rsidRDefault="00833959" w:rsidP="00833959">
      <w:pPr>
        <w:widowControl w:val="0"/>
        <w:tabs>
          <w:tab w:val="num" w:pos="426"/>
        </w:tabs>
        <w:autoSpaceDE/>
        <w:autoSpaceDN/>
        <w:spacing w:line="259" w:lineRule="auto"/>
        <w:ind w:left="426"/>
        <w:jc w:val="both"/>
        <w:rPr>
          <w:rFonts w:eastAsia="Calibri"/>
          <w:i/>
          <w:iCs/>
          <w:sz w:val="18"/>
          <w:szCs w:val="18"/>
          <w:lang w:val="es-CO" w:eastAsia="en-US"/>
        </w:rPr>
      </w:pPr>
      <w:r w:rsidRPr="007C063D">
        <w:rPr>
          <w:rFonts w:eastAsia="Calibri"/>
          <w:sz w:val="18"/>
          <w:szCs w:val="18"/>
          <w:lang w:val="es-CO" w:eastAsia="en-US"/>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7D0FCB5" w14:textId="77777777" w:rsidR="00833959" w:rsidRPr="007C063D" w:rsidRDefault="00833959" w:rsidP="00833959">
      <w:pPr>
        <w:widowControl w:val="0"/>
        <w:tabs>
          <w:tab w:val="num" w:pos="426"/>
        </w:tabs>
        <w:autoSpaceDE/>
        <w:autoSpaceDN/>
        <w:spacing w:line="259" w:lineRule="auto"/>
        <w:ind w:left="426"/>
        <w:jc w:val="both"/>
        <w:rPr>
          <w:rFonts w:eastAsia="Calibri"/>
          <w:sz w:val="18"/>
          <w:szCs w:val="18"/>
          <w:lang w:val="es-CO" w:eastAsia="en-US"/>
        </w:rPr>
      </w:pPr>
    </w:p>
    <w:p w14:paraId="377B92EE" w14:textId="041EEE19" w:rsidR="00833959" w:rsidRPr="007C063D" w:rsidRDefault="00833959">
      <w:pPr>
        <w:numPr>
          <w:ilvl w:val="0"/>
          <w:numId w:val="12"/>
        </w:numPr>
        <w:tabs>
          <w:tab w:val="num" w:pos="426"/>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Que me obligo a suministrar a solicitud de LA POLICÍA NACIONAL – </w:t>
      </w:r>
      <w:r w:rsidR="00DB29FB">
        <w:rPr>
          <w:rFonts w:eastAsia="Calibri"/>
          <w:color w:val="808080"/>
          <w:sz w:val="18"/>
          <w:szCs w:val="18"/>
          <w:lang w:val="es-CO" w:eastAsia="en-US"/>
        </w:rPr>
        <w:t>REGIONAL DE ASEGURAMIENTO EN SALUD N</w:t>
      </w:r>
      <w:r w:rsidR="00E93AFE">
        <w:rPr>
          <w:rFonts w:eastAsia="Calibri"/>
          <w:color w:val="808080"/>
          <w:sz w:val="18"/>
          <w:szCs w:val="18"/>
          <w:lang w:val="es-CO" w:eastAsia="en-US"/>
        </w:rPr>
        <w:t>o</w:t>
      </w:r>
      <w:r w:rsidR="00DB29FB">
        <w:rPr>
          <w:rFonts w:eastAsia="Calibri"/>
          <w:color w:val="808080"/>
          <w:sz w:val="18"/>
          <w:szCs w:val="18"/>
          <w:lang w:val="es-CO" w:eastAsia="en-US"/>
        </w:rPr>
        <w:t xml:space="preserve"> 2</w:t>
      </w:r>
      <w:r w:rsidRPr="007C063D">
        <w:rPr>
          <w:rFonts w:eastAsia="Calibri"/>
          <w:color w:val="808080"/>
          <w:sz w:val="18"/>
          <w:szCs w:val="18"/>
          <w:lang w:val="es-CO" w:eastAsia="en-US"/>
        </w:rPr>
        <w:t xml:space="preserve"> </w:t>
      </w:r>
      <w:r w:rsidRPr="007C063D">
        <w:rPr>
          <w:rFonts w:eastAsia="Calibri"/>
          <w:sz w:val="18"/>
          <w:szCs w:val="18"/>
          <w:lang w:val="es-CO" w:eastAsia="en-US"/>
        </w:rPr>
        <w:t>cualquier información necesaria para la correcta evaluación de esta propuesta, dentro de los términos que al efecto determine esa entidad.</w:t>
      </w:r>
    </w:p>
    <w:p w14:paraId="1AC092E0" w14:textId="5D7F6C6A" w:rsidR="00833959" w:rsidRPr="007C063D" w:rsidRDefault="00833959">
      <w:pPr>
        <w:numPr>
          <w:ilvl w:val="0"/>
          <w:numId w:val="12"/>
        </w:numPr>
        <w:tabs>
          <w:tab w:val="num" w:pos="426"/>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Que recibiremos notificaciones en la secretaría de su despacho, o en la(s) siguiente(s) dirección(es): </w:t>
      </w:r>
      <w:r w:rsidR="00F07049" w:rsidRPr="007C063D">
        <w:rPr>
          <w:rFonts w:eastAsia="Calibri"/>
          <w:sz w:val="18"/>
          <w:szCs w:val="18"/>
          <w:lang w:val="es-CO" w:eastAsia="en-US"/>
        </w:rPr>
        <w:t>_____________</w:t>
      </w:r>
      <w:r w:rsidRPr="007C063D">
        <w:rPr>
          <w:rFonts w:eastAsia="Calibri"/>
          <w:sz w:val="18"/>
          <w:szCs w:val="18"/>
          <w:lang w:val="es-CO" w:eastAsia="en-US"/>
        </w:rPr>
        <w:t>(Dirección para notificaciones): Teléfono (os)</w:t>
      </w:r>
      <w:r w:rsidR="00F07049" w:rsidRPr="007C063D">
        <w:rPr>
          <w:rFonts w:eastAsia="Calibri"/>
          <w:sz w:val="18"/>
          <w:szCs w:val="18"/>
          <w:lang w:val="es-CO" w:eastAsia="en-US"/>
        </w:rPr>
        <w:t xml:space="preserve"> _______________</w:t>
      </w:r>
      <w:r w:rsidRPr="007C063D">
        <w:rPr>
          <w:rFonts w:eastAsia="Calibri"/>
          <w:sz w:val="18"/>
          <w:szCs w:val="18"/>
          <w:lang w:val="es-CO" w:eastAsia="en-US"/>
        </w:rPr>
        <w:t>: Fax, correo electrónico</w:t>
      </w:r>
      <w:r w:rsidR="00F07049" w:rsidRPr="007C063D">
        <w:rPr>
          <w:rFonts w:eastAsia="Calibri"/>
          <w:sz w:val="18"/>
          <w:szCs w:val="18"/>
          <w:lang w:val="es-CO" w:eastAsia="en-US"/>
        </w:rPr>
        <w:t xml:space="preserve"> ________________</w:t>
      </w:r>
      <w:r w:rsidRPr="007C063D">
        <w:rPr>
          <w:rFonts w:eastAsia="Calibri"/>
          <w:sz w:val="18"/>
          <w:szCs w:val="18"/>
          <w:lang w:val="es-CO" w:eastAsia="en-US"/>
        </w:rPr>
        <w:t xml:space="preserve">. </w:t>
      </w:r>
    </w:p>
    <w:p w14:paraId="734D5BA9" w14:textId="2E34A50A" w:rsidR="00833959" w:rsidRPr="007C063D" w:rsidRDefault="00833959">
      <w:pPr>
        <w:numPr>
          <w:ilvl w:val="0"/>
          <w:numId w:val="12"/>
        </w:numPr>
        <w:tabs>
          <w:tab w:val="num" w:pos="426"/>
          <w:tab w:val="center" w:pos="4419"/>
          <w:tab w:val="right" w:pos="8838"/>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Que, en caso de resultar favorecidos en la adjudicación del proceso de selección y contratación, los pagos que se pacten dentro del contrato respectivo deberán consignarse en la cuenta No. </w:t>
      </w:r>
      <w:r w:rsidR="00602A65" w:rsidRPr="007C063D">
        <w:rPr>
          <w:rFonts w:eastAsia="Calibri"/>
          <w:sz w:val="18"/>
          <w:szCs w:val="18"/>
          <w:lang w:val="es-CO" w:eastAsia="en-US"/>
        </w:rPr>
        <w:t xml:space="preserve">________________ </w:t>
      </w:r>
      <w:r w:rsidRPr="007C063D">
        <w:rPr>
          <w:rFonts w:eastAsia="Calibri"/>
          <w:sz w:val="18"/>
          <w:szCs w:val="18"/>
          <w:lang w:val="es-CO" w:eastAsia="en-US"/>
        </w:rPr>
        <w:t>(Indicar clase de cuenta, número, banco, sucursal, ciudad, país y cualquier otro dato necesario).</w:t>
      </w:r>
    </w:p>
    <w:p w14:paraId="79C24778" w14:textId="77777777" w:rsidR="00833959" w:rsidRPr="007C063D" w:rsidRDefault="00833959">
      <w:pPr>
        <w:numPr>
          <w:ilvl w:val="0"/>
          <w:numId w:val="12"/>
        </w:numPr>
        <w:tabs>
          <w:tab w:val="num" w:pos="426"/>
          <w:tab w:val="center" w:pos="4419"/>
          <w:tab w:val="right" w:pos="8838"/>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Que no nos hallamos relacionados en el Boletín de Responsables Fiscales (artículo 60 Ley 610 de 2000).</w:t>
      </w:r>
    </w:p>
    <w:p w14:paraId="2D3CC825" w14:textId="77777777" w:rsidR="00833959" w:rsidRPr="007C063D" w:rsidRDefault="00833959">
      <w:pPr>
        <w:numPr>
          <w:ilvl w:val="0"/>
          <w:numId w:val="12"/>
        </w:numPr>
        <w:tabs>
          <w:tab w:val="num" w:pos="426"/>
          <w:tab w:val="center" w:pos="4419"/>
          <w:tab w:val="right" w:pos="8838"/>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El plazo de ejecución será el establecido en el pliego de condiciones y/o invitación pública.  </w:t>
      </w:r>
    </w:p>
    <w:p w14:paraId="0FD70F88" w14:textId="77777777" w:rsidR="00833959" w:rsidRPr="007C063D" w:rsidRDefault="00833959">
      <w:pPr>
        <w:numPr>
          <w:ilvl w:val="0"/>
          <w:numId w:val="12"/>
        </w:numPr>
        <w:tabs>
          <w:tab w:val="num" w:pos="426"/>
          <w:tab w:val="center" w:pos="4419"/>
          <w:tab w:val="right" w:pos="8838"/>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Que la vigencia de la presente oferta es de cuatro (4) meses, contados a partir de la presentación de esta.</w:t>
      </w:r>
    </w:p>
    <w:p w14:paraId="487B90F3" w14:textId="77777777" w:rsidR="00833959" w:rsidRPr="007C063D" w:rsidRDefault="00833959">
      <w:pPr>
        <w:numPr>
          <w:ilvl w:val="0"/>
          <w:numId w:val="12"/>
        </w:numPr>
        <w:tabs>
          <w:tab w:val="num" w:pos="426"/>
        </w:tabs>
        <w:autoSpaceDE/>
        <w:autoSpaceDN/>
        <w:adjustRightInd w:val="0"/>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Que la Oferta económica que presentó cumple con la totalidad de los requisitos y especificaciones técnicas del Pliego de Condiciones de la referencia. </w:t>
      </w:r>
    </w:p>
    <w:p w14:paraId="47748B20" w14:textId="77777777" w:rsidR="00833959" w:rsidRPr="007C063D" w:rsidRDefault="00833959">
      <w:pPr>
        <w:numPr>
          <w:ilvl w:val="0"/>
          <w:numId w:val="12"/>
        </w:numPr>
        <w:tabs>
          <w:tab w:val="num" w:pos="426"/>
        </w:tabs>
        <w:autoSpaceDE/>
        <w:autoSpaceDN/>
        <w:adjustRightInd w:val="0"/>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Que la oferta económica esta diligenciada en los términos definidos por la Entidad en el cuestionario de SECOP II, para el presente proceso y que hacen parte integral de la Oferta.</w:t>
      </w:r>
    </w:p>
    <w:p w14:paraId="5D0A2417" w14:textId="77777777" w:rsidR="00833959" w:rsidRPr="007C063D" w:rsidRDefault="00833959">
      <w:pPr>
        <w:numPr>
          <w:ilvl w:val="0"/>
          <w:numId w:val="12"/>
        </w:numPr>
        <w:tabs>
          <w:tab w:val="num" w:pos="426"/>
        </w:tabs>
        <w:autoSpaceDE/>
        <w:autoSpaceDN/>
        <w:adjustRightInd w:val="0"/>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69175B8C" w14:textId="77777777" w:rsidR="00833959" w:rsidRPr="007C063D" w:rsidRDefault="00833959" w:rsidP="00833959">
      <w:pPr>
        <w:autoSpaceDE/>
        <w:autoSpaceDN/>
        <w:spacing w:after="160" w:line="259" w:lineRule="auto"/>
        <w:jc w:val="both"/>
        <w:rPr>
          <w:rFonts w:eastAsia="Calibri"/>
          <w:sz w:val="18"/>
          <w:szCs w:val="18"/>
          <w:lang w:val="es-CO" w:eastAsia="es-CO"/>
        </w:rPr>
      </w:pPr>
      <w:r w:rsidRPr="007C063D">
        <w:rPr>
          <w:rFonts w:eastAsia="Calibri"/>
          <w:sz w:val="18"/>
          <w:szCs w:val="18"/>
          <w:lang w:val="es-CO" w:eastAsia="es-CO"/>
        </w:rPr>
        <w:t>El proponente:</w:t>
      </w:r>
    </w:p>
    <w:p w14:paraId="401FF7DB" w14:textId="77777777" w:rsidR="00833959" w:rsidRPr="007C063D" w:rsidRDefault="00833959" w:rsidP="00833959">
      <w:pPr>
        <w:autoSpaceDE/>
        <w:autoSpaceDN/>
        <w:rPr>
          <w:sz w:val="18"/>
          <w:szCs w:val="18"/>
          <w:lang w:val="es-CO"/>
        </w:rPr>
      </w:pPr>
      <w:r w:rsidRPr="007C063D">
        <w:rPr>
          <w:b/>
          <w:bCs/>
          <w:sz w:val="18"/>
          <w:szCs w:val="18"/>
          <w:lang w:val="es-CO"/>
        </w:rPr>
        <w:t>__________________________________</w:t>
      </w:r>
    </w:p>
    <w:p w14:paraId="257458EA" w14:textId="77777777" w:rsidR="00833959" w:rsidRPr="007C063D" w:rsidRDefault="00833959" w:rsidP="00833959">
      <w:pPr>
        <w:autoSpaceDE/>
        <w:autoSpaceDN/>
        <w:rPr>
          <w:sz w:val="18"/>
          <w:szCs w:val="18"/>
          <w:lang w:val="es-CO"/>
        </w:rPr>
      </w:pPr>
      <w:r w:rsidRPr="007C063D">
        <w:rPr>
          <w:sz w:val="18"/>
          <w:szCs w:val="18"/>
          <w:lang w:val="es-CO"/>
        </w:rPr>
        <w:t xml:space="preserve">Firma del representante legal del proponente </w:t>
      </w:r>
    </w:p>
    <w:p w14:paraId="7B83C000" w14:textId="77777777" w:rsidR="00833959" w:rsidRPr="007C063D" w:rsidRDefault="00833959" w:rsidP="00833959">
      <w:pPr>
        <w:autoSpaceDE/>
        <w:autoSpaceDN/>
        <w:contextualSpacing/>
        <w:rPr>
          <w:sz w:val="18"/>
          <w:szCs w:val="18"/>
          <w:lang w:val="es-CO" w:eastAsia="es-CO"/>
        </w:rPr>
      </w:pPr>
      <w:r w:rsidRPr="007C063D">
        <w:rPr>
          <w:sz w:val="18"/>
          <w:szCs w:val="18"/>
          <w:lang w:val="es-CO" w:eastAsia="es-CO"/>
        </w:rPr>
        <w:t xml:space="preserve">Nombre o razón social del oferente: </w:t>
      </w:r>
      <w:sdt>
        <w:sdtPr>
          <w:rPr>
            <w:color w:val="000000"/>
            <w:sz w:val="18"/>
            <w:szCs w:val="18"/>
            <w:lang w:val="es-CO"/>
          </w:rPr>
          <w:id w:val="1316913632"/>
          <w:placeholder>
            <w:docPart w:val="DF76F9B15E9E4F3F817E82DA9F2885ED"/>
          </w:placeholder>
          <w:showingPlcHdr/>
        </w:sdtPr>
        <w:sdtContent>
          <w:r w:rsidRPr="007C063D">
            <w:rPr>
              <w:color w:val="FF8F8F"/>
              <w:sz w:val="18"/>
              <w:szCs w:val="18"/>
              <w:u w:val="single"/>
              <w:lang w:val="es-CO"/>
            </w:rPr>
            <w:t>Diligenciar el nombre completo del proponente</w:t>
          </w:r>
        </w:sdtContent>
      </w:sdt>
    </w:p>
    <w:p w14:paraId="0869CCA5" w14:textId="77777777" w:rsidR="00833959" w:rsidRPr="007C063D" w:rsidRDefault="00833959" w:rsidP="00833959">
      <w:pPr>
        <w:autoSpaceDE/>
        <w:autoSpaceDN/>
        <w:contextualSpacing/>
        <w:rPr>
          <w:color w:val="000000"/>
          <w:sz w:val="18"/>
          <w:szCs w:val="18"/>
          <w:lang w:val="es-CO"/>
        </w:rPr>
      </w:pPr>
      <w:r w:rsidRPr="007C063D">
        <w:rPr>
          <w:sz w:val="18"/>
          <w:szCs w:val="18"/>
          <w:lang w:val="es-CO" w:eastAsia="es-CO"/>
        </w:rPr>
        <w:t xml:space="preserve">Identificación (NIT </w:t>
      </w:r>
      <w:r w:rsidRPr="007C063D">
        <w:rPr>
          <w:rFonts w:ascii="Segoe UI Symbol" w:eastAsia="MS Gothic" w:hAnsi="Segoe UI Symbol" w:cs="Segoe UI Symbol"/>
          <w:sz w:val="18"/>
          <w:szCs w:val="18"/>
          <w:lang w:val="es-CO" w:eastAsia="es-CO"/>
        </w:rPr>
        <w:t>☐</w:t>
      </w:r>
      <w:r w:rsidRPr="007C063D">
        <w:rPr>
          <w:sz w:val="18"/>
          <w:szCs w:val="18"/>
          <w:lang w:val="es-CO" w:eastAsia="es-CO"/>
        </w:rPr>
        <w:t xml:space="preserve"> C.C </w:t>
      </w:r>
      <w:r w:rsidRPr="007C063D">
        <w:rPr>
          <w:rFonts w:ascii="Segoe UI Symbol" w:eastAsia="MS Gothic" w:hAnsi="Segoe UI Symbol" w:cs="Segoe UI Symbol"/>
          <w:sz w:val="18"/>
          <w:szCs w:val="18"/>
          <w:lang w:val="es-CO" w:eastAsia="es-CO"/>
        </w:rPr>
        <w:t>☐</w:t>
      </w:r>
      <w:r w:rsidRPr="007C063D">
        <w:rPr>
          <w:sz w:val="18"/>
          <w:szCs w:val="18"/>
          <w:lang w:val="es-CO" w:eastAsia="es-CO"/>
        </w:rPr>
        <w:t xml:space="preserve">  C.E </w:t>
      </w:r>
      <w:r w:rsidRPr="007C063D">
        <w:rPr>
          <w:rFonts w:ascii="Segoe UI Symbol" w:eastAsia="MS Gothic" w:hAnsi="Segoe UI Symbol" w:cs="Segoe UI Symbol"/>
          <w:sz w:val="18"/>
          <w:szCs w:val="18"/>
          <w:lang w:val="es-CO" w:eastAsia="es-CO"/>
        </w:rPr>
        <w:t>☐</w:t>
      </w:r>
      <w:r w:rsidRPr="007C063D">
        <w:rPr>
          <w:sz w:val="18"/>
          <w:szCs w:val="18"/>
          <w:lang w:val="es-CO" w:eastAsia="es-CO"/>
        </w:rPr>
        <w:t>)</w:t>
      </w:r>
      <w:r w:rsidRPr="007C063D">
        <w:rPr>
          <w:color w:val="000000"/>
          <w:sz w:val="18"/>
          <w:szCs w:val="18"/>
          <w:lang w:val="es-CO"/>
        </w:rPr>
        <w:t xml:space="preserve">: </w:t>
      </w:r>
      <w:sdt>
        <w:sdtPr>
          <w:rPr>
            <w:color w:val="000000"/>
            <w:sz w:val="18"/>
            <w:szCs w:val="18"/>
            <w:lang w:val="es-CO"/>
          </w:rPr>
          <w:id w:val="936022794"/>
          <w:placeholder>
            <w:docPart w:val="94766AB71EBF4814B903C998F8A12149"/>
          </w:placeholder>
          <w:showingPlcHdr/>
        </w:sdtPr>
        <w:sdtContent>
          <w:r w:rsidRPr="007C063D">
            <w:rPr>
              <w:color w:val="FF8F8F"/>
              <w:sz w:val="18"/>
              <w:szCs w:val="18"/>
              <w:u w:val="single"/>
              <w:lang w:val="es-CO"/>
            </w:rPr>
            <w:t>Diligenciar la identificación del proponente</w:t>
          </w:r>
        </w:sdtContent>
      </w:sdt>
    </w:p>
    <w:p w14:paraId="5DDC872B" w14:textId="77777777" w:rsidR="00833959" w:rsidRPr="007C063D" w:rsidRDefault="00833959" w:rsidP="00833959">
      <w:pPr>
        <w:autoSpaceDE/>
        <w:autoSpaceDN/>
        <w:contextualSpacing/>
        <w:rPr>
          <w:color w:val="000000"/>
          <w:sz w:val="18"/>
          <w:szCs w:val="18"/>
          <w:lang w:val="es-CO"/>
        </w:rPr>
      </w:pPr>
      <w:r w:rsidRPr="007C063D">
        <w:rPr>
          <w:sz w:val="18"/>
          <w:szCs w:val="18"/>
          <w:lang w:val="es-CO" w:eastAsia="es-CO"/>
        </w:rPr>
        <w:t>Nombre Representante Legal</w:t>
      </w:r>
      <w:r w:rsidRPr="007C063D">
        <w:rPr>
          <w:color w:val="000000"/>
          <w:sz w:val="18"/>
          <w:szCs w:val="18"/>
          <w:lang w:val="es-CO"/>
        </w:rPr>
        <w:t xml:space="preserve">: </w:t>
      </w:r>
      <w:sdt>
        <w:sdtPr>
          <w:rPr>
            <w:color w:val="000000"/>
            <w:sz w:val="18"/>
            <w:szCs w:val="18"/>
            <w:lang w:val="es-CO"/>
          </w:rPr>
          <w:id w:val="358579352"/>
          <w:placeholder>
            <w:docPart w:val="69F378D3AA954ADB95ADE1D15E5AC464"/>
          </w:placeholder>
          <w:showingPlcHdr/>
        </w:sdtPr>
        <w:sdtContent>
          <w:r w:rsidRPr="007C063D">
            <w:rPr>
              <w:color w:val="FF8F8F"/>
              <w:sz w:val="18"/>
              <w:szCs w:val="18"/>
              <w:u w:val="single"/>
              <w:lang w:val="es-CO"/>
            </w:rPr>
            <w:t>Diligenciar el nombre completo del representante legal</w:t>
          </w:r>
        </w:sdtContent>
      </w:sdt>
    </w:p>
    <w:p w14:paraId="703A636C" w14:textId="77777777" w:rsidR="00833959" w:rsidRPr="007C063D" w:rsidRDefault="00833959" w:rsidP="00833959">
      <w:pPr>
        <w:autoSpaceDE/>
        <w:autoSpaceDN/>
        <w:rPr>
          <w:color w:val="000000"/>
          <w:sz w:val="18"/>
          <w:szCs w:val="18"/>
          <w:lang w:val="es-CO"/>
        </w:rPr>
      </w:pPr>
      <w:r w:rsidRPr="007C063D">
        <w:rPr>
          <w:color w:val="000000"/>
          <w:sz w:val="18"/>
          <w:szCs w:val="18"/>
          <w:lang w:val="es-CO"/>
        </w:rPr>
        <w:t xml:space="preserve">Identificación (C.C </w:t>
      </w:r>
      <w:r w:rsidRPr="007C063D">
        <w:rPr>
          <w:rFonts w:ascii="Segoe UI Symbol" w:eastAsia="MS Gothic" w:hAnsi="Segoe UI Symbol" w:cs="Segoe UI Symbol"/>
          <w:sz w:val="18"/>
          <w:szCs w:val="18"/>
          <w:lang w:val="es-CO" w:eastAsia="es-CO"/>
        </w:rPr>
        <w:t>☐</w:t>
      </w:r>
      <w:r w:rsidRPr="007C063D">
        <w:rPr>
          <w:color w:val="000000"/>
          <w:sz w:val="18"/>
          <w:szCs w:val="18"/>
          <w:lang w:val="es-CO"/>
        </w:rPr>
        <w:t xml:space="preserve">  C.E.</w:t>
      </w:r>
      <w:r w:rsidRPr="007C063D">
        <w:rPr>
          <w:sz w:val="18"/>
          <w:szCs w:val="18"/>
          <w:lang w:val="es-CO" w:eastAsia="es-CO"/>
        </w:rPr>
        <w:t xml:space="preserve"> </w:t>
      </w:r>
      <w:r w:rsidRPr="007C063D">
        <w:rPr>
          <w:rFonts w:ascii="Segoe UI Symbol" w:eastAsia="MS Gothic" w:hAnsi="Segoe UI Symbol" w:cs="Segoe UI Symbol"/>
          <w:sz w:val="18"/>
          <w:szCs w:val="18"/>
          <w:lang w:val="es-CO" w:eastAsia="es-CO"/>
        </w:rPr>
        <w:t>☐</w:t>
      </w:r>
      <w:r w:rsidRPr="007C063D">
        <w:rPr>
          <w:sz w:val="18"/>
          <w:szCs w:val="18"/>
          <w:lang w:val="es-CO" w:eastAsia="es-CO"/>
        </w:rPr>
        <w:t xml:space="preserve">) </w:t>
      </w:r>
      <w:sdt>
        <w:sdtPr>
          <w:rPr>
            <w:color w:val="000000"/>
            <w:sz w:val="18"/>
            <w:szCs w:val="18"/>
            <w:lang w:val="es-CO"/>
          </w:rPr>
          <w:id w:val="-2129385307"/>
          <w:placeholder>
            <w:docPart w:val="CC1B2E66EEE94CE98B8970B52090E0AD"/>
          </w:placeholder>
          <w:showingPlcHdr/>
        </w:sdtPr>
        <w:sdtContent>
          <w:r w:rsidRPr="007C063D">
            <w:rPr>
              <w:color w:val="FF8F8F"/>
              <w:sz w:val="18"/>
              <w:szCs w:val="18"/>
              <w:u w:val="single"/>
              <w:lang w:val="es-CO"/>
            </w:rPr>
            <w:t>Diligenciar el documento de identificación del representante legal</w:t>
          </w:r>
        </w:sdtContent>
      </w:sdt>
    </w:p>
    <w:p w14:paraId="0B05082B" w14:textId="77777777" w:rsidR="00833959" w:rsidRPr="007C063D" w:rsidRDefault="00833959" w:rsidP="00833959">
      <w:pPr>
        <w:autoSpaceDE/>
        <w:autoSpaceDN/>
        <w:rPr>
          <w:color w:val="000000"/>
          <w:sz w:val="18"/>
          <w:szCs w:val="18"/>
          <w:lang w:val="es-CO"/>
        </w:rPr>
      </w:pPr>
      <w:r w:rsidRPr="007C063D">
        <w:rPr>
          <w:color w:val="000000"/>
          <w:sz w:val="18"/>
          <w:szCs w:val="18"/>
          <w:lang w:val="es-CO"/>
        </w:rPr>
        <w:t xml:space="preserve">Dirección: </w:t>
      </w:r>
      <w:sdt>
        <w:sdtPr>
          <w:rPr>
            <w:color w:val="000000"/>
            <w:sz w:val="18"/>
            <w:szCs w:val="18"/>
            <w:lang w:val="es-CO"/>
          </w:rPr>
          <w:id w:val="206097311"/>
          <w:placeholder>
            <w:docPart w:val="FF570BF1573944A5976F14E01FD6ED09"/>
          </w:placeholder>
          <w:showingPlcHdr/>
        </w:sdtPr>
        <w:sdtContent>
          <w:r w:rsidRPr="007C063D">
            <w:rPr>
              <w:color w:val="FF8F8F"/>
              <w:sz w:val="18"/>
              <w:szCs w:val="18"/>
              <w:u w:val="single"/>
              <w:lang w:val="es-CO"/>
            </w:rPr>
            <w:t>Diligenciar la dirección del proveedor</w:t>
          </w:r>
        </w:sdtContent>
      </w:sdt>
    </w:p>
    <w:p w14:paraId="5B171CAE" w14:textId="77777777" w:rsidR="00833959" w:rsidRPr="007C063D" w:rsidRDefault="00833959" w:rsidP="00833959">
      <w:pPr>
        <w:autoSpaceDE/>
        <w:autoSpaceDN/>
        <w:rPr>
          <w:sz w:val="18"/>
          <w:szCs w:val="18"/>
          <w:lang w:val="es-CO"/>
        </w:rPr>
      </w:pPr>
      <w:r w:rsidRPr="007C063D">
        <w:rPr>
          <w:color w:val="000000"/>
          <w:sz w:val="18"/>
          <w:szCs w:val="18"/>
          <w:lang w:val="es-CO"/>
        </w:rPr>
        <w:t>Teléfono:</w:t>
      </w:r>
      <w:r w:rsidRPr="007C063D">
        <w:rPr>
          <w:b/>
          <w:bCs/>
          <w:color w:val="000000"/>
          <w:sz w:val="18"/>
          <w:szCs w:val="18"/>
          <w:lang w:val="es-CO"/>
        </w:rPr>
        <w:t xml:space="preserve"> </w:t>
      </w:r>
      <w:sdt>
        <w:sdtPr>
          <w:rPr>
            <w:b/>
            <w:bCs/>
            <w:color w:val="000000"/>
            <w:sz w:val="18"/>
            <w:szCs w:val="18"/>
            <w:lang w:val="es-CO"/>
          </w:rPr>
          <w:id w:val="1723666804"/>
          <w:placeholder>
            <w:docPart w:val="C961E85A180B400A9BCFFD2B176665D2"/>
          </w:placeholder>
          <w:showingPlcHdr/>
        </w:sdtPr>
        <w:sdtContent>
          <w:r w:rsidRPr="007C063D">
            <w:rPr>
              <w:color w:val="FF8F8F"/>
              <w:sz w:val="18"/>
              <w:szCs w:val="18"/>
              <w:u w:val="single"/>
              <w:lang w:val="es-CO"/>
            </w:rPr>
            <w:t>Diligenciar teléfonos de contacto del proveedor</w:t>
          </w:r>
        </w:sdtContent>
      </w:sdt>
    </w:p>
    <w:p w14:paraId="20B42EDB" w14:textId="77777777" w:rsidR="00833959" w:rsidRPr="007C063D" w:rsidRDefault="00833959" w:rsidP="00833959">
      <w:pPr>
        <w:autoSpaceDE/>
        <w:autoSpaceDN/>
        <w:spacing w:line="276" w:lineRule="auto"/>
        <w:rPr>
          <w:sz w:val="18"/>
          <w:szCs w:val="18"/>
          <w:lang w:val="es-ES"/>
          <w14:shadow w14:blurRad="50800" w14:dist="38100" w14:dir="2700000" w14:sx="100000" w14:sy="100000" w14:kx="0" w14:ky="0" w14:algn="tl">
            <w14:srgbClr w14:val="000000">
              <w14:alpha w14:val="60000"/>
            </w14:srgbClr>
          </w14:shadow>
        </w:rPr>
      </w:pPr>
      <w:r w:rsidRPr="007C063D">
        <w:rPr>
          <w:rFonts w:eastAsia="Calibri"/>
          <w:color w:val="000000"/>
          <w:sz w:val="18"/>
          <w:szCs w:val="18"/>
          <w:lang w:val="es-CO" w:eastAsia="en-US"/>
        </w:rPr>
        <w:t>Email:</w:t>
      </w:r>
      <w:r w:rsidRPr="007C063D">
        <w:rPr>
          <w:rFonts w:eastAsia="Calibri"/>
          <w:b/>
          <w:bCs/>
          <w:color w:val="000000"/>
          <w:sz w:val="18"/>
          <w:szCs w:val="18"/>
          <w:lang w:val="es-CO" w:eastAsia="en-US"/>
        </w:rPr>
        <w:t xml:space="preserve"> </w:t>
      </w:r>
      <w:sdt>
        <w:sdtPr>
          <w:rPr>
            <w:rFonts w:eastAsia="Calibri"/>
            <w:b/>
            <w:bCs/>
            <w:color w:val="000000"/>
            <w:sz w:val="18"/>
            <w:szCs w:val="18"/>
            <w:lang w:val="es-CO" w:eastAsia="en-US"/>
          </w:rPr>
          <w:id w:val="360285248"/>
          <w:placeholder>
            <w:docPart w:val="BC7961B8BC4441FB81150ECF7B34E104"/>
          </w:placeholder>
          <w:showingPlcHdr/>
        </w:sdtPr>
        <w:sdtContent>
          <w:r w:rsidRPr="007C063D">
            <w:rPr>
              <w:color w:val="FF8F8F"/>
              <w:sz w:val="18"/>
              <w:szCs w:val="18"/>
              <w:u w:val="single"/>
              <w:lang w:val="es-CO" w:eastAsia="en-US"/>
            </w:rPr>
            <w:t>Diligenciar correo electrónico de notificaciones</w:t>
          </w:r>
        </w:sdtContent>
      </w:sdt>
    </w:p>
    <w:p w14:paraId="3B7653C3" w14:textId="77777777" w:rsidR="00833959" w:rsidRPr="007C063D" w:rsidRDefault="00833959" w:rsidP="00833959">
      <w:pPr>
        <w:autoSpaceDE/>
        <w:autoSpaceDN/>
        <w:spacing w:line="276" w:lineRule="auto"/>
        <w:rPr>
          <w:b/>
          <w:sz w:val="18"/>
          <w:szCs w:val="18"/>
        </w:rPr>
      </w:pPr>
    </w:p>
    <w:p w14:paraId="3338BDCD" w14:textId="77777777" w:rsidR="00312D6A" w:rsidRPr="007C063D" w:rsidRDefault="00312D6A" w:rsidP="00312D6A">
      <w:pPr>
        <w:pStyle w:val="Sinespaciado"/>
        <w:rPr>
          <w:rFonts w:ascii="Arial" w:hAnsi="Arial" w:cs="Arial"/>
          <w:sz w:val="18"/>
          <w:szCs w:val="18"/>
        </w:rPr>
      </w:pPr>
    </w:p>
    <w:p w14:paraId="22D63279" w14:textId="77777777" w:rsidR="00312D6A" w:rsidRPr="002A642A" w:rsidRDefault="00312D6A" w:rsidP="00312D6A">
      <w:pPr>
        <w:pStyle w:val="Sinespaciado"/>
        <w:rPr>
          <w:rFonts w:ascii="Arial" w:hAnsi="Arial" w:cs="Arial"/>
          <w:sz w:val="16"/>
          <w:szCs w:val="16"/>
        </w:rPr>
      </w:pPr>
    </w:p>
    <w:p w14:paraId="0E5B0D00" w14:textId="77777777" w:rsidR="003A7F98" w:rsidRPr="002A642A" w:rsidRDefault="003A7F98" w:rsidP="00312D6A">
      <w:pPr>
        <w:pStyle w:val="Sinespaciado"/>
        <w:rPr>
          <w:rFonts w:ascii="Arial" w:hAnsi="Arial" w:cs="Arial"/>
          <w:sz w:val="16"/>
          <w:szCs w:val="16"/>
        </w:rPr>
      </w:pPr>
    </w:p>
    <w:p w14:paraId="560E5F96" w14:textId="77777777" w:rsidR="003A7F98" w:rsidRPr="002A642A" w:rsidRDefault="003A7F98" w:rsidP="00312D6A">
      <w:pPr>
        <w:pStyle w:val="Sinespaciado"/>
        <w:rPr>
          <w:rFonts w:ascii="Arial" w:hAnsi="Arial" w:cs="Arial"/>
          <w:sz w:val="16"/>
          <w:szCs w:val="16"/>
        </w:rPr>
      </w:pPr>
    </w:p>
    <w:p w14:paraId="0075EC3E" w14:textId="77777777" w:rsidR="003A7F98" w:rsidRPr="002A642A" w:rsidRDefault="003A7F98" w:rsidP="00312D6A">
      <w:pPr>
        <w:pStyle w:val="Sinespaciado"/>
        <w:rPr>
          <w:rFonts w:ascii="Arial" w:hAnsi="Arial" w:cs="Arial"/>
          <w:sz w:val="16"/>
          <w:szCs w:val="16"/>
        </w:rPr>
      </w:pPr>
    </w:p>
    <w:p w14:paraId="324ED242" w14:textId="77777777" w:rsidR="00312D6A" w:rsidRPr="002C04E5" w:rsidRDefault="00312D6A" w:rsidP="00587C3B">
      <w:pPr>
        <w:autoSpaceDE/>
        <w:ind w:right="60"/>
        <w:jc w:val="center"/>
        <w:rPr>
          <w:rFonts w:ascii="Calibri" w:eastAsia="Calibri" w:hAnsi="Calibri" w:cs="Calibri"/>
          <w:color w:val="000000"/>
          <w:szCs w:val="22"/>
          <w:lang w:val="es-CO" w:eastAsia="es-CO"/>
        </w:rPr>
      </w:pPr>
      <w:r w:rsidRPr="002C04E5">
        <w:rPr>
          <w:rFonts w:eastAsia="Arial"/>
          <w:b/>
          <w:color w:val="000000"/>
          <w:sz w:val="18"/>
          <w:szCs w:val="22"/>
          <w:lang w:val="es-CO" w:eastAsia="es-CO"/>
        </w:rPr>
        <w:lastRenderedPageBreak/>
        <w:t xml:space="preserve">FORMULARIO No. 2 </w:t>
      </w:r>
    </w:p>
    <w:p w14:paraId="14E4EEF1" w14:textId="77777777" w:rsidR="00312D6A" w:rsidRPr="002C04E5" w:rsidRDefault="00312D6A" w:rsidP="00587C3B">
      <w:pPr>
        <w:autoSpaceDE/>
        <w:jc w:val="center"/>
        <w:rPr>
          <w:rFonts w:ascii="Calibri" w:eastAsia="Calibri" w:hAnsi="Calibri" w:cs="Calibri"/>
          <w:color w:val="000000"/>
          <w:szCs w:val="22"/>
          <w:lang w:val="es-CO" w:eastAsia="es-CO"/>
        </w:rPr>
      </w:pPr>
      <w:r w:rsidRPr="002C04E5">
        <w:rPr>
          <w:rFonts w:eastAsia="Arial"/>
          <w:b/>
          <w:color w:val="000000"/>
          <w:sz w:val="18"/>
          <w:szCs w:val="22"/>
          <w:lang w:val="es-CO" w:eastAsia="es-CO"/>
        </w:rPr>
        <w:t xml:space="preserve"> </w:t>
      </w:r>
    </w:p>
    <w:p w14:paraId="2DAF5989" w14:textId="77777777" w:rsidR="00312D6A" w:rsidRPr="002A642A" w:rsidRDefault="00312D6A" w:rsidP="00587C3B">
      <w:pPr>
        <w:autoSpaceDE/>
        <w:ind w:right="59"/>
        <w:jc w:val="center"/>
        <w:rPr>
          <w:rFonts w:ascii="Calibri" w:eastAsia="Calibri" w:hAnsi="Calibri" w:cs="Calibri"/>
          <w:color w:val="000000"/>
          <w:sz w:val="22"/>
          <w:szCs w:val="22"/>
          <w:lang w:val="es-CO" w:eastAsia="es-CO"/>
        </w:rPr>
      </w:pPr>
      <w:r w:rsidRPr="002C04E5">
        <w:rPr>
          <w:rFonts w:eastAsia="Arial"/>
          <w:b/>
          <w:color w:val="000000"/>
          <w:sz w:val="18"/>
          <w:szCs w:val="22"/>
          <w:lang w:val="es-CO" w:eastAsia="es-CO"/>
        </w:rPr>
        <w:t xml:space="preserve">DATOS BÁSICOS BENEFICIARIO CUENTA </w:t>
      </w:r>
    </w:p>
    <w:p w14:paraId="3B0AA946" w14:textId="059AFEC1" w:rsidR="00312D6A" w:rsidRPr="002A642A" w:rsidRDefault="009256E1" w:rsidP="00312D6A">
      <w:pPr>
        <w:autoSpaceDE/>
        <w:spacing w:line="256" w:lineRule="auto"/>
        <w:rPr>
          <w:rFonts w:ascii="Calibri" w:eastAsia="Calibri" w:hAnsi="Calibri" w:cs="Calibri"/>
          <w:color w:val="000000"/>
          <w:sz w:val="22"/>
          <w:szCs w:val="22"/>
          <w:lang w:val="es-CO" w:eastAsia="es-CO"/>
        </w:rPr>
      </w:pPr>
      <w:r w:rsidRPr="00E5042C">
        <w:rPr>
          <w:bCs/>
          <w:noProof/>
          <w:lang w:val="es-CO" w:eastAsia="es-CO"/>
        </w:rPr>
        <w:drawing>
          <wp:anchor distT="0" distB="0" distL="114300" distR="114300" simplePos="0" relativeHeight="251662336" behindDoc="1" locked="0" layoutInCell="1" allowOverlap="1" wp14:anchorId="2F46B04E" wp14:editId="0DCA2177">
            <wp:simplePos x="0" y="0"/>
            <wp:positionH relativeFrom="margin">
              <wp:posOffset>-432435</wp:posOffset>
            </wp:positionH>
            <wp:positionV relativeFrom="paragraph">
              <wp:posOffset>186054</wp:posOffset>
            </wp:positionV>
            <wp:extent cx="6496050" cy="7134225"/>
            <wp:effectExtent l="0" t="0" r="0" b="9525"/>
            <wp:wrapNone/>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496050" cy="71342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312D6A" w:rsidRPr="002A642A">
        <w:rPr>
          <w:rFonts w:eastAsia="Arial"/>
          <w:b/>
          <w:color w:val="000000"/>
          <w:szCs w:val="22"/>
          <w:lang w:val="es-CO" w:eastAsia="es-CO"/>
        </w:rPr>
        <w:t xml:space="preserve"> </w:t>
      </w:r>
    </w:p>
    <w:p w14:paraId="606D57A8" w14:textId="47E3B4C7" w:rsidR="009256E1" w:rsidRDefault="009256E1" w:rsidP="003A7F98">
      <w:pPr>
        <w:autoSpaceDE/>
        <w:jc w:val="center"/>
        <w:rPr>
          <w:rFonts w:eastAsia="Arial"/>
          <w:b/>
          <w:color w:val="000000"/>
          <w:szCs w:val="22"/>
          <w:lang w:val="es-CO" w:eastAsia="es-CO"/>
        </w:rPr>
      </w:pPr>
    </w:p>
    <w:p w14:paraId="5DC8AE15" w14:textId="77777777" w:rsidR="009256E1" w:rsidRDefault="009256E1" w:rsidP="003A7F98">
      <w:pPr>
        <w:autoSpaceDE/>
        <w:jc w:val="center"/>
        <w:rPr>
          <w:rFonts w:eastAsia="Arial"/>
          <w:b/>
          <w:color w:val="000000"/>
          <w:szCs w:val="22"/>
          <w:lang w:val="es-CO" w:eastAsia="es-CO"/>
        </w:rPr>
      </w:pPr>
    </w:p>
    <w:p w14:paraId="3A912039" w14:textId="77777777" w:rsidR="009256E1" w:rsidRDefault="009256E1" w:rsidP="003A7F98">
      <w:pPr>
        <w:autoSpaceDE/>
        <w:jc w:val="center"/>
        <w:rPr>
          <w:rFonts w:eastAsia="Arial"/>
          <w:b/>
          <w:color w:val="000000"/>
          <w:szCs w:val="22"/>
          <w:lang w:val="es-CO" w:eastAsia="es-CO"/>
        </w:rPr>
      </w:pPr>
    </w:p>
    <w:p w14:paraId="6C8DFDE0" w14:textId="77777777" w:rsidR="009256E1" w:rsidRDefault="009256E1" w:rsidP="003A7F98">
      <w:pPr>
        <w:autoSpaceDE/>
        <w:jc w:val="center"/>
        <w:rPr>
          <w:rFonts w:eastAsia="Arial"/>
          <w:b/>
          <w:color w:val="000000"/>
          <w:szCs w:val="22"/>
          <w:lang w:val="es-CO" w:eastAsia="es-CO"/>
        </w:rPr>
      </w:pPr>
    </w:p>
    <w:p w14:paraId="1E516C0B" w14:textId="77777777" w:rsidR="009256E1" w:rsidRDefault="009256E1" w:rsidP="003A7F98">
      <w:pPr>
        <w:autoSpaceDE/>
        <w:jc w:val="center"/>
        <w:rPr>
          <w:rFonts w:eastAsia="Arial"/>
          <w:b/>
          <w:color w:val="000000"/>
          <w:szCs w:val="22"/>
          <w:lang w:val="es-CO" w:eastAsia="es-CO"/>
        </w:rPr>
      </w:pPr>
    </w:p>
    <w:p w14:paraId="34AAAA9A" w14:textId="77777777" w:rsidR="009256E1" w:rsidRDefault="009256E1" w:rsidP="003A7F98">
      <w:pPr>
        <w:autoSpaceDE/>
        <w:jc w:val="center"/>
        <w:rPr>
          <w:rFonts w:eastAsia="Arial"/>
          <w:b/>
          <w:color w:val="000000"/>
          <w:szCs w:val="22"/>
          <w:lang w:val="es-CO" w:eastAsia="es-CO"/>
        </w:rPr>
      </w:pPr>
    </w:p>
    <w:p w14:paraId="125FB029" w14:textId="77777777" w:rsidR="009256E1" w:rsidRDefault="009256E1" w:rsidP="003A7F98">
      <w:pPr>
        <w:autoSpaceDE/>
        <w:jc w:val="center"/>
        <w:rPr>
          <w:rFonts w:eastAsia="Arial"/>
          <w:b/>
          <w:color w:val="000000"/>
          <w:szCs w:val="22"/>
          <w:lang w:val="es-CO" w:eastAsia="es-CO"/>
        </w:rPr>
      </w:pPr>
    </w:p>
    <w:p w14:paraId="7BF5E30B" w14:textId="77777777" w:rsidR="009256E1" w:rsidRDefault="009256E1" w:rsidP="003A7F98">
      <w:pPr>
        <w:autoSpaceDE/>
        <w:jc w:val="center"/>
        <w:rPr>
          <w:rFonts w:eastAsia="Arial"/>
          <w:b/>
          <w:color w:val="000000"/>
          <w:szCs w:val="22"/>
          <w:lang w:val="es-CO" w:eastAsia="es-CO"/>
        </w:rPr>
      </w:pPr>
    </w:p>
    <w:p w14:paraId="23140825" w14:textId="77777777" w:rsidR="009256E1" w:rsidRDefault="009256E1" w:rsidP="003A7F98">
      <w:pPr>
        <w:autoSpaceDE/>
        <w:jc w:val="center"/>
        <w:rPr>
          <w:rFonts w:eastAsia="Arial"/>
          <w:b/>
          <w:color w:val="000000"/>
          <w:szCs w:val="22"/>
          <w:lang w:val="es-CO" w:eastAsia="es-CO"/>
        </w:rPr>
      </w:pPr>
    </w:p>
    <w:p w14:paraId="528943B0" w14:textId="77777777" w:rsidR="009256E1" w:rsidRDefault="009256E1" w:rsidP="003A7F98">
      <w:pPr>
        <w:autoSpaceDE/>
        <w:jc w:val="center"/>
        <w:rPr>
          <w:rFonts w:eastAsia="Arial"/>
          <w:b/>
          <w:color w:val="000000"/>
          <w:szCs w:val="22"/>
          <w:lang w:val="es-CO" w:eastAsia="es-CO"/>
        </w:rPr>
      </w:pPr>
    </w:p>
    <w:p w14:paraId="76F6A561" w14:textId="77777777" w:rsidR="009256E1" w:rsidRDefault="009256E1" w:rsidP="003A7F98">
      <w:pPr>
        <w:autoSpaceDE/>
        <w:jc w:val="center"/>
        <w:rPr>
          <w:rFonts w:eastAsia="Arial"/>
          <w:b/>
          <w:color w:val="000000"/>
          <w:szCs w:val="22"/>
          <w:lang w:val="es-CO" w:eastAsia="es-CO"/>
        </w:rPr>
      </w:pPr>
    </w:p>
    <w:p w14:paraId="6F337066" w14:textId="77777777" w:rsidR="009256E1" w:rsidRDefault="009256E1" w:rsidP="003A7F98">
      <w:pPr>
        <w:autoSpaceDE/>
        <w:jc w:val="center"/>
        <w:rPr>
          <w:rFonts w:eastAsia="Arial"/>
          <w:b/>
          <w:color w:val="000000"/>
          <w:szCs w:val="22"/>
          <w:lang w:val="es-CO" w:eastAsia="es-CO"/>
        </w:rPr>
      </w:pPr>
    </w:p>
    <w:p w14:paraId="236BE421" w14:textId="77777777" w:rsidR="009256E1" w:rsidRDefault="009256E1" w:rsidP="003A7F98">
      <w:pPr>
        <w:autoSpaceDE/>
        <w:jc w:val="center"/>
        <w:rPr>
          <w:rFonts w:eastAsia="Arial"/>
          <w:b/>
          <w:color w:val="000000"/>
          <w:szCs w:val="22"/>
          <w:lang w:val="es-CO" w:eastAsia="es-CO"/>
        </w:rPr>
      </w:pPr>
    </w:p>
    <w:p w14:paraId="7D1B8F31" w14:textId="77777777" w:rsidR="009256E1" w:rsidRDefault="009256E1" w:rsidP="003A7F98">
      <w:pPr>
        <w:autoSpaceDE/>
        <w:jc w:val="center"/>
        <w:rPr>
          <w:rFonts w:eastAsia="Arial"/>
          <w:b/>
          <w:color w:val="000000"/>
          <w:szCs w:val="22"/>
          <w:lang w:val="es-CO" w:eastAsia="es-CO"/>
        </w:rPr>
      </w:pPr>
    </w:p>
    <w:p w14:paraId="25513666" w14:textId="77777777" w:rsidR="009256E1" w:rsidRDefault="009256E1" w:rsidP="003A7F98">
      <w:pPr>
        <w:autoSpaceDE/>
        <w:jc w:val="center"/>
        <w:rPr>
          <w:rFonts w:eastAsia="Arial"/>
          <w:b/>
          <w:color w:val="000000"/>
          <w:szCs w:val="22"/>
          <w:lang w:val="es-CO" w:eastAsia="es-CO"/>
        </w:rPr>
      </w:pPr>
    </w:p>
    <w:p w14:paraId="37A0BA9A" w14:textId="77777777" w:rsidR="009256E1" w:rsidRDefault="009256E1" w:rsidP="003A7F98">
      <w:pPr>
        <w:autoSpaceDE/>
        <w:jc w:val="center"/>
        <w:rPr>
          <w:rFonts w:eastAsia="Arial"/>
          <w:b/>
          <w:color w:val="000000"/>
          <w:szCs w:val="22"/>
          <w:lang w:val="es-CO" w:eastAsia="es-CO"/>
        </w:rPr>
      </w:pPr>
    </w:p>
    <w:p w14:paraId="2C236DBA" w14:textId="77777777" w:rsidR="009256E1" w:rsidRDefault="009256E1" w:rsidP="003A7F98">
      <w:pPr>
        <w:autoSpaceDE/>
        <w:jc w:val="center"/>
        <w:rPr>
          <w:rFonts w:eastAsia="Arial"/>
          <w:b/>
          <w:color w:val="000000"/>
          <w:szCs w:val="22"/>
          <w:lang w:val="es-CO" w:eastAsia="es-CO"/>
        </w:rPr>
      </w:pPr>
    </w:p>
    <w:p w14:paraId="663552DB" w14:textId="77777777" w:rsidR="009256E1" w:rsidRDefault="009256E1" w:rsidP="003A7F98">
      <w:pPr>
        <w:autoSpaceDE/>
        <w:jc w:val="center"/>
        <w:rPr>
          <w:rFonts w:eastAsia="Arial"/>
          <w:b/>
          <w:color w:val="000000"/>
          <w:szCs w:val="22"/>
          <w:lang w:val="es-CO" w:eastAsia="es-CO"/>
        </w:rPr>
      </w:pPr>
    </w:p>
    <w:p w14:paraId="26B8970B" w14:textId="77777777" w:rsidR="009256E1" w:rsidRDefault="009256E1" w:rsidP="003A7F98">
      <w:pPr>
        <w:autoSpaceDE/>
        <w:jc w:val="center"/>
        <w:rPr>
          <w:rFonts w:eastAsia="Arial"/>
          <w:b/>
          <w:color w:val="000000"/>
          <w:szCs w:val="22"/>
          <w:lang w:val="es-CO" w:eastAsia="es-CO"/>
        </w:rPr>
      </w:pPr>
    </w:p>
    <w:p w14:paraId="128741AA" w14:textId="77777777" w:rsidR="009256E1" w:rsidRDefault="009256E1" w:rsidP="003A7F98">
      <w:pPr>
        <w:autoSpaceDE/>
        <w:jc w:val="center"/>
        <w:rPr>
          <w:rFonts w:eastAsia="Arial"/>
          <w:b/>
          <w:color w:val="000000"/>
          <w:szCs w:val="22"/>
          <w:lang w:val="es-CO" w:eastAsia="es-CO"/>
        </w:rPr>
      </w:pPr>
    </w:p>
    <w:p w14:paraId="69EEC0DE" w14:textId="77777777" w:rsidR="009256E1" w:rsidRDefault="009256E1" w:rsidP="003A7F98">
      <w:pPr>
        <w:autoSpaceDE/>
        <w:jc w:val="center"/>
        <w:rPr>
          <w:rFonts w:eastAsia="Arial"/>
          <w:b/>
          <w:color w:val="000000"/>
          <w:szCs w:val="22"/>
          <w:lang w:val="es-CO" w:eastAsia="es-CO"/>
        </w:rPr>
      </w:pPr>
    </w:p>
    <w:p w14:paraId="0769E1A3" w14:textId="77777777" w:rsidR="009256E1" w:rsidRDefault="009256E1" w:rsidP="003A7F98">
      <w:pPr>
        <w:autoSpaceDE/>
        <w:jc w:val="center"/>
        <w:rPr>
          <w:rFonts w:eastAsia="Arial"/>
          <w:b/>
          <w:color w:val="000000"/>
          <w:szCs w:val="22"/>
          <w:lang w:val="es-CO" w:eastAsia="es-CO"/>
        </w:rPr>
      </w:pPr>
    </w:p>
    <w:p w14:paraId="0401EDA7" w14:textId="77777777" w:rsidR="009256E1" w:rsidRDefault="009256E1" w:rsidP="003A7F98">
      <w:pPr>
        <w:autoSpaceDE/>
        <w:jc w:val="center"/>
        <w:rPr>
          <w:rFonts w:eastAsia="Arial"/>
          <w:b/>
          <w:color w:val="000000"/>
          <w:szCs w:val="22"/>
          <w:lang w:val="es-CO" w:eastAsia="es-CO"/>
        </w:rPr>
      </w:pPr>
    </w:p>
    <w:p w14:paraId="5906E56D" w14:textId="77777777" w:rsidR="009256E1" w:rsidRDefault="009256E1" w:rsidP="003A7F98">
      <w:pPr>
        <w:autoSpaceDE/>
        <w:jc w:val="center"/>
        <w:rPr>
          <w:rFonts w:eastAsia="Arial"/>
          <w:b/>
          <w:color w:val="000000"/>
          <w:szCs w:val="22"/>
          <w:lang w:val="es-CO" w:eastAsia="es-CO"/>
        </w:rPr>
      </w:pPr>
    </w:p>
    <w:p w14:paraId="789C648E" w14:textId="77777777" w:rsidR="009256E1" w:rsidRDefault="009256E1" w:rsidP="003A7F98">
      <w:pPr>
        <w:autoSpaceDE/>
        <w:jc w:val="center"/>
        <w:rPr>
          <w:rFonts w:eastAsia="Arial"/>
          <w:b/>
          <w:color w:val="000000"/>
          <w:szCs w:val="22"/>
          <w:lang w:val="es-CO" w:eastAsia="es-CO"/>
        </w:rPr>
      </w:pPr>
    </w:p>
    <w:p w14:paraId="22CA9340" w14:textId="77777777" w:rsidR="009256E1" w:rsidRDefault="009256E1" w:rsidP="003A7F98">
      <w:pPr>
        <w:autoSpaceDE/>
        <w:jc w:val="center"/>
        <w:rPr>
          <w:rFonts w:eastAsia="Arial"/>
          <w:b/>
          <w:color w:val="000000"/>
          <w:szCs w:val="22"/>
          <w:lang w:val="es-CO" w:eastAsia="es-CO"/>
        </w:rPr>
      </w:pPr>
    </w:p>
    <w:p w14:paraId="507FB4DF" w14:textId="77777777" w:rsidR="009256E1" w:rsidRDefault="009256E1" w:rsidP="003A7F98">
      <w:pPr>
        <w:autoSpaceDE/>
        <w:jc w:val="center"/>
        <w:rPr>
          <w:rFonts w:eastAsia="Arial"/>
          <w:b/>
          <w:color w:val="000000"/>
          <w:szCs w:val="22"/>
          <w:lang w:val="es-CO" w:eastAsia="es-CO"/>
        </w:rPr>
      </w:pPr>
    </w:p>
    <w:p w14:paraId="4E4AB8CF" w14:textId="77777777" w:rsidR="009256E1" w:rsidRDefault="009256E1" w:rsidP="003A7F98">
      <w:pPr>
        <w:autoSpaceDE/>
        <w:jc w:val="center"/>
        <w:rPr>
          <w:rFonts w:eastAsia="Arial"/>
          <w:b/>
          <w:color w:val="000000"/>
          <w:szCs w:val="22"/>
          <w:lang w:val="es-CO" w:eastAsia="es-CO"/>
        </w:rPr>
      </w:pPr>
    </w:p>
    <w:p w14:paraId="23A0C953" w14:textId="77777777" w:rsidR="009256E1" w:rsidRDefault="009256E1" w:rsidP="003A7F98">
      <w:pPr>
        <w:autoSpaceDE/>
        <w:jc w:val="center"/>
        <w:rPr>
          <w:rFonts w:eastAsia="Arial"/>
          <w:b/>
          <w:color w:val="000000"/>
          <w:szCs w:val="22"/>
          <w:lang w:val="es-CO" w:eastAsia="es-CO"/>
        </w:rPr>
      </w:pPr>
    </w:p>
    <w:p w14:paraId="6A582CBF" w14:textId="77777777" w:rsidR="009256E1" w:rsidRDefault="009256E1" w:rsidP="003A7F98">
      <w:pPr>
        <w:autoSpaceDE/>
        <w:jc w:val="center"/>
        <w:rPr>
          <w:rFonts w:eastAsia="Arial"/>
          <w:b/>
          <w:color w:val="000000"/>
          <w:szCs w:val="22"/>
          <w:lang w:val="es-CO" w:eastAsia="es-CO"/>
        </w:rPr>
      </w:pPr>
    </w:p>
    <w:p w14:paraId="53B9930C" w14:textId="77777777" w:rsidR="009256E1" w:rsidRDefault="009256E1" w:rsidP="003A7F98">
      <w:pPr>
        <w:autoSpaceDE/>
        <w:jc w:val="center"/>
        <w:rPr>
          <w:rFonts w:eastAsia="Arial"/>
          <w:b/>
          <w:color w:val="000000"/>
          <w:szCs w:val="22"/>
          <w:lang w:val="es-CO" w:eastAsia="es-CO"/>
        </w:rPr>
      </w:pPr>
    </w:p>
    <w:p w14:paraId="114B1046" w14:textId="77777777" w:rsidR="009256E1" w:rsidRDefault="009256E1" w:rsidP="003A7F98">
      <w:pPr>
        <w:autoSpaceDE/>
        <w:jc w:val="center"/>
        <w:rPr>
          <w:rFonts w:eastAsia="Arial"/>
          <w:b/>
          <w:color w:val="000000"/>
          <w:szCs w:val="22"/>
          <w:lang w:val="es-CO" w:eastAsia="es-CO"/>
        </w:rPr>
      </w:pPr>
    </w:p>
    <w:p w14:paraId="07BC09E7" w14:textId="77777777" w:rsidR="009256E1" w:rsidRDefault="009256E1" w:rsidP="003A7F98">
      <w:pPr>
        <w:autoSpaceDE/>
        <w:jc w:val="center"/>
        <w:rPr>
          <w:rFonts w:eastAsia="Arial"/>
          <w:b/>
          <w:color w:val="000000"/>
          <w:szCs w:val="22"/>
          <w:lang w:val="es-CO" w:eastAsia="es-CO"/>
        </w:rPr>
      </w:pPr>
    </w:p>
    <w:p w14:paraId="53D4866F" w14:textId="77777777" w:rsidR="009256E1" w:rsidRDefault="009256E1" w:rsidP="003A7F98">
      <w:pPr>
        <w:autoSpaceDE/>
        <w:jc w:val="center"/>
        <w:rPr>
          <w:rFonts w:eastAsia="Arial"/>
          <w:b/>
          <w:color w:val="000000"/>
          <w:szCs w:val="22"/>
          <w:lang w:val="es-CO" w:eastAsia="es-CO"/>
        </w:rPr>
      </w:pPr>
    </w:p>
    <w:p w14:paraId="1B362DEA" w14:textId="77777777" w:rsidR="009256E1" w:rsidRDefault="009256E1" w:rsidP="003A7F98">
      <w:pPr>
        <w:autoSpaceDE/>
        <w:jc w:val="center"/>
        <w:rPr>
          <w:rFonts w:eastAsia="Arial"/>
          <w:b/>
          <w:color w:val="000000"/>
          <w:szCs w:val="22"/>
          <w:lang w:val="es-CO" w:eastAsia="es-CO"/>
        </w:rPr>
      </w:pPr>
    </w:p>
    <w:p w14:paraId="088C1878" w14:textId="77777777" w:rsidR="009256E1" w:rsidRDefault="009256E1" w:rsidP="003A7F98">
      <w:pPr>
        <w:autoSpaceDE/>
        <w:jc w:val="center"/>
        <w:rPr>
          <w:rFonts w:eastAsia="Arial"/>
          <w:b/>
          <w:color w:val="000000"/>
          <w:szCs w:val="22"/>
          <w:lang w:val="es-CO" w:eastAsia="es-CO"/>
        </w:rPr>
      </w:pPr>
    </w:p>
    <w:p w14:paraId="01935863" w14:textId="77777777" w:rsidR="009256E1" w:rsidRDefault="009256E1" w:rsidP="003A7F98">
      <w:pPr>
        <w:autoSpaceDE/>
        <w:jc w:val="center"/>
        <w:rPr>
          <w:rFonts w:eastAsia="Arial"/>
          <w:b/>
          <w:color w:val="000000"/>
          <w:szCs w:val="22"/>
          <w:lang w:val="es-CO" w:eastAsia="es-CO"/>
        </w:rPr>
      </w:pPr>
    </w:p>
    <w:p w14:paraId="0CB28890" w14:textId="77777777" w:rsidR="009256E1" w:rsidRDefault="009256E1" w:rsidP="003A7F98">
      <w:pPr>
        <w:autoSpaceDE/>
        <w:jc w:val="center"/>
        <w:rPr>
          <w:rFonts w:eastAsia="Arial"/>
          <w:b/>
          <w:color w:val="000000"/>
          <w:szCs w:val="22"/>
          <w:lang w:val="es-CO" w:eastAsia="es-CO"/>
        </w:rPr>
      </w:pPr>
    </w:p>
    <w:p w14:paraId="382DB170" w14:textId="77777777" w:rsidR="009256E1" w:rsidRDefault="009256E1" w:rsidP="003A7F98">
      <w:pPr>
        <w:autoSpaceDE/>
        <w:jc w:val="center"/>
        <w:rPr>
          <w:rFonts w:eastAsia="Arial"/>
          <w:b/>
          <w:color w:val="000000"/>
          <w:szCs w:val="22"/>
          <w:lang w:val="es-CO" w:eastAsia="es-CO"/>
        </w:rPr>
      </w:pPr>
    </w:p>
    <w:p w14:paraId="4BFCF2B6" w14:textId="77777777" w:rsidR="009256E1" w:rsidRDefault="009256E1" w:rsidP="003A7F98">
      <w:pPr>
        <w:autoSpaceDE/>
        <w:jc w:val="center"/>
        <w:rPr>
          <w:rFonts w:eastAsia="Arial"/>
          <w:b/>
          <w:color w:val="000000"/>
          <w:szCs w:val="22"/>
          <w:lang w:val="es-CO" w:eastAsia="es-CO"/>
        </w:rPr>
      </w:pPr>
    </w:p>
    <w:p w14:paraId="41F80A2E" w14:textId="77777777" w:rsidR="009256E1" w:rsidRDefault="009256E1" w:rsidP="003A7F98">
      <w:pPr>
        <w:autoSpaceDE/>
        <w:jc w:val="center"/>
        <w:rPr>
          <w:rFonts w:eastAsia="Arial"/>
          <w:b/>
          <w:color w:val="000000"/>
          <w:szCs w:val="22"/>
          <w:lang w:val="es-CO" w:eastAsia="es-CO"/>
        </w:rPr>
      </w:pPr>
    </w:p>
    <w:p w14:paraId="63AB6D49" w14:textId="77777777" w:rsidR="009256E1" w:rsidRDefault="009256E1" w:rsidP="003A7F98">
      <w:pPr>
        <w:autoSpaceDE/>
        <w:jc w:val="center"/>
        <w:rPr>
          <w:rFonts w:eastAsia="Arial"/>
          <w:b/>
          <w:color w:val="000000"/>
          <w:szCs w:val="22"/>
          <w:lang w:val="es-CO" w:eastAsia="es-CO"/>
        </w:rPr>
      </w:pPr>
    </w:p>
    <w:p w14:paraId="428C7CE9" w14:textId="77777777" w:rsidR="009256E1" w:rsidRDefault="009256E1" w:rsidP="003A7F98">
      <w:pPr>
        <w:autoSpaceDE/>
        <w:jc w:val="center"/>
        <w:rPr>
          <w:rFonts w:eastAsia="Arial"/>
          <w:b/>
          <w:color w:val="000000"/>
          <w:szCs w:val="22"/>
          <w:lang w:val="es-CO" w:eastAsia="es-CO"/>
        </w:rPr>
      </w:pPr>
    </w:p>
    <w:p w14:paraId="22A0C5FF" w14:textId="77777777" w:rsidR="009256E1" w:rsidRDefault="009256E1" w:rsidP="003A7F98">
      <w:pPr>
        <w:autoSpaceDE/>
        <w:jc w:val="center"/>
        <w:rPr>
          <w:rFonts w:eastAsia="Arial"/>
          <w:b/>
          <w:color w:val="000000"/>
          <w:szCs w:val="22"/>
          <w:lang w:val="es-CO" w:eastAsia="es-CO"/>
        </w:rPr>
      </w:pPr>
    </w:p>
    <w:p w14:paraId="0CD888D4" w14:textId="77777777" w:rsidR="009256E1" w:rsidRDefault="009256E1" w:rsidP="003A7F98">
      <w:pPr>
        <w:autoSpaceDE/>
        <w:jc w:val="center"/>
        <w:rPr>
          <w:rFonts w:eastAsia="Arial"/>
          <w:b/>
          <w:color w:val="000000"/>
          <w:szCs w:val="22"/>
          <w:lang w:val="es-CO" w:eastAsia="es-CO"/>
        </w:rPr>
      </w:pPr>
    </w:p>
    <w:p w14:paraId="6A05E18A" w14:textId="77777777" w:rsidR="009256E1" w:rsidRDefault="009256E1" w:rsidP="003A7F98">
      <w:pPr>
        <w:autoSpaceDE/>
        <w:jc w:val="center"/>
        <w:rPr>
          <w:rFonts w:eastAsia="Arial"/>
          <w:b/>
          <w:color w:val="000000"/>
          <w:szCs w:val="22"/>
          <w:lang w:val="es-CO" w:eastAsia="es-CO"/>
        </w:rPr>
      </w:pPr>
    </w:p>
    <w:p w14:paraId="4CB4CC00" w14:textId="77777777" w:rsidR="00A0476E" w:rsidRDefault="00A0476E" w:rsidP="002C04E5">
      <w:pPr>
        <w:autoSpaceDE/>
        <w:rPr>
          <w:b/>
          <w:lang w:val="es-CO"/>
        </w:rPr>
      </w:pPr>
    </w:p>
    <w:p w14:paraId="5660B706" w14:textId="77777777" w:rsidR="00D97BE5" w:rsidRDefault="00D97BE5" w:rsidP="008143BE">
      <w:pPr>
        <w:ind w:right="141"/>
        <w:jc w:val="center"/>
        <w:rPr>
          <w:rFonts w:eastAsia="Arial"/>
          <w:b/>
          <w:spacing w:val="-1"/>
        </w:rPr>
      </w:pPr>
    </w:p>
    <w:p w14:paraId="575A431C" w14:textId="77777777" w:rsidR="00D97BE5" w:rsidRDefault="00D97BE5" w:rsidP="008143BE">
      <w:pPr>
        <w:ind w:right="141"/>
        <w:jc w:val="center"/>
        <w:rPr>
          <w:rFonts w:eastAsia="Arial"/>
          <w:b/>
          <w:spacing w:val="-1"/>
        </w:rPr>
      </w:pPr>
    </w:p>
    <w:p w14:paraId="0360D43F" w14:textId="77777777" w:rsidR="00F74A90" w:rsidRDefault="00F74A90" w:rsidP="006354C2">
      <w:pPr>
        <w:adjustRightInd w:val="0"/>
        <w:spacing w:line="276" w:lineRule="auto"/>
        <w:ind w:firstLine="24"/>
        <w:jc w:val="center"/>
        <w:rPr>
          <w:b/>
          <w:bCs/>
          <w:color w:val="000000"/>
          <w:lang w:val="es-MX" w:eastAsia="es-CO"/>
        </w:rPr>
      </w:pPr>
    </w:p>
    <w:p w14:paraId="0D69AE0B" w14:textId="77777777" w:rsidR="00F74A90" w:rsidRDefault="00F74A90" w:rsidP="006354C2">
      <w:pPr>
        <w:adjustRightInd w:val="0"/>
        <w:spacing w:line="276" w:lineRule="auto"/>
        <w:ind w:firstLine="24"/>
        <w:jc w:val="center"/>
        <w:rPr>
          <w:b/>
          <w:bCs/>
          <w:color w:val="000000"/>
          <w:lang w:val="es-MX" w:eastAsia="es-CO"/>
        </w:rPr>
      </w:pPr>
    </w:p>
    <w:p w14:paraId="1985077F" w14:textId="34BB3840" w:rsidR="006354C2" w:rsidRPr="00771317" w:rsidRDefault="006354C2" w:rsidP="006354C2">
      <w:pPr>
        <w:adjustRightInd w:val="0"/>
        <w:spacing w:line="276" w:lineRule="auto"/>
        <w:ind w:firstLine="24"/>
        <w:jc w:val="center"/>
        <w:rPr>
          <w:b/>
          <w:bCs/>
          <w:color w:val="000000"/>
          <w:sz w:val="18"/>
          <w:szCs w:val="18"/>
          <w:lang w:val="es-MX" w:eastAsia="es-CO"/>
        </w:rPr>
      </w:pPr>
      <w:r w:rsidRPr="00771317">
        <w:rPr>
          <w:b/>
          <w:bCs/>
          <w:color w:val="000000"/>
          <w:sz w:val="18"/>
          <w:szCs w:val="18"/>
          <w:lang w:val="es-MX" w:eastAsia="es-CO"/>
        </w:rPr>
        <w:lastRenderedPageBreak/>
        <w:t>FORMULARIO No. 3</w:t>
      </w:r>
    </w:p>
    <w:p w14:paraId="1F7D5D18" w14:textId="77777777" w:rsidR="006354C2" w:rsidRPr="00771317" w:rsidRDefault="006354C2" w:rsidP="006354C2">
      <w:pPr>
        <w:adjustRightInd w:val="0"/>
        <w:spacing w:line="276" w:lineRule="auto"/>
        <w:jc w:val="center"/>
        <w:rPr>
          <w:color w:val="000000"/>
          <w:sz w:val="18"/>
          <w:szCs w:val="18"/>
          <w:lang w:val="es-MX" w:eastAsia="es-CO"/>
        </w:rPr>
      </w:pPr>
    </w:p>
    <w:p w14:paraId="27691FE9" w14:textId="77777777" w:rsidR="006354C2" w:rsidRPr="00771317" w:rsidRDefault="006354C2" w:rsidP="006354C2">
      <w:pPr>
        <w:adjustRightInd w:val="0"/>
        <w:spacing w:line="276" w:lineRule="auto"/>
        <w:jc w:val="center"/>
        <w:rPr>
          <w:color w:val="000000"/>
          <w:sz w:val="18"/>
          <w:szCs w:val="18"/>
          <w:lang w:val="es-MX" w:eastAsia="es-CO"/>
        </w:rPr>
      </w:pPr>
      <w:r w:rsidRPr="00771317">
        <w:rPr>
          <w:b/>
          <w:bCs/>
          <w:color w:val="000000"/>
          <w:sz w:val="18"/>
          <w:szCs w:val="18"/>
          <w:lang w:val="es-MX" w:eastAsia="es-CO"/>
        </w:rPr>
        <w:t>CERTIFICADO DE INHABILIDADES E INCOMPATIBILIDADES</w:t>
      </w:r>
    </w:p>
    <w:p w14:paraId="06F9FE59" w14:textId="77777777" w:rsidR="006354C2" w:rsidRPr="00771317" w:rsidRDefault="006354C2" w:rsidP="006354C2">
      <w:pPr>
        <w:adjustRightInd w:val="0"/>
        <w:spacing w:line="276" w:lineRule="auto"/>
        <w:rPr>
          <w:color w:val="000000"/>
          <w:sz w:val="18"/>
          <w:szCs w:val="18"/>
          <w:lang w:val="es-MX" w:eastAsia="es-CO"/>
        </w:rPr>
      </w:pPr>
    </w:p>
    <w:p w14:paraId="3F9F417F" w14:textId="77777777" w:rsidR="006354C2" w:rsidRPr="00771317" w:rsidRDefault="006354C2" w:rsidP="006354C2">
      <w:pPr>
        <w:adjustRightInd w:val="0"/>
        <w:spacing w:line="276" w:lineRule="auto"/>
        <w:rPr>
          <w:color w:val="000000"/>
          <w:sz w:val="18"/>
          <w:szCs w:val="18"/>
          <w:lang w:val="es-MX" w:eastAsia="es-CO"/>
        </w:rPr>
      </w:pPr>
      <w:r w:rsidRPr="00771317">
        <w:rPr>
          <w:color w:val="000000"/>
          <w:sz w:val="18"/>
          <w:szCs w:val="18"/>
          <w:lang w:val="es-MX" w:eastAsia="es-CO"/>
        </w:rPr>
        <w:t xml:space="preserve">Fecha </w:t>
      </w:r>
    </w:p>
    <w:p w14:paraId="5BA08292" w14:textId="77777777" w:rsidR="006354C2" w:rsidRPr="00771317" w:rsidRDefault="006354C2" w:rsidP="006354C2">
      <w:pPr>
        <w:adjustRightInd w:val="0"/>
        <w:spacing w:line="276" w:lineRule="auto"/>
        <w:rPr>
          <w:color w:val="000000"/>
          <w:sz w:val="18"/>
          <w:szCs w:val="18"/>
          <w:lang w:val="es-MX" w:eastAsia="es-CO"/>
        </w:rPr>
      </w:pPr>
    </w:p>
    <w:p w14:paraId="37BE0849" w14:textId="77777777" w:rsidR="006354C2" w:rsidRPr="00771317" w:rsidRDefault="006354C2" w:rsidP="006354C2">
      <w:pPr>
        <w:adjustRightInd w:val="0"/>
        <w:spacing w:line="276" w:lineRule="auto"/>
        <w:rPr>
          <w:color w:val="000000"/>
          <w:sz w:val="18"/>
          <w:szCs w:val="18"/>
          <w:lang w:val="es-MX" w:eastAsia="es-CO"/>
        </w:rPr>
      </w:pPr>
      <w:r w:rsidRPr="00771317">
        <w:rPr>
          <w:color w:val="000000"/>
          <w:sz w:val="18"/>
          <w:szCs w:val="18"/>
          <w:lang w:val="es-MX" w:eastAsia="es-CO"/>
        </w:rPr>
        <w:t xml:space="preserve">Señores </w:t>
      </w:r>
    </w:p>
    <w:p w14:paraId="1050ABEB" w14:textId="77777777" w:rsidR="006354C2" w:rsidRPr="00771317" w:rsidRDefault="006354C2" w:rsidP="006354C2">
      <w:pPr>
        <w:adjustRightInd w:val="0"/>
        <w:spacing w:line="276" w:lineRule="auto"/>
        <w:rPr>
          <w:color w:val="000000"/>
          <w:sz w:val="18"/>
          <w:szCs w:val="18"/>
          <w:lang w:val="es-MX" w:eastAsia="es-CO"/>
        </w:rPr>
      </w:pPr>
      <w:r w:rsidRPr="00771317">
        <w:rPr>
          <w:color w:val="000000"/>
          <w:sz w:val="18"/>
          <w:szCs w:val="18"/>
          <w:lang w:val="es-MX" w:eastAsia="es-CO"/>
        </w:rPr>
        <w:t xml:space="preserve">Policía Nacional </w:t>
      </w:r>
    </w:p>
    <w:p w14:paraId="01E01038" w14:textId="07370E68" w:rsidR="006354C2" w:rsidRPr="00771317" w:rsidRDefault="00DB29FB" w:rsidP="006354C2">
      <w:pPr>
        <w:adjustRightInd w:val="0"/>
        <w:spacing w:line="276" w:lineRule="auto"/>
        <w:rPr>
          <w:color w:val="000000"/>
          <w:sz w:val="18"/>
          <w:szCs w:val="18"/>
          <w:lang w:val="es-MX" w:eastAsia="es-CO"/>
        </w:rPr>
      </w:pPr>
      <w:r w:rsidRPr="00771317">
        <w:rPr>
          <w:b/>
          <w:bCs/>
          <w:color w:val="000000"/>
          <w:sz w:val="18"/>
          <w:szCs w:val="18"/>
          <w:lang w:val="es-CO" w:eastAsia="es-CO"/>
        </w:rPr>
        <w:t>REGIONAL DE ASEGURAMIENTO EN SALUD N</w:t>
      </w:r>
      <w:r w:rsidR="00E93AFE">
        <w:rPr>
          <w:b/>
          <w:bCs/>
          <w:color w:val="000000"/>
          <w:sz w:val="18"/>
          <w:szCs w:val="18"/>
          <w:lang w:val="es-CO" w:eastAsia="es-CO"/>
        </w:rPr>
        <w:t>o</w:t>
      </w:r>
      <w:r w:rsidRPr="00771317">
        <w:rPr>
          <w:b/>
          <w:bCs/>
          <w:color w:val="000000"/>
          <w:sz w:val="18"/>
          <w:szCs w:val="18"/>
          <w:lang w:val="es-CO" w:eastAsia="es-CO"/>
        </w:rPr>
        <w:t xml:space="preserve"> 2</w:t>
      </w:r>
    </w:p>
    <w:p w14:paraId="0BDAF084" w14:textId="77777777" w:rsidR="006354C2" w:rsidRPr="00771317" w:rsidRDefault="006354C2" w:rsidP="006354C2">
      <w:pPr>
        <w:adjustRightInd w:val="0"/>
        <w:spacing w:line="276" w:lineRule="auto"/>
        <w:jc w:val="both"/>
        <w:rPr>
          <w:color w:val="000000"/>
          <w:sz w:val="18"/>
          <w:szCs w:val="18"/>
          <w:lang w:val="es-MX" w:eastAsia="es-CO"/>
        </w:rPr>
      </w:pPr>
    </w:p>
    <w:p w14:paraId="6949A5F6" w14:textId="77777777" w:rsidR="006354C2" w:rsidRPr="00771317" w:rsidRDefault="006354C2" w:rsidP="006354C2">
      <w:pPr>
        <w:adjustRightInd w:val="0"/>
        <w:spacing w:line="276" w:lineRule="auto"/>
        <w:jc w:val="both"/>
        <w:rPr>
          <w:color w:val="000000"/>
          <w:sz w:val="18"/>
          <w:szCs w:val="18"/>
          <w:lang w:val="es-MX" w:eastAsia="es-CO"/>
        </w:rPr>
      </w:pPr>
      <w:r w:rsidRPr="00771317">
        <w:rPr>
          <w:color w:val="000000"/>
          <w:sz w:val="18"/>
          <w:szCs w:val="18"/>
          <w:lang w:val="es-MX" w:eastAsia="es-CO"/>
        </w:rPr>
        <w:t xml:space="preserve">Yo __________________________________________ (nombre completo del representante legal de la persona jurídica o natural), identificado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demás normas concordantes con la materia y, en mérito de este conocimiento,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4970AD11" w14:textId="77777777" w:rsidR="006354C2" w:rsidRPr="00771317" w:rsidRDefault="006354C2" w:rsidP="006354C2">
      <w:pPr>
        <w:adjustRightInd w:val="0"/>
        <w:spacing w:line="276" w:lineRule="auto"/>
        <w:jc w:val="both"/>
        <w:rPr>
          <w:color w:val="000000"/>
          <w:sz w:val="18"/>
          <w:szCs w:val="18"/>
          <w:lang w:val="es-MX" w:eastAsia="es-CO"/>
        </w:rPr>
      </w:pPr>
    </w:p>
    <w:p w14:paraId="02AC4683" w14:textId="77777777" w:rsidR="006354C2" w:rsidRPr="00771317" w:rsidRDefault="006354C2" w:rsidP="006354C2">
      <w:pPr>
        <w:adjustRightInd w:val="0"/>
        <w:spacing w:line="276" w:lineRule="auto"/>
        <w:jc w:val="both"/>
        <w:rPr>
          <w:i/>
          <w:iCs/>
          <w:color w:val="000000"/>
          <w:sz w:val="18"/>
          <w:szCs w:val="18"/>
          <w:lang w:val="es-MX" w:eastAsia="es-CO"/>
        </w:rPr>
      </w:pPr>
    </w:p>
    <w:p w14:paraId="2619C132" w14:textId="77777777" w:rsidR="006354C2" w:rsidRPr="00771317" w:rsidRDefault="006354C2" w:rsidP="006354C2">
      <w:pPr>
        <w:adjustRightInd w:val="0"/>
        <w:spacing w:line="276" w:lineRule="auto"/>
        <w:jc w:val="both"/>
        <w:rPr>
          <w:color w:val="000000"/>
          <w:sz w:val="18"/>
          <w:szCs w:val="18"/>
          <w:lang w:val="es-MX" w:eastAsia="es-CO"/>
        </w:rPr>
      </w:pPr>
      <w:r w:rsidRPr="00771317">
        <w:rPr>
          <w:i/>
          <w:iCs/>
          <w:color w:val="000000"/>
          <w:sz w:val="18"/>
          <w:szCs w:val="18"/>
          <w:lang w:val="es-MX" w:eastAsia="es-CO"/>
        </w:rPr>
        <w:t xml:space="preserve">Manifestación que se entiende </w:t>
      </w:r>
      <w:r w:rsidRPr="00771317">
        <w:rPr>
          <w:b/>
          <w:bCs/>
          <w:i/>
          <w:iCs/>
          <w:color w:val="000000"/>
          <w:sz w:val="18"/>
          <w:szCs w:val="18"/>
          <w:lang w:val="es-MX" w:eastAsia="es-CO"/>
        </w:rPr>
        <w:t>prestada bajo la gravedad de juramento</w:t>
      </w:r>
      <w:r w:rsidRPr="00771317">
        <w:rPr>
          <w:color w:val="000000"/>
          <w:sz w:val="18"/>
          <w:szCs w:val="18"/>
          <w:lang w:val="es-MX" w:eastAsia="es-CO"/>
        </w:rPr>
        <w:t xml:space="preserve">. </w:t>
      </w:r>
    </w:p>
    <w:p w14:paraId="45155815" w14:textId="77777777" w:rsidR="006354C2" w:rsidRPr="00771317" w:rsidRDefault="006354C2" w:rsidP="006354C2">
      <w:pPr>
        <w:adjustRightInd w:val="0"/>
        <w:spacing w:line="276" w:lineRule="auto"/>
        <w:jc w:val="both"/>
        <w:rPr>
          <w:b/>
          <w:bCs/>
          <w:color w:val="000000"/>
          <w:sz w:val="18"/>
          <w:szCs w:val="18"/>
          <w:lang w:val="es-MX" w:eastAsia="es-CO"/>
        </w:rPr>
      </w:pPr>
    </w:p>
    <w:p w14:paraId="5EE101F5" w14:textId="77777777" w:rsidR="006354C2" w:rsidRPr="00771317" w:rsidRDefault="006354C2" w:rsidP="006354C2">
      <w:pPr>
        <w:adjustRightInd w:val="0"/>
        <w:spacing w:line="276" w:lineRule="auto"/>
        <w:jc w:val="both"/>
        <w:rPr>
          <w:b/>
          <w:bCs/>
          <w:color w:val="000000"/>
          <w:sz w:val="18"/>
          <w:szCs w:val="18"/>
          <w:lang w:val="es-MX" w:eastAsia="es-CO"/>
        </w:rPr>
      </w:pPr>
    </w:p>
    <w:p w14:paraId="7914F628" w14:textId="77777777" w:rsidR="006354C2" w:rsidRPr="00771317" w:rsidRDefault="006354C2" w:rsidP="006354C2">
      <w:pPr>
        <w:adjustRightInd w:val="0"/>
        <w:spacing w:line="276" w:lineRule="auto"/>
        <w:jc w:val="both"/>
        <w:rPr>
          <w:b/>
          <w:bCs/>
          <w:color w:val="000000"/>
          <w:sz w:val="18"/>
          <w:szCs w:val="18"/>
          <w:lang w:val="es-MX" w:eastAsia="es-CO"/>
        </w:rPr>
      </w:pPr>
    </w:p>
    <w:p w14:paraId="34345AC9" w14:textId="77777777" w:rsidR="006354C2" w:rsidRPr="00771317" w:rsidRDefault="006354C2" w:rsidP="006354C2">
      <w:pPr>
        <w:adjustRightInd w:val="0"/>
        <w:spacing w:line="276" w:lineRule="auto"/>
        <w:jc w:val="both"/>
        <w:rPr>
          <w:color w:val="000000"/>
          <w:sz w:val="18"/>
          <w:szCs w:val="18"/>
          <w:lang w:val="es-MX" w:eastAsia="es-CO"/>
        </w:rPr>
      </w:pPr>
      <w:r w:rsidRPr="00771317">
        <w:rPr>
          <w:b/>
          <w:bCs/>
          <w:color w:val="000000"/>
          <w:sz w:val="18"/>
          <w:szCs w:val="18"/>
          <w:lang w:val="es-MX" w:eastAsia="es-CO"/>
        </w:rPr>
        <w:t xml:space="preserve">NOMBRE DEL PROPONENTE: </w:t>
      </w:r>
    </w:p>
    <w:p w14:paraId="578BAD68" w14:textId="77777777" w:rsidR="006354C2" w:rsidRPr="00771317" w:rsidRDefault="006354C2" w:rsidP="006354C2">
      <w:pPr>
        <w:adjustRightInd w:val="0"/>
        <w:spacing w:line="276" w:lineRule="auto"/>
        <w:jc w:val="both"/>
        <w:rPr>
          <w:color w:val="000000"/>
          <w:sz w:val="18"/>
          <w:szCs w:val="18"/>
          <w:lang w:val="es-MX" w:eastAsia="es-CO"/>
        </w:rPr>
      </w:pPr>
      <w:r w:rsidRPr="00771317">
        <w:rPr>
          <w:b/>
          <w:bCs/>
          <w:color w:val="000000"/>
          <w:sz w:val="18"/>
          <w:szCs w:val="18"/>
          <w:lang w:val="es-MX" w:eastAsia="es-CO"/>
        </w:rPr>
        <w:t xml:space="preserve">NIT o C.C.: </w:t>
      </w:r>
    </w:p>
    <w:p w14:paraId="24884733" w14:textId="77777777" w:rsidR="006354C2" w:rsidRPr="00771317" w:rsidRDefault="006354C2" w:rsidP="006354C2">
      <w:pPr>
        <w:adjustRightInd w:val="0"/>
        <w:spacing w:line="276" w:lineRule="auto"/>
        <w:jc w:val="both"/>
        <w:rPr>
          <w:color w:val="000000"/>
          <w:sz w:val="18"/>
          <w:szCs w:val="18"/>
          <w:lang w:val="es-MX" w:eastAsia="es-CO"/>
        </w:rPr>
      </w:pPr>
      <w:r w:rsidRPr="00771317">
        <w:rPr>
          <w:b/>
          <w:bCs/>
          <w:color w:val="000000"/>
          <w:sz w:val="18"/>
          <w:szCs w:val="18"/>
          <w:lang w:val="es-MX" w:eastAsia="es-CO"/>
        </w:rPr>
        <w:t xml:space="preserve">NOMBRE DEL REPRESENTANTE LEGAL: </w:t>
      </w:r>
    </w:p>
    <w:p w14:paraId="1B202FE5" w14:textId="77777777" w:rsidR="006354C2" w:rsidRPr="00771317" w:rsidRDefault="006354C2" w:rsidP="006354C2">
      <w:pPr>
        <w:adjustRightInd w:val="0"/>
        <w:spacing w:line="276" w:lineRule="auto"/>
        <w:jc w:val="both"/>
        <w:rPr>
          <w:color w:val="000000"/>
          <w:sz w:val="18"/>
          <w:szCs w:val="18"/>
          <w:lang w:val="es-MX" w:eastAsia="es-CO"/>
        </w:rPr>
      </w:pPr>
      <w:r w:rsidRPr="00771317">
        <w:rPr>
          <w:b/>
          <w:bCs/>
          <w:color w:val="000000"/>
          <w:sz w:val="18"/>
          <w:szCs w:val="18"/>
          <w:lang w:val="es-MX" w:eastAsia="es-CO"/>
        </w:rPr>
        <w:t xml:space="preserve">C.C.: </w:t>
      </w:r>
    </w:p>
    <w:p w14:paraId="3CDA18CB" w14:textId="77777777" w:rsidR="006354C2" w:rsidRPr="00771317" w:rsidRDefault="006354C2" w:rsidP="006354C2">
      <w:pPr>
        <w:adjustRightInd w:val="0"/>
        <w:spacing w:line="276" w:lineRule="auto"/>
        <w:jc w:val="both"/>
        <w:rPr>
          <w:color w:val="000000"/>
          <w:sz w:val="18"/>
          <w:szCs w:val="18"/>
          <w:lang w:val="es-MX" w:eastAsia="es-CO"/>
        </w:rPr>
      </w:pPr>
      <w:r w:rsidRPr="00771317">
        <w:rPr>
          <w:b/>
          <w:bCs/>
          <w:color w:val="000000"/>
          <w:sz w:val="18"/>
          <w:szCs w:val="18"/>
          <w:lang w:val="es-MX" w:eastAsia="es-CO"/>
        </w:rPr>
        <w:t xml:space="preserve">FIRMA DEL REPRESENTANTE LEGAL: </w:t>
      </w:r>
    </w:p>
    <w:p w14:paraId="15F5EADB" w14:textId="77777777" w:rsidR="006354C2" w:rsidRPr="00771317" w:rsidRDefault="006354C2" w:rsidP="006354C2">
      <w:pPr>
        <w:adjustRightInd w:val="0"/>
        <w:spacing w:line="276" w:lineRule="auto"/>
        <w:jc w:val="both"/>
        <w:rPr>
          <w:color w:val="000000"/>
          <w:sz w:val="18"/>
          <w:szCs w:val="18"/>
          <w:lang w:val="es-MX" w:eastAsia="es-CO"/>
        </w:rPr>
      </w:pPr>
      <w:r w:rsidRPr="00771317">
        <w:rPr>
          <w:b/>
          <w:bCs/>
          <w:color w:val="000000"/>
          <w:sz w:val="18"/>
          <w:szCs w:val="18"/>
          <w:lang w:val="es-MX" w:eastAsia="es-CO"/>
        </w:rPr>
        <w:t xml:space="preserve">DIRECCIÓN: </w:t>
      </w:r>
    </w:p>
    <w:p w14:paraId="163F9580" w14:textId="77777777" w:rsidR="006354C2" w:rsidRPr="00771317" w:rsidRDefault="006354C2" w:rsidP="006354C2">
      <w:pPr>
        <w:adjustRightInd w:val="0"/>
        <w:spacing w:line="276" w:lineRule="auto"/>
        <w:jc w:val="both"/>
        <w:rPr>
          <w:color w:val="000000"/>
          <w:sz w:val="18"/>
          <w:szCs w:val="18"/>
          <w:lang w:val="es-MX" w:eastAsia="es-CO"/>
        </w:rPr>
      </w:pPr>
      <w:r w:rsidRPr="00771317">
        <w:rPr>
          <w:b/>
          <w:bCs/>
          <w:color w:val="000000"/>
          <w:sz w:val="18"/>
          <w:szCs w:val="18"/>
          <w:lang w:val="es-MX" w:eastAsia="es-CO"/>
        </w:rPr>
        <w:t xml:space="preserve">TELÉFONO: </w:t>
      </w:r>
    </w:p>
    <w:p w14:paraId="2056FCFC" w14:textId="77777777" w:rsidR="006354C2" w:rsidRPr="00771317" w:rsidRDefault="006354C2" w:rsidP="006354C2">
      <w:pPr>
        <w:adjustRightInd w:val="0"/>
        <w:spacing w:line="276" w:lineRule="auto"/>
        <w:ind w:firstLine="24"/>
        <w:rPr>
          <w:sz w:val="18"/>
          <w:szCs w:val="18"/>
        </w:rPr>
      </w:pPr>
      <w:r w:rsidRPr="00771317">
        <w:rPr>
          <w:b/>
          <w:bCs/>
          <w:color w:val="000000"/>
          <w:sz w:val="18"/>
          <w:szCs w:val="18"/>
          <w:lang w:val="es-MX" w:eastAsia="es-CO"/>
        </w:rPr>
        <w:t>E-MAIL:</w:t>
      </w:r>
    </w:p>
    <w:p w14:paraId="1DA8EEE7" w14:textId="77777777" w:rsidR="006354C2" w:rsidRPr="00771317" w:rsidRDefault="006354C2" w:rsidP="008143BE">
      <w:pPr>
        <w:ind w:right="141"/>
        <w:jc w:val="center"/>
        <w:rPr>
          <w:rFonts w:eastAsia="Arial"/>
          <w:b/>
          <w:spacing w:val="-1"/>
          <w:sz w:val="18"/>
          <w:szCs w:val="18"/>
        </w:rPr>
      </w:pPr>
    </w:p>
    <w:p w14:paraId="44340CD7" w14:textId="77777777" w:rsidR="006354C2" w:rsidRPr="00771317" w:rsidRDefault="006354C2" w:rsidP="008143BE">
      <w:pPr>
        <w:ind w:right="141"/>
        <w:jc w:val="center"/>
        <w:rPr>
          <w:rFonts w:eastAsia="Arial"/>
          <w:b/>
          <w:spacing w:val="-1"/>
          <w:sz w:val="18"/>
          <w:szCs w:val="18"/>
        </w:rPr>
      </w:pPr>
    </w:p>
    <w:p w14:paraId="1BDD5DEA" w14:textId="77777777" w:rsidR="006354C2" w:rsidRPr="00771317" w:rsidRDefault="006354C2" w:rsidP="008143BE">
      <w:pPr>
        <w:ind w:right="141"/>
        <w:jc w:val="center"/>
        <w:rPr>
          <w:rFonts w:eastAsia="Arial"/>
          <w:b/>
          <w:spacing w:val="-1"/>
          <w:sz w:val="18"/>
          <w:szCs w:val="18"/>
        </w:rPr>
      </w:pPr>
    </w:p>
    <w:p w14:paraId="16688A44" w14:textId="77777777" w:rsidR="006354C2" w:rsidRPr="00771317" w:rsidRDefault="006354C2" w:rsidP="008143BE">
      <w:pPr>
        <w:ind w:right="141"/>
        <w:jc w:val="center"/>
        <w:rPr>
          <w:rFonts w:eastAsia="Arial"/>
          <w:b/>
          <w:spacing w:val="-1"/>
          <w:sz w:val="18"/>
          <w:szCs w:val="18"/>
        </w:rPr>
      </w:pPr>
    </w:p>
    <w:p w14:paraId="438D0548" w14:textId="77777777" w:rsidR="006354C2" w:rsidRDefault="006354C2" w:rsidP="008143BE">
      <w:pPr>
        <w:ind w:right="141"/>
        <w:jc w:val="center"/>
        <w:rPr>
          <w:rFonts w:eastAsia="Arial"/>
          <w:b/>
          <w:spacing w:val="-1"/>
        </w:rPr>
      </w:pPr>
    </w:p>
    <w:p w14:paraId="141065F0" w14:textId="77777777" w:rsidR="006354C2" w:rsidRDefault="006354C2" w:rsidP="008143BE">
      <w:pPr>
        <w:ind w:right="141"/>
        <w:jc w:val="center"/>
        <w:rPr>
          <w:rFonts w:eastAsia="Arial"/>
          <w:b/>
          <w:spacing w:val="-1"/>
        </w:rPr>
      </w:pPr>
    </w:p>
    <w:p w14:paraId="5423664D" w14:textId="77777777" w:rsidR="006354C2" w:rsidRDefault="006354C2" w:rsidP="008143BE">
      <w:pPr>
        <w:ind w:right="141"/>
        <w:jc w:val="center"/>
        <w:rPr>
          <w:rFonts w:eastAsia="Arial"/>
          <w:b/>
          <w:spacing w:val="-1"/>
        </w:rPr>
      </w:pPr>
    </w:p>
    <w:p w14:paraId="6D188810" w14:textId="77777777" w:rsidR="006354C2" w:rsidRDefault="006354C2" w:rsidP="008143BE">
      <w:pPr>
        <w:ind w:right="141"/>
        <w:jc w:val="center"/>
        <w:rPr>
          <w:rFonts w:eastAsia="Arial"/>
          <w:b/>
          <w:spacing w:val="-1"/>
        </w:rPr>
      </w:pPr>
    </w:p>
    <w:p w14:paraId="6128C3D3" w14:textId="77777777" w:rsidR="006354C2" w:rsidRDefault="006354C2" w:rsidP="008143BE">
      <w:pPr>
        <w:ind w:right="141"/>
        <w:jc w:val="center"/>
        <w:rPr>
          <w:rFonts w:eastAsia="Arial"/>
          <w:b/>
          <w:spacing w:val="-1"/>
        </w:rPr>
      </w:pPr>
    </w:p>
    <w:p w14:paraId="73ED52C9" w14:textId="77777777" w:rsidR="006354C2" w:rsidRDefault="006354C2" w:rsidP="008143BE">
      <w:pPr>
        <w:ind w:right="141"/>
        <w:jc w:val="center"/>
        <w:rPr>
          <w:rFonts w:eastAsia="Arial"/>
          <w:b/>
          <w:spacing w:val="-1"/>
        </w:rPr>
      </w:pPr>
    </w:p>
    <w:p w14:paraId="728DE0C1" w14:textId="77777777" w:rsidR="006354C2" w:rsidRDefault="006354C2" w:rsidP="008143BE">
      <w:pPr>
        <w:ind w:right="141"/>
        <w:jc w:val="center"/>
        <w:rPr>
          <w:rFonts w:eastAsia="Arial"/>
          <w:b/>
          <w:spacing w:val="-1"/>
        </w:rPr>
      </w:pPr>
    </w:p>
    <w:p w14:paraId="47F43024" w14:textId="77777777" w:rsidR="006354C2" w:rsidRDefault="006354C2" w:rsidP="008143BE">
      <w:pPr>
        <w:ind w:right="141"/>
        <w:jc w:val="center"/>
        <w:rPr>
          <w:rFonts w:eastAsia="Arial"/>
          <w:b/>
          <w:spacing w:val="-1"/>
        </w:rPr>
      </w:pPr>
    </w:p>
    <w:p w14:paraId="5C0929C0" w14:textId="77777777" w:rsidR="005736BB" w:rsidRDefault="005736BB" w:rsidP="008143BE">
      <w:pPr>
        <w:ind w:right="141"/>
        <w:jc w:val="center"/>
        <w:rPr>
          <w:rFonts w:eastAsia="Arial"/>
          <w:b/>
          <w:spacing w:val="-1"/>
        </w:rPr>
      </w:pPr>
    </w:p>
    <w:p w14:paraId="44E7DFCD" w14:textId="77777777" w:rsidR="005736BB" w:rsidRDefault="005736BB" w:rsidP="008143BE">
      <w:pPr>
        <w:ind w:right="141"/>
        <w:jc w:val="center"/>
        <w:rPr>
          <w:rFonts w:eastAsia="Arial"/>
          <w:b/>
          <w:spacing w:val="-1"/>
        </w:rPr>
      </w:pPr>
    </w:p>
    <w:p w14:paraId="1E9A1518" w14:textId="77777777" w:rsidR="005736BB" w:rsidRDefault="005736BB" w:rsidP="008143BE">
      <w:pPr>
        <w:ind w:right="141"/>
        <w:jc w:val="center"/>
        <w:rPr>
          <w:rFonts w:eastAsia="Arial"/>
          <w:b/>
          <w:spacing w:val="-1"/>
        </w:rPr>
      </w:pPr>
    </w:p>
    <w:p w14:paraId="287A5C80" w14:textId="77777777" w:rsidR="00771317" w:rsidRDefault="00771317" w:rsidP="008143BE">
      <w:pPr>
        <w:ind w:right="141"/>
        <w:jc w:val="center"/>
        <w:rPr>
          <w:rFonts w:eastAsia="Arial"/>
          <w:b/>
          <w:spacing w:val="-1"/>
        </w:rPr>
      </w:pPr>
    </w:p>
    <w:p w14:paraId="760560A4" w14:textId="77777777" w:rsidR="00771317" w:rsidRDefault="00771317" w:rsidP="008143BE">
      <w:pPr>
        <w:ind w:right="141"/>
        <w:jc w:val="center"/>
        <w:rPr>
          <w:rFonts w:eastAsia="Arial"/>
          <w:b/>
          <w:spacing w:val="-1"/>
        </w:rPr>
      </w:pPr>
    </w:p>
    <w:p w14:paraId="4C06A50F" w14:textId="77777777" w:rsidR="00771317" w:rsidRDefault="00771317" w:rsidP="008143BE">
      <w:pPr>
        <w:ind w:right="141"/>
        <w:jc w:val="center"/>
        <w:rPr>
          <w:rFonts w:eastAsia="Arial"/>
          <w:b/>
          <w:spacing w:val="-1"/>
        </w:rPr>
      </w:pPr>
    </w:p>
    <w:p w14:paraId="642F8993" w14:textId="77777777" w:rsidR="00771317" w:rsidRDefault="00771317" w:rsidP="008143BE">
      <w:pPr>
        <w:ind w:right="141"/>
        <w:jc w:val="center"/>
        <w:rPr>
          <w:rFonts w:eastAsia="Arial"/>
          <w:b/>
          <w:spacing w:val="-1"/>
        </w:rPr>
      </w:pPr>
    </w:p>
    <w:p w14:paraId="200C22C1" w14:textId="77777777" w:rsidR="00771317" w:rsidRDefault="00771317" w:rsidP="008143BE">
      <w:pPr>
        <w:ind w:right="141"/>
        <w:jc w:val="center"/>
        <w:rPr>
          <w:rFonts w:eastAsia="Arial"/>
          <w:b/>
          <w:spacing w:val="-1"/>
        </w:rPr>
      </w:pPr>
    </w:p>
    <w:p w14:paraId="24C778A8" w14:textId="77777777" w:rsidR="00771317" w:rsidRDefault="00771317" w:rsidP="008143BE">
      <w:pPr>
        <w:ind w:right="141"/>
        <w:jc w:val="center"/>
        <w:rPr>
          <w:rFonts w:eastAsia="Arial"/>
          <w:b/>
          <w:spacing w:val="-1"/>
        </w:rPr>
      </w:pPr>
    </w:p>
    <w:p w14:paraId="10D35273" w14:textId="77777777" w:rsidR="008143BE" w:rsidRPr="00771317" w:rsidRDefault="008143BE" w:rsidP="008143BE">
      <w:pPr>
        <w:ind w:right="141"/>
        <w:jc w:val="center"/>
        <w:rPr>
          <w:rFonts w:eastAsia="Arial"/>
          <w:b/>
          <w:spacing w:val="-1"/>
          <w:sz w:val="18"/>
          <w:szCs w:val="18"/>
        </w:rPr>
      </w:pPr>
      <w:r w:rsidRPr="00771317">
        <w:rPr>
          <w:rFonts w:eastAsia="Arial"/>
          <w:b/>
          <w:spacing w:val="-1"/>
          <w:sz w:val="18"/>
          <w:szCs w:val="18"/>
        </w:rPr>
        <w:lastRenderedPageBreak/>
        <w:t>FORMULARIO ACUERDO DE CONFIDENCIALIDAD</w:t>
      </w:r>
    </w:p>
    <w:p w14:paraId="160EC8D7" w14:textId="77777777" w:rsidR="008143BE" w:rsidRPr="00771317" w:rsidRDefault="008143BE" w:rsidP="008143BE">
      <w:pPr>
        <w:ind w:right="141"/>
        <w:jc w:val="center"/>
        <w:rPr>
          <w:rFonts w:eastAsia="Arial"/>
          <w:b/>
          <w:spacing w:val="-1"/>
          <w:sz w:val="18"/>
          <w:szCs w:val="18"/>
        </w:rPr>
      </w:pPr>
    </w:p>
    <w:p w14:paraId="503BA962" w14:textId="77777777" w:rsidR="008143BE" w:rsidRPr="00771317" w:rsidRDefault="008143BE" w:rsidP="008143BE">
      <w:pPr>
        <w:ind w:right="141"/>
        <w:jc w:val="center"/>
        <w:rPr>
          <w:rFonts w:eastAsia="Arial"/>
          <w:b/>
          <w:spacing w:val="-1"/>
          <w:sz w:val="18"/>
          <w:szCs w:val="18"/>
        </w:rPr>
      </w:pPr>
    </w:p>
    <w:p w14:paraId="1BDE072B" w14:textId="77777777" w:rsidR="008143BE" w:rsidRPr="00771317" w:rsidRDefault="00000000" w:rsidP="008143BE">
      <w:pPr>
        <w:jc w:val="both"/>
        <w:rPr>
          <w:sz w:val="18"/>
          <w:szCs w:val="18"/>
        </w:rPr>
      </w:pPr>
      <w:sdt>
        <w:sdtPr>
          <w:rPr>
            <w:sz w:val="18"/>
            <w:szCs w:val="18"/>
          </w:rPr>
          <w:id w:val="-40828825"/>
          <w:placeholder>
            <w:docPart w:val="F1D914DD1EA24D9885897BF85B7A9454"/>
          </w:placeholder>
          <w:showingPlcHdr/>
          <w15:color w:val="800000"/>
          <w:text/>
        </w:sdtPr>
        <w:sdtContent>
          <w:r w:rsidR="008143BE" w:rsidRPr="00771317">
            <w:rPr>
              <w:rStyle w:val="Textodelmarcadordeposicin"/>
              <w:color w:val="FF8F8F"/>
              <w:sz w:val="18"/>
              <w:szCs w:val="18"/>
              <w:u w:val="single"/>
            </w:rPr>
            <w:t>Ciudad</w:t>
          </w:r>
        </w:sdtContent>
      </w:sdt>
      <w:r w:rsidR="008143BE" w:rsidRPr="00771317">
        <w:rPr>
          <w:sz w:val="18"/>
          <w:szCs w:val="18"/>
        </w:rPr>
        <w:t xml:space="preserve">, </w:t>
      </w:r>
      <w:sdt>
        <w:sdtPr>
          <w:rPr>
            <w:sz w:val="18"/>
            <w:szCs w:val="18"/>
          </w:rPr>
          <w:id w:val="-1376159086"/>
          <w:placeholder>
            <w:docPart w:val="914BD2C4BFAA4D709D8215DC4EA59D03"/>
          </w:placeholder>
          <w:showingPlcHdr/>
          <w15:color w:val="800000"/>
          <w:date w:fullDate="2021-04-13T00:00:00Z">
            <w:dateFormat w:val="d 'de' MMMM 'de' yyyy"/>
            <w:lid w:val="es-CO"/>
            <w:storeMappedDataAs w:val="dateTime"/>
            <w:calendar w:val="gregorian"/>
          </w:date>
        </w:sdtPr>
        <w:sdtContent>
          <w:r w:rsidR="008143BE" w:rsidRPr="00771317">
            <w:rPr>
              <w:rStyle w:val="Textodelmarcadordeposicin"/>
              <w:color w:val="FF8F8F"/>
              <w:sz w:val="18"/>
              <w:szCs w:val="18"/>
            </w:rPr>
            <w:t>seleccionar la fecha.</w:t>
          </w:r>
        </w:sdtContent>
      </w:sdt>
    </w:p>
    <w:p w14:paraId="2FC5CC0C" w14:textId="77777777" w:rsidR="008143BE" w:rsidRPr="00771317" w:rsidRDefault="008143BE" w:rsidP="008143BE">
      <w:pPr>
        <w:jc w:val="both"/>
        <w:rPr>
          <w:sz w:val="18"/>
          <w:szCs w:val="18"/>
        </w:rPr>
      </w:pPr>
    </w:p>
    <w:p w14:paraId="5231B084" w14:textId="77777777" w:rsidR="008143BE" w:rsidRPr="00771317" w:rsidRDefault="008143BE" w:rsidP="008143BE">
      <w:pPr>
        <w:jc w:val="both"/>
        <w:rPr>
          <w:sz w:val="18"/>
          <w:szCs w:val="18"/>
        </w:rPr>
      </w:pPr>
      <w:r w:rsidRPr="00771317">
        <w:rPr>
          <w:sz w:val="18"/>
          <w:szCs w:val="18"/>
        </w:rPr>
        <w:t>Señores.</w:t>
      </w:r>
    </w:p>
    <w:p w14:paraId="574D8EB8" w14:textId="77777777" w:rsidR="008143BE" w:rsidRPr="00771317" w:rsidRDefault="008143BE" w:rsidP="008143BE">
      <w:pPr>
        <w:jc w:val="both"/>
        <w:rPr>
          <w:sz w:val="18"/>
          <w:szCs w:val="18"/>
        </w:rPr>
      </w:pPr>
      <w:r w:rsidRPr="00771317">
        <w:rPr>
          <w:sz w:val="18"/>
          <w:szCs w:val="18"/>
        </w:rPr>
        <w:t xml:space="preserve">POLICÍA NACIONAL – </w:t>
      </w:r>
      <w:sdt>
        <w:sdtPr>
          <w:rPr>
            <w:sz w:val="18"/>
            <w:szCs w:val="18"/>
          </w:rPr>
          <w:id w:val="-1593691560"/>
          <w:placeholder>
            <w:docPart w:val="F028B880914A4542A25985CA9161C882"/>
          </w:placeholder>
          <w:showingPlcHdr/>
          <w15:color w:val="800000"/>
          <w:text/>
        </w:sdtPr>
        <w:sdtContent>
          <w:r w:rsidRPr="00771317">
            <w:rPr>
              <w:rStyle w:val="Textodelmarcadordeposicin"/>
              <w:color w:val="FF8F8F"/>
              <w:sz w:val="18"/>
              <w:szCs w:val="18"/>
              <w:u w:val="single"/>
            </w:rPr>
            <w:t>DILIGENCIAR LA UNIDAD A LA QUE PRESENTA LA OFERTA</w:t>
          </w:r>
        </w:sdtContent>
      </w:sdt>
    </w:p>
    <w:p w14:paraId="55690FB8" w14:textId="77777777" w:rsidR="008143BE" w:rsidRPr="00771317" w:rsidRDefault="008143BE" w:rsidP="008143BE">
      <w:pPr>
        <w:jc w:val="both"/>
        <w:rPr>
          <w:sz w:val="18"/>
          <w:szCs w:val="18"/>
        </w:rPr>
      </w:pPr>
      <w:r w:rsidRPr="00771317">
        <w:rPr>
          <w:sz w:val="18"/>
          <w:szCs w:val="18"/>
        </w:rPr>
        <w:t>Ciudad.</w:t>
      </w:r>
    </w:p>
    <w:p w14:paraId="3A8CEEBE" w14:textId="77777777" w:rsidR="008143BE" w:rsidRPr="00771317" w:rsidRDefault="008143BE" w:rsidP="008143BE">
      <w:pPr>
        <w:jc w:val="both"/>
        <w:rPr>
          <w:sz w:val="18"/>
          <w:szCs w:val="18"/>
        </w:rPr>
      </w:pPr>
    </w:p>
    <w:p w14:paraId="4BAFD440" w14:textId="77777777" w:rsidR="008143BE" w:rsidRPr="00771317" w:rsidRDefault="008143BE" w:rsidP="008143BE">
      <w:pPr>
        <w:jc w:val="both"/>
        <w:rPr>
          <w:b/>
          <w:color w:val="000000"/>
          <w:sz w:val="18"/>
          <w:szCs w:val="18"/>
        </w:rPr>
      </w:pPr>
      <w:r w:rsidRPr="00771317">
        <w:rPr>
          <w:sz w:val="18"/>
          <w:szCs w:val="18"/>
        </w:rPr>
        <w:t xml:space="preserve">Referencia: Acuerdo de confidencialidad del proceso de </w:t>
      </w:r>
      <w:sdt>
        <w:sdtPr>
          <w:rPr>
            <w:sz w:val="18"/>
            <w:szCs w:val="18"/>
          </w:rPr>
          <w:id w:val="-1383702438"/>
          <w:placeholder>
            <w:docPart w:val="4B64D97C1B5B4E75A9770027F08D985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71317">
            <w:rPr>
              <w:rStyle w:val="Textodelmarcadordeposicin"/>
              <w:color w:val="FF8F8F"/>
              <w:sz w:val="18"/>
              <w:szCs w:val="18"/>
              <w:u w:val="single"/>
            </w:rPr>
            <w:t>Elegir la modalidad de contratación</w:t>
          </w:r>
          <w:r w:rsidRPr="00771317">
            <w:rPr>
              <w:rStyle w:val="Textodelmarcadordeposicin"/>
              <w:sz w:val="18"/>
              <w:szCs w:val="18"/>
            </w:rPr>
            <w:t>.</w:t>
          </w:r>
        </w:sdtContent>
      </w:sdt>
      <w:r w:rsidRPr="00771317">
        <w:rPr>
          <w:sz w:val="18"/>
          <w:szCs w:val="18"/>
        </w:rPr>
        <w:t xml:space="preserve">, Número </w:t>
      </w:r>
      <w:sdt>
        <w:sdtPr>
          <w:rPr>
            <w:sz w:val="18"/>
            <w:szCs w:val="18"/>
          </w:rPr>
          <w:id w:val="-1191220714"/>
          <w:placeholder>
            <w:docPart w:val="4796E12031A44B00A1F8D151A1E19616"/>
          </w:placeholder>
          <w:showingPlcHdr/>
          <w15:color w:val="800000"/>
          <w:text/>
        </w:sdtPr>
        <w:sdtContent>
          <w:r w:rsidRPr="00771317">
            <w:rPr>
              <w:rStyle w:val="Textodelmarcadordeposicin"/>
              <w:color w:val="FF8F8F"/>
              <w:sz w:val="18"/>
              <w:szCs w:val="18"/>
              <w:u w:val="single"/>
            </w:rPr>
            <w:t>Diligenciar el número del proceso</w:t>
          </w:r>
        </w:sdtContent>
      </w:sdt>
      <w:r w:rsidRPr="00771317">
        <w:rPr>
          <w:sz w:val="18"/>
          <w:szCs w:val="18"/>
        </w:rPr>
        <w:t xml:space="preserve">  cuyo objeto es: </w:t>
      </w:r>
      <w:sdt>
        <w:sdtPr>
          <w:rPr>
            <w:sz w:val="18"/>
            <w:szCs w:val="18"/>
          </w:rPr>
          <w:id w:val="736206308"/>
          <w:placeholder>
            <w:docPart w:val="3CB1CB2D65FE4B98A0801DB97BBFA580"/>
          </w:placeholder>
          <w:showingPlcHdr/>
          <w15:color w:val="800000"/>
          <w:text/>
        </w:sdtPr>
        <w:sdtContent>
          <w:r w:rsidRPr="00771317">
            <w:rPr>
              <w:rStyle w:val="Textodelmarcadordeposicin"/>
              <w:color w:val="FF8F8F"/>
              <w:sz w:val="18"/>
              <w:szCs w:val="18"/>
              <w:u w:val="single"/>
            </w:rPr>
            <w:t>Transcribir el objeto del proceso</w:t>
          </w:r>
        </w:sdtContent>
      </w:sdt>
    </w:p>
    <w:p w14:paraId="336E844D" w14:textId="77777777" w:rsidR="008143BE" w:rsidRPr="00771317" w:rsidRDefault="008143BE" w:rsidP="008143BE">
      <w:pPr>
        <w:pStyle w:val="Textoindependiente"/>
        <w:jc w:val="both"/>
        <w:rPr>
          <w:color w:val="000000"/>
          <w:sz w:val="18"/>
          <w:szCs w:val="18"/>
          <w:lang w:val="es-CO"/>
        </w:rPr>
      </w:pPr>
    </w:p>
    <w:p w14:paraId="31D64AC6" w14:textId="77777777" w:rsidR="008143BE" w:rsidRPr="00771317" w:rsidRDefault="008143BE" w:rsidP="008143BE">
      <w:pPr>
        <w:pStyle w:val="Textoindependiente"/>
        <w:jc w:val="both"/>
        <w:rPr>
          <w:color w:val="000000"/>
          <w:sz w:val="18"/>
          <w:szCs w:val="18"/>
          <w:lang w:val="es-CO"/>
        </w:rPr>
      </w:pPr>
      <w:r w:rsidRPr="00771317">
        <w:rPr>
          <w:color w:val="000000"/>
          <w:sz w:val="18"/>
          <w:szCs w:val="18"/>
          <w:lang w:val="es-CO"/>
        </w:rPr>
        <w:t xml:space="preserve">El(los) suscrito(s) a saber: </w:t>
      </w:r>
      <w:sdt>
        <w:sdtPr>
          <w:rPr>
            <w:color w:val="000000"/>
            <w:sz w:val="18"/>
            <w:szCs w:val="18"/>
            <w:lang w:val="es-CO"/>
          </w:rPr>
          <w:id w:val="-453484766"/>
          <w:placeholder>
            <w:docPart w:val="69D07216D9C94E4AA2751B08197E2087"/>
          </w:placeholder>
          <w:showingPlcHdr/>
          <w:text/>
        </w:sdtPr>
        <w:sdtContent>
          <w:r w:rsidRPr="00771317">
            <w:rPr>
              <w:rStyle w:val="Textodelmarcadordeposicin"/>
              <w:rFonts w:eastAsiaTheme="minorHAnsi"/>
              <w:color w:val="FF8F8F"/>
              <w:sz w:val="18"/>
              <w:szCs w:val="18"/>
              <w:u w:val="single"/>
            </w:rPr>
            <w:t>Nombre del representante legal de la sociedad, asociación o persona jurídica proponente, o nombre del representante legal del consorcio o unión temporal proponente</w:t>
          </w:r>
          <w:r w:rsidRPr="00771317">
            <w:rPr>
              <w:rStyle w:val="Textodelmarcadordeposicin"/>
              <w:rFonts w:eastAsiaTheme="minorHAnsi"/>
              <w:color w:val="FF8F8F"/>
              <w:sz w:val="18"/>
              <w:szCs w:val="18"/>
            </w:rPr>
            <w:t>).</w:t>
          </w:r>
        </w:sdtContent>
      </w:sdt>
      <w:r w:rsidRPr="00771317">
        <w:rPr>
          <w:color w:val="000000"/>
          <w:sz w:val="18"/>
          <w:szCs w:val="18"/>
          <w:lang w:val="es-CO"/>
        </w:rPr>
        <w:t xml:space="preserve">  domiciliado en </w:t>
      </w:r>
      <w:sdt>
        <w:sdtPr>
          <w:rPr>
            <w:color w:val="000000"/>
            <w:sz w:val="18"/>
            <w:szCs w:val="18"/>
            <w:lang w:val="es-CO"/>
          </w:rPr>
          <w:id w:val="-415014549"/>
          <w:placeholder>
            <w:docPart w:val="8DD58FFA7C184841AC4B0997A1D082B8"/>
          </w:placeholder>
          <w:showingPlcHdr/>
          <w:text/>
        </w:sdtPr>
        <w:sdtContent>
          <w:r w:rsidRPr="00771317">
            <w:rPr>
              <w:rStyle w:val="Textodelmarcadordeposicin"/>
              <w:rFonts w:eastAsiaTheme="minorHAnsi"/>
              <w:color w:val="FF8F8F"/>
              <w:sz w:val="18"/>
              <w:szCs w:val="18"/>
              <w:u w:val="single"/>
            </w:rPr>
            <w:t>Domicilio de la persona firmante</w:t>
          </w:r>
        </w:sdtContent>
      </w:sdt>
      <w:r w:rsidRPr="00771317">
        <w:rPr>
          <w:color w:val="000000"/>
          <w:sz w:val="18"/>
          <w:szCs w:val="18"/>
          <w:lang w:val="es-CO"/>
        </w:rPr>
        <w:t xml:space="preserve"> , identificado con </w:t>
      </w:r>
      <w:sdt>
        <w:sdtPr>
          <w:rPr>
            <w:color w:val="000000"/>
            <w:sz w:val="18"/>
            <w:szCs w:val="18"/>
            <w:u w:val="single"/>
            <w:lang w:val="es-CO"/>
          </w:rPr>
          <w:id w:val="1410501341"/>
          <w:placeholder>
            <w:docPart w:val="47D5C1A77624412690A34A5FE0B253D1"/>
          </w:placeholder>
          <w:showingPlcHdr/>
          <w:text/>
        </w:sdtPr>
        <w:sdtEndPr>
          <w:rPr>
            <w:u w:val="none"/>
          </w:rPr>
        </w:sdtEndPr>
        <w:sdtContent>
          <w:r w:rsidRPr="00771317">
            <w:rPr>
              <w:rStyle w:val="Textodelmarcadordeposicin"/>
              <w:rFonts w:eastAsiaTheme="minorHAnsi"/>
              <w:color w:val="FF8F8F"/>
              <w:sz w:val="18"/>
              <w:szCs w:val="18"/>
              <w:u w:val="single"/>
            </w:rPr>
            <w:t>Documento de identificación de la persona firmante y lugar de expedición</w:t>
          </w:r>
        </w:sdtContent>
      </w:sdt>
      <w:r w:rsidRPr="00771317">
        <w:rPr>
          <w:color w:val="000000"/>
          <w:sz w:val="18"/>
          <w:szCs w:val="18"/>
          <w:lang w:val="es-CO"/>
        </w:rPr>
        <w:t xml:space="preserve">, quien obra en calidad de representante legal </w:t>
      </w:r>
      <w:sdt>
        <w:sdtPr>
          <w:rPr>
            <w:color w:val="000000"/>
            <w:sz w:val="18"/>
            <w:szCs w:val="18"/>
            <w:lang w:val="es-CO"/>
          </w:rPr>
          <w:id w:val="-1314406307"/>
          <w:placeholder>
            <w:docPart w:val="AB06D46A9FE740E9B185E3D2CAEA56C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771317">
            <w:rPr>
              <w:rStyle w:val="Textodelmarcadordeposicin"/>
              <w:rFonts w:eastAsiaTheme="minorHAnsi"/>
              <w:color w:val="FF8F8F"/>
              <w:sz w:val="18"/>
              <w:szCs w:val="18"/>
              <w:u w:val="single"/>
            </w:rPr>
            <w:t>Seleccionar la opción correspondiente</w:t>
          </w:r>
        </w:sdtContent>
      </w:sdt>
      <w:r w:rsidRPr="00771317">
        <w:rPr>
          <w:color w:val="000000"/>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4FF6EBE" w14:textId="77777777" w:rsidR="008143BE" w:rsidRPr="00771317" w:rsidRDefault="008143BE" w:rsidP="008143BE">
      <w:pPr>
        <w:pStyle w:val="Textoindependiente"/>
        <w:jc w:val="both"/>
        <w:rPr>
          <w:color w:val="000000"/>
          <w:sz w:val="18"/>
          <w:szCs w:val="18"/>
          <w:lang w:val="es-CO"/>
        </w:rPr>
      </w:pPr>
    </w:p>
    <w:p w14:paraId="56481636" w14:textId="68FF95EE" w:rsidR="008143BE" w:rsidRPr="00771317" w:rsidRDefault="008143BE" w:rsidP="008143BE">
      <w:pPr>
        <w:jc w:val="both"/>
        <w:rPr>
          <w:rFonts w:eastAsia="Arial"/>
          <w:bCs/>
          <w:color w:val="000000"/>
          <w:sz w:val="18"/>
          <w:szCs w:val="18"/>
        </w:rPr>
      </w:pPr>
      <w:r w:rsidRPr="00771317">
        <w:rPr>
          <w:b/>
          <w:bCs/>
          <w:color w:val="000000"/>
          <w:sz w:val="18"/>
          <w:szCs w:val="18"/>
        </w:rPr>
        <w:t>Primero:</w:t>
      </w:r>
      <w:r w:rsidRPr="00771317">
        <w:rPr>
          <w:color w:val="000000"/>
          <w:sz w:val="18"/>
          <w:szCs w:val="18"/>
        </w:rPr>
        <w:t xml:space="preserve"> </w:t>
      </w:r>
      <w:r w:rsidR="00E93AFE">
        <w:rPr>
          <w:color w:val="000000"/>
          <w:sz w:val="18"/>
          <w:szCs w:val="18"/>
        </w:rPr>
        <w:t>Q</w:t>
      </w:r>
      <w:r w:rsidRPr="00771317">
        <w:rPr>
          <w:color w:val="000000"/>
          <w:sz w:val="18"/>
          <w:szCs w:val="18"/>
        </w:rPr>
        <w:t xml:space="preserve">ue la Policía Nacional adelanta un proceso de contratación a través de la modalidad de </w:t>
      </w:r>
      <w:sdt>
        <w:sdtPr>
          <w:rPr>
            <w:color w:val="FF8F8F"/>
            <w:sz w:val="18"/>
            <w:szCs w:val="18"/>
          </w:rPr>
          <w:id w:val="1064293977"/>
          <w:placeholder>
            <w:docPart w:val="DBC9F0BA75CE4DA88AB7E72DDA2B5486"/>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771317">
            <w:rPr>
              <w:rStyle w:val="Textodelmarcadordeposicin"/>
              <w:color w:val="FF8F8F"/>
              <w:sz w:val="18"/>
              <w:szCs w:val="18"/>
              <w:u w:val="single"/>
            </w:rPr>
            <w:t>Elegir la modalidad de contratación</w:t>
          </w:r>
        </w:sdtContent>
      </w:sdt>
      <w:r w:rsidRPr="00771317">
        <w:rPr>
          <w:color w:val="000000"/>
          <w:sz w:val="18"/>
          <w:szCs w:val="18"/>
        </w:rPr>
        <w:t xml:space="preserve">, para la celebración de un contrato estatal para. </w:t>
      </w:r>
      <w:sdt>
        <w:sdtPr>
          <w:rPr>
            <w:b/>
            <w:color w:val="000000"/>
            <w:sz w:val="18"/>
            <w:szCs w:val="18"/>
          </w:rPr>
          <w:id w:val="523839680"/>
          <w:placeholder>
            <w:docPart w:val="F2BC26F0AA394242820E5E3B712C871D"/>
          </w:placeholder>
          <w:showingPlcHdr/>
        </w:sdtPr>
        <w:sdtContent>
          <w:r w:rsidRPr="00771317">
            <w:rPr>
              <w:rStyle w:val="Textodelmarcadordeposicin"/>
              <w:color w:val="FF8F8F"/>
              <w:sz w:val="18"/>
              <w:szCs w:val="18"/>
              <w:u w:val="single"/>
            </w:rPr>
            <w:t>Transcribir el objeto del proceso</w:t>
          </w:r>
          <w:r w:rsidRPr="00771317">
            <w:rPr>
              <w:rStyle w:val="Textodelmarcadordeposicin"/>
              <w:sz w:val="18"/>
              <w:szCs w:val="18"/>
            </w:rPr>
            <w:t>.</w:t>
          </w:r>
        </w:sdtContent>
      </w:sdt>
    </w:p>
    <w:p w14:paraId="2688EF62" w14:textId="77777777" w:rsidR="008143BE" w:rsidRPr="00771317" w:rsidRDefault="008143BE" w:rsidP="008143BE">
      <w:pPr>
        <w:pStyle w:val="Textoindependiente"/>
        <w:jc w:val="both"/>
        <w:rPr>
          <w:b/>
          <w:color w:val="000000"/>
          <w:sz w:val="18"/>
          <w:szCs w:val="18"/>
          <w:lang w:val="es-CO"/>
        </w:rPr>
      </w:pPr>
    </w:p>
    <w:p w14:paraId="6E544D4D" w14:textId="00333C27" w:rsidR="008143BE" w:rsidRPr="00771317" w:rsidRDefault="008143BE" w:rsidP="008143BE">
      <w:pPr>
        <w:pStyle w:val="Tibitoc"/>
        <w:jc w:val="both"/>
        <w:rPr>
          <w:rFonts w:cs="Arial"/>
          <w:b w:val="0"/>
          <w:bCs/>
          <w:color w:val="000000"/>
          <w:sz w:val="18"/>
          <w:szCs w:val="18"/>
          <w:lang w:val="es-CO"/>
        </w:rPr>
      </w:pPr>
      <w:r w:rsidRPr="00771317">
        <w:rPr>
          <w:rFonts w:cs="Arial"/>
          <w:bCs/>
          <w:color w:val="000000"/>
          <w:sz w:val="18"/>
          <w:szCs w:val="18"/>
          <w:lang w:val="es-CO"/>
        </w:rPr>
        <w:t xml:space="preserve">Segundo: </w:t>
      </w:r>
      <w:r w:rsidR="00E93AFE">
        <w:rPr>
          <w:rFonts w:cs="Arial"/>
          <w:b w:val="0"/>
          <w:bCs/>
          <w:color w:val="000000"/>
          <w:sz w:val="18"/>
          <w:szCs w:val="18"/>
          <w:lang w:val="es-CO"/>
        </w:rPr>
        <w:t>Q</w:t>
      </w:r>
      <w:r w:rsidRPr="00771317">
        <w:rPr>
          <w:rFonts w:cs="Arial"/>
          <w:b w:val="0"/>
          <w:bCs/>
          <w:color w:val="000000"/>
          <w:sz w:val="18"/>
          <w:szCs w:val="18"/>
          <w:lang w:val="es-CO"/>
        </w:rPr>
        <w:t>ue el</w:t>
      </w:r>
      <w:r w:rsidRPr="00771317">
        <w:rPr>
          <w:rFonts w:cs="Arial"/>
          <w:bCs/>
          <w:color w:val="000000"/>
          <w:sz w:val="18"/>
          <w:szCs w:val="18"/>
          <w:lang w:val="es-CO"/>
        </w:rPr>
        <w:t xml:space="preserve"> proponente </w:t>
      </w:r>
      <w:r w:rsidRPr="00771317">
        <w:rPr>
          <w:rFonts w:cs="Arial"/>
          <w:b w:val="0"/>
          <w:bCs/>
          <w:color w:val="000000"/>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32686D9" w14:textId="77777777" w:rsidR="008143BE" w:rsidRPr="00771317" w:rsidRDefault="008143BE" w:rsidP="008143BE">
      <w:pPr>
        <w:pStyle w:val="Tibitoc"/>
        <w:jc w:val="both"/>
        <w:rPr>
          <w:rFonts w:cs="Arial"/>
          <w:b w:val="0"/>
          <w:bCs/>
          <w:color w:val="000000"/>
          <w:sz w:val="18"/>
          <w:szCs w:val="18"/>
          <w:lang w:val="es-CO"/>
        </w:rPr>
      </w:pPr>
    </w:p>
    <w:p w14:paraId="48F708D9" w14:textId="77777777" w:rsidR="008143BE" w:rsidRPr="00771317" w:rsidRDefault="008143BE" w:rsidP="008143BE">
      <w:pPr>
        <w:pStyle w:val="Textoindependiente"/>
        <w:jc w:val="both"/>
        <w:rPr>
          <w:b/>
          <w:color w:val="000000"/>
          <w:sz w:val="18"/>
          <w:szCs w:val="18"/>
          <w:lang w:val="es-CO"/>
        </w:rPr>
      </w:pPr>
      <w:r w:rsidRPr="00771317">
        <w:rPr>
          <w:b/>
          <w:color w:val="000000"/>
          <w:sz w:val="18"/>
          <w:szCs w:val="18"/>
          <w:lang w:val="es-CO"/>
        </w:rPr>
        <w:t>Cláusula primera. Compromisos asumidos.</w:t>
      </w:r>
    </w:p>
    <w:p w14:paraId="481B4D6A" w14:textId="77777777" w:rsidR="008143BE" w:rsidRPr="00771317" w:rsidRDefault="008143BE" w:rsidP="008143BE">
      <w:pPr>
        <w:pStyle w:val="Textoindependiente"/>
        <w:jc w:val="both"/>
        <w:rPr>
          <w:b/>
          <w:color w:val="000000"/>
          <w:sz w:val="18"/>
          <w:szCs w:val="18"/>
          <w:lang w:val="es-CO"/>
        </w:rPr>
      </w:pPr>
    </w:p>
    <w:p w14:paraId="5A75BA84" w14:textId="77777777" w:rsidR="008143BE" w:rsidRPr="00771317" w:rsidRDefault="008143BE" w:rsidP="008143BE">
      <w:pPr>
        <w:pStyle w:val="Textoindependiente"/>
        <w:jc w:val="both"/>
        <w:rPr>
          <w:color w:val="000000"/>
          <w:sz w:val="18"/>
          <w:szCs w:val="18"/>
          <w:lang w:val="es-CO"/>
        </w:rPr>
      </w:pPr>
      <w:r w:rsidRPr="00771317">
        <w:rPr>
          <w:b/>
          <w:color w:val="000000"/>
          <w:sz w:val="18"/>
          <w:szCs w:val="18"/>
          <w:lang w:val="es-CO"/>
        </w:rPr>
        <w:t>El proponente</w:t>
      </w:r>
      <w:r w:rsidRPr="00771317">
        <w:rPr>
          <w:color w:val="000000"/>
          <w:sz w:val="18"/>
          <w:szCs w:val="18"/>
          <w:lang w:val="es-CO"/>
        </w:rPr>
        <w:t>, mediante suscripción del presente documento, asume los siguientes compromisos:</w:t>
      </w:r>
    </w:p>
    <w:p w14:paraId="71814014" w14:textId="77777777" w:rsidR="008143BE" w:rsidRPr="00771317" w:rsidRDefault="008143BE" w:rsidP="008143BE">
      <w:pPr>
        <w:pStyle w:val="Textoindependiente"/>
        <w:jc w:val="both"/>
        <w:rPr>
          <w:color w:val="000000"/>
          <w:sz w:val="18"/>
          <w:szCs w:val="18"/>
          <w:lang w:val="es-CO"/>
        </w:rPr>
      </w:pPr>
    </w:p>
    <w:p w14:paraId="06842F36"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Mantener en reserva y no divulgar la</w:t>
      </w:r>
      <w:r w:rsidRPr="00771317">
        <w:rPr>
          <w:rFonts w:ascii="Arial" w:hAnsi="Arial" w:cs="Arial"/>
          <w:b/>
          <w:color w:val="000000"/>
          <w:sz w:val="18"/>
          <w:szCs w:val="18"/>
        </w:rPr>
        <w:t xml:space="preserve"> información confidencial</w:t>
      </w:r>
      <w:r w:rsidRPr="00771317">
        <w:rPr>
          <w:rFonts w:ascii="Arial" w:hAnsi="Arial" w:cs="Arial"/>
          <w:color w:val="000000"/>
          <w:sz w:val="18"/>
          <w:szCs w:val="18"/>
        </w:rPr>
        <w:t xml:space="preserve"> revelada por la </w:t>
      </w:r>
      <w:r w:rsidRPr="00771317">
        <w:rPr>
          <w:rFonts w:ascii="Arial" w:hAnsi="Arial" w:cs="Arial"/>
          <w:b/>
          <w:color w:val="000000"/>
          <w:sz w:val="18"/>
          <w:szCs w:val="18"/>
        </w:rPr>
        <w:t xml:space="preserve">policía nacional </w:t>
      </w:r>
      <w:r w:rsidRPr="00771317">
        <w:rPr>
          <w:rFonts w:ascii="Arial" w:hAnsi="Arial" w:cs="Arial"/>
          <w:color w:val="000000"/>
          <w:sz w:val="18"/>
          <w:szCs w:val="18"/>
        </w:rPr>
        <w:t>o por terceros formalmente designados para el efecto.</w:t>
      </w:r>
    </w:p>
    <w:p w14:paraId="1813EC7B" w14:textId="77777777" w:rsidR="008143BE" w:rsidRPr="00771317" w:rsidRDefault="008143BE" w:rsidP="008143BE">
      <w:pPr>
        <w:pStyle w:val="Lista2"/>
        <w:ind w:left="720" w:firstLine="0"/>
        <w:jc w:val="both"/>
        <w:rPr>
          <w:rFonts w:ascii="Arial" w:hAnsi="Arial" w:cs="Arial"/>
          <w:color w:val="000000"/>
          <w:sz w:val="18"/>
          <w:szCs w:val="18"/>
        </w:rPr>
      </w:pPr>
    </w:p>
    <w:p w14:paraId="4F63F78F"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 xml:space="preserve">Mantener en reserva y no divulgar ni utilizar, en provecho propio o de terceros y para fines distintos a los previstos en el </w:t>
      </w:r>
      <w:r w:rsidRPr="00771317">
        <w:rPr>
          <w:rFonts w:ascii="Arial" w:hAnsi="Arial" w:cs="Arial"/>
          <w:b/>
          <w:color w:val="000000"/>
          <w:sz w:val="18"/>
          <w:szCs w:val="18"/>
        </w:rPr>
        <w:t>contrato</w:t>
      </w:r>
      <w:r w:rsidRPr="00771317">
        <w:rPr>
          <w:rFonts w:ascii="Arial" w:hAnsi="Arial" w:cs="Arial"/>
          <w:color w:val="000000"/>
          <w:sz w:val="18"/>
          <w:szCs w:val="18"/>
        </w:rPr>
        <w:t>, la información que le sea entregada directamente por la</w:t>
      </w:r>
      <w:r w:rsidRPr="00771317">
        <w:rPr>
          <w:rFonts w:ascii="Arial" w:hAnsi="Arial" w:cs="Arial"/>
          <w:b/>
          <w:color w:val="000000"/>
          <w:sz w:val="18"/>
          <w:szCs w:val="18"/>
        </w:rPr>
        <w:t xml:space="preserve"> policía nacional</w:t>
      </w:r>
      <w:r w:rsidRPr="00771317">
        <w:rPr>
          <w:rFonts w:ascii="Arial" w:hAnsi="Arial" w:cs="Arial"/>
          <w:color w:val="000000"/>
          <w:sz w:val="18"/>
          <w:szCs w:val="18"/>
        </w:rPr>
        <w:t xml:space="preserve"> y/o sus designados.</w:t>
      </w:r>
    </w:p>
    <w:p w14:paraId="491D10BA" w14:textId="77777777" w:rsidR="008143BE" w:rsidRPr="00771317" w:rsidRDefault="008143BE" w:rsidP="008143BE">
      <w:pPr>
        <w:pStyle w:val="Lista2"/>
        <w:ind w:left="0" w:firstLine="0"/>
        <w:jc w:val="both"/>
        <w:rPr>
          <w:rFonts w:ascii="Arial" w:hAnsi="Arial" w:cs="Arial"/>
          <w:color w:val="000000"/>
          <w:sz w:val="18"/>
          <w:szCs w:val="18"/>
        </w:rPr>
      </w:pPr>
    </w:p>
    <w:p w14:paraId="7B1778FF"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 xml:space="preserve">Mantener en reserva y no divulgar por ningún motivo la información que personalmente conozca o llegare a conocer en desarrollo y ejecución de las actividades que le competan por causa o con ocasión del </w:t>
      </w:r>
      <w:r w:rsidRPr="00771317">
        <w:rPr>
          <w:rFonts w:ascii="Arial" w:hAnsi="Arial" w:cs="Arial"/>
          <w:b/>
          <w:color w:val="000000"/>
          <w:sz w:val="18"/>
          <w:szCs w:val="18"/>
        </w:rPr>
        <w:t>contrato</w:t>
      </w:r>
      <w:r w:rsidRPr="00771317">
        <w:rPr>
          <w:rFonts w:ascii="Arial" w:hAnsi="Arial" w:cs="Arial"/>
          <w:color w:val="000000"/>
          <w:sz w:val="18"/>
          <w:szCs w:val="18"/>
        </w:rPr>
        <w:t>.</w:t>
      </w:r>
    </w:p>
    <w:p w14:paraId="4E89CF23" w14:textId="77777777" w:rsidR="008143BE" w:rsidRPr="00771317" w:rsidRDefault="008143BE" w:rsidP="008143BE">
      <w:pPr>
        <w:pStyle w:val="Lista2"/>
        <w:ind w:left="720" w:firstLine="0"/>
        <w:jc w:val="both"/>
        <w:rPr>
          <w:rFonts w:ascii="Arial" w:hAnsi="Arial" w:cs="Arial"/>
          <w:color w:val="000000"/>
          <w:sz w:val="18"/>
          <w:szCs w:val="18"/>
        </w:rPr>
      </w:pPr>
    </w:p>
    <w:p w14:paraId="17DC5F56"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Mantener en reserva y no divulgar la información protegida por derechos de autor o por secreto industrial de acuerdo a la normatividad vigente y que haga parte de la</w:t>
      </w:r>
      <w:r w:rsidRPr="00771317">
        <w:rPr>
          <w:rFonts w:ascii="Arial" w:hAnsi="Arial" w:cs="Arial"/>
          <w:b/>
          <w:color w:val="000000"/>
          <w:sz w:val="18"/>
          <w:szCs w:val="18"/>
        </w:rPr>
        <w:t xml:space="preserve"> información confidencial</w:t>
      </w:r>
      <w:r w:rsidRPr="00771317">
        <w:rPr>
          <w:rFonts w:ascii="Arial" w:hAnsi="Arial" w:cs="Arial"/>
          <w:color w:val="000000"/>
          <w:sz w:val="18"/>
          <w:szCs w:val="18"/>
        </w:rPr>
        <w:t>.</w:t>
      </w:r>
    </w:p>
    <w:p w14:paraId="7C42361D" w14:textId="77777777" w:rsidR="008143BE" w:rsidRPr="00771317" w:rsidRDefault="008143BE" w:rsidP="008143BE">
      <w:pPr>
        <w:pStyle w:val="Lista2"/>
        <w:ind w:left="0" w:firstLine="0"/>
        <w:jc w:val="both"/>
        <w:rPr>
          <w:rFonts w:ascii="Arial" w:hAnsi="Arial" w:cs="Arial"/>
          <w:color w:val="000000"/>
          <w:sz w:val="18"/>
          <w:szCs w:val="18"/>
        </w:rPr>
      </w:pPr>
    </w:p>
    <w:p w14:paraId="1322E881"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 xml:space="preserve">Reconocer que el recibo de la </w:t>
      </w:r>
      <w:r w:rsidRPr="00771317">
        <w:rPr>
          <w:rFonts w:ascii="Arial" w:hAnsi="Arial" w:cs="Arial"/>
          <w:b/>
          <w:color w:val="000000"/>
          <w:sz w:val="18"/>
          <w:szCs w:val="18"/>
        </w:rPr>
        <w:t>información confidencial</w:t>
      </w:r>
      <w:r w:rsidRPr="00771317">
        <w:rPr>
          <w:rFonts w:ascii="Arial" w:hAnsi="Arial" w:cs="Arial"/>
          <w:color w:val="000000"/>
          <w:sz w:val="18"/>
          <w:szCs w:val="18"/>
        </w:rPr>
        <w:t xml:space="preserve"> no concede, ni expresa ni implícitamente, autorización, permiso o licencia de uso de marcas, patentes, derechos de autor, o de cualquier otro derecho de propiedad industrial o intelectual de la</w:t>
      </w:r>
      <w:r w:rsidRPr="00771317">
        <w:rPr>
          <w:rFonts w:ascii="Arial" w:hAnsi="Arial" w:cs="Arial"/>
          <w:b/>
          <w:color w:val="000000"/>
          <w:sz w:val="18"/>
          <w:szCs w:val="18"/>
        </w:rPr>
        <w:t xml:space="preserve"> Policía Nacional</w:t>
      </w:r>
      <w:r w:rsidRPr="00771317">
        <w:rPr>
          <w:rFonts w:ascii="Arial" w:hAnsi="Arial" w:cs="Arial"/>
          <w:color w:val="000000"/>
          <w:sz w:val="18"/>
          <w:szCs w:val="18"/>
        </w:rPr>
        <w:t>.</w:t>
      </w:r>
    </w:p>
    <w:p w14:paraId="3D3E5AFB" w14:textId="77777777" w:rsidR="008143BE" w:rsidRPr="00771317" w:rsidRDefault="008143BE" w:rsidP="008143BE">
      <w:pPr>
        <w:pStyle w:val="Lista2"/>
        <w:ind w:left="720" w:firstLine="0"/>
        <w:jc w:val="both"/>
        <w:rPr>
          <w:rFonts w:ascii="Arial" w:hAnsi="Arial" w:cs="Arial"/>
          <w:color w:val="000000"/>
          <w:sz w:val="18"/>
          <w:szCs w:val="18"/>
        </w:rPr>
      </w:pPr>
    </w:p>
    <w:p w14:paraId="1C3518EA"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Suscribir, con antelación a la revelación de la</w:t>
      </w:r>
      <w:r w:rsidRPr="00771317">
        <w:rPr>
          <w:rFonts w:ascii="Arial" w:hAnsi="Arial" w:cs="Arial"/>
          <w:b/>
          <w:color w:val="000000"/>
          <w:sz w:val="18"/>
          <w:szCs w:val="18"/>
        </w:rPr>
        <w:t xml:space="preserve"> información confidencial</w:t>
      </w:r>
      <w:r w:rsidRPr="00771317">
        <w:rPr>
          <w:rFonts w:ascii="Arial" w:hAnsi="Arial" w:cs="Arial"/>
          <w:color w:val="000000"/>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771317">
        <w:rPr>
          <w:rFonts w:ascii="Arial" w:hAnsi="Arial" w:cs="Arial"/>
          <w:b/>
          <w:color w:val="000000"/>
          <w:sz w:val="18"/>
          <w:szCs w:val="18"/>
        </w:rPr>
        <w:t>contrato</w:t>
      </w:r>
      <w:r w:rsidRPr="00771317">
        <w:rPr>
          <w:rFonts w:ascii="Arial" w:hAnsi="Arial" w:cs="Arial"/>
          <w:color w:val="000000"/>
          <w:sz w:val="18"/>
          <w:szCs w:val="18"/>
        </w:rPr>
        <w:t>.</w:t>
      </w:r>
    </w:p>
    <w:p w14:paraId="3C0998A8" w14:textId="77777777" w:rsidR="008143BE" w:rsidRPr="00771317" w:rsidRDefault="008143BE" w:rsidP="008143BE">
      <w:pPr>
        <w:pStyle w:val="Lista2"/>
        <w:ind w:left="0" w:firstLine="0"/>
        <w:jc w:val="both"/>
        <w:rPr>
          <w:rFonts w:ascii="Arial" w:hAnsi="Arial" w:cs="Arial"/>
          <w:color w:val="000000"/>
          <w:sz w:val="18"/>
          <w:szCs w:val="18"/>
        </w:rPr>
      </w:pPr>
    </w:p>
    <w:p w14:paraId="57324217"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El</w:t>
      </w:r>
      <w:r w:rsidRPr="00771317">
        <w:rPr>
          <w:rFonts w:ascii="Arial" w:hAnsi="Arial" w:cs="Arial"/>
          <w:b/>
          <w:color w:val="000000"/>
          <w:sz w:val="18"/>
          <w:szCs w:val="18"/>
        </w:rPr>
        <w:t xml:space="preserve"> proponente</w:t>
      </w:r>
      <w:r w:rsidRPr="00771317">
        <w:rPr>
          <w:rFonts w:ascii="Arial" w:hAnsi="Arial" w:cs="Arial"/>
          <w:color w:val="000000"/>
          <w:sz w:val="18"/>
          <w:szCs w:val="18"/>
        </w:rPr>
        <w:t xml:space="preserve"> mantendrá una lista de usuarios de la</w:t>
      </w:r>
      <w:r w:rsidRPr="00771317">
        <w:rPr>
          <w:rFonts w:ascii="Arial" w:hAnsi="Arial" w:cs="Arial"/>
          <w:b/>
          <w:color w:val="000000"/>
          <w:sz w:val="18"/>
          <w:szCs w:val="18"/>
        </w:rPr>
        <w:t xml:space="preserve"> información confidencial</w:t>
      </w:r>
      <w:r w:rsidRPr="00771317">
        <w:rPr>
          <w:rFonts w:ascii="Arial" w:hAnsi="Arial" w:cs="Arial"/>
          <w:color w:val="000000"/>
          <w:sz w:val="18"/>
          <w:szCs w:val="18"/>
        </w:rPr>
        <w:t xml:space="preserve"> que será entregada al </w:t>
      </w:r>
      <w:r w:rsidRPr="00771317">
        <w:rPr>
          <w:rFonts w:ascii="Arial" w:hAnsi="Arial" w:cs="Arial"/>
          <w:b/>
          <w:color w:val="000000"/>
          <w:sz w:val="18"/>
          <w:szCs w:val="18"/>
        </w:rPr>
        <w:t>proponente</w:t>
      </w:r>
      <w:r w:rsidRPr="00771317">
        <w:rPr>
          <w:rFonts w:ascii="Arial" w:hAnsi="Arial" w:cs="Arial"/>
          <w:color w:val="000000"/>
          <w:sz w:val="18"/>
          <w:szCs w:val="18"/>
        </w:rPr>
        <w:t xml:space="preserve"> cuando lo solicite. </w:t>
      </w:r>
    </w:p>
    <w:p w14:paraId="3E1E5D1F" w14:textId="77777777" w:rsidR="008143BE" w:rsidRPr="00771317" w:rsidRDefault="008143BE" w:rsidP="008143BE">
      <w:pPr>
        <w:pStyle w:val="Lista2"/>
        <w:ind w:left="720" w:firstLine="0"/>
        <w:jc w:val="both"/>
        <w:rPr>
          <w:rFonts w:ascii="Arial" w:hAnsi="Arial" w:cs="Arial"/>
          <w:color w:val="000000"/>
          <w:sz w:val="18"/>
          <w:szCs w:val="18"/>
        </w:rPr>
      </w:pPr>
    </w:p>
    <w:p w14:paraId="2DE75643"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lastRenderedPageBreak/>
        <w:t xml:space="preserve">Utilizar única y exclusivamente la </w:t>
      </w:r>
      <w:r w:rsidRPr="00771317">
        <w:rPr>
          <w:rFonts w:ascii="Arial" w:hAnsi="Arial" w:cs="Arial"/>
          <w:b/>
          <w:color w:val="000000"/>
          <w:sz w:val="18"/>
          <w:szCs w:val="18"/>
        </w:rPr>
        <w:t>información confidencial</w:t>
      </w:r>
      <w:r w:rsidRPr="00771317">
        <w:rPr>
          <w:rFonts w:ascii="Arial" w:hAnsi="Arial" w:cs="Arial"/>
          <w:color w:val="000000"/>
          <w:sz w:val="18"/>
          <w:szCs w:val="18"/>
        </w:rPr>
        <w:t xml:space="preserve"> que conozca o llegare a conocer, en desarrollo y ejecución de lo que le competa en relación con el contrato</w:t>
      </w:r>
      <w:r w:rsidRPr="00771317">
        <w:rPr>
          <w:rFonts w:ascii="Arial" w:hAnsi="Arial" w:cs="Arial"/>
          <w:b/>
          <w:color w:val="000000"/>
          <w:sz w:val="18"/>
          <w:szCs w:val="18"/>
        </w:rPr>
        <w:t>.</w:t>
      </w:r>
    </w:p>
    <w:p w14:paraId="1EE526AD" w14:textId="77777777" w:rsidR="008143BE" w:rsidRPr="00771317" w:rsidRDefault="008143BE" w:rsidP="008143BE">
      <w:pPr>
        <w:pStyle w:val="Lista2"/>
        <w:ind w:left="0" w:firstLine="0"/>
        <w:jc w:val="both"/>
        <w:rPr>
          <w:rFonts w:ascii="Arial" w:hAnsi="Arial" w:cs="Arial"/>
          <w:color w:val="000000"/>
          <w:sz w:val="18"/>
          <w:szCs w:val="18"/>
        </w:rPr>
      </w:pPr>
    </w:p>
    <w:p w14:paraId="5809889F"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No utilizar la</w:t>
      </w:r>
      <w:r w:rsidRPr="00771317">
        <w:rPr>
          <w:rFonts w:ascii="Arial" w:hAnsi="Arial" w:cs="Arial"/>
          <w:b/>
          <w:color w:val="000000"/>
          <w:sz w:val="18"/>
          <w:szCs w:val="18"/>
        </w:rPr>
        <w:t xml:space="preserve"> información confidencial</w:t>
      </w:r>
      <w:r w:rsidRPr="00771317">
        <w:rPr>
          <w:rFonts w:ascii="Arial" w:hAnsi="Arial" w:cs="Arial"/>
          <w:color w:val="000000"/>
          <w:sz w:val="18"/>
          <w:szCs w:val="18"/>
        </w:rPr>
        <w:t xml:space="preserve"> que conozca o llegare a conocer, en desarrollo y ejecución del </w:t>
      </w:r>
      <w:r w:rsidRPr="00771317">
        <w:rPr>
          <w:rFonts w:ascii="Arial" w:hAnsi="Arial" w:cs="Arial"/>
          <w:b/>
          <w:color w:val="000000"/>
          <w:sz w:val="18"/>
          <w:szCs w:val="18"/>
        </w:rPr>
        <w:t>contrato</w:t>
      </w:r>
      <w:r w:rsidRPr="00771317">
        <w:rPr>
          <w:rFonts w:ascii="Arial" w:hAnsi="Arial" w:cs="Arial"/>
          <w:color w:val="000000"/>
          <w:sz w:val="18"/>
          <w:szCs w:val="18"/>
        </w:rPr>
        <w:t>, en provecho propio o de terceros y para fines distintos a los previstos en el mismo, prohibiéndose la divulgación inclusive para fines académicos.</w:t>
      </w:r>
    </w:p>
    <w:p w14:paraId="00CB2A6F" w14:textId="77777777" w:rsidR="008143BE" w:rsidRPr="00771317" w:rsidRDefault="008143BE" w:rsidP="008143BE">
      <w:pPr>
        <w:pStyle w:val="Lista2"/>
        <w:ind w:left="0" w:firstLine="0"/>
        <w:jc w:val="both"/>
        <w:rPr>
          <w:rFonts w:ascii="Arial" w:hAnsi="Arial" w:cs="Arial"/>
          <w:color w:val="000000"/>
          <w:sz w:val="18"/>
          <w:szCs w:val="18"/>
        </w:rPr>
      </w:pPr>
    </w:p>
    <w:p w14:paraId="0D27A2AB"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 xml:space="preserve">Adoptar y mantener mecanismos internos de seguridad adecuados para proteger la confidencialidad de toda la información que conozca o llegare a conocer en desarrollo del </w:t>
      </w:r>
      <w:r w:rsidRPr="00771317">
        <w:rPr>
          <w:rFonts w:ascii="Arial" w:hAnsi="Arial" w:cs="Arial"/>
          <w:b/>
          <w:color w:val="000000"/>
          <w:sz w:val="18"/>
          <w:szCs w:val="18"/>
        </w:rPr>
        <w:t>contrato</w:t>
      </w:r>
      <w:r w:rsidRPr="00771317">
        <w:rPr>
          <w:rFonts w:ascii="Arial" w:hAnsi="Arial" w:cs="Arial"/>
          <w:color w:val="000000"/>
          <w:sz w:val="18"/>
          <w:szCs w:val="18"/>
        </w:rPr>
        <w:t>.</w:t>
      </w:r>
    </w:p>
    <w:p w14:paraId="44983265" w14:textId="77777777" w:rsidR="008143BE" w:rsidRPr="00771317" w:rsidRDefault="008143BE" w:rsidP="008143BE">
      <w:pPr>
        <w:pStyle w:val="Prrafodelista"/>
        <w:rPr>
          <w:color w:val="000000"/>
          <w:sz w:val="18"/>
          <w:szCs w:val="18"/>
        </w:rPr>
      </w:pPr>
    </w:p>
    <w:p w14:paraId="1DD21B7B"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 xml:space="preserve">No usar la </w:t>
      </w:r>
      <w:r w:rsidRPr="00771317">
        <w:rPr>
          <w:rFonts w:ascii="Arial" w:hAnsi="Arial" w:cs="Arial"/>
          <w:b/>
          <w:color w:val="000000"/>
          <w:sz w:val="18"/>
          <w:szCs w:val="18"/>
        </w:rPr>
        <w:t>información confidencial</w:t>
      </w:r>
      <w:r w:rsidRPr="00771317">
        <w:rPr>
          <w:rFonts w:ascii="Arial" w:hAnsi="Arial" w:cs="Arial"/>
          <w:color w:val="000000"/>
          <w:sz w:val="18"/>
          <w:szCs w:val="18"/>
        </w:rPr>
        <w:t xml:space="preserve"> de modo que pueda ser de alguna manera, directa o indirectamente, perjudicial para los intereses de la</w:t>
      </w:r>
      <w:r w:rsidRPr="00771317">
        <w:rPr>
          <w:rFonts w:ascii="Arial" w:hAnsi="Arial" w:cs="Arial"/>
          <w:b/>
          <w:color w:val="000000"/>
          <w:sz w:val="18"/>
          <w:szCs w:val="18"/>
        </w:rPr>
        <w:t xml:space="preserve"> policía nacional</w:t>
      </w:r>
      <w:r w:rsidRPr="00771317">
        <w:rPr>
          <w:rFonts w:ascii="Arial" w:hAnsi="Arial" w:cs="Arial"/>
          <w:color w:val="000000"/>
          <w:sz w:val="18"/>
          <w:szCs w:val="18"/>
        </w:rPr>
        <w:t>.</w:t>
      </w:r>
    </w:p>
    <w:p w14:paraId="2075041E" w14:textId="77777777" w:rsidR="008143BE" w:rsidRPr="00771317" w:rsidRDefault="008143BE" w:rsidP="008143BE">
      <w:pPr>
        <w:pStyle w:val="Lista2"/>
        <w:ind w:left="720" w:firstLine="0"/>
        <w:jc w:val="both"/>
        <w:rPr>
          <w:rFonts w:ascii="Arial" w:hAnsi="Arial" w:cs="Arial"/>
          <w:color w:val="000000"/>
          <w:sz w:val="18"/>
          <w:szCs w:val="18"/>
        </w:rPr>
      </w:pPr>
    </w:p>
    <w:p w14:paraId="442BC2D9"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No acceder, copiar, reproducir, distribuir o transmitir por ningún medio conocido o por conocer la</w:t>
      </w:r>
      <w:r w:rsidRPr="00771317">
        <w:rPr>
          <w:rFonts w:ascii="Arial" w:hAnsi="Arial" w:cs="Arial"/>
          <w:b/>
          <w:color w:val="000000"/>
          <w:sz w:val="18"/>
          <w:szCs w:val="18"/>
        </w:rPr>
        <w:t xml:space="preserve"> información confidencial</w:t>
      </w:r>
      <w:r w:rsidRPr="00771317">
        <w:rPr>
          <w:rFonts w:ascii="Arial" w:hAnsi="Arial" w:cs="Arial"/>
          <w:color w:val="000000"/>
          <w:sz w:val="18"/>
          <w:szCs w:val="18"/>
        </w:rPr>
        <w:t>, en todo o en parte, sin previo y escrito consentimiento de la</w:t>
      </w:r>
      <w:r w:rsidRPr="00771317">
        <w:rPr>
          <w:rFonts w:ascii="Arial" w:hAnsi="Arial" w:cs="Arial"/>
          <w:b/>
          <w:color w:val="000000"/>
          <w:sz w:val="18"/>
          <w:szCs w:val="18"/>
        </w:rPr>
        <w:t xml:space="preserve"> Policía Nacional</w:t>
      </w:r>
      <w:r w:rsidRPr="00771317">
        <w:rPr>
          <w:rFonts w:ascii="Arial" w:hAnsi="Arial" w:cs="Arial"/>
          <w:color w:val="000000"/>
          <w:sz w:val="18"/>
          <w:szCs w:val="18"/>
        </w:rPr>
        <w:t>.</w:t>
      </w:r>
    </w:p>
    <w:p w14:paraId="5DDED167" w14:textId="77777777" w:rsidR="008143BE" w:rsidRPr="00771317" w:rsidRDefault="008143BE" w:rsidP="008143BE">
      <w:pPr>
        <w:pStyle w:val="Prrafodelista"/>
        <w:rPr>
          <w:color w:val="000000"/>
          <w:sz w:val="18"/>
          <w:szCs w:val="18"/>
        </w:rPr>
      </w:pPr>
    </w:p>
    <w:p w14:paraId="48143CB3"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Cumplir con la confidencialidad en las mismas condiciones y formas, y con el mismo cuidado con que realiza la protección de la información confidencial.</w:t>
      </w:r>
    </w:p>
    <w:p w14:paraId="4B698887" w14:textId="77777777" w:rsidR="008143BE" w:rsidRPr="00771317" w:rsidRDefault="008143BE" w:rsidP="008143BE">
      <w:pPr>
        <w:pStyle w:val="Textoindependiente"/>
        <w:jc w:val="both"/>
        <w:rPr>
          <w:color w:val="000000"/>
          <w:sz w:val="18"/>
          <w:szCs w:val="18"/>
          <w:lang w:val="es-CO"/>
        </w:rPr>
      </w:pPr>
    </w:p>
    <w:p w14:paraId="2AA7734B" w14:textId="77777777" w:rsidR="008143BE" w:rsidRPr="00771317" w:rsidRDefault="008143BE" w:rsidP="008143BE">
      <w:pPr>
        <w:pStyle w:val="Textoindependiente"/>
        <w:jc w:val="both"/>
        <w:rPr>
          <w:color w:val="000000"/>
          <w:sz w:val="18"/>
          <w:szCs w:val="18"/>
          <w:lang w:val="es-CO"/>
        </w:rPr>
      </w:pPr>
    </w:p>
    <w:p w14:paraId="74FECC53" w14:textId="77777777" w:rsidR="008143BE" w:rsidRPr="00771317" w:rsidRDefault="008143BE" w:rsidP="008143BE">
      <w:pPr>
        <w:pStyle w:val="Textoindependiente"/>
        <w:jc w:val="both"/>
        <w:rPr>
          <w:color w:val="000000"/>
          <w:sz w:val="18"/>
          <w:szCs w:val="18"/>
          <w:lang w:val="es-CO"/>
        </w:rPr>
      </w:pPr>
    </w:p>
    <w:p w14:paraId="6DF18250" w14:textId="77777777" w:rsidR="008143BE" w:rsidRPr="00771317" w:rsidRDefault="008143BE" w:rsidP="008143BE">
      <w:pPr>
        <w:jc w:val="both"/>
        <w:rPr>
          <w:sz w:val="18"/>
          <w:szCs w:val="18"/>
          <w:lang w:eastAsia="es-CO"/>
        </w:rPr>
      </w:pPr>
      <w:r w:rsidRPr="00771317">
        <w:rPr>
          <w:sz w:val="18"/>
          <w:szCs w:val="18"/>
          <w:lang w:eastAsia="es-CO"/>
        </w:rPr>
        <w:t>El proponente:</w:t>
      </w:r>
    </w:p>
    <w:p w14:paraId="65212222" w14:textId="77777777" w:rsidR="008143BE" w:rsidRPr="00771317" w:rsidRDefault="008143BE" w:rsidP="008143BE">
      <w:pPr>
        <w:jc w:val="both"/>
        <w:rPr>
          <w:sz w:val="18"/>
          <w:szCs w:val="18"/>
          <w:lang w:eastAsia="es-CO"/>
        </w:rPr>
      </w:pPr>
      <w:r w:rsidRPr="00771317">
        <w:rPr>
          <w:sz w:val="18"/>
          <w:szCs w:val="18"/>
          <w:lang w:eastAsia="es-CO"/>
        </w:rPr>
        <w:t>  </w:t>
      </w:r>
    </w:p>
    <w:p w14:paraId="432761EB" w14:textId="77777777" w:rsidR="008143BE" w:rsidRPr="00771317" w:rsidRDefault="008143BE" w:rsidP="008143BE">
      <w:pPr>
        <w:jc w:val="both"/>
        <w:rPr>
          <w:sz w:val="18"/>
          <w:szCs w:val="18"/>
          <w:lang w:eastAsia="es-CO"/>
        </w:rPr>
      </w:pPr>
    </w:p>
    <w:p w14:paraId="58E45FF8" w14:textId="77777777" w:rsidR="008143BE" w:rsidRPr="00771317" w:rsidRDefault="008143BE" w:rsidP="008143BE">
      <w:pPr>
        <w:pStyle w:val="Prrafodelista"/>
        <w:tabs>
          <w:tab w:val="left" w:pos="240"/>
          <w:tab w:val="left" w:pos="6210"/>
        </w:tabs>
        <w:ind w:left="0"/>
        <w:jc w:val="center"/>
        <w:rPr>
          <w:b/>
          <w:sz w:val="18"/>
          <w:szCs w:val="18"/>
        </w:rPr>
      </w:pPr>
    </w:p>
    <w:p w14:paraId="4C4280A3" w14:textId="77777777" w:rsidR="008143BE" w:rsidRPr="00771317" w:rsidRDefault="008143BE" w:rsidP="008143BE">
      <w:pPr>
        <w:pStyle w:val="Sinespaciado1"/>
        <w:rPr>
          <w:rFonts w:ascii="Arial" w:hAnsi="Arial" w:cs="Arial"/>
          <w:sz w:val="18"/>
          <w:szCs w:val="18"/>
        </w:rPr>
      </w:pPr>
      <w:r w:rsidRPr="00771317">
        <w:rPr>
          <w:rFonts w:ascii="Arial" w:hAnsi="Arial" w:cs="Arial"/>
          <w:b/>
          <w:sz w:val="18"/>
          <w:szCs w:val="18"/>
        </w:rPr>
        <w:t>__________________________________</w:t>
      </w:r>
    </w:p>
    <w:p w14:paraId="2E4DDB5C" w14:textId="77777777" w:rsidR="008143BE" w:rsidRPr="00771317" w:rsidRDefault="008143BE" w:rsidP="008143BE">
      <w:pPr>
        <w:pStyle w:val="Sinespaciado1"/>
        <w:rPr>
          <w:rFonts w:ascii="Arial" w:hAnsi="Arial" w:cs="Arial"/>
          <w:sz w:val="18"/>
          <w:szCs w:val="18"/>
        </w:rPr>
      </w:pPr>
      <w:r w:rsidRPr="00771317">
        <w:rPr>
          <w:rFonts w:ascii="Arial" w:hAnsi="Arial" w:cs="Arial"/>
          <w:sz w:val="18"/>
          <w:szCs w:val="18"/>
        </w:rPr>
        <w:t xml:space="preserve">Firma del representante legal del proponente </w:t>
      </w:r>
    </w:p>
    <w:p w14:paraId="7BE532B5" w14:textId="77777777" w:rsidR="008143BE" w:rsidRPr="00771317" w:rsidRDefault="008143BE" w:rsidP="008143BE">
      <w:pPr>
        <w:pStyle w:val="Sinespaciado1"/>
        <w:contextualSpacing/>
        <w:rPr>
          <w:rFonts w:ascii="Arial" w:hAnsi="Arial" w:cs="Arial"/>
          <w:sz w:val="18"/>
          <w:szCs w:val="18"/>
          <w:lang w:eastAsia="es-CO"/>
        </w:rPr>
      </w:pPr>
      <w:r w:rsidRPr="00771317">
        <w:rPr>
          <w:rFonts w:ascii="Arial" w:hAnsi="Arial" w:cs="Arial"/>
          <w:sz w:val="18"/>
          <w:szCs w:val="18"/>
          <w:lang w:eastAsia="es-CO"/>
        </w:rPr>
        <w:t xml:space="preserve">Nombre o razón social del oferente: </w:t>
      </w:r>
      <w:sdt>
        <w:sdtPr>
          <w:rPr>
            <w:rFonts w:ascii="Arial" w:hAnsi="Arial" w:cs="Arial"/>
            <w:color w:val="000000"/>
            <w:sz w:val="18"/>
            <w:szCs w:val="18"/>
          </w:rPr>
          <w:id w:val="-2069645779"/>
          <w:placeholder>
            <w:docPart w:val="4AF8CBDA66224C1CAD513DFA069808A3"/>
          </w:placeholder>
          <w:showingPlcHdr/>
          <w15:color w:val="800000"/>
          <w:text/>
        </w:sdtPr>
        <w:sdtContent>
          <w:r w:rsidRPr="00771317">
            <w:rPr>
              <w:rStyle w:val="Textodelmarcadordeposicin"/>
              <w:rFonts w:ascii="Arial" w:eastAsiaTheme="minorHAnsi" w:hAnsi="Arial" w:cs="Arial"/>
              <w:color w:val="FF8F8F"/>
              <w:sz w:val="18"/>
              <w:szCs w:val="18"/>
              <w:u w:val="single"/>
            </w:rPr>
            <w:t>Diligenciar el nombre completo del proponente</w:t>
          </w:r>
        </w:sdtContent>
      </w:sdt>
    </w:p>
    <w:p w14:paraId="22D7453D" w14:textId="77777777" w:rsidR="008143BE" w:rsidRPr="00771317" w:rsidRDefault="008143BE" w:rsidP="008143BE">
      <w:pPr>
        <w:pStyle w:val="Sinespaciado1"/>
        <w:contextualSpacing/>
        <w:rPr>
          <w:rFonts w:ascii="Arial" w:hAnsi="Arial" w:cs="Arial"/>
          <w:color w:val="000000"/>
          <w:sz w:val="18"/>
          <w:szCs w:val="18"/>
        </w:rPr>
      </w:pPr>
      <w:r w:rsidRPr="00771317">
        <w:rPr>
          <w:rFonts w:ascii="Arial" w:hAnsi="Arial" w:cs="Arial"/>
          <w:sz w:val="18"/>
          <w:szCs w:val="18"/>
          <w:lang w:eastAsia="es-CO"/>
        </w:rPr>
        <w:t xml:space="preserve">Identificación (NIT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 xml:space="preserve"> C.C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 xml:space="preserve">  C.E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w:t>
      </w:r>
      <w:r w:rsidRPr="00771317">
        <w:rPr>
          <w:rFonts w:ascii="Arial" w:hAnsi="Arial" w:cs="Arial"/>
          <w:color w:val="000000"/>
          <w:sz w:val="18"/>
          <w:szCs w:val="18"/>
        </w:rPr>
        <w:t xml:space="preserve">: </w:t>
      </w:r>
      <w:sdt>
        <w:sdtPr>
          <w:rPr>
            <w:rFonts w:ascii="Arial" w:hAnsi="Arial" w:cs="Arial"/>
            <w:color w:val="000000"/>
            <w:sz w:val="18"/>
            <w:szCs w:val="18"/>
          </w:rPr>
          <w:id w:val="434559482"/>
          <w:placeholder>
            <w:docPart w:val="56EE05CD823B4405967AAD46D1D45A36"/>
          </w:placeholder>
          <w:showingPlcHdr/>
          <w15:color w:val="800000"/>
        </w:sdtPr>
        <w:sdtContent>
          <w:r w:rsidRPr="00771317">
            <w:rPr>
              <w:rStyle w:val="Textodelmarcadordeposicin"/>
              <w:rFonts w:ascii="Arial" w:eastAsiaTheme="minorHAnsi" w:hAnsi="Arial" w:cs="Arial"/>
              <w:color w:val="FF8F8F"/>
              <w:sz w:val="18"/>
              <w:szCs w:val="18"/>
              <w:u w:val="single"/>
            </w:rPr>
            <w:t>Diligenciar la identificación del proponente</w:t>
          </w:r>
        </w:sdtContent>
      </w:sdt>
    </w:p>
    <w:p w14:paraId="3787F5D3" w14:textId="77777777" w:rsidR="008143BE" w:rsidRPr="00771317" w:rsidRDefault="008143BE" w:rsidP="008143BE">
      <w:pPr>
        <w:pStyle w:val="Sinespaciado1"/>
        <w:contextualSpacing/>
        <w:rPr>
          <w:rFonts w:ascii="Arial" w:hAnsi="Arial" w:cs="Arial"/>
          <w:color w:val="000000"/>
          <w:sz w:val="18"/>
          <w:szCs w:val="18"/>
        </w:rPr>
      </w:pPr>
      <w:r w:rsidRPr="00771317">
        <w:rPr>
          <w:rFonts w:ascii="Arial" w:hAnsi="Arial" w:cs="Arial"/>
          <w:sz w:val="18"/>
          <w:szCs w:val="18"/>
          <w:lang w:eastAsia="es-CO"/>
        </w:rPr>
        <w:t>Nombre Representante Legal</w:t>
      </w:r>
      <w:r w:rsidRPr="00771317">
        <w:rPr>
          <w:rFonts w:ascii="Arial" w:hAnsi="Arial" w:cs="Arial"/>
          <w:color w:val="000000"/>
          <w:sz w:val="18"/>
          <w:szCs w:val="18"/>
        </w:rPr>
        <w:t xml:space="preserve">: </w:t>
      </w:r>
      <w:sdt>
        <w:sdtPr>
          <w:rPr>
            <w:rFonts w:ascii="Arial" w:hAnsi="Arial" w:cs="Arial"/>
            <w:color w:val="000000"/>
            <w:sz w:val="18"/>
            <w:szCs w:val="18"/>
          </w:rPr>
          <w:id w:val="-1324968461"/>
          <w:placeholder>
            <w:docPart w:val="1307F33891DB4F8C8AF3D6C207B1FD90"/>
          </w:placeholder>
          <w:showingPlcHdr/>
          <w15:color w:val="800000"/>
          <w:text/>
        </w:sdtPr>
        <w:sdtContent>
          <w:r w:rsidRPr="00771317">
            <w:rPr>
              <w:rStyle w:val="Textodelmarcadordeposicin"/>
              <w:rFonts w:ascii="Arial" w:eastAsiaTheme="minorHAnsi" w:hAnsi="Arial" w:cs="Arial"/>
              <w:color w:val="FF8F8F"/>
              <w:sz w:val="18"/>
              <w:szCs w:val="18"/>
              <w:u w:val="single"/>
            </w:rPr>
            <w:t>Diligenciar el nombre completo del representante legal</w:t>
          </w:r>
        </w:sdtContent>
      </w:sdt>
    </w:p>
    <w:p w14:paraId="75EE701F" w14:textId="77777777" w:rsidR="008143BE" w:rsidRPr="00771317" w:rsidRDefault="008143BE" w:rsidP="008143BE">
      <w:pPr>
        <w:pStyle w:val="Sinespaciado1"/>
        <w:rPr>
          <w:rFonts w:ascii="Arial" w:hAnsi="Arial" w:cs="Arial"/>
          <w:color w:val="000000"/>
          <w:sz w:val="18"/>
          <w:szCs w:val="18"/>
        </w:rPr>
      </w:pPr>
      <w:r w:rsidRPr="00771317">
        <w:rPr>
          <w:rFonts w:ascii="Arial" w:hAnsi="Arial" w:cs="Arial"/>
          <w:color w:val="000000"/>
          <w:sz w:val="18"/>
          <w:szCs w:val="18"/>
        </w:rPr>
        <w:t xml:space="preserve">Identificación (C.C </w:t>
      </w:r>
      <w:r w:rsidRPr="00771317">
        <w:rPr>
          <w:rFonts w:ascii="Segoe UI Symbol" w:eastAsia="MS Gothic" w:hAnsi="Segoe UI Symbol" w:cs="Segoe UI Symbol"/>
          <w:sz w:val="18"/>
          <w:szCs w:val="18"/>
          <w:lang w:eastAsia="es-CO"/>
        </w:rPr>
        <w:t>☐</w:t>
      </w:r>
      <w:r w:rsidRPr="00771317">
        <w:rPr>
          <w:rFonts w:ascii="Arial" w:hAnsi="Arial" w:cs="Arial"/>
          <w:color w:val="000000"/>
          <w:sz w:val="18"/>
          <w:szCs w:val="18"/>
        </w:rPr>
        <w:t xml:space="preserve">  C.E.</w:t>
      </w:r>
      <w:r w:rsidRPr="00771317">
        <w:rPr>
          <w:rFonts w:ascii="Arial" w:hAnsi="Arial" w:cs="Arial"/>
          <w:sz w:val="18"/>
          <w:szCs w:val="18"/>
          <w:lang w:eastAsia="es-CO"/>
        </w:rPr>
        <w:t xml:space="preserve">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 xml:space="preserve">) </w:t>
      </w:r>
      <w:sdt>
        <w:sdtPr>
          <w:rPr>
            <w:rFonts w:ascii="Arial" w:hAnsi="Arial" w:cs="Arial"/>
            <w:color w:val="000000"/>
            <w:sz w:val="18"/>
            <w:szCs w:val="18"/>
          </w:rPr>
          <w:id w:val="708772831"/>
          <w:placeholder>
            <w:docPart w:val="0E62B5AD9C2645E483B2991086C5EB75"/>
          </w:placeholder>
          <w:showingPlcHdr/>
          <w15:color w:val="800000"/>
        </w:sdtPr>
        <w:sdtContent>
          <w:r w:rsidRPr="00771317">
            <w:rPr>
              <w:rStyle w:val="Textodelmarcadordeposicin"/>
              <w:rFonts w:ascii="Arial" w:eastAsiaTheme="minorHAnsi" w:hAnsi="Arial" w:cs="Arial"/>
              <w:color w:val="FF8F8F"/>
              <w:sz w:val="18"/>
              <w:szCs w:val="18"/>
              <w:u w:val="single"/>
            </w:rPr>
            <w:t>Diligenciar el documento de identificación del representante legal</w:t>
          </w:r>
        </w:sdtContent>
      </w:sdt>
    </w:p>
    <w:p w14:paraId="5750589C" w14:textId="77777777" w:rsidR="008143BE" w:rsidRPr="00771317" w:rsidRDefault="008143BE" w:rsidP="008143BE">
      <w:pPr>
        <w:pStyle w:val="Sinespaciado1"/>
        <w:rPr>
          <w:rFonts w:ascii="Arial" w:hAnsi="Arial" w:cs="Arial"/>
          <w:color w:val="000000"/>
          <w:sz w:val="18"/>
          <w:szCs w:val="18"/>
        </w:rPr>
      </w:pPr>
      <w:r w:rsidRPr="00771317">
        <w:rPr>
          <w:rFonts w:ascii="Arial" w:hAnsi="Arial" w:cs="Arial"/>
          <w:color w:val="000000"/>
          <w:sz w:val="18"/>
          <w:szCs w:val="18"/>
        </w:rPr>
        <w:t xml:space="preserve">Dirección: </w:t>
      </w:r>
      <w:sdt>
        <w:sdtPr>
          <w:rPr>
            <w:rFonts w:ascii="Arial" w:hAnsi="Arial" w:cs="Arial"/>
            <w:color w:val="000000"/>
            <w:sz w:val="18"/>
            <w:szCs w:val="18"/>
          </w:rPr>
          <w:id w:val="-757441995"/>
          <w:placeholder>
            <w:docPart w:val="D421912504FB43FA91595FBD3845C71F"/>
          </w:placeholder>
          <w:showingPlcHdr/>
          <w15:color w:val="800000"/>
        </w:sdtPr>
        <w:sdtContent>
          <w:r w:rsidRPr="00771317">
            <w:rPr>
              <w:rStyle w:val="Textodelmarcadordeposicin"/>
              <w:rFonts w:ascii="Arial" w:eastAsiaTheme="minorHAnsi" w:hAnsi="Arial" w:cs="Arial"/>
              <w:color w:val="FF8F8F"/>
              <w:sz w:val="18"/>
              <w:szCs w:val="18"/>
              <w:u w:val="single"/>
            </w:rPr>
            <w:t>Diligenciar la dirección del proveedor</w:t>
          </w:r>
        </w:sdtContent>
      </w:sdt>
    </w:p>
    <w:p w14:paraId="4064428C" w14:textId="77777777" w:rsidR="008143BE" w:rsidRPr="00771317" w:rsidRDefault="008143BE" w:rsidP="008143BE">
      <w:pPr>
        <w:pStyle w:val="Sinespaciado1"/>
        <w:rPr>
          <w:rFonts w:ascii="Arial" w:hAnsi="Arial" w:cs="Arial"/>
          <w:sz w:val="18"/>
          <w:szCs w:val="18"/>
        </w:rPr>
      </w:pPr>
      <w:r w:rsidRPr="00771317">
        <w:rPr>
          <w:rFonts w:ascii="Arial" w:hAnsi="Arial" w:cs="Arial"/>
          <w:color w:val="000000"/>
          <w:sz w:val="18"/>
          <w:szCs w:val="18"/>
        </w:rPr>
        <w:t>Teléfono:</w:t>
      </w:r>
      <w:r w:rsidRPr="00771317">
        <w:rPr>
          <w:rFonts w:ascii="Arial" w:hAnsi="Arial" w:cs="Arial"/>
          <w:b/>
          <w:color w:val="000000"/>
          <w:sz w:val="18"/>
          <w:szCs w:val="18"/>
        </w:rPr>
        <w:t xml:space="preserve"> </w:t>
      </w:r>
      <w:sdt>
        <w:sdtPr>
          <w:rPr>
            <w:rFonts w:ascii="Arial" w:hAnsi="Arial" w:cs="Arial"/>
            <w:b/>
            <w:color w:val="000000"/>
            <w:sz w:val="18"/>
            <w:szCs w:val="18"/>
          </w:rPr>
          <w:id w:val="-373390903"/>
          <w:placeholder>
            <w:docPart w:val="31ED017D218840EAAE41FDB8A22DCBEC"/>
          </w:placeholder>
          <w:showingPlcHdr/>
          <w15:color w:val="800000"/>
        </w:sdtPr>
        <w:sdtContent>
          <w:r w:rsidRPr="00771317">
            <w:rPr>
              <w:rStyle w:val="Textodelmarcadordeposicin"/>
              <w:rFonts w:ascii="Arial" w:eastAsiaTheme="minorHAnsi" w:hAnsi="Arial" w:cs="Arial"/>
              <w:color w:val="FF8F8F"/>
              <w:sz w:val="18"/>
              <w:szCs w:val="18"/>
              <w:u w:val="single"/>
            </w:rPr>
            <w:t>Diligenciar teléfonos de contacto del proveedor</w:t>
          </w:r>
        </w:sdtContent>
      </w:sdt>
    </w:p>
    <w:p w14:paraId="3277545F" w14:textId="6159C196" w:rsidR="008143BE" w:rsidRPr="00771317" w:rsidRDefault="008143BE" w:rsidP="009132BF">
      <w:pPr>
        <w:autoSpaceDE/>
        <w:rPr>
          <w:b/>
          <w:sz w:val="18"/>
          <w:szCs w:val="18"/>
          <w:lang w:val="es-CO"/>
        </w:rPr>
      </w:pPr>
      <w:r w:rsidRPr="00771317">
        <w:rPr>
          <w:color w:val="000000"/>
          <w:sz w:val="18"/>
          <w:szCs w:val="18"/>
        </w:rPr>
        <w:t xml:space="preserve">Email: </w:t>
      </w:r>
      <w:sdt>
        <w:sdtPr>
          <w:rPr>
            <w:b/>
            <w:color w:val="000000"/>
            <w:sz w:val="18"/>
            <w:szCs w:val="18"/>
          </w:rPr>
          <w:id w:val="1562363440"/>
          <w:placeholder>
            <w:docPart w:val="4FC337732AEA4302B972DBF43BA3A3CA"/>
          </w:placeholder>
          <w:showingPlcHdr/>
          <w15:color w:val="800000"/>
        </w:sdtPr>
        <w:sdtContent>
          <w:r w:rsidRPr="00771317">
            <w:rPr>
              <w:rStyle w:val="Textodelmarcadordeposicin"/>
              <w:rFonts w:eastAsiaTheme="minorHAnsi"/>
              <w:color w:val="FF8F8F"/>
              <w:sz w:val="18"/>
              <w:szCs w:val="18"/>
              <w:u w:val="single"/>
            </w:rPr>
            <w:t>Diligenciar correo electrónico de notificaciones</w:t>
          </w:r>
        </w:sdtContent>
      </w:sdt>
    </w:p>
    <w:p w14:paraId="26EC975B" w14:textId="77777777" w:rsidR="008143BE" w:rsidRPr="00771317" w:rsidRDefault="008143BE" w:rsidP="003A7F98">
      <w:pPr>
        <w:autoSpaceDE/>
        <w:jc w:val="center"/>
        <w:rPr>
          <w:b/>
          <w:sz w:val="18"/>
          <w:szCs w:val="18"/>
          <w:lang w:val="es-CO"/>
        </w:rPr>
      </w:pPr>
    </w:p>
    <w:p w14:paraId="58DFE49A" w14:textId="77777777" w:rsidR="00EB55F3" w:rsidRPr="00771317" w:rsidRDefault="00EB55F3" w:rsidP="00403819">
      <w:pPr>
        <w:adjustRightInd w:val="0"/>
        <w:spacing w:line="276" w:lineRule="auto"/>
        <w:jc w:val="center"/>
        <w:rPr>
          <w:b/>
          <w:bCs/>
          <w:color w:val="000000"/>
          <w:sz w:val="18"/>
          <w:szCs w:val="18"/>
          <w:lang w:val="es-MX" w:eastAsia="es-CO"/>
        </w:rPr>
      </w:pPr>
    </w:p>
    <w:p w14:paraId="3CCD7286" w14:textId="77777777" w:rsidR="00D97BE5" w:rsidRPr="00771317" w:rsidRDefault="00D97BE5" w:rsidP="00403819">
      <w:pPr>
        <w:adjustRightInd w:val="0"/>
        <w:spacing w:line="276" w:lineRule="auto"/>
        <w:jc w:val="center"/>
        <w:rPr>
          <w:b/>
          <w:bCs/>
          <w:color w:val="000000"/>
          <w:sz w:val="18"/>
          <w:szCs w:val="18"/>
          <w:lang w:val="es-MX" w:eastAsia="es-CO"/>
        </w:rPr>
      </w:pPr>
    </w:p>
    <w:p w14:paraId="30AF40FE" w14:textId="77777777" w:rsidR="00D97BE5" w:rsidRPr="00771317" w:rsidRDefault="00D97BE5" w:rsidP="00403819">
      <w:pPr>
        <w:adjustRightInd w:val="0"/>
        <w:spacing w:line="276" w:lineRule="auto"/>
        <w:jc w:val="center"/>
        <w:rPr>
          <w:b/>
          <w:bCs/>
          <w:color w:val="000000"/>
          <w:sz w:val="18"/>
          <w:szCs w:val="18"/>
          <w:lang w:val="es-MX" w:eastAsia="es-CO"/>
        </w:rPr>
      </w:pPr>
    </w:p>
    <w:p w14:paraId="4E5D2099" w14:textId="77777777" w:rsidR="00D97BE5" w:rsidRPr="00771317" w:rsidRDefault="00D97BE5" w:rsidP="00403819">
      <w:pPr>
        <w:adjustRightInd w:val="0"/>
        <w:spacing w:line="276" w:lineRule="auto"/>
        <w:jc w:val="center"/>
        <w:rPr>
          <w:b/>
          <w:bCs/>
          <w:color w:val="000000"/>
          <w:sz w:val="18"/>
          <w:szCs w:val="18"/>
          <w:lang w:val="es-MX" w:eastAsia="es-CO"/>
        </w:rPr>
      </w:pPr>
    </w:p>
    <w:p w14:paraId="65B85CA1" w14:textId="77777777" w:rsidR="00D97BE5" w:rsidRDefault="00D97BE5" w:rsidP="00403819">
      <w:pPr>
        <w:adjustRightInd w:val="0"/>
        <w:spacing w:line="276" w:lineRule="auto"/>
        <w:jc w:val="center"/>
        <w:rPr>
          <w:b/>
          <w:bCs/>
          <w:color w:val="000000"/>
          <w:sz w:val="18"/>
          <w:szCs w:val="18"/>
          <w:lang w:val="es-MX" w:eastAsia="es-CO"/>
        </w:rPr>
      </w:pPr>
    </w:p>
    <w:p w14:paraId="76146A71" w14:textId="77777777" w:rsidR="00771317" w:rsidRDefault="00771317" w:rsidP="00403819">
      <w:pPr>
        <w:adjustRightInd w:val="0"/>
        <w:spacing w:line="276" w:lineRule="auto"/>
        <w:jc w:val="center"/>
        <w:rPr>
          <w:b/>
          <w:bCs/>
          <w:color w:val="000000"/>
          <w:sz w:val="18"/>
          <w:szCs w:val="18"/>
          <w:lang w:val="es-MX" w:eastAsia="es-CO"/>
        </w:rPr>
      </w:pPr>
    </w:p>
    <w:p w14:paraId="4274F67C" w14:textId="77777777" w:rsidR="00771317" w:rsidRDefault="00771317" w:rsidP="00403819">
      <w:pPr>
        <w:adjustRightInd w:val="0"/>
        <w:spacing w:line="276" w:lineRule="auto"/>
        <w:jc w:val="center"/>
        <w:rPr>
          <w:b/>
          <w:bCs/>
          <w:color w:val="000000"/>
          <w:sz w:val="18"/>
          <w:szCs w:val="18"/>
          <w:lang w:val="es-MX" w:eastAsia="es-CO"/>
        </w:rPr>
      </w:pPr>
    </w:p>
    <w:p w14:paraId="30A05ACE" w14:textId="77777777" w:rsidR="00771317" w:rsidRDefault="00771317" w:rsidP="00403819">
      <w:pPr>
        <w:adjustRightInd w:val="0"/>
        <w:spacing w:line="276" w:lineRule="auto"/>
        <w:jc w:val="center"/>
        <w:rPr>
          <w:b/>
          <w:bCs/>
          <w:color w:val="000000"/>
          <w:sz w:val="18"/>
          <w:szCs w:val="18"/>
          <w:lang w:val="es-MX" w:eastAsia="es-CO"/>
        </w:rPr>
      </w:pPr>
    </w:p>
    <w:p w14:paraId="29029673" w14:textId="77777777" w:rsidR="00771317" w:rsidRDefault="00771317" w:rsidP="00403819">
      <w:pPr>
        <w:adjustRightInd w:val="0"/>
        <w:spacing w:line="276" w:lineRule="auto"/>
        <w:jc w:val="center"/>
        <w:rPr>
          <w:b/>
          <w:bCs/>
          <w:color w:val="000000"/>
          <w:sz w:val="18"/>
          <w:szCs w:val="18"/>
          <w:lang w:val="es-MX" w:eastAsia="es-CO"/>
        </w:rPr>
      </w:pPr>
    </w:p>
    <w:p w14:paraId="70B6D46C" w14:textId="77777777" w:rsidR="00771317" w:rsidRDefault="00771317" w:rsidP="00403819">
      <w:pPr>
        <w:adjustRightInd w:val="0"/>
        <w:spacing w:line="276" w:lineRule="auto"/>
        <w:jc w:val="center"/>
        <w:rPr>
          <w:b/>
          <w:bCs/>
          <w:color w:val="000000"/>
          <w:sz w:val="18"/>
          <w:szCs w:val="18"/>
          <w:lang w:val="es-MX" w:eastAsia="es-CO"/>
        </w:rPr>
      </w:pPr>
    </w:p>
    <w:p w14:paraId="6F40C754" w14:textId="77777777" w:rsidR="00771317" w:rsidRDefault="00771317" w:rsidP="00403819">
      <w:pPr>
        <w:adjustRightInd w:val="0"/>
        <w:spacing w:line="276" w:lineRule="auto"/>
        <w:jc w:val="center"/>
        <w:rPr>
          <w:b/>
          <w:bCs/>
          <w:color w:val="000000"/>
          <w:sz w:val="18"/>
          <w:szCs w:val="18"/>
          <w:lang w:val="es-MX" w:eastAsia="es-CO"/>
        </w:rPr>
      </w:pPr>
    </w:p>
    <w:p w14:paraId="60D07798" w14:textId="77777777" w:rsidR="00771317" w:rsidRDefault="00771317" w:rsidP="00403819">
      <w:pPr>
        <w:adjustRightInd w:val="0"/>
        <w:spacing w:line="276" w:lineRule="auto"/>
        <w:jc w:val="center"/>
        <w:rPr>
          <w:b/>
          <w:bCs/>
          <w:color w:val="000000"/>
          <w:sz w:val="18"/>
          <w:szCs w:val="18"/>
          <w:lang w:val="es-MX" w:eastAsia="es-CO"/>
        </w:rPr>
      </w:pPr>
    </w:p>
    <w:p w14:paraId="7646936B" w14:textId="77777777" w:rsidR="00771317" w:rsidRDefault="00771317" w:rsidP="00403819">
      <w:pPr>
        <w:adjustRightInd w:val="0"/>
        <w:spacing w:line="276" w:lineRule="auto"/>
        <w:jc w:val="center"/>
        <w:rPr>
          <w:b/>
          <w:bCs/>
          <w:color w:val="000000"/>
          <w:sz w:val="18"/>
          <w:szCs w:val="18"/>
          <w:lang w:val="es-MX" w:eastAsia="es-CO"/>
        </w:rPr>
      </w:pPr>
    </w:p>
    <w:p w14:paraId="687DBF19" w14:textId="77777777" w:rsidR="00771317" w:rsidRDefault="00771317" w:rsidP="00403819">
      <w:pPr>
        <w:adjustRightInd w:val="0"/>
        <w:spacing w:line="276" w:lineRule="auto"/>
        <w:jc w:val="center"/>
        <w:rPr>
          <w:b/>
          <w:bCs/>
          <w:color w:val="000000"/>
          <w:sz w:val="18"/>
          <w:szCs w:val="18"/>
          <w:lang w:val="es-MX" w:eastAsia="es-CO"/>
        </w:rPr>
      </w:pPr>
    </w:p>
    <w:p w14:paraId="4CD24CE0" w14:textId="77777777" w:rsidR="00771317" w:rsidRDefault="00771317" w:rsidP="00403819">
      <w:pPr>
        <w:adjustRightInd w:val="0"/>
        <w:spacing w:line="276" w:lineRule="auto"/>
        <w:jc w:val="center"/>
        <w:rPr>
          <w:b/>
          <w:bCs/>
          <w:color w:val="000000"/>
          <w:sz w:val="18"/>
          <w:szCs w:val="18"/>
          <w:lang w:val="es-MX" w:eastAsia="es-CO"/>
        </w:rPr>
      </w:pPr>
    </w:p>
    <w:p w14:paraId="7731412E" w14:textId="77777777" w:rsidR="00771317" w:rsidRDefault="00771317" w:rsidP="00403819">
      <w:pPr>
        <w:adjustRightInd w:val="0"/>
        <w:spacing w:line="276" w:lineRule="auto"/>
        <w:jc w:val="center"/>
        <w:rPr>
          <w:b/>
          <w:bCs/>
          <w:color w:val="000000"/>
          <w:sz w:val="18"/>
          <w:szCs w:val="18"/>
          <w:lang w:val="es-MX" w:eastAsia="es-CO"/>
        </w:rPr>
      </w:pPr>
    </w:p>
    <w:p w14:paraId="582CB145" w14:textId="77777777" w:rsidR="00771317" w:rsidRPr="00771317" w:rsidRDefault="00771317" w:rsidP="00403819">
      <w:pPr>
        <w:adjustRightInd w:val="0"/>
        <w:spacing w:line="276" w:lineRule="auto"/>
        <w:jc w:val="center"/>
        <w:rPr>
          <w:b/>
          <w:bCs/>
          <w:color w:val="000000"/>
          <w:sz w:val="18"/>
          <w:szCs w:val="18"/>
          <w:lang w:val="es-MX" w:eastAsia="es-CO"/>
        </w:rPr>
      </w:pPr>
    </w:p>
    <w:p w14:paraId="03A3C6CC" w14:textId="77777777" w:rsidR="005736BB" w:rsidRPr="00771317" w:rsidRDefault="005736BB" w:rsidP="00403819">
      <w:pPr>
        <w:adjustRightInd w:val="0"/>
        <w:spacing w:line="276" w:lineRule="auto"/>
        <w:jc w:val="center"/>
        <w:rPr>
          <w:b/>
          <w:bCs/>
          <w:color w:val="000000"/>
          <w:sz w:val="18"/>
          <w:szCs w:val="18"/>
          <w:lang w:val="es-MX" w:eastAsia="es-CO"/>
        </w:rPr>
      </w:pPr>
    </w:p>
    <w:p w14:paraId="66424320" w14:textId="77777777" w:rsidR="005736BB" w:rsidRPr="00771317" w:rsidRDefault="005736BB" w:rsidP="00403819">
      <w:pPr>
        <w:adjustRightInd w:val="0"/>
        <w:spacing w:line="276" w:lineRule="auto"/>
        <w:jc w:val="center"/>
        <w:rPr>
          <w:b/>
          <w:bCs/>
          <w:color w:val="000000"/>
          <w:sz w:val="18"/>
          <w:szCs w:val="18"/>
          <w:lang w:val="es-MX" w:eastAsia="es-CO"/>
        </w:rPr>
      </w:pPr>
    </w:p>
    <w:p w14:paraId="455A46AC" w14:textId="77777777" w:rsidR="005736BB" w:rsidRDefault="005736BB" w:rsidP="00403819">
      <w:pPr>
        <w:adjustRightInd w:val="0"/>
        <w:spacing w:line="276" w:lineRule="auto"/>
        <w:jc w:val="center"/>
        <w:rPr>
          <w:b/>
          <w:bCs/>
          <w:color w:val="000000"/>
          <w:lang w:val="es-MX" w:eastAsia="es-CO"/>
        </w:rPr>
      </w:pPr>
    </w:p>
    <w:p w14:paraId="6CC67E87" w14:textId="77777777" w:rsidR="00D97BE5" w:rsidRDefault="00D97BE5" w:rsidP="00403819">
      <w:pPr>
        <w:adjustRightInd w:val="0"/>
        <w:spacing w:line="276" w:lineRule="auto"/>
        <w:jc w:val="center"/>
        <w:rPr>
          <w:b/>
          <w:bCs/>
          <w:color w:val="000000"/>
          <w:lang w:val="es-MX" w:eastAsia="es-CO"/>
        </w:rPr>
      </w:pPr>
    </w:p>
    <w:p w14:paraId="543364CD" w14:textId="77777777" w:rsidR="00403819" w:rsidRPr="00771317" w:rsidRDefault="00403819" w:rsidP="00403819">
      <w:pPr>
        <w:adjustRightInd w:val="0"/>
        <w:spacing w:line="276" w:lineRule="auto"/>
        <w:jc w:val="center"/>
        <w:rPr>
          <w:b/>
          <w:bCs/>
          <w:color w:val="000000"/>
          <w:sz w:val="18"/>
          <w:szCs w:val="18"/>
          <w:lang w:val="es-MX" w:eastAsia="es-CO"/>
        </w:rPr>
      </w:pPr>
      <w:r w:rsidRPr="00771317">
        <w:rPr>
          <w:b/>
          <w:bCs/>
          <w:color w:val="000000"/>
          <w:sz w:val="18"/>
          <w:szCs w:val="18"/>
          <w:lang w:val="es-MX" w:eastAsia="es-CO"/>
        </w:rPr>
        <w:lastRenderedPageBreak/>
        <w:t xml:space="preserve">FORMULARIO SISTEMA DE GESTION DE LA SEGURIDAD Y SALUD EN EL TRABAJO </w:t>
      </w:r>
    </w:p>
    <w:p w14:paraId="52AEF79F" w14:textId="77777777" w:rsidR="00403819" w:rsidRPr="00771317" w:rsidRDefault="00403819" w:rsidP="00403819">
      <w:pPr>
        <w:adjustRightInd w:val="0"/>
        <w:spacing w:line="276" w:lineRule="auto"/>
        <w:jc w:val="center"/>
        <w:rPr>
          <w:b/>
          <w:bCs/>
          <w:color w:val="000000"/>
          <w:sz w:val="18"/>
          <w:szCs w:val="18"/>
          <w:lang w:val="es-MX" w:eastAsia="es-CO"/>
        </w:rPr>
      </w:pPr>
    </w:p>
    <w:p w14:paraId="1D5E5EDD" w14:textId="77777777" w:rsidR="00403819" w:rsidRPr="00771317" w:rsidRDefault="00000000" w:rsidP="00403819">
      <w:pPr>
        <w:jc w:val="both"/>
        <w:rPr>
          <w:rFonts w:eastAsiaTheme="minorEastAsia"/>
          <w:color w:val="FF8F8F"/>
          <w:sz w:val="18"/>
          <w:szCs w:val="18"/>
        </w:rPr>
      </w:pPr>
      <w:sdt>
        <w:sdtPr>
          <w:rPr>
            <w:sz w:val="18"/>
            <w:szCs w:val="18"/>
          </w:rPr>
          <w:id w:val="535852684"/>
          <w:placeholder>
            <w:docPart w:val="3AB6CEC6EC9C43B0AA53D3B3ED19A16A"/>
          </w:placeholder>
          <w:showingPlcHdr/>
          <w:text/>
        </w:sdtPr>
        <w:sdtContent>
          <w:r w:rsidR="00403819" w:rsidRPr="00771317">
            <w:rPr>
              <w:rStyle w:val="Textodelmarcadordeposicin"/>
              <w:rFonts w:eastAsiaTheme="minorEastAsia"/>
              <w:color w:val="FF8F8F"/>
              <w:sz w:val="18"/>
              <w:szCs w:val="18"/>
              <w:u w:val="single"/>
            </w:rPr>
            <w:t>Ciudad</w:t>
          </w:r>
        </w:sdtContent>
      </w:sdt>
      <w:r w:rsidR="00403819" w:rsidRPr="00771317">
        <w:rPr>
          <w:sz w:val="18"/>
          <w:szCs w:val="18"/>
        </w:rPr>
        <w:t xml:space="preserve">, </w:t>
      </w:r>
      <w:sdt>
        <w:sdtPr>
          <w:rPr>
            <w:sz w:val="18"/>
            <w:szCs w:val="18"/>
          </w:rPr>
          <w:id w:val="746235683"/>
          <w:placeholder>
            <w:docPart w:val="31AB8960AEB646B0BE76547401E54D3A"/>
          </w:placeholder>
          <w:showingPlcHdr/>
          <w:date w:fullDate="2021-04-13T00:00:00Z">
            <w:dateFormat w:val="d 'de' MMMM 'de' yyyy"/>
            <w:lid w:val="es-CO"/>
            <w:storeMappedDataAs w:val="dateTime"/>
            <w:calendar w:val="gregorian"/>
          </w:date>
        </w:sdtPr>
        <w:sdtContent>
          <w:r w:rsidR="00403819" w:rsidRPr="00771317">
            <w:rPr>
              <w:rStyle w:val="Textodelmarcadordeposicin"/>
              <w:rFonts w:eastAsiaTheme="minorEastAsia"/>
              <w:color w:val="FF8F8F"/>
              <w:sz w:val="18"/>
              <w:szCs w:val="18"/>
            </w:rPr>
            <w:t>seleccionar la fecha.</w:t>
          </w:r>
        </w:sdtContent>
      </w:sdt>
    </w:p>
    <w:p w14:paraId="5929254E" w14:textId="77777777" w:rsidR="00562A6D" w:rsidRPr="00771317" w:rsidRDefault="00562A6D" w:rsidP="00403819">
      <w:pPr>
        <w:jc w:val="both"/>
        <w:rPr>
          <w:sz w:val="18"/>
          <w:szCs w:val="18"/>
        </w:rPr>
      </w:pPr>
    </w:p>
    <w:p w14:paraId="4869FE6E" w14:textId="77777777" w:rsidR="00403819" w:rsidRPr="00771317" w:rsidRDefault="00403819" w:rsidP="00403819">
      <w:pPr>
        <w:jc w:val="both"/>
        <w:rPr>
          <w:sz w:val="18"/>
          <w:szCs w:val="18"/>
        </w:rPr>
      </w:pPr>
      <w:r w:rsidRPr="00771317">
        <w:rPr>
          <w:sz w:val="18"/>
          <w:szCs w:val="18"/>
        </w:rPr>
        <w:t>Señores.</w:t>
      </w:r>
    </w:p>
    <w:p w14:paraId="25529A01" w14:textId="77777777" w:rsidR="00403819" w:rsidRPr="00771317" w:rsidRDefault="00403819" w:rsidP="00403819">
      <w:pPr>
        <w:jc w:val="both"/>
        <w:rPr>
          <w:sz w:val="18"/>
          <w:szCs w:val="18"/>
        </w:rPr>
      </w:pPr>
      <w:r w:rsidRPr="00771317">
        <w:rPr>
          <w:sz w:val="18"/>
          <w:szCs w:val="18"/>
        </w:rPr>
        <w:t xml:space="preserve">POLICÍA NACIONAL – </w:t>
      </w:r>
      <w:sdt>
        <w:sdtPr>
          <w:rPr>
            <w:sz w:val="18"/>
            <w:szCs w:val="18"/>
          </w:rPr>
          <w:id w:val="1116802812"/>
          <w:placeholder>
            <w:docPart w:val="2071AEE8B76F4422958CF818A354AAF7"/>
          </w:placeholder>
          <w:showingPlcHdr/>
          <w:text/>
        </w:sdtPr>
        <w:sdtContent>
          <w:r w:rsidRPr="00771317">
            <w:rPr>
              <w:rStyle w:val="Textodelmarcadordeposicin"/>
              <w:color w:val="FF8F8F"/>
              <w:sz w:val="18"/>
              <w:szCs w:val="18"/>
              <w:u w:val="single"/>
            </w:rPr>
            <w:t>DILIGENCIAR LA UNIDAD A LA QUE PRESENTA LA OFERTA</w:t>
          </w:r>
        </w:sdtContent>
      </w:sdt>
    </w:p>
    <w:p w14:paraId="6CEADC3F" w14:textId="77777777" w:rsidR="00403819" w:rsidRPr="00771317" w:rsidRDefault="00403819" w:rsidP="00403819">
      <w:pPr>
        <w:jc w:val="both"/>
        <w:rPr>
          <w:sz w:val="18"/>
          <w:szCs w:val="18"/>
        </w:rPr>
      </w:pPr>
      <w:r w:rsidRPr="00771317">
        <w:rPr>
          <w:sz w:val="18"/>
          <w:szCs w:val="18"/>
        </w:rPr>
        <w:t>Ciudad.</w:t>
      </w:r>
    </w:p>
    <w:p w14:paraId="09104C75" w14:textId="77777777" w:rsidR="00403819" w:rsidRPr="00771317" w:rsidRDefault="00403819" w:rsidP="00403819">
      <w:pPr>
        <w:jc w:val="both"/>
        <w:rPr>
          <w:sz w:val="18"/>
          <w:szCs w:val="18"/>
        </w:rPr>
      </w:pPr>
    </w:p>
    <w:p w14:paraId="5151E9D0" w14:textId="77777777" w:rsidR="00403819" w:rsidRPr="00771317" w:rsidRDefault="00403819" w:rsidP="00403819">
      <w:pPr>
        <w:jc w:val="both"/>
        <w:rPr>
          <w:sz w:val="18"/>
          <w:szCs w:val="18"/>
        </w:rPr>
      </w:pPr>
      <w:r w:rsidRPr="00771317">
        <w:rPr>
          <w:sz w:val="18"/>
          <w:szCs w:val="18"/>
        </w:rPr>
        <w:t xml:space="preserve">Referencia: presentación sistema de gestión de la seguridad y salud en el trabajo para el proceso de </w:t>
      </w:r>
      <w:sdt>
        <w:sdtPr>
          <w:rPr>
            <w:sz w:val="18"/>
            <w:szCs w:val="18"/>
          </w:rPr>
          <w:id w:val="354168535"/>
          <w:placeholder>
            <w:docPart w:val="3729C2CA0077473FB53780FB724126EE"/>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771317">
            <w:rPr>
              <w:rStyle w:val="Textodelmarcadordeposicin"/>
              <w:color w:val="FF8F8F"/>
              <w:sz w:val="18"/>
              <w:szCs w:val="18"/>
              <w:u w:val="single"/>
            </w:rPr>
            <w:t>Elegir la modalidad de contratación</w:t>
          </w:r>
          <w:r w:rsidRPr="00771317">
            <w:rPr>
              <w:rStyle w:val="Textodelmarcadordeposicin"/>
              <w:sz w:val="18"/>
              <w:szCs w:val="18"/>
            </w:rPr>
            <w:t>.</w:t>
          </w:r>
        </w:sdtContent>
      </w:sdt>
      <w:r w:rsidRPr="00771317">
        <w:rPr>
          <w:sz w:val="18"/>
          <w:szCs w:val="18"/>
        </w:rPr>
        <w:t xml:space="preserve"> Número </w:t>
      </w:r>
      <w:sdt>
        <w:sdtPr>
          <w:rPr>
            <w:sz w:val="18"/>
            <w:szCs w:val="18"/>
          </w:rPr>
          <w:id w:val="1311527362"/>
          <w:placeholder>
            <w:docPart w:val="626C01BEF62A48D19DF8F742165AC20A"/>
          </w:placeholder>
          <w:showingPlcHdr/>
          <w:text/>
        </w:sdtPr>
        <w:sdtContent>
          <w:r w:rsidRPr="00771317">
            <w:rPr>
              <w:rStyle w:val="Textodelmarcadordeposicin"/>
              <w:color w:val="FF8F8F"/>
              <w:sz w:val="18"/>
              <w:szCs w:val="18"/>
              <w:u w:val="single"/>
            </w:rPr>
            <w:t>Diligenciar el número del proceso</w:t>
          </w:r>
        </w:sdtContent>
      </w:sdt>
      <w:r w:rsidRPr="00771317">
        <w:rPr>
          <w:sz w:val="18"/>
          <w:szCs w:val="18"/>
        </w:rPr>
        <w:t xml:space="preserve">  cuyo objeto es: </w:t>
      </w:r>
      <w:sdt>
        <w:sdtPr>
          <w:rPr>
            <w:sz w:val="18"/>
            <w:szCs w:val="18"/>
          </w:rPr>
          <w:id w:val="-731763475"/>
          <w:placeholder>
            <w:docPart w:val="F6C830409C58459BA1CB6938C5AF440B"/>
          </w:placeholder>
          <w:showingPlcHdr/>
          <w:text/>
        </w:sdtPr>
        <w:sdtContent>
          <w:r w:rsidRPr="00771317">
            <w:rPr>
              <w:rStyle w:val="Textodelmarcadordeposicin"/>
              <w:color w:val="FF8F8F"/>
              <w:sz w:val="18"/>
              <w:szCs w:val="18"/>
              <w:u w:val="single"/>
            </w:rPr>
            <w:t>Transcribir el objeto del proceso</w:t>
          </w:r>
        </w:sdtContent>
      </w:sdt>
    </w:p>
    <w:p w14:paraId="4E83AB13" w14:textId="77777777" w:rsidR="00403819" w:rsidRPr="00771317" w:rsidRDefault="00403819" w:rsidP="00403819">
      <w:pPr>
        <w:jc w:val="both"/>
        <w:rPr>
          <w:b/>
          <w:color w:val="000000"/>
          <w:sz w:val="18"/>
          <w:szCs w:val="18"/>
        </w:rPr>
      </w:pPr>
    </w:p>
    <w:p w14:paraId="2C46E1ED" w14:textId="77777777" w:rsidR="00403819" w:rsidRPr="00771317" w:rsidRDefault="00403819" w:rsidP="00403819">
      <w:pPr>
        <w:spacing w:line="0" w:lineRule="atLeast"/>
        <w:jc w:val="both"/>
        <w:rPr>
          <w:color w:val="000000"/>
          <w:sz w:val="18"/>
          <w:szCs w:val="18"/>
        </w:rPr>
      </w:pPr>
      <w:r w:rsidRPr="00771317">
        <w:rPr>
          <w:color w:val="000000"/>
          <w:sz w:val="18"/>
          <w:szCs w:val="18"/>
        </w:rPr>
        <w:t xml:space="preserve">El(los) suscrito(s) a saber: </w:t>
      </w:r>
      <w:sdt>
        <w:sdtPr>
          <w:rPr>
            <w:sz w:val="18"/>
            <w:szCs w:val="18"/>
            <w:lang w:eastAsia="es-CO"/>
          </w:rPr>
          <w:id w:val="1846738530"/>
          <w:placeholder>
            <w:docPart w:val="8ED3A5D2DA9D4DBA98BA750866A0495C"/>
          </w:placeholder>
          <w:showingPlcHdr/>
          <w:text/>
        </w:sdtPr>
        <w:sdtContent>
          <w:r w:rsidRPr="00771317">
            <w:rPr>
              <w:rStyle w:val="Textodelmarcadordeposicin"/>
              <w:color w:val="FF8F8F"/>
              <w:sz w:val="18"/>
              <w:szCs w:val="18"/>
              <w:u w:val="single"/>
            </w:rPr>
            <w:t xml:space="preserve">Nombre del representante legal de la sociedad, asociación, persona jurídica, consorcio, unión temporal </w:t>
          </w:r>
          <w:r w:rsidRPr="00771317">
            <w:rPr>
              <w:rStyle w:val="Textodelmarcadordeposicin"/>
              <w:color w:val="FF8F8F"/>
              <w:sz w:val="18"/>
              <w:szCs w:val="18"/>
            </w:rPr>
            <w:t>.</w:t>
          </w:r>
        </w:sdtContent>
      </w:sdt>
      <w:r w:rsidRPr="00771317">
        <w:rPr>
          <w:color w:val="000000"/>
          <w:sz w:val="18"/>
          <w:szCs w:val="18"/>
        </w:rPr>
        <w:t xml:space="preserve"> domiciliado en </w:t>
      </w:r>
      <w:sdt>
        <w:sdtPr>
          <w:rPr>
            <w:sz w:val="18"/>
            <w:szCs w:val="18"/>
            <w:lang w:eastAsia="es-CO"/>
          </w:rPr>
          <w:id w:val="-736785135"/>
          <w:placeholder>
            <w:docPart w:val="4CFD1F8784B644648A15D6AF55A0F94B"/>
          </w:placeholder>
          <w:showingPlcHdr/>
          <w:text/>
        </w:sdtPr>
        <w:sdtContent>
          <w:r w:rsidRPr="00771317">
            <w:rPr>
              <w:rStyle w:val="Textodelmarcadordeposicin"/>
              <w:color w:val="FF8F8F"/>
              <w:sz w:val="18"/>
              <w:szCs w:val="18"/>
              <w:u w:val="single"/>
            </w:rPr>
            <w:t>Domicio de la persona firmante</w:t>
          </w:r>
          <w:r w:rsidRPr="00771317">
            <w:rPr>
              <w:rStyle w:val="Textodelmarcadordeposicin"/>
              <w:sz w:val="18"/>
              <w:szCs w:val="18"/>
            </w:rPr>
            <w:t>.</w:t>
          </w:r>
        </w:sdtContent>
      </w:sdt>
      <w:r w:rsidRPr="00771317">
        <w:rPr>
          <w:color w:val="000000"/>
          <w:sz w:val="18"/>
          <w:szCs w:val="18"/>
        </w:rPr>
        <w:t xml:space="preserve">, identificado con </w:t>
      </w:r>
      <w:sdt>
        <w:sdtPr>
          <w:rPr>
            <w:sz w:val="18"/>
            <w:szCs w:val="18"/>
            <w:lang w:eastAsia="es-CO"/>
          </w:rPr>
          <w:id w:val="1928466498"/>
          <w:placeholder>
            <w:docPart w:val="EC10D84C1FCA458EB2CD85B642C1B97C"/>
          </w:placeholder>
          <w:showingPlcHdr/>
          <w:text/>
        </w:sdtPr>
        <w:sdtContent>
          <w:r w:rsidRPr="00771317">
            <w:rPr>
              <w:rStyle w:val="Textodelmarcadordeposicin"/>
              <w:color w:val="FF8F8F"/>
              <w:sz w:val="18"/>
              <w:szCs w:val="18"/>
              <w:u w:val="single"/>
            </w:rPr>
            <w:t>Documentos de identificación y lugar de expedición</w:t>
          </w:r>
        </w:sdtContent>
      </w:sdt>
      <w:r w:rsidRPr="00771317">
        <w:rPr>
          <w:color w:val="000000"/>
          <w:sz w:val="18"/>
          <w:szCs w:val="18"/>
        </w:rPr>
        <w:t>, quien obra en calidad de (</w:t>
      </w:r>
      <w:r w:rsidRPr="00771317">
        <w:rPr>
          <w:color w:val="808080" w:themeColor="background1" w:themeShade="8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771317">
        <w:rPr>
          <w:color w:val="000000"/>
          <w:sz w:val="18"/>
          <w:szCs w:val="18"/>
        </w:rPr>
        <w:t>), quien en adelante se denominará el PROPONENTE, manifiesta(n) su voluntad de asumir, de manera unilateral, el presente compromiso, teniendo en cuenta las siguientes consideraciones:</w:t>
      </w:r>
    </w:p>
    <w:p w14:paraId="36561BC3" w14:textId="77777777" w:rsidR="00403819" w:rsidRPr="00771317" w:rsidRDefault="00403819" w:rsidP="00403819">
      <w:pPr>
        <w:spacing w:line="0" w:lineRule="atLeast"/>
        <w:jc w:val="both"/>
        <w:rPr>
          <w:color w:val="000000"/>
          <w:sz w:val="18"/>
          <w:szCs w:val="18"/>
        </w:rPr>
      </w:pPr>
    </w:p>
    <w:p w14:paraId="2073D970" w14:textId="77777777" w:rsidR="00403819" w:rsidRPr="00771317" w:rsidRDefault="00403819" w:rsidP="00403819">
      <w:pPr>
        <w:adjustRightInd w:val="0"/>
        <w:spacing w:line="0" w:lineRule="atLeast"/>
        <w:jc w:val="both"/>
        <w:rPr>
          <w:sz w:val="18"/>
          <w:szCs w:val="18"/>
        </w:rPr>
      </w:pPr>
      <w:r w:rsidRPr="00771317">
        <w:rPr>
          <w:sz w:val="18"/>
          <w:szCs w:val="18"/>
        </w:rPr>
        <w:t xml:space="preserve">La Policía Nacional, mediante la Resolución 03843 del 09/09/2019, prevé en el Artículo 2º, lo relacionado con la </w:t>
      </w:r>
      <w:r w:rsidRPr="00771317">
        <w:rPr>
          <w:b/>
          <w:i/>
          <w:sz w:val="18"/>
          <w:szCs w:val="18"/>
        </w:rPr>
        <w:t>“Política del Sistema de Gestión de la Seguridad y Salud en el Trabajo de la Policía Nacional</w:t>
      </w:r>
      <w:r w:rsidRPr="00771317">
        <w:rPr>
          <w:b/>
          <w:sz w:val="18"/>
          <w:szCs w:val="18"/>
        </w:rPr>
        <w:t xml:space="preserve">”, </w:t>
      </w:r>
      <w:r w:rsidRPr="00771317">
        <w:rPr>
          <w:sz w:val="18"/>
          <w:szCs w:val="18"/>
        </w:rPr>
        <w:t xml:space="preserve">en lo siguiente:  </w:t>
      </w:r>
    </w:p>
    <w:p w14:paraId="1769701D" w14:textId="77777777" w:rsidR="00403819" w:rsidRPr="00771317" w:rsidRDefault="00403819" w:rsidP="00403819">
      <w:pPr>
        <w:adjustRightInd w:val="0"/>
        <w:spacing w:line="0" w:lineRule="atLeast"/>
        <w:jc w:val="both"/>
        <w:rPr>
          <w:sz w:val="18"/>
          <w:szCs w:val="18"/>
        </w:rPr>
      </w:pPr>
    </w:p>
    <w:p w14:paraId="42FEB485" w14:textId="77777777" w:rsidR="00403819" w:rsidRPr="00771317" w:rsidRDefault="00403819" w:rsidP="009152C0">
      <w:pPr>
        <w:spacing w:line="0" w:lineRule="atLeast"/>
        <w:jc w:val="both"/>
        <w:rPr>
          <w:i/>
          <w:sz w:val="18"/>
          <w:szCs w:val="18"/>
        </w:rPr>
      </w:pPr>
      <w:r w:rsidRPr="00771317">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0601DB2" w14:textId="77777777" w:rsidR="00403819" w:rsidRPr="00771317" w:rsidRDefault="00403819" w:rsidP="00403819">
      <w:pPr>
        <w:jc w:val="center"/>
        <w:outlineLvl w:val="0"/>
        <w:rPr>
          <w:b/>
          <w:sz w:val="18"/>
          <w:szCs w:val="18"/>
        </w:rPr>
      </w:pPr>
    </w:p>
    <w:p w14:paraId="4260052A" w14:textId="77777777" w:rsidR="00403819" w:rsidRPr="00771317" w:rsidRDefault="00403819" w:rsidP="00403819">
      <w:pPr>
        <w:spacing w:line="0" w:lineRule="atLeast"/>
        <w:jc w:val="both"/>
        <w:rPr>
          <w:color w:val="808080" w:themeColor="background1" w:themeShade="80"/>
          <w:sz w:val="18"/>
          <w:szCs w:val="18"/>
        </w:rPr>
      </w:pPr>
      <w:r w:rsidRPr="00771317">
        <w:rPr>
          <w:color w:val="808080" w:themeColor="background1" w:themeShade="80"/>
          <w:sz w:val="18"/>
          <w:szCs w:val="18"/>
        </w:rPr>
        <w:t>PERSONA JURÍDICA</w:t>
      </w:r>
    </w:p>
    <w:p w14:paraId="78B2EB61" w14:textId="77777777" w:rsidR="00403819" w:rsidRPr="00771317" w:rsidRDefault="00403819" w:rsidP="00403819">
      <w:pPr>
        <w:spacing w:line="0" w:lineRule="atLeast"/>
        <w:jc w:val="both"/>
        <w:rPr>
          <w:color w:val="808080" w:themeColor="background1" w:themeShade="80"/>
          <w:sz w:val="18"/>
          <w:szCs w:val="18"/>
        </w:rPr>
      </w:pPr>
    </w:p>
    <w:p w14:paraId="02FCE140" w14:textId="77777777" w:rsidR="00403819" w:rsidRPr="00771317" w:rsidRDefault="00403819" w:rsidP="00403819">
      <w:pPr>
        <w:spacing w:line="0" w:lineRule="atLeast"/>
        <w:jc w:val="both"/>
        <w:rPr>
          <w:b/>
          <w:color w:val="808080" w:themeColor="background1" w:themeShade="80"/>
          <w:sz w:val="18"/>
          <w:szCs w:val="18"/>
        </w:rPr>
      </w:pPr>
      <w:r w:rsidRPr="00771317">
        <w:rPr>
          <w:color w:val="808080" w:themeColor="background1" w:themeShade="80"/>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771317">
        <w:rPr>
          <w:b/>
          <w:color w:val="808080" w:themeColor="background1" w:themeShade="80"/>
          <w:sz w:val="18"/>
          <w:szCs w:val="18"/>
        </w:rPr>
        <w:t xml:space="preserve">. </w:t>
      </w:r>
    </w:p>
    <w:p w14:paraId="3A5A1537" w14:textId="77777777" w:rsidR="00403819" w:rsidRPr="00771317" w:rsidRDefault="00403819" w:rsidP="00403819">
      <w:pPr>
        <w:spacing w:line="0" w:lineRule="atLeast"/>
        <w:jc w:val="both"/>
        <w:rPr>
          <w:color w:val="808080" w:themeColor="background1" w:themeShade="80"/>
          <w:sz w:val="18"/>
          <w:szCs w:val="18"/>
        </w:rPr>
      </w:pPr>
    </w:p>
    <w:p w14:paraId="2CECA4F8" w14:textId="77777777" w:rsidR="00403819" w:rsidRPr="00771317" w:rsidRDefault="00403819" w:rsidP="00403819">
      <w:pPr>
        <w:spacing w:line="0" w:lineRule="atLeast"/>
        <w:jc w:val="both"/>
        <w:rPr>
          <w:color w:val="808080" w:themeColor="background1" w:themeShade="80"/>
          <w:sz w:val="18"/>
          <w:szCs w:val="18"/>
        </w:rPr>
      </w:pPr>
      <w:r w:rsidRPr="00771317">
        <w:rPr>
          <w:color w:val="808080" w:themeColor="background1" w:themeShade="80"/>
          <w:sz w:val="18"/>
          <w:szCs w:val="18"/>
        </w:rPr>
        <w:t>PERSONA NATURAL</w:t>
      </w:r>
    </w:p>
    <w:p w14:paraId="0D817B3D" w14:textId="77777777" w:rsidR="00403819" w:rsidRPr="00771317" w:rsidRDefault="00403819" w:rsidP="00403819">
      <w:pPr>
        <w:spacing w:line="0" w:lineRule="atLeast"/>
        <w:jc w:val="both"/>
        <w:rPr>
          <w:color w:val="808080" w:themeColor="background1" w:themeShade="80"/>
          <w:sz w:val="18"/>
          <w:szCs w:val="18"/>
        </w:rPr>
      </w:pPr>
    </w:p>
    <w:p w14:paraId="3B618F07" w14:textId="77777777" w:rsidR="00403819" w:rsidRPr="00771317" w:rsidRDefault="00403819" w:rsidP="00403819">
      <w:pPr>
        <w:spacing w:line="0" w:lineRule="atLeast"/>
        <w:jc w:val="both"/>
        <w:rPr>
          <w:color w:val="808080" w:themeColor="background1" w:themeShade="80"/>
          <w:sz w:val="18"/>
          <w:szCs w:val="18"/>
        </w:rPr>
      </w:pPr>
      <w:r w:rsidRPr="00771317">
        <w:rPr>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8B8DE67" w14:textId="77777777" w:rsidR="00403819" w:rsidRPr="00771317" w:rsidRDefault="00403819" w:rsidP="00403819">
      <w:pPr>
        <w:spacing w:line="0" w:lineRule="atLeast"/>
        <w:jc w:val="both"/>
        <w:rPr>
          <w:color w:val="808080" w:themeColor="background1" w:themeShade="80"/>
          <w:sz w:val="18"/>
          <w:szCs w:val="18"/>
        </w:rPr>
      </w:pPr>
    </w:p>
    <w:p w14:paraId="5738ED9C" w14:textId="77777777" w:rsidR="00403819" w:rsidRPr="00771317" w:rsidRDefault="00403819" w:rsidP="00403819">
      <w:pPr>
        <w:spacing w:line="0" w:lineRule="atLeast"/>
        <w:jc w:val="both"/>
        <w:rPr>
          <w:color w:val="808080" w:themeColor="background1" w:themeShade="80"/>
          <w:sz w:val="18"/>
          <w:szCs w:val="18"/>
        </w:rPr>
      </w:pPr>
      <w:r w:rsidRPr="00771317">
        <w:rPr>
          <w:color w:val="808080" w:themeColor="background1" w:themeShade="80"/>
          <w:sz w:val="18"/>
          <w:szCs w:val="18"/>
        </w:rPr>
        <w:t>Nota: seleccionar,  según corresponda.</w:t>
      </w:r>
    </w:p>
    <w:p w14:paraId="3E004B7E" w14:textId="77777777" w:rsidR="00403819" w:rsidRPr="00771317" w:rsidRDefault="00403819" w:rsidP="00403819">
      <w:pPr>
        <w:spacing w:line="0" w:lineRule="atLeast"/>
        <w:jc w:val="both"/>
        <w:rPr>
          <w:color w:val="808080" w:themeColor="background1" w:themeShade="80"/>
          <w:sz w:val="18"/>
          <w:szCs w:val="18"/>
        </w:rPr>
      </w:pPr>
    </w:p>
    <w:p w14:paraId="2C5D081A" w14:textId="77777777" w:rsidR="00403819" w:rsidRPr="00771317" w:rsidRDefault="00403819" w:rsidP="00403819">
      <w:pPr>
        <w:spacing w:line="0" w:lineRule="atLeast"/>
        <w:jc w:val="both"/>
        <w:rPr>
          <w:sz w:val="18"/>
          <w:szCs w:val="18"/>
        </w:rPr>
      </w:pPr>
      <w:r w:rsidRPr="00771317">
        <w:rPr>
          <w:sz w:val="18"/>
          <w:szCs w:val="18"/>
        </w:rPr>
        <w:t>De igual manera en la ejecución del contrato adicional a los requerimientos exigidos para su ejecución, la persona natural o jurídica deberá: </w:t>
      </w:r>
    </w:p>
    <w:p w14:paraId="080C936F" w14:textId="77777777" w:rsidR="00403819" w:rsidRPr="00771317" w:rsidRDefault="00403819" w:rsidP="00403819">
      <w:pPr>
        <w:spacing w:line="0" w:lineRule="atLeast"/>
        <w:jc w:val="both"/>
        <w:rPr>
          <w:sz w:val="18"/>
          <w:szCs w:val="18"/>
        </w:rPr>
      </w:pPr>
    </w:p>
    <w:p w14:paraId="6580AF76" w14:textId="77777777" w:rsidR="00403819" w:rsidRPr="00771317" w:rsidRDefault="00403819">
      <w:pPr>
        <w:pStyle w:val="Prrafodelista"/>
        <w:numPr>
          <w:ilvl w:val="0"/>
          <w:numId w:val="8"/>
        </w:numPr>
        <w:autoSpaceDE/>
        <w:autoSpaceDN/>
        <w:spacing w:line="0" w:lineRule="atLeast"/>
        <w:jc w:val="both"/>
        <w:rPr>
          <w:rFonts w:eastAsiaTheme="minorHAnsi"/>
          <w:sz w:val="18"/>
          <w:szCs w:val="18"/>
          <w:lang w:eastAsia="en-US"/>
        </w:rPr>
      </w:pPr>
      <w:r w:rsidRPr="00771317">
        <w:rPr>
          <w:rFonts w:eastAsiaTheme="minorHAnsi"/>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4D82D2B" w14:textId="77777777" w:rsidR="00403819" w:rsidRPr="00771317" w:rsidRDefault="00403819" w:rsidP="00403819">
      <w:pPr>
        <w:pStyle w:val="Prrafodelista"/>
        <w:spacing w:line="0" w:lineRule="atLeast"/>
        <w:jc w:val="both"/>
        <w:rPr>
          <w:rFonts w:eastAsiaTheme="minorHAnsi"/>
          <w:sz w:val="18"/>
          <w:szCs w:val="18"/>
          <w:lang w:eastAsia="en-US"/>
        </w:rPr>
      </w:pPr>
    </w:p>
    <w:p w14:paraId="4449824B" w14:textId="77777777" w:rsidR="00403819" w:rsidRPr="00771317" w:rsidRDefault="00403819">
      <w:pPr>
        <w:pStyle w:val="Prrafodelista"/>
        <w:numPr>
          <w:ilvl w:val="0"/>
          <w:numId w:val="8"/>
        </w:numPr>
        <w:autoSpaceDE/>
        <w:autoSpaceDN/>
        <w:spacing w:line="0" w:lineRule="atLeast"/>
        <w:jc w:val="both"/>
        <w:rPr>
          <w:rFonts w:eastAsiaTheme="minorHAnsi"/>
          <w:sz w:val="18"/>
          <w:szCs w:val="18"/>
          <w:lang w:eastAsia="en-US"/>
        </w:rPr>
      </w:pPr>
      <w:r w:rsidRPr="00771317">
        <w:rPr>
          <w:rFonts w:eastAsiaTheme="minorHAnsi"/>
          <w:sz w:val="18"/>
          <w:szCs w:val="18"/>
          <w:lang w:eastAsia="en-US"/>
        </w:rPr>
        <w:t>Participar en las actividades que la Policía Nacional desarrolle en materia de promoción y prevención de riesgos laborales. </w:t>
      </w:r>
    </w:p>
    <w:p w14:paraId="53184F83" w14:textId="77777777" w:rsidR="00403819" w:rsidRPr="00771317" w:rsidRDefault="00403819" w:rsidP="00403819">
      <w:pPr>
        <w:pStyle w:val="Prrafodelista"/>
        <w:rPr>
          <w:rFonts w:eastAsiaTheme="minorHAnsi"/>
          <w:sz w:val="18"/>
          <w:szCs w:val="18"/>
          <w:lang w:eastAsia="en-US"/>
        </w:rPr>
      </w:pPr>
    </w:p>
    <w:p w14:paraId="66AF2D61" w14:textId="77777777" w:rsidR="00403819" w:rsidRPr="00771317" w:rsidRDefault="00403819">
      <w:pPr>
        <w:pStyle w:val="Prrafodelista"/>
        <w:numPr>
          <w:ilvl w:val="0"/>
          <w:numId w:val="8"/>
        </w:numPr>
        <w:autoSpaceDE/>
        <w:autoSpaceDN/>
        <w:spacing w:line="0" w:lineRule="atLeast"/>
        <w:jc w:val="both"/>
        <w:rPr>
          <w:rFonts w:eastAsiaTheme="minorHAnsi"/>
          <w:sz w:val="18"/>
          <w:szCs w:val="18"/>
          <w:lang w:eastAsia="en-US"/>
        </w:rPr>
      </w:pPr>
      <w:r w:rsidRPr="00771317">
        <w:rPr>
          <w:rFonts w:eastAsiaTheme="minorHAnsi"/>
          <w:sz w:val="18"/>
          <w:szCs w:val="18"/>
          <w:lang w:eastAsia="en-US"/>
        </w:rPr>
        <w:t>Cumplir con  el uso continuo y permanente de los elementos de protección personal, durante la ejecución contractual, acorde a los peligros y riesgos relacionados la tarea contratada.</w:t>
      </w:r>
    </w:p>
    <w:p w14:paraId="696CC571" w14:textId="77777777" w:rsidR="00403819" w:rsidRPr="00771317" w:rsidRDefault="00403819" w:rsidP="00403819">
      <w:pPr>
        <w:pStyle w:val="Prrafodelista"/>
        <w:rPr>
          <w:rFonts w:eastAsiaTheme="minorHAnsi"/>
          <w:sz w:val="18"/>
          <w:szCs w:val="18"/>
          <w:lang w:eastAsia="en-US"/>
        </w:rPr>
      </w:pPr>
    </w:p>
    <w:p w14:paraId="0CDF6CC6" w14:textId="77777777" w:rsidR="00403819" w:rsidRPr="00771317" w:rsidRDefault="00403819">
      <w:pPr>
        <w:pStyle w:val="Prrafodelista"/>
        <w:numPr>
          <w:ilvl w:val="0"/>
          <w:numId w:val="8"/>
        </w:numPr>
        <w:autoSpaceDE/>
        <w:autoSpaceDN/>
        <w:spacing w:line="0" w:lineRule="atLeast"/>
        <w:jc w:val="both"/>
        <w:rPr>
          <w:rFonts w:eastAsiaTheme="minorHAnsi"/>
          <w:sz w:val="18"/>
          <w:szCs w:val="18"/>
          <w:lang w:eastAsia="en-US"/>
        </w:rPr>
      </w:pPr>
      <w:r w:rsidRPr="00771317">
        <w:rPr>
          <w:rFonts w:eastAsiaTheme="minorHAnsi"/>
          <w:sz w:val="18"/>
          <w:szCs w:val="18"/>
          <w:lang w:eastAsia="en-US"/>
        </w:rPr>
        <w:t>Conocer y participar en todas las actividades del plan de emergencia que se programen por parte de la Policía Nacional y los brigadistas de los centros de trabajo en donde desarrollará las actividades. </w:t>
      </w:r>
    </w:p>
    <w:p w14:paraId="725CB0E8" w14:textId="77777777" w:rsidR="00403819" w:rsidRPr="00771317" w:rsidRDefault="00403819" w:rsidP="00403819">
      <w:pPr>
        <w:pStyle w:val="Prrafodelista"/>
        <w:rPr>
          <w:rFonts w:eastAsiaTheme="minorHAnsi"/>
          <w:sz w:val="18"/>
          <w:szCs w:val="18"/>
          <w:lang w:eastAsia="en-US"/>
        </w:rPr>
      </w:pPr>
    </w:p>
    <w:p w14:paraId="68FBB156" w14:textId="77777777" w:rsidR="00403819" w:rsidRPr="00771317" w:rsidRDefault="00403819">
      <w:pPr>
        <w:pStyle w:val="Prrafodelista"/>
        <w:numPr>
          <w:ilvl w:val="0"/>
          <w:numId w:val="8"/>
        </w:numPr>
        <w:autoSpaceDE/>
        <w:autoSpaceDN/>
        <w:spacing w:line="0" w:lineRule="atLeast"/>
        <w:jc w:val="both"/>
        <w:rPr>
          <w:rFonts w:eastAsiaTheme="minorHAnsi"/>
          <w:sz w:val="18"/>
          <w:szCs w:val="18"/>
          <w:lang w:eastAsia="en-US"/>
        </w:rPr>
      </w:pPr>
      <w:r w:rsidRPr="00771317">
        <w:rPr>
          <w:rFonts w:eastAsiaTheme="minorHAnsi"/>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ACF103A" w14:textId="77777777" w:rsidR="00403819" w:rsidRPr="00771317" w:rsidRDefault="00403819" w:rsidP="00403819">
      <w:pPr>
        <w:pStyle w:val="Prrafodelista"/>
        <w:rPr>
          <w:rFonts w:eastAsiaTheme="minorHAnsi"/>
          <w:sz w:val="18"/>
          <w:szCs w:val="18"/>
          <w:lang w:eastAsia="en-US"/>
        </w:rPr>
      </w:pPr>
    </w:p>
    <w:p w14:paraId="14AE4EB3" w14:textId="77777777" w:rsidR="00403819" w:rsidRPr="00771317" w:rsidRDefault="00403819">
      <w:pPr>
        <w:pStyle w:val="Prrafodelista"/>
        <w:numPr>
          <w:ilvl w:val="0"/>
          <w:numId w:val="8"/>
        </w:numPr>
        <w:autoSpaceDE/>
        <w:autoSpaceDN/>
        <w:spacing w:line="0" w:lineRule="atLeast"/>
        <w:jc w:val="both"/>
        <w:rPr>
          <w:rFonts w:eastAsiaTheme="minorHAnsi"/>
          <w:sz w:val="18"/>
          <w:szCs w:val="18"/>
          <w:lang w:eastAsia="en-US"/>
        </w:rPr>
      </w:pPr>
      <w:r w:rsidRPr="00771317">
        <w:rPr>
          <w:rFonts w:eastAsiaTheme="minorHAnsi"/>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7E0DE365" w14:textId="77777777" w:rsidR="00403819" w:rsidRPr="00771317" w:rsidRDefault="00403819" w:rsidP="00403819">
      <w:pPr>
        <w:spacing w:line="0" w:lineRule="atLeast"/>
        <w:jc w:val="both"/>
        <w:rPr>
          <w:sz w:val="18"/>
          <w:szCs w:val="18"/>
        </w:rPr>
      </w:pPr>
    </w:p>
    <w:p w14:paraId="75D986A2" w14:textId="77777777" w:rsidR="00403819" w:rsidRPr="00771317" w:rsidRDefault="00403819">
      <w:pPr>
        <w:pStyle w:val="Prrafodelista"/>
        <w:numPr>
          <w:ilvl w:val="0"/>
          <w:numId w:val="9"/>
        </w:numPr>
        <w:autoSpaceDE/>
        <w:autoSpaceDN/>
        <w:ind w:left="709" w:hanging="283"/>
        <w:jc w:val="both"/>
        <w:rPr>
          <w:rFonts w:eastAsiaTheme="minorHAnsi"/>
          <w:sz w:val="18"/>
          <w:szCs w:val="18"/>
          <w:lang w:eastAsia="en-US"/>
        </w:rPr>
      </w:pPr>
      <w:r w:rsidRPr="00771317">
        <w:rPr>
          <w:rFonts w:eastAsiaTheme="minorHAnsi"/>
          <w:sz w:val="18"/>
          <w:szCs w:val="18"/>
          <w:lang w:eastAsia="en-US"/>
        </w:rPr>
        <w:t>Diligenciar los formatos del SGSST de la Policía Nacional o el contratante, que le sean aplicables a la ejecución de la tarea contratada. </w:t>
      </w:r>
    </w:p>
    <w:p w14:paraId="350EF940" w14:textId="77777777" w:rsidR="00403819" w:rsidRPr="00771317" w:rsidRDefault="00403819" w:rsidP="00403819">
      <w:pPr>
        <w:pStyle w:val="Prrafodelista"/>
        <w:spacing w:line="0" w:lineRule="atLeast"/>
        <w:ind w:left="709"/>
        <w:jc w:val="both"/>
        <w:rPr>
          <w:rFonts w:eastAsiaTheme="minorHAnsi"/>
          <w:sz w:val="18"/>
          <w:szCs w:val="18"/>
          <w:lang w:eastAsia="en-US"/>
        </w:rPr>
      </w:pPr>
    </w:p>
    <w:p w14:paraId="1A7CE498" w14:textId="77777777" w:rsidR="00403819" w:rsidRPr="00771317" w:rsidRDefault="00403819">
      <w:pPr>
        <w:pStyle w:val="Prrafodelista"/>
        <w:numPr>
          <w:ilvl w:val="0"/>
          <w:numId w:val="9"/>
        </w:numPr>
        <w:autoSpaceDE/>
        <w:autoSpaceDN/>
        <w:spacing w:line="0" w:lineRule="atLeast"/>
        <w:ind w:left="709" w:hanging="283"/>
        <w:jc w:val="both"/>
        <w:rPr>
          <w:rFonts w:eastAsiaTheme="minorHAnsi"/>
          <w:sz w:val="18"/>
          <w:szCs w:val="18"/>
          <w:lang w:eastAsia="en-US"/>
        </w:rPr>
      </w:pPr>
      <w:r w:rsidRPr="00771317">
        <w:rPr>
          <w:rFonts w:eastAsiaTheme="minorHAnsi"/>
          <w:sz w:val="18"/>
          <w:szCs w:val="18"/>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45A549D" w14:textId="77777777" w:rsidR="00403819" w:rsidRPr="00771317" w:rsidRDefault="00403819" w:rsidP="00403819">
      <w:pPr>
        <w:spacing w:line="0" w:lineRule="atLeast"/>
        <w:jc w:val="both"/>
        <w:rPr>
          <w:color w:val="000000"/>
          <w:sz w:val="18"/>
          <w:szCs w:val="18"/>
        </w:rPr>
      </w:pPr>
    </w:p>
    <w:p w14:paraId="586CEA1E" w14:textId="294EAA0C" w:rsidR="00403819" w:rsidRPr="00771317" w:rsidRDefault="00403819" w:rsidP="00403819">
      <w:pPr>
        <w:spacing w:line="0" w:lineRule="atLeast"/>
        <w:jc w:val="both"/>
        <w:rPr>
          <w:color w:val="000000"/>
          <w:sz w:val="18"/>
          <w:szCs w:val="18"/>
        </w:rPr>
      </w:pPr>
      <w:r w:rsidRPr="00771317">
        <w:rPr>
          <w:color w:val="000000"/>
          <w:sz w:val="18"/>
          <w:szCs w:val="18"/>
        </w:rPr>
        <w:t xml:space="preserve">Las personas </w:t>
      </w:r>
      <w:r w:rsidRPr="00771317">
        <w:rPr>
          <w:b/>
          <w:color w:val="000000"/>
          <w:sz w:val="18"/>
          <w:szCs w:val="18"/>
        </w:rPr>
        <w:t>jurídicas</w:t>
      </w:r>
      <w:r w:rsidRPr="00771317">
        <w:rPr>
          <w:color w:val="000000"/>
          <w:sz w:val="18"/>
          <w:szCs w:val="18"/>
        </w:rPr>
        <w:t xml:space="preserve">  deben diligenciar la lista de chequeo que evidencie el cumplimiento a la  Resolución 0312 del 2019 “</w:t>
      </w:r>
      <w:r w:rsidRPr="00771317">
        <w:rPr>
          <w:i/>
          <w:color w:val="000000"/>
          <w:sz w:val="18"/>
          <w:szCs w:val="18"/>
        </w:rPr>
        <w:t>Por la cual se definen los Estándares Mínimos del Sistema de Gestión de Seguridad y Salud en el Trabajo SG-SST</w:t>
      </w:r>
      <w:r w:rsidR="00BB61CB" w:rsidRPr="00771317">
        <w:rPr>
          <w:color w:val="000000"/>
          <w:sz w:val="18"/>
          <w:szCs w:val="18"/>
        </w:rPr>
        <w:t>,   considerando lo siguiente:</w:t>
      </w:r>
    </w:p>
    <w:p w14:paraId="30257D8F" w14:textId="77777777" w:rsidR="00BB61CB" w:rsidRPr="00771317" w:rsidRDefault="00BB61CB" w:rsidP="00403819">
      <w:pPr>
        <w:spacing w:line="0" w:lineRule="atLeast"/>
        <w:jc w:val="both"/>
        <w:rPr>
          <w:color w:val="000000"/>
          <w:sz w:val="18"/>
          <w:szCs w:val="18"/>
        </w:rPr>
      </w:pPr>
    </w:p>
    <w:p w14:paraId="655E6DFE" w14:textId="77777777" w:rsidR="00403819" w:rsidRPr="00771317" w:rsidRDefault="00403819">
      <w:pPr>
        <w:pStyle w:val="Prrafodelista"/>
        <w:numPr>
          <w:ilvl w:val="0"/>
          <w:numId w:val="10"/>
        </w:numPr>
        <w:autoSpaceDE/>
        <w:autoSpaceDN/>
        <w:spacing w:line="0" w:lineRule="atLeast"/>
        <w:jc w:val="both"/>
        <w:rPr>
          <w:rFonts w:eastAsiaTheme="minorHAnsi"/>
          <w:color w:val="000000"/>
          <w:sz w:val="18"/>
          <w:szCs w:val="18"/>
          <w:lang w:eastAsia="en-US"/>
        </w:rPr>
      </w:pPr>
      <w:r w:rsidRPr="00771317">
        <w:rPr>
          <w:rFonts w:eastAsiaTheme="minorHAnsi"/>
          <w:color w:val="000000"/>
          <w:sz w:val="18"/>
          <w:szCs w:val="18"/>
          <w:lang w:eastAsia="en-US"/>
        </w:rPr>
        <w:t>Estándares mínimos para empresas, empleadores y contratantes con diez (10) o menos trabajadores, clasificadas con riesgo I, II ó III</w:t>
      </w:r>
    </w:p>
    <w:p w14:paraId="72AE9518" w14:textId="77777777" w:rsidR="00403819" w:rsidRPr="00771317" w:rsidRDefault="00403819" w:rsidP="00403819">
      <w:pPr>
        <w:pStyle w:val="Prrafodelista"/>
        <w:spacing w:line="0" w:lineRule="atLeast"/>
        <w:jc w:val="both"/>
        <w:rPr>
          <w:rFonts w:eastAsiaTheme="minorHAnsi"/>
          <w:color w:val="000000"/>
          <w:sz w:val="18"/>
          <w:szCs w:val="18"/>
          <w:lang w:eastAsia="en-US"/>
        </w:rPr>
      </w:pPr>
    </w:p>
    <w:p w14:paraId="2E9AA22C" w14:textId="77777777" w:rsidR="00403819" w:rsidRPr="00771317" w:rsidRDefault="00403819">
      <w:pPr>
        <w:pStyle w:val="Prrafodelista"/>
        <w:numPr>
          <w:ilvl w:val="0"/>
          <w:numId w:val="10"/>
        </w:numPr>
        <w:autoSpaceDE/>
        <w:autoSpaceDN/>
        <w:spacing w:line="0" w:lineRule="atLeast"/>
        <w:jc w:val="both"/>
        <w:rPr>
          <w:rFonts w:eastAsiaTheme="minorHAnsi"/>
          <w:color w:val="000000"/>
          <w:sz w:val="18"/>
          <w:szCs w:val="18"/>
          <w:lang w:eastAsia="en-US"/>
        </w:rPr>
      </w:pPr>
      <w:r w:rsidRPr="00771317">
        <w:rPr>
          <w:rFonts w:eastAsiaTheme="minorHAnsi"/>
          <w:color w:val="000000"/>
          <w:sz w:val="18"/>
          <w:szCs w:val="18"/>
          <w:lang w:eastAsia="en-US"/>
        </w:rPr>
        <w:t>Estándares mínimos para empresas de once (11) a cincuenta (50) trabajadores clasificadas con riesgo I, II ó III.</w:t>
      </w:r>
    </w:p>
    <w:p w14:paraId="7D4C2D8D" w14:textId="77777777" w:rsidR="00403819" w:rsidRPr="00771317" w:rsidRDefault="00403819" w:rsidP="00403819">
      <w:pPr>
        <w:pStyle w:val="Prrafodelista"/>
        <w:rPr>
          <w:rFonts w:eastAsiaTheme="minorHAnsi"/>
          <w:color w:val="000000"/>
          <w:sz w:val="18"/>
          <w:szCs w:val="18"/>
          <w:lang w:eastAsia="en-US"/>
        </w:rPr>
      </w:pPr>
    </w:p>
    <w:p w14:paraId="6E7C6392" w14:textId="77777777" w:rsidR="00403819" w:rsidRPr="00771317" w:rsidRDefault="00403819">
      <w:pPr>
        <w:pStyle w:val="Prrafodelista"/>
        <w:numPr>
          <w:ilvl w:val="0"/>
          <w:numId w:val="10"/>
        </w:numPr>
        <w:autoSpaceDE/>
        <w:autoSpaceDN/>
        <w:spacing w:line="0" w:lineRule="atLeast"/>
        <w:jc w:val="both"/>
        <w:rPr>
          <w:rFonts w:eastAsiaTheme="minorHAnsi"/>
          <w:color w:val="000000"/>
          <w:sz w:val="18"/>
          <w:szCs w:val="18"/>
          <w:lang w:eastAsia="en-US"/>
        </w:rPr>
      </w:pPr>
      <w:r w:rsidRPr="00771317">
        <w:rPr>
          <w:rFonts w:eastAsiaTheme="minorHAnsi"/>
          <w:color w:val="000000"/>
          <w:sz w:val="18"/>
          <w:szCs w:val="18"/>
          <w:lang w:eastAsia="en-US"/>
        </w:rPr>
        <w:t>Estándares mínimos para empresas de más de cincuenta (50) trabajadores clasificadas con riesgo I, II, III, IV ó V y de cincuenta (50) ó menos trabajadores con riesgo IV ó V.</w:t>
      </w:r>
    </w:p>
    <w:p w14:paraId="3504C0DD" w14:textId="77777777" w:rsidR="00403819" w:rsidRPr="00771317" w:rsidRDefault="00403819" w:rsidP="00403819">
      <w:pPr>
        <w:spacing w:line="0" w:lineRule="atLeast"/>
        <w:ind w:left="1134" w:hanging="567"/>
        <w:jc w:val="both"/>
        <w:rPr>
          <w:color w:val="000000"/>
          <w:sz w:val="18"/>
          <w:szCs w:val="18"/>
        </w:rPr>
      </w:pPr>
    </w:p>
    <w:p w14:paraId="1267BC9F" w14:textId="77777777" w:rsidR="00403819" w:rsidRPr="00771317" w:rsidRDefault="00403819" w:rsidP="00403819">
      <w:pPr>
        <w:spacing w:line="0" w:lineRule="atLeast"/>
        <w:rPr>
          <w:color w:val="000000"/>
          <w:sz w:val="18"/>
          <w:szCs w:val="18"/>
        </w:rPr>
      </w:pPr>
      <w:r w:rsidRPr="00771317">
        <w:rPr>
          <w:color w:val="000000"/>
          <w:sz w:val="18"/>
          <w:szCs w:val="18"/>
        </w:rPr>
        <w:t>La verificación al cumplimiento de lo antes descrito será efectuada por el supervisor del contrato.</w:t>
      </w:r>
    </w:p>
    <w:p w14:paraId="30BBED8A" w14:textId="77777777" w:rsidR="00403819" w:rsidRPr="00771317" w:rsidRDefault="00403819" w:rsidP="00403819">
      <w:pPr>
        <w:spacing w:line="0" w:lineRule="atLeast"/>
        <w:rPr>
          <w:color w:val="000000"/>
          <w:sz w:val="18"/>
          <w:szCs w:val="18"/>
        </w:rPr>
      </w:pPr>
    </w:p>
    <w:p w14:paraId="34948F71" w14:textId="77777777" w:rsidR="00403819" w:rsidRPr="00771317" w:rsidRDefault="00403819" w:rsidP="00403819">
      <w:pPr>
        <w:jc w:val="both"/>
        <w:rPr>
          <w:sz w:val="18"/>
          <w:szCs w:val="18"/>
          <w:lang w:eastAsia="es-CO"/>
        </w:rPr>
      </w:pPr>
      <w:r w:rsidRPr="00771317">
        <w:rPr>
          <w:sz w:val="18"/>
          <w:szCs w:val="18"/>
          <w:lang w:eastAsia="es-CO"/>
        </w:rPr>
        <w:t>El proponente:</w:t>
      </w:r>
    </w:p>
    <w:p w14:paraId="424FA064" w14:textId="77777777" w:rsidR="00403819" w:rsidRPr="00771317" w:rsidRDefault="00403819" w:rsidP="00403819">
      <w:pPr>
        <w:pStyle w:val="Prrafodelista"/>
        <w:tabs>
          <w:tab w:val="left" w:pos="240"/>
          <w:tab w:val="left" w:pos="6210"/>
        </w:tabs>
        <w:ind w:left="0"/>
        <w:jc w:val="center"/>
        <w:rPr>
          <w:b/>
          <w:sz w:val="18"/>
          <w:szCs w:val="18"/>
        </w:rPr>
      </w:pPr>
    </w:p>
    <w:p w14:paraId="03C8FAF7" w14:textId="77777777" w:rsidR="00403819" w:rsidRPr="00771317" w:rsidRDefault="00403819" w:rsidP="00403819">
      <w:pPr>
        <w:pStyle w:val="Sinespaciado1"/>
        <w:rPr>
          <w:rFonts w:ascii="Arial" w:hAnsi="Arial" w:cs="Arial"/>
          <w:sz w:val="18"/>
          <w:szCs w:val="18"/>
        </w:rPr>
      </w:pPr>
      <w:r w:rsidRPr="00771317">
        <w:rPr>
          <w:rFonts w:ascii="Arial" w:hAnsi="Arial" w:cs="Arial"/>
          <w:b/>
          <w:sz w:val="18"/>
          <w:szCs w:val="18"/>
        </w:rPr>
        <w:t>__________________________________</w:t>
      </w:r>
    </w:p>
    <w:p w14:paraId="50509904" w14:textId="77777777" w:rsidR="00403819" w:rsidRPr="00771317" w:rsidRDefault="00403819" w:rsidP="00403819">
      <w:pPr>
        <w:pStyle w:val="Sinespaciado1"/>
        <w:rPr>
          <w:rFonts w:ascii="Arial" w:hAnsi="Arial" w:cs="Arial"/>
          <w:sz w:val="18"/>
          <w:szCs w:val="18"/>
        </w:rPr>
      </w:pPr>
      <w:r w:rsidRPr="00771317">
        <w:rPr>
          <w:rFonts w:ascii="Arial" w:hAnsi="Arial" w:cs="Arial"/>
          <w:sz w:val="18"/>
          <w:szCs w:val="18"/>
        </w:rPr>
        <w:t xml:space="preserve">Firma del representante legal del proponente </w:t>
      </w:r>
    </w:p>
    <w:p w14:paraId="3F0B0CA3" w14:textId="77777777" w:rsidR="00403819" w:rsidRPr="00771317" w:rsidRDefault="00403819" w:rsidP="00403819">
      <w:pPr>
        <w:pStyle w:val="Sinespaciado1"/>
        <w:contextualSpacing/>
        <w:rPr>
          <w:rFonts w:ascii="Arial" w:hAnsi="Arial" w:cs="Arial"/>
          <w:sz w:val="18"/>
          <w:szCs w:val="18"/>
          <w:lang w:eastAsia="es-CO"/>
        </w:rPr>
      </w:pPr>
      <w:r w:rsidRPr="00771317">
        <w:rPr>
          <w:rFonts w:ascii="Arial" w:hAnsi="Arial" w:cs="Arial"/>
          <w:sz w:val="18"/>
          <w:szCs w:val="18"/>
          <w:lang w:eastAsia="es-CO"/>
        </w:rPr>
        <w:t xml:space="preserve">Nombre o razón social del oferente: </w:t>
      </w:r>
      <w:sdt>
        <w:sdtPr>
          <w:rPr>
            <w:rFonts w:ascii="Arial" w:hAnsi="Arial" w:cs="Arial"/>
            <w:color w:val="000000"/>
            <w:sz w:val="18"/>
            <w:szCs w:val="18"/>
          </w:rPr>
          <w:id w:val="-915004978"/>
          <w:placeholder>
            <w:docPart w:val="4DFF1391DA7B4808B48288570E9E9B02"/>
          </w:placeholder>
          <w:showingPlcHdr/>
          <w15:color w:val="800000"/>
          <w:text/>
        </w:sdtPr>
        <w:sdtContent>
          <w:r w:rsidRPr="00771317">
            <w:rPr>
              <w:rStyle w:val="Textodelmarcadordeposicin"/>
              <w:rFonts w:eastAsiaTheme="minorHAnsi"/>
              <w:color w:val="FF8F8F"/>
              <w:sz w:val="18"/>
              <w:szCs w:val="18"/>
              <w:u w:val="single"/>
            </w:rPr>
            <w:t>Diligenciar el nombre completo del proponente</w:t>
          </w:r>
        </w:sdtContent>
      </w:sdt>
    </w:p>
    <w:p w14:paraId="25F0AF6B" w14:textId="77777777" w:rsidR="00403819" w:rsidRPr="00771317" w:rsidRDefault="00403819" w:rsidP="00403819">
      <w:pPr>
        <w:pStyle w:val="Sinespaciado1"/>
        <w:contextualSpacing/>
        <w:rPr>
          <w:rFonts w:ascii="Arial" w:hAnsi="Arial" w:cs="Arial"/>
          <w:color w:val="000000"/>
          <w:sz w:val="18"/>
          <w:szCs w:val="18"/>
        </w:rPr>
      </w:pPr>
      <w:r w:rsidRPr="00771317">
        <w:rPr>
          <w:rFonts w:ascii="Arial" w:hAnsi="Arial" w:cs="Arial"/>
          <w:sz w:val="18"/>
          <w:szCs w:val="18"/>
          <w:lang w:eastAsia="es-CO"/>
        </w:rPr>
        <w:t xml:space="preserve">Identificación (NIT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 xml:space="preserve"> C.C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 xml:space="preserve">  C.E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w:t>
      </w:r>
      <w:r w:rsidRPr="00771317">
        <w:rPr>
          <w:rFonts w:ascii="Arial" w:hAnsi="Arial" w:cs="Arial"/>
          <w:color w:val="000000"/>
          <w:sz w:val="18"/>
          <w:szCs w:val="18"/>
        </w:rPr>
        <w:t xml:space="preserve">: </w:t>
      </w:r>
      <w:sdt>
        <w:sdtPr>
          <w:rPr>
            <w:rFonts w:ascii="Arial" w:hAnsi="Arial" w:cs="Arial"/>
            <w:color w:val="000000"/>
            <w:sz w:val="18"/>
            <w:szCs w:val="18"/>
          </w:rPr>
          <w:id w:val="251866566"/>
          <w:placeholder>
            <w:docPart w:val="643228F8125A47A3AE3F77F75C1684F8"/>
          </w:placeholder>
          <w:showingPlcHdr/>
          <w15:color w:val="800000"/>
        </w:sdtPr>
        <w:sdtContent>
          <w:r w:rsidRPr="00771317">
            <w:rPr>
              <w:rStyle w:val="Textodelmarcadordeposicin"/>
              <w:rFonts w:eastAsiaTheme="minorHAnsi"/>
              <w:color w:val="FF8F8F"/>
              <w:sz w:val="18"/>
              <w:szCs w:val="18"/>
              <w:u w:val="single"/>
            </w:rPr>
            <w:t>Diligenciar la identificación del proponente</w:t>
          </w:r>
        </w:sdtContent>
      </w:sdt>
    </w:p>
    <w:p w14:paraId="1D866C6C" w14:textId="77777777" w:rsidR="00403819" w:rsidRPr="00771317" w:rsidRDefault="00403819" w:rsidP="00403819">
      <w:pPr>
        <w:pStyle w:val="Sinespaciado1"/>
        <w:contextualSpacing/>
        <w:rPr>
          <w:rFonts w:ascii="Arial" w:hAnsi="Arial" w:cs="Arial"/>
          <w:color w:val="000000"/>
          <w:sz w:val="18"/>
          <w:szCs w:val="18"/>
        </w:rPr>
      </w:pPr>
      <w:r w:rsidRPr="00771317">
        <w:rPr>
          <w:rFonts w:ascii="Arial" w:hAnsi="Arial" w:cs="Arial"/>
          <w:sz w:val="18"/>
          <w:szCs w:val="18"/>
          <w:lang w:eastAsia="es-CO"/>
        </w:rPr>
        <w:t>Nombre Representante Legal</w:t>
      </w:r>
      <w:r w:rsidRPr="00771317">
        <w:rPr>
          <w:rFonts w:ascii="Arial" w:hAnsi="Arial" w:cs="Arial"/>
          <w:color w:val="000000"/>
          <w:sz w:val="18"/>
          <w:szCs w:val="18"/>
        </w:rPr>
        <w:t xml:space="preserve">: </w:t>
      </w:r>
      <w:sdt>
        <w:sdtPr>
          <w:rPr>
            <w:rFonts w:ascii="Arial" w:hAnsi="Arial" w:cs="Arial"/>
            <w:color w:val="000000"/>
            <w:sz w:val="18"/>
            <w:szCs w:val="18"/>
          </w:rPr>
          <w:id w:val="1414049736"/>
          <w:placeholder>
            <w:docPart w:val="365DFE5D15F64669BC1474C0A4014C89"/>
          </w:placeholder>
          <w:showingPlcHdr/>
          <w15:color w:val="800000"/>
          <w:text/>
        </w:sdtPr>
        <w:sdtContent>
          <w:r w:rsidRPr="00771317">
            <w:rPr>
              <w:rStyle w:val="Textodelmarcadordeposicin"/>
              <w:rFonts w:eastAsiaTheme="minorHAnsi"/>
              <w:color w:val="FF8F8F"/>
              <w:sz w:val="18"/>
              <w:szCs w:val="18"/>
              <w:u w:val="single"/>
            </w:rPr>
            <w:t>Diligenciar el nombre completo del representante legal</w:t>
          </w:r>
        </w:sdtContent>
      </w:sdt>
    </w:p>
    <w:p w14:paraId="48FA28D3" w14:textId="77777777" w:rsidR="00403819" w:rsidRPr="00771317" w:rsidRDefault="00403819" w:rsidP="00403819">
      <w:pPr>
        <w:pStyle w:val="Sinespaciado1"/>
        <w:rPr>
          <w:rFonts w:ascii="Arial" w:hAnsi="Arial" w:cs="Arial"/>
          <w:color w:val="000000"/>
          <w:sz w:val="18"/>
          <w:szCs w:val="18"/>
        </w:rPr>
      </w:pPr>
      <w:r w:rsidRPr="00771317">
        <w:rPr>
          <w:rFonts w:ascii="Arial" w:hAnsi="Arial" w:cs="Arial"/>
          <w:color w:val="000000"/>
          <w:sz w:val="18"/>
          <w:szCs w:val="18"/>
        </w:rPr>
        <w:t xml:space="preserve">Identificación (C.C </w:t>
      </w:r>
      <w:r w:rsidRPr="00771317">
        <w:rPr>
          <w:rFonts w:ascii="Segoe UI Symbol" w:eastAsia="MS Gothic" w:hAnsi="Segoe UI Symbol" w:cs="Segoe UI Symbol"/>
          <w:sz w:val="18"/>
          <w:szCs w:val="18"/>
          <w:lang w:eastAsia="es-CO"/>
        </w:rPr>
        <w:t>☐</w:t>
      </w:r>
      <w:r w:rsidRPr="00771317">
        <w:rPr>
          <w:rFonts w:ascii="Arial" w:hAnsi="Arial" w:cs="Arial"/>
          <w:color w:val="000000"/>
          <w:sz w:val="18"/>
          <w:szCs w:val="18"/>
        </w:rPr>
        <w:t xml:space="preserve">  C.E.</w:t>
      </w:r>
      <w:r w:rsidRPr="00771317">
        <w:rPr>
          <w:rFonts w:ascii="Arial" w:hAnsi="Arial" w:cs="Arial"/>
          <w:sz w:val="18"/>
          <w:szCs w:val="18"/>
          <w:lang w:eastAsia="es-CO"/>
        </w:rPr>
        <w:t xml:space="preserve">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 xml:space="preserve">) </w:t>
      </w:r>
      <w:sdt>
        <w:sdtPr>
          <w:rPr>
            <w:rFonts w:ascii="Arial" w:hAnsi="Arial" w:cs="Arial"/>
            <w:color w:val="000000"/>
            <w:sz w:val="18"/>
            <w:szCs w:val="18"/>
          </w:rPr>
          <w:id w:val="1018125121"/>
          <w:placeholder>
            <w:docPart w:val="A5824C4DFE9940F68F47B8EC8D1E657E"/>
          </w:placeholder>
          <w:showingPlcHdr/>
          <w15:color w:val="800000"/>
        </w:sdtPr>
        <w:sdtContent>
          <w:r w:rsidRPr="00771317">
            <w:rPr>
              <w:rStyle w:val="Textodelmarcadordeposicin"/>
              <w:rFonts w:eastAsiaTheme="minorHAnsi"/>
              <w:color w:val="FF8F8F"/>
              <w:sz w:val="18"/>
              <w:szCs w:val="18"/>
              <w:u w:val="single"/>
            </w:rPr>
            <w:t>Diligenciar el documento de identificación del representante legal</w:t>
          </w:r>
        </w:sdtContent>
      </w:sdt>
    </w:p>
    <w:p w14:paraId="3FFD0C55" w14:textId="77777777" w:rsidR="00403819" w:rsidRPr="00771317" w:rsidRDefault="00403819" w:rsidP="00403819">
      <w:pPr>
        <w:pStyle w:val="Sinespaciado1"/>
        <w:rPr>
          <w:rFonts w:ascii="Arial" w:hAnsi="Arial" w:cs="Arial"/>
          <w:color w:val="000000"/>
          <w:sz w:val="18"/>
          <w:szCs w:val="18"/>
        </w:rPr>
      </w:pPr>
      <w:r w:rsidRPr="00771317">
        <w:rPr>
          <w:rFonts w:ascii="Arial" w:hAnsi="Arial" w:cs="Arial"/>
          <w:color w:val="000000"/>
          <w:sz w:val="18"/>
          <w:szCs w:val="18"/>
        </w:rPr>
        <w:t xml:space="preserve">Dirección: </w:t>
      </w:r>
      <w:sdt>
        <w:sdtPr>
          <w:rPr>
            <w:rFonts w:ascii="Arial" w:hAnsi="Arial" w:cs="Arial"/>
            <w:color w:val="000000"/>
            <w:sz w:val="18"/>
            <w:szCs w:val="18"/>
          </w:rPr>
          <w:id w:val="794950007"/>
          <w:placeholder>
            <w:docPart w:val="12A0EB2B76194B1F8C2A688ACE45DDB0"/>
          </w:placeholder>
          <w:showingPlcHdr/>
          <w15:color w:val="800000"/>
        </w:sdtPr>
        <w:sdtContent>
          <w:r w:rsidRPr="00771317">
            <w:rPr>
              <w:rStyle w:val="Textodelmarcadordeposicin"/>
              <w:rFonts w:eastAsiaTheme="minorHAnsi"/>
              <w:color w:val="FF8F8F"/>
              <w:sz w:val="18"/>
              <w:szCs w:val="18"/>
              <w:u w:val="single"/>
            </w:rPr>
            <w:t>Diligenciar la dirección del proveedor</w:t>
          </w:r>
        </w:sdtContent>
      </w:sdt>
    </w:p>
    <w:p w14:paraId="69CEDF02" w14:textId="77777777" w:rsidR="00403819" w:rsidRPr="00771317" w:rsidRDefault="00403819" w:rsidP="00403819">
      <w:pPr>
        <w:pStyle w:val="Sinespaciado1"/>
        <w:rPr>
          <w:rFonts w:ascii="Arial" w:hAnsi="Arial" w:cs="Arial"/>
          <w:sz w:val="18"/>
          <w:szCs w:val="18"/>
        </w:rPr>
      </w:pPr>
      <w:r w:rsidRPr="00771317">
        <w:rPr>
          <w:rFonts w:ascii="Arial" w:hAnsi="Arial" w:cs="Arial"/>
          <w:color w:val="000000"/>
          <w:sz w:val="18"/>
          <w:szCs w:val="18"/>
        </w:rPr>
        <w:t>Teléfono:</w:t>
      </w:r>
      <w:r w:rsidRPr="00771317">
        <w:rPr>
          <w:rFonts w:ascii="Arial" w:hAnsi="Arial" w:cs="Arial"/>
          <w:b/>
          <w:color w:val="000000"/>
          <w:sz w:val="18"/>
          <w:szCs w:val="18"/>
        </w:rPr>
        <w:t xml:space="preserve"> </w:t>
      </w:r>
      <w:sdt>
        <w:sdtPr>
          <w:rPr>
            <w:rFonts w:ascii="Arial" w:hAnsi="Arial" w:cs="Arial"/>
            <w:b/>
            <w:color w:val="000000"/>
            <w:sz w:val="18"/>
            <w:szCs w:val="18"/>
          </w:rPr>
          <w:id w:val="-1218501510"/>
          <w:placeholder>
            <w:docPart w:val="A85504E7A9E64D7EB515922E636F2AD3"/>
          </w:placeholder>
          <w:showingPlcHdr/>
          <w15:color w:val="800000"/>
        </w:sdtPr>
        <w:sdtContent>
          <w:r w:rsidRPr="00771317">
            <w:rPr>
              <w:rStyle w:val="Textodelmarcadordeposicin"/>
              <w:rFonts w:eastAsiaTheme="minorHAnsi"/>
              <w:color w:val="FF8F8F"/>
              <w:sz w:val="18"/>
              <w:szCs w:val="18"/>
              <w:u w:val="single"/>
            </w:rPr>
            <w:t>Diligenciar teléfonos de contacto del proveedor</w:t>
          </w:r>
        </w:sdtContent>
      </w:sdt>
    </w:p>
    <w:p w14:paraId="404E5087" w14:textId="77777777" w:rsidR="00403819" w:rsidRPr="00771317" w:rsidRDefault="00403819" w:rsidP="00403819">
      <w:pPr>
        <w:pStyle w:val="Sinespaciado1"/>
        <w:rPr>
          <w:rFonts w:ascii="Arial" w:hAnsi="Arial" w:cs="Arial"/>
          <w:sz w:val="18"/>
          <w:szCs w:val="18"/>
        </w:rPr>
      </w:pPr>
      <w:r w:rsidRPr="00771317">
        <w:rPr>
          <w:rFonts w:ascii="Arial" w:hAnsi="Arial" w:cs="Arial"/>
          <w:color w:val="000000"/>
          <w:sz w:val="18"/>
          <w:szCs w:val="18"/>
        </w:rPr>
        <w:t>Email:</w:t>
      </w:r>
      <w:r w:rsidRPr="00771317">
        <w:rPr>
          <w:rFonts w:ascii="Arial" w:hAnsi="Arial" w:cs="Arial"/>
          <w:b/>
          <w:color w:val="000000"/>
          <w:sz w:val="18"/>
          <w:szCs w:val="18"/>
        </w:rPr>
        <w:t xml:space="preserve"> </w:t>
      </w:r>
      <w:sdt>
        <w:sdtPr>
          <w:rPr>
            <w:rFonts w:ascii="Arial" w:hAnsi="Arial" w:cs="Arial"/>
            <w:b/>
            <w:color w:val="000000"/>
            <w:sz w:val="18"/>
            <w:szCs w:val="18"/>
          </w:rPr>
          <w:id w:val="-1205245542"/>
          <w:placeholder>
            <w:docPart w:val="0CF5C912925C4B77BA739052DE82F6D8"/>
          </w:placeholder>
          <w:showingPlcHdr/>
          <w15:color w:val="800000"/>
        </w:sdtPr>
        <w:sdtContent>
          <w:r w:rsidRPr="00771317">
            <w:rPr>
              <w:rStyle w:val="Textodelmarcadordeposicin"/>
              <w:rFonts w:eastAsiaTheme="minorHAnsi"/>
              <w:color w:val="FF8F8F"/>
              <w:sz w:val="18"/>
              <w:szCs w:val="18"/>
              <w:u w:val="single"/>
            </w:rPr>
            <w:t>Diligenciar correo electrónico de notificaciones</w:t>
          </w:r>
        </w:sdtContent>
      </w:sdt>
    </w:p>
    <w:p w14:paraId="72E73A28" w14:textId="77777777" w:rsidR="005B2E8B" w:rsidRPr="00771317" w:rsidRDefault="005B2E8B" w:rsidP="002C04E5">
      <w:pPr>
        <w:autoSpaceDE/>
        <w:rPr>
          <w:b/>
          <w:sz w:val="18"/>
          <w:szCs w:val="18"/>
          <w:lang w:val="es-CO"/>
        </w:rPr>
      </w:pPr>
    </w:p>
    <w:p w14:paraId="15F0EC6B" w14:textId="77777777" w:rsidR="00D97BE5" w:rsidRPr="00771317" w:rsidRDefault="00D97BE5" w:rsidP="009E1D18">
      <w:pPr>
        <w:adjustRightInd w:val="0"/>
        <w:spacing w:line="276" w:lineRule="auto"/>
        <w:jc w:val="center"/>
        <w:rPr>
          <w:b/>
          <w:bCs/>
          <w:color w:val="000000"/>
          <w:sz w:val="18"/>
          <w:szCs w:val="18"/>
          <w:lang w:val="es-MX" w:eastAsia="es-CO"/>
        </w:rPr>
      </w:pPr>
    </w:p>
    <w:p w14:paraId="08E04746" w14:textId="77777777" w:rsidR="005736BB" w:rsidRPr="00771317" w:rsidRDefault="005736BB" w:rsidP="009E1D18">
      <w:pPr>
        <w:adjustRightInd w:val="0"/>
        <w:spacing w:line="276" w:lineRule="auto"/>
        <w:jc w:val="center"/>
        <w:rPr>
          <w:b/>
          <w:bCs/>
          <w:color w:val="000000"/>
          <w:sz w:val="18"/>
          <w:szCs w:val="18"/>
          <w:lang w:val="es-MX" w:eastAsia="es-CO"/>
        </w:rPr>
      </w:pPr>
    </w:p>
    <w:p w14:paraId="6A9D752C" w14:textId="77777777" w:rsidR="005736BB" w:rsidRDefault="005736BB" w:rsidP="009E1D18">
      <w:pPr>
        <w:adjustRightInd w:val="0"/>
        <w:spacing w:line="276" w:lineRule="auto"/>
        <w:jc w:val="center"/>
        <w:rPr>
          <w:b/>
          <w:bCs/>
          <w:color w:val="000000"/>
          <w:sz w:val="18"/>
          <w:szCs w:val="18"/>
          <w:lang w:val="es-MX" w:eastAsia="es-CO"/>
        </w:rPr>
      </w:pPr>
    </w:p>
    <w:p w14:paraId="05CD1F26" w14:textId="77777777" w:rsidR="00771317" w:rsidRDefault="00771317" w:rsidP="009E1D18">
      <w:pPr>
        <w:adjustRightInd w:val="0"/>
        <w:spacing w:line="276" w:lineRule="auto"/>
        <w:jc w:val="center"/>
        <w:rPr>
          <w:b/>
          <w:bCs/>
          <w:color w:val="000000"/>
          <w:sz w:val="18"/>
          <w:szCs w:val="18"/>
          <w:lang w:val="es-MX" w:eastAsia="es-CO"/>
        </w:rPr>
      </w:pPr>
    </w:p>
    <w:p w14:paraId="4CFF0972" w14:textId="77777777" w:rsidR="00771317" w:rsidRDefault="00771317" w:rsidP="009E1D18">
      <w:pPr>
        <w:adjustRightInd w:val="0"/>
        <w:spacing w:line="276" w:lineRule="auto"/>
        <w:jc w:val="center"/>
        <w:rPr>
          <w:b/>
          <w:bCs/>
          <w:color w:val="000000"/>
          <w:sz w:val="18"/>
          <w:szCs w:val="18"/>
          <w:lang w:val="es-MX" w:eastAsia="es-CO"/>
        </w:rPr>
      </w:pPr>
    </w:p>
    <w:p w14:paraId="5BC0AE5F" w14:textId="77777777" w:rsidR="00771317" w:rsidRDefault="00771317" w:rsidP="009E1D18">
      <w:pPr>
        <w:adjustRightInd w:val="0"/>
        <w:spacing w:line="276" w:lineRule="auto"/>
        <w:jc w:val="center"/>
        <w:rPr>
          <w:b/>
          <w:bCs/>
          <w:color w:val="000000"/>
          <w:sz w:val="18"/>
          <w:szCs w:val="18"/>
          <w:lang w:val="es-MX" w:eastAsia="es-CO"/>
        </w:rPr>
      </w:pPr>
    </w:p>
    <w:p w14:paraId="1569F094" w14:textId="77777777" w:rsidR="00771317" w:rsidRDefault="00771317" w:rsidP="009E1D18">
      <w:pPr>
        <w:adjustRightInd w:val="0"/>
        <w:spacing w:line="276" w:lineRule="auto"/>
        <w:jc w:val="center"/>
        <w:rPr>
          <w:b/>
          <w:bCs/>
          <w:color w:val="000000"/>
          <w:sz w:val="18"/>
          <w:szCs w:val="18"/>
          <w:lang w:val="es-MX" w:eastAsia="es-CO"/>
        </w:rPr>
      </w:pPr>
    </w:p>
    <w:p w14:paraId="3B59FFA0" w14:textId="77777777" w:rsidR="00771317" w:rsidRDefault="00771317" w:rsidP="009E1D18">
      <w:pPr>
        <w:adjustRightInd w:val="0"/>
        <w:spacing w:line="276" w:lineRule="auto"/>
        <w:jc w:val="center"/>
        <w:rPr>
          <w:b/>
          <w:bCs/>
          <w:color w:val="000000"/>
          <w:sz w:val="18"/>
          <w:szCs w:val="18"/>
          <w:lang w:val="es-MX" w:eastAsia="es-CO"/>
        </w:rPr>
      </w:pPr>
    </w:p>
    <w:p w14:paraId="3B0A30D1" w14:textId="77777777" w:rsidR="00771317" w:rsidRDefault="00771317" w:rsidP="009E1D18">
      <w:pPr>
        <w:adjustRightInd w:val="0"/>
        <w:spacing w:line="276" w:lineRule="auto"/>
        <w:jc w:val="center"/>
        <w:rPr>
          <w:b/>
          <w:bCs/>
          <w:color w:val="000000"/>
          <w:sz w:val="18"/>
          <w:szCs w:val="18"/>
          <w:lang w:val="es-MX" w:eastAsia="es-CO"/>
        </w:rPr>
      </w:pPr>
    </w:p>
    <w:p w14:paraId="381BCA7B" w14:textId="77777777" w:rsidR="00771317" w:rsidRDefault="00771317" w:rsidP="009E1D18">
      <w:pPr>
        <w:adjustRightInd w:val="0"/>
        <w:spacing w:line="276" w:lineRule="auto"/>
        <w:jc w:val="center"/>
        <w:rPr>
          <w:b/>
          <w:bCs/>
          <w:color w:val="000000"/>
          <w:sz w:val="18"/>
          <w:szCs w:val="18"/>
          <w:lang w:val="es-MX" w:eastAsia="es-CO"/>
        </w:rPr>
      </w:pPr>
    </w:p>
    <w:p w14:paraId="60F6B5CD" w14:textId="77777777" w:rsidR="00771317" w:rsidRPr="00771317" w:rsidRDefault="00771317" w:rsidP="009E1D18">
      <w:pPr>
        <w:adjustRightInd w:val="0"/>
        <w:spacing w:line="276" w:lineRule="auto"/>
        <w:jc w:val="center"/>
        <w:rPr>
          <w:b/>
          <w:bCs/>
          <w:color w:val="000000"/>
          <w:sz w:val="18"/>
          <w:szCs w:val="18"/>
          <w:lang w:val="es-MX" w:eastAsia="es-CO"/>
        </w:rPr>
      </w:pPr>
    </w:p>
    <w:p w14:paraId="19179FDF" w14:textId="77777777" w:rsidR="005736BB" w:rsidRPr="00771317" w:rsidRDefault="005736BB" w:rsidP="009E1D18">
      <w:pPr>
        <w:adjustRightInd w:val="0"/>
        <w:spacing w:line="276" w:lineRule="auto"/>
        <w:jc w:val="center"/>
        <w:rPr>
          <w:b/>
          <w:bCs/>
          <w:color w:val="000000"/>
          <w:sz w:val="18"/>
          <w:szCs w:val="18"/>
          <w:lang w:val="es-MX" w:eastAsia="es-CO"/>
        </w:rPr>
      </w:pPr>
    </w:p>
    <w:p w14:paraId="1AC16D60" w14:textId="77777777" w:rsidR="005736BB" w:rsidRPr="00771317" w:rsidRDefault="005736BB" w:rsidP="009E1D18">
      <w:pPr>
        <w:adjustRightInd w:val="0"/>
        <w:spacing w:line="276" w:lineRule="auto"/>
        <w:jc w:val="center"/>
        <w:rPr>
          <w:b/>
          <w:bCs/>
          <w:color w:val="000000"/>
          <w:sz w:val="18"/>
          <w:szCs w:val="18"/>
          <w:lang w:val="es-MX" w:eastAsia="es-CO"/>
        </w:rPr>
      </w:pPr>
    </w:p>
    <w:p w14:paraId="677F511B" w14:textId="77777777" w:rsidR="009E1D18" w:rsidRPr="00771317" w:rsidRDefault="009E1D18" w:rsidP="009E1D18">
      <w:pPr>
        <w:adjustRightInd w:val="0"/>
        <w:spacing w:line="276" w:lineRule="auto"/>
        <w:jc w:val="center"/>
        <w:rPr>
          <w:b/>
          <w:bCs/>
          <w:color w:val="000000"/>
          <w:sz w:val="18"/>
          <w:szCs w:val="18"/>
          <w:lang w:val="es-MX" w:eastAsia="es-CO"/>
        </w:rPr>
      </w:pPr>
      <w:r w:rsidRPr="00771317">
        <w:rPr>
          <w:b/>
          <w:bCs/>
          <w:color w:val="000000"/>
          <w:sz w:val="18"/>
          <w:szCs w:val="18"/>
          <w:lang w:val="es-MX" w:eastAsia="es-CO"/>
        </w:rPr>
        <w:lastRenderedPageBreak/>
        <w:t xml:space="preserve">FORMULARIO COMPROMISO ANTICORRUPCION </w:t>
      </w:r>
    </w:p>
    <w:p w14:paraId="67A67C69" w14:textId="77777777" w:rsidR="002C04E5" w:rsidRPr="00771317" w:rsidRDefault="002C04E5" w:rsidP="009E1D18">
      <w:pPr>
        <w:adjustRightInd w:val="0"/>
        <w:spacing w:line="276" w:lineRule="auto"/>
        <w:jc w:val="center"/>
        <w:rPr>
          <w:b/>
          <w:bCs/>
          <w:color w:val="000000"/>
          <w:sz w:val="18"/>
          <w:szCs w:val="18"/>
          <w:lang w:val="es-MX" w:eastAsia="es-CO"/>
        </w:rPr>
      </w:pPr>
    </w:p>
    <w:p w14:paraId="23E7D205" w14:textId="77777777" w:rsidR="009E1D18" w:rsidRPr="00771317" w:rsidRDefault="00000000" w:rsidP="009E1D18">
      <w:pPr>
        <w:jc w:val="both"/>
        <w:rPr>
          <w:sz w:val="18"/>
          <w:szCs w:val="18"/>
        </w:rPr>
      </w:pPr>
      <w:sdt>
        <w:sdtPr>
          <w:rPr>
            <w:sz w:val="18"/>
            <w:szCs w:val="18"/>
          </w:rPr>
          <w:id w:val="-1050688746"/>
          <w:placeholder>
            <w:docPart w:val="17486C6326784C0E8E91EB623B4A00D7"/>
          </w:placeholder>
          <w:showingPlcHdr/>
          <w15:color w:val="800000"/>
          <w:text/>
        </w:sdtPr>
        <w:sdtContent>
          <w:r w:rsidR="009E1D18" w:rsidRPr="00771317">
            <w:rPr>
              <w:rStyle w:val="Textodelmarcadordeposicin"/>
              <w:color w:val="FF8F8F"/>
              <w:sz w:val="18"/>
              <w:szCs w:val="18"/>
              <w:u w:val="single"/>
            </w:rPr>
            <w:t>Ciudad</w:t>
          </w:r>
        </w:sdtContent>
      </w:sdt>
      <w:r w:rsidR="009E1D18" w:rsidRPr="00771317">
        <w:rPr>
          <w:sz w:val="18"/>
          <w:szCs w:val="18"/>
        </w:rPr>
        <w:t xml:space="preserve">, </w:t>
      </w:r>
      <w:sdt>
        <w:sdtPr>
          <w:rPr>
            <w:sz w:val="18"/>
            <w:szCs w:val="18"/>
          </w:rPr>
          <w:id w:val="-1850709765"/>
          <w:placeholder>
            <w:docPart w:val="84C07AEB19E9478A8CEFC9975A643E5D"/>
          </w:placeholder>
          <w:showingPlcHdr/>
          <w15:color w:val="800000"/>
          <w:date w:fullDate="2021-04-13T00:00:00Z">
            <w:dateFormat w:val="d 'de' MMMM 'de' yyyy"/>
            <w:lid w:val="es-CO"/>
            <w:storeMappedDataAs w:val="dateTime"/>
            <w:calendar w:val="gregorian"/>
          </w:date>
        </w:sdtPr>
        <w:sdtContent>
          <w:r w:rsidR="009E1D18" w:rsidRPr="00771317">
            <w:rPr>
              <w:rStyle w:val="Textodelmarcadordeposicin"/>
              <w:color w:val="FF8F8F"/>
              <w:sz w:val="18"/>
              <w:szCs w:val="18"/>
            </w:rPr>
            <w:t>seleccionar la fecha.</w:t>
          </w:r>
        </w:sdtContent>
      </w:sdt>
    </w:p>
    <w:p w14:paraId="0F70D8CB" w14:textId="77777777" w:rsidR="009E1D18" w:rsidRPr="00771317" w:rsidRDefault="009E1D18" w:rsidP="009E1D18">
      <w:pPr>
        <w:jc w:val="both"/>
        <w:rPr>
          <w:sz w:val="18"/>
          <w:szCs w:val="18"/>
        </w:rPr>
      </w:pPr>
    </w:p>
    <w:p w14:paraId="7739A874" w14:textId="77777777" w:rsidR="009E1D18" w:rsidRPr="00771317" w:rsidRDefault="009E1D18" w:rsidP="009E1D18">
      <w:pPr>
        <w:jc w:val="both"/>
        <w:rPr>
          <w:sz w:val="18"/>
          <w:szCs w:val="18"/>
        </w:rPr>
      </w:pPr>
      <w:r w:rsidRPr="00771317">
        <w:rPr>
          <w:sz w:val="18"/>
          <w:szCs w:val="18"/>
        </w:rPr>
        <w:t>Señores.</w:t>
      </w:r>
    </w:p>
    <w:p w14:paraId="7A0059A1" w14:textId="77777777" w:rsidR="009E1D18" w:rsidRPr="00771317" w:rsidRDefault="009E1D18" w:rsidP="009E1D18">
      <w:pPr>
        <w:jc w:val="both"/>
        <w:rPr>
          <w:sz w:val="18"/>
          <w:szCs w:val="18"/>
        </w:rPr>
      </w:pPr>
      <w:r w:rsidRPr="00771317">
        <w:rPr>
          <w:sz w:val="18"/>
          <w:szCs w:val="18"/>
        </w:rPr>
        <w:t xml:space="preserve">POLICÍA NACIONAL – </w:t>
      </w:r>
      <w:sdt>
        <w:sdtPr>
          <w:rPr>
            <w:sz w:val="18"/>
            <w:szCs w:val="18"/>
          </w:rPr>
          <w:id w:val="1021133605"/>
          <w:placeholder>
            <w:docPart w:val="718F3AB7B44244A3A5EAE450D5AEBE3C"/>
          </w:placeholder>
          <w:showingPlcHdr/>
          <w15:color w:val="800000"/>
          <w:text/>
        </w:sdtPr>
        <w:sdtContent>
          <w:r w:rsidRPr="00771317">
            <w:rPr>
              <w:rStyle w:val="Textodelmarcadordeposicin"/>
              <w:sz w:val="18"/>
              <w:szCs w:val="18"/>
              <w:u w:val="single"/>
            </w:rPr>
            <w:t>DILIGENCIAR LA UNIDAD A LA QUE PRESENTA LA OFERTA</w:t>
          </w:r>
        </w:sdtContent>
      </w:sdt>
    </w:p>
    <w:p w14:paraId="7A7B807A" w14:textId="77777777" w:rsidR="009E1D18" w:rsidRPr="00771317" w:rsidRDefault="009E1D18" w:rsidP="009E1D18">
      <w:pPr>
        <w:jc w:val="both"/>
        <w:rPr>
          <w:sz w:val="18"/>
          <w:szCs w:val="18"/>
        </w:rPr>
      </w:pPr>
      <w:r w:rsidRPr="00771317">
        <w:rPr>
          <w:sz w:val="18"/>
          <w:szCs w:val="18"/>
        </w:rPr>
        <w:t>Ciudad.</w:t>
      </w:r>
    </w:p>
    <w:p w14:paraId="6EFCC66C" w14:textId="77777777" w:rsidR="009E1D18" w:rsidRPr="00771317" w:rsidRDefault="009E1D18" w:rsidP="009E1D18">
      <w:pPr>
        <w:jc w:val="both"/>
        <w:rPr>
          <w:sz w:val="18"/>
          <w:szCs w:val="18"/>
        </w:rPr>
      </w:pPr>
    </w:p>
    <w:p w14:paraId="7255120B" w14:textId="77777777" w:rsidR="009E1D18" w:rsidRPr="00771317" w:rsidRDefault="009E1D18" w:rsidP="009E1D18">
      <w:pPr>
        <w:jc w:val="both"/>
        <w:rPr>
          <w:b/>
          <w:sz w:val="18"/>
          <w:szCs w:val="18"/>
        </w:rPr>
      </w:pPr>
      <w:r w:rsidRPr="00771317">
        <w:rPr>
          <w:sz w:val="18"/>
          <w:szCs w:val="18"/>
        </w:rPr>
        <w:t xml:space="preserve">Referencia: Compromiso anticorrupción del proceso de </w:t>
      </w:r>
      <w:sdt>
        <w:sdtPr>
          <w:rPr>
            <w:sz w:val="18"/>
            <w:szCs w:val="18"/>
          </w:rPr>
          <w:id w:val="970719871"/>
          <w:placeholder>
            <w:docPart w:val="D31584DF328D4EB184A7750BB657A66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71317">
            <w:rPr>
              <w:rStyle w:val="Textodelmarcadordeposicin"/>
              <w:sz w:val="18"/>
              <w:szCs w:val="18"/>
              <w:u w:val="single"/>
            </w:rPr>
            <w:t>Elegir la modalidad de contratación</w:t>
          </w:r>
          <w:r w:rsidRPr="00771317">
            <w:rPr>
              <w:rStyle w:val="Textodelmarcadordeposicin"/>
              <w:sz w:val="18"/>
              <w:szCs w:val="18"/>
            </w:rPr>
            <w:t>.</w:t>
          </w:r>
        </w:sdtContent>
      </w:sdt>
      <w:r w:rsidRPr="00771317">
        <w:rPr>
          <w:sz w:val="18"/>
          <w:szCs w:val="18"/>
        </w:rPr>
        <w:t xml:space="preserve">, Número </w:t>
      </w:r>
      <w:sdt>
        <w:sdtPr>
          <w:rPr>
            <w:sz w:val="18"/>
            <w:szCs w:val="18"/>
          </w:rPr>
          <w:id w:val="-100808966"/>
          <w:placeholder>
            <w:docPart w:val="6FB15C88677A47CDAEE57CCBA8711DAF"/>
          </w:placeholder>
          <w:showingPlcHdr/>
          <w15:color w:val="800000"/>
          <w:text/>
        </w:sdtPr>
        <w:sdtContent>
          <w:r w:rsidRPr="00771317">
            <w:rPr>
              <w:rStyle w:val="Textodelmarcadordeposicin"/>
              <w:sz w:val="18"/>
              <w:szCs w:val="18"/>
              <w:u w:val="single"/>
            </w:rPr>
            <w:t>Diligenciar el número del proceso</w:t>
          </w:r>
        </w:sdtContent>
      </w:sdt>
      <w:r w:rsidRPr="00771317">
        <w:rPr>
          <w:sz w:val="18"/>
          <w:szCs w:val="18"/>
        </w:rPr>
        <w:t xml:space="preserve">  cuyo objeto es: </w:t>
      </w:r>
      <w:sdt>
        <w:sdtPr>
          <w:rPr>
            <w:sz w:val="18"/>
            <w:szCs w:val="18"/>
          </w:rPr>
          <w:id w:val="-742249688"/>
          <w:placeholder>
            <w:docPart w:val="C822921B8253403DB6EA04AE5749B61B"/>
          </w:placeholder>
          <w:showingPlcHdr/>
          <w15:color w:val="800000"/>
          <w:text/>
        </w:sdtPr>
        <w:sdtContent>
          <w:r w:rsidRPr="00771317">
            <w:rPr>
              <w:rStyle w:val="Textodelmarcadordeposicin"/>
              <w:sz w:val="18"/>
              <w:szCs w:val="18"/>
              <w:u w:val="single"/>
            </w:rPr>
            <w:t>Transcribir el objeto del proceso</w:t>
          </w:r>
        </w:sdtContent>
      </w:sdt>
    </w:p>
    <w:p w14:paraId="44A23718" w14:textId="77777777" w:rsidR="009E1D18" w:rsidRPr="00771317" w:rsidRDefault="009E1D18" w:rsidP="009E1D18">
      <w:pPr>
        <w:jc w:val="both"/>
        <w:rPr>
          <w:sz w:val="18"/>
          <w:szCs w:val="18"/>
          <w:lang w:eastAsia="es-CO"/>
        </w:rPr>
      </w:pPr>
    </w:p>
    <w:p w14:paraId="1E285A61" w14:textId="77777777" w:rsidR="009E1D18" w:rsidRPr="00771317" w:rsidRDefault="009E1D18" w:rsidP="009E1D18">
      <w:pPr>
        <w:jc w:val="both"/>
        <w:rPr>
          <w:sz w:val="18"/>
          <w:szCs w:val="18"/>
          <w:lang w:eastAsia="es-CO"/>
        </w:rPr>
      </w:pPr>
      <w:r w:rsidRPr="00771317">
        <w:rPr>
          <w:sz w:val="18"/>
          <w:szCs w:val="18"/>
          <w:lang w:eastAsia="es-CO"/>
        </w:rPr>
        <w:t>El (los) suscrito(s) a saber</w:t>
      </w:r>
      <w:r w:rsidRPr="00771317">
        <w:rPr>
          <w:sz w:val="18"/>
          <w:szCs w:val="18"/>
        </w:rPr>
        <w:t xml:space="preserve"> </w:t>
      </w:r>
      <w:sdt>
        <w:sdtPr>
          <w:rPr>
            <w:sz w:val="18"/>
            <w:szCs w:val="18"/>
          </w:rPr>
          <w:id w:val="-220977663"/>
          <w:placeholder>
            <w:docPart w:val="55153B2CEE94458D9B4B731D9DE22040"/>
          </w:placeholder>
          <w:showingPlcHdr/>
          <w15:color w:val="800000"/>
          <w:text/>
        </w:sdtPr>
        <w:sdtEndPr>
          <w:rPr>
            <w:lang w:eastAsia="es-CO"/>
          </w:rPr>
        </w:sdtEndPr>
        <w:sdtContent>
          <w:r w:rsidRPr="00771317">
            <w:rPr>
              <w:rStyle w:val="Textodelmarcadordeposicin"/>
              <w:sz w:val="18"/>
              <w:szCs w:val="18"/>
              <w:u w:val="single"/>
            </w:rPr>
            <w:t xml:space="preserve">Nombre del representante legal de la sociedad, asociación, persona jurídica, consorcio, unión temporal </w:t>
          </w:r>
          <w:r w:rsidRPr="00771317">
            <w:rPr>
              <w:rStyle w:val="Textodelmarcadordeposicin"/>
              <w:sz w:val="18"/>
              <w:szCs w:val="18"/>
            </w:rPr>
            <w:t>.</w:t>
          </w:r>
        </w:sdtContent>
      </w:sdt>
      <w:r w:rsidRPr="00771317">
        <w:rPr>
          <w:sz w:val="18"/>
          <w:szCs w:val="18"/>
          <w:lang w:eastAsia="es-CO"/>
        </w:rPr>
        <w:t xml:space="preserve">: domiciliado en </w:t>
      </w:r>
      <w:sdt>
        <w:sdtPr>
          <w:rPr>
            <w:sz w:val="18"/>
            <w:szCs w:val="18"/>
            <w:lang w:eastAsia="es-CO"/>
          </w:rPr>
          <w:id w:val="1039246989"/>
          <w:placeholder>
            <w:docPart w:val="3912D98164A441CFAE34F5DDA1067E77"/>
          </w:placeholder>
          <w:showingPlcHdr/>
          <w15:color w:val="800000"/>
          <w:text/>
        </w:sdtPr>
        <w:sdtContent>
          <w:r w:rsidRPr="00771317">
            <w:rPr>
              <w:rStyle w:val="Textodelmarcadordeposicin"/>
              <w:sz w:val="18"/>
              <w:szCs w:val="18"/>
              <w:u w:val="single"/>
            </w:rPr>
            <w:t>Domicio de la persona firmante</w:t>
          </w:r>
          <w:r w:rsidRPr="00771317">
            <w:rPr>
              <w:rStyle w:val="Textodelmarcadordeposicin"/>
              <w:sz w:val="18"/>
              <w:szCs w:val="18"/>
            </w:rPr>
            <w:t>.</w:t>
          </w:r>
        </w:sdtContent>
      </w:sdt>
      <w:r w:rsidRPr="00771317">
        <w:rPr>
          <w:sz w:val="18"/>
          <w:szCs w:val="18"/>
          <w:lang w:eastAsia="es-CO"/>
        </w:rPr>
        <w:t xml:space="preserve">, identificado con </w:t>
      </w:r>
      <w:sdt>
        <w:sdtPr>
          <w:rPr>
            <w:sz w:val="18"/>
            <w:szCs w:val="18"/>
            <w:lang w:eastAsia="es-CO"/>
          </w:rPr>
          <w:id w:val="-538040035"/>
          <w:placeholder>
            <w:docPart w:val="7FB38B0D5ECB4B0FB3859014212FF457"/>
          </w:placeholder>
          <w:showingPlcHdr/>
          <w15:color w:val="800000"/>
          <w:text/>
        </w:sdtPr>
        <w:sdtContent>
          <w:r w:rsidRPr="00771317">
            <w:rPr>
              <w:rStyle w:val="Textodelmarcadordeposicin"/>
              <w:sz w:val="18"/>
              <w:szCs w:val="18"/>
              <w:u w:val="single"/>
            </w:rPr>
            <w:t>Documentos de identificación y lugar de expedición</w:t>
          </w:r>
        </w:sdtContent>
      </w:sdt>
      <w:r w:rsidRPr="00771317">
        <w:rPr>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D1FF9BB" w14:textId="77777777" w:rsidR="009E1D18" w:rsidRPr="00771317" w:rsidRDefault="009E1D18" w:rsidP="009E1D18">
      <w:pPr>
        <w:jc w:val="both"/>
        <w:rPr>
          <w:sz w:val="18"/>
          <w:szCs w:val="18"/>
          <w:lang w:eastAsia="es-CO"/>
        </w:rPr>
      </w:pPr>
    </w:p>
    <w:p w14:paraId="1EBC4125" w14:textId="42D9AB21" w:rsidR="009E1D18" w:rsidRPr="00771317" w:rsidRDefault="009E1D18" w:rsidP="009E1D18">
      <w:pPr>
        <w:jc w:val="both"/>
        <w:rPr>
          <w:sz w:val="18"/>
          <w:szCs w:val="18"/>
          <w:lang w:eastAsia="es-CO"/>
        </w:rPr>
      </w:pPr>
      <w:r w:rsidRPr="00771317">
        <w:rPr>
          <w:sz w:val="18"/>
          <w:szCs w:val="18"/>
          <w:lang w:eastAsia="es-CO"/>
        </w:rPr>
        <w:t xml:space="preserve">PRIMERO: </w:t>
      </w:r>
      <w:r w:rsidR="00771317">
        <w:rPr>
          <w:sz w:val="18"/>
          <w:szCs w:val="18"/>
          <w:lang w:eastAsia="es-CO"/>
        </w:rPr>
        <w:t>Q</w:t>
      </w:r>
      <w:r w:rsidRPr="00771317">
        <w:rPr>
          <w:sz w:val="18"/>
          <w:szCs w:val="18"/>
          <w:lang w:eastAsia="es-CO"/>
        </w:rPr>
        <w:t xml:space="preserve">ue la POLICÍA NACIONAL - </w:t>
      </w:r>
      <w:sdt>
        <w:sdtPr>
          <w:rPr>
            <w:sz w:val="18"/>
            <w:szCs w:val="18"/>
          </w:rPr>
          <w:id w:val="-1499878381"/>
          <w:placeholder>
            <w:docPart w:val="ECAF6910ABCE43BC9F3DED841A2851B6"/>
          </w:placeholder>
          <w:showingPlcHdr/>
          <w15:color w:val="800000"/>
          <w:text/>
        </w:sdtPr>
        <w:sdtContent>
          <w:r w:rsidRPr="00771317">
            <w:rPr>
              <w:rStyle w:val="Textodelmarcadordeposicin"/>
              <w:sz w:val="18"/>
              <w:szCs w:val="18"/>
              <w:u w:val="single"/>
            </w:rPr>
            <w:t>DILIGENCIAR LA UNIDAD A LA QUE PRESENTA LA OFERTA</w:t>
          </w:r>
        </w:sdtContent>
      </w:sdt>
      <w:r w:rsidRPr="00771317">
        <w:rPr>
          <w:sz w:val="18"/>
          <w:szCs w:val="18"/>
          <w:lang w:eastAsia="es-CO"/>
        </w:rPr>
        <w:t xml:space="preserve">, adelanta un proceso de selección para la celebración de un contrato estatal. </w:t>
      </w:r>
    </w:p>
    <w:p w14:paraId="371BE37C" w14:textId="77777777" w:rsidR="009E1D18" w:rsidRPr="00771317" w:rsidRDefault="009E1D18" w:rsidP="009E1D18">
      <w:pPr>
        <w:jc w:val="both"/>
        <w:rPr>
          <w:sz w:val="18"/>
          <w:szCs w:val="18"/>
          <w:lang w:eastAsia="es-CO"/>
        </w:rPr>
      </w:pPr>
    </w:p>
    <w:p w14:paraId="43F2EAFB" w14:textId="5AF40CCA" w:rsidR="009E1D18" w:rsidRPr="00771317" w:rsidRDefault="009E1D18" w:rsidP="009E1D18">
      <w:pPr>
        <w:jc w:val="both"/>
        <w:rPr>
          <w:sz w:val="18"/>
          <w:szCs w:val="18"/>
          <w:lang w:eastAsia="es-CO"/>
        </w:rPr>
      </w:pPr>
      <w:r w:rsidRPr="00771317">
        <w:rPr>
          <w:sz w:val="18"/>
          <w:szCs w:val="18"/>
          <w:lang w:eastAsia="es-CO"/>
        </w:rPr>
        <w:t xml:space="preserve">SEGUNDO: </w:t>
      </w:r>
      <w:r w:rsidR="00771317">
        <w:rPr>
          <w:sz w:val="18"/>
          <w:szCs w:val="18"/>
          <w:lang w:eastAsia="es-CO"/>
        </w:rPr>
        <w:t>Q</w:t>
      </w:r>
      <w:r w:rsidRPr="00771317">
        <w:rPr>
          <w:sz w:val="18"/>
          <w:szCs w:val="18"/>
          <w:lang w:eastAsia="es-CO"/>
        </w:rPr>
        <w:t xml:space="preserve">ue es interés del proponente apoyar la acción del estado colombiano, y de la POLICÍA NACIONAL - </w:t>
      </w:r>
      <w:sdt>
        <w:sdtPr>
          <w:rPr>
            <w:sz w:val="18"/>
            <w:szCs w:val="18"/>
          </w:rPr>
          <w:id w:val="1643932206"/>
          <w:placeholder>
            <w:docPart w:val="D02BA0C399C5476CA8A88C5786BFFBB9"/>
          </w:placeholder>
          <w:showingPlcHdr/>
          <w15:color w:val="800000"/>
          <w:text/>
        </w:sdtPr>
        <w:sdtContent>
          <w:r w:rsidRPr="00771317">
            <w:rPr>
              <w:rStyle w:val="Textodelmarcadordeposicin"/>
              <w:sz w:val="18"/>
              <w:szCs w:val="18"/>
              <w:u w:val="single"/>
            </w:rPr>
            <w:t>DILIGENCIAR LA UNIDAD A LA QUE PRESENTA LA OFERTA</w:t>
          </w:r>
        </w:sdtContent>
      </w:sdt>
      <w:r w:rsidRPr="00771317">
        <w:rPr>
          <w:sz w:val="18"/>
          <w:szCs w:val="18"/>
          <w:lang w:eastAsia="es-CO"/>
        </w:rPr>
        <w:t xml:space="preserve"> para fortalecer la transparencia en los procesos de contratación, y la responsabilidad de rendir cuentas;</w:t>
      </w:r>
    </w:p>
    <w:p w14:paraId="592D7E57" w14:textId="77777777" w:rsidR="009E1D18" w:rsidRPr="00771317" w:rsidRDefault="009E1D18" w:rsidP="009E1D18">
      <w:pPr>
        <w:jc w:val="both"/>
        <w:rPr>
          <w:sz w:val="18"/>
          <w:szCs w:val="18"/>
          <w:lang w:eastAsia="es-CO"/>
        </w:rPr>
      </w:pPr>
    </w:p>
    <w:p w14:paraId="4154C3AB" w14:textId="6B6E4465" w:rsidR="009E1D18" w:rsidRPr="00771317" w:rsidRDefault="009E1D18" w:rsidP="009E1D18">
      <w:pPr>
        <w:jc w:val="both"/>
        <w:rPr>
          <w:sz w:val="18"/>
          <w:szCs w:val="18"/>
          <w:lang w:eastAsia="es-CO"/>
        </w:rPr>
      </w:pPr>
      <w:r w:rsidRPr="00771317">
        <w:rPr>
          <w:sz w:val="18"/>
          <w:szCs w:val="18"/>
          <w:lang w:eastAsia="es-CO"/>
        </w:rPr>
        <w:t xml:space="preserve">TERCERO: </w:t>
      </w:r>
      <w:r w:rsidR="00771317">
        <w:rPr>
          <w:sz w:val="18"/>
          <w:szCs w:val="18"/>
          <w:lang w:eastAsia="es-CO"/>
        </w:rPr>
        <w:t>Q</w:t>
      </w:r>
      <w:r w:rsidRPr="00771317">
        <w:rPr>
          <w:sz w:val="18"/>
          <w:szCs w:val="18"/>
          <w:lang w:eastAsia="es-CO"/>
        </w:rPr>
        <w:t>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BE35ED2" w14:textId="77777777" w:rsidR="009E1D18" w:rsidRPr="00771317" w:rsidRDefault="009E1D18" w:rsidP="009E1D18">
      <w:pPr>
        <w:jc w:val="both"/>
        <w:rPr>
          <w:b/>
          <w:bCs/>
          <w:sz w:val="18"/>
          <w:szCs w:val="18"/>
          <w:lang w:eastAsia="es-CO"/>
        </w:rPr>
      </w:pPr>
    </w:p>
    <w:p w14:paraId="0CB9871E" w14:textId="77777777" w:rsidR="009E1D18" w:rsidRPr="00771317" w:rsidRDefault="009E1D18" w:rsidP="009E1D18">
      <w:pPr>
        <w:jc w:val="both"/>
        <w:rPr>
          <w:sz w:val="18"/>
          <w:szCs w:val="18"/>
          <w:lang w:eastAsia="es-CO"/>
        </w:rPr>
      </w:pPr>
      <w:r w:rsidRPr="00771317">
        <w:rPr>
          <w:b/>
          <w:bCs/>
          <w:sz w:val="18"/>
          <w:szCs w:val="18"/>
          <w:lang w:eastAsia="es-CO"/>
        </w:rPr>
        <w:t>COMPROMISOS ASUMIDOS</w:t>
      </w:r>
      <w:r w:rsidRPr="00771317">
        <w:rPr>
          <w:sz w:val="18"/>
          <w:szCs w:val="18"/>
          <w:lang w:eastAsia="es-CO"/>
        </w:rPr>
        <w:t>.</w:t>
      </w:r>
    </w:p>
    <w:p w14:paraId="448141DF" w14:textId="77777777" w:rsidR="009E1D18" w:rsidRPr="00771317" w:rsidRDefault="009E1D18" w:rsidP="009E1D18">
      <w:pPr>
        <w:jc w:val="both"/>
        <w:rPr>
          <w:sz w:val="18"/>
          <w:szCs w:val="18"/>
          <w:lang w:eastAsia="es-CO"/>
        </w:rPr>
      </w:pPr>
    </w:p>
    <w:p w14:paraId="2DC8D5CA" w14:textId="77777777" w:rsidR="009E1D18" w:rsidRPr="00771317" w:rsidRDefault="009E1D18" w:rsidP="009E1D18">
      <w:pPr>
        <w:jc w:val="both"/>
        <w:rPr>
          <w:sz w:val="18"/>
          <w:szCs w:val="18"/>
          <w:lang w:eastAsia="es-CO"/>
        </w:rPr>
      </w:pPr>
      <w:r w:rsidRPr="00771317">
        <w:rPr>
          <w:sz w:val="18"/>
          <w:szCs w:val="18"/>
          <w:lang w:eastAsia="es-CO"/>
        </w:rPr>
        <w:t>El proponente, mediante suscripción del presente documento, asume los siguientes compromisos:</w:t>
      </w:r>
    </w:p>
    <w:p w14:paraId="0CBE6EB1" w14:textId="77777777" w:rsidR="009E1D18" w:rsidRPr="00771317" w:rsidRDefault="009E1D18" w:rsidP="009E1D18">
      <w:pPr>
        <w:jc w:val="both"/>
        <w:rPr>
          <w:sz w:val="18"/>
          <w:szCs w:val="18"/>
          <w:lang w:eastAsia="es-CO"/>
        </w:rPr>
      </w:pPr>
    </w:p>
    <w:p w14:paraId="00A93AA5" w14:textId="77777777" w:rsidR="009E1D18" w:rsidRPr="00771317" w:rsidRDefault="009E1D18" w:rsidP="009E1D18">
      <w:pPr>
        <w:jc w:val="both"/>
        <w:rPr>
          <w:sz w:val="18"/>
          <w:szCs w:val="18"/>
          <w:lang w:eastAsia="es-CO"/>
        </w:rPr>
      </w:pPr>
      <w:r w:rsidRPr="00771317">
        <w:rPr>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73B8436" w14:textId="77777777" w:rsidR="009E1D18" w:rsidRPr="00771317" w:rsidRDefault="009E1D18" w:rsidP="009E1D18">
      <w:pPr>
        <w:jc w:val="both"/>
        <w:rPr>
          <w:sz w:val="18"/>
          <w:szCs w:val="18"/>
          <w:lang w:eastAsia="es-CO"/>
        </w:rPr>
      </w:pPr>
    </w:p>
    <w:p w14:paraId="414BF544" w14:textId="77777777" w:rsidR="009E1D18" w:rsidRPr="00771317" w:rsidRDefault="009E1D18" w:rsidP="009E1D18">
      <w:pPr>
        <w:jc w:val="both"/>
        <w:rPr>
          <w:sz w:val="18"/>
          <w:szCs w:val="18"/>
          <w:lang w:eastAsia="es-CO"/>
        </w:rPr>
      </w:pPr>
      <w:r w:rsidRPr="00771317">
        <w:rPr>
          <w:sz w:val="18"/>
          <w:szCs w:val="18"/>
          <w:lang w:eastAsia="es-CO"/>
        </w:rPr>
        <w:t xml:space="preserve">Nos comprometemos a no efectuar acuerdos, o realizar actos o conductas que tengan por objeto o efecto la colusión en el presente Proceso de Contratación. </w:t>
      </w:r>
    </w:p>
    <w:p w14:paraId="1A0D1B6E" w14:textId="77777777" w:rsidR="009E1D18" w:rsidRPr="00771317" w:rsidRDefault="009E1D18" w:rsidP="009E1D18">
      <w:pPr>
        <w:jc w:val="both"/>
        <w:rPr>
          <w:sz w:val="18"/>
          <w:szCs w:val="18"/>
          <w:lang w:eastAsia="es-CO"/>
        </w:rPr>
      </w:pPr>
    </w:p>
    <w:p w14:paraId="03E209C1" w14:textId="77777777" w:rsidR="009E1D18" w:rsidRPr="00771317" w:rsidRDefault="009E1D18" w:rsidP="009E1D18">
      <w:pPr>
        <w:jc w:val="both"/>
        <w:rPr>
          <w:sz w:val="18"/>
          <w:szCs w:val="18"/>
          <w:lang w:eastAsia="es-CO"/>
        </w:rPr>
      </w:pPr>
      <w:r w:rsidRPr="00771317">
        <w:rPr>
          <w:sz w:val="18"/>
          <w:szCs w:val="18"/>
          <w:lang w:eastAsia="es-CO"/>
        </w:rPr>
        <w:t xml:space="preserve">Nos comprometemos a revelar la información que sobre el presente Proceso de Contratación nos soliciten los organismos de control de la República de Colombia. </w:t>
      </w:r>
    </w:p>
    <w:p w14:paraId="119CECD6" w14:textId="77777777" w:rsidR="009E1D18" w:rsidRPr="00771317" w:rsidRDefault="009E1D18" w:rsidP="009E1D18">
      <w:pPr>
        <w:jc w:val="both"/>
        <w:rPr>
          <w:sz w:val="18"/>
          <w:szCs w:val="18"/>
          <w:lang w:eastAsia="es-CO"/>
        </w:rPr>
      </w:pPr>
    </w:p>
    <w:p w14:paraId="4C36784D" w14:textId="77777777" w:rsidR="009E1D18" w:rsidRPr="00771317" w:rsidRDefault="009E1D18" w:rsidP="009E1D18">
      <w:pPr>
        <w:jc w:val="both"/>
        <w:rPr>
          <w:sz w:val="18"/>
          <w:szCs w:val="18"/>
          <w:lang w:eastAsia="es-CO"/>
        </w:rPr>
      </w:pPr>
      <w:r w:rsidRPr="00771317">
        <w:rPr>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0B20267" w14:textId="77777777" w:rsidR="009E1D18" w:rsidRPr="00771317" w:rsidRDefault="009E1D18" w:rsidP="009E1D18">
      <w:pPr>
        <w:jc w:val="both"/>
        <w:rPr>
          <w:sz w:val="18"/>
          <w:szCs w:val="18"/>
          <w:lang w:eastAsia="es-CO"/>
        </w:rPr>
      </w:pPr>
    </w:p>
    <w:p w14:paraId="281320DB" w14:textId="77777777" w:rsidR="009E1D18" w:rsidRPr="00771317" w:rsidRDefault="009E1D18" w:rsidP="009E1D18">
      <w:pPr>
        <w:jc w:val="both"/>
        <w:rPr>
          <w:sz w:val="18"/>
          <w:szCs w:val="18"/>
          <w:lang w:eastAsia="es-CO"/>
        </w:rPr>
      </w:pPr>
      <w:r w:rsidRPr="00771317">
        <w:rPr>
          <w:sz w:val="18"/>
          <w:szCs w:val="18"/>
          <w:lang w:eastAsia="es-CO"/>
        </w:rPr>
        <w:t xml:space="preserve">Conocemos las consecuencias derivadas del incumplimiento del presente compromiso anticorrupción. </w:t>
      </w:r>
    </w:p>
    <w:p w14:paraId="00E03992" w14:textId="77777777" w:rsidR="009E1D18" w:rsidRPr="00771317" w:rsidRDefault="009E1D18" w:rsidP="009E1D18">
      <w:pPr>
        <w:jc w:val="both"/>
        <w:rPr>
          <w:sz w:val="18"/>
          <w:szCs w:val="18"/>
          <w:lang w:eastAsia="es-CO"/>
        </w:rPr>
      </w:pPr>
      <w:r w:rsidRPr="00771317">
        <w:rPr>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50D3882" w14:textId="77777777" w:rsidR="009E1D18" w:rsidRPr="00771317" w:rsidRDefault="009E1D18" w:rsidP="009E1D18">
      <w:pPr>
        <w:jc w:val="both"/>
        <w:rPr>
          <w:sz w:val="18"/>
          <w:szCs w:val="18"/>
          <w:lang w:eastAsia="es-CO"/>
        </w:rPr>
      </w:pPr>
    </w:p>
    <w:p w14:paraId="573D9BFB" w14:textId="77777777" w:rsidR="009E1D18" w:rsidRPr="00771317" w:rsidRDefault="009E1D18" w:rsidP="009E1D18">
      <w:pPr>
        <w:jc w:val="both"/>
        <w:rPr>
          <w:sz w:val="18"/>
          <w:szCs w:val="18"/>
          <w:lang w:eastAsia="es-CO"/>
        </w:rPr>
      </w:pPr>
      <w:r w:rsidRPr="00771317">
        <w:rPr>
          <w:sz w:val="18"/>
          <w:szCs w:val="18"/>
          <w:lang w:eastAsia="es-CO"/>
        </w:rPr>
        <w:t>El proponente se compromete a no permitir que nadie, bien sea empleado de la compañía o un agente comisionista independiente, o un asesor o consultor lo haga en su nombre;</w:t>
      </w:r>
    </w:p>
    <w:p w14:paraId="7195DFD5" w14:textId="77777777" w:rsidR="009E1D18" w:rsidRPr="00771317" w:rsidRDefault="009E1D18" w:rsidP="009E1D18">
      <w:pPr>
        <w:jc w:val="both"/>
        <w:rPr>
          <w:sz w:val="18"/>
          <w:szCs w:val="18"/>
          <w:lang w:eastAsia="es-CO"/>
        </w:rPr>
      </w:pPr>
    </w:p>
    <w:p w14:paraId="1DB8E944" w14:textId="77777777" w:rsidR="009E1D18" w:rsidRPr="00771317" w:rsidRDefault="009E1D18" w:rsidP="009E1D18">
      <w:pPr>
        <w:jc w:val="both"/>
        <w:rPr>
          <w:sz w:val="18"/>
          <w:szCs w:val="18"/>
          <w:lang w:eastAsia="es-CO"/>
        </w:rPr>
      </w:pPr>
      <w:r w:rsidRPr="00771317">
        <w:rPr>
          <w:sz w:val="18"/>
          <w:szCs w:val="18"/>
          <w:lang w:eastAsia="es-CO"/>
        </w:rPr>
        <w:t xml:space="preserve">El proponente se compromete formalmente a impartir instrucciones a todos sus empleados, agentes y asesores, y a cualesquiera otros representantes suyos, exigiéndoles el cumplimiento en todo momento de las leyes de la </w:t>
      </w:r>
      <w:r w:rsidRPr="00771317">
        <w:rPr>
          <w:sz w:val="18"/>
          <w:szCs w:val="18"/>
          <w:lang w:eastAsia="es-CO"/>
        </w:rPr>
        <w:lastRenderedPageBreak/>
        <w:t>República de Colombia, especialmente de aquellas que rigen el presente proceso de selección y la relación contractual que podría derivarse de ella, y les impondrá las obligaciones de:</w:t>
      </w:r>
    </w:p>
    <w:p w14:paraId="59D984FB" w14:textId="77777777" w:rsidR="009E1D18" w:rsidRPr="00771317" w:rsidRDefault="009E1D18" w:rsidP="009E1D18">
      <w:pPr>
        <w:jc w:val="both"/>
        <w:rPr>
          <w:sz w:val="18"/>
          <w:szCs w:val="18"/>
          <w:lang w:eastAsia="es-CO"/>
        </w:rPr>
      </w:pPr>
    </w:p>
    <w:p w14:paraId="08CF82A1" w14:textId="77777777" w:rsidR="009E1D18" w:rsidRPr="00771317" w:rsidRDefault="009E1D18" w:rsidP="009E1D18">
      <w:pPr>
        <w:jc w:val="both"/>
        <w:rPr>
          <w:sz w:val="18"/>
          <w:szCs w:val="18"/>
          <w:lang w:eastAsia="es-CO"/>
        </w:rPr>
      </w:pPr>
      <w:r w:rsidRPr="00771317">
        <w:rPr>
          <w:sz w:val="18"/>
          <w:szCs w:val="18"/>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BD30E1E" w14:textId="77777777" w:rsidR="009E1D18" w:rsidRPr="00771317" w:rsidRDefault="009E1D18" w:rsidP="009E1D18">
      <w:pPr>
        <w:jc w:val="both"/>
        <w:rPr>
          <w:sz w:val="18"/>
          <w:szCs w:val="18"/>
          <w:lang w:eastAsia="es-CO"/>
        </w:rPr>
      </w:pPr>
    </w:p>
    <w:p w14:paraId="0AD14E26" w14:textId="77777777" w:rsidR="009E1D18" w:rsidRPr="00771317" w:rsidRDefault="009E1D18" w:rsidP="009E1D18">
      <w:pPr>
        <w:jc w:val="both"/>
        <w:rPr>
          <w:sz w:val="18"/>
          <w:szCs w:val="18"/>
          <w:lang w:eastAsia="es-CO"/>
        </w:rPr>
      </w:pPr>
      <w:r w:rsidRPr="00771317">
        <w:rPr>
          <w:sz w:val="18"/>
          <w:szCs w:val="18"/>
          <w:lang w:eastAsia="es-CO"/>
        </w:rPr>
        <w:t>No ofrecer pagos o halagos a los funcionarios de la POLICÍA NACIONAL - UNIDAD EJECUTORA durante el desarrollo del contrato que se suscriba si llegase a ser aceptada su propuesta.</w:t>
      </w:r>
    </w:p>
    <w:p w14:paraId="1AAFB297" w14:textId="77777777" w:rsidR="009E1D18" w:rsidRPr="00771317" w:rsidRDefault="009E1D18" w:rsidP="009E1D18">
      <w:pPr>
        <w:jc w:val="both"/>
        <w:rPr>
          <w:sz w:val="18"/>
          <w:szCs w:val="18"/>
          <w:lang w:eastAsia="es-CO"/>
        </w:rPr>
      </w:pPr>
    </w:p>
    <w:p w14:paraId="616319D4" w14:textId="77777777" w:rsidR="009E1D18" w:rsidRPr="00771317" w:rsidRDefault="009E1D18" w:rsidP="009E1D18">
      <w:pPr>
        <w:jc w:val="both"/>
        <w:rPr>
          <w:sz w:val="18"/>
          <w:szCs w:val="18"/>
          <w:lang w:eastAsia="es-CO"/>
        </w:rPr>
      </w:pPr>
      <w:r w:rsidRPr="00771317">
        <w:rPr>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771317">
        <w:rPr>
          <w:sz w:val="18"/>
          <w:szCs w:val="18"/>
        </w:rPr>
        <w:footnoteReference w:id="1"/>
      </w:r>
      <w:r w:rsidRPr="00771317">
        <w:rPr>
          <w:sz w:val="18"/>
          <w:szCs w:val="18"/>
          <w:lang w:eastAsia="es-CO"/>
        </w:rPr>
        <w:t xml:space="preserve"> son sancionables por la Superintendencia de Industria y Comercio.</w:t>
      </w:r>
    </w:p>
    <w:p w14:paraId="31E2C517" w14:textId="77777777" w:rsidR="009E1D18" w:rsidRPr="00771317" w:rsidRDefault="009E1D18" w:rsidP="009E1D18">
      <w:pPr>
        <w:jc w:val="both"/>
        <w:rPr>
          <w:sz w:val="18"/>
          <w:szCs w:val="18"/>
          <w:lang w:eastAsia="es-CO"/>
        </w:rPr>
      </w:pPr>
    </w:p>
    <w:p w14:paraId="63AFCC7C" w14:textId="77777777" w:rsidR="009E1D18" w:rsidRPr="00771317" w:rsidRDefault="009E1D18" w:rsidP="009E1D18">
      <w:pPr>
        <w:jc w:val="both"/>
        <w:rPr>
          <w:sz w:val="18"/>
          <w:szCs w:val="18"/>
          <w:lang w:eastAsia="es-CO"/>
        </w:rPr>
      </w:pPr>
      <w:r w:rsidRPr="00771317">
        <w:rPr>
          <w:sz w:val="18"/>
          <w:szCs w:val="18"/>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6A4495AC" w14:textId="77777777" w:rsidR="009E1D18" w:rsidRPr="00771317" w:rsidRDefault="009E1D18" w:rsidP="009E1D18">
      <w:pPr>
        <w:jc w:val="both"/>
        <w:rPr>
          <w:sz w:val="18"/>
          <w:szCs w:val="18"/>
          <w:lang w:eastAsia="es-CO"/>
        </w:rPr>
      </w:pPr>
    </w:p>
    <w:p w14:paraId="642EE583" w14:textId="77777777" w:rsidR="009E1D18" w:rsidRPr="00771317" w:rsidRDefault="009E1D18" w:rsidP="009E1D18">
      <w:pPr>
        <w:jc w:val="both"/>
        <w:rPr>
          <w:sz w:val="18"/>
          <w:szCs w:val="18"/>
          <w:lang w:eastAsia="es-CO"/>
        </w:rPr>
      </w:pPr>
      <w:r w:rsidRPr="00771317">
        <w:rPr>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7627C05B" w14:textId="77777777" w:rsidR="009E1D18" w:rsidRPr="00771317" w:rsidRDefault="009E1D18" w:rsidP="009E1D18">
      <w:pPr>
        <w:jc w:val="both"/>
        <w:rPr>
          <w:sz w:val="18"/>
          <w:szCs w:val="18"/>
          <w:lang w:eastAsia="es-CO"/>
        </w:rPr>
      </w:pPr>
    </w:p>
    <w:p w14:paraId="6E0B673B" w14:textId="77777777" w:rsidR="009E1D18" w:rsidRPr="00771317" w:rsidRDefault="009E1D18" w:rsidP="009E1D18">
      <w:pPr>
        <w:jc w:val="both"/>
        <w:rPr>
          <w:sz w:val="18"/>
          <w:szCs w:val="18"/>
          <w:lang w:eastAsia="es-CO"/>
        </w:rPr>
      </w:pPr>
      <w:r w:rsidRPr="00771317">
        <w:rPr>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6842C28" w14:textId="77777777" w:rsidR="009E1D18" w:rsidRPr="00771317" w:rsidRDefault="009E1D18" w:rsidP="009E1D18">
      <w:pPr>
        <w:jc w:val="both"/>
        <w:rPr>
          <w:sz w:val="18"/>
          <w:szCs w:val="18"/>
          <w:lang w:eastAsia="es-CO"/>
        </w:rPr>
      </w:pPr>
      <w:r w:rsidRPr="00771317">
        <w:rPr>
          <w:sz w:val="18"/>
          <w:szCs w:val="18"/>
          <w:lang w:eastAsia="es-CO"/>
        </w:rPr>
        <w:t>El proponente:</w:t>
      </w:r>
    </w:p>
    <w:p w14:paraId="579EDFC2" w14:textId="77777777" w:rsidR="009E1D18" w:rsidRPr="00771317" w:rsidRDefault="009E1D18" w:rsidP="009E1D18">
      <w:pPr>
        <w:jc w:val="both"/>
        <w:rPr>
          <w:sz w:val="18"/>
          <w:szCs w:val="18"/>
          <w:lang w:eastAsia="es-CO"/>
        </w:rPr>
      </w:pPr>
    </w:p>
    <w:p w14:paraId="04FAFE88" w14:textId="77777777" w:rsidR="009E1D18" w:rsidRPr="00771317" w:rsidRDefault="009E1D18" w:rsidP="009E1D18">
      <w:pPr>
        <w:jc w:val="both"/>
        <w:rPr>
          <w:sz w:val="18"/>
          <w:szCs w:val="18"/>
        </w:rPr>
      </w:pPr>
      <w:r w:rsidRPr="00771317">
        <w:rPr>
          <w:b/>
          <w:sz w:val="18"/>
          <w:szCs w:val="18"/>
        </w:rPr>
        <w:t>__________________________________</w:t>
      </w:r>
    </w:p>
    <w:p w14:paraId="2C034DD9" w14:textId="77777777" w:rsidR="009E1D18" w:rsidRPr="00771317" w:rsidRDefault="009E1D18" w:rsidP="009E1D18">
      <w:pPr>
        <w:pStyle w:val="Sinespaciado1"/>
        <w:rPr>
          <w:rFonts w:ascii="Arial" w:hAnsi="Arial" w:cs="Arial"/>
          <w:sz w:val="18"/>
          <w:szCs w:val="18"/>
        </w:rPr>
      </w:pPr>
      <w:r w:rsidRPr="00771317">
        <w:rPr>
          <w:rFonts w:ascii="Arial" w:hAnsi="Arial" w:cs="Arial"/>
          <w:sz w:val="18"/>
          <w:szCs w:val="18"/>
        </w:rPr>
        <w:t xml:space="preserve">Firma del representante legal del proponente </w:t>
      </w:r>
    </w:p>
    <w:p w14:paraId="15CE3847" w14:textId="77777777" w:rsidR="009E1D18" w:rsidRPr="00771317" w:rsidRDefault="009E1D18" w:rsidP="009E1D18">
      <w:pPr>
        <w:pStyle w:val="Sinespaciado1"/>
        <w:contextualSpacing/>
        <w:rPr>
          <w:rFonts w:ascii="Arial" w:hAnsi="Arial" w:cs="Arial"/>
          <w:sz w:val="18"/>
          <w:szCs w:val="18"/>
          <w:lang w:eastAsia="es-CO"/>
        </w:rPr>
      </w:pPr>
      <w:r w:rsidRPr="00771317">
        <w:rPr>
          <w:rFonts w:ascii="Arial" w:hAnsi="Arial" w:cs="Arial"/>
          <w:sz w:val="18"/>
          <w:szCs w:val="18"/>
          <w:lang w:eastAsia="es-CO"/>
        </w:rPr>
        <w:t xml:space="preserve">Nombre o razón social del oferente: </w:t>
      </w:r>
      <w:sdt>
        <w:sdtPr>
          <w:rPr>
            <w:rFonts w:ascii="Arial" w:hAnsi="Arial" w:cs="Arial"/>
            <w:sz w:val="18"/>
            <w:szCs w:val="18"/>
          </w:rPr>
          <w:id w:val="-2040276942"/>
          <w:placeholder>
            <w:docPart w:val="97F702726B514204A35C66A5606D14E5"/>
          </w:placeholder>
          <w:showingPlcHdr/>
          <w15:color w:val="800000"/>
          <w:text/>
        </w:sdtPr>
        <w:sdtContent>
          <w:r w:rsidRPr="00771317">
            <w:rPr>
              <w:rStyle w:val="Textodelmarcadordeposicin"/>
              <w:rFonts w:ascii="Arial" w:eastAsiaTheme="minorHAnsi" w:hAnsi="Arial" w:cs="Arial"/>
              <w:sz w:val="18"/>
              <w:szCs w:val="18"/>
              <w:u w:val="single"/>
            </w:rPr>
            <w:t>Diligenciar el nombre completo del proponente</w:t>
          </w:r>
        </w:sdtContent>
      </w:sdt>
    </w:p>
    <w:p w14:paraId="2351C959" w14:textId="77777777" w:rsidR="009E1D18" w:rsidRPr="00771317" w:rsidRDefault="009E1D18" w:rsidP="009E1D18">
      <w:pPr>
        <w:pStyle w:val="Sinespaciado1"/>
        <w:contextualSpacing/>
        <w:rPr>
          <w:rFonts w:ascii="Arial" w:hAnsi="Arial" w:cs="Arial"/>
          <w:sz w:val="18"/>
          <w:szCs w:val="18"/>
        </w:rPr>
      </w:pPr>
      <w:r w:rsidRPr="00771317">
        <w:rPr>
          <w:rFonts w:ascii="Arial" w:hAnsi="Arial" w:cs="Arial"/>
          <w:sz w:val="18"/>
          <w:szCs w:val="18"/>
          <w:lang w:eastAsia="es-CO"/>
        </w:rPr>
        <w:t xml:space="preserve">Identificación (NIT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 xml:space="preserve"> C.C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 xml:space="preserve">  C.E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w:t>
      </w:r>
      <w:r w:rsidRPr="00771317">
        <w:rPr>
          <w:rFonts w:ascii="Arial" w:hAnsi="Arial" w:cs="Arial"/>
          <w:sz w:val="18"/>
          <w:szCs w:val="18"/>
        </w:rPr>
        <w:t xml:space="preserve">: </w:t>
      </w:r>
      <w:sdt>
        <w:sdtPr>
          <w:rPr>
            <w:rFonts w:ascii="Arial" w:hAnsi="Arial" w:cs="Arial"/>
            <w:sz w:val="18"/>
            <w:szCs w:val="18"/>
          </w:rPr>
          <w:id w:val="-144278314"/>
          <w:placeholder>
            <w:docPart w:val="BE61AE1A84CB4041955605B3BBA21994"/>
          </w:placeholder>
          <w:showingPlcHdr/>
          <w15:color w:val="800000"/>
        </w:sdtPr>
        <w:sdtContent>
          <w:r w:rsidRPr="00771317">
            <w:rPr>
              <w:rStyle w:val="Textodelmarcadordeposicin"/>
              <w:rFonts w:ascii="Arial" w:eastAsiaTheme="minorHAnsi" w:hAnsi="Arial" w:cs="Arial"/>
              <w:sz w:val="18"/>
              <w:szCs w:val="18"/>
              <w:u w:val="single"/>
            </w:rPr>
            <w:t>Diligenciar la identificación del proponente</w:t>
          </w:r>
        </w:sdtContent>
      </w:sdt>
    </w:p>
    <w:p w14:paraId="13A60EBC" w14:textId="77777777" w:rsidR="009E1D18" w:rsidRPr="00771317" w:rsidRDefault="009E1D18" w:rsidP="009E1D18">
      <w:pPr>
        <w:pStyle w:val="Sinespaciado1"/>
        <w:contextualSpacing/>
        <w:rPr>
          <w:rFonts w:ascii="Arial" w:hAnsi="Arial" w:cs="Arial"/>
          <w:sz w:val="18"/>
          <w:szCs w:val="18"/>
        </w:rPr>
      </w:pPr>
      <w:r w:rsidRPr="00771317">
        <w:rPr>
          <w:rFonts w:ascii="Arial" w:hAnsi="Arial" w:cs="Arial"/>
          <w:sz w:val="18"/>
          <w:szCs w:val="18"/>
          <w:lang w:eastAsia="es-CO"/>
        </w:rPr>
        <w:t>Nombre Representante Legal</w:t>
      </w:r>
      <w:r w:rsidRPr="00771317">
        <w:rPr>
          <w:rFonts w:ascii="Arial" w:hAnsi="Arial" w:cs="Arial"/>
          <w:sz w:val="18"/>
          <w:szCs w:val="18"/>
        </w:rPr>
        <w:t xml:space="preserve">: </w:t>
      </w:r>
      <w:sdt>
        <w:sdtPr>
          <w:rPr>
            <w:rFonts w:ascii="Arial" w:hAnsi="Arial" w:cs="Arial"/>
            <w:sz w:val="18"/>
            <w:szCs w:val="18"/>
          </w:rPr>
          <w:id w:val="1875194939"/>
          <w:placeholder>
            <w:docPart w:val="BA5C7F5817F8441B97BF3F7C0953C28E"/>
          </w:placeholder>
          <w:showingPlcHdr/>
          <w15:color w:val="800000"/>
          <w:text/>
        </w:sdtPr>
        <w:sdtContent>
          <w:r w:rsidRPr="00771317">
            <w:rPr>
              <w:rStyle w:val="Textodelmarcadordeposicin"/>
              <w:rFonts w:ascii="Arial" w:eastAsiaTheme="minorHAnsi" w:hAnsi="Arial" w:cs="Arial"/>
              <w:sz w:val="18"/>
              <w:szCs w:val="18"/>
              <w:u w:val="single"/>
            </w:rPr>
            <w:t>Diligenciar el nombre completo del representante legal</w:t>
          </w:r>
        </w:sdtContent>
      </w:sdt>
    </w:p>
    <w:p w14:paraId="64900D00" w14:textId="77777777" w:rsidR="009E1D18" w:rsidRPr="00771317" w:rsidRDefault="009E1D18" w:rsidP="009E1D18">
      <w:pPr>
        <w:pStyle w:val="Sinespaciado1"/>
        <w:rPr>
          <w:rFonts w:ascii="Arial" w:hAnsi="Arial" w:cs="Arial"/>
          <w:sz w:val="18"/>
          <w:szCs w:val="18"/>
        </w:rPr>
      </w:pPr>
      <w:r w:rsidRPr="00771317">
        <w:rPr>
          <w:rFonts w:ascii="Arial" w:hAnsi="Arial" w:cs="Arial"/>
          <w:sz w:val="18"/>
          <w:szCs w:val="18"/>
        </w:rPr>
        <w:t xml:space="preserve">Identificación (C.C </w:t>
      </w:r>
      <w:r w:rsidRPr="00771317">
        <w:rPr>
          <w:rFonts w:ascii="Segoe UI Symbol" w:eastAsia="MS Gothic" w:hAnsi="Segoe UI Symbol" w:cs="Segoe UI Symbol"/>
          <w:sz w:val="18"/>
          <w:szCs w:val="18"/>
          <w:lang w:eastAsia="es-CO"/>
        </w:rPr>
        <w:t>☐</w:t>
      </w:r>
      <w:r w:rsidRPr="00771317">
        <w:rPr>
          <w:rFonts w:ascii="Arial" w:hAnsi="Arial" w:cs="Arial"/>
          <w:sz w:val="18"/>
          <w:szCs w:val="18"/>
        </w:rPr>
        <w:t xml:space="preserve">  C.E.</w:t>
      </w:r>
      <w:r w:rsidRPr="00771317">
        <w:rPr>
          <w:rFonts w:ascii="Arial" w:hAnsi="Arial" w:cs="Arial"/>
          <w:sz w:val="18"/>
          <w:szCs w:val="18"/>
          <w:lang w:eastAsia="es-CO"/>
        </w:rPr>
        <w:t xml:space="preserve">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 xml:space="preserve">) </w:t>
      </w:r>
      <w:sdt>
        <w:sdtPr>
          <w:rPr>
            <w:rFonts w:ascii="Arial" w:hAnsi="Arial" w:cs="Arial"/>
            <w:sz w:val="18"/>
            <w:szCs w:val="18"/>
          </w:rPr>
          <w:id w:val="-1982299038"/>
          <w:placeholder>
            <w:docPart w:val="71D21A69165A40E28AFEB19C2678DDD3"/>
          </w:placeholder>
          <w:showingPlcHdr/>
          <w15:color w:val="800000"/>
        </w:sdtPr>
        <w:sdtContent>
          <w:r w:rsidRPr="00771317">
            <w:rPr>
              <w:rStyle w:val="Textodelmarcadordeposicin"/>
              <w:rFonts w:ascii="Arial" w:eastAsiaTheme="minorHAnsi" w:hAnsi="Arial" w:cs="Arial"/>
              <w:sz w:val="18"/>
              <w:szCs w:val="18"/>
              <w:u w:val="single"/>
            </w:rPr>
            <w:t>Diligenciar el documento de identificación del representante legal</w:t>
          </w:r>
        </w:sdtContent>
      </w:sdt>
    </w:p>
    <w:p w14:paraId="054F9684" w14:textId="77777777" w:rsidR="009E1D18" w:rsidRPr="00771317" w:rsidRDefault="009E1D18" w:rsidP="009E1D18">
      <w:pPr>
        <w:pStyle w:val="Sinespaciado1"/>
        <w:rPr>
          <w:rFonts w:ascii="Arial" w:hAnsi="Arial" w:cs="Arial"/>
          <w:sz w:val="18"/>
          <w:szCs w:val="18"/>
        </w:rPr>
      </w:pPr>
      <w:r w:rsidRPr="00771317">
        <w:rPr>
          <w:rFonts w:ascii="Arial" w:hAnsi="Arial" w:cs="Arial"/>
          <w:sz w:val="18"/>
          <w:szCs w:val="18"/>
        </w:rPr>
        <w:t xml:space="preserve">Dirección: </w:t>
      </w:r>
      <w:sdt>
        <w:sdtPr>
          <w:rPr>
            <w:rFonts w:ascii="Arial" w:hAnsi="Arial" w:cs="Arial"/>
            <w:sz w:val="18"/>
            <w:szCs w:val="18"/>
          </w:rPr>
          <w:id w:val="-3289329"/>
          <w:placeholder>
            <w:docPart w:val="A8E4D05D0BCA44929539B85E3A5EE891"/>
          </w:placeholder>
          <w:showingPlcHdr/>
          <w15:color w:val="800000"/>
        </w:sdtPr>
        <w:sdtContent>
          <w:r w:rsidRPr="00771317">
            <w:rPr>
              <w:rStyle w:val="Textodelmarcadordeposicin"/>
              <w:rFonts w:ascii="Arial" w:eastAsiaTheme="minorHAnsi" w:hAnsi="Arial" w:cs="Arial"/>
              <w:sz w:val="18"/>
              <w:szCs w:val="18"/>
              <w:u w:val="single"/>
            </w:rPr>
            <w:t>Diligenciar la dirección del proveedor</w:t>
          </w:r>
        </w:sdtContent>
      </w:sdt>
    </w:p>
    <w:p w14:paraId="594DED70" w14:textId="77777777" w:rsidR="009E1D18" w:rsidRPr="00771317" w:rsidRDefault="009E1D18" w:rsidP="009E1D18">
      <w:pPr>
        <w:pStyle w:val="Sinespaciado1"/>
        <w:rPr>
          <w:rFonts w:ascii="Arial" w:hAnsi="Arial" w:cs="Arial"/>
          <w:sz w:val="18"/>
          <w:szCs w:val="18"/>
        </w:rPr>
      </w:pPr>
      <w:r w:rsidRPr="00771317">
        <w:rPr>
          <w:rFonts w:ascii="Arial" w:hAnsi="Arial" w:cs="Arial"/>
          <w:sz w:val="18"/>
          <w:szCs w:val="18"/>
        </w:rPr>
        <w:t>Teléfono:</w:t>
      </w:r>
      <w:r w:rsidRPr="00771317">
        <w:rPr>
          <w:rFonts w:ascii="Arial" w:hAnsi="Arial" w:cs="Arial"/>
          <w:b/>
          <w:sz w:val="18"/>
          <w:szCs w:val="18"/>
        </w:rPr>
        <w:t xml:space="preserve"> </w:t>
      </w:r>
      <w:sdt>
        <w:sdtPr>
          <w:rPr>
            <w:rFonts w:ascii="Arial" w:hAnsi="Arial" w:cs="Arial"/>
            <w:b/>
            <w:sz w:val="18"/>
            <w:szCs w:val="18"/>
          </w:rPr>
          <w:id w:val="-774012251"/>
          <w:placeholder>
            <w:docPart w:val="E8D9765F6F884A8081180AC424FB76FC"/>
          </w:placeholder>
          <w:showingPlcHdr/>
          <w15:color w:val="800000"/>
        </w:sdtPr>
        <w:sdtContent>
          <w:r w:rsidRPr="00771317">
            <w:rPr>
              <w:rStyle w:val="Textodelmarcadordeposicin"/>
              <w:rFonts w:ascii="Arial" w:eastAsiaTheme="minorHAnsi" w:hAnsi="Arial" w:cs="Arial"/>
              <w:sz w:val="18"/>
              <w:szCs w:val="18"/>
              <w:u w:val="single"/>
            </w:rPr>
            <w:t>Diligenciar teléfonos de contacto del proveedor</w:t>
          </w:r>
        </w:sdtContent>
      </w:sdt>
    </w:p>
    <w:p w14:paraId="1D9AD754" w14:textId="77777777" w:rsidR="009E1D18" w:rsidRPr="00771317" w:rsidRDefault="009E1D18" w:rsidP="009E1D18">
      <w:pPr>
        <w:pStyle w:val="Sinespaciado1"/>
        <w:rPr>
          <w:rFonts w:ascii="Arial" w:hAnsi="Arial" w:cs="Arial"/>
          <w:b/>
          <w:sz w:val="18"/>
          <w:szCs w:val="18"/>
        </w:rPr>
      </w:pPr>
      <w:r w:rsidRPr="00771317">
        <w:rPr>
          <w:rFonts w:ascii="Arial" w:hAnsi="Arial" w:cs="Arial"/>
          <w:sz w:val="18"/>
          <w:szCs w:val="18"/>
        </w:rPr>
        <w:t>Email:</w:t>
      </w:r>
      <w:r w:rsidRPr="00771317">
        <w:rPr>
          <w:rFonts w:ascii="Arial" w:hAnsi="Arial" w:cs="Arial"/>
          <w:b/>
          <w:sz w:val="18"/>
          <w:szCs w:val="18"/>
        </w:rPr>
        <w:t xml:space="preserve"> </w:t>
      </w:r>
      <w:sdt>
        <w:sdtPr>
          <w:rPr>
            <w:rFonts w:ascii="Arial" w:hAnsi="Arial" w:cs="Arial"/>
            <w:b/>
            <w:sz w:val="18"/>
            <w:szCs w:val="18"/>
          </w:rPr>
          <w:id w:val="1132212148"/>
          <w:placeholder>
            <w:docPart w:val="4BF922E18A1745A7951BD1532AA87A27"/>
          </w:placeholder>
          <w:showingPlcHdr/>
          <w15:color w:val="800000"/>
        </w:sdtPr>
        <w:sdtContent>
          <w:r w:rsidRPr="00771317">
            <w:rPr>
              <w:rStyle w:val="Textodelmarcadordeposicin"/>
              <w:rFonts w:ascii="Arial" w:eastAsiaTheme="minorHAnsi" w:hAnsi="Arial" w:cs="Arial"/>
              <w:sz w:val="18"/>
              <w:szCs w:val="18"/>
              <w:u w:val="single"/>
            </w:rPr>
            <w:t>Diligenciar correo electrónico de notificaciones</w:t>
          </w:r>
        </w:sdtContent>
      </w:sdt>
    </w:p>
    <w:p w14:paraId="22E5FEAC" w14:textId="77777777" w:rsidR="00FB175B" w:rsidRPr="00771317" w:rsidRDefault="00FB175B" w:rsidP="00C14BE9">
      <w:pPr>
        <w:pStyle w:val="Sinespaciado1"/>
        <w:jc w:val="center"/>
        <w:rPr>
          <w:rFonts w:ascii="Arial" w:hAnsi="Arial" w:cs="Arial"/>
          <w:b/>
          <w:sz w:val="18"/>
          <w:szCs w:val="18"/>
          <w:lang w:eastAsia="es-CO"/>
        </w:rPr>
      </w:pPr>
    </w:p>
    <w:p w14:paraId="1C5BD80F" w14:textId="77777777" w:rsidR="005736BB" w:rsidRPr="00771317" w:rsidRDefault="005736BB" w:rsidP="00C14BE9">
      <w:pPr>
        <w:pStyle w:val="Sinespaciado1"/>
        <w:jc w:val="center"/>
        <w:rPr>
          <w:rFonts w:ascii="Arial" w:hAnsi="Arial" w:cs="Arial"/>
          <w:b/>
          <w:sz w:val="18"/>
          <w:szCs w:val="18"/>
          <w:lang w:eastAsia="es-CO"/>
        </w:rPr>
      </w:pPr>
    </w:p>
    <w:p w14:paraId="639486F5" w14:textId="77777777" w:rsidR="005736BB" w:rsidRPr="00771317" w:rsidRDefault="005736BB" w:rsidP="00C14BE9">
      <w:pPr>
        <w:pStyle w:val="Sinespaciado1"/>
        <w:jc w:val="center"/>
        <w:rPr>
          <w:rFonts w:ascii="Arial" w:hAnsi="Arial" w:cs="Arial"/>
          <w:b/>
          <w:sz w:val="18"/>
          <w:szCs w:val="18"/>
          <w:lang w:eastAsia="es-CO"/>
        </w:rPr>
      </w:pPr>
    </w:p>
    <w:p w14:paraId="283C3497" w14:textId="77777777" w:rsidR="005736BB" w:rsidRPr="00771317" w:rsidRDefault="005736BB" w:rsidP="00C14BE9">
      <w:pPr>
        <w:pStyle w:val="Sinespaciado1"/>
        <w:jc w:val="center"/>
        <w:rPr>
          <w:rFonts w:ascii="Arial" w:hAnsi="Arial" w:cs="Arial"/>
          <w:b/>
          <w:sz w:val="18"/>
          <w:szCs w:val="18"/>
          <w:lang w:eastAsia="es-CO"/>
        </w:rPr>
      </w:pPr>
    </w:p>
    <w:p w14:paraId="0F14F841" w14:textId="77777777" w:rsidR="005736BB" w:rsidRDefault="005736BB" w:rsidP="00C14BE9">
      <w:pPr>
        <w:pStyle w:val="Sinespaciado1"/>
        <w:jc w:val="center"/>
        <w:rPr>
          <w:rFonts w:ascii="Arial" w:hAnsi="Arial" w:cs="Arial"/>
          <w:b/>
          <w:sz w:val="18"/>
          <w:szCs w:val="18"/>
          <w:lang w:eastAsia="es-CO"/>
        </w:rPr>
      </w:pPr>
    </w:p>
    <w:p w14:paraId="1A8F16BE" w14:textId="77777777" w:rsidR="00771317" w:rsidRDefault="00771317" w:rsidP="00C14BE9">
      <w:pPr>
        <w:pStyle w:val="Sinespaciado1"/>
        <w:jc w:val="center"/>
        <w:rPr>
          <w:rFonts w:ascii="Arial" w:hAnsi="Arial" w:cs="Arial"/>
          <w:b/>
          <w:sz w:val="18"/>
          <w:szCs w:val="18"/>
          <w:lang w:eastAsia="es-CO"/>
        </w:rPr>
      </w:pPr>
    </w:p>
    <w:p w14:paraId="7C6179FA" w14:textId="77777777" w:rsidR="00771317" w:rsidRDefault="00771317" w:rsidP="00C14BE9">
      <w:pPr>
        <w:pStyle w:val="Sinespaciado1"/>
        <w:jc w:val="center"/>
        <w:rPr>
          <w:rFonts w:ascii="Arial" w:hAnsi="Arial" w:cs="Arial"/>
          <w:b/>
          <w:sz w:val="18"/>
          <w:szCs w:val="18"/>
          <w:lang w:eastAsia="es-CO"/>
        </w:rPr>
      </w:pPr>
    </w:p>
    <w:p w14:paraId="5F65B9E0" w14:textId="77777777" w:rsidR="00771317" w:rsidRDefault="00771317" w:rsidP="00C14BE9">
      <w:pPr>
        <w:pStyle w:val="Sinespaciado1"/>
        <w:jc w:val="center"/>
        <w:rPr>
          <w:rFonts w:ascii="Arial" w:hAnsi="Arial" w:cs="Arial"/>
          <w:b/>
          <w:sz w:val="18"/>
          <w:szCs w:val="18"/>
          <w:lang w:eastAsia="es-CO"/>
        </w:rPr>
      </w:pPr>
    </w:p>
    <w:p w14:paraId="66EB0847" w14:textId="77777777" w:rsidR="00771317" w:rsidRDefault="00771317" w:rsidP="00C14BE9">
      <w:pPr>
        <w:pStyle w:val="Sinespaciado1"/>
        <w:jc w:val="center"/>
        <w:rPr>
          <w:rFonts w:ascii="Arial" w:hAnsi="Arial" w:cs="Arial"/>
          <w:b/>
          <w:sz w:val="18"/>
          <w:szCs w:val="18"/>
          <w:lang w:eastAsia="es-CO"/>
        </w:rPr>
      </w:pPr>
    </w:p>
    <w:p w14:paraId="3FA6303B" w14:textId="77777777" w:rsidR="00771317" w:rsidRDefault="00771317" w:rsidP="00C14BE9">
      <w:pPr>
        <w:pStyle w:val="Sinespaciado1"/>
        <w:jc w:val="center"/>
        <w:rPr>
          <w:rFonts w:ascii="Arial" w:hAnsi="Arial" w:cs="Arial"/>
          <w:b/>
          <w:sz w:val="18"/>
          <w:szCs w:val="18"/>
          <w:lang w:eastAsia="es-CO"/>
        </w:rPr>
      </w:pPr>
    </w:p>
    <w:p w14:paraId="27779197" w14:textId="77777777" w:rsidR="00771317" w:rsidRDefault="00771317" w:rsidP="00C14BE9">
      <w:pPr>
        <w:pStyle w:val="Sinespaciado1"/>
        <w:jc w:val="center"/>
        <w:rPr>
          <w:rFonts w:ascii="Arial" w:hAnsi="Arial" w:cs="Arial"/>
          <w:b/>
          <w:sz w:val="18"/>
          <w:szCs w:val="18"/>
          <w:lang w:eastAsia="es-CO"/>
        </w:rPr>
      </w:pPr>
    </w:p>
    <w:p w14:paraId="2CE3CB89" w14:textId="77777777" w:rsidR="00771317" w:rsidRDefault="00771317" w:rsidP="00C14BE9">
      <w:pPr>
        <w:pStyle w:val="Sinespaciado1"/>
        <w:jc w:val="center"/>
        <w:rPr>
          <w:rFonts w:ascii="Arial" w:hAnsi="Arial" w:cs="Arial"/>
          <w:b/>
          <w:sz w:val="18"/>
          <w:szCs w:val="18"/>
          <w:lang w:eastAsia="es-CO"/>
        </w:rPr>
      </w:pPr>
    </w:p>
    <w:p w14:paraId="4A52BEA1" w14:textId="77777777" w:rsidR="00771317" w:rsidRDefault="00771317" w:rsidP="00C14BE9">
      <w:pPr>
        <w:pStyle w:val="Sinespaciado1"/>
        <w:jc w:val="center"/>
        <w:rPr>
          <w:rFonts w:ascii="Arial" w:hAnsi="Arial" w:cs="Arial"/>
          <w:b/>
          <w:sz w:val="18"/>
          <w:szCs w:val="18"/>
          <w:lang w:eastAsia="es-CO"/>
        </w:rPr>
      </w:pPr>
    </w:p>
    <w:p w14:paraId="28FDFB63" w14:textId="77777777" w:rsidR="00771317" w:rsidRDefault="00771317" w:rsidP="00C14BE9">
      <w:pPr>
        <w:pStyle w:val="Sinespaciado1"/>
        <w:jc w:val="center"/>
        <w:rPr>
          <w:rFonts w:ascii="Arial" w:hAnsi="Arial" w:cs="Arial"/>
          <w:b/>
          <w:sz w:val="18"/>
          <w:szCs w:val="18"/>
          <w:lang w:eastAsia="es-CO"/>
        </w:rPr>
      </w:pPr>
    </w:p>
    <w:p w14:paraId="0335E152" w14:textId="77777777" w:rsidR="00771317" w:rsidRDefault="00771317" w:rsidP="00C14BE9">
      <w:pPr>
        <w:pStyle w:val="Sinespaciado1"/>
        <w:jc w:val="center"/>
        <w:rPr>
          <w:rFonts w:ascii="Arial" w:hAnsi="Arial" w:cs="Arial"/>
          <w:b/>
          <w:sz w:val="18"/>
          <w:szCs w:val="18"/>
          <w:lang w:eastAsia="es-CO"/>
        </w:rPr>
      </w:pPr>
    </w:p>
    <w:p w14:paraId="41389F02" w14:textId="77777777" w:rsidR="00771317" w:rsidRDefault="00771317" w:rsidP="00C14BE9">
      <w:pPr>
        <w:pStyle w:val="Sinespaciado1"/>
        <w:jc w:val="center"/>
        <w:rPr>
          <w:rFonts w:ascii="Arial" w:hAnsi="Arial" w:cs="Arial"/>
          <w:b/>
          <w:sz w:val="18"/>
          <w:szCs w:val="18"/>
          <w:lang w:eastAsia="es-CO"/>
        </w:rPr>
      </w:pPr>
    </w:p>
    <w:p w14:paraId="043D4A2F" w14:textId="77777777" w:rsidR="00771317" w:rsidRPr="00771317" w:rsidRDefault="00771317" w:rsidP="00C14BE9">
      <w:pPr>
        <w:pStyle w:val="Sinespaciado1"/>
        <w:jc w:val="center"/>
        <w:rPr>
          <w:rFonts w:ascii="Arial" w:hAnsi="Arial" w:cs="Arial"/>
          <w:b/>
          <w:sz w:val="18"/>
          <w:szCs w:val="18"/>
          <w:lang w:eastAsia="es-CO"/>
        </w:rPr>
      </w:pPr>
    </w:p>
    <w:p w14:paraId="2499E5DA" w14:textId="77777777" w:rsidR="005736BB" w:rsidRPr="00771317" w:rsidRDefault="005736BB" w:rsidP="00C14BE9">
      <w:pPr>
        <w:pStyle w:val="Sinespaciado1"/>
        <w:jc w:val="center"/>
        <w:rPr>
          <w:rFonts w:ascii="Arial" w:hAnsi="Arial" w:cs="Arial"/>
          <w:b/>
          <w:sz w:val="18"/>
          <w:szCs w:val="18"/>
          <w:lang w:eastAsia="es-CO"/>
        </w:rPr>
      </w:pPr>
    </w:p>
    <w:p w14:paraId="70E81833" w14:textId="77777777" w:rsidR="005736BB" w:rsidRPr="00771317" w:rsidRDefault="005736BB" w:rsidP="00C14BE9">
      <w:pPr>
        <w:pStyle w:val="Sinespaciado1"/>
        <w:jc w:val="center"/>
        <w:rPr>
          <w:rFonts w:ascii="Arial" w:hAnsi="Arial" w:cs="Arial"/>
          <w:b/>
          <w:sz w:val="18"/>
          <w:szCs w:val="18"/>
          <w:lang w:eastAsia="es-CO"/>
        </w:rPr>
      </w:pPr>
    </w:p>
    <w:p w14:paraId="1035FF25" w14:textId="1026EAB8" w:rsidR="0037086A" w:rsidRPr="00771317" w:rsidRDefault="0037086A" w:rsidP="008F54B2">
      <w:pPr>
        <w:pStyle w:val="Prrafodelista"/>
        <w:tabs>
          <w:tab w:val="left" w:pos="240"/>
          <w:tab w:val="left" w:pos="6210"/>
        </w:tabs>
        <w:ind w:left="0"/>
        <w:jc w:val="both"/>
        <w:rPr>
          <w:bCs/>
          <w:sz w:val="18"/>
          <w:szCs w:val="18"/>
          <w:u w:val="single"/>
        </w:rPr>
      </w:pPr>
    </w:p>
    <w:p w14:paraId="3AF1C6C9" w14:textId="775ED41A" w:rsidR="007E109E" w:rsidRPr="00771317" w:rsidRDefault="000C519E" w:rsidP="000C519E">
      <w:pPr>
        <w:jc w:val="center"/>
        <w:rPr>
          <w:b/>
          <w:bCs/>
          <w:sz w:val="18"/>
          <w:szCs w:val="18"/>
        </w:rPr>
      </w:pPr>
      <w:r w:rsidRPr="00771317">
        <w:rPr>
          <w:b/>
          <w:bCs/>
          <w:sz w:val="18"/>
          <w:szCs w:val="18"/>
        </w:rPr>
        <w:lastRenderedPageBreak/>
        <w:t>FORMULARIO CERTIFICADO DE COMPROMISO DEL FABRICANTE Y/O OFERENTE</w:t>
      </w:r>
    </w:p>
    <w:p w14:paraId="1C96B597" w14:textId="77777777" w:rsidR="000C519E" w:rsidRPr="00771317" w:rsidRDefault="000C519E" w:rsidP="007E109E">
      <w:pPr>
        <w:jc w:val="both"/>
        <w:rPr>
          <w:sz w:val="18"/>
          <w:szCs w:val="18"/>
        </w:rPr>
      </w:pPr>
    </w:p>
    <w:p w14:paraId="069451C8" w14:textId="77777777" w:rsidR="000C519E" w:rsidRPr="00771317" w:rsidRDefault="000C519E" w:rsidP="007E109E">
      <w:pPr>
        <w:jc w:val="both"/>
        <w:rPr>
          <w:sz w:val="18"/>
          <w:szCs w:val="18"/>
        </w:rPr>
      </w:pPr>
      <w:r w:rsidRPr="00771317">
        <w:rPr>
          <w:sz w:val="18"/>
          <w:szCs w:val="18"/>
        </w:rPr>
        <w:t>Ciudad y fecha</w:t>
      </w:r>
    </w:p>
    <w:p w14:paraId="66D70779" w14:textId="77777777" w:rsidR="000C519E" w:rsidRPr="00771317" w:rsidRDefault="000C519E" w:rsidP="007E109E">
      <w:pPr>
        <w:jc w:val="both"/>
        <w:rPr>
          <w:sz w:val="18"/>
          <w:szCs w:val="18"/>
        </w:rPr>
      </w:pPr>
    </w:p>
    <w:p w14:paraId="6863E7D5" w14:textId="03120F06" w:rsidR="007E109E" w:rsidRPr="00771317" w:rsidRDefault="007E109E" w:rsidP="007E109E">
      <w:pPr>
        <w:jc w:val="both"/>
        <w:rPr>
          <w:sz w:val="18"/>
          <w:szCs w:val="18"/>
        </w:rPr>
      </w:pPr>
      <w:r w:rsidRPr="00771317">
        <w:rPr>
          <w:sz w:val="18"/>
          <w:szCs w:val="18"/>
        </w:rPr>
        <w:t>Señores.</w:t>
      </w:r>
    </w:p>
    <w:p w14:paraId="5BC1B5E9" w14:textId="77777777" w:rsidR="007E109E" w:rsidRPr="00771317" w:rsidRDefault="007E109E" w:rsidP="007E109E">
      <w:pPr>
        <w:jc w:val="both"/>
        <w:rPr>
          <w:sz w:val="18"/>
          <w:szCs w:val="18"/>
        </w:rPr>
      </w:pPr>
      <w:r w:rsidRPr="00771317">
        <w:rPr>
          <w:sz w:val="18"/>
          <w:szCs w:val="18"/>
        </w:rPr>
        <w:t xml:space="preserve">POLICÍA NACIONAL – </w:t>
      </w:r>
      <w:sdt>
        <w:sdtPr>
          <w:rPr>
            <w:sz w:val="18"/>
            <w:szCs w:val="18"/>
          </w:rPr>
          <w:id w:val="1699579168"/>
          <w:placeholder>
            <w:docPart w:val="E91E3028E05E466A96E23D6287A3CA1F"/>
          </w:placeholder>
          <w:showingPlcHdr/>
          <w15:color w:val="800000"/>
          <w:text/>
        </w:sdtPr>
        <w:sdtContent>
          <w:r w:rsidRPr="00771317">
            <w:rPr>
              <w:rStyle w:val="Textodelmarcadordeposicin"/>
              <w:color w:val="FF8F8F"/>
              <w:sz w:val="18"/>
              <w:szCs w:val="18"/>
              <w:u w:val="single"/>
            </w:rPr>
            <w:t>DILIGENCIAR LA UNIDAD A LA QUE PRESENTA LA OFERTA</w:t>
          </w:r>
        </w:sdtContent>
      </w:sdt>
    </w:p>
    <w:p w14:paraId="316C9C30" w14:textId="77777777" w:rsidR="007E109E" w:rsidRPr="00771317" w:rsidRDefault="007E109E" w:rsidP="007E109E">
      <w:pPr>
        <w:jc w:val="both"/>
        <w:rPr>
          <w:sz w:val="18"/>
          <w:szCs w:val="18"/>
        </w:rPr>
      </w:pPr>
      <w:r w:rsidRPr="00771317">
        <w:rPr>
          <w:sz w:val="18"/>
          <w:szCs w:val="18"/>
        </w:rPr>
        <w:t>Ciudad.</w:t>
      </w:r>
    </w:p>
    <w:p w14:paraId="2EB0B089" w14:textId="77777777" w:rsidR="007E109E" w:rsidRPr="00771317" w:rsidRDefault="007E109E" w:rsidP="007E109E">
      <w:pPr>
        <w:jc w:val="both"/>
        <w:rPr>
          <w:sz w:val="18"/>
          <w:szCs w:val="18"/>
        </w:rPr>
      </w:pPr>
    </w:p>
    <w:p w14:paraId="4B713C1B" w14:textId="542AAE00" w:rsidR="007E109E" w:rsidRPr="00771317" w:rsidRDefault="007E109E" w:rsidP="007E109E">
      <w:pPr>
        <w:jc w:val="both"/>
        <w:rPr>
          <w:b/>
          <w:color w:val="000000"/>
          <w:sz w:val="18"/>
          <w:szCs w:val="18"/>
        </w:rPr>
      </w:pPr>
      <w:r w:rsidRPr="00771317">
        <w:rPr>
          <w:sz w:val="18"/>
          <w:szCs w:val="18"/>
        </w:rPr>
        <w:t xml:space="preserve">Referencia: Certificado de compromiso del fabricante y/o oferente en el cual informa sobre su capacidad de atender la adquisición de bienes o servicios en la cantidad calidad y oportunidad requeridas por la </w:t>
      </w:r>
      <w:r w:rsidRPr="00771317">
        <w:rPr>
          <w:color w:val="808080" w:themeColor="background1" w:themeShade="80"/>
          <w:sz w:val="18"/>
          <w:szCs w:val="18"/>
        </w:rPr>
        <w:t>Unidad Ejecutora</w:t>
      </w:r>
      <w:r w:rsidRPr="00771317">
        <w:rPr>
          <w:sz w:val="18"/>
          <w:szCs w:val="18"/>
        </w:rPr>
        <w:t xml:space="preserve"> en cumplimiento al artículo 5° del </w:t>
      </w:r>
      <w:r w:rsidR="00E93AFE">
        <w:rPr>
          <w:sz w:val="18"/>
          <w:szCs w:val="18"/>
        </w:rPr>
        <w:t>D</w:t>
      </w:r>
      <w:r w:rsidRPr="00771317">
        <w:rPr>
          <w:sz w:val="18"/>
          <w:szCs w:val="18"/>
        </w:rPr>
        <w:t xml:space="preserve">ecreto 660 de 2007 reglamentario de la </w:t>
      </w:r>
      <w:r w:rsidR="00E93AFE">
        <w:rPr>
          <w:sz w:val="18"/>
          <w:szCs w:val="18"/>
        </w:rPr>
        <w:t>L</w:t>
      </w:r>
      <w:r w:rsidRPr="00771317">
        <w:rPr>
          <w:sz w:val="18"/>
          <w:szCs w:val="18"/>
        </w:rPr>
        <w:t xml:space="preserve">ey 1089 de 2006, del proceso de </w:t>
      </w:r>
      <w:sdt>
        <w:sdtPr>
          <w:rPr>
            <w:sz w:val="18"/>
            <w:szCs w:val="18"/>
          </w:rPr>
          <w:id w:val="-2138553629"/>
          <w:placeholder>
            <w:docPart w:val="DB60C2FB6C4549A1B54DC2A68E92668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71317">
            <w:rPr>
              <w:rStyle w:val="Textodelmarcadordeposicin"/>
              <w:color w:val="FF8F8F"/>
              <w:sz w:val="18"/>
              <w:szCs w:val="18"/>
              <w:u w:val="single"/>
            </w:rPr>
            <w:t>Elegir la modalidad de contratación</w:t>
          </w:r>
          <w:r w:rsidRPr="00771317">
            <w:rPr>
              <w:rStyle w:val="Textodelmarcadordeposicin"/>
              <w:sz w:val="18"/>
              <w:szCs w:val="18"/>
            </w:rPr>
            <w:t>.</w:t>
          </w:r>
        </w:sdtContent>
      </w:sdt>
      <w:r w:rsidRPr="00771317">
        <w:rPr>
          <w:sz w:val="18"/>
          <w:szCs w:val="18"/>
        </w:rPr>
        <w:t xml:space="preserve">, Número </w:t>
      </w:r>
      <w:sdt>
        <w:sdtPr>
          <w:rPr>
            <w:sz w:val="18"/>
            <w:szCs w:val="18"/>
          </w:rPr>
          <w:id w:val="1527369954"/>
          <w:placeholder>
            <w:docPart w:val="3F269DD49B6747A3A1EC4C64DF6AA9FD"/>
          </w:placeholder>
          <w:showingPlcHdr/>
          <w15:color w:val="800000"/>
          <w:text/>
        </w:sdtPr>
        <w:sdtContent>
          <w:r w:rsidRPr="00771317">
            <w:rPr>
              <w:rStyle w:val="Textodelmarcadordeposicin"/>
              <w:color w:val="FF8F8F"/>
              <w:sz w:val="18"/>
              <w:szCs w:val="18"/>
              <w:u w:val="single"/>
            </w:rPr>
            <w:t>Diligenciar el número del proceso</w:t>
          </w:r>
        </w:sdtContent>
      </w:sdt>
      <w:r w:rsidRPr="00771317">
        <w:rPr>
          <w:sz w:val="18"/>
          <w:szCs w:val="18"/>
        </w:rPr>
        <w:t xml:space="preserve">  cuyo objeto es: </w:t>
      </w:r>
      <w:sdt>
        <w:sdtPr>
          <w:rPr>
            <w:sz w:val="18"/>
            <w:szCs w:val="18"/>
          </w:rPr>
          <w:id w:val="-509611595"/>
          <w:placeholder>
            <w:docPart w:val="55D5595659624E0D962438D32A07963D"/>
          </w:placeholder>
          <w:showingPlcHdr/>
          <w15:color w:val="800000"/>
          <w:text/>
        </w:sdtPr>
        <w:sdtContent>
          <w:r w:rsidRPr="00771317">
            <w:rPr>
              <w:rStyle w:val="Textodelmarcadordeposicin"/>
              <w:color w:val="FF8F8F"/>
              <w:sz w:val="18"/>
              <w:szCs w:val="18"/>
              <w:u w:val="single"/>
            </w:rPr>
            <w:t>Transcribir el objeto del proceso</w:t>
          </w:r>
        </w:sdtContent>
      </w:sdt>
    </w:p>
    <w:p w14:paraId="521BA476" w14:textId="77777777" w:rsidR="007E109E" w:rsidRPr="00771317" w:rsidRDefault="007E109E" w:rsidP="007E109E">
      <w:pPr>
        <w:adjustRightInd w:val="0"/>
        <w:jc w:val="both"/>
        <w:rPr>
          <w:color w:val="000000"/>
          <w:sz w:val="18"/>
          <w:szCs w:val="18"/>
        </w:rPr>
      </w:pPr>
      <w:r w:rsidRPr="00771317">
        <w:rPr>
          <w:color w:val="000000"/>
          <w:sz w:val="18"/>
          <w:szCs w:val="18"/>
        </w:rPr>
        <w:t xml:space="preserve">Yo </w:t>
      </w:r>
      <w:sdt>
        <w:sdtPr>
          <w:rPr>
            <w:sz w:val="18"/>
            <w:szCs w:val="18"/>
          </w:rPr>
          <w:id w:val="-54087888"/>
          <w:placeholder>
            <w:docPart w:val="6E9095BC33E64FDCABE10E3AEC7BAE45"/>
          </w:placeholder>
          <w:showingPlcHdr/>
          <w15:color w:val="800000"/>
          <w:text/>
        </w:sdtPr>
        <w:sdtContent>
          <w:r w:rsidRPr="00771317">
            <w:rPr>
              <w:rStyle w:val="Textodelmarcadordeposicin"/>
              <w:color w:val="FF8F8F"/>
              <w:sz w:val="18"/>
              <w:szCs w:val="18"/>
              <w:u w:val="single"/>
            </w:rPr>
            <w:t>Nombre del representante legal</w:t>
          </w:r>
        </w:sdtContent>
      </w:sdt>
      <w:r w:rsidRPr="00771317">
        <w:rPr>
          <w:color w:val="000000"/>
          <w:sz w:val="18"/>
          <w:szCs w:val="18"/>
        </w:rPr>
        <w:t xml:space="preserve"> identificado con la cédula de ciudadanía Nº </w:t>
      </w:r>
      <w:sdt>
        <w:sdtPr>
          <w:rPr>
            <w:sz w:val="18"/>
            <w:szCs w:val="18"/>
          </w:rPr>
          <w:id w:val="-523167980"/>
          <w:placeholder>
            <w:docPart w:val="62D565A8C15D469FAF1A1885CBD565A5"/>
          </w:placeholder>
          <w:showingPlcHdr/>
          <w15:color w:val="800000"/>
          <w:text/>
        </w:sdtPr>
        <w:sdtContent>
          <w:r w:rsidRPr="00771317">
            <w:rPr>
              <w:rStyle w:val="Textodelmarcadordeposicin"/>
              <w:color w:val="FF8F8F"/>
              <w:sz w:val="18"/>
              <w:szCs w:val="18"/>
              <w:u w:val="single"/>
            </w:rPr>
            <w:t>documento de identificación</w:t>
          </w:r>
        </w:sdtContent>
      </w:sdt>
      <w:r w:rsidRPr="00771317">
        <w:rPr>
          <w:color w:val="000000"/>
          <w:sz w:val="18"/>
          <w:szCs w:val="18"/>
        </w:rPr>
        <w:t xml:space="preserve">, como Representante Legal de la empresa fabricante </w:t>
      </w:r>
      <w:sdt>
        <w:sdtPr>
          <w:rPr>
            <w:sz w:val="18"/>
            <w:szCs w:val="18"/>
          </w:rPr>
          <w:id w:val="1107706410"/>
          <w:placeholder>
            <w:docPart w:val="F9EDDD843DF54B5D8D126638CD89F989"/>
          </w:placeholder>
          <w:showingPlcHdr/>
          <w15:color w:val="800000"/>
          <w:text/>
        </w:sdtPr>
        <w:sdtContent>
          <w:r w:rsidRPr="00771317">
            <w:rPr>
              <w:rStyle w:val="Textodelmarcadordeposicin"/>
              <w:color w:val="FF8F8F"/>
              <w:sz w:val="18"/>
              <w:szCs w:val="18"/>
              <w:u w:val="single"/>
            </w:rPr>
            <w:t>nombre del fabricante</w:t>
          </w:r>
        </w:sdtContent>
      </w:sdt>
      <w:r w:rsidRPr="00771317">
        <w:rPr>
          <w:color w:val="000000"/>
          <w:sz w:val="18"/>
          <w:szCs w:val="18"/>
        </w:rPr>
        <w:t xml:space="preserve"> con Nit Nº </w:t>
      </w:r>
      <w:sdt>
        <w:sdtPr>
          <w:rPr>
            <w:sz w:val="18"/>
            <w:szCs w:val="18"/>
          </w:rPr>
          <w:id w:val="-1253278228"/>
          <w:placeholder>
            <w:docPart w:val="557A1B376EAE4E7BADD8EA4F58F151C1"/>
          </w:placeholder>
          <w:showingPlcHdr/>
          <w15:color w:val="800000"/>
          <w:text/>
        </w:sdtPr>
        <w:sdtContent>
          <w:r w:rsidRPr="00771317">
            <w:rPr>
              <w:rStyle w:val="Textodelmarcadordeposicin"/>
              <w:color w:val="FF8F8F"/>
              <w:sz w:val="18"/>
              <w:szCs w:val="18"/>
              <w:u w:val="single"/>
            </w:rPr>
            <w:t>Nit del fabricante</w:t>
          </w:r>
        </w:sdtContent>
      </w:sdt>
      <w:r w:rsidRPr="00771317">
        <w:rPr>
          <w:color w:val="000000"/>
          <w:sz w:val="18"/>
          <w:szCs w:val="18"/>
        </w:rPr>
        <w:t xml:space="preserve">, dirección </w:t>
      </w:r>
      <w:sdt>
        <w:sdtPr>
          <w:rPr>
            <w:sz w:val="18"/>
            <w:szCs w:val="18"/>
          </w:rPr>
          <w:id w:val="1592506495"/>
          <w:placeholder>
            <w:docPart w:val="98ED2884269740AE800014E6C60C554A"/>
          </w:placeholder>
          <w:showingPlcHdr/>
          <w15:color w:val="800000"/>
          <w:text/>
        </w:sdtPr>
        <w:sdtContent>
          <w:r w:rsidRPr="00771317">
            <w:rPr>
              <w:rStyle w:val="Textodelmarcadordeposicin"/>
              <w:color w:val="FF8F8F"/>
              <w:sz w:val="18"/>
              <w:szCs w:val="18"/>
              <w:u w:val="single"/>
            </w:rPr>
            <w:t>dirección</w:t>
          </w:r>
        </w:sdtContent>
      </w:sdt>
      <w:r w:rsidRPr="00771317">
        <w:rPr>
          <w:color w:val="000000"/>
          <w:sz w:val="18"/>
          <w:szCs w:val="18"/>
        </w:rPr>
        <w:t xml:space="preserve">, teléfono </w:t>
      </w:r>
      <w:sdt>
        <w:sdtPr>
          <w:rPr>
            <w:sz w:val="18"/>
            <w:szCs w:val="18"/>
          </w:rPr>
          <w:id w:val="1301504849"/>
          <w:placeholder>
            <w:docPart w:val="CA4E3D77939843B39B7F3CEEDED929F1"/>
          </w:placeholder>
          <w:showingPlcHdr/>
          <w15:color w:val="800000"/>
          <w:text/>
        </w:sdtPr>
        <w:sdtContent>
          <w:r w:rsidRPr="00771317">
            <w:rPr>
              <w:rStyle w:val="Textodelmarcadordeposicin"/>
              <w:color w:val="FF8F8F"/>
              <w:sz w:val="18"/>
              <w:szCs w:val="18"/>
              <w:u w:val="single"/>
            </w:rPr>
            <w:t>teléfono</w:t>
          </w:r>
        </w:sdtContent>
      </w:sdt>
      <w:r w:rsidRPr="00771317">
        <w:rPr>
          <w:color w:val="000000"/>
          <w:sz w:val="18"/>
          <w:szCs w:val="18"/>
        </w:rPr>
        <w:t xml:space="preserve"> E-mail </w:t>
      </w:r>
      <w:sdt>
        <w:sdtPr>
          <w:rPr>
            <w:sz w:val="18"/>
            <w:szCs w:val="18"/>
          </w:rPr>
          <w:id w:val="-431661352"/>
          <w:placeholder>
            <w:docPart w:val="E6C7633CF12D48E4947DB8C86865F795"/>
          </w:placeholder>
          <w:showingPlcHdr/>
          <w15:color w:val="800000"/>
          <w:text/>
        </w:sdtPr>
        <w:sdtContent>
          <w:r w:rsidRPr="00771317">
            <w:rPr>
              <w:rStyle w:val="Textodelmarcadordeposicin"/>
              <w:color w:val="FF8F8F"/>
              <w:sz w:val="18"/>
              <w:szCs w:val="18"/>
              <w:u w:val="single"/>
            </w:rPr>
            <w:t>E-mail</w:t>
          </w:r>
        </w:sdtContent>
      </w:sdt>
      <w:r w:rsidRPr="00771317">
        <w:rPr>
          <w:color w:val="000000"/>
          <w:sz w:val="18"/>
          <w:szCs w:val="18"/>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098115BE" w14:textId="77777777" w:rsidR="007E109E" w:rsidRPr="00771317" w:rsidRDefault="007E109E" w:rsidP="007E109E">
      <w:pPr>
        <w:adjustRightInd w:val="0"/>
        <w:jc w:val="both"/>
        <w:rPr>
          <w:color w:val="000000"/>
          <w:sz w:val="18"/>
          <w:szCs w:val="18"/>
        </w:rPr>
      </w:pPr>
      <w:r w:rsidRPr="00771317">
        <w:rPr>
          <w:color w:val="000000"/>
          <w:sz w:val="18"/>
          <w:szCs w:val="18"/>
        </w:rPr>
        <w:t xml:space="preserve">Que los bienes que suministraremos a la </w:t>
      </w:r>
      <w:sdt>
        <w:sdtPr>
          <w:rPr>
            <w:sz w:val="18"/>
            <w:szCs w:val="18"/>
          </w:rPr>
          <w:id w:val="133377504"/>
          <w:placeholder>
            <w:docPart w:val="3D8F4C1909D44FAEA738A76D65AA48D2"/>
          </w:placeholder>
          <w:showingPlcHdr/>
          <w15:color w:val="800000"/>
          <w:text/>
        </w:sdtPr>
        <w:sdtContent>
          <w:r w:rsidRPr="00771317">
            <w:rPr>
              <w:rStyle w:val="Textodelmarcadordeposicin"/>
              <w:color w:val="FF8F8F"/>
              <w:sz w:val="18"/>
              <w:szCs w:val="18"/>
              <w:u w:val="single"/>
            </w:rPr>
            <w:t>unidad de la policía</w:t>
          </w:r>
        </w:sdtContent>
      </w:sdt>
      <w:r w:rsidRPr="00771317">
        <w:rPr>
          <w:color w:val="000000"/>
          <w:sz w:val="18"/>
          <w:szCs w:val="18"/>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382BC974" w14:textId="77777777" w:rsidR="007E109E" w:rsidRPr="00771317" w:rsidRDefault="007E109E" w:rsidP="007E109E">
      <w:pPr>
        <w:adjustRightInd w:val="0"/>
        <w:jc w:val="both"/>
        <w:rPr>
          <w:color w:val="000000"/>
          <w:sz w:val="18"/>
          <w:szCs w:val="18"/>
        </w:rPr>
      </w:pPr>
      <w:r w:rsidRPr="00771317">
        <w:rPr>
          <w:color w:val="000000"/>
          <w:sz w:val="18"/>
          <w:szCs w:val="18"/>
        </w:rPr>
        <w:t xml:space="preserve">Para el caso de los oferentes que se presenten en calidad de DISTRIBUIDOR deberán diligenciar el presente formulario con los datos del fabricante y deberá ser suscrito por éste (FABRICANTE) y por el OFERENTE. </w:t>
      </w:r>
    </w:p>
    <w:p w14:paraId="02DC4029" w14:textId="77777777" w:rsidR="007E109E" w:rsidRPr="00771317" w:rsidRDefault="007E109E" w:rsidP="007E109E">
      <w:pPr>
        <w:adjustRightInd w:val="0"/>
        <w:jc w:val="both"/>
        <w:rPr>
          <w:color w:val="000000"/>
          <w:sz w:val="18"/>
          <w:szCs w:val="18"/>
        </w:rPr>
      </w:pPr>
    </w:p>
    <w:p w14:paraId="56961047" w14:textId="77777777" w:rsidR="007E109E" w:rsidRPr="00771317" w:rsidRDefault="007E109E" w:rsidP="007E109E">
      <w:pPr>
        <w:jc w:val="both"/>
        <w:rPr>
          <w:sz w:val="18"/>
          <w:szCs w:val="18"/>
          <w:lang w:eastAsia="es-CO"/>
        </w:rPr>
      </w:pPr>
      <w:r w:rsidRPr="00771317">
        <w:rPr>
          <w:sz w:val="18"/>
          <w:szCs w:val="18"/>
          <w:lang w:eastAsia="es-CO"/>
        </w:rPr>
        <w:t>El proponente:</w:t>
      </w:r>
    </w:p>
    <w:p w14:paraId="55FB5427" w14:textId="77777777" w:rsidR="007E109E" w:rsidRPr="00771317" w:rsidRDefault="007E109E" w:rsidP="007E109E">
      <w:pPr>
        <w:jc w:val="both"/>
        <w:rPr>
          <w:sz w:val="18"/>
          <w:szCs w:val="18"/>
          <w:lang w:eastAsia="es-CO"/>
        </w:rPr>
      </w:pPr>
      <w:r w:rsidRPr="00771317">
        <w:rPr>
          <w:sz w:val="18"/>
          <w:szCs w:val="18"/>
          <w:lang w:eastAsia="es-CO"/>
        </w:rPr>
        <w:t>  </w:t>
      </w:r>
    </w:p>
    <w:p w14:paraId="25D83D47" w14:textId="77777777" w:rsidR="007E109E" w:rsidRDefault="007E109E" w:rsidP="007E109E">
      <w:pPr>
        <w:pStyle w:val="Prrafodelista"/>
        <w:tabs>
          <w:tab w:val="left" w:pos="240"/>
          <w:tab w:val="left" w:pos="6210"/>
        </w:tabs>
        <w:ind w:left="0"/>
        <w:jc w:val="center"/>
        <w:rPr>
          <w:b/>
          <w:sz w:val="18"/>
          <w:szCs w:val="18"/>
        </w:rPr>
      </w:pPr>
    </w:p>
    <w:p w14:paraId="2709EC81" w14:textId="77777777" w:rsidR="00771317" w:rsidRDefault="00771317" w:rsidP="007E109E">
      <w:pPr>
        <w:pStyle w:val="Prrafodelista"/>
        <w:tabs>
          <w:tab w:val="left" w:pos="240"/>
          <w:tab w:val="left" w:pos="6210"/>
        </w:tabs>
        <w:ind w:left="0"/>
        <w:jc w:val="center"/>
        <w:rPr>
          <w:b/>
          <w:sz w:val="18"/>
          <w:szCs w:val="18"/>
        </w:rPr>
      </w:pPr>
    </w:p>
    <w:p w14:paraId="466E7E35" w14:textId="77777777" w:rsidR="00771317" w:rsidRPr="00771317" w:rsidRDefault="00771317" w:rsidP="007E109E">
      <w:pPr>
        <w:pStyle w:val="Prrafodelista"/>
        <w:tabs>
          <w:tab w:val="left" w:pos="240"/>
          <w:tab w:val="left" w:pos="6210"/>
        </w:tabs>
        <w:ind w:left="0"/>
        <w:jc w:val="center"/>
        <w:rPr>
          <w:b/>
          <w:sz w:val="18"/>
          <w:szCs w:val="18"/>
        </w:rPr>
      </w:pPr>
    </w:p>
    <w:p w14:paraId="73B38FDA" w14:textId="77777777" w:rsidR="007E109E" w:rsidRPr="00771317" w:rsidRDefault="007E109E" w:rsidP="007E109E">
      <w:pPr>
        <w:pStyle w:val="Sinespaciado1"/>
        <w:rPr>
          <w:rFonts w:ascii="Arial" w:hAnsi="Arial" w:cs="Arial"/>
          <w:sz w:val="18"/>
          <w:szCs w:val="18"/>
        </w:rPr>
      </w:pPr>
      <w:r w:rsidRPr="00771317">
        <w:rPr>
          <w:rFonts w:ascii="Arial" w:hAnsi="Arial" w:cs="Arial"/>
          <w:b/>
          <w:sz w:val="18"/>
          <w:szCs w:val="18"/>
        </w:rPr>
        <w:t>__________________________________</w:t>
      </w:r>
    </w:p>
    <w:p w14:paraId="4AA28DD7" w14:textId="77777777" w:rsidR="007E109E" w:rsidRPr="00771317" w:rsidRDefault="007E109E" w:rsidP="007E109E">
      <w:pPr>
        <w:pStyle w:val="Sinespaciado1"/>
        <w:rPr>
          <w:rFonts w:ascii="Arial" w:hAnsi="Arial" w:cs="Arial"/>
          <w:sz w:val="18"/>
          <w:szCs w:val="18"/>
        </w:rPr>
      </w:pPr>
      <w:r w:rsidRPr="00771317">
        <w:rPr>
          <w:rFonts w:ascii="Arial" w:hAnsi="Arial" w:cs="Arial"/>
          <w:sz w:val="18"/>
          <w:szCs w:val="18"/>
        </w:rPr>
        <w:t>Firma del representante legal del proponente y/o Apoderado</w:t>
      </w:r>
    </w:p>
    <w:p w14:paraId="59283D75" w14:textId="77777777" w:rsidR="007E109E" w:rsidRPr="00771317" w:rsidRDefault="007E109E" w:rsidP="007E109E">
      <w:pPr>
        <w:pStyle w:val="Sinespaciado1"/>
        <w:rPr>
          <w:rFonts w:ascii="Arial" w:hAnsi="Arial" w:cs="Arial"/>
          <w:sz w:val="18"/>
          <w:szCs w:val="18"/>
        </w:rPr>
      </w:pPr>
      <w:r w:rsidRPr="00771317">
        <w:rPr>
          <w:rFonts w:ascii="Arial" w:hAnsi="Arial" w:cs="Arial"/>
          <w:sz w:val="18"/>
          <w:szCs w:val="18"/>
        </w:rPr>
        <w:t xml:space="preserve">Fabricante: </w:t>
      </w:r>
      <w:sdt>
        <w:sdtPr>
          <w:rPr>
            <w:rFonts w:ascii="Arial" w:hAnsi="Arial" w:cs="Arial"/>
            <w:color w:val="000000"/>
            <w:sz w:val="18"/>
            <w:szCs w:val="18"/>
          </w:rPr>
          <w:id w:val="39102557"/>
          <w:placeholder>
            <w:docPart w:val="C4CCA9F5815547E4A4C25B23AABC2047"/>
          </w:placeholder>
          <w:showingPlcHdr/>
          <w15:color w:val="800000"/>
          <w:text/>
        </w:sdtPr>
        <w:sdtContent>
          <w:r w:rsidRPr="00771317">
            <w:rPr>
              <w:rStyle w:val="Textodelmarcadordeposicin"/>
              <w:rFonts w:ascii="Arial" w:eastAsiaTheme="minorHAnsi" w:hAnsi="Arial" w:cs="Arial"/>
              <w:color w:val="FF8F8F"/>
              <w:sz w:val="18"/>
              <w:szCs w:val="18"/>
              <w:u w:val="single"/>
            </w:rPr>
            <w:t>Diligenciar el nombre del fabricante</w:t>
          </w:r>
        </w:sdtContent>
      </w:sdt>
    </w:p>
    <w:p w14:paraId="77CA8EDD" w14:textId="77777777" w:rsidR="007E109E" w:rsidRPr="00771317" w:rsidRDefault="007E109E" w:rsidP="007E109E">
      <w:pPr>
        <w:pStyle w:val="Sinespaciado1"/>
        <w:contextualSpacing/>
        <w:rPr>
          <w:rFonts w:ascii="Arial" w:hAnsi="Arial" w:cs="Arial"/>
          <w:color w:val="000000"/>
          <w:sz w:val="18"/>
          <w:szCs w:val="18"/>
        </w:rPr>
      </w:pPr>
      <w:r w:rsidRPr="00771317">
        <w:rPr>
          <w:rFonts w:ascii="Arial" w:hAnsi="Arial" w:cs="Arial"/>
          <w:sz w:val="18"/>
          <w:szCs w:val="18"/>
          <w:lang w:eastAsia="es-CO"/>
        </w:rPr>
        <w:t>Nombre Representante Legal</w:t>
      </w:r>
      <w:r w:rsidRPr="00771317">
        <w:rPr>
          <w:rFonts w:ascii="Arial" w:hAnsi="Arial" w:cs="Arial"/>
          <w:color w:val="000000"/>
          <w:sz w:val="18"/>
          <w:szCs w:val="18"/>
        </w:rPr>
        <w:t xml:space="preserve">: </w:t>
      </w:r>
      <w:sdt>
        <w:sdtPr>
          <w:rPr>
            <w:rFonts w:ascii="Arial" w:hAnsi="Arial" w:cs="Arial"/>
            <w:color w:val="000000"/>
            <w:sz w:val="18"/>
            <w:szCs w:val="18"/>
          </w:rPr>
          <w:id w:val="298583160"/>
          <w:placeholder>
            <w:docPart w:val="DD5AC017F4F94D5D807D6F1C1BB7FA59"/>
          </w:placeholder>
          <w:showingPlcHdr/>
          <w15:color w:val="800000"/>
          <w:text/>
        </w:sdtPr>
        <w:sdtContent>
          <w:r w:rsidRPr="00771317">
            <w:rPr>
              <w:rStyle w:val="Textodelmarcadordeposicin"/>
              <w:rFonts w:ascii="Arial" w:eastAsiaTheme="minorHAnsi" w:hAnsi="Arial" w:cs="Arial"/>
              <w:color w:val="FF8F8F"/>
              <w:sz w:val="18"/>
              <w:szCs w:val="18"/>
              <w:u w:val="single"/>
            </w:rPr>
            <w:t>Diligenciar el nombre completo del representante legal</w:t>
          </w:r>
        </w:sdtContent>
      </w:sdt>
    </w:p>
    <w:p w14:paraId="30D79A90" w14:textId="77777777" w:rsidR="007E109E" w:rsidRPr="00771317" w:rsidRDefault="007E109E" w:rsidP="007E109E">
      <w:pPr>
        <w:pStyle w:val="Sinespaciado1"/>
        <w:rPr>
          <w:rFonts w:ascii="Arial" w:hAnsi="Arial" w:cs="Arial"/>
          <w:color w:val="000000"/>
          <w:sz w:val="18"/>
          <w:szCs w:val="18"/>
        </w:rPr>
      </w:pPr>
      <w:r w:rsidRPr="00771317">
        <w:rPr>
          <w:rFonts w:ascii="Arial" w:hAnsi="Arial" w:cs="Arial"/>
          <w:color w:val="000000"/>
          <w:sz w:val="18"/>
          <w:szCs w:val="18"/>
        </w:rPr>
        <w:t xml:space="preserve">Identificación (C.C </w:t>
      </w:r>
      <w:r w:rsidRPr="00771317">
        <w:rPr>
          <w:rFonts w:ascii="Segoe UI Symbol" w:eastAsia="MS Gothic" w:hAnsi="Segoe UI Symbol" w:cs="Segoe UI Symbol"/>
          <w:sz w:val="18"/>
          <w:szCs w:val="18"/>
          <w:lang w:eastAsia="es-CO"/>
        </w:rPr>
        <w:t>☐</w:t>
      </w:r>
      <w:r w:rsidRPr="00771317">
        <w:rPr>
          <w:rFonts w:ascii="Arial" w:hAnsi="Arial" w:cs="Arial"/>
          <w:color w:val="000000"/>
          <w:sz w:val="18"/>
          <w:szCs w:val="18"/>
        </w:rPr>
        <w:t xml:space="preserve">  C.E.</w:t>
      </w:r>
      <w:r w:rsidRPr="00771317">
        <w:rPr>
          <w:rFonts w:ascii="Arial" w:hAnsi="Arial" w:cs="Arial"/>
          <w:sz w:val="18"/>
          <w:szCs w:val="18"/>
          <w:lang w:eastAsia="es-CO"/>
        </w:rPr>
        <w:t xml:space="preserve">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 xml:space="preserve">) </w:t>
      </w:r>
      <w:sdt>
        <w:sdtPr>
          <w:rPr>
            <w:rFonts w:ascii="Arial" w:hAnsi="Arial" w:cs="Arial"/>
            <w:color w:val="000000"/>
            <w:sz w:val="18"/>
            <w:szCs w:val="18"/>
          </w:rPr>
          <w:id w:val="1595584923"/>
          <w:placeholder>
            <w:docPart w:val="DA9E58F4271A475EB85C4DEF9BEEC31D"/>
          </w:placeholder>
          <w:showingPlcHdr/>
          <w15:color w:val="800000"/>
        </w:sdtPr>
        <w:sdtContent>
          <w:r w:rsidRPr="00771317">
            <w:rPr>
              <w:rStyle w:val="Textodelmarcadordeposicin"/>
              <w:rFonts w:ascii="Arial" w:eastAsiaTheme="minorHAnsi" w:hAnsi="Arial" w:cs="Arial"/>
              <w:color w:val="FF8F8F"/>
              <w:sz w:val="18"/>
              <w:szCs w:val="18"/>
              <w:u w:val="single"/>
            </w:rPr>
            <w:t>Diligenciar el documento de identificación del representante legal</w:t>
          </w:r>
        </w:sdtContent>
      </w:sdt>
    </w:p>
    <w:p w14:paraId="5A515DE7" w14:textId="77777777" w:rsidR="007E109E" w:rsidRDefault="007E109E" w:rsidP="007E109E">
      <w:pPr>
        <w:pStyle w:val="Sinespaciado1"/>
        <w:rPr>
          <w:rFonts w:ascii="Arial" w:hAnsi="Arial" w:cs="Arial"/>
          <w:color w:val="000000"/>
          <w:sz w:val="18"/>
          <w:szCs w:val="18"/>
        </w:rPr>
      </w:pPr>
    </w:p>
    <w:p w14:paraId="686D6410" w14:textId="77777777" w:rsidR="00771317" w:rsidRDefault="00771317" w:rsidP="007E109E">
      <w:pPr>
        <w:pStyle w:val="Sinespaciado1"/>
        <w:rPr>
          <w:rFonts w:ascii="Arial" w:hAnsi="Arial" w:cs="Arial"/>
          <w:color w:val="000000"/>
          <w:sz w:val="18"/>
          <w:szCs w:val="18"/>
        </w:rPr>
      </w:pPr>
    </w:p>
    <w:p w14:paraId="12B81D33" w14:textId="77777777" w:rsidR="00771317" w:rsidRPr="00771317" w:rsidRDefault="00771317" w:rsidP="007E109E">
      <w:pPr>
        <w:pStyle w:val="Sinespaciado1"/>
        <w:rPr>
          <w:rFonts w:ascii="Arial" w:hAnsi="Arial" w:cs="Arial"/>
          <w:color w:val="000000"/>
          <w:sz w:val="18"/>
          <w:szCs w:val="18"/>
        </w:rPr>
      </w:pPr>
    </w:p>
    <w:p w14:paraId="7E8C4DB7" w14:textId="77777777" w:rsidR="007E109E" w:rsidRPr="00771317" w:rsidRDefault="007E109E" w:rsidP="007E109E">
      <w:pPr>
        <w:pStyle w:val="Sinespaciado1"/>
        <w:rPr>
          <w:rFonts w:ascii="Arial" w:hAnsi="Arial" w:cs="Arial"/>
          <w:color w:val="000000"/>
          <w:sz w:val="18"/>
          <w:szCs w:val="18"/>
        </w:rPr>
      </w:pPr>
    </w:p>
    <w:p w14:paraId="678E6DC6" w14:textId="77777777" w:rsidR="007E109E" w:rsidRPr="00771317" w:rsidRDefault="007E109E" w:rsidP="007E109E">
      <w:pPr>
        <w:pStyle w:val="Sinespaciado1"/>
        <w:rPr>
          <w:rFonts w:ascii="Arial" w:hAnsi="Arial" w:cs="Arial"/>
          <w:color w:val="000000"/>
          <w:sz w:val="18"/>
          <w:szCs w:val="18"/>
        </w:rPr>
      </w:pPr>
    </w:p>
    <w:p w14:paraId="5E162E5A" w14:textId="77777777" w:rsidR="007E109E" w:rsidRPr="00771317" w:rsidRDefault="007E109E" w:rsidP="007E109E">
      <w:pPr>
        <w:pStyle w:val="Sinespaciado1"/>
        <w:rPr>
          <w:rFonts w:ascii="Arial" w:hAnsi="Arial" w:cs="Arial"/>
          <w:sz w:val="18"/>
          <w:szCs w:val="18"/>
        </w:rPr>
      </w:pPr>
      <w:r w:rsidRPr="00771317">
        <w:rPr>
          <w:rFonts w:ascii="Arial" w:hAnsi="Arial" w:cs="Arial"/>
          <w:b/>
          <w:sz w:val="18"/>
          <w:szCs w:val="18"/>
        </w:rPr>
        <w:t>_________________________________</w:t>
      </w:r>
    </w:p>
    <w:p w14:paraId="13FD2257" w14:textId="77777777" w:rsidR="007E109E" w:rsidRPr="00771317" w:rsidRDefault="007E109E" w:rsidP="007E109E">
      <w:pPr>
        <w:pStyle w:val="Sinespaciado1"/>
        <w:rPr>
          <w:rFonts w:ascii="Arial" w:hAnsi="Arial" w:cs="Arial"/>
          <w:sz w:val="18"/>
          <w:szCs w:val="18"/>
        </w:rPr>
      </w:pPr>
      <w:r w:rsidRPr="00771317">
        <w:rPr>
          <w:rFonts w:ascii="Arial" w:hAnsi="Arial" w:cs="Arial"/>
          <w:sz w:val="18"/>
          <w:szCs w:val="18"/>
        </w:rPr>
        <w:t>Firma del representante legal del proponente y/o Apoderado</w:t>
      </w:r>
    </w:p>
    <w:p w14:paraId="711B2FCE" w14:textId="77777777" w:rsidR="007E109E" w:rsidRPr="00771317" w:rsidRDefault="007E109E" w:rsidP="007E109E">
      <w:pPr>
        <w:pStyle w:val="Sinespaciado1"/>
        <w:rPr>
          <w:rFonts w:ascii="Arial" w:hAnsi="Arial" w:cs="Arial"/>
          <w:sz w:val="18"/>
          <w:szCs w:val="18"/>
        </w:rPr>
      </w:pPr>
      <w:r w:rsidRPr="00771317">
        <w:rPr>
          <w:rFonts w:ascii="Arial" w:hAnsi="Arial" w:cs="Arial"/>
          <w:sz w:val="18"/>
          <w:szCs w:val="18"/>
        </w:rPr>
        <w:t xml:space="preserve">Distribuidor: </w:t>
      </w:r>
      <w:sdt>
        <w:sdtPr>
          <w:rPr>
            <w:rFonts w:ascii="Arial" w:hAnsi="Arial" w:cs="Arial"/>
            <w:color w:val="000000"/>
            <w:sz w:val="18"/>
            <w:szCs w:val="18"/>
          </w:rPr>
          <w:id w:val="-1074192383"/>
          <w:placeholder>
            <w:docPart w:val="6DDCE49EC89B40D28FAE0038AF8972C1"/>
          </w:placeholder>
          <w:showingPlcHdr/>
          <w15:color w:val="800000"/>
          <w:text/>
        </w:sdtPr>
        <w:sdtContent>
          <w:r w:rsidRPr="00771317">
            <w:rPr>
              <w:rStyle w:val="Textodelmarcadordeposicin"/>
              <w:rFonts w:ascii="Arial" w:eastAsiaTheme="minorHAnsi" w:hAnsi="Arial" w:cs="Arial"/>
              <w:color w:val="FF8F8F"/>
              <w:sz w:val="18"/>
              <w:szCs w:val="18"/>
              <w:u w:val="single"/>
            </w:rPr>
            <w:t>Diligenciar el nombre del fabricante</w:t>
          </w:r>
        </w:sdtContent>
      </w:sdt>
    </w:p>
    <w:p w14:paraId="3B05E7A0" w14:textId="77777777" w:rsidR="007E109E" w:rsidRPr="00771317" w:rsidRDefault="007E109E" w:rsidP="007E109E">
      <w:pPr>
        <w:pStyle w:val="Sinespaciado1"/>
        <w:contextualSpacing/>
        <w:rPr>
          <w:rFonts w:ascii="Arial" w:hAnsi="Arial" w:cs="Arial"/>
          <w:color w:val="000000"/>
          <w:sz w:val="18"/>
          <w:szCs w:val="18"/>
        </w:rPr>
      </w:pPr>
      <w:r w:rsidRPr="00771317">
        <w:rPr>
          <w:rFonts w:ascii="Arial" w:hAnsi="Arial" w:cs="Arial"/>
          <w:sz w:val="18"/>
          <w:szCs w:val="18"/>
          <w:lang w:eastAsia="es-CO"/>
        </w:rPr>
        <w:t>Nombre Representante Legal</w:t>
      </w:r>
      <w:r w:rsidRPr="00771317">
        <w:rPr>
          <w:rFonts w:ascii="Arial" w:hAnsi="Arial" w:cs="Arial"/>
          <w:color w:val="000000"/>
          <w:sz w:val="18"/>
          <w:szCs w:val="18"/>
        </w:rPr>
        <w:t xml:space="preserve">: </w:t>
      </w:r>
      <w:sdt>
        <w:sdtPr>
          <w:rPr>
            <w:rFonts w:ascii="Arial" w:hAnsi="Arial" w:cs="Arial"/>
            <w:color w:val="000000"/>
            <w:sz w:val="18"/>
            <w:szCs w:val="18"/>
          </w:rPr>
          <w:id w:val="264273804"/>
          <w:placeholder>
            <w:docPart w:val="6DB894D2A9A0430E8F05E077BEBD1B1A"/>
          </w:placeholder>
          <w:showingPlcHdr/>
          <w15:color w:val="800000"/>
          <w:text/>
        </w:sdtPr>
        <w:sdtContent>
          <w:r w:rsidRPr="00771317">
            <w:rPr>
              <w:rStyle w:val="Textodelmarcadordeposicin"/>
              <w:rFonts w:ascii="Arial" w:eastAsiaTheme="minorHAnsi" w:hAnsi="Arial" w:cs="Arial"/>
              <w:color w:val="FF8F8F"/>
              <w:sz w:val="18"/>
              <w:szCs w:val="18"/>
              <w:u w:val="single"/>
            </w:rPr>
            <w:t>Diligenciar el nombre completo del representante legal</w:t>
          </w:r>
        </w:sdtContent>
      </w:sdt>
    </w:p>
    <w:p w14:paraId="6C93AD47" w14:textId="77777777" w:rsidR="007E109E" w:rsidRPr="00771317" w:rsidRDefault="007E109E" w:rsidP="007E109E">
      <w:pPr>
        <w:pStyle w:val="Sinespaciado1"/>
        <w:rPr>
          <w:rFonts w:ascii="Arial" w:hAnsi="Arial" w:cs="Arial"/>
          <w:color w:val="000000"/>
          <w:sz w:val="18"/>
          <w:szCs w:val="18"/>
        </w:rPr>
      </w:pPr>
      <w:r w:rsidRPr="00771317">
        <w:rPr>
          <w:rFonts w:ascii="Arial" w:hAnsi="Arial" w:cs="Arial"/>
          <w:color w:val="000000"/>
          <w:sz w:val="18"/>
          <w:szCs w:val="18"/>
        </w:rPr>
        <w:t xml:space="preserve">Identificación (C.C </w:t>
      </w:r>
      <w:r w:rsidRPr="00771317">
        <w:rPr>
          <w:rFonts w:ascii="Segoe UI Symbol" w:eastAsia="MS Gothic" w:hAnsi="Segoe UI Symbol" w:cs="Segoe UI Symbol"/>
          <w:sz w:val="18"/>
          <w:szCs w:val="18"/>
          <w:lang w:eastAsia="es-CO"/>
        </w:rPr>
        <w:t>☐</w:t>
      </w:r>
      <w:r w:rsidRPr="00771317">
        <w:rPr>
          <w:rFonts w:ascii="Arial" w:hAnsi="Arial" w:cs="Arial"/>
          <w:color w:val="000000"/>
          <w:sz w:val="18"/>
          <w:szCs w:val="18"/>
        </w:rPr>
        <w:t xml:space="preserve">  C.E.</w:t>
      </w:r>
      <w:r w:rsidRPr="00771317">
        <w:rPr>
          <w:rFonts w:ascii="Arial" w:hAnsi="Arial" w:cs="Arial"/>
          <w:sz w:val="18"/>
          <w:szCs w:val="18"/>
          <w:lang w:eastAsia="es-CO"/>
        </w:rPr>
        <w:t xml:space="preserve">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 xml:space="preserve">) </w:t>
      </w:r>
      <w:sdt>
        <w:sdtPr>
          <w:rPr>
            <w:rFonts w:ascii="Arial" w:hAnsi="Arial" w:cs="Arial"/>
            <w:color w:val="000000"/>
            <w:sz w:val="18"/>
            <w:szCs w:val="18"/>
          </w:rPr>
          <w:id w:val="-1036812340"/>
          <w:placeholder>
            <w:docPart w:val="AA73EE8C1967415DBAF13876D3237032"/>
          </w:placeholder>
          <w:showingPlcHdr/>
          <w15:color w:val="800000"/>
        </w:sdtPr>
        <w:sdtContent>
          <w:r w:rsidRPr="00771317">
            <w:rPr>
              <w:rStyle w:val="Textodelmarcadordeposicin"/>
              <w:rFonts w:ascii="Arial" w:eastAsiaTheme="minorHAnsi" w:hAnsi="Arial" w:cs="Arial"/>
              <w:color w:val="FF8F8F"/>
              <w:sz w:val="18"/>
              <w:szCs w:val="18"/>
              <w:u w:val="single"/>
            </w:rPr>
            <w:t>Diligenciar el documento de identificación del representante legal</w:t>
          </w:r>
        </w:sdtContent>
      </w:sdt>
    </w:p>
    <w:p w14:paraId="786B79EC" w14:textId="77777777" w:rsidR="007E109E" w:rsidRPr="00771317" w:rsidRDefault="007E109E" w:rsidP="007E109E">
      <w:pPr>
        <w:pStyle w:val="Sinespaciado1"/>
        <w:rPr>
          <w:rFonts w:ascii="Arial" w:hAnsi="Arial" w:cs="Arial"/>
          <w:color w:val="000000"/>
          <w:sz w:val="18"/>
          <w:szCs w:val="18"/>
        </w:rPr>
      </w:pPr>
    </w:p>
    <w:p w14:paraId="4E3139C3" w14:textId="77777777" w:rsidR="007E109E" w:rsidRPr="00771317" w:rsidRDefault="007E109E" w:rsidP="007E109E">
      <w:pPr>
        <w:pStyle w:val="Sinespaciado1"/>
        <w:rPr>
          <w:rFonts w:ascii="Arial" w:hAnsi="Arial" w:cs="Arial"/>
          <w:color w:val="000000"/>
          <w:sz w:val="18"/>
          <w:szCs w:val="18"/>
        </w:rPr>
      </w:pPr>
    </w:p>
    <w:p w14:paraId="3E3200B9" w14:textId="5181BE63" w:rsidR="007E109E" w:rsidRPr="00771317" w:rsidRDefault="007E109E" w:rsidP="007E109E">
      <w:pPr>
        <w:pStyle w:val="Prrafodelista"/>
        <w:tabs>
          <w:tab w:val="left" w:pos="240"/>
          <w:tab w:val="left" w:pos="6210"/>
        </w:tabs>
        <w:ind w:left="0"/>
        <w:jc w:val="both"/>
        <w:rPr>
          <w:color w:val="000000"/>
          <w:sz w:val="14"/>
          <w:szCs w:val="14"/>
        </w:rPr>
      </w:pPr>
      <w:r w:rsidRPr="00771317">
        <w:rPr>
          <w:color w:val="000000"/>
          <w:sz w:val="14"/>
          <w:szCs w:val="14"/>
        </w:rPr>
        <w:t>Nota: este Compromiso se verificará contra el Registro de Producción Nacional expedido por el Ministerio de Comercio, Industria y Turismo o el Organismo Nacional de Acreditación en Colombia – ONAC</w:t>
      </w:r>
    </w:p>
    <w:p w14:paraId="39F12668" w14:textId="77777777" w:rsidR="00E23C96" w:rsidRPr="00771317" w:rsidRDefault="00E23C96" w:rsidP="007E109E">
      <w:pPr>
        <w:pStyle w:val="Prrafodelista"/>
        <w:tabs>
          <w:tab w:val="left" w:pos="240"/>
          <w:tab w:val="left" w:pos="6210"/>
        </w:tabs>
        <w:ind w:left="0"/>
        <w:jc w:val="both"/>
        <w:rPr>
          <w:color w:val="000000"/>
          <w:sz w:val="14"/>
          <w:szCs w:val="14"/>
        </w:rPr>
      </w:pPr>
    </w:p>
    <w:p w14:paraId="101BC6B8" w14:textId="77777777" w:rsidR="00E23C96" w:rsidRPr="00771317" w:rsidRDefault="00E23C96" w:rsidP="007E109E">
      <w:pPr>
        <w:pStyle w:val="Prrafodelista"/>
        <w:tabs>
          <w:tab w:val="left" w:pos="240"/>
          <w:tab w:val="left" w:pos="6210"/>
        </w:tabs>
        <w:ind w:left="0"/>
        <w:jc w:val="both"/>
        <w:rPr>
          <w:color w:val="000000"/>
          <w:sz w:val="18"/>
          <w:szCs w:val="18"/>
        </w:rPr>
      </w:pPr>
    </w:p>
    <w:p w14:paraId="56068958" w14:textId="77777777" w:rsidR="00E23C96" w:rsidRPr="00771317" w:rsidRDefault="00E23C96" w:rsidP="007E109E">
      <w:pPr>
        <w:pStyle w:val="Prrafodelista"/>
        <w:tabs>
          <w:tab w:val="left" w:pos="240"/>
          <w:tab w:val="left" w:pos="6210"/>
        </w:tabs>
        <w:ind w:left="0"/>
        <w:jc w:val="both"/>
        <w:rPr>
          <w:color w:val="000000"/>
          <w:sz w:val="18"/>
          <w:szCs w:val="18"/>
        </w:rPr>
      </w:pPr>
    </w:p>
    <w:p w14:paraId="69CCE3DF" w14:textId="77777777" w:rsidR="00E23C96" w:rsidRPr="00771317" w:rsidRDefault="00E23C96" w:rsidP="007E109E">
      <w:pPr>
        <w:pStyle w:val="Prrafodelista"/>
        <w:tabs>
          <w:tab w:val="left" w:pos="240"/>
          <w:tab w:val="left" w:pos="6210"/>
        </w:tabs>
        <w:ind w:left="0"/>
        <w:jc w:val="both"/>
        <w:rPr>
          <w:color w:val="000000"/>
          <w:sz w:val="18"/>
          <w:szCs w:val="18"/>
        </w:rPr>
      </w:pPr>
    </w:p>
    <w:p w14:paraId="10EA4DEC" w14:textId="77777777" w:rsidR="00E23C96" w:rsidRPr="00771317" w:rsidRDefault="00E23C96" w:rsidP="007E109E">
      <w:pPr>
        <w:pStyle w:val="Prrafodelista"/>
        <w:tabs>
          <w:tab w:val="left" w:pos="240"/>
          <w:tab w:val="left" w:pos="6210"/>
        </w:tabs>
        <w:ind w:left="0"/>
        <w:jc w:val="both"/>
        <w:rPr>
          <w:color w:val="000000"/>
          <w:sz w:val="18"/>
          <w:szCs w:val="18"/>
        </w:rPr>
      </w:pPr>
    </w:p>
    <w:p w14:paraId="56F427DA" w14:textId="77777777" w:rsidR="00E23C96" w:rsidRPr="00771317" w:rsidRDefault="00E23C96" w:rsidP="007E109E">
      <w:pPr>
        <w:pStyle w:val="Prrafodelista"/>
        <w:tabs>
          <w:tab w:val="left" w:pos="240"/>
          <w:tab w:val="left" w:pos="6210"/>
        </w:tabs>
        <w:ind w:left="0"/>
        <w:jc w:val="both"/>
        <w:rPr>
          <w:color w:val="000000"/>
          <w:sz w:val="18"/>
          <w:szCs w:val="18"/>
        </w:rPr>
      </w:pPr>
    </w:p>
    <w:p w14:paraId="5F037636" w14:textId="77777777" w:rsidR="00E23C96" w:rsidRPr="00771317" w:rsidRDefault="00E23C96" w:rsidP="007E109E">
      <w:pPr>
        <w:pStyle w:val="Prrafodelista"/>
        <w:tabs>
          <w:tab w:val="left" w:pos="240"/>
          <w:tab w:val="left" w:pos="6210"/>
        </w:tabs>
        <w:ind w:left="0"/>
        <w:jc w:val="both"/>
        <w:rPr>
          <w:color w:val="000000"/>
          <w:sz w:val="18"/>
          <w:szCs w:val="18"/>
        </w:rPr>
      </w:pPr>
    </w:p>
    <w:p w14:paraId="2BDEC11F" w14:textId="77777777" w:rsidR="00E23C96" w:rsidRPr="00771317" w:rsidRDefault="00E23C96" w:rsidP="007E109E">
      <w:pPr>
        <w:pStyle w:val="Prrafodelista"/>
        <w:tabs>
          <w:tab w:val="left" w:pos="240"/>
          <w:tab w:val="left" w:pos="6210"/>
        </w:tabs>
        <w:ind w:left="0"/>
        <w:jc w:val="both"/>
        <w:rPr>
          <w:color w:val="000000"/>
          <w:sz w:val="18"/>
          <w:szCs w:val="18"/>
        </w:rPr>
      </w:pPr>
    </w:p>
    <w:sectPr w:rsidR="00E23C96" w:rsidRPr="00771317" w:rsidSect="005703C9">
      <w:pgSz w:w="12242" w:h="15842" w:code="1"/>
      <w:pgMar w:top="1134" w:right="1610" w:bottom="902" w:left="1701"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8344B" w14:textId="77777777" w:rsidR="003353B4" w:rsidRDefault="003353B4" w:rsidP="004E5B6E">
      <w:r>
        <w:separator/>
      </w:r>
    </w:p>
  </w:endnote>
  <w:endnote w:type="continuationSeparator" w:id="0">
    <w:p w14:paraId="2D78B546" w14:textId="77777777" w:rsidR="003353B4" w:rsidRDefault="003353B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MS Sans Serif">
    <w:altName w:val="Times New Roman"/>
    <w:panose1 w:val="00000000000000000000"/>
    <w:charset w:val="00"/>
    <w:family w:val="roman"/>
    <w:notTrueType/>
    <w:pitch w:val="default"/>
  </w:font>
  <w:font w:name="Comic Sans MS">
    <w:panose1 w:val="030F0702030302020204"/>
    <w:charset w:val="00"/>
    <w:family w:val="script"/>
    <w:pitch w:val="variable"/>
    <w:sig w:usb0="00000687" w:usb1="00000013"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AMHWD+Frutiger-BlackCn">
    <w:altName w:val="Calibri"/>
    <w:charset w:val="00"/>
    <w:family w:val="roman"/>
    <w:pitch w:val="variable"/>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roman"/>
    <w:notTrueType/>
    <w:pitch w:val="default"/>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Helvetica 65 Medium">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8764E" w14:textId="77777777" w:rsidR="00E30AC2" w:rsidRDefault="00E30AC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726AC" w14:textId="77777777" w:rsidR="003353B4" w:rsidRDefault="003353B4" w:rsidP="004E5B6E">
      <w:r>
        <w:separator/>
      </w:r>
    </w:p>
  </w:footnote>
  <w:footnote w:type="continuationSeparator" w:id="0">
    <w:p w14:paraId="2FB9E924" w14:textId="77777777" w:rsidR="003353B4" w:rsidRDefault="003353B4" w:rsidP="004E5B6E">
      <w:r>
        <w:continuationSeparator/>
      </w:r>
    </w:p>
  </w:footnote>
  <w:footnote w:id="1">
    <w:p w14:paraId="58436BBC" w14:textId="77777777" w:rsidR="00E30AC2" w:rsidRPr="000E1E10" w:rsidRDefault="00E30AC2" w:rsidP="009E1D1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30629" w:rsidRPr="00EC3D37" w14:paraId="2DA270E3" w14:textId="77777777" w:rsidTr="006E21C1">
      <w:trPr>
        <w:trHeight w:val="57"/>
      </w:trPr>
      <w:tc>
        <w:tcPr>
          <w:tcW w:w="2125" w:type="dxa"/>
          <w:vAlign w:val="center"/>
        </w:tcPr>
        <w:p w14:paraId="5BB641EB" w14:textId="77777777" w:rsidR="00C30629" w:rsidRPr="00EC3D37" w:rsidRDefault="00C30629" w:rsidP="00C30629">
          <w:pPr>
            <w:pStyle w:val="Encabezado"/>
            <w:jc w:val="center"/>
            <w:rPr>
              <w:sz w:val="16"/>
              <w:szCs w:val="18"/>
            </w:rPr>
          </w:pPr>
          <w:r w:rsidRPr="00EC3D37">
            <w:rPr>
              <w:sz w:val="16"/>
              <w:szCs w:val="18"/>
            </w:rPr>
            <w:t xml:space="preserve">Página </w:t>
          </w:r>
          <w:r w:rsidRPr="00EC3D37">
            <w:rPr>
              <w:b/>
              <w:sz w:val="16"/>
              <w:szCs w:val="18"/>
            </w:rPr>
            <w:fldChar w:fldCharType="begin"/>
          </w:r>
          <w:r w:rsidRPr="00EC3D37">
            <w:rPr>
              <w:b/>
              <w:sz w:val="16"/>
              <w:szCs w:val="18"/>
            </w:rPr>
            <w:instrText>PAGE</w:instrText>
          </w:r>
          <w:r w:rsidRPr="00EC3D37">
            <w:rPr>
              <w:b/>
              <w:sz w:val="16"/>
              <w:szCs w:val="18"/>
            </w:rPr>
            <w:fldChar w:fldCharType="separate"/>
          </w:r>
          <w:r>
            <w:rPr>
              <w:b/>
              <w:noProof/>
              <w:sz w:val="16"/>
              <w:szCs w:val="18"/>
            </w:rPr>
            <w:t>23</w:t>
          </w:r>
          <w:r w:rsidRPr="00EC3D37">
            <w:rPr>
              <w:b/>
              <w:sz w:val="16"/>
              <w:szCs w:val="18"/>
            </w:rPr>
            <w:fldChar w:fldCharType="end"/>
          </w:r>
          <w:r w:rsidRPr="00EC3D37">
            <w:rPr>
              <w:sz w:val="16"/>
              <w:szCs w:val="18"/>
            </w:rPr>
            <w:t xml:space="preserve"> de </w:t>
          </w:r>
          <w:r w:rsidRPr="00EC3D37">
            <w:rPr>
              <w:b/>
              <w:sz w:val="16"/>
              <w:szCs w:val="18"/>
            </w:rPr>
            <w:fldChar w:fldCharType="begin"/>
          </w:r>
          <w:r w:rsidRPr="00EC3D37">
            <w:rPr>
              <w:b/>
              <w:sz w:val="16"/>
              <w:szCs w:val="18"/>
            </w:rPr>
            <w:instrText>NUMPAGES</w:instrText>
          </w:r>
          <w:r w:rsidRPr="00EC3D37">
            <w:rPr>
              <w:b/>
              <w:sz w:val="16"/>
              <w:szCs w:val="18"/>
            </w:rPr>
            <w:fldChar w:fldCharType="separate"/>
          </w:r>
          <w:r>
            <w:rPr>
              <w:b/>
              <w:noProof/>
              <w:sz w:val="16"/>
              <w:szCs w:val="18"/>
            </w:rPr>
            <w:t>39</w:t>
          </w:r>
          <w:r w:rsidRPr="00EC3D37">
            <w:rPr>
              <w:b/>
              <w:sz w:val="16"/>
              <w:szCs w:val="18"/>
            </w:rPr>
            <w:fldChar w:fldCharType="end"/>
          </w:r>
        </w:p>
      </w:tc>
      <w:tc>
        <w:tcPr>
          <w:tcW w:w="5670" w:type="dxa"/>
          <w:vMerge w:val="restart"/>
          <w:vAlign w:val="center"/>
        </w:tcPr>
        <w:p w14:paraId="7A0BC908" w14:textId="77777777" w:rsidR="00C30629" w:rsidRPr="00EC3D37" w:rsidRDefault="00C30629" w:rsidP="00C30629">
          <w:pPr>
            <w:jc w:val="center"/>
            <w:rPr>
              <w:sz w:val="16"/>
              <w:szCs w:val="18"/>
            </w:rPr>
          </w:pPr>
          <w:r w:rsidRPr="00EC3D37">
            <w:rPr>
              <w:sz w:val="16"/>
              <w:szCs w:val="18"/>
            </w:rPr>
            <w:t>PROCESO ADQUIRIR BIENES Y SERVICIOS</w:t>
          </w:r>
        </w:p>
      </w:tc>
      <w:tc>
        <w:tcPr>
          <w:tcW w:w="2458" w:type="dxa"/>
          <w:vMerge w:val="restart"/>
        </w:tcPr>
        <w:p w14:paraId="312C30FE" w14:textId="77777777" w:rsidR="00C30629" w:rsidRPr="00EC3D37" w:rsidRDefault="00C30629" w:rsidP="00C30629">
          <w:pPr>
            <w:jc w:val="center"/>
            <w:rPr>
              <w:noProof/>
              <w:sz w:val="16"/>
              <w:szCs w:val="24"/>
              <w:lang w:val="es-CO" w:eastAsia="es-CO"/>
            </w:rPr>
          </w:pPr>
        </w:p>
        <w:p w14:paraId="07604822" w14:textId="77777777" w:rsidR="00C30629" w:rsidRPr="00EC3D37" w:rsidRDefault="00C30629" w:rsidP="00C30629">
          <w:pPr>
            <w:jc w:val="center"/>
            <w:rPr>
              <w:noProof/>
              <w:sz w:val="16"/>
              <w:szCs w:val="24"/>
              <w:lang w:val="es-CO" w:eastAsia="es-CO"/>
            </w:rPr>
          </w:pPr>
          <w:r w:rsidRPr="00EC3D37">
            <w:rPr>
              <w:noProof/>
              <w:sz w:val="16"/>
              <w:szCs w:val="24"/>
              <w:lang w:val="es-CO" w:eastAsia="es-CO"/>
            </w:rPr>
            <w:drawing>
              <wp:inline distT="0" distB="0" distL="0" distR="0" wp14:anchorId="257C719D" wp14:editId="321F6569">
                <wp:extent cx="415532" cy="385305"/>
                <wp:effectExtent l="0" t="0" r="3810" b="0"/>
                <wp:docPr id="14741865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418790" cy="388326"/>
                        </a:xfrm>
                        <a:prstGeom prst="rect">
                          <a:avLst/>
                        </a:prstGeom>
                        <a:noFill/>
                        <a:ln w="9525">
                          <a:noFill/>
                          <a:miter lim="800000"/>
                          <a:headEnd/>
                          <a:tailEnd/>
                        </a:ln>
                      </pic:spPr>
                    </pic:pic>
                  </a:graphicData>
                </a:graphic>
              </wp:inline>
            </w:drawing>
          </w:r>
        </w:p>
        <w:p w14:paraId="13BBFB40" w14:textId="77777777" w:rsidR="00C30629" w:rsidRPr="00EC3D37" w:rsidRDefault="00C30629" w:rsidP="00C30629">
          <w:pPr>
            <w:jc w:val="center"/>
            <w:rPr>
              <w:sz w:val="16"/>
              <w:szCs w:val="24"/>
            </w:rPr>
          </w:pPr>
          <w:r w:rsidRPr="00EC3D37">
            <w:rPr>
              <w:noProof/>
              <w:sz w:val="16"/>
              <w:szCs w:val="18"/>
              <w:lang w:val="es-CO" w:eastAsia="es-CO"/>
            </w:rPr>
            <w:t>POLICÍA</w:t>
          </w:r>
          <w:r w:rsidRPr="00EC3D37">
            <w:rPr>
              <w:noProof/>
              <w:sz w:val="16"/>
              <w:szCs w:val="24"/>
              <w:lang w:val="es-CO" w:eastAsia="es-CO"/>
            </w:rPr>
            <w:t xml:space="preserve"> </w:t>
          </w:r>
          <w:r w:rsidRPr="00EC3D37">
            <w:rPr>
              <w:noProof/>
              <w:sz w:val="16"/>
              <w:szCs w:val="18"/>
              <w:lang w:val="es-CO" w:eastAsia="es-CO"/>
            </w:rPr>
            <w:t>NACIONAL</w:t>
          </w:r>
        </w:p>
      </w:tc>
    </w:tr>
    <w:tr w:rsidR="00C30629" w:rsidRPr="00EC3D37" w14:paraId="37104002" w14:textId="77777777" w:rsidTr="006E21C1">
      <w:trPr>
        <w:trHeight w:val="57"/>
      </w:trPr>
      <w:tc>
        <w:tcPr>
          <w:tcW w:w="2125" w:type="dxa"/>
          <w:vAlign w:val="center"/>
        </w:tcPr>
        <w:p w14:paraId="4BD17581" w14:textId="77777777" w:rsidR="00C30629" w:rsidRPr="00EC3D37" w:rsidRDefault="00C30629" w:rsidP="00C30629">
          <w:pPr>
            <w:rPr>
              <w:b/>
              <w:sz w:val="16"/>
              <w:szCs w:val="18"/>
            </w:rPr>
          </w:pPr>
          <w:r w:rsidRPr="00EC3D37">
            <w:rPr>
              <w:b/>
              <w:sz w:val="16"/>
              <w:szCs w:val="18"/>
            </w:rPr>
            <w:t>Código: 2BS-FR-0035</w:t>
          </w:r>
        </w:p>
      </w:tc>
      <w:tc>
        <w:tcPr>
          <w:tcW w:w="5670" w:type="dxa"/>
          <w:vMerge/>
          <w:vAlign w:val="center"/>
        </w:tcPr>
        <w:p w14:paraId="3D95A2D1" w14:textId="77777777" w:rsidR="00C30629" w:rsidRPr="00EC3D37" w:rsidRDefault="00C30629" w:rsidP="00C30629">
          <w:pPr>
            <w:jc w:val="center"/>
            <w:rPr>
              <w:sz w:val="16"/>
              <w:szCs w:val="18"/>
            </w:rPr>
          </w:pPr>
        </w:p>
      </w:tc>
      <w:tc>
        <w:tcPr>
          <w:tcW w:w="2458" w:type="dxa"/>
          <w:vMerge/>
        </w:tcPr>
        <w:p w14:paraId="3093F44F" w14:textId="77777777" w:rsidR="00C30629" w:rsidRPr="00EC3D37" w:rsidRDefault="00C30629" w:rsidP="00C30629">
          <w:pPr>
            <w:rPr>
              <w:sz w:val="16"/>
              <w:szCs w:val="24"/>
            </w:rPr>
          </w:pPr>
        </w:p>
      </w:tc>
    </w:tr>
    <w:tr w:rsidR="00C30629" w:rsidRPr="00EC3D37" w14:paraId="54C65642" w14:textId="77777777" w:rsidTr="006E21C1">
      <w:trPr>
        <w:trHeight w:val="57"/>
      </w:trPr>
      <w:tc>
        <w:tcPr>
          <w:tcW w:w="2125" w:type="dxa"/>
          <w:vAlign w:val="center"/>
        </w:tcPr>
        <w:p w14:paraId="0574673E" w14:textId="77777777" w:rsidR="00C30629" w:rsidRPr="00EC3D37" w:rsidRDefault="00C30629" w:rsidP="00C30629">
          <w:pPr>
            <w:rPr>
              <w:b/>
              <w:sz w:val="16"/>
              <w:szCs w:val="18"/>
            </w:rPr>
          </w:pPr>
          <w:r w:rsidRPr="00EC3D37">
            <w:rPr>
              <w:b/>
              <w:sz w:val="16"/>
              <w:szCs w:val="18"/>
            </w:rPr>
            <w:t>Fecha:  16-10-2013</w:t>
          </w:r>
        </w:p>
      </w:tc>
      <w:tc>
        <w:tcPr>
          <w:tcW w:w="5670" w:type="dxa"/>
          <w:vMerge w:val="restart"/>
          <w:vAlign w:val="center"/>
        </w:tcPr>
        <w:p w14:paraId="5DA9792F" w14:textId="77777777" w:rsidR="00C30629" w:rsidRPr="00EC3D37" w:rsidRDefault="00C30629" w:rsidP="00C30629">
          <w:pPr>
            <w:jc w:val="center"/>
            <w:rPr>
              <w:sz w:val="16"/>
              <w:szCs w:val="18"/>
            </w:rPr>
          </w:pPr>
          <w:r w:rsidRPr="00EC3D37">
            <w:rPr>
              <w:sz w:val="16"/>
              <w:szCs w:val="18"/>
            </w:rPr>
            <w:t>INVITACION CONVOCATORIA MINIMA CUANTIA</w:t>
          </w:r>
        </w:p>
      </w:tc>
      <w:tc>
        <w:tcPr>
          <w:tcW w:w="2458" w:type="dxa"/>
          <w:vMerge/>
        </w:tcPr>
        <w:p w14:paraId="499ADABD" w14:textId="77777777" w:rsidR="00C30629" w:rsidRPr="00EC3D37" w:rsidRDefault="00C30629" w:rsidP="00C30629">
          <w:pPr>
            <w:rPr>
              <w:sz w:val="16"/>
              <w:szCs w:val="24"/>
            </w:rPr>
          </w:pPr>
        </w:p>
      </w:tc>
    </w:tr>
    <w:tr w:rsidR="00C30629" w:rsidRPr="00EC3D37" w14:paraId="5D306AC2" w14:textId="77777777" w:rsidTr="006E21C1">
      <w:trPr>
        <w:trHeight w:val="391"/>
      </w:trPr>
      <w:tc>
        <w:tcPr>
          <w:tcW w:w="2125" w:type="dxa"/>
          <w:vAlign w:val="center"/>
        </w:tcPr>
        <w:p w14:paraId="57E7F466" w14:textId="77777777" w:rsidR="00C30629" w:rsidRPr="00EC3D37" w:rsidRDefault="00C30629" w:rsidP="00C30629">
          <w:pPr>
            <w:rPr>
              <w:b/>
              <w:sz w:val="16"/>
              <w:szCs w:val="18"/>
            </w:rPr>
          </w:pPr>
          <w:r w:rsidRPr="00EC3D37">
            <w:rPr>
              <w:b/>
              <w:sz w:val="16"/>
              <w:szCs w:val="18"/>
            </w:rPr>
            <w:t>Versión: 2</w:t>
          </w:r>
        </w:p>
      </w:tc>
      <w:tc>
        <w:tcPr>
          <w:tcW w:w="5670" w:type="dxa"/>
          <w:vMerge/>
        </w:tcPr>
        <w:p w14:paraId="7897BF66" w14:textId="77777777" w:rsidR="00C30629" w:rsidRPr="00EC3D37" w:rsidRDefault="00C30629" w:rsidP="00C30629">
          <w:pPr>
            <w:rPr>
              <w:sz w:val="16"/>
              <w:szCs w:val="24"/>
            </w:rPr>
          </w:pPr>
        </w:p>
      </w:tc>
      <w:tc>
        <w:tcPr>
          <w:tcW w:w="2458" w:type="dxa"/>
          <w:vMerge/>
        </w:tcPr>
        <w:p w14:paraId="70969DCB" w14:textId="77777777" w:rsidR="00C30629" w:rsidRPr="00EC3D37" w:rsidRDefault="00C30629" w:rsidP="00C30629">
          <w:pPr>
            <w:rPr>
              <w:sz w:val="16"/>
              <w:szCs w:val="24"/>
            </w:rPr>
          </w:pPr>
        </w:p>
      </w:tc>
    </w:tr>
  </w:tbl>
  <w:p w14:paraId="6ECB6082" w14:textId="77777777" w:rsidR="00E30AC2" w:rsidRDefault="00E30AC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30AC2" w:rsidRPr="002428DF" w14:paraId="2C0F9693" w14:textId="77777777" w:rsidTr="002428DF">
      <w:trPr>
        <w:trHeight w:val="57"/>
      </w:trPr>
      <w:tc>
        <w:tcPr>
          <w:tcW w:w="2125" w:type="dxa"/>
          <w:vAlign w:val="center"/>
        </w:tcPr>
        <w:p w14:paraId="7C9CB557" w14:textId="77777777" w:rsidR="00E30AC2" w:rsidRPr="002428DF" w:rsidRDefault="00E30AC2" w:rsidP="00C6359A">
          <w:pPr>
            <w:pStyle w:val="Encabezado"/>
            <w:jc w:val="center"/>
            <w:rPr>
              <w:sz w:val="16"/>
              <w:szCs w:val="18"/>
              <w:lang w:val="es-CO"/>
            </w:rPr>
          </w:pPr>
          <w:r w:rsidRPr="002428DF">
            <w:rPr>
              <w:sz w:val="16"/>
              <w:szCs w:val="18"/>
              <w:lang w:val="es-CO"/>
            </w:rPr>
            <w:t xml:space="preserve">Página </w:t>
          </w:r>
          <w:r w:rsidRPr="002428DF">
            <w:rPr>
              <w:b/>
              <w:sz w:val="16"/>
              <w:szCs w:val="18"/>
              <w:lang w:val="es-CO"/>
            </w:rPr>
            <w:fldChar w:fldCharType="begin"/>
          </w:r>
          <w:r w:rsidRPr="002428DF">
            <w:rPr>
              <w:b/>
              <w:sz w:val="16"/>
              <w:szCs w:val="18"/>
              <w:lang w:val="es-CO"/>
            </w:rPr>
            <w:instrText>PAGE</w:instrText>
          </w:r>
          <w:r w:rsidRPr="002428DF">
            <w:rPr>
              <w:b/>
              <w:sz w:val="16"/>
              <w:szCs w:val="18"/>
              <w:lang w:val="es-CO"/>
            </w:rPr>
            <w:fldChar w:fldCharType="separate"/>
          </w:r>
          <w:r>
            <w:rPr>
              <w:b/>
              <w:noProof/>
              <w:sz w:val="16"/>
              <w:szCs w:val="18"/>
              <w:lang w:val="es-CO"/>
            </w:rPr>
            <w:t>22</w:t>
          </w:r>
          <w:r w:rsidRPr="002428DF">
            <w:rPr>
              <w:b/>
              <w:sz w:val="16"/>
              <w:szCs w:val="18"/>
              <w:lang w:val="es-CO"/>
            </w:rPr>
            <w:fldChar w:fldCharType="end"/>
          </w:r>
          <w:r w:rsidRPr="002428DF">
            <w:rPr>
              <w:sz w:val="16"/>
              <w:szCs w:val="18"/>
              <w:lang w:val="es-CO"/>
            </w:rPr>
            <w:t xml:space="preserve"> de </w:t>
          </w:r>
          <w:r w:rsidRPr="002428DF">
            <w:rPr>
              <w:b/>
              <w:sz w:val="16"/>
              <w:szCs w:val="18"/>
              <w:lang w:val="es-CO"/>
            </w:rPr>
            <w:fldChar w:fldCharType="begin"/>
          </w:r>
          <w:r w:rsidRPr="002428DF">
            <w:rPr>
              <w:b/>
              <w:sz w:val="16"/>
              <w:szCs w:val="18"/>
              <w:lang w:val="es-CO"/>
            </w:rPr>
            <w:instrText>NUMPAGES</w:instrText>
          </w:r>
          <w:r w:rsidRPr="002428DF">
            <w:rPr>
              <w:b/>
              <w:sz w:val="16"/>
              <w:szCs w:val="18"/>
              <w:lang w:val="es-CO"/>
            </w:rPr>
            <w:fldChar w:fldCharType="separate"/>
          </w:r>
          <w:r>
            <w:rPr>
              <w:b/>
              <w:noProof/>
              <w:sz w:val="16"/>
              <w:szCs w:val="18"/>
              <w:lang w:val="es-CO"/>
            </w:rPr>
            <w:t>39</w:t>
          </w:r>
          <w:r w:rsidRPr="002428DF">
            <w:rPr>
              <w:b/>
              <w:sz w:val="16"/>
              <w:szCs w:val="18"/>
              <w:lang w:val="es-CO"/>
            </w:rPr>
            <w:fldChar w:fldCharType="end"/>
          </w:r>
        </w:p>
      </w:tc>
      <w:tc>
        <w:tcPr>
          <w:tcW w:w="5670" w:type="dxa"/>
          <w:vMerge w:val="restart"/>
          <w:vAlign w:val="center"/>
        </w:tcPr>
        <w:p w14:paraId="22E5BC20" w14:textId="77777777" w:rsidR="00E30AC2" w:rsidRPr="002428DF" w:rsidRDefault="00E30AC2" w:rsidP="00C6359A">
          <w:pPr>
            <w:jc w:val="center"/>
            <w:rPr>
              <w:sz w:val="16"/>
              <w:szCs w:val="18"/>
              <w:lang w:val="es-CO"/>
            </w:rPr>
          </w:pPr>
          <w:r w:rsidRPr="002428DF">
            <w:rPr>
              <w:sz w:val="16"/>
              <w:szCs w:val="18"/>
              <w:lang w:val="es-CO"/>
            </w:rPr>
            <w:t>PROCESO ADQUIRIR BIENES Y SERVICIOS</w:t>
          </w:r>
        </w:p>
      </w:tc>
      <w:tc>
        <w:tcPr>
          <w:tcW w:w="2458" w:type="dxa"/>
          <w:vMerge w:val="restart"/>
        </w:tcPr>
        <w:p w14:paraId="626ED24B" w14:textId="77777777" w:rsidR="00E30AC2" w:rsidRPr="002428DF" w:rsidRDefault="00E30AC2" w:rsidP="00C6359A">
          <w:pPr>
            <w:jc w:val="center"/>
            <w:rPr>
              <w:noProof/>
              <w:sz w:val="16"/>
              <w:szCs w:val="24"/>
              <w:lang w:val="es-CO" w:eastAsia="es-CO"/>
            </w:rPr>
          </w:pPr>
        </w:p>
        <w:p w14:paraId="508669B4" w14:textId="77777777" w:rsidR="00E30AC2" w:rsidRPr="002428DF" w:rsidRDefault="00E30AC2" w:rsidP="00C6359A">
          <w:pPr>
            <w:jc w:val="center"/>
            <w:rPr>
              <w:noProof/>
              <w:sz w:val="16"/>
              <w:szCs w:val="24"/>
              <w:lang w:val="es-CO" w:eastAsia="es-CO"/>
            </w:rPr>
          </w:pPr>
          <w:r w:rsidRPr="002428DF">
            <w:rPr>
              <w:noProof/>
              <w:sz w:val="16"/>
              <w:lang w:val="es-CO" w:eastAsia="es-CO"/>
            </w:rPr>
            <w:drawing>
              <wp:inline distT="0" distB="0" distL="0" distR="0" wp14:anchorId="3123486D" wp14:editId="319E4A40">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F91EBCA" w14:textId="77777777" w:rsidR="00E30AC2" w:rsidRPr="002428DF" w:rsidRDefault="00E30AC2" w:rsidP="00C6359A">
          <w:pPr>
            <w:jc w:val="center"/>
            <w:rPr>
              <w:sz w:val="16"/>
              <w:szCs w:val="24"/>
              <w:lang w:val="es-CO"/>
            </w:rPr>
          </w:pPr>
          <w:r w:rsidRPr="002428DF">
            <w:rPr>
              <w:noProof/>
              <w:sz w:val="16"/>
              <w:szCs w:val="18"/>
              <w:lang w:val="es-CO" w:eastAsia="es-CO"/>
            </w:rPr>
            <w:t>POLICÍA</w:t>
          </w:r>
          <w:r w:rsidRPr="002428DF">
            <w:rPr>
              <w:noProof/>
              <w:sz w:val="16"/>
              <w:szCs w:val="24"/>
              <w:lang w:val="es-CO" w:eastAsia="es-CO"/>
            </w:rPr>
            <w:t xml:space="preserve"> </w:t>
          </w:r>
          <w:r w:rsidRPr="002428DF">
            <w:rPr>
              <w:noProof/>
              <w:sz w:val="16"/>
              <w:szCs w:val="18"/>
              <w:lang w:val="es-CO" w:eastAsia="es-CO"/>
            </w:rPr>
            <w:t>NACIONAL</w:t>
          </w:r>
        </w:p>
      </w:tc>
    </w:tr>
    <w:tr w:rsidR="00E30AC2" w:rsidRPr="002428DF" w14:paraId="7A9A74E5" w14:textId="77777777" w:rsidTr="002428DF">
      <w:trPr>
        <w:trHeight w:val="57"/>
      </w:trPr>
      <w:tc>
        <w:tcPr>
          <w:tcW w:w="2125" w:type="dxa"/>
          <w:vAlign w:val="center"/>
        </w:tcPr>
        <w:p w14:paraId="6D105858" w14:textId="77777777" w:rsidR="00E30AC2" w:rsidRPr="002428DF" w:rsidRDefault="00E30AC2" w:rsidP="00C6359A">
          <w:pPr>
            <w:rPr>
              <w:b/>
              <w:sz w:val="16"/>
              <w:szCs w:val="18"/>
              <w:lang w:val="es-CO"/>
            </w:rPr>
          </w:pPr>
          <w:r w:rsidRPr="002428DF">
            <w:rPr>
              <w:b/>
              <w:sz w:val="16"/>
              <w:szCs w:val="18"/>
              <w:lang w:val="es-CO"/>
            </w:rPr>
            <w:t>Código: 2BS-FR-0035</w:t>
          </w:r>
        </w:p>
      </w:tc>
      <w:tc>
        <w:tcPr>
          <w:tcW w:w="5670" w:type="dxa"/>
          <w:vMerge/>
          <w:vAlign w:val="center"/>
        </w:tcPr>
        <w:p w14:paraId="271A2B18" w14:textId="77777777" w:rsidR="00E30AC2" w:rsidRPr="002428DF" w:rsidRDefault="00E30AC2" w:rsidP="00C6359A">
          <w:pPr>
            <w:jc w:val="center"/>
            <w:rPr>
              <w:sz w:val="16"/>
              <w:szCs w:val="18"/>
              <w:lang w:val="es-CO"/>
            </w:rPr>
          </w:pPr>
        </w:p>
      </w:tc>
      <w:tc>
        <w:tcPr>
          <w:tcW w:w="2458" w:type="dxa"/>
          <w:vMerge/>
        </w:tcPr>
        <w:p w14:paraId="31F40CC3" w14:textId="77777777" w:rsidR="00E30AC2" w:rsidRPr="002428DF" w:rsidRDefault="00E30AC2" w:rsidP="00C6359A">
          <w:pPr>
            <w:rPr>
              <w:sz w:val="16"/>
              <w:szCs w:val="24"/>
              <w:lang w:val="es-CO"/>
            </w:rPr>
          </w:pPr>
        </w:p>
      </w:tc>
    </w:tr>
    <w:tr w:rsidR="00E30AC2" w:rsidRPr="002428DF" w14:paraId="6C1CEA44" w14:textId="77777777" w:rsidTr="002428DF">
      <w:trPr>
        <w:trHeight w:val="57"/>
      </w:trPr>
      <w:tc>
        <w:tcPr>
          <w:tcW w:w="2125" w:type="dxa"/>
          <w:vAlign w:val="center"/>
        </w:tcPr>
        <w:p w14:paraId="12837027" w14:textId="77777777" w:rsidR="00E30AC2" w:rsidRPr="002428DF" w:rsidRDefault="00E30AC2" w:rsidP="00C6359A">
          <w:pPr>
            <w:rPr>
              <w:b/>
              <w:sz w:val="16"/>
              <w:szCs w:val="18"/>
              <w:lang w:val="es-CO"/>
            </w:rPr>
          </w:pPr>
          <w:r w:rsidRPr="002428DF">
            <w:rPr>
              <w:b/>
              <w:sz w:val="16"/>
              <w:szCs w:val="18"/>
              <w:lang w:val="es-CO"/>
            </w:rPr>
            <w:t>Fecha:  16-10-2013</w:t>
          </w:r>
        </w:p>
      </w:tc>
      <w:tc>
        <w:tcPr>
          <w:tcW w:w="5670" w:type="dxa"/>
          <w:vMerge w:val="restart"/>
          <w:vAlign w:val="center"/>
        </w:tcPr>
        <w:p w14:paraId="57723E7D" w14:textId="77777777" w:rsidR="00E30AC2" w:rsidRPr="002428DF" w:rsidRDefault="00E30AC2" w:rsidP="00C6359A">
          <w:pPr>
            <w:jc w:val="center"/>
            <w:rPr>
              <w:sz w:val="16"/>
              <w:szCs w:val="18"/>
              <w:lang w:val="es-CO"/>
            </w:rPr>
          </w:pPr>
          <w:r w:rsidRPr="002428DF">
            <w:rPr>
              <w:sz w:val="16"/>
              <w:szCs w:val="18"/>
              <w:lang w:val="es-CO"/>
            </w:rPr>
            <w:t>INVITACION CONVOCATORIA MINIMA CUANTIA</w:t>
          </w:r>
        </w:p>
      </w:tc>
      <w:tc>
        <w:tcPr>
          <w:tcW w:w="2458" w:type="dxa"/>
          <w:vMerge/>
        </w:tcPr>
        <w:p w14:paraId="54D435B3" w14:textId="77777777" w:rsidR="00E30AC2" w:rsidRPr="002428DF" w:rsidRDefault="00E30AC2" w:rsidP="00C6359A">
          <w:pPr>
            <w:rPr>
              <w:sz w:val="16"/>
              <w:szCs w:val="24"/>
              <w:lang w:val="es-CO"/>
            </w:rPr>
          </w:pPr>
        </w:p>
      </w:tc>
    </w:tr>
    <w:tr w:rsidR="00E30AC2" w:rsidRPr="002428DF" w14:paraId="20CB4503" w14:textId="77777777" w:rsidTr="002428DF">
      <w:trPr>
        <w:trHeight w:val="57"/>
      </w:trPr>
      <w:tc>
        <w:tcPr>
          <w:tcW w:w="2125" w:type="dxa"/>
          <w:vAlign w:val="center"/>
        </w:tcPr>
        <w:p w14:paraId="2C543588" w14:textId="77777777" w:rsidR="00E30AC2" w:rsidRPr="002428DF" w:rsidRDefault="00E30AC2" w:rsidP="00C6359A">
          <w:pPr>
            <w:rPr>
              <w:b/>
              <w:sz w:val="16"/>
              <w:szCs w:val="18"/>
              <w:lang w:val="es-CO"/>
            </w:rPr>
          </w:pPr>
          <w:r w:rsidRPr="002428DF">
            <w:rPr>
              <w:b/>
              <w:sz w:val="16"/>
              <w:szCs w:val="18"/>
              <w:lang w:val="es-CO"/>
            </w:rPr>
            <w:t>Versión: 2</w:t>
          </w:r>
        </w:p>
      </w:tc>
      <w:tc>
        <w:tcPr>
          <w:tcW w:w="5670" w:type="dxa"/>
          <w:vMerge/>
        </w:tcPr>
        <w:p w14:paraId="35965B94" w14:textId="77777777" w:rsidR="00E30AC2" w:rsidRPr="002428DF" w:rsidRDefault="00E30AC2" w:rsidP="00C6359A">
          <w:pPr>
            <w:rPr>
              <w:sz w:val="16"/>
              <w:szCs w:val="24"/>
              <w:lang w:val="es-CO"/>
            </w:rPr>
          </w:pPr>
        </w:p>
      </w:tc>
      <w:tc>
        <w:tcPr>
          <w:tcW w:w="2458" w:type="dxa"/>
          <w:vMerge/>
        </w:tcPr>
        <w:p w14:paraId="644406F1" w14:textId="77777777" w:rsidR="00E30AC2" w:rsidRPr="002428DF" w:rsidRDefault="00E30AC2" w:rsidP="00C6359A">
          <w:pPr>
            <w:rPr>
              <w:sz w:val="16"/>
              <w:szCs w:val="24"/>
              <w:lang w:val="es-CO"/>
            </w:rPr>
          </w:pPr>
        </w:p>
      </w:tc>
    </w:tr>
  </w:tbl>
  <w:p w14:paraId="51C02978" w14:textId="77777777" w:rsidR="00E30AC2" w:rsidRDefault="00E30AC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E6A12" w14:textId="77777777" w:rsidR="00E30AC2" w:rsidRDefault="00E30AC2"/>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30AC2" w:rsidRPr="00EC3D37" w14:paraId="33B31E34" w14:textId="77777777" w:rsidTr="00EC3D37">
      <w:trPr>
        <w:trHeight w:val="57"/>
      </w:trPr>
      <w:tc>
        <w:tcPr>
          <w:tcW w:w="2125" w:type="dxa"/>
          <w:vAlign w:val="center"/>
        </w:tcPr>
        <w:p w14:paraId="3C59DF65" w14:textId="77777777" w:rsidR="00E30AC2" w:rsidRPr="00EC3D37" w:rsidRDefault="00E30AC2" w:rsidP="00FD02D7">
          <w:pPr>
            <w:pStyle w:val="Encabezado"/>
            <w:jc w:val="center"/>
            <w:rPr>
              <w:sz w:val="16"/>
              <w:szCs w:val="18"/>
            </w:rPr>
          </w:pPr>
          <w:r w:rsidRPr="00EC3D37">
            <w:rPr>
              <w:sz w:val="16"/>
              <w:szCs w:val="18"/>
            </w:rPr>
            <w:t xml:space="preserve">Página </w:t>
          </w:r>
          <w:r w:rsidRPr="00EC3D37">
            <w:rPr>
              <w:b/>
              <w:sz w:val="16"/>
              <w:szCs w:val="18"/>
            </w:rPr>
            <w:fldChar w:fldCharType="begin"/>
          </w:r>
          <w:r w:rsidRPr="00EC3D37">
            <w:rPr>
              <w:b/>
              <w:sz w:val="16"/>
              <w:szCs w:val="18"/>
            </w:rPr>
            <w:instrText>PAGE</w:instrText>
          </w:r>
          <w:r w:rsidRPr="00EC3D37">
            <w:rPr>
              <w:b/>
              <w:sz w:val="16"/>
              <w:szCs w:val="18"/>
            </w:rPr>
            <w:fldChar w:fldCharType="separate"/>
          </w:r>
          <w:r>
            <w:rPr>
              <w:b/>
              <w:noProof/>
              <w:sz w:val="16"/>
              <w:szCs w:val="18"/>
            </w:rPr>
            <w:t>23</w:t>
          </w:r>
          <w:r w:rsidRPr="00EC3D37">
            <w:rPr>
              <w:b/>
              <w:sz w:val="16"/>
              <w:szCs w:val="18"/>
            </w:rPr>
            <w:fldChar w:fldCharType="end"/>
          </w:r>
          <w:r w:rsidRPr="00EC3D37">
            <w:rPr>
              <w:sz w:val="16"/>
              <w:szCs w:val="18"/>
            </w:rPr>
            <w:t xml:space="preserve"> de </w:t>
          </w:r>
          <w:r w:rsidRPr="00EC3D37">
            <w:rPr>
              <w:b/>
              <w:sz w:val="16"/>
              <w:szCs w:val="18"/>
            </w:rPr>
            <w:fldChar w:fldCharType="begin"/>
          </w:r>
          <w:r w:rsidRPr="00EC3D37">
            <w:rPr>
              <w:b/>
              <w:sz w:val="16"/>
              <w:szCs w:val="18"/>
            </w:rPr>
            <w:instrText>NUMPAGES</w:instrText>
          </w:r>
          <w:r w:rsidRPr="00EC3D37">
            <w:rPr>
              <w:b/>
              <w:sz w:val="16"/>
              <w:szCs w:val="18"/>
            </w:rPr>
            <w:fldChar w:fldCharType="separate"/>
          </w:r>
          <w:r>
            <w:rPr>
              <w:b/>
              <w:noProof/>
              <w:sz w:val="16"/>
              <w:szCs w:val="18"/>
            </w:rPr>
            <w:t>39</w:t>
          </w:r>
          <w:r w:rsidRPr="00EC3D37">
            <w:rPr>
              <w:b/>
              <w:sz w:val="16"/>
              <w:szCs w:val="18"/>
            </w:rPr>
            <w:fldChar w:fldCharType="end"/>
          </w:r>
        </w:p>
      </w:tc>
      <w:tc>
        <w:tcPr>
          <w:tcW w:w="5670" w:type="dxa"/>
          <w:vMerge w:val="restart"/>
          <w:vAlign w:val="center"/>
        </w:tcPr>
        <w:p w14:paraId="5EDBF5DD" w14:textId="77777777" w:rsidR="00E30AC2" w:rsidRPr="00EC3D37" w:rsidRDefault="00E30AC2" w:rsidP="00FD02D7">
          <w:pPr>
            <w:jc w:val="center"/>
            <w:rPr>
              <w:sz w:val="16"/>
              <w:szCs w:val="18"/>
            </w:rPr>
          </w:pPr>
          <w:r w:rsidRPr="00EC3D37">
            <w:rPr>
              <w:sz w:val="16"/>
              <w:szCs w:val="18"/>
            </w:rPr>
            <w:t>PROCESO ADQUIRIR BIENES Y SERVICIOS</w:t>
          </w:r>
        </w:p>
      </w:tc>
      <w:tc>
        <w:tcPr>
          <w:tcW w:w="2458" w:type="dxa"/>
          <w:vMerge w:val="restart"/>
        </w:tcPr>
        <w:p w14:paraId="377406C3" w14:textId="77777777" w:rsidR="00E30AC2" w:rsidRPr="00EC3D37" w:rsidRDefault="00E30AC2" w:rsidP="00FD02D7">
          <w:pPr>
            <w:jc w:val="center"/>
            <w:rPr>
              <w:noProof/>
              <w:sz w:val="16"/>
              <w:szCs w:val="24"/>
              <w:lang w:val="es-CO" w:eastAsia="es-CO"/>
            </w:rPr>
          </w:pPr>
        </w:p>
        <w:p w14:paraId="79343AC2" w14:textId="77777777" w:rsidR="00E30AC2" w:rsidRPr="00EC3D37" w:rsidRDefault="00E30AC2" w:rsidP="00FD02D7">
          <w:pPr>
            <w:jc w:val="center"/>
            <w:rPr>
              <w:noProof/>
              <w:sz w:val="16"/>
              <w:szCs w:val="24"/>
              <w:lang w:val="es-CO" w:eastAsia="es-CO"/>
            </w:rPr>
          </w:pPr>
          <w:r w:rsidRPr="00EC3D37">
            <w:rPr>
              <w:noProof/>
              <w:sz w:val="16"/>
              <w:szCs w:val="24"/>
              <w:lang w:val="es-CO" w:eastAsia="es-CO"/>
            </w:rPr>
            <w:drawing>
              <wp:inline distT="0" distB="0" distL="0" distR="0" wp14:anchorId="2F805970" wp14:editId="1834C04F">
                <wp:extent cx="415532" cy="385305"/>
                <wp:effectExtent l="0" t="0" r="3810" b="0"/>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418790" cy="388326"/>
                        </a:xfrm>
                        <a:prstGeom prst="rect">
                          <a:avLst/>
                        </a:prstGeom>
                        <a:noFill/>
                        <a:ln w="9525">
                          <a:noFill/>
                          <a:miter lim="800000"/>
                          <a:headEnd/>
                          <a:tailEnd/>
                        </a:ln>
                      </pic:spPr>
                    </pic:pic>
                  </a:graphicData>
                </a:graphic>
              </wp:inline>
            </w:drawing>
          </w:r>
        </w:p>
        <w:p w14:paraId="63BF0F19" w14:textId="77777777" w:rsidR="00E30AC2" w:rsidRPr="00EC3D37" w:rsidRDefault="00E30AC2" w:rsidP="00FD02D7">
          <w:pPr>
            <w:jc w:val="center"/>
            <w:rPr>
              <w:sz w:val="16"/>
              <w:szCs w:val="24"/>
            </w:rPr>
          </w:pPr>
          <w:r w:rsidRPr="00EC3D37">
            <w:rPr>
              <w:noProof/>
              <w:sz w:val="16"/>
              <w:szCs w:val="18"/>
              <w:lang w:val="es-CO" w:eastAsia="es-CO"/>
            </w:rPr>
            <w:t>POLICÍA</w:t>
          </w:r>
          <w:r w:rsidRPr="00EC3D37">
            <w:rPr>
              <w:noProof/>
              <w:sz w:val="16"/>
              <w:szCs w:val="24"/>
              <w:lang w:val="es-CO" w:eastAsia="es-CO"/>
            </w:rPr>
            <w:t xml:space="preserve"> </w:t>
          </w:r>
          <w:r w:rsidRPr="00EC3D37">
            <w:rPr>
              <w:noProof/>
              <w:sz w:val="16"/>
              <w:szCs w:val="18"/>
              <w:lang w:val="es-CO" w:eastAsia="es-CO"/>
            </w:rPr>
            <w:t>NACIONAL</w:t>
          </w:r>
        </w:p>
      </w:tc>
    </w:tr>
    <w:tr w:rsidR="00E30AC2" w:rsidRPr="00EC3D37" w14:paraId="441D2446" w14:textId="77777777" w:rsidTr="00EC3D37">
      <w:trPr>
        <w:trHeight w:val="57"/>
      </w:trPr>
      <w:tc>
        <w:tcPr>
          <w:tcW w:w="2125" w:type="dxa"/>
          <w:vAlign w:val="center"/>
        </w:tcPr>
        <w:p w14:paraId="799A8ED9" w14:textId="77777777" w:rsidR="00E30AC2" w:rsidRPr="00EC3D37" w:rsidRDefault="00E30AC2" w:rsidP="00FD02D7">
          <w:pPr>
            <w:rPr>
              <w:b/>
              <w:sz w:val="16"/>
              <w:szCs w:val="18"/>
            </w:rPr>
          </w:pPr>
          <w:r w:rsidRPr="00EC3D37">
            <w:rPr>
              <w:b/>
              <w:sz w:val="16"/>
              <w:szCs w:val="18"/>
            </w:rPr>
            <w:t>Código: 2BS-FR-0035</w:t>
          </w:r>
        </w:p>
      </w:tc>
      <w:tc>
        <w:tcPr>
          <w:tcW w:w="5670" w:type="dxa"/>
          <w:vMerge/>
          <w:vAlign w:val="center"/>
        </w:tcPr>
        <w:p w14:paraId="3967127E" w14:textId="77777777" w:rsidR="00E30AC2" w:rsidRPr="00EC3D37" w:rsidRDefault="00E30AC2" w:rsidP="00FD02D7">
          <w:pPr>
            <w:jc w:val="center"/>
            <w:rPr>
              <w:sz w:val="16"/>
              <w:szCs w:val="18"/>
            </w:rPr>
          </w:pPr>
        </w:p>
      </w:tc>
      <w:tc>
        <w:tcPr>
          <w:tcW w:w="2458" w:type="dxa"/>
          <w:vMerge/>
        </w:tcPr>
        <w:p w14:paraId="423D48C2" w14:textId="77777777" w:rsidR="00E30AC2" w:rsidRPr="00EC3D37" w:rsidRDefault="00E30AC2" w:rsidP="00FD02D7">
          <w:pPr>
            <w:rPr>
              <w:sz w:val="16"/>
              <w:szCs w:val="24"/>
            </w:rPr>
          </w:pPr>
        </w:p>
      </w:tc>
    </w:tr>
    <w:tr w:rsidR="00E30AC2" w:rsidRPr="00EC3D37" w14:paraId="3DB1AD6C" w14:textId="77777777" w:rsidTr="00EC3D37">
      <w:trPr>
        <w:trHeight w:val="57"/>
      </w:trPr>
      <w:tc>
        <w:tcPr>
          <w:tcW w:w="2125" w:type="dxa"/>
          <w:vAlign w:val="center"/>
        </w:tcPr>
        <w:p w14:paraId="2D057D8D" w14:textId="77777777" w:rsidR="00E30AC2" w:rsidRPr="00EC3D37" w:rsidRDefault="00E30AC2" w:rsidP="00FD02D7">
          <w:pPr>
            <w:rPr>
              <w:b/>
              <w:sz w:val="16"/>
              <w:szCs w:val="18"/>
            </w:rPr>
          </w:pPr>
          <w:r w:rsidRPr="00EC3D37">
            <w:rPr>
              <w:b/>
              <w:sz w:val="16"/>
              <w:szCs w:val="18"/>
            </w:rPr>
            <w:t>Fecha:  16-10-2013</w:t>
          </w:r>
        </w:p>
      </w:tc>
      <w:tc>
        <w:tcPr>
          <w:tcW w:w="5670" w:type="dxa"/>
          <w:vMerge w:val="restart"/>
          <w:vAlign w:val="center"/>
        </w:tcPr>
        <w:p w14:paraId="46AE682F" w14:textId="77777777" w:rsidR="00E30AC2" w:rsidRPr="00EC3D37" w:rsidRDefault="00E30AC2" w:rsidP="00FD02D7">
          <w:pPr>
            <w:jc w:val="center"/>
            <w:rPr>
              <w:sz w:val="16"/>
              <w:szCs w:val="18"/>
            </w:rPr>
          </w:pPr>
          <w:r w:rsidRPr="00EC3D37">
            <w:rPr>
              <w:sz w:val="16"/>
              <w:szCs w:val="18"/>
            </w:rPr>
            <w:t>INVITACION CONVOCATORIA MINIMA CUANTIA</w:t>
          </w:r>
        </w:p>
      </w:tc>
      <w:tc>
        <w:tcPr>
          <w:tcW w:w="2458" w:type="dxa"/>
          <w:vMerge/>
        </w:tcPr>
        <w:p w14:paraId="2BDFA45F" w14:textId="77777777" w:rsidR="00E30AC2" w:rsidRPr="00EC3D37" w:rsidRDefault="00E30AC2" w:rsidP="00FD02D7">
          <w:pPr>
            <w:rPr>
              <w:sz w:val="16"/>
              <w:szCs w:val="24"/>
            </w:rPr>
          </w:pPr>
        </w:p>
      </w:tc>
    </w:tr>
    <w:tr w:rsidR="00E30AC2" w:rsidRPr="00EC3D37" w14:paraId="71ED1660" w14:textId="77777777" w:rsidTr="00EC3D37">
      <w:trPr>
        <w:trHeight w:val="391"/>
      </w:trPr>
      <w:tc>
        <w:tcPr>
          <w:tcW w:w="2125" w:type="dxa"/>
          <w:vAlign w:val="center"/>
        </w:tcPr>
        <w:p w14:paraId="6456EB10" w14:textId="77777777" w:rsidR="00E30AC2" w:rsidRPr="00EC3D37" w:rsidRDefault="00E30AC2" w:rsidP="00FD02D7">
          <w:pPr>
            <w:rPr>
              <w:b/>
              <w:sz w:val="16"/>
              <w:szCs w:val="18"/>
            </w:rPr>
          </w:pPr>
          <w:r w:rsidRPr="00EC3D37">
            <w:rPr>
              <w:b/>
              <w:sz w:val="16"/>
              <w:szCs w:val="18"/>
            </w:rPr>
            <w:t>Versión: 2</w:t>
          </w:r>
        </w:p>
      </w:tc>
      <w:tc>
        <w:tcPr>
          <w:tcW w:w="5670" w:type="dxa"/>
          <w:vMerge/>
        </w:tcPr>
        <w:p w14:paraId="7584B50D" w14:textId="77777777" w:rsidR="00E30AC2" w:rsidRPr="00EC3D37" w:rsidRDefault="00E30AC2" w:rsidP="00FD02D7">
          <w:pPr>
            <w:rPr>
              <w:sz w:val="16"/>
              <w:szCs w:val="24"/>
            </w:rPr>
          </w:pPr>
        </w:p>
      </w:tc>
      <w:tc>
        <w:tcPr>
          <w:tcW w:w="2458" w:type="dxa"/>
          <w:vMerge/>
        </w:tcPr>
        <w:p w14:paraId="7F22B7AB" w14:textId="77777777" w:rsidR="00E30AC2" w:rsidRPr="00EC3D37" w:rsidRDefault="00E30AC2" w:rsidP="00FD02D7">
          <w:pPr>
            <w:rPr>
              <w:sz w:val="16"/>
              <w:szCs w:val="24"/>
            </w:rPr>
          </w:pPr>
        </w:p>
      </w:tc>
    </w:tr>
  </w:tbl>
  <w:p w14:paraId="45883232" w14:textId="77777777" w:rsidR="00E30AC2" w:rsidRDefault="00E30AC2" w:rsidP="00671C3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16"/>
        </w:tabs>
        <w:ind w:left="1416" w:hanging="360"/>
      </w:pPr>
    </w:lvl>
  </w:abstractNum>
  <w:abstractNum w:abstractNumId="1" w15:restartNumberingAfterBreak="0">
    <w:nsid w:val="FFFFFF82"/>
    <w:multiLevelType w:val="singleLevel"/>
    <w:tmpl w:val="D80242CC"/>
    <w:lvl w:ilvl="0">
      <w:start w:val="1"/>
      <w:numFmt w:val="bullet"/>
      <w:pStyle w:val="Listaconvietas3"/>
      <w:lvlText w:val=""/>
      <w:lvlJc w:val="left"/>
      <w:pPr>
        <w:tabs>
          <w:tab w:val="num" w:pos="1210"/>
        </w:tabs>
        <w:ind w:left="1210" w:hanging="360"/>
      </w:pPr>
      <w:rPr>
        <w:rFonts w:ascii="Symbol" w:hAnsi="Symbol" w:hint="default"/>
      </w:rPr>
    </w:lvl>
  </w:abstractNum>
  <w:abstractNum w:abstractNumId="2" w15:restartNumberingAfterBreak="0">
    <w:nsid w:val="FFFFFF83"/>
    <w:multiLevelType w:val="singleLevel"/>
    <w:tmpl w:val="75A6BF56"/>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23E39E2"/>
    <w:multiLevelType w:val="hybridMultilevel"/>
    <w:tmpl w:val="B1DE00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5" w15:restartNumberingAfterBreak="0">
    <w:nsid w:val="05280C69"/>
    <w:multiLevelType w:val="hybridMultilevel"/>
    <w:tmpl w:val="147C4C4C"/>
    <w:lvl w:ilvl="0" w:tplc="240A0015">
      <w:start w:val="1"/>
      <w:numFmt w:val="upp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7" w15:restartNumberingAfterBreak="0">
    <w:nsid w:val="1B1367FD"/>
    <w:multiLevelType w:val="hybridMultilevel"/>
    <w:tmpl w:val="E6D63694"/>
    <w:lvl w:ilvl="0" w:tplc="A36010CC">
      <w:start w:val="5"/>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9" w15:restartNumberingAfterBreak="0">
    <w:nsid w:val="24976F1E"/>
    <w:multiLevelType w:val="hybridMultilevel"/>
    <w:tmpl w:val="37449FEE"/>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7DB2A09"/>
    <w:multiLevelType w:val="hybridMultilevel"/>
    <w:tmpl w:val="FB64F03E"/>
    <w:lvl w:ilvl="0" w:tplc="F9B8A952">
      <w:start w:val="1"/>
      <w:numFmt w:val="decimal"/>
      <w:lvlText w:val="%1."/>
      <w:lvlJc w:val="left"/>
      <w:pPr>
        <w:ind w:left="360" w:hanging="360"/>
      </w:pPr>
      <w:rPr>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8243225"/>
    <w:multiLevelType w:val="multilevel"/>
    <w:tmpl w:val="D458AF40"/>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F994111"/>
    <w:multiLevelType w:val="hybridMultilevel"/>
    <w:tmpl w:val="3A5436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31EF6CE5"/>
    <w:multiLevelType w:val="multilevel"/>
    <w:tmpl w:val="1BD4E9B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18"/>
      </w:rPr>
    </w:lvl>
    <w:lvl w:ilvl="2">
      <w:start w:val="1"/>
      <w:numFmt w:val="decimal"/>
      <w:isLgl/>
      <w:lvlText w:val="%1.%2.%3"/>
      <w:lvlJc w:val="left"/>
      <w:pPr>
        <w:ind w:left="1080" w:hanging="720"/>
      </w:pPr>
      <w:rPr>
        <w:rFonts w:hint="default"/>
        <w:sz w:val="18"/>
      </w:rPr>
    </w:lvl>
    <w:lvl w:ilvl="3">
      <w:start w:val="1"/>
      <w:numFmt w:val="decimal"/>
      <w:isLgl/>
      <w:lvlText w:val="%1.%2.%3.%4"/>
      <w:lvlJc w:val="left"/>
      <w:pPr>
        <w:ind w:left="1080" w:hanging="720"/>
      </w:pPr>
      <w:rPr>
        <w:rFonts w:hint="default"/>
        <w:sz w:val="18"/>
      </w:rPr>
    </w:lvl>
    <w:lvl w:ilvl="4">
      <w:start w:val="1"/>
      <w:numFmt w:val="decimal"/>
      <w:isLgl/>
      <w:lvlText w:val="%1.%2.%3.%4.%5"/>
      <w:lvlJc w:val="left"/>
      <w:pPr>
        <w:ind w:left="1080" w:hanging="720"/>
      </w:pPr>
      <w:rPr>
        <w:rFonts w:hint="default"/>
        <w:sz w:val="18"/>
      </w:rPr>
    </w:lvl>
    <w:lvl w:ilvl="5">
      <w:start w:val="1"/>
      <w:numFmt w:val="decimal"/>
      <w:isLgl/>
      <w:lvlText w:val="%1.%2.%3.%4.%5.%6"/>
      <w:lvlJc w:val="left"/>
      <w:pPr>
        <w:ind w:left="1440" w:hanging="1080"/>
      </w:pPr>
      <w:rPr>
        <w:rFonts w:hint="default"/>
        <w:sz w:val="18"/>
      </w:rPr>
    </w:lvl>
    <w:lvl w:ilvl="6">
      <w:start w:val="1"/>
      <w:numFmt w:val="decimal"/>
      <w:isLgl/>
      <w:lvlText w:val="%1.%2.%3.%4.%5.%6.%7"/>
      <w:lvlJc w:val="left"/>
      <w:pPr>
        <w:ind w:left="1440" w:hanging="1080"/>
      </w:pPr>
      <w:rPr>
        <w:rFonts w:hint="default"/>
        <w:sz w:val="18"/>
      </w:rPr>
    </w:lvl>
    <w:lvl w:ilvl="7">
      <w:start w:val="1"/>
      <w:numFmt w:val="decimal"/>
      <w:isLgl/>
      <w:lvlText w:val="%1.%2.%3.%4.%5.%6.%7.%8"/>
      <w:lvlJc w:val="left"/>
      <w:pPr>
        <w:ind w:left="1800" w:hanging="1440"/>
      </w:pPr>
      <w:rPr>
        <w:rFonts w:hint="default"/>
        <w:sz w:val="18"/>
      </w:rPr>
    </w:lvl>
    <w:lvl w:ilvl="8">
      <w:start w:val="1"/>
      <w:numFmt w:val="decimal"/>
      <w:isLgl/>
      <w:lvlText w:val="%1.%2.%3.%4.%5.%6.%7.%8.%9"/>
      <w:lvlJc w:val="left"/>
      <w:pPr>
        <w:ind w:left="1800" w:hanging="1440"/>
      </w:pPr>
      <w:rPr>
        <w:rFonts w:hint="default"/>
        <w:sz w:val="18"/>
      </w:r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98019D8"/>
    <w:multiLevelType w:val="multilevel"/>
    <w:tmpl w:val="93862848"/>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6" w15:restartNumberingAfterBreak="0">
    <w:nsid w:val="44374099"/>
    <w:multiLevelType w:val="hybridMultilevel"/>
    <w:tmpl w:val="4F7E1EA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75" w:hanging="360"/>
      </w:pPr>
      <w:rPr>
        <w:rFonts w:ascii="Courier New" w:hAnsi="Courier New" w:cs="Courier New" w:hint="default"/>
      </w:rPr>
    </w:lvl>
    <w:lvl w:ilvl="2" w:tplc="240A0005" w:tentative="1">
      <w:start w:val="1"/>
      <w:numFmt w:val="bullet"/>
      <w:lvlText w:val=""/>
      <w:lvlJc w:val="left"/>
      <w:pPr>
        <w:ind w:left="1495" w:hanging="360"/>
      </w:pPr>
      <w:rPr>
        <w:rFonts w:ascii="Wingdings" w:hAnsi="Wingdings" w:hint="default"/>
      </w:rPr>
    </w:lvl>
    <w:lvl w:ilvl="3" w:tplc="240A0001" w:tentative="1">
      <w:start w:val="1"/>
      <w:numFmt w:val="bullet"/>
      <w:lvlText w:val=""/>
      <w:lvlJc w:val="left"/>
      <w:pPr>
        <w:ind w:left="2215" w:hanging="360"/>
      </w:pPr>
      <w:rPr>
        <w:rFonts w:ascii="Symbol" w:hAnsi="Symbol" w:hint="default"/>
      </w:rPr>
    </w:lvl>
    <w:lvl w:ilvl="4" w:tplc="240A0003" w:tentative="1">
      <w:start w:val="1"/>
      <w:numFmt w:val="bullet"/>
      <w:lvlText w:val="o"/>
      <w:lvlJc w:val="left"/>
      <w:pPr>
        <w:ind w:left="2935" w:hanging="360"/>
      </w:pPr>
      <w:rPr>
        <w:rFonts w:ascii="Courier New" w:hAnsi="Courier New" w:cs="Courier New" w:hint="default"/>
      </w:rPr>
    </w:lvl>
    <w:lvl w:ilvl="5" w:tplc="240A0005" w:tentative="1">
      <w:start w:val="1"/>
      <w:numFmt w:val="bullet"/>
      <w:lvlText w:val=""/>
      <w:lvlJc w:val="left"/>
      <w:pPr>
        <w:ind w:left="3655" w:hanging="360"/>
      </w:pPr>
      <w:rPr>
        <w:rFonts w:ascii="Wingdings" w:hAnsi="Wingdings" w:hint="default"/>
      </w:rPr>
    </w:lvl>
    <w:lvl w:ilvl="6" w:tplc="240A0001" w:tentative="1">
      <w:start w:val="1"/>
      <w:numFmt w:val="bullet"/>
      <w:lvlText w:val=""/>
      <w:lvlJc w:val="left"/>
      <w:pPr>
        <w:ind w:left="4375" w:hanging="360"/>
      </w:pPr>
      <w:rPr>
        <w:rFonts w:ascii="Symbol" w:hAnsi="Symbol" w:hint="default"/>
      </w:rPr>
    </w:lvl>
    <w:lvl w:ilvl="7" w:tplc="240A0003" w:tentative="1">
      <w:start w:val="1"/>
      <w:numFmt w:val="bullet"/>
      <w:lvlText w:val="o"/>
      <w:lvlJc w:val="left"/>
      <w:pPr>
        <w:ind w:left="5095" w:hanging="360"/>
      </w:pPr>
      <w:rPr>
        <w:rFonts w:ascii="Courier New" w:hAnsi="Courier New" w:cs="Courier New" w:hint="default"/>
      </w:rPr>
    </w:lvl>
    <w:lvl w:ilvl="8" w:tplc="240A0005" w:tentative="1">
      <w:start w:val="1"/>
      <w:numFmt w:val="bullet"/>
      <w:lvlText w:val=""/>
      <w:lvlJc w:val="left"/>
      <w:pPr>
        <w:ind w:left="5815" w:hanging="360"/>
      </w:pPr>
      <w:rPr>
        <w:rFonts w:ascii="Wingdings" w:hAnsi="Wingdings" w:hint="default"/>
      </w:rPr>
    </w:lvl>
  </w:abstractNum>
  <w:abstractNum w:abstractNumId="17" w15:restartNumberingAfterBreak="0">
    <w:nsid w:val="478F7D43"/>
    <w:multiLevelType w:val="hybridMultilevel"/>
    <w:tmpl w:val="FD1CA186"/>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49B31880"/>
    <w:multiLevelType w:val="hybridMultilevel"/>
    <w:tmpl w:val="3B9AF0A0"/>
    <w:lvl w:ilvl="0" w:tplc="240A0001">
      <w:start w:val="1"/>
      <w:numFmt w:val="bullet"/>
      <w:lvlText w:val=""/>
      <w:lvlJc w:val="left"/>
      <w:pPr>
        <w:ind w:left="360" w:hanging="360"/>
      </w:pPr>
      <w:rPr>
        <w:rFonts w:ascii="Symbol" w:hAnsi="Symbol" w:hint="default"/>
        <w:sz w:val="20"/>
      </w:rPr>
    </w:lvl>
    <w:lvl w:ilvl="1" w:tplc="0C0A000F">
      <w:start w:val="1"/>
      <w:numFmt w:val="decimal"/>
      <w:lvlText w:val="%2."/>
      <w:lvlJc w:val="left"/>
      <w:pPr>
        <w:tabs>
          <w:tab w:val="num" w:pos="1440"/>
        </w:tabs>
        <w:ind w:left="1440" w:hanging="360"/>
      </w:pPr>
      <w:rPr>
        <w:rFonts w:cs="Times New Roman"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A737002"/>
    <w:multiLevelType w:val="multilevel"/>
    <w:tmpl w:val="4A737002"/>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E834B85"/>
    <w:multiLevelType w:val="hybridMultilevel"/>
    <w:tmpl w:val="C51EA35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4FA94EA2"/>
    <w:multiLevelType w:val="multilevel"/>
    <w:tmpl w:val="DA5A3398"/>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sz w:val="18"/>
      </w:rPr>
    </w:lvl>
    <w:lvl w:ilvl="2">
      <w:start w:val="1"/>
      <w:numFmt w:val="decimal"/>
      <w:isLgl/>
      <w:lvlText w:val="%1.%2.%3"/>
      <w:lvlJc w:val="left"/>
      <w:pPr>
        <w:ind w:left="1080" w:hanging="720"/>
      </w:pPr>
      <w:rPr>
        <w:rFonts w:hint="default"/>
        <w:sz w:val="18"/>
      </w:rPr>
    </w:lvl>
    <w:lvl w:ilvl="3">
      <w:start w:val="1"/>
      <w:numFmt w:val="decimal"/>
      <w:isLgl/>
      <w:lvlText w:val="%1.%2.%3.%4"/>
      <w:lvlJc w:val="left"/>
      <w:pPr>
        <w:ind w:left="1080" w:hanging="720"/>
      </w:pPr>
      <w:rPr>
        <w:rFonts w:hint="default"/>
        <w:sz w:val="18"/>
      </w:rPr>
    </w:lvl>
    <w:lvl w:ilvl="4">
      <w:start w:val="1"/>
      <w:numFmt w:val="decimal"/>
      <w:isLgl/>
      <w:lvlText w:val="%1.%2.%3.%4.%5"/>
      <w:lvlJc w:val="left"/>
      <w:pPr>
        <w:ind w:left="1080" w:hanging="720"/>
      </w:pPr>
      <w:rPr>
        <w:rFonts w:hint="default"/>
        <w:sz w:val="18"/>
      </w:rPr>
    </w:lvl>
    <w:lvl w:ilvl="5">
      <w:start w:val="1"/>
      <w:numFmt w:val="decimal"/>
      <w:isLgl/>
      <w:lvlText w:val="%1.%2.%3.%4.%5.%6"/>
      <w:lvlJc w:val="left"/>
      <w:pPr>
        <w:ind w:left="1440" w:hanging="1080"/>
      </w:pPr>
      <w:rPr>
        <w:rFonts w:hint="default"/>
        <w:sz w:val="18"/>
      </w:rPr>
    </w:lvl>
    <w:lvl w:ilvl="6">
      <w:start w:val="1"/>
      <w:numFmt w:val="decimal"/>
      <w:isLgl/>
      <w:lvlText w:val="%1.%2.%3.%4.%5.%6.%7"/>
      <w:lvlJc w:val="left"/>
      <w:pPr>
        <w:ind w:left="1440" w:hanging="1080"/>
      </w:pPr>
      <w:rPr>
        <w:rFonts w:hint="default"/>
        <w:sz w:val="18"/>
      </w:rPr>
    </w:lvl>
    <w:lvl w:ilvl="7">
      <w:start w:val="1"/>
      <w:numFmt w:val="decimal"/>
      <w:isLgl/>
      <w:lvlText w:val="%1.%2.%3.%4.%5.%6.%7.%8"/>
      <w:lvlJc w:val="left"/>
      <w:pPr>
        <w:ind w:left="1800" w:hanging="1440"/>
      </w:pPr>
      <w:rPr>
        <w:rFonts w:hint="default"/>
        <w:sz w:val="18"/>
      </w:rPr>
    </w:lvl>
    <w:lvl w:ilvl="8">
      <w:start w:val="1"/>
      <w:numFmt w:val="decimal"/>
      <w:isLgl/>
      <w:lvlText w:val="%1.%2.%3.%4.%5.%6.%7.%8.%9"/>
      <w:lvlJc w:val="left"/>
      <w:pPr>
        <w:ind w:left="1800" w:hanging="1440"/>
      </w:pPr>
      <w:rPr>
        <w:rFonts w:hint="default"/>
        <w:sz w:val="18"/>
      </w:rPr>
    </w:lvl>
  </w:abstractNum>
  <w:abstractNum w:abstractNumId="22" w15:restartNumberingAfterBreak="0">
    <w:nsid w:val="4FE00410"/>
    <w:multiLevelType w:val="hybridMultilevel"/>
    <w:tmpl w:val="249CC48C"/>
    <w:lvl w:ilvl="0" w:tplc="56AA0D2C">
      <w:numFmt w:val="bullet"/>
      <w:lvlText w:val=""/>
      <w:lvlJc w:val="left"/>
      <w:pPr>
        <w:ind w:left="720" w:hanging="360"/>
      </w:pPr>
      <w:rPr>
        <w:rFonts w:ascii="Symbol" w:eastAsiaTheme="minorHAnsi"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1E16158"/>
    <w:multiLevelType w:val="hybridMultilevel"/>
    <w:tmpl w:val="D5C8D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205145B"/>
    <w:multiLevelType w:val="hybridMultilevel"/>
    <w:tmpl w:val="1F64B8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62C2096A"/>
    <w:multiLevelType w:val="hybridMultilevel"/>
    <w:tmpl w:val="9A3C61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49625E0"/>
    <w:multiLevelType w:val="hybridMultilevel"/>
    <w:tmpl w:val="3B58FCA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6C25AE1"/>
    <w:multiLevelType w:val="hybridMultilevel"/>
    <w:tmpl w:val="C708FECE"/>
    <w:lvl w:ilvl="0" w:tplc="A9025554">
      <w:start w:val="1"/>
      <w:numFmt w:val="decimal"/>
      <w:lvlText w:val="%1."/>
      <w:lvlJc w:val="left"/>
      <w:pPr>
        <w:ind w:left="375" w:hanging="375"/>
      </w:pPr>
      <w:rPr>
        <w:rFonts w:ascii="Arial" w:hAnsi="Arial" w:cs="Arial" w:hint="default"/>
        <w:b/>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67893132"/>
    <w:multiLevelType w:val="hybridMultilevel"/>
    <w:tmpl w:val="5450020A"/>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2" w15:restartNumberingAfterBreak="0">
    <w:nsid w:val="796F6E31"/>
    <w:multiLevelType w:val="hybridMultilevel"/>
    <w:tmpl w:val="A98E5EE6"/>
    <w:lvl w:ilvl="0" w:tplc="B582B3C8">
      <w:start w:val="2"/>
      <w:numFmt w:val="decimal"/>
      <w:lvlText w:val="%1."/>
      <w:lvlJc w:val="left"/>
      <w:pPr>
        <w:tabs>
          <w:tab w:val="num" w:pos="360"/>
        </w:tabs>
        <w:ind w:left="360" w:hanging="360"/>
      </w:pPr>
      <w:rPr>
        <w:rFonts w:hint="default"/>
      </w:rPr>
    </w:lvl>
    <w:lvl w:ilvl="1" w:tplc="A0BE3664">
      <w:start w:val="1"/>
      <w:numFmt w:val="decimal"/>
      <w:lvlText w:val="%2.)"/>
      <w:lvlJc w:val="left"/>
      <w:pPr>
        <w:ind w:left="1080" w:hanging="360"/>
      </w:pPr>
      <w:rPr>
        <w:rFonts w:hint="default"/>
        <w:b/>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3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94970364">
    <w:abstractNumId w:val="32"/>
  </w:num>
  <w:num w:numId="2" w16cid:durableId="1731075088">
    <w:abstractNumId w:val="28"/>
  </w:num>
  <w:num w:numId="3" w16cid:durableId="1928804361">
    <w:abstractNumId w:val="1"/>
  </w:num>
  <w:num w:numId="4" w16cid:durableId="2042322950">
    <w:abstractNumId w:val="2"/>
  </w:num>
  <w:num w:numId="5" w16cid:durableId="1095173200">
    <w:abstractNumId w:val="18"/>
  </w:num>
  <w:num w:numId="6" w16cid:durableId="954407043">
    <w:abstractNumId w:val="15"/>
  </w:num>
  <w:num w:numId="7" w16cid:durableId="974064888">
    <w:abstractNumId w:val="25"/>
  </w:num>
  <w:num w:numId="8" w16cid:durableId="281233957">
    <w:abstractNumId w:val="33"/>
  </w:num>
  <w:num w:numId="9" w16cid:durableId="872888922">
    <w:abstractNumId w:val="31"/>
  </w:num>
  <w:num w:numId="10" w16cid:durableId="1384015503">
    <w:abstractNumId w:val="14"/>
  </w:num>
  <w:num w:numId="11" w16cid:durableId="1959606269">
    <w:abstractNumId w:val="4"/>
    <w:lvlOverride w:ilvl="0">
      <w:startOverride w:val="1"/>
    </w:lvlOverride>
  </w:num>
  <w:num w:numId="12" w16cid:durableId="1197231938">
    <w:abstractNumId w:val="24"/>
    <w:lvlOverride w:ilvl="0">
      <w:startOverride w:val="14"/>
    </w:lvlOverride>
  </w:num>
  <w:num w:numId="13" w16cid:durableId="1632519542">
    <w:abstractNumId w:val="12"/>
  </w:num>
  <w:num w:numId="14" w16cid:durableId="1842156542">
    <w:abstractNumId w:val="29"/>
  </w:num>
  <w:num w:numId="15" w16cid:durableId="58603224">
    <w:abstractNumId w:val="10"/>
  </w:num>
  <w:num w:numId="16" w16cid:durableId="31226227">
    <w:abstractNumId w:val="6"/>
  </w:num>
  <w:num w:numId="17" w16cid:durableId="1640651457">
    <w:abstractNumId w:val="8"/>
  </w:num>
  <w:num w:numId="18" w16cid:durableId="1978945575">
    <w:abstractNumId w:val="17"/>
  </w:num>
  <w:num w:numId="19" w16cid:durableId="2105101466">
    <w:abstractNumId w:val="0"/>
  </w:num>
  <w:num w:numId="20" w16cid:durableId="572084678">
    <w:abstractNumId w:val="19"/>
  </w:num>
  <w:num w:numId="21" w16cid:durableId="1573006686">
    <w:abstractNumId w:val="22"/>
  </w:num>
  <w:num w:numId="22" w16cid:durableId="474881682">
    <w:abstractNumId w:val="27"/>
  </w:num>
  <w:num w:numId="23" w16cid:durableId="11695223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79493822">
    <w:abstractNumId w:val="5"/>
    <w:lvlOverride w:ilvl="0">
      <w:startOverride w:val="1"/>
    </w:lvlOverride>
    <w:lvlOverride w:ilvl="1"/>
    <w:lvlOverride w:ilvl="2"/>
    <w:lvlOverride w:ilvl="3"/>
    <w:lvlOverride w:ilvl="4"/>
    <w:lvlOverride w:ilvl="5"/>
    <w:lvlOverride w:ilvl="6"/>
    <w:lvlOverride w:ilvl="7"/>
    <w:lvlOverride w:ilvl="8"/>
  </w:num>
  <w:num w:numId="25" w16cid:durableId="149070911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79793426">
    <w:abstractNumId w:val="20"/>
  </w:num>
  <w:num w:numId="27" w16cid:durableId="1981036267">
    <w:abstractNumId w:val="26"/>
  </w:num>
  <w:num w:numId="28" w16cid:durableId="1175539123">
    <w:abstractNumId w:val="30"/>
  </w:num>
  <w:num w:numId="29" w16cid:durableId="1771511474">
    <w:abstractNumId w:val="9"/>
  </w:num>
  <w:num w:numId="30" w16cid:durableId="468286814">
    <w:abstractNumId w:val="16"/>
  </w:num>
  <w:num w:numId="31" w16cid:durableId="1921014248">
    <w:abstractNumId w:val="3"/>
  </w:num>
  <w:num w:numId="32" w16cid:durableId="390270699">
    <w:abstractNumId w:val="23"/>
  </w:num>
  <w:num w:numId="33" w16cid:durableId="1399860070">
    <w:abstractNumId w:val="11"/>
  </w:num>
  <w:num w:numId="34" w16cid:durableId="1709261630">
    <w:abstractNumId w:val="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6" w:nlCheck="1" w:checkStyle="1"/>
  <w:activeWritingStyle w:appName="MSWord" w:lang="es-419" w:vendorID="64" w:dllVersion="6" w:nlCheck="1" w:checkStyle="1"/>
  <w:activeWritingStyle w:appName="MSWord" w:lang="en-US" w:vendorID="64" w:dllVersion="6" w:nlCheck="1" w:checkStyle="1"/>
  <w:activeWritingStyle w:appName="MSWord" w:lang="es-AR"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CR" w:vendorID="64" w:dllVersion="4096" w:nlCheck="1" w:checkStyle="0"/>
  <w:activeWritingStyle w:appName="MSWord" w:lang="es-419"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52A"/>
    <w:rsid w:val="000024AF"/>
    <w:rsid w:val="00003520"/>
    <w:rsid w:val="00003878"/>
    <w:rsid w:val="00004630"/>
    <w:rsid w:val="0000467F"/>
    <w:rsid w:val="00004C1C"/>
    <w:rsid w:val="00005D92"/>
    <w:rsid w:val="00005DF5"/>
    <w:rsid w:val="000060E4"/>
    <w:rsid w:val="00006576"/>
    <w:rsid w:val="000101D1"/>
    <w:rsid w:val="000106B9"/>
    <w:rsid w:val="00010A93"/>
    <w:rsid w:val="00010F85"/>
    <w:rsid w:val="0001137E"/>
    <w:rsid w:val="00011DB7"/>
    <w:rsid w:val="00011F76"/>
    <w:rsid w:val="0001381B"/>
    <w:rsid w:val="00013E6D"/>
    <w:rsid w:val="00013EB4"/>
    <w:rsid w:val="00013F41"/>
    <w:rsid w:val="00014244"/>
    <w:rsid w:val="0001552D"/>
    <w:rsid w:val="000159E8"/>
    <w:rsid w:val="000166C7"/>
    <w:rsid w:val="00017220"/>
    <w:rsid w:val="00017B7D"/>
    <w:rsid w:val="00017D7E"/>
    <w:rsid w:val="00017FCB"/>
    <w:rsid w:val="00020182"/>
    <w:rsid w:val="00021D43"/>
    <w:rsid w:val="000220D6"/>
    <w:rsid w:val="000221DC"/>
    <w:rsid w:val="0002252A"/>
    <w:rsid w:val="00022920"/>
    <w:rsid w:val="00022A48"/>
    <w:rsid w:val="00022CF6"/>
    <w:rsid w:val="00023D9D"/>
    <w:rsid w:val="00024AE9"/>
    <w:rsid w:val="00024C0B"/>
    <w:rsid w:val="0002501C"/>
    <w:rsid w:val="00025191"/>
    <w:rsid w:val="000257A2"/>
    <w:rsid w:val="0002703C"/>
    <w:rsid w:val="00030A4E"/>
    <w:rsid w:val="00030B00"/>
    <w:rsid w:val="00031130"/>
    <w:rsid w:val="00032C0E"/>
    <w:rsid w:val="00032D3F"/>
    <w:rsid w:val="00034A0E"/>
    <w:rsid w:val="0003572C"/>
    <w:rsid w:val="00035E6B"/>
    <w:rsid w:val="000379F6"/>
    <w:rsid w:val="00037B32"/>
    <w:rsid w:val="00040F63"/>
    <w:rsid w:val="000415FF"/>
    <w:rsid w:val="000418DD"/>
    <w:rsid w:val="000419B4"/>
    <w:rsid w:val="00041E09"/>
    <w:rsid w:val="00042829"/>
    <w:rsid w:val="00042AB7"/>
    <w:rsid w:val="00042C63"/>
    <w:rsid w:val="00043CC3"/>
    <w:rsid w:val="0004464B"/>
    <w:rsid w:val="0004504A"/>
    <w:rsid w:val="00045B54"/>
    <w:rsid w:val="00045EE4"/>
    <w:rsid w:val="00046BB9"/>
    <w:rsid w:val="00046BCD"/>
    <w:rsid w:val="000478FE"/>
    <w:rsid w:val="000502F4"/>
    <w:rsid w:val="000511C9"/>
    <w:rsid w:val="00051CF2"/>
    <w:rsid w:val="00052536"/>
    <w:rsid w:val="0005254C"/>
    <w:rsid w:val="00052633"/>
    <w:rsid w:val="00052739"/>
    <w:rsid w:val="00052D30"/>
    <w:rsid w:val="000535FF"/>
    <w:rsid w:val="000538BB"/>
    <w:rsid w:val="00053A2B"/>
    <w:rsid w:val="00054FB9"/>
    <w:rsid w:val="00055022"/>
    <w:rsid w:val="000551C9"/>
    <w:rsid w:val="0005526D"/>
    <w:rsid w:val="00055273"/>
    <w:rsid w:val="000554DD"/>
    <w:rsid w:val="000560FE"/>
    <w:rsid w:val="00056462"/>
    <w:rsid w:val="000569A8"/>
    <w:rsid w:val="00060068"/>
    <w:rsid w:val="00060B1C"/>
    <w:rsid w:val="000616BE"/>
    <w:rsid w:val="00061B5F"/>
    <w:rsid w:val="00061ECA"/>
    <w:rsid w:val="000622F4"/>
    <w:rsid w:val="000627FD"/>
    <w:rsid w:val="00062A41"/>
    <w:rsid w:val="00062A7C"/>
    <w:rsid w:val="00065D6F"/>
    <w:rsid w:val="00065FD3"/>
    <w:rsid w:val="00066376"/>
    <w:rsid w:val="000667F4"/>
    <w:rsid w:val="0007270B"/>
    <w:rsid w:val="00072F04"/>
    <w:rsid w:val="00073897"/>
    <w:rsid w:val="0007436E"/>
    <w:rsid w:val="0007484F"/>
    <w:rsid w:val="000758C2"/>
    <w:rsid w:val="00075F0D"/>
    <w:rsid w:val="00076A14"/>
    <w:rsid w:val="00076D6E"/>
    <w:rsid w:val="00077059"/>
    <w:rsid w:val="00077674"/>
    <w:rsid w:val="0008003F"/>
    <w:rsid w:val="0008015C"/>
    <w:rsid w:val="0008039D"/>
    <w:rsid w:val="0008092D"/>
    <w:rsid w:val="00081CA5"/>
    <w:rsid w:val="0008221E"/>
    <w:rsid w:val="00082A6C"/>
    <w:rsid w:val="00082F3F"/>
    <w:rsid w:val="000833E6"/>
    <w:rsid w:val="00083584"/>
    <w:rsid w:val="00083685"/>
    <w:rsid w:val="000838AC"/>
    <w:rsid w:val="00083C4B"/>
    <w:rsid w:val="0008437A"/>
    <w:rsid w:val="00084720"/>
    <w:rsid w:val="00084A88"/>
    <w:rsid w:val="00085C63"/>
    <w:rsid w:val="00086291"/>
    <w:rsid w:val="00086767"/>
    <w:rsid w:val="00087075"/>
    <w:rsid w:val="000902BB"/>
    <w:rsid w:val="00090803"/>
    <w:rsid w:val="00090957"/>
    <w:rsid w:val="0009210F"/>
    <w:rsid w:val="000926E3"/>
    <w:rsid w:val="00092E12"/>
    <w:rsid w:val="000931B2"/>
    <w:rsid w:val="00093391"/>
    <w:rsid w:val="00093D47"/>
    <w:rsid w:val="00094010"/>
    <w:rsid w:val="0009531C"/>
    <w:rsid w:val="00095DC8"/>
    <w:rsid w:val="00095E92"/>
    <w:rsid w:val="000971F3"/>
    <w:rsid w:val="00097312"/>
    <w:rsid w:val="00097382"/>
    <w:rsid w:val="00097531"/>
    <w:rsid w:val="00097561"/>
    <w:rsid w:val="0009771A"/>
    <w:rsid w:val="00097BB9"/>
    <w:rsid w:val="00097DAC"/>
    <w:rsid w:val="00097E7E"/>
    <w:rsid w:val="000A039B"/>
    <w:rsid w:val="000A08D2"/>
    <w:rsid w:val="000A0900"/>
    <w:rsid w:val="000A13FC"/>
    <w:rsid w:val="000A28B6"/>
    <w:rsid w:val="000A2A14"/>
    <w:rsid w:val="000A2AE9"/>
    <w:rsid w:val="000A4255"/>
    <w:rsid w:val="000A4858"/>
    <w:rsid w:val="000A573F"/>
    <w:rsid w:val="000A5860"/>
    <w:rsid w:val="000A5D79"/>
    <w:rsid w:val="000A5EAC"/>
    <w:rsid w:val="000A6E02"/>
    <w:rsid w:val="000A7060"/>
    <w:rsid w:val="000A76A5"/>
    <w:rsid w:val="000B04D3"/>
    <w:rsid w:val="000B04D8"/>
    <w:rsid w:val="000B0BD8"/>
    <w:rsid w:val="000B1069"/>
    <w:rsid w:val="000B159B"/>
    <w:rsid w:val="000B163E"/>
    <w:rsid w:val="000B2DE7"/>
    <w:rsid w:val="000B3113"/>
    <w:rsid w:val="000B3A5A"/>
    <w:rsid w:val="000B3CBA"/>
    <w:rsid w:val="000B4DA1"/>
    <w:rsid w:val="000B5916"/>
    <w:rsid w:val="000B6110"/>
    <w:rsid w:val="000B63A4"/>
    <w:rsid w:val="000C029C"/>
    <w:rsid w:val="000C063F"/>
    <w:rsid w:val="000C0CB5"/>
    <w:rsid w:val="000C0FC2"/>
    <w:rsid w:val="000C19FD"/>
    <w:rsid w:val="000C234C"/>
    <w:rsid w:val="000C34DA"/>
    <w:rsid w:val="000C35C2"/>
    <w:rsid w:val="000C3AD9"/>
    <w:rsid w:val="000C3D91"/>
    <w:rsid w:val="000C48EF"/>
    <w:rsid w:val="000C519E"/>
    <w:rsid w:val="000C5412"/>
    <w:rsid w:val="000C595C"/>
    <w:rsid w:val="000C6411"/>
    <w:rsid w:val="000C69E5"/>
    <w:rsid w:val="000C6E5C"/>
    <w:rsid w:val="000D0681"/>
    <w:rsid w:val="000D0B67"/>
    <w:rsid w:val="000D27F8"/>
    <w:rsid w:val="000D29E7"/>
    <w:rsid w:val="000D422A"/>
    <w:rsid w:val="000D490B"/>
    <w:rsid w:val="000D4E25"/>
    <w:rsid w:val="000D5D0E"/>
    <w:rsid w:val="000D6C46"/>
    <w:rsid w:val="000D6DD1"/>
    <w:rsid w:val="000D6F96"/>
    <w:rsid w:val="000D71E3"/>
    <w:rsid w:val="000D7D90"/>
    <w:rsid w:val="000D7E5E"/>
    <w:rsid w:val="000E056D"/>
    <w:rsid w:val="000E05DC"/>
    <w:rsid w:val="000E0E3E"/>
    <w:rsid w:val="000E0F74"/>
    <w:rsid w:val="000E1F58"/>
    <w:rsid w:val="000E2FBD"/>
    <w:rsid w:val="000E32A4"/>
    <w:rsid w:val="000E35FC"/>
    <w:rsid w:val="000E38EE"/>
    <w:rsid w:val="000E39C5"/>
    <w:rsid w:val="000E3AA5"/>
    <w:rsid w:val="000E4162"/>
    <w:rsid w:val="000E551D"/>
    <w:rsid w:val="000E558D"/>
    <w:rsid w:val="000E5BFB"/>
    <w:rsid w:val="000E5D74"/>
    <w:rsid w:val="000E6C8B"/>
    <w:rsid w:val="000E6CC7"/>
    <w:rsid w:val="000E7E25"/>
    <w:rsid w:val="000F01E9"/>
    <w:rsid w:val="000F09EC"/>
    <w:rsid w:val="000F0CA7"/>
    <w:rsid w:val="000F0F41"/>
    <w:rsid w:val="000F1514"/>
    <w:rsid w:val="000F2855"/>
    <w:rsid w:val="000F2D36"/>
    <w:rsid w:val="000F2F7B"/>
    <w:rsid w:val="000F3343"/>
    <w:rsid w:val="000F368D"/>
    <w:rsid w:val="000F3888"/>
    <w:rsid w:val="000F6811"/>
    <w:rsid w:val="000F79FE"/>
    <w:rsid w:val="000F7F3F"/>
    <w:rsid w:val="001015AD"/>
    <w:rsid w:val="001016BB"/>
    <w:rsid w:val="0010239C"/>
    <w:rsid w:val="0010286A"/>
    <w:rsid w:val="00102964"/>
    <w:rsid w:val="00102995"/>
    <w:rsid w:val="0010318D"/>
    <w:rsid w:val="00103257"/>
    <w:rsid w:val="001035CB"/>
    <w:rsid w:val="00103D72"/>
    <w:rsid w:val="00103EAB"/>
    <w:rsid w:val="001041A3"/>
    <w:rsid w:val="00104221"/>
    <w:rsid w:val="00104243"/>
    <w:rsid w:val="001052B7"/>
    <w:rsid w:val="00105BC2"/>
    <w:rsid w:val="00106071"/>
    <w:rsid w:val="00106338"/>
    <w:rsid w:val="00106E49"/>
    <w:rsid w:val="00110D07"/>
    <w:rsid w:val="0011147E"/>
    <w:rsid w:val="00112017"/>
    <w:rsid w:val="00112B68"/>
    <w:rsid w:val="00112CE3"/>
    <w:rsid w:val="001131DA"/>
    <w:rsid w:val="00113A56"/>
    <w:rsid w:val="001147C4"/>
    <w:rsid w:val="001149E3"/>
    <w:rsid w:val="00114FDC"/>
    <w:rsid w:val="00115157"/>
    <w:rsid w:val="00115A8E"/>
    <w:rsid w:val="0011620A"/>
    <w:rsid w:val="0011645A"/>
    <w:rsid w:val="001167AF"/>
    <w:rsid w:val="0011683E"/>
    <w:rsid w:val="0011693D"/>
    <w:rsid w:val="00116E74"/>
    <w:rsid w:val="001179D9"/>
    <w:rsid w:val="0012019D"/>
    <w:rsid w:val="00120C07"/>
    <w:rsid w:val="00121778"/>
    <w:rsid w:val="00121E2C"/>
    <w:rsid w:val="00122705"/>
    <w:rsid w:val="00123431"/>
    <w:rsid w:val="00123EA6"/>
    <w:rsid w:val="00125094"/>
    <w:rsid w:val="001253A3"/>
    <w:rsid w:val="00127DC1"/>
    <w:rsid w:val="00127FF8"/>
    <w:rsid w:val="001301B4"/>
    <w:rsid w:val="00130775"/>
    <w:rsid w:val="00131E2E"/>
    <w:rsid w:val="0013240A"/>
    <w:rsid w:val="001324E0"/>
    <w:rsid w:val="001325B1"/>
    <w:rsid w:val="00132A95"/>
    <w:rsid w:val="00133582"/>
    <w:rsid w:val="00133F4F"/>
    <w:rsid w:val="001344AF"/>
    <w:rsid w:val="001347F6"/>
    <w:rsid w:val="00135099"/>
    <w:rsid w:val="001361F2"/>
    <w:rsid w:val="00136710"/>
    <w:rsid w:val="00137041"/>
    <w:rsid w:val="001370B0"/>
    <w:rsid w:val="00140572"/>
    <w:rsid w:val="001423B1"/>
    <w:rsid w:val="001427F1"/>
    <w:rsid w:val="00142AB1"/>
    <w:rsid w:val="00144D03"/>
    <w:rsid w:val="00145FD8"/>
    <w:rsid w:val="00146A1B"/>
    <w:rsid w:val="00146F02"/>
    <w:rsid w:val="00150738"/>
    <w:rsid w:val="00150D6A"/>
    <w:rsid w:val="00151048"/>
    <w:rsid w:val="00151BF1"/>
    <w:rsid w:val="001540E4"/>
    <w:rsid w:val="00154BC7"/>
    <w:rsid w:val="00154E81"/>
    <w:rsid w:val="001561B4"/>
    <w:rsid w:val="00156C1C"/>
    <w:rsid w:val="00157DC0"/>
    <w:rsid w:val="00160016"/>
    <w:rsid w:val="001612EA"/>
    <w:rsid w:val="0016160F"/>
    <w:rsid w:val="001619E6"/>
    <w:rsid w:val="001633F3"/>
    <w:rsid w:val="00163F42"/>
    <w:rsid w:val="00164649"/>
    <w:rsid w:val="00165098"/>
    <w:rsid w:val="001652CB"/>
    <w:rsid w:val="0016580F"/>
    <w:rsid w:val="00165F51"/>
    <w:rsid w:val="00166815"/>
    <w:rsid w:val="00167016"/>
    <w:rsid w:val="00167A49"/>
    <w:rsid w:val="00167EAD"/>
    <w:rsid w:val="001701A8"/>
    <w:rsid w:val="00170217"/>
    <w:rsid w:val="001709E5"/>
    <w:rsid w:val="00170AAC"/>
    <w:rsid w:val="00171042"/>
    <w:rsid w:val="00171257"/>
    <w:rsid w:val="001715B3"/>
    <w:rsid w:val="00171737"/>
    <w:rsid w:val="00171C47"/>
    <w:rsid w:val="001722CA"/>
    <w:rsid w:val="00172703"/>
    <w:rsid w:val="001728A5"/>
    <w:rsid w:val="0017354D"/>
    <w:rsid w:val="00173851"/>
    <w:rsid w:val="00173F18"/>
    <w:rsid w:val="001747BB"/>
    <w:rsid w:val="0017496F"/>
    <w:rsid w:val="00175B81"/>
    <w:rsid w:val="00175C88"/>
    <w:rsid w:val="00176172"/>
    <w:rsid w:val="00176A3F"/>
    <w:rsid w:val="0017714F"/>
    <w:rsid w:val="00177216"/>
    <w:rsid w:val="00177E6B"/>
    <w:rsid w:val="00180F7B"/>
    <w:rsid w:val="0018253F"/>
    <w:rsid w:val="00182E09"/>
    <w:rsid w:val="00183013"/>
    <w:rsid w:val="001834EC"/>
    <w:rsid w:val="001841A7"/>
    <w:rsid w:val="001843D3"/>
    <w:rsid w:val="0018481E"/>
    <w:rsid w:val="0018490D"/>
    <w:rsid w:val="001849E6"/>
    <w:rsid w:val="00184E73"/>
    <w:rsid w:val="001851C7"/>
    <w:rsid w:val="00185709"/>
    <w:rsid w:val="0018595D"/>
    <w:rsid w:val="00185FDD"/>
    <w:rsid w:val="00186153"/>
    <w:rsid w:val="001865B2"/>
    <w:rsid w:val="00186A3C"/>
    <w:rsid w:val="00186BB8"/>
    <w:rsid w:val="00191458"/>
    <w:rsid w:val="00192083"/>
    <w:rsid w:val="00193570"/>
    <w:rsid w:val="00194003"/>
    <w:rsid w:val="00194BA2"/>
    <w:rsid w:val="00194FAD"/>
    <w:rsid w:val="001958BD"/>
    <w:rsid w:val="00196B6F"/>
    <w:rsid w:val="001A34FD"/>
    <w:rsid w:val="001A4D65"/>
    <w:rsid w:val="001A5ED8"/>
    <w:rsid w:val="001A5F0C"/>
    <w:rsid w:val="001A6862"/>
    <w:rsid w:val="001A6D8A"/>
    <w:rsid w:val="001A7082"/>
    <w:rsid w:val="001A70A9"/>
    <w:rsid w:val="001B085C"/>
    <w:rsid w:val="001B089E"/>
    <w:rsid w:val="001B2063"/>
    <w:rsid w:val="001B23B3"/>
    <w:rsid w:val="001B26BF"/>
    <w:rsid w:val="001B274C"/>
    <w:rsid w:val="001B3A4F"/>
    <w:rsid w:val="001B412C"/>
    <w:rsid w:val="001B435B"/>
    <w:rsid w:val="001B5378"/>
    <w:rsid w:val="001B53C1"/>
    <w:rsid w:val="001B60A8"/>
    <w:rsid w:val="001B6894"/>
    <w:rsid w:val="001B68DB"/>
    <w:rsid w:val="001B711B"/>
    <w:rsid w:val="001B7872"/>
    <w:rsid w:val="001B7D07"/>
    <w:rsid w:val="001C0011"/>
    <w:rsid w:val="001C0A48"/>
    <w:rsid w:val="001C120F"/>
    <w:rsid w:val="001C13A2"/>
    <w:rsid w:val="001C183A"/>
    <w:rsid w:val="001C1F94"/>
    <w:rsid w:val="001C2BE3"/>
    <w:rsid w:val="001C2CF3"/>
    <w:rsid w:val="001C2F52"/>
    <w:rsid w:val="001C3A53"/>
    <w:rsid w:val="001C43CF"/>
    <w:rsid w:val="001C557D"/>
    <w:rsid w:val="001C672F"/>
    <w:rsid w:val="001C6A9E"/>
    <w:rsid w:val="001D07F2"/>
    <w:rsid w:val="001D11A2"/>
    <w:rsid w:val="001D11F3"/>
    <w:rsid w:val="001D143C"/>
    <w:rsid w:val="001D1A43"/>
    <w:rsid w:val="001D1B35"/>
    <w:rsid w:val="001D1B5D"/>
    <w:rsid w:val="001D295E"/>
    <w:rsid w:val="001D2E62"/>
    <w:rsid w:val="001D32DE"/>
    <w:rsid w:val="001D3457"/>
    <w:rsid w:val="001D3583"/>
    <w:rsid w:val="001D41E8"/>
    <w:rsid w:val="001D4237"/>
    <w:rsid w:val="001D42BE"/>
    <w:rsid w:val="001D51CF"/>
    <w:rsid w:val="001D67CD"/>
    <w:rsid w:val="001D67D1"/>
    <w:rsid w:val="001D6B9D"/>
    <w:rsid w:val="001E03B7"/>
    <w:rsid w:val="001E04C3"/>
    <w:rsid w:val="001E09BB"/>
    <w:rsid w:val="001E45F9"/>
    <w:rsid w:val="001E5129"/>
    <w:rsid w:val="001E5C7D"/>
    <w:rsid w:val="001E64CC"/>
    <w:rsid w:val="001E6B39"/>
    <w:rsid w:val="001E6D39"/>
    <w:rsid w:val="001E6D89"/>
    <w:rsid w:val="001E6F6E"/>
    <w:rsid w:val="001E77E5"/>
    <w:rsid w:val="001E7A59"/>
    <w:rsid w:val="001E7F8B"/>
    <w:rsid w:val="001F0A79"/>
    <w:rsid w:val="001F0B04"/>
    <w:rsid w:val="001F0BE6"/>
    <w:rsid w:val="001F13C8"/>
    <w:rsid w:val="001F1F8A"/>
    <w:rsid w:val="001F1FAF"/>
    <w:rsid w:val="001F29BC"/>
    <w:rsid w:val="001F31F5"/>
    <w:rsid w:val="001F42DB"/>
    <w:rsid w:val="001F45F0"/>
    <w:rsid w:val="001F4E92"/>
    <w:rsid w:val="001F4E98"/>
    <w:rsid w:val="001F573E"/>
    <w:rsid w:val="001F588D"/>
    <w:rsid w:val="001F59DB"/>
    <w:rsid w:val="001F694D"/>
    <w:rsid w:val="001F7409"/>
    <w:rsid w:val="001F772A"/>
    <w:rsid w:val="0020043E"/>
    <w:rsid w:val="00201612"/>
    <w:rsid w:val="00201A34"/>
    <w:rsid w:val="00202503"/>
    <w:rsid w:val="002026CB"/>
    <w:rsid w:val="002028FD"/>
    <w:rsid w:val="00202CB1"/>
    <w:rsid w:val="0020390A"/>
    <w:rsid w:val="00203F64"/>
    <w:rsid w:val="002047CA"/>
    <w:rsid w:val="002057D4"/>
    <w:rsid w:val="00205CE4"/>
    <w:rsid w:val="00206A73"/>
    <w:rsid w:val="00206BC7"/>
    <w:rsid w:val="00206E93"/>
    <w:rsid w:val="0020784A"/>
    <w:rsid w:val="00207AD5"/>
    <w:rsid w:val="00207B2B"/>
    <w:rsid w:val="00207B7A"/>
    <w:rsid w:val="0021033F"/>
    <w:rsid w:val="00211D4C"/>
    <w:rsid w:val="00212510"/>
    <w:rsid w:val="0021272F"/>
    <w:rsid w:val="00213055"/>
    <w:rsid w:val="0021359D"/>
    <w:rsid w:val="00213A38"/>
    <w:rsid w:val="00214D80"/>
    <w:rsid w:val="002157A6"/>
    <w:rsid w:val="0021631D"/>
    <w:rsid w:val="00217798"/>
    <w:rsid w:val="00220798"/>
    <w:rsid w:val="00221793"/>
    <w:rsid w:val="0022285A"/>
    <w:rsid w:val="00222B82"/>
    <w:rsid w:val="0022320A"/>
    <w:rsid w:val="00223D02"/>
    <w:rsid w:val="00223F41"/>
    <w:rsid w:val="0022522C"/>
    <w:rsid w:val="00225EF4"/>
    <w:rsid w:val="00225FA5"/>
    <w:rsid w:val="00226287"/>
    <w:rsid w:val="00226C73"/>
    <w:rsid w:val="00226E25"/>
    <w:rsid w:val="00227AD8"/>
    <w:rsid w:val="00230806"/>
    <w:rsid w:val="00230952"/>
    <w:rsid w:val="00231802"/>
    <w:rsid w:val="00231A15"/>
    <w:rsid w:val="00232E9B"/>
    <w:rsid w:val="00232F94"/>
    <w:rsid w:val="00233FEE"/>
    <w:rsid w:val="002340A9"/>
    <w:rsid w:val="0023437D"/>
    <w:rsid w:val="0023577F"/>
    <w:rsid w:val="00236023"/>
    <w:rsid w:val="0023610F"/>
    <w:rsid w:val="0023653B"/>
    <w:rsid w:val="002375A2"/>
    <w:rsid w:val="00237CD4"/>
    <w:rsid w:val="00237F7A"/>
    <w:rsid w:val="00237FDB"/>
    <w:rsid w:val="0024012F"/>
    <w:rsid w:val="00240B53"/>
    <w:rsid w:val="00240C9A"/>
    <w:rsid w:val="00241B4F"/>
    <w:rsid w:val="00241E39"/>
    <w:rsid w:val="00241F79"/>
    <w:rsid w:val="002428DF"/>
    <w:rsid w:val="00243238"/>
    <w:rsid w:val="00245718"/>
    <w:rsid w:val="00245809"/>
    <w:rsid w:val="00246EE4"/>
    <w:rsid w:val="00246EE8"/>
    <w:rsid w:val="0024763C"/>
    <w:rsid w:val="002479A2"/>
    <w:rsid w:val="00247C76"/>
    <w:rsid w:val="00247FEE"/>
    <w:rsid w:val="00250356"/>
    <w:rsid w:val="00250A45"/>
    <w:rsid w:val="00250CD9"/>
    <w:rsid w:val="002512E6"/>
    <w:rsid w:val="00251584"/>
    <w:rsid w:val="002516F6"/>
    <w:rsid w:val="00251948"/>
    <w:rsid w:val="00251BB5"/>
    <w:rsid w:val="0025348C"/>
    <w:rsid w:val="00253748"/>
    <w:rsid w:val="00253A27"/>
    <w:rsid w:val="00253C6C"/>
    <w:rsid w:val="00254D88"/>
    <w:rsid w:val="00254EF2"/>
    <w:rsid w:val="00255E40"/>
    <w:rsid w:val="00256097"/>
    <w:rsid w:val="002561C0"/>
    <w:rsid w:val="00256CAB"/>
    <w:rsid w:val="002572A0"/>
    <w:rsid w:val="0025778B"/>
    <w:rsid w:val="002579D8"/>
    <w:rsid w:val="002604C5"/>
    <w:rsid w:val="00260638"/>
    <w:rsid w:val="00261682"/>
    <w:rsid w:val="00262347"/>
    <w:rsid w:val="002625AD"/>
    <w:rsid w:val="00263658"/>
    <w:rsid w:val="00263D5C"/>
    <w:rsid w:val="00264EFB"/>
    <w:rsid w:val="00265AF6"/>
    <w:rsid w:val="00265D97"/>
    <w:rsid w:val="00266230"/>
    <w:rsid w:val="002676DF"/>
    <w:rsid w:val="00267A95"/>
    <w:rsid w:val="00270E13"/>
    <w:rsid w:val="00271106"/>
    <w:rsid w:val="00272B33"/>
    <w:rsid w:val="002735A8"/>
    <w:rsid w:val="00273BF9"/>
    <w:rsid w:val="00273D48"/>
    <w:rsid w:val="00273E6D"/>
    <w:rsid w:val="00274BC0"/>
    <w:rsid w:val="00274C4D"/>
    <w:rsid w:val="00274CDA"/>
    <w:rsid w:val="0027688C"/>
    <w:rsid w:val="00277D98"/>
    <w:rsid w:val="002808EB"/>
    <w:rsid w:val="002809FF"/>
    <w:rsid w:val="00280A9D"/>
    <w:rsid w:val="00281CA0"/>
    <w:rsid w:val="00282FC4"/>
    <w:rsid w:val="00283CD6"/>
    <w:rsid w:val="002844A3"/>
    <w:rsid w:val="00285C0D"/>
    <w:rsid w:val="00286404"/>
    <w:rsid w:val="002868EA"/>
    <w:rsid w:val="00286FA5"/>
    <w:rsid w:val="00286FFF"/>
    <w:rsid w:val="002879AF"/>
    <w:rsid w:val="00290885"/>
    <w:rsid w:val="0029149F"/>
    <w:rsid w:val="00291DA4"/>
    <w:rsid w:val="00292153"/>
    <w:rsid w:val="00292995"/>
    <w:rsid w:val="00293841"/>
    <w:rsid w:val="00294D33"/>
    <w:rsid w:val="00295491"/>
    <w:rsid w:val="0029598A"/>
    <w:rsid w:val="00295FD5"/>
    <w:rsid w:val="0029649C"/>
    <w:rsid w:val="0029675D"/>
    <w:rsid w:val="0029720F"/>
    <w:rsid w:val="00297320"/>
    <w:rsid w:val="00297AA3"/>
    <w:rsid w:val="002A0835"/>
    <w:rsid w:val="002A09F2"/>
    <w:rsid w:val="002A0C23"/>
    <w:rsid w:val="002A1A22"/>
    <w:rsid w:val="002A1DB0"/>
    <w:rsid w:val="002A3855"/>
    <w:rsid w:val="002A3BB5"/>
    <w:rsid w:val="002A474D"/>
    <w:rsid w:val="002A481E"/>
    <w:rsid w:val="002A642A"/>
    <w:rsid w:val="002A6E12"/>
    <w:rsid w:val="002A7168"/>
    <w:rsid w:val="002A761D"/>
    <w:rsid w:val="002A794C"/>
    <w:rsid w:val="002B0A80"/>
    <w:rsid w:val="002B0C8B"/>
    <w:rsid w:val="002B1505"/>
    <w:rsid w:val="002B1BFD"/>
    <w:rsid w:val="002B2580"/>
    <w:rsid w:val="002B2C5E"/>
    <w:rsid w:val="002B2ED7"/>
    <w:rsid w:val="002B5832"/>
    <w:rsid w:val="002B674E"/>
    <w:rsid w:val="002B69AC"/>
    <w:rsid w:val="002B6DF8"/>
    <w:rsid w:val="002B75DE"/>
    <w:rsid w:val="002C04E5"/>
    <w:rsid w:val="002C082F"/>
    <w:rsid w:val="002C0B6A"/>
    <w:rsid w:val="002C0C50"/>
    <w:rsid w:val="002C1140"/>
    <w:rsid w:val="002C1A4E"/>
    <w:rsid w:val="002C36EB"/>
    <w:rsid w:val="002C4A99"/>
    <w:rsid w:val="002C566D"/>
    <w:rsid w:val="002C5C72"/>
    <w:rsid w:val="002C6303"/>
    <w:rsid w:val="002C689F"/>
    <w:rsid w:val="002C743B"/>
    <w:rsid w:val="002D030A"/>
    <w:rsid w:val="002D0467"/>
    <w:rsid w:val="002D0550"/>
    <w:rsid w:val="002D0CA8"/>
    <w:rsid w:val="002D1237"/>
    <w:rsid w:val="002D13A3"/>
    <w:rsid w:val="002D221A"/>
    <w:rsid w:val="002D2E0A"/>
    <w:rsid w:val="002D3660"/>
    <w:rsid w:val="002D3DE7"/>
    <w:rsid w:val="002D3E63"/>
    <w:rsid w:val="002D45AA"/>
    <w:rsid w:val="002D482A"/>
    <w:rsid w:val="002D4958"/>
    <w:rsid w:val="002D49C3"/>
    <w:rsid w:val="002D4A2F"/>
    <w:rsid w:val="002D55D1"/>
    <w:rsid w:val="002D56C9"/>
    <w:rsid w:val="002D699A"/>
    <w:rsid w:val="002D6F02"/>
    <w:rsid w:val="002D78A5"/>
    <w:rsid w:val="002E02B2"/>
    <w:rsid w:val="002E0A79"/>
    <w:rsid w:val="002E17DD"/>
    <w:rsid w:val="002E18B8"/>
    <w:rsid w:val="002E1B63"/>
    <w:rsid w:val="002E1C22"/>
    <w:rsid w:val="002E2E70"/>
    <w:rsid w:val="002E3648"/>
    <w:rsid w:val="002E3BFE"/>
    <w:rsid w:val="002E3E9C"/>
    <w:rsid w:val="002E60EF"/>
    <w:rsid w:val="002E7126"/>
    <w:rsid w:val="002E776D"/>
    <w:rsid w:val="002E7FB0"/>
    <w:rsid w:val="002F0059"/>
    <w:rsid w:val="002F099D"/>
    <w:rsid w:val="002F09A4"/>
    <w:rsid w:val="002F0F6C"/>
    <w:rsid w:val="002F0F95"/>
    <w:rsid w:val="002F105A"/>
    <w:rsid w:val="002F1536"/>
    <w:rsid w:val="002F4002"/>
    <w:rsid w:val="002F415E"/>
    <w:rsid w:val="002F46F1"/>
    <w:rsid w:val="002F484F"/>
    <w:rsid w:val="002F4AE6"/>
    <w:rsid w:val="002F4B62"/>
    <w:rsid w:val="002F62AB"/>
    <w:rsid w:val="002F7762"/>
    <w:rsid w:val="00301115"/>
    <w:rsid w:val="00303164"/>
    <w:rsid w:val="00303920"/>
    <w:rsid w:val="00303F7D"/>
    <w:rsid w:val="00304B9C"/>
    <w:rsid w:val="00305A04"/>
    <w:rsid w:val="00305D9C"/>
    <w:rsid w:val="003104D3"/>
    <w:rsid w:val="003105F8"/>
    <w:rsid w:val="00310C0A"/>
    <w:rsid w:val="00310F0A"/>
    <w:rsid w:val="00311607"/>
    <w:rsid w:val="003125B0"/>
    <w:rsid w:val="003126B6"/>
    <w:rsid w:val="003126B8"/>
    <w:rsid w:val="00312D6A"/>
    <w:rsid w:val="00312ED2"/>
    <w:rsid w:val="00313313"/>
    <w:rsid w:val="00313997"/>
    <w:rsid w:val="00313AA1"/>
    <w:rsid w:val="00314DC7"/>
    <w:rsid w:val="00315087"/>
    <w:rsid w:val="0031560D"/>
    <w:rsid w:val="00315659"/>
    <w:rsid w:val="00315A1A"/>
    <w:rsid w:val="00315EC1"/>
    <w:rsid w:val="00320EB7"/>
    <w:rsid w:val="00320F90"/>
    <w:rsid w:val="003225F0"/>
    <w:rsid w:val="00324053"/>
    <w:rsid w:val="00324788"/>
    <w:rsid w:val="003248CF"/>
    <w:rsid w:val="00325318"/>
    <w:rsid w:val="003263C9"/>
    <w:rsid w:val="00326D9F"/>
    <w:rsid w:val="00327AD7"/>
    <w:rsid w:val="003317E4"/>
    <w:rsid w:val="00331ACD"/>
    <w:rsid w:val="00332D70"/>
    <w:rsid w:val="00334A1F"/>
    <w:rsid w:val="00334A4D"/>
    <w:rsid w:val="00334D9A"/>
    <w:rsid w:val="003353B4"/>
    <w:rsid w:val="00335448"/>
    <w:rsid w:val="00335A80"/>
    <w:rsid w:val="00335D53"/>
    <w:rsid w:val="00336975"/>
    <w:rsid w:val="00337ABA"/>
    <w:rsid w:val="00340643"/>
    <w:rsid w:val="00340CB7"/>
    <w:rsid w:val="00340E92"/>
    <w:rsid w:val="00341743"/>
    <w:rsid w:val="00341B41"/>
    <w:rsid w:val="0034256D"/>
    <w:rsid w:val="003429BA"/>
    <w:rsid w:val="00343AA9"/>
    <w:rsid w:val="00343EB9"/>
    <w:rsid w:val="00344DE4"/>
    <w:rsid w:val="00344F3E"/>
    <w:rsid w:val="00345448"/>
    <w:rsid w:val="00346EB0"/>
    <w:rsid w:val="00350436"/>
    <w:rsid w:val="00350847"/>
    <w:rsid w:val="00351188"/>
    <w:rsid w:val="0035182D"/>
    <w:rsid w:val="00351CFC"/>
    <w:rsid w:val="003521A7"/>
    <w:rsid w:val="00352621"/>
    <w:rsid w:val="003532CF"/>
    <w:rsid w:val="00353B0B"/>
    <w:rsid w:val="00354A69"/>
    <w:rsid w:val="00354EB7"/>
    <w:rsid w:val="0035573C"/>
    <w:rsid w:val="00356A7C"/>
    <w:rsid w:val="00356BFD"/>
    <w:rsid w:val="00357168"/>
    <w:rsid w:val="0035721F"/>
    <w:rsid w:val="00357413"/>
    <w:rsid w:val="003577A3"/>
    <w:rsid w:val="00357854"/>
    <w:rsid w:val="00357CB3"/>
    <w:rsid w:val="003607AE"/>
    <w:rsid w:val="00362261"/>
    <w:rsid w:val="00362373"/>
    <w:rsid w:val="00362F79"/>
    <w:rsid w:val="00363707"/>
    <w:rsid w:val="00363A29"/>
    <w:rsid w:val="00363EFF"/>
    <w:rsid w:val="00364027"/>
    <w:rsid w:val="003642C1"/>
    <w:rsid w:val="0036522B"/>
    <w:rsid w:val="00365452"/>
    <w:rsid w:val="00365EDA"/>
    <w:rsid w:val="003663E4"/>
    <w:rsid w:val="0036651B"/>
    <w:rsid w:val="00366DAE"/>
    <w:rsid w:val="003706CB"/>
    <w:rsid w:val="0037086A"/>
    <w:rsid w:val="003708D2"/>
    <w:rsid w:val="00370BAA"/>
    <w:rsid w:val="00370BB0"/>
    <w:rsid w:val="0037130B"/>
    <w:rsid w:val="00371F32"/>
    <w:rsid w:val="00371FC3"/>
    <w:rsid w:val="00372700"/>
    <w:rsid w:val="00372AA3"/>
    <w:rsid w:val="00372E7C"/>
    <w:rsid w:val="0037365F"/>
    <w:rsid w:val="003739ED"/>
    <w:rsid w:val="00374BA5"/>
    <w:rsid w:val="00375789"/>
    <w:rsid w:val="003770CB"/>
    <w:rsid w:val="003776E4"/>
    <w:rsid w:val="0037778E"/>
    <w:rsid w:val="00380997"/>
    <w:rsid w:val="00380C2A"/>
    <w:rsid w:val="003819A8"/>
    <w:rsid w:val="00382261"/>
    <w:rsid w:val="003822E8"/>
    <w:rsid w:val="00383822"/>
    <w:rsid w:val="003839E8"/>
    <w:rsid w:val="0038432A"/>
    <w:rsid w:val="00384377"/>
    <w:rsid w:val="00384727"/>
    <w:rsid w:val="0038480C"/>
    <w:rsid w:val="00384F41"/>
    <w:rsid w:val="0038573D"/>
    <w:rsid w:val="00385A5A"/>
    <w:rsid w:val="00387191"/>
    <w:rsid w:val="00387305"/>
    <w:rsid w:val="003900BF"/>
    <w:rsid w:val="003903E3"/>
    <w:rsid w:val="0039097E"/>
    <w:rsid w:val="00390A70"/>
    <w:rsid w:val="00391003"/>
    <w:rsid w:val="003910EC"/>
    <w:rsid w:val="00391267"/>
    <w:rsid w:val="00391793"/>
    <w:rsid w:val="0039212A"/>
    <w:rsid w:val="00393459"/>
    <w:rsid w:val="003934CA"/>
    <w:rsid w:val="003938E2"/>
    <w:rsid w:val="00394194"/>
    <w:rsid w:val="00396302"/>
    <w:rsid w:val="00396873"/>
    <w:rsid w:val="0039694B"/>
    <w:rsid w:val="00397319"/>
    <w:rsid w:val="003979BB"/>
    <w:rsid w:val="00397E13"/>
    <w:rsid w:val="003A07A4"/>
    <w:rsid w:val="003A08EF"/>
    <w:rsid w:val="003A1D67"/>
    <w:rsid w:val="003A1E68"/>
    <w:rsid w:val="003A22C5"/>
    <w:rsid w:val="003A23F5"/>
    <w:rsid w:val="003A2A1F"/>
    <w:rsid w:val="003A2CEC"/>
    <w:rsid w:val="003A2DE1"/>
    <w:rsid w:val="003A3680"/>
    <w:rsid w:val="003A3D48"/>
    <w:rsid w:val="003A4A65"/>
    <w:rsid w:val="003A4C16"/>
    <w:rsid w:val="003A4F6C"/>
    <w:rsid w:val="003A504C"/>
    <w:rsid w:val="003A5238"/>
    <w:rsid w:val="003A61C5"/>
    <w:rsid w:val="003A65D9"/>
    <w:rsid w:val="003A7F98"/>
    <w:rsid w:val="003B0404"/>
    <w:rsid w:val="003B08D8"/>
    <w:rsid w:val="003B0E05"/>
    <w:rsid w:val="003B15C7"/>
    <w:rsid w:val="003B1955"/>
    <w:rsid w:val="003B1EA7"/>
    <w:rsid w:val="003B2271"/>
    <w:rsid w:val="003B3398"/>
    <w:rsid w:val="003B39A4"/>
    <w:rsid w:val="003B61E7"/>
    <w:rsid w:val="003B655D"/>
    <w:rsid w:val="003B7A3D"/>
    <w:rsid w:val="003C14F0"/>
    <w:rsid w:val="003C1DFC"/>
    <w:rsid w:val="003C23A7"/>
    <w:rsid w:val="003C23D4"/>
    <w:rsid w:val="003C424A"/>
    <w:rsid w:val="003C432C"/>
    <w:rsid w:val="003C442F"/>
    <w:rsid w:val="003C488C"/>
    <w:rsid w:val="003C57B0"/>
    <w:rsid w:val="003C5882"/>
    <w:rsid w:val="003C5E7F"/>
    <w:rsid w:val="003C5F2D"/>
    <w:rsid w:val="003C6B95"/>
    <w:rsid w:val="003C71B6"/>
    <w:rsid w:val="003C71D0"/>
    <w:rsid w:val="003C76B7"/>
    <w:rsid w:val="003C78DB"/>
    <w:rsid w:val="003D017B"/>
    <w:rsid w:val="003D0465"/>
    <w:rsid w:val="003D0524"/>
    <w:rsid w:val="003D07A8"/>
    <w:rsid w:val="003D0FDB"/>
    <w:rsid w:val="003D23C9"/>
    <w:rsid w:val="003D43B7"/>
    <w:rsid w:val="003D52F3"/>
    <w:rsid w:val="003D5335"/>
    <w:rsid w:val="003D6C81"/>
    <w:rsid w:val="003D7783"/>
    <w:rsid w:val="003E0139"/>
    <w:rsid w:val="003E0ED9"/>
    <w:rsid w:val="003E198D"/>
    <w:rsid w:val="003E34CF"/>
    <w:rsid w:val="003E3665"/>
    <w:rsid w:val="003E470C"/>
    <w:rsid w:val="003E4802"/>
    <w:rsid w:val="003E487F"/>
    <w:rsid w:val="003E4D63"/>
    <w:rsid w:val="003E55D0"/>
    <w:rsid w:val="003E639F"/>
    <w:rsid w:val="003E6540"/>
    <w:rsid w:val="003E7E29"/>
    <w:rsid w:val="003F02E5"/>
    <w:rsid w:val="003F0FC4"/>
    <w:rsid w:val="003F1DBF"/>
    <w:rsid w:val="003F2C24"/>
    <w:rsid w:val="003F2EB7"/>
    <w:rsid w:val="003F4269"/>
    <w:rsid w:val="003F46F4"/>
    <w:rsid w:val="003F4C49"/>
    <w:rsid w:val="003F50B2"/>
    <w:rsid w:val="003F66C3"/>
    <w:rsid w:val="003F67B0"/>
    <w:rsid w:val="00400129"/>
    <w:rsid w:val="00401604"/>
    <w:rsid w:val="00401F3F"/>
    <w:rsid w:val="00402C12"/>
    <w:rsid w:val="00403819"/>
    <w:rsid w:val="00403DA2"/>
    <w:rsid w:val="004060AA"/>
    <w:rsid w:val="00407BCB"/>
    <w:rsid w:val="004105DC"/>
    <w:rsid w:val="00411839"/>
    <w:rsid w:val="004128C5"/>
    <w:rsid w:val="004142E5"/>
    <w:rsid w:val="00414925"/>
    <w:rsid w:val="004154AB"/>
    <w:rsid w:val="00415C01"/>
    <w:rsid w:val="0041710C"/>
    <w:rsid w:val="00420092"/>
    <w:rsid w:val="00420ECF"/>
    <w:rsid w:val="004214ED"/>
    <w:rsid w:val="004220DC"/>
    <w:rsid w:val="00422241"/>
    <w:rsid w:val="00423443"/>
    <w:rsid w:val="004238FB"/>
    <w:rsid w:val="0042395D"/>
    <w:rsid w:val="004247C0"/>
    <w:rsid w:val="0042485E"/>
    <w:rsid w:val="00426DE5"/>
    <w:rsid w:val="00427041"/>
    <w:rsid w:val="00427936"/>
    <w:rsid w:val="0043052B"/>
    <w:rsid w:val="004309CD"/>
    <w:rsid w:val="00431052"/>
    <w:rsid w:val="00431B2F"/>
    <w:rsid w:val="00431DBE"/>
    <w:rsid w:val="00433E8B"/>
    <w:rsid w:val="00434DEC"/>
    <w:rsid w:val="00435536"/>
    <w:rsid w:val="00435A7B"/>
    <w:rsid w:val="00435B54"/>
    <w:rsid w:val="00436C38"/>
    <w:rsid w:val="00437670"/>
    <w:rsid w:val="00437A8F"/>
    <w:rsid w:val="00441163"/>
    <w:rsid w:val="00441A79"/>
    <w:rsid w:val="0044237D"/>
    <w:rsid w:val="0044260C"/>
    <w:rsid w:val="0044279E"/>
    <w:rsid w:val="0044339E"/>
    <w:rsid w:val="00443C7E"/>
    <w:rsid w:val="00444649"/>
    <w:rsid w:val="00444B42"/>
    <w:rsid w:val="00444E9D"/>
    <w:rsid w:val="00445A36"/>
    <w:rsid w:val="00445A51"/>
    <w:rsid w:val="00446A7B"/>
    <w:rsid w:val="004470B1"/>
    <w:rsid w:val="004501FA"/>
    <w:rsid w:val="00450277"/>
    <w:rsid w:val="00450438"/>
    <w:rsid w:val="004505D9"/>
    <w:rsid w:val="00450F99"/>
    <w:rsid w:val="00451575"/>
    <w:rsid w:val="00452757"/>
    <w:rsid w:val="00452FF9"/>
    <w:rsid w:val="00453F65"/>
    <w:rsid w:val="00453FF8"/>
    <w:rsid w:val="00454004"/>
    <w:rsid w:val="00454038"/>
    <w:rsid w:val="00454633"/>
    <w:rsid w:val="00454E2F"/>
    <w:rsid w:val="00460596"/>
    <w:rsid w:val="00460F60"/>
    <w:rsid w:val="00461342"/>
    <w:rsid w:val="004617A5"/>
    <w:rsid w:val="00461910"/>
    <w:rsid w:val="00461A9A"/>
    <w:rsid w:val="00461F87"/>
    <w:rsid w:val="004623AE"/>
    <w:rsid w:val="004623B6"/>
    <w:rsid w:val="004630A6"/>
    <w:rsid w:val="00463716"/>
    <w:rsid w:val="004638F5"/>
    <w:rsid w:val="00463A99"/>
    <w:rsid w:val="00463BCB"/>
    <w:rsid w:val="0046400D"/>
    <w:rsid w:val="00465AFF"/>
    <w:rsid w:val="00465F2F"/>
    <w:rsid w:val="00466F31"/>
    <w:rsid w:val="004672AD"/>
    <w:rsid w:val="0046761E"/>
    <w:rsid w:val="004677DB"/>
    <w:rsid w:val="00467997"/>
    <w:rsid w:val="00470ADB"/>
    <w:rsid w:val="004710DB"/>
    <w:rsid w:val="004710ED"/>
    <w:rsid w:val="0047138E"/>
    <w:rsid w:val="0047204C"/>
    <w:rsid w:val="004723FB"/>
    <w:rsid w:val="00472CF6"/>
    <w:rsid w:val="00472EF4"/>
    <w:rsid w:val="00474CCB"/>
    <w:rsid w:val="00475195"/>
    <w:rsid w:val="00475AA0"/>
    <w:rsid w:val="00475D38"/>
    <w:rsid w:val="00475E31"/>
    <w:rsid w:val="00475EA3"/>
    <w:rsid w:val="004765BB"/>
    <w:rsid w:val="004773C0"/>
    <w:rsid w:val="0048092C"/>
    <w:rsid w:val="00480D22"/>
    <w:rsid w:val="00481579"/>
    <w:rsid w:val="004823A0"/>
    <w:rsid w:val="0048250E"/>
    <w:rsid w:val="004829ED"/>
    <w:rsid w:val="00482EB9"/>
    <w:rsid w:val="00482F9C"/>
    <w:rsid w:val="0048360F"/>
    <w:rsid w:val="00483E7D"/>
    <w:rsid w:val="004841E0"/>
    <w:rsid w:val="004842BE"/>
    <w:rsid w:val="00486544"/>
    <w:rsid w:val="00486850"/>
    <w:rsid w:val="004868BA"/>
    <w:rsid w:val="00486C87"/>
    <w:rsid w:val="00486E64"/>
    <w:rsid w:val="00487258"/>
    <w:rsid w:val="00487DF0"/>
    <w:rsid w:val="00490352"/>
    <w:rsid w:val="004904E9"/>
    <w:rsid w:val="00490A06"/>
    <w:rsid w:val="00492657"/>
    <w:rsid w:val="00492F42"/>
    <w:rsid w:val="00493CEC"/>
    <w:rsid w:val="00494296"/>
    <w:rsid w:val="00494A85"/>
    <w:rsid w:val="00494AB4"/>
    <w:rsid w:val="00495488"/>
    <w:rsid w:val="004955D5"/>
    <w:rsid w:val="004956FB"/>
    <w:rsid w:val="00495C18"/>
    <w:rsid w:val="004974A3"/>
    <w:rsid w:val="004977E6"/>
    <w:rsid w:val="004A0E28"/>
    <w:rsid w:val="004A1D4D"/>
    <w:rsid w:val="004A2C00"/>
    <w:rsid w:val="004A32DC"/>
    <w:rsid w:val="004A648A"/>
    <w:rsid w:val="004A797A"/>
    <w:rsid w:val="004B0539"/>
    <w:rsid w:val="004B08F9"/>
    <w:rsid w:val="004B379E"/>
    <w:rsid w:val="004B3874"/>
    <w:rsid w:val="004B39D3"/>
    <w:rsid w:val="004B3C96"/>
    <w:rsid w:val="004B552A"/>
    <w:rsid w:val="004B65EB"/>
    <w:rsid w:val="004B755F"/>
    <w:rsid w:val="004B7E0F"/>
    <w:rsid w:val="004C0544"/>
    <w:rsid w:val="004C0C82"/>
    <w:rsid w:val="004C1297"/>
    <w:rsid w:val="004C1547"/>
    <w:rsid w:val="004C1E71"/>
    <w:rsid w:val="004C2011"/>
    <w:rsid w:val="004C26B4"/>
    <w:rsid w:val="004C28B7"/>
    <w:rsid w:val="004C3386"/>
    <w:rsid w:val="004C36A5"/>
    <w:rsid w:val="004C3A17"/>
    <w:rsid w:val="004C41A5"/>
    <w:rsid w:val="004C44D4"/>
    <w:rsid w:val="004C479B"/>
    <w:rsid w:val="004C588D"/>
    <w:rsid w:val="004C6F54"/>
    <w:rsid w:val="004C7337"/>
    <w:rsid w:val="004C74D3"/>
    <w:rsid w:val="004C7C90"/>
    <w:rsid w:val="004C7D7A"/>
    <w:rsid w:val="004D035A"/>
    <w:rsid w:val="004D0723"/>
    <w:rsid w:val="004D07D4"/>
    <w:rsid w:val="004D11CF"/>
    <w:rsid w:val="004D2822"/>
    <w:rsid w:val="004D3DA6"/>
    <w:rsid w:val="004D4DAC"/>
    <w:rsid w:val="004D53EA"/>
    <w:rsid w:val="004D5B2D"/>
    <w:rsid w:val="004D5D92"/>
    <w:rsid w:val="004D6649"/>
    <w:rsid w:val="004D6AA5"/>
    <w:rsid w:val="004E018B"/>
    <w:rsid w:val="004E06CC"/>
    <w:rsid w:val="004E11D5"/>
    <w:rsid w:val="004E1242"/>
    <w:rsid w:val="004E16A6"/>
    <w:rsid w:val="004E1DC5"/>
    <w:rsid w:val="004E200B"/>
    <w:rsid w:val="004E2676"/>
    <w:rsid w:val="004E287C"/>
    <w:rsid w:val="004E34C9"/>
    <w:rsid w:val="004E3740"/>
    <w:rsid w:val="004E3B31"/>
    <w:rsid w:val="004E4726"/>
    <w:rsid w:val="004E5B6E"/>
    <w:rsid w:val="004E67CC"/>
    <w:rsid w:val="004F0504"/>
    <w:rsid w:val="004F08F9"/>
    <w:rsid w:val="004F0A1E"/>
    <w:rsid w:val="004F0B84"/>
    <w:rsid w:val="004F0CCF"/>
    <w:rsid w:val="004F13BD"/>
    <w:rsid w:val="004F1459"/>
    <w:rsid w:val="004F151B"/>
    <w:rsid w:val="004F24DE"/>
    <w:rsid w:val="004F2D26"/>
    <w:rsid w:val="004F441B"/>
    <w:rsid w:val="004F4D7A"/>
    <w:rsid w:val="004F7E72"/>
    <w:rsid w:val="004F7E74"/>
    <w:rsid w:val="0050029B"/>
    <w:rsid w:val="005002F5"/>
    <w:rsid w:val="00500DE8"/>
    <w:rsid w:val="00500F04"/>
    <w:rsid w:val="00501308"/>
    <w:rsid w:val="0050181B"/>
    <w:rsid w:val="00501D22"/>
    <w:rsid w:val="00501D7E"/>
    <w:rsid w:val="0050387C"/>
    <w:rsid w:val="00503E14"/>
    <w:rsid w:val="00504144"/>
    <w:rsid w:val="005046FC"/>
    <w:rsid w:val="00505511"/>
    <w:rsid w:val="00505967"/>
    <w:rsid w:val="005060DF"/>
    <w:rsid w:val="00507DBD"/>
    <w:rsid w:val="005104C8"/>
    <w:rsid w:val="005108EC"/>
    <w:rsid w:val="00510949"/>
    <w:rsid w:val="005110BA"/>
    <w:rsid w:val="005115B5"/>
    <w:rsid w:val="00511928"/>
    <w:rsid w:val="005127E2"/>
    <w:rsid w:val="0051401B"/>
    <w:rsid w:val="00514BD0"/>
    <w:rsid w:val="00516B3A"/>
    <w:rsid w:val="00516C82"/>
    <w:rsid w:val="00516E7F"/>
    <w:rsid w:val="00517682"/>
    <w:rsid w:val="0051768F"/>
    <w:rsid w:val="00520606"/>
    <w:rsid w:val="00522012"/>
    <w:rsid w:val="0052274F"/>
    <w:rsid w:val="00523067"/>
    <w:rsid w:val="00523A5D"/>
    <w:rsid w:val="00523CD9"/>
    <w:rsid w:val="005246C4"/>
    <w:rsid w:val="005253B7"/>
    <w:rsid w:val="00525AF9"/>
    <w:rsid w:val="00525F8E"/>
    <w:rsid w:val="00526569"/>
    <w:rsid w:val="00526FDB"/>
    <w:rsid w:val="00527EA0"/>
    <w:rsid w:val="00527F44"/>
    <w:rsid w:val="00530C8D"/>
    <w:rsid w:val="00531D53"/>
    <w:rsid w:val="0053266E"/>
    <w:rsid w:val="0053295E"/>
    <w:rsid w:val="00532F94"/>
    <w:rsid w:val="005331B7"/>
    <w:rsid w:val="005332D9"/>
    <w:rsid w:val="005339D9"/>
    <w:rsid w:val="0053592B"/>
    <w:rsid w:val="005364AC"/>
    <w:rsid w:val="00536E1A"/>
    <w:rsid w:val="00540489"/>
    <w:rsid w:val="0054288C"/>
    <w:rsid w:val="005430B0"/>
    <w:rsid w:val="00543494"/>
    <w:rsid w:val="00543A25"/>
    <w:rsid w:val="00543C4E"/>
    <w:rsid w:val="005444E5"/>
    <w:rsid w:val="0054460A"/>
    <w:rsid w:val="005467B4"/>
    <w:rsid w:val="005474A0"/>
    <w:rsid w:val="0054782D"/>
    <w:rsid w:val="005509DE"/>
    <w:rsid w:val="00550BF1"/>
    <w:rsid w:val="00550DEE"/>
    <w:rsid w:val="00551413"/>
    <w:rsid w:val="00551A31"/>
    <w:rsid w:val="0055257C"/>
    <w:rsid w:val="00552DBB"/>
    <w:rsid w:val="00553056"/>
    <w:rsid w:val="005534BB"/>
    <w:rsid w:val="005549FC"/>
    <w:rsid w:val="00554A44"/>
    <w:rsid w:val="00554ED3"/>
    <w:rsid w:val="005557FD"/>
    <w:rsid w:val="0055630C"/>
    <w:rsid w:val="00556348"/>
    <w:rsid w:val="00556F03"/>
    <w:rsid w:val="00557CEB"/>
    <w:rsid w:val="005600A2"/>
    <w:rsid w:val="00562493"/>
    <w:rsid w:val="00562A6D"/>
    <w:rsid w:val="00562D3F"/>
    <w:rsid w:val="00563BAC"/>
    <w:rsid w:val="00563E1A"/>
    <w:rsid w:val="00564028"/>
    <w:rsid w:val="00564C07"/>
    <w:rsid w:val="005658B6"/>
    <w:rsid w:val="005658F3"/>
    <w:rsid w:val="00565C3D"/>
    <w:rsid w:val="005662D0"/>
    <w:rsid w:val="0056637D"/>
    <w:rsid w:val="00567E16"/>
    <w:rsid w:val="00567E7D"/>
    <w:rsid w:val="005703C9"/>
    <w:rsid w:val="005708FB"/>
    <w:rsid w:val="00570F9C"/>
    <w:rsid w:val="00571360"/>
    <w:rsid w:val="005718B8"/>
    <w:rsid w:val="00571F58"/>
    <w:rsid w:val="0057231E"/>
    <w:rsid w:val="005724E0"/>
    <w:rsid w:val="00572FBE"/>
    <w:rsid w:val="0057302B"/>
    <w:rsid w:val="005732DD"/>
    <w:rsid w:val="00573447"/>
    <w:rsid w:val="005736BB"/>
    <w:rsid w:val="0057392D"/>
    <w:rsid w:val="00574516"/>
    <w:rsid w:val="00574EC0"/>
    <w:rsid w:val="00574FD4"/>
    <w:rsid w:val="0057511C"/>
    <w:rsid w:val="005757B1"/>
    <w:rsid w:val="00575FE2"/>
    <w:rsid w:val="00577C34"/>
    <w:rsid w:val="005806E9"/>
    <w:rsid w:val="00580FDE"/>
    <w:rsid w:val="005812D4"/>
    <w:rsid w:val="00581637"/>
    <w:rsid w:val="00581E21"/>
    <w:rsid w:val="00581F62"/>
    <w:rsid w:val="00582040"/>
    <w:rsid w:val="0058272B"/>
    <w:rsid w:val="00582B4B"/>
    <w:rsid w:val="005832D0"/>
    <w:rsid w:val="00583DA0"/>
    <w:rsid w:val="00584311"/>
    <w:rsid w:val="00584FEE"/>
    <w:rsid w:val="005850BC"/>
    <w:rsid w:val="0058518C"/>
    <w:rsid w:val="00585BAE"/>
    <w:rsid w:val="00586FF1"/>
    <w:rsid w:val="00587C3B"/>
    <w:rsid w:val="00590815"/>
    <w:rsid w:val="005909F5"/>
    <w:rsid w:val="0059169C"/>
    <w:rsid w:val="00591F98"/>
    <w:rsid w:val="005921C6"/>
    <w:rsid w:val="0059253D"/>
    <w:rsid w:val="00592711"/>
    <w:rsid w:val="00592835"/>
    <w:rsid w:val="005952FB"/>
    <w:rsid w:val="0059574C"/>
    <w:rsid w:val="00595A9A"/>
    <w:rsid w:val="00595D33"/>
    <w:rsid w:val="00596456"/>
    <w:rsid w:val="005966EB"/>
    <w:rsid w:val="005969B6"/>
    <w:rsid w:val="00596A1A"/>
    <w:rsid w:val="00596B64"/>
    <w:rsid w:val="00596DE2"/>
    <w:rsid w:val="00597269"/>
    <w:rsid w:val="005975B0"/>
    <w:rsid w:val="005A02CE"/>
    <w:rsid w:val="005A0B82"/>
    <w:rsid w:val="005A2CE3"/>
    <w:rsid w:val="005A3070"/>
    <w:rsid w:val="005A4335"/>
    <w:rsid w:val="005A454B"/>
    <w:rsid w:val="005A4F6B"/>
    <w:rsid w:val="005A53E3"/>
    <w:rsid w:val="005A559E"/>
    <w:rsid w:val="005A5629"/>
    <w:rsid w:val="005A56A8"/>
    <w:rsid w:val="005A56E6"/>
    <w:rsid w:val="005A5709"/>
    <w:rsid w:val="005A65AC"/>
    <w:rsid w:val="005A76D4"/>
    <w:rsid w:val="005A78CA"/>
    <w:rsid w:val="005A7A73"/>
    <w:rsid w:val="005B01FB"/>
    <w:rsid w:val="005B064A"/>
    <w:rsid w:val="005B066F"/>
    <w:rsid w:val="005B09F5"/>
    <w:rsid w:val="005B0A5E"/>
    <w:rsid w:val="005B0B2D"/>
    <w:rsid w:val="005B19F7"/>
    <w:rsid w:val="005B1A9C"/>
    <w:rsid w:val="005B2913"/>
    <w:rsid w:val="005B2AAD"/>
    <w:rsid w:val="005B2E8B"/>
    <w:rsid w:val="005B41CD"/>
    <w:rsid w:val="005B46AF"/>
    <w:rsid w:val="005B4EBA"/>
    <w:rsid w:val="005B5EE9"/>
    <w:rsid w:val="005B6903"/>
    <w:rsid w:val="005B6908"/>
    <w:rsid w:val="005B6E23"/>
    <w:rsid w:val="005B6E3D"/>
    <w:rsid w:val="005B7044"/>
    <w:rsid w:val="005B70B0"/>
    <w:rsid w:val="005B74DD"/>
    <w:rsid w:val="005B7E62"/>
    <w:rsid w:val="005C0D14"/>
    <w:rsid w:val="005C21D2"/>
    <w:rsid w:val="005C2202"/>
    <w:rsid w:val="005C2734"/>
    <w:rsid w:val="005C27B9"/>
    <w:rsid w:val="005C2CD4"/>
    <w:rsid w:val="005C3308"/>
    <w:rsid w:val="005C333F"/>
    <w:rsid w:val="005C396A"/>
    <w:rsid w:val="005C44E0"/>
    <w:rsid w:val="005C4514"/>
    <w:rsid w:val="005C54EF"/>
    <w:rsid w:val="005C5653"/>
    <w:rsid w:val="005C5AE9"/>
    <w:rsid w:val="005C5C63"/>
    <w:rsid w:val="005C61F2"/>
    <w:rsid w:val="005C63A3"/>
    <w:rsid w:val="005C651D"/>
    <w:rsid w:val="005C6D04"/>
    <w:rsid w:val="005D0120"/>
    <w:rsid w:val="005D09E5"/>
    <w:rsid w:val="005D18BB"/>
    <w:rsid w:val="005D1DB9"/>
    <w:rsid w:val="005D2626"/>
    <w:rsid w:val="005D26B7"/>
    <w:rsid w:val="005D2FBF"/>
    <w:rsid w:val="005D5743"/>
    <w:rsid w:val="005D5951"/>
    <w:rsid w:val="005D6167"/>
    <w:rsid w:val="005D62A1"/>
    <w:rsid w:val="005D62E5"/>
    <w:rsid w:val="005D7684"/>
    <w:rsid w:val="005E0398"/>
    <w:rsid w:val="005E0454"/>
    <w:rsid w:val="005E0A8A"/>
    <w:rsid w:val="005E111F"/>
    <w:rsid w:val="005E1933"/>
    <w:rsid w:val="005E1DBD"/>
    <w:rsid w:val="005E241F"/>
    <w:rsid w:val="005E26FA"/>
    <w:rsid w:val="005E2CAF"/>
    <w:rsid w:val="005E403F"/>
    <w:rsid w:val="005E475F"/>
    <w:rsid w:val="005E53E8"/>
    <w:rsid w:val="005E6B4F"/>
    <w:rsid w:val="005E74DC"/>
    <w:rsid w:val="005E794E"/>
    <w:rsid w:val="005F0706"/>
    <w:rsid w:val="005F190B"/>
    <w:rsid w:val="005F19EF"/>
    <w:rsid w:val="005F1A6E"/>
    <w:rsid w:val="005F1AA1"/>
    <w:rsid w:val="005F21D0"/>
    <w:rsid w:val="005F2487"/>
    <w:rsid w:val="005F3411"/>
    <w:rsid w:val="005F3732"/>
    <w:rsid w:val="005F394A"/>
    <w:rsid w:val="005F3A11"/>
    <w:rsid w:val="005F4060"/>
    <w:rsid w:val="005F4152"/>
    <w:rsid w:val="005F43E8"/>
    <w:rsid w:val="005F43FF"/>
    <w:rsid w:val="005F53EA"/>
    <w:rsid w:val="005F5CBE"/>
    <w:rsid w:val="005F70AA"/>
    <w:rsid w:val="005F759A"/>
    <w:rsid w:val="005F786D"/>
    <w:rsid w:val="005F7FB3"/>
    <w:rsid w:val="0060001A"/>
    <w:rsid w:val="0060085D"/>
    <w:rsid w:val="00601759"/>
    <w:rsid w:val="00601C6A"/>
    <w:rsid w:val="00601E37"/>
    <w:rsid w:val="0060253E"/>
    <w:rsid w:val="00602A65"/>
    <w:rsid w:val="0060344D"/>
    <w:rsid w:val="0060463D"/>
    <w:rsid w:val="00605187"/>
    <w:rsid w:val="00605385"/>
    <w:rsid w:val="00605F1D"/>
    <w:rsid w:val="00606497"/>
    <w:rsid w:val="00606BE9"/>
    <w:rsid w:val="00606EFE"/>
    <w:rsid w:val="006071CF"/>
    <w:rsid w:val="0060722E"/>
    <w:rsid w:val="006076B8"/>
    <w:rsid w:val="00607B98"/>
    <w:rsid w:val="006107DC"/>
    <w:rsid w:val="006112C2"/>
    <w:rsid w:val="00611455"/>
    <w:rsid w:val="00611B1F"/>
    <w:rsid w:val="0061343E"/>
    <w:rsid w:val="00613E3E"/>
    <w:rsid w:val="00615246"/>
    <w:rsid w:val="00615C21"/>
    <w:rsid w:val="0061741F"/>
    <w:rsid w:val="00620016"/>
    <w:rsid w:val="00620AB9"/>
    <w:rsid w:val="006212AF"/>
    <w:rsid w:val="006214AF"/>
    <w:rsid w:val="0062381B"/>
    <w:rsid w:val="00624C7A"/>
    <w:rsid w:val="00625047"/>
    <w:rsid w:val="006254BF"/>
    <w:rsid w:val="006259DE"/>
    <w:rsid w:val="00626D0E"/>
    <w:rsid w:val="00626FDC"/>
    <w:rsid w:val="00630BB3"/>
    <w:rsid w:val="00630CAE"/>
    <w:rsid w:val="00630D05"/>
    <w:rsid w:val="006310D2"/>
    <w:rsid w:val="00631204"/>
    <w:rsid w:val="00631802"/>
    <w:rsid w:val="00632ED6"/>
    <w:rsid w:val="006330C3"/>
    <w:rsid w:val="006332FA"/>
    <w:rsid w:val="00633334"/>
    <w:rsid w:val="00633351"/>
    <w:rsid w:val="00633858"/>
    <w:rsid w:val="00634FCC"/>
    <w:rsid w:val="006354C2"/>
    <w:rsid w:val="0063595F"/>
    <w:rsid w:val="00635CF7"/>
    <w:rsid w:val="00636613"/>
    <w:rsid w:val="006367C4"/>
    <w:rsid w:val="00637981"/>
    <w:rsid w:val="0064097C"/>
    <w:rsid w:val="006412EA"/>
    <w:rsid w:val="0064157B"/>
    <w:rsid w:val="0064207A"/>
    <w:rsid w:val="006426E4"/>
    <w:rsid w:val="00642DEB"/>
    <w:rsid w:val="00643C1B"/>
    <w:rsid w:val="00643F6C"/>
    <w:rsid w:val="00644338"/>
    <w:rsid w:val="00644BFC"/>
    <w:rsid w:val="00645621"/>
    <w:rsid w:val="00645A1B"/>
    <w:rsid w:val="00646494"/>
    <w:rsid w:val="00646F17"/>
    <w:rsid w:val="0064740E"/>
    <w:rsid w:val="00647DD9"/>
    <w:rsid w:val="00650981"/>
    <w:rsid w:val="00650A77"/>
    <w:rsid w:val="00651572"/>
    <w:rsid w:val="006524E3"/>
    <w:rsid w:val="0065250A"/>
    <w:rsid w:val="00652A69"/>
    <w:rsid w:val="00653263"/>
    <w:rsid w:val="00653B28"/>
    <w:rsid w:val="00653C6F"/>
    <w:rsid w:val="00654346"/>
    <w:rsid w:val="00654DAD"/>
    <w:rsid w:val="006550CD"/>
    <w:rsid w:val="006554D7"/>
    <w:rsid w:val="006558F2"/>
    <w:rsid w:val="00655EC1"/>
    <w:rsid w:val="006562A2"/>
    <w:rsid w:val="00656A92"/>
    <w:rsid w:val="00656BED"/>
    <w:rsid w:val="00656E2F"/>
    <w:rsid w:val="006600A9"/>
    <w:rsid w:val="00660175"/>
    <w:rsid w:val="006605C5"/>
    <w:rsid w:val="00660BD7"/>
    <w:rsid w:val="0066125C"/>
    <w:rsid w:val="00661940"/>
    <w:rsid w:val="00661DE0"/>
    <w:rsid w:val="00662110"/>
    <w:rsid w:val="006624BF"/>
    <w:rsid w:val="0066335B"/>
    <w:rsid w:val="00663A07"/>
    <w:rsid w:val="00663EF1"/>
    <w:rsid w:val="00664540"/>
    <w:rsid w:val="00666F68"/>
    <w:rsid w:val="0066744B"/>
    <w:rsid w:val="00667C57"/>
    <w:rsid w:val="00667D5F"/>
    <w:rsid w:val="006709DB"/>
    <w:rsid w:val="0067111F"/>
    <w:rsid w:val="00671C39"/>
    <w:rsid w:val="00672C14"/>
    <w:rsid w:val="00673399"/>
    <w:rsid w:val="00673A94"/>
    <w:rsid w:val="00673D0B"/>
    <w:rsid w:val="00674131"/>
    <w:rsid w:val="0067417B"/>
    <w:rsid w:val="00675633"/>
    <w:rsid w:val="00675944"/>
    <w:rsid w:val="006765D3"/>
    <w:rsid w:val="006766F5"/>
    <w:rsid w:val="00676DF6"/>
    <w:rsid w:val="00676ECD"/>
    <w:rsid w:val="0067713A"/>
    <w:rsid w:val="00677677"/>
    <w:rsid w:val="006776A5"/>
    <w:rsid w:val="0068092C"/>
    <w:rsid w:val="00680DC9"/>
    <w:rsid w:val="00681AA1"/>
    <w:rsid w:val="00682463"/>
    <w:rsid w:val="0068302B"/>
    <w:rsid w:val="0068317A"/>
    <w:rsid w:val="00683BBC"/>
    <w:rsid w:val="006840A2"/>
    <w:rsid w:val="0068495A"/>
    <w:rsid w:val="00684ED6"/>
    <w:rsid w:val="00685188"/>
    <w:rsid w:val="00686463"/>
    <w:rsid w:val="00686563"/>
    <w:rsid w:val="0068680E"/>
    <w:rsid w:val="0068687D"/>
    <w:rsid w:val="0068789C"/>
    <w:rsid w:val="0069004E"/>
    <w:rsid w:val="006900D4"/>
    <w:rsid w:val="006914BB"/>
    <w:rsid w:val="00691D88"/>
    <w:rsid w:val="00692565"/>
    <w:rsid w:val="006927D2"/>
    <w:rsid w:val="00692C4B"/>
    <w:rsid w:val="00692D5F"/>
    <w:rsid w:val="0069301C"/>
    <w:rsid w:val="0069388D"/>
    <w:rsid w:val="00694B91"/>
    <w:rsid w:val="00695610"/>
    <w:rsid w:val="006959F6"/>
    <w:rsid w:val="0069640D"/>
    <w:rsid w:val="006A0534"/>
    <w:rsid w:val="006A08FB"/>
    <w:rsid w:val="006A0A30"/>
    <w:rsid w:val="006A14D2"/>
    <w:rsid w:val="006A2290"/>
    <w:rsid w:val="006A294D"/>
    <w:rsid w:val="006A2A94"/>
    <w:rsid w:val="006A2F0C"/>
    <w:rsid w:val="006A48E7"/>
    <w:rsid w:val="006A5E72"/>
    <w:rsid w:val="006A5F47"/>
    <w:rsid w:val="006A6568"/>
    <w:rsid w:val="006A685F"/>
    <w:rsid w:val="006A6DE0"/>
    <w:rsid w:val="006A6F55"/>
    <w:rsid w:val="006A6F8A"/>
    <w:rsid w:val="006A71A6"/>
    <w:rsid w:val="006B0AE7"/>
    <w:rsid w:val="006B1130"/>
    <w:rsid w:val="006B17EC"/>
    <w:rsid w:val="006B18FE"/>
    <w:rsid w:val="006B1D80"/>
    <w:rsid w:val="006B4FD4"/>
    <w:rsid w:val="006B5E63"/>
    <w:rsid w:val="006B5F36"/>
    <w:rsid w:val="006B60F1"/>
    <w:rsid w:val="006B7029"/>
    <w:rsid w:val="006B7541"/>
    <w:rsid w:val="006B7732"/>
    <w:rsid w:val="006B7AAB"/>
    <w:rsid w:val="006C077C"/>
    <w:rsid w:val="006C1609"/>
    <w:rsid w:val="006C202C"/>
    <w:rsid w:val="006C2B86"/>
    <w:rsid w:val="006C2BB9"/>
    <w:rsid w:val="006C2C86"/>
    <w:rsid w:val="006C2CBC"/>
    <w:rsid w:val="006C349F"/>
    <w:rsid w:val="006C4419"/>
    <w:rsid w:val="006C453A"/>
    <w:rsid w:val="006C468B"/>
    <w:rsid w:val="006C5C5D"/>
    <w:rsid w:val="006C62D1"/>
    <w:rsid w:val="006C7224"/>
    <w:rsid w:val="006C7520"/>
    <w:rsid w:val="006C7761"/>
    <w:rsid w:val="006C7B1A"/>
    <w:rsid w:val="006D05C8"/>
    <w:rsid w:val="006D105D"/>
    <w:rsid w:val="006D1C74"/>
    <w:rsid w:val="006D1DF2"/>
    <w:rsid w:val="006D252F"/>
    <w:rsid w:val="006D2765"/>
    <w:rsid w:val="006D2C02"/>
    <w:rsid w:val="006D36CC"/>
    <w:rsid w:val="006D3AF2"/>
    <w:rsid w:val="006D3C53"/>
    <w:rsid w:val="006D4A2B"/>
    <w:rsid w:val="006D4F9D"/>
    <w:rsid w:val="006D5293"/>
    <w:rsid w:val="006D58AE"/>
    <w:rsid w:val="006D7213"/>
    <w:rsid w:val="006D7790"/>
    <w:rsid w:val="006D7FA0"/>
    <w:rsid w:val="006E0EE1"/>
    <w:rsid w:val="006E1411"/>
    <w:rsid w:val="006E1477"/>
    <w:rsid w:val="006E15C6"/>
    <w:rsid w:val="006E18F9"/>
    <w:rsid w:val="006E2659"/>
    <w:rsid w:val="006E2A73"/>
    <w:rsid w:val="006E3275"/>
    <w:rsid w:val="006E37B9"/>
    <w:rsid w:val="006E388C"/>
    <w:rsid w:val="006E3F12"/>
    <w:rsid w:val="006E4FD4"/>
    <w:rsid w:val="006E5913"/>
    <w:rsid w:val="006E5A5E"/>
    <w:rsid w:val="006E5D69"/>
    <w:rsid w:val="006E654E"/>
    <w:rsid w:val="006E72F4"/>
    <w:rsid w:val="006E74B5"/>
    <w:rsid w:val="006E7D5E"/>
    <w:rsid w:val="006F005D"/>
    <w:rsid w:val="006F0565"/>
    <w:rsid w:val="006F0F9F"/>
    <w:rsid w:val="006F1692"/>
    <w:rsid w:val="006F2A9C"/>
    <w:rsid w:val="006F2E71"/>
    <w:rsid w:val="006F2FAB"/>
    <w:rsid w:val="006F4F83"/>
    <w:rsid w:val="006F5209"/>
    <w:rsid w:val="006F540C"/>
    <w:rsid w:val="006F5B03"/>
    <w:rsid w:val="006F6D22"/>
    <w:rsid w:val="006F6DB5"/>
    <w:rsid w:val="006F7040"/>
    <w:rsid w:val="006F717E"/>
    <w:rsid w:val="006F7966"/>
    <w:rsid w:val="00700719"/>
    <w:rsid w:val="007020A7"/>
    <w:rsid w:val="007025FE"/>
    <w:rsid w:val="007030CD"/>
    <w:rsid w:val="00703444"/>
    <w:rsid w:val="007036EF"/>
    <w:rsid w:val="007043D3"/>
    <w:rsid w:val="0070455A"/>
    <w:rsid w:val="007053C7"/>
    <w:rsid w:val="007067CE"/>
    <w:rsid w:val="0070771D"/>
    <w:rsid w:val="007079E8"/>
    <w:rsid w:val="00707B15"/>
    <w:rsid w:val="00711EB8"/>
    <w:rsid w:val="007124AD"/>
    <w:rsid w:val="00712C71"/>
    <w:rsid w:val="00713059"/>
    <w:rsid w:val="0071455E"/>
    <w:rsid w:val="00714E7A"/>
    <w:rsid w:val="0071527C"/>
    <w:rsid w:val="007167C9"/>
    <w:rsid w:val="00716EC3"/>
    <w:rsid w:val="00717D05"/>
    <w:rsid w:val="00720546"/>
    <w:rsid w:val="00720A29"/>
    <w:rsid w:val="007217D4"/>
    <w:rsid w:val="00721A68"/>
    <w:rsid w:val="00721DD6"/>
    <w:rsid w:val="00721EE1"/>
    <w:rsid w:val="007227B3"/>
    <w:rsid w:val="00723C2F"/>
    <w:rsid w:val="00723E39"/>
    <w:rsid w:val="007255AF"/>
    <w:rsid w:val="007274CA"/>
    <w:rsid w:val="007279C3"/>
    <w:rsid w:val="0073095F"/>
    <w:rsid w:val="00730B1B"/>
    <w:rsid w:val="00730C64"/>
    <w:rsid w:val="007325AC"/>
    <w:rsid w:val="007328C6"/>
    <w:rsid w:val="0073360B"/>
    <w:rsid w:val="007338BF"/>
    <w:rsid w:val="007339F7"/>
    <w:rsid w:val="00734568"/>
    <w:rsid w:val="007348BC"/>
    <w:rsid w:val="00734C43"/>
    <w:rsid w:val="00734F7C"/>
    <w:rsid w:val="0073623F"/>
    <w:rsid w:val="00736C2C"/>
    <w:rsid w:val="0074040B"/>
    <w:rsid w:val="0074299A"/>
    <w:rsid w:val="00743A5F"/>
    <w:rsid w:val="00743C49"/>
    <w:rsid w:val="00744062"/>
    <w:rsid w:val="00744E85"/>
    <w:rsid w:val="00745358"/>
    <w:rsid w:val="007455B9"/>
    <w:rsid w:val="0074743B"/>
    <w:rsid w:val="0074767A"/>
    <w:rsid w:val="0074772E"/>
    <w:rsid w:val="00747EEC"/>
    <w:rsid w:val="0075030B"/>
    <w:rsid w:val="00750833"/>
    <w:rsid w:val="00750A7E"/>
    <w:rsid w:val="0075111C"/>
    <w:rsid w:val="007516BE"/>
    <w:rsid w:val="00751957"/>
    <w:rsid w:val="007521A8"/>
    <w:rsid w:val="007536DF"/>
    <w:rsid w:val="00753854"/>
    <w:rsid w:val="00753994"/>
    <w:rsid w:val="00754BB9"/>
    <w:rsid w:val="00754DC1"/>
    <w:rsid w:val="0075538D"/>
    <w:rsid w:val="007557E7"/>
    <w:rsid w:val="00756227"/>
    <w:rsid w:val="007565E9"/>
    <w:rsid w:val="00756A9E"/>
    <w:rsid w:val="00756C6E"/>
    <w:rsid w:val="00757BBA"/>
    <w:rsid w:val="007621B9"/>
    <w:rsid w:val="00762BBB"/>
    <w:rsid w:val="00762FF5"/>
    <w:rsid w:val="00763A29"/>
    <w:rsid w:val="0076420C"/>
    <w:rsid w:val="00764831"/>
    <w:rsid w:val="007653B8"/>
    <w:rsid w:val="00767DF3"/>
    <w:rsid w:val="00770241"/>
    <w:rsid w:val="007705D0"/>
    <w:rsid w:val="00770B82"/>
    <w:rsid w:val="00771317"/>
    <w:rsid w:val="0077248E"/>
    <w:rsid w:val="00772520"/>
    <w:rsid w:val="00772903"/>
    <w:rsid w:val="0077316B"/>
    <w:rsid w:val="00773637"/>
    <w:rsid w:val="007757E4"/>
    <w:rsid w:val="007763F9"/>
    <w:rsid w:val="00776CBB"/>
    <w:rsid w:val="00777E83"/>
    <w:rsid w:val="0078017A"/>
    <w:rsid w:val="0078043B"/>
    <w:rsid w:val="007807F4"/>
    <w:rsid w:val="007812D7"/>
    <w:rsid w:val="00781717"/>
    <w:rsid w:val="00782844"/>
    <w:rsid w:val="00783648"/>
    <w:rsid w:val="00783D9F"/>
    <w:rsid w:val="00785A57"/>
    <w:rsid w:val="00785B62"/>
    <w:rsid w:val="007866F5"/>
    <w:rsid w:val="007866F7"/>
    <w:rsid w:val="00786BCA"/>
    <w:rsid w:val="00786E4D"/>
    <w:rsid w:val="0079021A"/>
    <w:rsid w:val="007907F7"/>
    <w:rsid w:val="00791274"/>
    <w:rsid w:val="00792A90"/>
    <w:rsid w:val="00793162"/>
    <w:rsid w:val="00793186"/>
    <w:rsid w:val="0079327D"/>
    <w:rsid w:val="007937DA"/>
    <w:rsid w:val="007937F9"/>
    <w:rsid w:val="00794566"/>
    <w:rsid w:val="00794E2A"/>
    <w:rsid w:val="00795525"/>
    <w:rsid w:val="007960AD"/>
    <w:rsid w:val="00796770"/>
    <w:rsid w:val="00797974"/>
    <w:rsid w:val="007A1B7E"/>
    <w:rsid w:val="007A244F"/>
    <w:rsid w:val="007A37B8"/>
    <w:rsid w:val="007A4EC1"/>
    <w:rsid w:val="007A4FB0"/>
    <w:rsid w:val="007A631A"/>
    <w:rsid w:val="007A64ED"/>
    <w:rsid w:val="007A68C9"/>
    <w:rsid w:val="007A7189"/>
    <w:rsid w:val="007A79DE"/>
    <w:rsid w:val="007B1E88"/>
    <w:rsid w:val="007B25A3"/>
    <w:rsid w:val="007B2E58"/>
    <w:rsid w:val="007B32BB"/>
    <w:rsid w:val="007B3717"/>
    <w:rsid w:val="007B3859"/>
    <w:rsid w:val="007B45C0"/>
    <w:rsid w:val="007B4B64"/>
    <w:rsid w:val="007B4BCD"/>
    <w:rsid w:val="007B59FA"/>
    <w:rsid w:val="007B6049"/>
    <w:rsid w:val="007B642B"/>
    <w:rsid w:val="007C02C6"/>
    <w:rsid w:val="007C063D"/>
    <w:rsid w:val="007C1516"/>
    <w:rsid w:val="007C16A1"/>
    <w:rsid w:val="007C19CA"/>
    <w:rsid w:val="007C1C5A"/>
    <w:rsid w:val="007C1FA3"/>
    <w:rsid w:val="007C21C6"/>
    <w:rsid w:val="007C363C"/>
    <w:rsid w:val="007C4227"/>
    <w:rsid w:val="007C43CE"/>
    <w:rsid w:val="007C49CF"/>
    <w:rsid w:val="007C4DE5"/>
    <w:rsid w:val="007C5861"/>
    <w:rsid w:val="007C5B0A"/>
    <w:rsid w:val="007C6CF1"/>
    <w:rsid w:val="007C6F61"/>
    <w:rsid w:val="007C7324"/>
    <w:rsid w:val="007C7E2B"/>
    <w:rsid w:val="007D00AD"/>
    <w:rsid w:val="007D0135"/>
    <w:rsid w:val="007D027B"/>
    <w:rsid w:val="007D153F"/>
    <w:rsid w:val="007D157D"/>
    <w:rsid w:val="007D198E"/>
    <w:rsid w:val="007D2627"/>
    <w:rsid w:val="007D2BF3"/>
    <w:rsid w:val="007D3729"/>
    <w:rsid w:val="007D394B"/>
    <w:rsid w:val="007D3C3D"/>
    <w:rsid w:val="007D3FA4"/>
    <w:rsid w:val="007D4D14"/>
    <w:rsid w:val="007D5251"/>
    <w:rsid w:val="007D52D5"/>
    <w:rsid w:val="007D606C"/>
    <w:rsid w:val="007D65B6"/>
    <w:rsid w:val="007D66ED"/>
    <w:rsid w:val="007D7008"/>
    <w:rsid w:val="007D743F"/>
    <w:rsid w:val="007E07CA"/>
    <w:rsid w:val="007E109E"/>
    <w:rsid w:val="007E14F0"/>
    <w:rsid w:val="007E3021"/>
    <w:rsid w:val="007E359F"/>
    <w:rsid w:val="007E3E28"/>
    <w:rsid w:val="007E401B"/>
    <w:rsid w:val="007E59DD"/>
    <w:rsid w:val="007E5B17"/>
    <w:rsid w:val="007E7FDB"/>
    <w:rsid w:val="007F087F"/>
    <w:rsid w:val="007F1F9E"/>
    <w:rsid w:val="007F2A52"/>
    <w:rsid w:val="007F490C"/>
    <w:rsid w:val="007F5550"/>
    <w:rsid w:val="007F5F57"/>
    <w:rsid w:val="007F6A06"/>
    <w:rsid w:val="007F7370"/>
    <w:rsid w:val="008002B5"/>
    <w:rsid w:val="00800BAC"/>
    <w:rsid w:val="00800BBB"/>
    <w:rsid w:val="00801058"/>
    <w:rsid w:val="00802466"/>
    <w:rsid w:val="00802B40"/>
    <w:rsid w:val="00802F6C"/>
    <w:rsid w:val="008035A6"/>
    <w:rsid w:val="00803EE6"/>
    <w:rsid w:val="00804AFE"/>
    <w:rsid w:val="00804B9B"/>
    <w:rsid w:val="00804F99"/>
    <w:rsid w:val="008052EB"/>
    <w:rsid w:val="00805832"/>
    <w:rsid w:val="00805953"/>
    <w:rsid w:val="00805CE6"/>
    <w:rsid w:val="00805D68"/>
    <w:rsid w:val="00805EB7"/>
    <w:rsid w:val="00805FDC"/>
    <w:rsid w:val="00806AC5"/>
    <w:rsid w:val="0081004E"/>
    <w:rsid w:val="00811DFF"/>
    <w:rsid w:val="008126D3"/>
    <w:rsid w:val="00812BDF"/>
    <w:rsid w:val="00814172"/>
    <w:rsid w:val="008143BE"/>
    <w:rsid w:val="00814879"/>
    <w:rsid w:val="00816912"/>
    <w:rsid w:val="00816D93"/>
    <w:rsid w:val="008172C1"/>
    <w:rsid w:val="00820846"/>
    <w:rsid w:val="00820F56"/>
    <w:rsid w:val="0082110A"/>
    <w:rsid w:val="00821C3E"/>
    <w:rsid w:val="00822273"/>
    <w:rsid w:val="008223C8"/>
    <w:rsid w:val="00822E5B"/>
    <w:rsid w:val="0082367E"/>
    <w:rsid w:val="00823F72"/>
    <w:rsid w:val="0082440C"/>
    <w:rsid w:val="008246D9"/>
    <w:rsid w:val="00824871"/>
    <w:rsid w:val="00827559"/>
    <w:rsid w:val="00827BB3"/>
    <w:rsid w:val="00827DF3"/>
    <w:rsid w:val="008301FC"/>
    <w:rsid w:val="008306B0"/>
    <w:rsid w:val="00830C0B"/>
    <w:rsid w:val="008315D7"/>
    <w:rsid w:val="00831946"/>
    <w:rsid w:val="00831BB4"/>
    <w:rsid w:val="00832674"/>
    <w:rsid w:val="00832A3D"/>
    <w:rsid w:val="00832C34"/>
    <w:rsid w:val="0083325A"/>
    <w:rsid w:val="00833426"/>
    <w:rsid w:val="008338D6"/>
    <w:rsid w:val="00833959"/>
    <w:rsid w:val="008362A7"/>
    <w:rsid w:val="008362DD"/>
    <w:rsid w:val="00836CAD"/>
    <w:rsid w:val="0083753E"/>
    <w:rsid w:val="00837549"/>
    <w:rsid w:val="00837867"/>
    <w:rsid w:val="00837BC4"/>
    <w:rsid w:val="008406AD"/>
    <w:rsid w:val="008406DE"/>
    <w:rsid w:val="0084088B"/>
    <w:rsid w:val="00840EB4"/>
    <w:rsid w:val="00841083"/>
    <w:rsid w:val="00841AD3"/>
    <w:rsid w:val="00841B5F"/>
    <w:rsid w:val="008420A7"/>
    <w:rsid w:val="00842593"/>
    <w:rsid w:val="008429B2"/>
    <w:rsid w:val="00842D66"/>
    <w:rsid w:val="008434B9"/>
    <w:rsid w:val="0084350C"/>
    <w:rsid w:val="00843C5C"/>
    <w:rsid w:val="00843D9B"/>
    <w:rsid w:val="00844C0C"/>
    <w:rsid w:val="0084526D"/>
    <w:rsid w:val="008471BB"/>
    <w:rsid w:val="0084798B"/>
    <w:rsid w:val="00847E25"/>
    <w:rsid w:val="0085005F"/>
    <w:rsid w:val="00851A84"/>
    <w:rsid w:val="00852295"/>
    <w:rsid w:val="0085461A"/>
    <w:rsid w:val="008552E1"/>
    <w:rsid w:val="008553A1"/>
    <w:rsid w:val="00855FF5"/>
    <w:rsid w:val="008567AC"/>
    <w:rsid w:val="00856836"/>
    <w:rsid w:val="0085695A"/>
    <w:rsid w:val="00856B6C"/>
    <w:rsid w:val="00856F23"/>
    <w:rsid w:val="0085703C"/>
    <w:rsid w:val="00857827"/>
    <w:rsid w:val="00860882"/>
    <w:rsid w:val="00860920"/>
    <w:rsid w:val="00860F5B"/>
    <w:rsid w:val="00861447"/>
    <w:rsid w:val="00861619"/>
    <w:rsid w:val="00862E3C"/>
    <w:rsid w:val="0086336D"/>
    <w:rsid w:val="008636CA"/>
    <w:rsid w:val="008650A6"/>
    <w:rsid w:val="008650DF"/>
    <w:rsid w:val="0086669C"/>
    <w:rsid w:val="0086714D"/>
    <w:rsid w:val="00867E92"/>
    <w:rsid w:val="00870151"/>
    <w:rsid w:val="00870B45"/>
    <w:rsid w:val="00870BB0"/>
    <w:rsid w:val="00871050"/>
    <w:rsid w:val="008721B8"/>
    <w:rsid w:val="00872714"/>
    <w:rsid w:val="00872E48"/>
    <w:rsid w:val="0087373C"/>
    <w:rsid w:val="0087393F"/>
    <w:rsid w:val="008739F0"/>
    <w:rsid w:val="00874397"/>
    <w:rsid w:val="00874959"/>
    <w:rsid w:val="0087562E"/>
    <w:rsid w:val="00876187"/>
    <w:rsid w:val="00876560"/>
    <w:rsid w:val="00876E02"/>
    <w:rsid w:val="0087702C"/>
    <w:rsid w:val="008800A7"/>
    <w:rsid w:val="00880462"/>
    <w:rsid w:val="00880B88"/>
    <w:rsid w:val="00881B52"/>
    <w:rsid w:val="008823D5"/>
    <w:rsid w:val="0088252B"/>
    <w:rsid w:val="00882E8C"/>
    <w:rsid w:val="00884268"/>
    <w:rsid w:val="0088475B"/>
    <w:rsid w:val="00884E15"/>
    <w:rsid w:val="00885153"/>
    <w:rsid w:val="00885FAE"/>
    <w:rsid w:val="008867CD"/>
    <w:rsid w:val="00886BEC"/>
    <w:rsid w:val="00890C3B"/>
    <w:rsid w:val="00891D27"/>
    <w:rsid w:val="00892A98"/>
    <w:rsid w:val="00892D35"/>
    <w:rsid w:val="0089368D"/>
    <w:rsid w:val="008938DF"/>
    <w:rsid w:val="008942B7"/>
    <w:rsid w:val="00894B62"/>
    <w:rsid w:val="008965C1"/>
    <w:rsid w:val="00896757"/>
    <w:rsid w:val="00897018"/>
    <w:rsid w:val="00897417"/>
    <w:rsid w:val="008975AC"/>
    <w:rsid w:val="0089795E"/>
    <w:rsid w:val="00897BB9"/>
    <w:rsid w:val="00897FA4"/>
    <w:rsid w:val="008A013D"/>
    <w:rsid w:val="008A1365"/>
    <w:rsid w:val="008A143A"/>
    <w:rsid w:val="008A1840"/>
    <w:rsid w:val="008A20EF"/>
    <w:rsid w:val="008A2B14"/>
    <w:rsid w:val="008A3849"/>
    <w:rsid w:val="008A4EF9"/>
    <w:rsid w:val="008A51EC"/>
    <w:rsid w:val="008A51F7"/>
    <w:rsid w:val="008A5570"/>
    <w:rsid w:val="008A700E"/>
    <w:rsid w:val="008A766A"/>
    <w:rsid w:val="008A7AAA"/>
    <w:rsid w:val="008A7B44"/>
    <w:rsid w:val="008B0EC3"/>
    <w:rsid w:val="008B11ED"/>
    <w:rsid w:val="008B1B98"/>
    <w:rsid w:val="008B1CD4"/>
    <w:rsid w:val="008B2B26"/>
    <w:rsid w:val="008B2D29"/>
    <w:rsid w:val="008B3729"/>
    <w:rsid w:val="008B44CA"/>
    <w:rsid w:val="008B57AE"/>
    <w:rsid w:val="008B6071"/>
    <w:rsid w:val="008B6624"/>
    <w:rsid w:val="008B66B7"/>
    <w:rsid w:val="008B7893"/>
    <w:rsid w:val="008B7D7F"/>
    <w:rsid w:val="008B7F7D"/>
    <w:rsid w:val="008B7F8F"/>
    <w:rsid w:val="008C0558"/>
    <w:rsid w:val="008C0FF1"/>
    <w:rsid w:val="008C1BCD"/>
    <w:rsid w:val="008C20FB"/>
    <w:rsid w:val="008C3B3B"/>
    <w:rsid w:val="008C3B75"/>
    <w:rsid w:val="008C4A5D"/>
    <w:rsid w:val="008C5F5B"/>
    <w:rsid w:val="008C62AC"/>
    <w:rsid w:val="008C66DE"/>
    <w:rsid w:val="008D14D4"/>
    <w:rsid w:val="008D15F9"/>
    <w:rsid w:val="008D163E"/>
    <w:rsid w:val="008D1825"/>
    <w:rsid w:val="008D1E90"/>
    <w:rsid w:val="008D2056"/>
    <w:rsid w:val="008D2B4A"/>
    <w:rsid w:val="008D2F3E"/>
    <w:rsid w:val="008D463B"/>
    <w:rsid w:val="008D6000"/>
    <w:rsid w:val="008D7348"/>
    <w:rsid w:val="008D73EA"/>
    <w:rsid w:val="008E11DF"/>
    <w:rsid w:val="008E1AB0"/>
    <w:rsid w:val="008E20EF"/>
    <w:rsid w:val="008E210A"/>
    <w:rsid w:val="008E2759"/>
    <w:rsid w:val="008E3C8F"/>
    <w:rsid w:val="008E4124"/>
    <w:rsid w:val="008E4751"/>
    <w:rsid w:val="008E4C03"/>
    <w:rsid w:val="008E4EEF"/>
    <w:rsid w:val="008E5482"/>
    <w:rsid w:val="008E577D"/>
    <w:rsid w:val="008E5D96"/>
    <w:rsid w:val="008E5FC0"/>
    <w:rsid w:val="008E63B5"/>
    <w:rsid w:val="008E64D5"/>
    <w:rsid w:val="008E6857"/>
    <w:rsid w:val="008E6C07"/>
    <w:rsid w:val="008E76E1"/>
    <w:rsid w:val="008E78F2"/>
    <w:rsid w:val="008F045F"/>
    <w:rsid w:val="008F0C19"/>
    <w:rsid w:val="008F2028"/>
    <w:rsid w:val="008F29AE"/>
    <w:rsid w:val="008F42E9"/>
    <w:rsid w:val="008F4D14"/>
    <w:rsid w:val="008F54B2"/>
    <w:rsid w:val="008F5AD6"/>
    <w:rsid w:val="008F5EFA"/>
    <w:rsid w:val="008F7022"/>
    <w:rsid w:val="008F7253"/>
    <w:rsid w:val="008F7767"/>
    <w:rsid w:val="008F7DA8"/>
    <w:rsid w:val="00900E18"/>
    <w:rsid w:val="00900FA8"/>
    <w:rsid w:val="009019DE"/>
    <w:rsid w:val="00901DF4"/>
    <w:rsid w:val="00902045"/>
    <w:rsid w:val="009029C5"/>
    <w:rsid w:val="00903852"/>
    <w:rsid w:val="00904D03"/>
    <w:rsid w:val="00904F21"/>
    <w:rsid w:val="0090508E"/>
    <w:rsid w:val="00905108"/>
    <w:rsid w:val="00905F1E"/>
    <w:rsid w:val="00906158"/>
    <w:rsid w:val="0090646C"/>
    <w:rsid w:val="00906880"/>
    <w:rsid w:val="009069AD"/>
    <w:rsid w:val="009073BF"/>
    <w:rsid w:val="00907ACA"/>
    <w:rsid w:val="009103F5"/>
    <w:rsid w:val="00910C02"/>
    <w:rsid w:val="00910C94"/>
    <w:rsid w:val="0091201B"/>
    <w:rsid w:val="009120B6"/>
    <w:rsid w:val="00913152"/>
    <w:rsid w:val="009132BF"/>
    <w:rsid w:val="0091474B"/>
    <w:rsid w:val="00914EAB"/>
    <w:rsid w:val="009152C0"/>
    <w:rsid w:val="009174EB"/>
    <w:rsid w:val="00917C7A"/>
    <w:rsid w:val="00917D77"/>
    <w:rsid w:val="00920C2A"/>
    <w:rsid w:val="00921105"/>
    <w:rsid w:val="00921859"/>
    <w:rsid w:val="00921B06"/>
    <w:rsid w:val="00922205"/>
    <w:rsid w:val="00922214"/>
    <w:rsid w:val="00922C66"/>
    <w:rsid w:val="009238BA"/>
    <w:rsid w:val="00923922"/>
    <w:rsid w:val="00924001"/>
    <w:rsid w:val="0092415E"/>
    <w:rsid w:val="009245EA"/>
    <w:rsid w:val="00924D5A"/>
    <w:rsid w:val="00924EE9"/>
    <w:rsid w:val="0092534C"/>
    <w:rsid w:val="009256E1"/>
    <w:rsid w:val="00930023"/>
    <w:rsid w:val="00930458"/>
    <w:rsid w:val="0093102E"/>
    <w:rsid w:val="009318C2"/>
    <w:rsid w:val="00932167"/>
    <w:rsid w:val="009326FC"/>
    <w:rsid w:val="00932A8E"/>
    <w:rsid w:val="00933C8E"/>
    <w:rsid w:val="009353C6"/>
    <w:rsid w:val="00935664"/>
    <w:rsid w:val="0093582C"/>
    <w:rsid w:val="009361A5"/>
    <w:rsid w:val="00936B6D"/>
    <w:rsid w:val="009373DE"/>
    <w:rsid w:val="00937E8C"/>
    <w:rsid w:val="0094082E"/>
    <w:rsid w:val="00941B2C"/>
    <w:rsid w:val="00942D85"/>
    <w:rsid w:val="00943334"/>
    <w:rsid w:val="009439B1"/>
    <w:rsid w:val="00944066"/>
    <w:rsid w:val="0094559D"/>
    <w:rsid w:val="0094560F"/>
    <w:rsid w:val="00945D4C"/>
    <w:rsid w:val="009465B2"/>
    <w:rsid w:val="00946932"/>
    <w:rsid w:val="00946A92"/>
    <w:rsid w:val="00946E1A"/>
    <w:rsid w:val="009473B6"/>
    <w:rsid w:val="00947860"/>
    <w:rsid w:val="009509DA"/>
    <w:rsid w:val="00951845"/>
    <w:rsid w:val="00951BE3"/>
    <w:rsid w:val="00952107"/>
    <w:rsid w:val="00952220"/>
    <w:rsid w:val="00952E8B"/>
    <w:rsid w:val="00952EB7"/>
    <w:rsid w:val="009532F6"/>
    <w:rsid w:val="0095352E"/>
    <w:rsid w:val="00953ABE"/>
    <w:rsid w:val="00953B15"/>
    <w:rsid w:val="0095530D"/>
    <w:rsid w:val="0095577D"/>
    <w:rsid w:val="00955C04"/>
    <w:rsid w:val="00957750"/>
    <w:rsid w:val="00960C8C"/>
    <w:rsid w:val="00960F5A"/>
    <w:rsid w:val="009611C1"/>
    <w:rsid w:val="0096168B"/>
    <w:rsid w:val="0096175A"/>
    <w:rsid w:val="00961B6D"/>
    <w:rsid w:val="00961BBF"/>
    <w:rsid w:val="00962BEF"/>
    <w:rsid w:val="0096334A"/>
    <w:rsid w:val="0096350B"/>
    <w:rsid w:val="00964093"/>
    <w:rsid w:val="00964409"/>
    <w:rsid w:val="009646D3"/>
    <w:rsid w:val="00964D63"/>
    <w:rsid w:val="0096726E"/>
    <w:rsid w:val="009677BB"/>
    <w:rsid w:val="00967D3E"/>
    <w:rsid w:val="00970D5E"/>
    <w:rsid w:val="00970DFA"/>
    <w:rsid w:val="00970E16"/>
    <w:rsid w:val="009715DD"/>
    <w:rsid w:val="00972117"/>
    <w:rsid w:val="0097335F"/>
    <w:rsid w:val="009735AE"/>
    <w:rsid w:val="00974142"/>
    <w:rsid w:val="00974C36"/>
    <w:rsid w:val="00975081"/>
    <w:rsid w:val="00976EF4"/>
    <w:rsid w:val="009776DE"/>
    <w:rsid w:val="00980729"/>
    <w:rsid w:val="00980CAD"/>
    <w:rsid w:val="00980D26"/>
    <w:rsid w:val="00980ED1"/>
    <w:rsid w:val="00981AB6"/>
    <w:rsid w:val="00981FE2"/>
    <w:rsid w:val="00982030"/>
    <w:rsid w:val="00982588"/>
    <w:rsid w:val="009830FA"/>
    <w:rsid w:val="009833DE"/>
    <w:rsid w:val="00983902"/>
    <w:rsid w:val="00985B87"/>
    <w:rsid w:val="0098743D"/>
    <w:rsid w:val="00987E8B"/>
    <w:rsid w:val="00990B2D"/>
    <w:rsid w:val="00991135"/>
    <w:rsid w:val="00991592"/>
    <w:rsid w:val="00991C45"/>
    <w:rsid w:val="00992BF0"/>
    <w:rsid w:val="00992E69"/>
    <w:rsid w:val="009931C2"/>
    <w:rsid w:val="009932AE"/>
    <w:rsid w:val="00993CE7"/>
    <w:rsid w:val="009944A2"/>
    <w:rsid w:val="00994F42"/>
    <w:rsid w:val="00995210"/>
    <w:rsid w:val="00996713"/>
    <w:rsid w:val="009969FC"/>
    <w:rsid w:val="00997852"/>
    <w:rsid w:val="00997A37"/>
    <w:rsid w:val="009A02A9"/>
    <w:rsid w:val="009A06EA"/>
    <w:rsid w:val="009A085F"/>
    <w:rsid w:val="009A1518"/>
    <w:rsid w:val="009A1742"/>
    <w:rsid w:val="009A3B6D"/>
    <w:rsid w:val="009A3D98"/>
    <w:rsid w:val="009A4048"/>
    <w:rsid w:val="009A410F"/>
    <w:rsid w:val="009A435E"/>
    <w:rsid w:val="009A52C2"/>
    <w:rsid w:val="009A5DE7"/>
    <w:rsid w:val="009A6320"/>
    <w:rsid w:val="009A64E1"/>
    <w:rsid w:val="009A6ED9"/>
    <w:rsid w:val="009A7059"/>
    <w:rsid w:val="009A7491"/>
    <w:rsid w:val="009A7C01"/>
    <w:rsid w:val="009A7CE0"/>
    <w:rsid w:val="009B0CA4"/>
    <w:rsid w:val="009B1312"/>
    <w:rsid w:val="009B1354"/>
    <w:rsid w:val="009B15B3"/>
    <w:rsid w:val="009B2E2F"/>
    <w:rsid w:val="009B367B"/>
    <w:rsid w:val="009B38E0"/>
    <w:rsid w:val="009B3D47"/>
    <w:rsid w:val="009B3F3B"/>
    <w:rsid w:val="009B47E4"/>
    <w:rsid w:val="009B4B4F"/>
    <w:rsid w:val="009B6121"/>
    <w:rsid w:val="009B63B0"/>
    <w:rsid w:val="009B6419"/>
    <w:rsid w:val="009B6918"/>
    <w:rsid w:val="009C103F"/>
    <w:rsid w:val="009C118C"/>
    <w:rsid w:val="009C2970"/>
    <w:rsid w:val="009C34C3"/>
    <w:rsid w:val="009C4B30"/>
    <w:rsid w:val="009C5E59"/>
    <w:rsid w:val="009C6E54"/>
    <w:rsid w:val="009C6EB3"/>
    <w:rsid w:val="009D0A67"/>
    <w:rsid w:val="009D2065"/>
    <w:rsid w:val="009D287F"/>
    <w:rsid w:val="009D5537"/>
    <w:rsid w:val="009D6565"/>
    <w:rsid w:val="009D6595"/>
    <w:rsid w:val="009D6E6C"/>
    <w:rsid w:val="009D78F8"/>
    <w:rsid w:val="009D7F7C"/>
    <w:rsid w:val="009E0A51"/>
    <w:rsid w:val="009E0E12"/>
    <w:rsid w:val="009E1D18"/>
    <w:rsid w:val="009E26B1"/>
    <w:rsid w:val="009E37DE"/>
    <w:rsid w:val="009E3AEB"/>
    <w:rsid w:val="009E4A66"/>
    <w:rsid w:val="009E4C8D"/>
    <w:rsid w:val="009E4CC8"/>
    <w:rsid w:val="009E5161"/>
    <w:rsid w:val="009E63EB"/>
    <w:rsid w:val="009E7CC0"/>
    <w:rsid w:val="009F030B"/>
    <w:rsid w:val="009F073F"/>
    <w:rsid w:val="009F14F6"/>
    <w:rsid w:val="009F1A39"/>
    <w:rsid w:val="009F2749"/>
    <w:rsid w:val="009F2C18"/>
    <w:rsid w:val="009F30C0"/>
    <w:rsid w:val="009F30ED"/>
    <w:rsid w:val="009F407C"/>
    <w:rsid w:val="009F47A4"/>
    <w:rsid w:val="009F5010"/>
    <w:rsid w:val="009F53BB"/>
    <w:rsid w:val="009F678C"/>
    <w:rsid w:val="009F69D7"/>
    <w:rsid w:val="009F7136"/>
    <w:rsid w:val="009F7167"/>
    <w:rsid w:val="00A009A9"/>
    <w:rsid w:val="00A019B3"/>
    <w:rsid w:val="00A03692"/>
    <w:rsid w:val="00A03F06"/>
    <w:rsid w:val="00A0476E"/>
    <w:rsid w:val="00A047D4"/>
    <w:rsid w:val="00A04B57"/>
    <w:rsid w:val="00A05344"/>
    <w:rsid w:val="00A05359"/>
    <w:rsid w:val="00A05964"/>
    <w:rsid w:val="00A05A2C"/>
    <w:rsid w:val="00A06107"/>
    <w:rsid w:val="00A062DE"/>
    <w:rsid w:val="00A070B5"/>
    <w:rsid w:val="00A07A4A"/>
    <w:rsid w:val="00A07B2D"/>
    <w:rsid w:val="00A07DA9"/>
    <w:rsid w:val="00A106B8"/>
    <w:rsid w:val="00A10BFB"/>
    <w:rsid w:val="00A1120F"/>
    <w:rsid w:val="00A113E6"/>
    <w:rsid w:val="00A125CA"/>
    <w:rsid w:val="00A1266D"/>
    <w:rsid w:val="00A13BE4"/>
    <w:rsid w:val="00A1419E"/>
    <w:rsid w:val="00A14EED"/>
    <w:rsid w:val="00A1546B"/>
    <w:rsid w:val="00A1633C"/>
    <w:rsid w:val="00A163D8"/>
    <w:rsid w:val="00A16716"/>
    <w:rsid w:val="00A16C99"/>
    <w:rsid w:val="00A176F5"/>
    <w:rsid w:val="00A17FE3"/>
    <w:rsid w:val="00A2094F"/>
    <w:rsid w:val="00A209DB"/>
    <w:rsid w:val="00A216C9"/>
    <w:rsid w:val="00A21995"/>
    <w:rsid w:val="00A22C7F"/>
    <w:rsid w:val="00A234BE"/>
    <w:rsid w:val="00A23B8C"/>
    <w:rsid w:val="00A23F1C"/>
    <w:rsid w:val="00A24023"/>
    <w:rsid w:val="00A249E6"/>
    <w:rsid w:val="00A259A1"/>
    <w:rsid w:val="00A2601B"/>
    <w:rsid w:val="00A260A8"/>
    <w:rsid w:val="00A26DFB"/>
    <w:rsid w:val="00A27CF2"/>
    <w:rsid w:val="00A27F35"/>
    <w:rsid w:val="00A314B4"/>
    <w:rsid w:val="00A3258E"/>
    <w:rsid w:val="00A33410"/>
    <w:rsid w:val="00A3437E"/>
    <w:rsid w:val="00A34515"/>
    <w:rsid w:val="00A34B2F"/>
    <w:rsid w:val="00A35007"/>
    <w:rsid w:val="00A356D9"/>
    <w:rsid w:val="00A36CB7"/>
    <w:rsid w:val="00A36D60"/>
    <w:rsid w:val="00A4038F"/>
    <w:rsid w:val="00A406A0"/>
    <w:rsid w:val="00A408F9"/>
    <w:rsid w:val="00A41360"/>
    <w:rsid w:val="00A41E00"/>
    <w:rsid w:val="00A426C7"/>
    <w:rsid w:val="00A426E6"/>
    <w:rsid w:val="00A432B3"/>
    <w:rsid w:val="00A4336E"/>
    <w:rsid w:val="00A434AF"/>
    <w:rsid w:val="00A43EF3"/>
    <w:rsid w:val="00A44203"/>
    <w:rsid w:val="00A45074"/>
    <w:rsid w:val="00A46389"/>
    <w:rsid w:val="00A46728"/>
    <w:rsid w:val="00A46A77"/>
    <w:rsid w:val="00A46A8C"/>
    <w:rsid w:val="00A50157"/>
    <w:rsid w:val="00A50286"/>
    <w:rsid w:val="00A511D3"/>
    <w:rsid w:val="00A514FE"/>
    <w:rsid w:val="00A51C8F"/>
    <w:rsid w:val="00A52AA0"/>
    <w:rsid w:val="00A52AD4"/>
    <w:rsid w:val="00A53133"/>
    <w:rsid w:val="00A53434"/>
    <w:rsid w:val="00A53DAD"/>
    <w:rsid w:val="00A53F1E"/>
    <w:rsid w:val="00A542B8"/>
    <w:rsid w:val="00A5478B"/>
    <w:rsid w:val="00A5479C"/>
    <w:rsid w:val="00A54A59"/>
    <w:rsid w:val="00A54F64"/>
    <w:rsid w:val="00A54F9F"/>
    <w:rsid w:val="00A5602E"/>
    <w:rsid w:val="00A56318"/>
    <w:rsid w:val="00A5664C"/>
    <w:rsid w:val="00A56FC0"/>
    <w:rsid w:val="00A57413"/>
    <w:rsid w:val="00A57712"/>
    <w:rsid w:val="00A57D2D"/>
    <w:rsid w:val="00A57EA3"/>
    <w:rsid w:val="00A61952"/>
    <w:rsid w:val="00A61FA1"/>
    <w:rsid w:val="00A62A89"/>
    <w:rsid w:val="00A62D2D"/>
    <w:rsid w:val="00A63EDE"/>
    <w:rsid w:val="00A6439B"/>
    <w:rsid w:val="00A6485E"/>
    <w:rsid w:val="00A6594A"/>
    <w:rsid w:val="00A65954"/>
    <w:rsid w:val="00A661B1"/>
    <w:rsid w:val="00A661F7"/>
    <w:rsid w:val="00A67668"/>
    <w:rsid w:val="00A7048B"/>
    <w:rsid w:val="00A72380"/>
    <w:rsid w:val="00A72A1E"/>
    <w:rsid w:val="00A72FDB"/>
    <w:rsid w:val="00A7457F"/>
    <w:rsid w:val="00A74917"/>
    <w:rsid w:val="00A758B1"/>
    <w:rsid w:val="00A76FE7"/>
    <w:rsid w:val="00A77331"/>
    <w:rsid w:val="00A7759A"/>
    <w:rsid w:val="00A77729"/>
    <w:rsid w:val="00A77826"/>
    <w:rsid w:val="00A77E40"/>
    <w:rsid w:val="00A804E8"/>
    <w:rsid w:val="00A80B35"/>
    <w:rsid w:val="00A80C2F"/>
    <w:rsid w:val="00A81B6A"/>
    <w:rsid w:val="00A82C83"/>
    <w:rsid w:val="00A848BB"/>
    <w:rsid w:val="00A854EC"/>
    <w:rsid w:val="00A860BD"/>
    <w:rsid w:val="00A860CD"/>
    <w:rsid w:val="00A86996"/>
    <w:rsid w:val="00A87C12"/>
    <w:rsid w:val="00A87F87"/>
    <w:rsid w:val="00A90632"/>
    <w:rsid w:val="00A912F5"/>
    <w:rsid w:val="00A9133E"/>
    <w:rsid w:val="00A917B2"/>
    <w:rsid w:val="00A91B67"/>
    <w:rsid w:val="00A923BA"/>
    <w:rsid w:val="00A9482B"/>
    <w:rsid w:val="00A94DDA"/>
    <w:rsid w:val="00A95D81"/>
    <w:rsid w:val="00A95F1B"/>
    <w:rsid w:val="00A95FB6"/>
    <w:rsid w:val="00A960A3"/>
    <w:rsid w:val="00AA1A68"/>
    <w:rsid w:val="00AA1C7B"/>
    <w:rsid w:val="00AA278B"/>
    <w:rsid w:val="00AA2F1E"/>
    <w:rsid w:val="00AA36C4"/>
    <w:rsid w:val="00AA3A7F"/>
    <w:rsid w:val="00AA3E48"/>
    <w:rsid w:val="00AA4893"/>
    <w:rsid w:val="00AA5BCB"/>
    <w:rsid w:val="00AA5C7B"/>
    <w:rsid w:val="00AA7F6E"/>
    <w:rsid w:val="00AB0330"/>
    <w:rsid w:val="00AB0546"/>
    <w:rsid w:val="00AB1A8D"/>
    <w:rsid w:val="00AB1DAE"/>
    <w:rsid w:val="00AB2438"/>
    <w:rsid w:val="00AB2569"/>
    <w:rsid w:val="00AB31A7"/>
    <w:rsid w:val="00AB348C"/>
    <w:rsid w:val="00AB3E61"/>
    <w:rsid w:val="00AB4091"/>
    <w:rsid w:val="00AB498E"/>
    <w:rsid w:val="00AB4DA3"/>
    <w:rsid w:val="00AB53FB"/>
    <w:rsid w:val="00AB5764"/>
    <w:rsid w:val="00AB5E47"/>
    <w:rsid w:val="00AB6235"/>
    <w:rsid w:val="00AB748A"/>
    <w:rsid w:val="00AB7982"/>
    <w:rsid w:val="00AB7E68"/>
    <w:rsid w:val="00AC011B"/>
    <w:rsid w:val="00AC0394"/>
    <w:rsid w:val="00AC0C78"/>
    <w:rsid w:val="00AC137B"/>
    <w:rsid w:val="00AC1D20"/>
    <w:rsid w:val="00AC206F"/>
    <w:rsid w:val="00AC23DC"/>
    <w:rsid w:val="00AC2745"/>
    <w:rsid w:val="00AC3882"/>
    <w:rsid w:val="00AC3B0B"/>
    <w:rsid w:val="00AC43EB"/>
    <w:rsid w:val="00AC4661"/>
    <w:rsid w:val="00AC46E8"/>
    <w:rsid w:val="00AC4718"/>
    <w:rsid w:val="00AC475D"/>
    <w:rsid w:val="00AC530D"/>
    <w:rsid w:val="00AC563E"/>
    <w:rsid w:val="00AC69DE"/>
    <w:rsid w:val="00AC6C89"/>
    <w:rsid w:val="00AC72C6"/>
    <w:rsid w:val="00AD04C8"/>
    <w:rsid w:val="00AD0C78"/>
    <w:rsid w:val="00AD1820"/>
    <w:rsid w:val="00AD1FD5"/>
    <w:rsid w:val="00AD25FC"/>
    <w:rsid w:val="00AD273D"/>
    <w:rsid w:val="00AD2F3E"/>
    <w:rsid w:val="00AD3E44"/>
    <w:rsid w:val="00AD407C"/>
    <w:rsid w:val="00AD4192"/>
    <w:rsid w:val="00AD45E5"/>
    <w:rsid w:val="00AD482F"/>
    <w:rsid w:val="00AD51C8"/>
    <w:rsid w:val="00AD6744"/>
    <w:rsid w:val="00AD6D08"/>
    <w:rsid w:val="00AD6DBD"/>
    <w:rsid w:val="00AD756D"/>
    <w:rsid w:val="00AD7E58"/>
    <w:rsid w:val="00AD7E75"/>
    <w:rsid w:val="00AE0476"/>
    <w:rsid w:val="00AE0B1C"/>
    <w:rsid w:val="00AE136A"/>
    <w:rsid w:val="00AE1958"/>
    <w:rsid w:val="00AE1A2E"/>
    <w:rsid w:val="00AE1B8B"/>
    <w:rsid w:val="00AE2333"/>
    <w:rsid w:val="00AE28E4"/>
    <w:rsid w:val="00AE2C63"/>
    <w:rsid w:val="00AE3904"/>
    <w:rsid w:val="00AE3B38"/>
    <w:rsid w:val="00AE3CCF"/>
    <w:rsid w:val="00AE3E9B"/>
    <w:rsid w:val="00AE4E6A"/>
    <w:rsid w:val="00AE626C"/>
    <w:rsid w:val="00AE722B"/>
    <w:rsid w:val="00AE7753"/>
    <w:rsid w:val="00AE7CCA"/>
    <w:rsid w:val="00AF0BC1"/>
    <w:rsid w:val="00AF3529"/>
    <w:rsid w:val="00AF3A51"/>
    <w:rsid w:val="00AF4109"/>
    <w:rsid w:val="00AF4D4C"/>
    <w:rsid w:val="00AF5545"/>
    <w:rsid w:val="00AF5B31"/>
    <w:rsid w:val="00AF5BB8"/>
    <w:rsid w:val="00AF5DD5"/>
    <w:rsid w:val="00AF77C4"/>
    <w:rsid w:val="00AF7885"/>
    <w:rsid w:val="00B001FE"/>
    <w:rsid w:val="00B0022C"/>
    <w:rsid w:val="00B004C6"/>
    <w:rsid w:val="00B0089F"/>
    <w:rsid w:val="00B01552"/>
    <w:rsid w:val="00B0170F"/>
    <w:rsid w:val="00B02D06"/>
    <w:rsid w:val="00B02EDC"/>
    <w:rsid w:val="00B03EC6"/>
    <w:rsid w:val="00B04DB3"/>
    <w:rsid w:val="00B0567F"/>
    <w:rsid w:val="00B059BC"/>
    <w:rsid w:val="00B066AE"/>
    <w:rsid w:val="00B06ACE"/>
    <w:rsid w:val="00B06E8B"/>
    <w:rsid w:val="00B07155"/>
    <w:rsid w:val="00B10FB9"/>
    <w:rsid w:val="00B11CC4"/>
    <w:rsid w:val="00B1208B"/>
    <w:rsid w:val="00B12C5A"/>
    <w:rsid w:val="00B12E1D"/>
    <w:rsid w:val="00B13646"/>
    <w:rsid w:val="00B15F54"/>
    <w:rsid w:val="00B16297"/>
    <w:rsid w:val="00B1654D"/>
    <w:rsid w:val="00B167D4"/>
    <w:rsid w:val="00B17F87"/>
    <w:rsid w:val="00B212A2"/>
    <w:rsid w:val="00B219AC"/>
    <w:rsid w:val="00B2280C"/>
    <w:rsid w:val="00B22E99"/>
    <w:rsid w:val="00B231B6"/>
    <w:rsid w:val="00B23981"/>
    <w:rsid w:val="00B23B0F"/>
    <w:rsid w:val="00B23DF5"/>
    <w:rsid w:val="00B23E85"/>
    <w:rsid w:val="00B24E3E"/>
    <w:rsid w:val="00B262CA"/>
    <w:rsid w:val="00B27707"/>
    <w:rsid w:val="00B27DB5"/>
    <w:rsid w:val="00B30585"/>
    <w:rsid w:val="00B30C96"/>
    <w:rsid w:val="00B3136C"/>
    <w:rsid w:val="00B32230"/>
    <w:rsid w:val="00B32418"/>
    <w:rsid w:val="00B32BEF"/>
    <w:rsid w:val="00B32E6B"/>
    <w:rsid w:val="00B33333"/>
    <w:rsid w:val="00B34DBE"/>
    <w:rsid w:val="00B3516D"/>
    <w:rsid w:val="00B351D5"/>
    <w:rsid w:val="00B351E3"/>
    <w:rsid w:val="00B35B2E"/>
    <w:rsid w:val="00B35E4C"/>
    <w:rsid w:val="00B36B52"/>
    <w:rsid w:val="00B373AF"/>
    <w:rsid w:val="00B37A60"/>
    <w:rsid w:val="00B37D91"/>
    <w:rsid w:val="00B37FD6"/>
    <w:rsid w:val="00B40309"/>
    <w:rsid w:val="00B411F6"/>
    <w:rsid w:val="00B416CA"/>
    <w:rsid w:val="00B41B4A"/>
    <w:rsid w:val="00B41F9C"/>
    <w:rsid w:val="00B420A2"/>
    <w:rsid w:val="00B42783"/>
    <w:rsid w:val="00B44811"/>
    <w:rsid w:val="00B45656"/>
    <w:rsid w:val="00B45EEF"/>
    <w:rsid w:val="00B464DE"/>
    <w:rsid w:val="00B469A6"/>
    <w:rsid w:val="00B47498"/>
    <w:rsid w:val="00B50DF2"/>
    <w:rsid w:val="00B511CB"/>
    <w:rsid w:val="00B515A0"/>
    <w:rsid w:val="00B51620"/>
    <w:rsid w:val="00B51A6A"/>
    <w:rsid w:val="00B51D85"/>
    <w:rsid w:val="00B52598"/>
    <w:rsid w:val="00B5371F"/>
    <w:rsid w:val="00B5387C"/>
    <w:rsid w:val="00B53D10"/>
    <w:rsid w:val="00B5462F"/>
    <w:rsid w:val="00B54B38"/>
    <w:rsid w:val="00B56961"/>
    <w:rsid w:val="00B56E4E"/>
    <w:rsid w:val="00B57A76"/>
    <w:rsid w:val="00B61922"/>
    <w:rsid w:val="00B61A7D"/>
    <w:rsid w:val="00B623F6"/>
    <w:rsid w:val="00B62A11"/>
    <w:rsid w:val="00B62C5E"/>
    <w:rsid w:val="00B63F63"/>
    <w:rsid w:val="00B64255"/>
    <w:rsid w:val="00B6593F"/>
    <w:rsid w:val="00B66415"/>
    <w:rsid w:val="00B665ED"/>
    <w:rsid w:val="00B6701B"/>
    <w:rsid w:val="00B67FA2"/>
    <w:rsid w:val="00B67FED"/>
    <w:rsid w:val="00B705AE"/>
    <w:rsid w:val="00B72AEB"/>
    <w:rsid w:val="00B73D3E"/>
    <w:rsid w:val="00B73FC6"/>
    <w:rsid w:val="00B7525B"/>
    <w:rsid w:val="00B75ADB"/>
    <w:rsid w:val="00B7670F"/>
    <w:rsid w:val="00B77BA7"/>
    <w:rsid w:val="00B8016A"/>
    <w:rsid w:val="00B803E3"/>
    <w:rsid w:val="00B803FC"/>
    <w:rsid w:val="00B809B9"/>
    <w:rsid w:val="00B80B8F"/>
    <w:rsid w:val="00B80E80"/>
    <w:rsid w:val="00B81218"/>
    <w:rsid w:val="00B814B4"/>
    <w:rsid w:val="00B81E8E"/>
    <w:rsid w:val="00B8200D"/>
    <w:rsid w:val="00B82B4B"/>
    <w:rsid w:val="00B831F9"/>
    <w:rsid w:val="00B8351B"/>
    <w:rsid w:val="00B83715"/>
    <w:rsid w:val="00B83796"/>
    <w:rsid w:val="00B84CBA"/>
    <w:rsid w:val="00B85556"/>
    <w:rsid w:val="00B85CAE"/>
    <w:rsid w:val="00B86D72"/>
    <w:rsid w:val="00B86F7A"/>
    <w:rsid w:val="00B87D58"/>
    <w:rsid w:val="00B87ECC"/>
    <w:rsid w:val="00B91225"/>
    <w:rsid w:val="00B9144F"/>
    <w:rsid w:val="00B925D6"/>
    <w:rsid w:val="00B940AF"/>
    <w:rsid w:val="00B94AD1"/>
    <w:rsid w:val="00B95588"/>
    <w:rsid w:val="00B95740"/>
    <w:rsid w:val="00B957A4"/>
    <w:rsid w:val="00B95C0E"/>
    <w:rsid w:val="00B95F19"/>
    <w:rsid w:val="00B96109"/>
    <w:rsid w:val="00B978E9"/>
    <w:rsid w:val="00B97E29"/>
    <w:rsid w:val="00BA0E90"/>
    <w:rsid w:val="00BA1159"/>
    <w:rsid w:val="00BA1549"/>
    <w:rsid w:val="00BA22BB"/>
    <w:rsid w:val="00BA2748"/>
    <w:rsid w:val="00BA364E"/>
    <w:rsid w:val="00BA3CB4"/>
    <w:rsid w:val="00BA3D56"/>
    <w:rsid w:val="00BA4386"/>
    <w:rsid w:val="00BA4944"/>
    <w:rsid w:val="00BA52C5"/>
    <w:rsid w:val="00BA54D7"/>
    <w:rsid w:val="00BA54E0"/>
    <w:rsid w:val="00BA65EE"/>
    <w:rsid w:val="00BB004B"/>
    <w:rsid w:val="00BB0C62"/>
    <w:rsid w:val="00BB1014"/>
    <w:rsid w:val="00BB1936"/>
    <w:rsid w:val="00BB1F31"/>
    <w:rsid w:val="00BB23F3"/>
    <w:rsid w:val="00BB2E57"/>
    <w:rsid w:val="00BB3164"/>
    <w:rsid w:val="00BB41A9"/>
    <w:rsid w:val="00BB42FB"/>
    <w:rsid w:val="00BB49ED"/>
    <w:rsid w:val="00BB5270"/>
    <w:rsid w:val="00BB5470"/>
    <w:rsid w:val="00BB614D"/>
    <w:rsid w:val="00BB61CB"/>
    <w:rsid w:val="00BB645B"/>
    <w:rsid w:val="00BB673C"/>
    <w:rsid w:val="00BB71BA"/>
    <w:rsid w:val="00BB7217"/>
    <w:rsid w:val="00BB7560"/>
    <w:rsid w:val="00BB7707"/>
    <w:rsid w:val="00BB7735"/>
    <w:rsid w:val="00BB77C6"/>
    <w:rsid w:val="00BB7A8B"/>
    <w:rsid w:val="00BC0344"/>
    <w:rsid w:val="00BC1DC8"/>
    <w:rsid w:val="00BC200B"/>
    <w:rsid w:val="00BC2D44"/>
    <w:rsid w:val="00BC3C42"/>
    <w:rsid w:val="00BC48D2"/>
    <w:rsid w:val="00BC491F"/>
    <w:rsid w:val="00BC50C7"/>
    <w:rsid w:val="00BC543C"/>
    <w:rsid w:val="00BC5A35"/>
    <w:rsid w:val="00BC6389"/>
    <w:rsid w:val="00BC68DB"/>
    <w:rsid w:val="00BC69FA"/>
    <w:rsid w:val="00BC6BF9"/>
    <w:rsid w:val="00BD0DD0"/>
    <w:rsid w:val="00BD1A7B"/>
    <w:rsid w:val="00BD2E4D"/>
    <w:rsid w:val="00BD4271"/>
    <w:rsid w:val="00BD4513"/>
    <w:rsid w:val="00BD4DB5"/>
    <w:rsid w:val="00BD4FD7"/>
    <w:rsid w:val="00BD52A3"/>
    <w:rsid w:val="00BD549D"/>
    <w:rsid w:val="00BD5D53"/>
    <w:rsid w:val="00BD5F83"/>
    <w:rsid w:val="00BD6054"/>
    <w:rsid w:val="00BD70D7"/>
    <w:rsid w:val="00BD74BC"/>
    <w:rsid w:val="00BD756B"/>
    <w:rsid w:val="00BD7A8E"/>
    <w:rsid w:val="00BE0340"/>
    <w:rsid w:val="00BE12B9"/>
    <w:rsid w:val="00BE1F9E"/>
    <w:rsid w:val="00BE2C34"/>
    <w:rsid w:val="00BE2FBC"/>
    <w:rsid w:val="00BE312E"/>
    <w:rsid w:val="00BE32E5"/>
    <w:rsid w:val="00BE3564"/>
    <w:rsid w:val="00BE3B8B"/>
    <w:rsid w:val="00BE464E"/>
    <w:rsid w:val="00BE47DB"/>
    <w:rsid w:val="00BE54DA"/>
    <w:rsid w:val="00BE6646"/>
    <w:rsid w:val="00BE78CF"/>
    <w:rsid w:val="00BF076E"/>
    <w:rsid w:val="00BF07C8"/>
    <w:rsid w:val="00BF0B12"/>
    <w:rsid w:val="00BF128B"/>
    <w:rsid w:val="00BF2559"/>
    <w:rsid w:val="00BF25F0"/>
    <w:rsid w:val="00BF2C3A"/>
    <w:rsid w:val="00BF2D33"/>
    <w:rsid w:val="00BF5B5E"/>
    <w:rsid w:val="00BF64B1"/>
    <w:rsid w:val="00BF78EC"/>
    <w:rsid w:val="00BF7A9C"/>
    <w:rsid w:val="00BF7EA4"/>
    <w:rsid w:val="00BF7FB1"/>
    <w:rsid w:val="00C002B8"/>
    <w:rsid w:val="00C00EB8"/>
    <w:rsid w:val="00C01466"/>
    <w:rsid w:val="00C017AB"/>
    <w:rsid w:val="00C018FD"/>
    <w:rsid w:val="00C019CA"/>
    <w:rsid w:val="00C01D8F"/>
    <w:rsid w:val="00C02119"/>
    <w:rsid w:val="00C023E7"/>
    <w:rsid w:val="00C0267B"/>
    <w:rsid w:val="00C03145"/>
    <w:rsid w:val="00C03B5D"/>
    <w:rsid w:val="00C03F2E"/>
    <w:rsid w:val="00C04466"/>
    <w:rsid w:val="00C05351"/>
    <w:rsid w:val="00C054EE"/>
    <w:rsid w:val="00C0609D"/>
    <w:rsid w:val="00C06AA6"/>
    <w:rsid w:val="00C06C7E"/>
    <w:rsid w:val="00C0711D"/>
    <w:rsid w:val="00C07A2A"/>
    <w:rsid w:val="00C100D7"/>
    <w:rsid w:val="00C1098B"/>
    <w:rsid w:val="00C10B48"/>
    <w:rsid w:val="00C117B5"/>
    <w:rsid w:val="00C1215C"/>
    <w:rsid w:val="00C13832"/>
    <w:rsid w:val="00C149AB"/>
    <w:rsid w:val="00C14BE9"/>
    <w:rsid w:val="00C15245"/>
    <w:rsid w:val="00C1530C"/>
    <w:rsid w:val="00C15580"/>
    <w:rsid w:val="00C15789"/>
    <w:rsid w:val="00C163BF"/>
    <w:rsid w:val="00C16D50"/>
    <w:rsid w:val="00C175D0"/>
    <w:rsid w:val="00C17BC8"/>
    <w:rsid w:val="00C17C7B"/>
    <w:rsid w:val="00C2092B"/>
    <w:rsid w:val="00C2132E"/>
    <w:rsid w:val="00C2159E"/>
    <w:rsid w:val="00C21BC1"/>
    <w:rsid w:val="00C21D63"/>
    <w:rsid w:val="00C22745"/>
    <w:rsid w:val="00C22B21"/>
    <w:rsid w:val="00C232A4"/>
    <w:rsid w:val="00C2337B"/>
    <w:rsid w:val="00C241F3"/>
    <w:rsid w:val="00C24627"/>
    <w:rsid w:val="00C250E3"/>
    <w:rsid w:val="00C263B8"/>
    <w:rsid w:val="00C26E07"/>
    <w:rsid w:val="00C27014"/>
    <w:rsid w:val="00C30629"/>
    <w:rsid w:val="00C31B42"/>
    <w:rsid w:val="00C31B4C"/>
    <w:rsid w:val="00C32CDF"/>
    <w:rsid w:val="00C34054"/>
    <w:rsid w:val="00C34069"/>
    <w:rsid w:val="00C345C3"/>
    <w:rsid w:val="00C347FA"/>
    <w:rsid w:val="00C34BE7"/>
    <w:rsid w:val="00C34E2F"/>
    <w:rsid w:val="00C366E5"/>
    <w:rsid w:val="00C3794A"/>
    <w:rsid w:val="00C37B96"/>
    <w:rsid w:val="00C40063"/>
    <w:rsid w:val="00C400A2"/>
    <w:rsid w:val="00C40AD2"/>
    <w:rsid w:val="00C40F96"/>
    <w:rsid w:val="00C41E89"/>
    <w:rsid w:val="00C420F1"/>
    <w:rsid w:val="00C42102"/>
    <w:rsid w:val="00C436D5"/>
    <w:rsid w:val="00C4419F"/>
    <w:rsid w:val="00C44E30"/>
    <w:rsid w:val="00C45016"/>
    <w:rsid w:val="00C45541"/>
    <w:rsid w:val="00C45D86"/>
    <w:rsid w:val="00C47031"/>
    <w:rsid w:val="00C47091"/>
    <w:rsid w:val="00C470DF"/>
    <w:rsid w:val="00C474AE"/>
    <w:rsid w:val="00C479F2"/>
    <w:rsid w:val="00C47C9D"/>
    <w:rsid w:val="00C47D51"/>
    <w:rsid w:val="00C503F3"/>
    <w:rsid w:val="00C51133"/>
    <w:rsid w:val="00C51525"/>
    <w:rsid w:val="00C52528"/>
    <w:rsid w:val="00C52C84"/>
    <w:rsid w:val="00C52D21"/>
    <w:rsid w:val="00C5421A"/>
    <w:rsid w:val="00C548BB"/>
    <w:rsid w:val="00C54D4B"/>
    <w:rsid w:val="00C55691"/>
    <w:rsid w:val="00C56481"/>
    <w:rsid w:val="00C57E93"/>
    <w:rsid w:val="00C60A08"/>
    <w:rsid w:val="00C60CBE"/>
    <w:rsid w:val="00C61298"/>
    <w:rsid w:val="00C6143B"/>
    <w:rsid w:val="00C61F5A"/>
    <w:rsid w:val="00C629D6"/>
    <w:rsid w:val="00C62DB7"/>
    <w:rsid w:val="00C6359A"/>
    <w:rsid w:val="00C641E0"/>
    <w:rsid w:val="00C64630"/>
    <w:rsid w:val="00C64AB4"/>
    <w:rsid w:val="00C6501D"/>
    <w:rsid w:val="00C65266"/>
    <w:rsid w:val="00C654F8"/>
    <w:rsid w:val="00C65B6D"/>
    <w:rsid w:val="00C6710C"/>
    <w:rsid w:val="00C67FD6"/>
    <w:rsid w:val="00C7001E"/>
    <w:rsid w:val="00C7019C"/>
    <w:rsid w:val="00C70903"/>
    <w:rsid w:val="00C71413"/>
    <w:rsid w:val="00C71A6C"/>
    <w:rsid w:val="00C72171"/>
    <w:rsid w:val="00C733BF"/>
    <w:rsid w:val="00C74074"/>
    <w:rsid w:val="00C7445A"/>
    <w:rsid w:val="00C74504"/>
    <w:rsid w:val="00C7489D"/>
    <w:rsid w:val="00C74D70"/>
    <w:rsid w:val="00C74D88"/>
    <w:rsid w:val="00C74E88"/>
    <w:rsid w:val="00C758CE"/>
    <w:rsid w:val="00C75BB0"/>
    <w:rsid w:val="00C75D93"/>
    <w:rsid w:val="00C75DBF"/>
    <w:rsid w:val="00C766EE"/>
    <w:rsid w:val="00C769F3"/>
    <w:rsid w:val="00C76CB6"/>
    <w:rsid w:val="00C77FD5"/>
    <w:rsid w:val="00C800E2"/>
    <w:rsid w:val="00C80898"/>
    <w:rsid w:val="00C81391"/>
    <w:rsid w:val="00C8222F"/>
    <w:rsid w:val="00C8233F"/>
    <w:rsid w:val="00C82702"/>
    <w:rsid w:val="00C82CA9"/>
    <w:rsid w:val="00C8430B"/>
    <w:rsid w:val="00C84E2B"/>
    <w:rsid w:val="00C85272"/>
    <w:rsid w:val="00C852A4"/>
    <w:rsid w:val="00C858DC"/>
    <w:rsid w:val="00C86943"/>
    <w:rsid w:val="00C87ED9"/>
    <w:rsid w:val="00C87FE1"/>
    <w:rsid w:val="00C908F2"/>
    <w:rsid w:val="00C90C6C"/>
    <w:rsid w:val="00C90DC8"/>
    <w:rsid w:val="00C9127B"/>
    <w:rsid w:val="00C913A3"/>
    <w:rsid w:val="00C9153A"/>
    <w:rsid w:val="00C9170E"/>
    <w:rsid w:val="00C92604"/>
    <w:rsid w:val="00C92FB0"/>
    <w:rsid w:val="00C932EE"/>
    <w:rsid w:val="00C93610"/>
    <w:rsid w:val="00C9409F"/>
    <w:rsid w:val="00C94355"/>
    <w:rsid w:val="00C94EB3"/>
    <w:rsid w:val="00C951C8"/>
    <w:rsid w:val="00C9531F"/>
    <w:rsid w:val="00C957B4"/>
    <w:rsid w:val="00C95C88"/>
    <w:rsid w:val="00C95CC8"/>
    <w:rsid w:val="00C9656E"/>
    <w:rsid w:val="00C96724"/>
    <w:rsid w:val="00C96AD6"/>
    <w:rsid w:val="00C975D2"/>
    <w:rsid w:val="00CA1D4A"/>
    <w:rsid w:val="00CA2CF0"/>
    <w:rsid w:val="00CA3485"/>
    <w:rsid w:val="00CA3577"/>
    <w:rsid w:val="00CA38D4"/>
    <w:rsid w:val="00CA4FED"/>
    <w:rsid w:val="00CA5018"/>
    <w:rsid w:val="00CA6519"/>
    <w:rsid w:val="00CA6A24"/>
    <w:rsid w:val="00CA6A55"/>
    <w:rsid w:val="00CA6D74"/>
    <w:rsid w:val="00CA6E80"/>
    <w:rsid w:val="00CA7929"/>
    <w:rsid w:val="00CA7AFC"/>
    <w:rsid w:val="00CA7B29"/>
    <w:rsid w:val="00CA7FCB"/>
    <w:rsid w:val="00CB0D15"/>
    <w:rsid w:val="00CB26D4"/>
    <w:rsid w:val="00CB2BF2"/>
    <w:rsid w:val="00CB2E1A"/>
    <w:rsid w:val="00CB2E7B"/>
    <w:rsid w:val="00CB37D8"/>
    <w:rsid w:val="00CB3E6E"/>
    <w:rsid w:val="00CB4A5C"/>
    <w:rsid w:val="00CB5005"/>
    <w:rsid w:val="00CB5F33"/>
    <w:rsid w:val="00CB608A"/>
    <w:rsid w:val="00CC0252"/>
    <w:rsid w:val="00CC1586"/>
    <w:rsid w:val="00CC2381"/>
    <w:rsid w:val="00CC241D"/>
    <w:rsid w:val="00CC24B6"/>
    <w:rsid w:val="00CC2672"/>
    <w:rsid w:val="00CC26CD"/>
    <w:rsid w:val="00CC2A38"/>
    <w:rsid w:val="00CC2E33"/>
    <w:rsid w:val="00CC2F10"/>
    <w:rsid w:val="00CC31C6"/>
    <w:rsid w:val="00CC3EFC"/>
    <w:rsid w:val="00CC4989"/>
    <w:rsid w:val="00CC564E"/>
    <w:rsid w:val="00CC5811"/>
    <w:rsid w:val="00CC5E22"/>
    <w:rsid w:val="00CC60CB"/>
    <w:rsid w:val="00CC62AC"/>
    <w:rsid w:val="00CC644A"/>
    <w:rsid w:val="00CC6A5D"/>
    <w:rsid w:val="00CC6A76"/>
    <w:rsid w:val="00CC755B"/>
    <w:rsid w:val="00CC7963"/>
    <w:rsid w:val="00CC7A72"/>
    <w:rsid w:val="00CD0575"/>
    <w:rsid w:val="00CD1470"/>
    <w:rsid w:val="00CD298B"/>
    <w:rsid w:val="00CD3810"/>
    <w:rsid w:val="00CD3F6A"/>
    <w:rsid w:val="00CD45BA"/>
    <w:rsid w:val="00CD49DA"/>
    <w:rsid w:val="00CD4CC6"/>
    <w:rsid w:val="00CD5AED"/>
    <w:rsid w:val="00CD6281"/>
    <w:rsid w:val="00CD62E1"/>
    <w:rsid w:val="00CD63B2"/>
    <w:rsid w:val="00CD66DB"/>
    <w:rsid w:val="00CD6B76"/>
    <w:rsid w:val="00CD70E0"/>
    <w:rsid w:val="00CD7620"/>
    <w:rsid w:val="00CE1AD8"/>
    <w:rsid w:val="00CE291A"/>
    <w:rsid w:val="00CE2B28"/>
    <w:rsid w:val="00CE2E15"/>
    <w:rsid w:val="00CE3ED1"/>
    <w:rsid w:val="00CE51F1"/>
    <w:rsid w:val="00CE541D"/>
    <w:rsid w:val="00CE5B09"/>
    <w:rsid w:val="00CE642B"/>
    <w:rsid w:val="00CE6700"/>
    <w:rsid w:val="00CE6F1C"/>
    <w:rsid w:val="00CE7168"/>
    <w:rsid w:val="00CE72E6"/>
    <w:rsid w:val="00CE76FD"/>
    <w:rsid w:val="00CE77A4"/>
    <w:rsid w:val="00CE7BB6"/>
    <w:rsid w:val="00CF1B96"/>
    <w:rsid w:val="00CF2783"/>
    <w:rsid w:val="00CF2FAB"/>
    <w:rsid w:val="00CF3069"/>
    <w:rsid w:val="00CF3C68"/>
    <w:rsid w:val="00CF607E"/>
    <w:rsid w:val="00CF6442"/>
    <w:rsid w:val="00CF653A"/>
    <w:rsid w:val="00CF6E00"/>
    <w:rsid w:val="00CF76EF"/>
    <w:rsid w:val="00CF7E1C"/>
    <w:rsid w:val="00CF7F16"/>
    <w:rsid w:val="00D0107F"/>
    <w:rsid w:val="00D017FE"/>
    <w:rsid w:val="00D01D90"/>
    <w:rsid w:val="00D0216A"/>
    <w:rsid w:val="00D02354"/>
    <w:rsid w:val="00D029A6"/>
    <w:rsid w:val="00D02E1E"/>
    <w:rsid w:val="00D02F05"/>
    <w:rsid w:val="00D03F0D"/>
    <w:rsid w:val="00D03FE7"/>
    <w:rsid w:val="00D04214"/>
    <w:rsid w:val="00D0482D"/>
    <w:rsid w:val="00D04B50"/>
    <w:rsid w:val="00D06E78"/>
    <w:rsid w:val="00D07202"/>
    <w:rsid w:val="00D100B7"/>
    <w:rsid w:val="00D101DB"/>
    <w:rsid w:val="00D10EF1"/>
    <w:rsid w:val="00D117E3"/>
    <w:rsid w:val="00D11B24"/>
    <w:rsid w:val="00D1271B"/>
    <w:rsid w:val="00D12963"/>
    <w:rsid w:val="00D12F14"/>
    <w:rsid w:val="00D13899"/>
    <w:rsid w:val="00D140C9"/>
    <w:rsid w:val="00D14500"/>
    <w:rsid w:val="00D14A5F"/>
    <w:rsid w:val="00D14A91"/>
    <w:rsid w:val="00D15878"/>
    <w:rsid w:val="00D15BD2"/>
    <w:rsid w:val="00D15D1D"/>
    <w:rsid w:val="00D16803"/>
    <w:rsid w:val="00D171E1"/>
    <w:rsid w:val="00D17ABC"/>
    <w:rsid w:val="00D2020C"/>
    <w:rsid w:val="00D20A14"/>
    <w:rsid w:val="00D20BC1"/>
    <w:rsid w:val="00D21DB7"/>
    <w:rsid w:val="00D22DBE"/>
    <w:rsid w:val="00D23647"/>
    <w:rsid w:val="00D23E51"/>
    <w:rsid w:val="00D24CE7"/>
    <w:rsid w:val="00D25216"/>
    <w:rsid w:val="00D25E49"/>
    <w:rsid w:val="00D26379"/>
    <w:rsid w:val="00D26EB7"/>
    <w:rsid w:val="00D272B6"/>
    <w:rsid w:val="00D30F62"/>
    <w:rsid w:val="00D316C5"/>
    <w:rsid w:val="00D31879"/>
    <w:rsid w:val="00D3201B"/>
    <w:rsid w:val="00D330AF"/>
    <w:rsid w:val="00D33CCD"/>
    <w:rsid w:val="00D33E49"/>
    <w:rsid w:val="00D360D5"/>
    <w:rsid w:val="00D36376"/>
    <w:rsid w:val="00D366EB"/>
    <w:rsid w:val="00D3674C"/>
    <w:rsid w:val="00D36BFF"/>
    <w:rsid w:val="00D37075"/>
    <w:rsid w:val="00D42B01"/>
    <w:rsid w:val="00D43F8F"/>
    <w:rsid w:val="00D459EC"/>
    <w:rsid w:val="00D46122"/>
    <w:rsid w:val="00D4626B"/>
    <w:rsid w:val="00D46F83"/>
    <w:rsid w:val="00D470FF"/>
    <w:rsid w:val="00D47920"/>
    <w:rsid w:val="00D51257"/>
    <w:rsid w:val="00D519C8"/>
    <w:rsid w:val="00D533E4"/>
    <w:rsid w:val="00D5363B"/>
    <w:rsid w:val="00D53822"/>
    <w:rsid w:val="00D53E73"/>
    <w:rsid w:val="00D553CB"/>
    <w:rsid w:val="00D564E5"/>
    <w:rsid w:val="00D57143"/>
    <w:rsid w:val="00D57246"/>
    <w:rsid w:val="00D57A0F"/>
    <w:rsid w:val="00D57B87"/>
    <w:rsid w:val="00D616B2"/>
    <w:rsid w:val="00D61D69"/>
    <w:rsid w:val="00D620E3"/>
    <w:rsid w:val="00D6233E"/>
    <w:rsid w:val="00D62538"/>
    <w:rsid w:val="00D62FFD"/>
    <w:rsid w:val="00D6465E"/>
    <w:rsid w:val="00D64A8F"/>
    <w:rsid w:val="00D64AEC"/>
    <w:rsid w:val="00D64B47"/>
    <w:rsid w:val="00D64FC0"/>
    <w:rsid w:val="00D6535B"/>
    <w:rsid w:val="00D65C9B"/>
    <w:rsid w:val="00D660BC"/>
    <w:rsid w:val="00D6646B"/>
    <w:rsid w:val="00D66685"/>
    <w:rsid w:val="00D66B6B"/>
    <w:rsid w:val="00D6764C"/>
    <w:rsid w:val="00D67750"/>
    <w:rsid w:val="00D706FC"/>
    <w:rsid w:val="00D709D2"/>
    <w:rsid w:val="00D715AA"/>
    <w:rsid w:val="00D7180B"/>
    <w:rsid w:val="00D72773"/>
    <w:rsid w:val="00D7329D"/>
    <w:rsid w:val="00D7343A"/>
    <w:rsid w:val="00D73F44"/>
    <w:rsid w:val="00D746D4"/>
    <w:rsid w:val="00D74D50"/>
    <w:rsid w:val="00D74FCE"/>
    <w:rsid w:val="00D752E2"/>
    <w:rsid w:val="00D7663A"/>
    <w:rsid w:val="00D76805"/>
    <w:rsid w:val="00D7682C"/>
    <w:rsid w:val="00D773D9"/>
    <w:rsid w:val="00D7773A"/>
    <w:rsid w:val="00D77854"/>
    <w:rsid w:val="00D77CE3"/>
    <w:rsid w:val="00D77F0C"/>
    <w:rsid w:val="00D804C4"/>
    <w:rsid w:val="00D804E0"/>
    <w:rsid w:val="00D80BCA"/>
    <w:rsid w:val="00D81A6C"/>
    <w:rsid w:val="00D81D00"/>
    <w:rsid w:val="00D81E76"/>
    <w:rsid w:val="00D81E9C"/>
    <w:rsid w:val="00D82BEA"/>
    <w:rsid w:val="00D8400F"/>
    <w:rsid w:val="00D84B61"/>
    <w:rsid w:val="00D84CDE"/>
    <w:rsid w:val="00D85843"/>
    <w:rsid w:val="00D85975"/>
    <w:rsid w:val="00D85C20"/>
    <w:rsid w:val="00D86EC5"/>
    <w:rsid w:val="00D8719C"/>
    <w:rsid w:val="00D87CB6"/>
    <w:rsid w:val="00D9180A"/>
    <w:rsid w:val="00D91A76"/>
    <w:rsid w:val="00D9207F"/>
    <w:rsid w:val="00D92DCC"/>
    <w:rsid w:val="00D938DC"/>
    <w:rsid w:val="00D94959"/>
    <w:rsid w:val="00D95289"/>
    <w:rsid w:val="00D95C16"/>
    <w:rsid w:val="00D95CFF"/>
    <w:rsid w:val="00D960DD"/>
    <w:rsid w:val="00D96265"/>
    <w:rsid w:val="00D96929"/>
    <w:rsid w:val="00D96A23"/>
    <w:rsid w:val="00D97BE5"/>
    <w:rsid w:val="00D97CCD"/>
    <w:rsid w:val="00DA0272"/>
    <w:rsid w:val="00DA1A61"/>
    <w:rsid w:val="00DA23BA"/>
    <w:rsid w:val="00DA2D8F"/>
    <w:rsid w:val="00DA4AE6"/>
    <w:rsid w:val="00DA606F"/>
    <w:rsid w:val="00DA62A9"/>
    <w:rsid w:val="00DB1CD4"/>
    <w:rsid w:val="00DB2105"/>
    <w:rsid w:val="00DB2285"/>
    <w:rsid w:val="00DB242D"/>
    <w:rsid w:val="00DB29FB"/>
    <w:rsid w:val="00DB3031"/>
    <w:rsid w:val="00DB3CAD"/>
    <w:rsid w:val="00DB55C8"/>
    <w:rsid w:val="00DB5631"/>
    <w:rsid w:val="00DB5635"/>
    <w:rsid w:val="00DB5A40"/>
    <w:rsid w:val="00DB5CD1"/>
    <w:rsid w:val="00DB63BC"/>
    <w:rsid w:val="00DB7730"/>
    <w:rsid w:val="00DB7C89"/>
    <w:rsid w:val="00DC00E9"/>
    <w:rsid w:val="00DC0351"/>
    <w:rsid w:val="00DC0D13"/>
    <w:rsid w:val="00DC16A8"/>
    <w:rsid w:val="00DC1ABE"/>
    <w:rsid w:val="00DC32DA"/>
    <w:rsid w:val="00DC3B6A"/>
    <w:rsid w:val="00DC46FB"/>
    <w:rsid w:val="00DC4BA3"/>
    <w:rsid w:val="00DC4E21"/>
    <w:rsid w:val="00DC55DC"/>
    <w:rsid w:val="00DC5C44"/>
    <w:rsid w:val="00DC5E62"/>
    <w:rsid w:val="00DC722A"/>
    <w:rsid w:val="00DC728C"/>
    <w:rsid w:val="00DC7EF3"/>
    <w:rsid w:val="00DD06A1"/>
    <w:rsid w:val="00DD098C"/>
    <w:rsid w:val="00DD0CC8"/>
    <w:rsid w:val="00DD1079"/>
    <w:rsid w:val="00DD1E2F"/>
    <w:rsid w:val="00DD1FA4"/>
    <w:rsid w:val="00DD2670"/>
    <w:rsid w:val="00DD267B"/>
    <w:rsid w:val="00DD26E6"/>
    <w:rsid w:val="00DD2E03"/>
    <w:rsid w:val="00DD4892"/>
    <w:rsid w:val="00DD4EFD"/>
    <w:rsid w:val="00DD591A"/>
    <w:rsid w:val="00DD5968"/>
    <w:rsid w:val="00DD5BEE"/>
    <w:rsid w:val="00DD6028"/>
    <w:rsid w:val="00DD69BE"/>
    <w:rsid w:val="00DD6D31"/>
    <w:rsid w:val="00DE0467"/>
    <w:rsid w:val="00DE0F6C"/>
    <w:rsid w:val="00DE1780"/>
    <w:rsid w:val="00DE1BE2"/>
    <w:rsid w:val="00DE1F12"/>
    <w:rsid w:val="00DE2ACF"/>
    <w:rsid w:val="00DE3620"/>
    <w:rsid w:val="00DE367A"/>
    <w:rsid w:val="00DE4E09"/>
    <w:rsid w:val="00DE52D8"/>
    <w:rsid w:val="00DE5623"/>
    <w:rsid w:val="00DE587C"/>
    <w:rsid w:val="00DE5CAE"/>
    <w:rsid w:val="00DE6627"/>
    <w:rsid w:val="00DE6852"/>
    <w:rsid w:val="00DE6A82"/>
    <w:rsid w:val="00DE6FA6"/>
    <w:rsid w:val="00DE75CD"/>
    <w:rsid w:val="00DE7AB5"/>
    <w:rsid w:val="00DE7E29"/>
    <w:rsid w:val="00DF0374"/>
    <w:rsid w:val="00DF042B"/>
    <w:rsid w:val="00DF056D"/>
    <w:rsid w:val="00DF0882"/>
    <w:rsid w:val="00DF12AB"/>
    <w:rsid w:val="00DF135A"/>
    <w:rsid w:val="00DF1D91"/>
    <w:rsid w:val="00DF25F0"/>
    <w:rsid w:val="00DF27F0"/>
    <w:rsid w:val="00DF2D24"/>
    <w:rsid w:val="00DF32FD"/>
    <w:rsid w:val="00DF399A"/>
    <w:rsid w:val="00DF500F"/>
    <w:rsid w:val="00DF5460"/>
    <w:rsid w:val="00DF58AF"/>
    <w:rsid w:val="00DF5B1C"/>
    <w:rsid w:val="00DF5B6B"/>
    <w:rsid w:val="00DF6450"/>
    <w:rsid w:val="00DF7E46"/>
    <w:rsid w:val="00E005FF"/>
    <w:rsid w:val="00E009B6"/>
    <w:rsid w:val="00E00A7C"/>
    <w:rsid w:val="00E01123"/>
    <w:rsid w:val="00E02010"/>
    <w:rsid w:val="00E02A89"/>
    <w:rsid w:val="00E02C42"/>
    <w:rsid w:val="00E0340F"/>
    <w:rsid w:val="00E03DCC"/>
    <w:rsid w:val="00E045E5"/>
    <w:rsid w:val="00E0485D"/>
    <w:rsid w:val="00E056B7"/>
    <w:rsid w:val="00E06197"/>
    <w:rsid w:val="00E0646D"/>
    <w:rsid w:val="00E065B9"/>
    <w:rsid w:val="00E071F6"/>
    <w:rsid w:val="00E07607"/>
    <w:rsid w:val="00E07F79"/>
    <w:rsid w:val="00E10686"/>
    <w:rsid w:val="00E10912"/>
    <w:rsid w:val="00E10DA4"/>
    <w:rsid w:val="00E11E8D"/>
    <w:rsid w:val="00E121E1"/>
    <w:rsid w:val="00E123FE"/>
    <w:rsid w:val="00E129DD"/>
    <w:rsid w:val="00E12C71"/>
    <w:rsid w:val="00E12CF8"/>
    <w:rsid w:val="00E12FDD"/>
    <w:rsid w:val="00E13D9E"/>
    <w:rsid w:val="00E14A21"/>
    <w:rsid w:val="00E14F26"/>
    <w:rsid w:val="00E14F36"/>
    <w:rsid w:val="00E16141"/>
    <w:rsid w:val="00E1708F"/>
    <w:rsid w:val="00E2068B"/>
    <w:rsid w:val="00E207BB"/>
    <w:rsid w:val="00E21079"/>
    <w:rsid w:val="00E219F2"/>
    <w:rsid w:val="00E21B67"/>
    <w:rsid w:val="00E23972"/>
    <w:rsid w:val="00E239A4"/>
    <w:rsid w:val="00E23C96"/>
    <w:rsid w:val="00E2543A"/>
    <w:rsid w:val="00E264AA"/>
    <w:rsid w:val="00E26631"/>
    <w:rsid w:val="00E26788"/>
    <w:rsid w:val="00E2692E"/>
    <w:rsid w:val="00E30811"/>
    <w:rsid w:val="00E30AC2"/>
    <w:rsid w:val="00E30C92"/>
    <w:rsid w:val="00E31B9B"/>
    <w:rsid w:val="00E32B11"/>
    <w:rsid w:val="00E32CA1"/>
    <w:rsid w:val="00E32EE0"/>
    <w:rsid w:val="00E33487"/>
    <w:rsid w:val="00E335C4"/>
    <w:rsid w:val="00E33951"/>
    <w:rsid w:val="00E34183"/>
    <w:rsid w:val="00E34F58"/>
    <w:rsid w:val="00E356EA"/>
    <w:rsid w:val="00E35B14"/>
    <w:rsid w:val="00E36E73"/>
    <w:rsid w:val="00E3767B"/>
    <w:rsid w:val="00E37942"/>
    <w:rsid w:val="00E37E95"/>
    <w:rsid w:val="00E40C1B"/>
    <w:rsid w:val="00E4143F"/>
    <w:rsid w:val="00E415FA"/>
    <w:rsid w:val="00E41950"/>
    <w:rsid w:val="00E41F79"/>
    <w:rsid w:val="00E42237"/>
    <w:rsid w:val="00E42869"/>
    <w:rsid w:val="00E43444"/>
    <w:rsid w:val="00E43824"/>
    <w:rsid w:val="00E44186"/>
    <w:rsid w:val="00E444D0"/>
    <w:rsid w:val="00E44935"/>
    <w:rsid w:val="00E44C2C"/>
    <w:rsid w:val="00E45855"/>
    <w:rsid w:val="00E45CD4"/>
    <w:rsid w:val="00E466A1"/>
    <w:rsid w:val="00E47400"/>
    <w:rsid w:val="00E47D5E"/>
    <w:rsid w:val="00E47F08"/>
    <w:rsid w:val="00E50F2F"/>
    <w:rsid w:val="00E511AC"/>
    <w:rsid w:val="00E52B94"/>
    <w:rsid w:val="00E5383E"/>
    <w:rsid w:val="00E54135"/>
    <w:rsid w:val="00E548FE"/>
    <w:rsid w:val="00E54CE6"/>
    <w:rsid w:val="00E5527F"/>
    <w:rsid w:val="00E557F5"/>
    <w:rsid w:val="00E5640C"/>
    <w:rsid w:val="00E567C3"/>
    <w:rsid w:val="00E571FE"/>
    <w:rsid w:val="00E575F9"/>
    <w:rsid w:val="00E5774A"/>
    <w:rsid w:val="00E57FBB"/>
    <w:rsid w:val="00E57FD1"/>
    <w:rsid w:val="00E60124"/>
    <w:rsid w:val="00E6268C"/>
    <w:rsid w:val="00E6279D"/>
    <w:rsid w:val="00E635B2"/>
    <w:rsid w:val="00E63798"/>
    <w:rsid w:val="00E63AA7"/>
    <w:rsid w:val="00E64676"/>
    <w:rsid w:val="00E6495B"/>
    <w:rsid w:val="00E650A1"/>
    <w:rsid w:val="00E65693"/>
    <w:rsid w:val="00E65A6C"/>
    <w:rsid w:val="00E65DC7"/>
    <w:rsid w:val="00E66804"/>
    <w:rsid w:val="00E67DA6"/>
    <w:rsid w:val="00E70DC7"/>
    <w:rsid w:val="00E72B2A"/>
    <w:rsid w:val="00E739D8"/>
    <w:rsid w:val="00E73E79"/>
    <w:rsid w:val="00E74350"/>
    <w:rsid w:val="00E74929"/>
    <w:rsid w:val="00E74D9F"/>
    <w:rsid w:val="00E75C80"/>
    <w:rsid w:val="00E76689"/>
    <w:rsid w:val="00E76748"/>
    <w:rsid w:val="00E76DB7"/>
    <w:rsid w:val="00E77070"/>
    <w:rsid w:val="00E7722F"/>
    <w:rsid w:val="00E777AC"/>
    <w:rsid w:val="00E77C03"/>
    <w:rsid w:val="00E80BDB"/>
    <w:rsid w:val="00E817B6"/>
    <w:rsid w:val="00E81C2F"/>
    <w:rsid w:val="00E839F6"/>
    <w:rsid w:val="00E83F2D"/>
    <w:rsid w:val="00E843AE"/>
    <w:rsid w:val="00E844D0"/>
    <w:rsid w:val="00E84950"/>
    <w:rsid w:val="00E859A7"/>
    <w:rsid w:val="00E866C2"/>
    <w:rsid w:val="00E868D8"/>
    <w:rsid w:val="00E86B39"/>
    <w:rsid w:val="00E87481"/>
    <w:rsid w:val="00E87628"/>
    <w:rsid w:val="00E879B6"/>
    <w:rsid w:val="00E9078A"/>
    <w:rsid w:val="00E910F7"/>
    <w:rsid w:val="00E91FD3"/>
    <w:rsid w:val="00E92438"/>
    <w:rsid w:val="00E93175"/>
    <w:rsid w:val="00E936DD"/>
    <w:rsid w:val="00E93AFE"/>
    <w:rsid w:val="00E9435F"/>
    <w:rsid w:val="00E94ACA"/>
    <w:rsid w:val="00E952CE"/>
    <w:rsid w:val="00E95711"/>
    <w:rsid w:val="00E96537"/>
    <w:rsid w:val="00E96C52"/>
    <w:rsid w:val="00E9761B"/>
    <w:rsid w:val="00E97E9F"/>
    <w:rsid w:val="00EA09A9"/>
    <w:rsid w:val="00EA14B7"/>
    <w:rsid w:val="00EA16FB"/>
    <w:rsid w:val="00EA21C1"/>
    <w:rsid w:val="00EA25A0"/>
    <w:rsid w:val="00EA33E0"/>
    <w:rsid w:val="00EA33E9"/>
    <w:rsid w:val="00EA42BA"/>
    <w:rsid w:val="00EA4A0A"/>
    <w:rsid w:val="00EA4ACC"/>
    <w:rsid w:val="00EA5D7C"/>
    <w:rsid w:val="00EA604B"/>
    <w:rsid w:val="00EA65B0"/>
    <w:rsid w:val="00EA6B25"/>
    <w:rsid w:val="00EA7350"/>
    <w:rsid w:val="00EA76B2"/>
    <w:rsid w:val="00EB0A58"/>
    <w:rsid w:val="00EB0A5F"/>
    <w:rsid w:val="00EB0D62"/>
    <w:rsid w:val="00EB2399"/>
    <w:rsid w:val="00EB2582"/>
    <w:rsid w:val="00EB2E0A"/>
    <w:rsid w:val="00EB38A4"/>
    <w:rsid w:val="00EB3C5D"/>
    <w:rsid w:val="00EB4AB8"/>
    <w:rsid w:val="00EB4B23"/>
    <w:rsid w:val="00EB55F3"/>
    <w:rsid w:val="00EB6F1A"/>
    <w:rsid w:val="00EB73EE"/>
    <w:rsid w:val="00EC0039"/>
    <w:rsid w:val="00EC02D9"/>
    <w:rsid w:val="00EC0F86"/>
    <w:rsid w:val="00EC1221"/>
    <w:rsid w:val="00EC2EE2"/>
    <w:rsid w:val="00EC3011"/>
    <w:rsid w:val="00EC3270"/>
    <w:rsid w:val="00EC32FD"/>
    <w:rsid w:val="00EC3D37"/>
    <w:rsid w:val="00EC5839"/>
    <w:rsid w:val="00EC7271"/>
    <w:rsid w:val="00EC7602"/>
    <w:rsid w:val="00ED00C8"/>
    <w:rsid w:val="00ED0B0B"/>
    <w:rsid w:val="00ED11FC"/>
    <w:rsid w:val="00ED12DF"/>
    <w:rsid w:val="00ED1E10"/>
    <w:rsid w:val="00ED34C4"/>
    <w:rsid w:val="00ED38DA"/>
    <w:rsid w:val="00ED3E2A"/>
    <w:rsid w:val="00ED4199"/>
    <w:rsid w:val="00ED4216"/>
    <w:rsid w:val="00ED494C"/>
    <w:rsid w:val="00ED4F49"/>
    <w:rsid w:val="00ED59EF"/>
    <w:rsid w:val="00ED5CC2"/>
    <w:rsid w:val="00ED7599"/>
    <w:rsid w:val="00EE0212"/>
    <w:rsid w:val="00EE11A7"/>
    <w:rsid w:val="00EE15F9"/>
    <w:rsid w:val="00EE2A86"/>
    <w:rsid w:val="00EE2D9C"/>
    <w:rsid w:val="00EE37E2"/>
    <w:rsid w:val="00EE382E"/>
    <w:rsid w:val="00EE3A14"/>
    <w:rsid w:val="00EE3A1A"/>
    <w:rsid w:val="00EE5807"/>
    <w:rsid w:val="00EE5B01"/>
    <w:rsid w:val="00EE68B8"/>
    <w:rsid w:val="00EE73DA"/>
    <w:rsid w:val="00EE7A2C"/>
    <w:rsid w:val="00EF03AA"/>
    <w:rsid w:val="00EF0641"/>
    <w:rsid w:val="00EF0CB7"/>
    <w:rsid w:val="00EF207A"/>
    <w:rsid w:val="00EF21BF"/>
    <w:rsid w:val="00EF2694"/>
    <w:rsid w:val="00EF2AE0"/>
    <w:rsid w:val="00EF364A"/>
    <w:rsid w:val="00EF366B"/>
    <w:rsid w:val="00EF3942"/>
    <w:rsid w:val="00EF3F96"/>
    <w:rsid w:val="00EF40AC"/>
    <w:rsid w:val="00EF417D"/>
    <w:rsid w:val="00EF41C8"/>
    <w:rsid w:val="00EF53B8"/>
    <w:rsid w:val="00EF5D48"/>
    <w:rsid w:val="00EF5FE5"/>
    <w:rsid w:val="00EF68A6"/>
    <w:rsid w:val="00F00234"/>
    <w:rsid w:val="00F00767"/>
    <w:rsid w:val="00F00B53"/>
    <w:rsid w:val="00F00F0C"/>
    <w:rsid w:val="00F01FB7"/>
    <w:rsid w:val="00F02412"/>
    <w:rsid w:val="00F025F4"/>
    <w:rsid w:val="00F02A0F"/>
    <w:rsid w:val="00F02A75"/>
    <w:rsid w:val="00F02ECD"/>
    <w:rsid w:val="00F040B1"/>
    <w:rsid w:val="00F04672"/>
    <w:rsid w:val="00F04794"/>
    <w:rsid w:val="00F057C0"/>
    <w:rsid w:val="00F05F0C"/>
    <w:rsid w:val="00F07049"/>
    <w:rsid w:val="00F070CF"/>
    <w:rsid w:val="00F0715F"/>
    <w:rsid w:val="00F0727E"/>
    <w:rsid w:val="00F10D16"/>
    <w:rsid w:val="00F116F0"/>
    <w:rsid w:val="00F11852"/>
    <w:rsid w:val="00F12064"/>
    <w:rsid w:val="00F13132"/>
    <w:rsid w:val="00F13B5E"/>
    <w:rsid w:val="00F143A0"/>
    <w:rsid w:val="00F145BF"/>
    <w:rsid w:val="00F15856"/>
    <w:rsid w:val="00F166D1"/>
    <w:rsid w:val="00F1775C"/>
    <w:rsid w:val="00F22430"/>
    <w:rsid w:val="00F22A6A"/>
    <w:rsid w:val="00F22AF9"/>
    <w:rsid w:val="00F22D95"/>
    <w:rsid w:val="00F22FAC"/>
    <w:rsid w:val="00F23575"/>
    <w:rsid w:val="00F24AD8"/>
    <w:rsid w:val="00F24ED1"/>
    <w:rsid w:val="00F24F6E"/>
    <w:rsid w:val="00F255CD"/>
    <w:rsid w:val="00F25C45"/>
    <w:rsid w:val="00F26321"/>
    <w:rsid w:val="00F26C77"/>
    <w:rsid w:val="00F27F9D"/>
    <w:rsid w:val="00F3023F"/>
    <w:rsid w:val="00F3027B"/>
    <w:rsid w:val="00F31082"/>
    <w:rsid w:val="00F31176"/>
    <w:rsid w:val="00F31401"/>
    <w:rsid w:val="00F315A2"/>
    <w:rsid w:val="00F31858"/>
    <w:rsid w:val="00F31FCB"/>
    <w:rsid w:val="00F32112"/>
    <w:rsid w:val="00F32533"/>
    <w:rsid w:val="00F328C8"/>
    <w:rsid w:val="00F33308"/>
    <w:rsid w:val="00F338FC"/>
    <w:rsid w:val="00F34828"/>
    <w:rsid w:val="00F3569E"/>
    <w:rsid w:val="00F36499"/>
    <w:rsid w:val="00F3675D"/>
    <w:rsid w:val="00F3782D"/>
    <w:rsid w:val="00F3784C"/>
    <w:rsid w:val="00F406A4"/>
    <w:rsid w:val="00F4257E"/>
    <w:rsid w:val="00F42D70"/>
    <w:rsid w:val="00F431F6"/>
    <w:rsid w:val="00F4372C"/>
    <w:rsid w:val="00F43C1A"/>
    <w:rsid w:val="00F4424A"/>
    <w:rsid w:val="00F4496B"/>
    <w:rsid w:val="00F4498D"/>
    <w:rsid w:val="00F45723"/>
    <w:rsid w:val="00F46D2E"/>
    <w:rsid w:val="00F4729B"/>
    <w:rsid w:val="00F47492"/>
    <w:rsid w:val="00F50266"/>
    <w:rsid w:val="00F50A78"/>
    <w:rsid w:val="00F50C29"/>
    <w:rsid w:val="00F517C4"/>
    <w:rsid w:val="00F519BB"/>
    <w:rsid w:val="00F51C08"/>
    <w:rsid w:val="00F51D14"/>
    <w:rsid w:val="00F52020"/>
    <w:rsid w:val="00F533F7"/>
    <w:rsid w:val="00F538CD"/>
    <w:rsid w:val="00F53FA3"/>
    <w:rsid w:val="00F5475C"/>
    <w:rsid w:val="00F547A1"/>
    <w:rsid w:val="00F54BE0"/>
    <w:rsid w:val="00F556B9"/>
    <w:rsid w:val="00F55885"/>
    <w:rsid w:val="00F55B27"/>
    <w:rsid w:val="00F56AB4"/>
    <w:rsid w:val="00F572B7"/>
    <w:rsid w:val="00F575A6"/>
    <w:rsid w:val="00F577F3"/>
    <w:rsid w:val="00F57EB5"/>
    <w:rsid w:val="00F60767"/>
    <w:rsid w:val="00F618AA"/>
    <w:rsid w:val="00F61B83"/>
    <w:rsid w:val="00F62262"/>
    <w:rsid w:val="00F62710"/>
    <w:rsid w:val="00F62BAE"/>
    <w:rsid w:val="00F631EC"/>
    <w:rsid w:val="00F637E4"/>
    <w:rsid w:val="00F63801"/>
    <w:rsid w:val="00F638A7"/>
    <w:rsid w:val="00F63FBA"/>
    <w:rsid w:val="00F64472"/>
    <w:rsid w:val="00F651DF"/>
    <w:rsid w:val="00F65544"/>
    <w:rsid w:val="00F67095"/>
    <w:rsid w:val="00F6756C"/>
    <w:rsid w:val="00F67913"/>
    <w:rsid w:val="00F67956"/>
    <w:rsid w:val="00F70325"/>
    <w:rsid w:val="00F712F1"/>
    <w:rsid w:val="00F7184E"/>
    <w:rsid w:val="00F72633"/>
    <w:rsid w:val="00F72ABC"/>
    <w:rsid w:val="00F7349C"/>
    <w:rsid w:val="00F73529"/>
    <w:rsid w:val="00F7416F"/>
    <w:rsid w:val="00F743E9"/>
    <w:rsid w:val="00F74A90"/>
    <w:rsid w:val="00F750C0"/>
    <w:rsid w:val="00F754E3"/>
    <w:rsid w:val="00F75FA4"/>
    <w:rsid w:val="00F7690B"/>
    <w:rsid w:val="00F77A00"/>
    <w:rsid w:val="00F77CE5"/>
    <w:rsid w:val="00F80677"/>
    <w:rsid w:val="00F807D0"/>
    <w:rsid w:val="00F81694"/>
    <w:rsid w:val="00F81D31"/>
    <w:rsid w:val="00F8204F"/>
    <w:rsid w:val="00F82F39"/>
    <w:rsid w:val="00F8361F"/>
    <w:rsid w:val="00F83AED"/>
    <w:rsid w:val="00F83B0D"/>
    <w:rsid w:val="00F841C7"/>
    <w:rsid w:val="00F84355"/>
    <w:rsid w:val="00F84386"/>
    <w:rsid w:val="00F84D0D"/>
    <w:rsid w:val="00F84E3B"/>
    <w:rsid w:val="00F869BF"/>
    <w:rsid w:val="00F86C6C"/>
    <w:rsid w:val="00F9030E"/>
    <w:rsid w:val="00F90CA4"/>
    <w:rsid w:val="00F90D4B"/>
    <w:rsid w:val="00F912A0"/>
    <w:rsid w:val="00F912B6"/>
    <w:rsid w:val="00F9167B"/>
    <w:rsid w:val="00F938F1"/>
    <w:rsid w:val="00F9465D"/>
    <w:rsid w:val="00F94B1A"/>
    <w:rsid w:val="00F94CDD"/>
    <w:rsid w:val="00F959CD"/>
    <w:rsid w:val="00FA0B2D"/>
    <w:rsid w:val="00FA1139"/>
    <w:rsid w:val="00FA1456"/>
    <w:rsid w:val="00FA188D"/>
    <w:rsid w:val="00FA19F4"/>
    <w:rsid w:val="00FA1B6D"/>
    <w:rsid w:val="00FA1BBD"/>
    <w:rsid w:val="00FA1C82"/>
    <w:rsid w:val="00FA1E40"/>
    <w:rsid w:val="00FA1E73"/>
    <w:rsid w:val="00FA27EA"/>
    <w:rsid w:val="00FA2ADE"/>
    <w:rsid w:val="00FA2D8B"/>
    <w:rsid w:val="00FA2EED"/>
    <w:rsid w:val="00FA394E"/>
    <w:rsid w:val="00FA3DE0"/>
    <w:rsid w:val="00FA4477"/>
    <w:rsid w:val="00FA4A0E"/>
    <w:rsid w:val="00FA4EFD"/>
    <w:rsid w:val="00FA75EB"/>
    <w:rsid w:val="00FB0529"/>
    <w:rsid w:val="00FB06CE"/>
    <w:rsid w:val="00FB0EA7"/>
    <w:rsid w:val="00FB175B"/>
    <w:rsid w:val="00FB1A96"/>
    <w:rsid w:val="00FB1EFA"/>
    <w:rsid w:val="00FB1FAD"/>
    <w:rsid w:val="00FB22C9"/>
    <w:rsid w:val="00FB3510"/>
    <w:rsid w:val="00FB4176"/>
    <w:rsid w:val="00FB4F8F"/>
    <w:rsid w:val="00FB5072"/>
    <w:rsid w:val="00FB6E55"/>
    <w:rsid w:val="00FB6FB2"/>
    <w:rsid w:val="00FC0F76"/>
    <w:rsid w:val="00FC1555"/>
    <w:rsid w:val="00FC1659"/>
    <w:rsid w:val="00FC1C30"/>
    <w:rsid w:val="00FC24EB"/>
    <w:rsid w:val="00FC34E2"/>
    <w:rsid w:val="00FC362C"/>
    <w:rsid w:val="00FC4141"/>
    <w:rsid w:val="00FC574A"/>
    <w:rsid w:val="00FC694E"/>
    <w:rsid w:val="00FC7139"/>
    <w:rsid w:val="00FD00AD"/>
    <w:rsid w:val="00FD02D7"/>
    <w:rsid w:val="00FD03F8"/>
    <w:rsid w:val="00FD0C21"/>
    <w:rsid w:val="00FD1322"/>
    <w:rsid w:val="00FD14BB"/>
    <w:rsid w:val="00FD19A3"/>
    <w:rsid w:val="00FD20AA"/>
    <w:rsid w:val="00FD3105"/>
    <w:rsid w:val="00FD3732"/>
    <w:rsid w:val="00FD3BC6"/>
    <w:rsid w:val="00FD3C14"/>
    <w:rsid w:val="00FD42FD"/>
    <w:rsid w:val="00FD4625"/>
    <w:rsid w:val="00FD4CAF"/>
    <w:rsid w:val="00FD614C"/>
    <w:rsid w:val="00FD6368"/>
    <w:rsid w:val="00FD6A5F"/>
    <w:rsid w:val="00FD7F7E"/>
    <w:rsid w:val="00FE05F3"/>
    <w:rsid w:val="00FE2491"/>
    <w:rsid w:val="00FE265A"/>
    <w:rsid w:val="00FE36CF"/>
    <w:rsid w:val="00FE3986"/>
    <w:rsid w:val="00FE408C"/>
    <w:rsid w:val="00FE4ED7"/>
    <w:rsid w:val="00FE501C"/>
    <w:rsid w:val="00FE552F"/>
    <w:rsid w:val="00FE606A"/>
    <w:rsid w:val="00FF01B4"/>
    <w:rsid w:val="00FF0D10"/>
    <w:rsid w:val="00FF0FE2"/>
    <w:rsid w:val="00FF103A"/>
    <w:rsid w:val="00FF1780"/>
    <w:rsid w:val="00FF1993"/>
    <w:rsid w:val="00FF1F01"/>
    <w:rsid w:val="00FF2F90"/>
    <w:rsid w:val="00FF52F9"/>
    <w:rsid w:val="00FF5A0A"/>
    <w:rsid w:val="00FF5DDC"/>
    <w:rsid w:val="00FF5EDB"/>
    <w:rsid w:val="00FF6AB3"/>
    <w:rsid w:val="00FF6FEF"/>
    <w:rsid w:val="00FF71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03241F61"/>
  <w15:docId w15:val="{753D2748-016D-45E4-B30B-A27790359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iPriority="99"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F694D"/>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320F90"/>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título 2,Edgar 2,MT2"/>
    <w:basedOn w:val="Normal"/>
    <w:next w:val="Normal"/>
    <w:link w:val="Ttulo2Car"/>
    <w:qFormat/>
    <w:rsid w:val="00EC7271"/>
    <w:pPr>
      <w:keepNext/>
      <w:tabs>
        <w:tab w:val="left" w:pos="3240"/>
      </w:tabs>
      <w:ind w:left="3240" w:hanging="3244"/>
      <w:outlineLvl w:val="1"/>
    </w:pPr>
    <w:rPr>
      <w:rFonts w:ascii="Tahoma" w:hAnsi="Tahoma" w:cs="Tahoma"/>
      <w:bCs/>
      <w:color w:val="000000"/>
      <w:sz w:val="28"/>
      <w:szCs w:val="28"/>
      <w:lang w:val="es-CO"/>
    </w:rPr>
  </w:style>
  <w:style w:type="paragraph" w:styleId="Ttulo3">
    <w:name w:val="heading 3"/>
    <w:aliases w:val="Edgar 3,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EC7271"/>
    <w:pPr>
      <w:keepNext/>
      <w:tabs>
        <w:tab w:val="left" w:pos="3240"/>
      </w:tabs>
      <w:ind w:left="-4"/>
      <w:jc w:val="center"/>
      <w:outlineLvl w:val="4"/>
    </w:pPr>
    <w:rPr>
      <w:rFonts w:ascii="Tahoma" w:hAnsi="Tahoma" w:cs="Tahoma"/>
      <w:b/>
      <w:color w:val="000000"/>
      <w:sz w:val="24"/>
      <w:szCs w:val="28"/>
      <w:lang w:val="es-CO"/>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EC7271"/>
    <w:pPr>
      <w:keepNext/>
      <w:jc w:val="center"/>
      <w:outlineLvl w:val="6"/>
    </w:pPr>
    <w:rPr>
      <w:rFonts w:ascii="Tahoma" w:hAnsi="Tahoma" w:cs="Tahoma"/>
      <w:color w:val="000000"/>
      <w:sz w:val="24"/>
      <w:lang w:val="es-ES"/>
    </w:rPr>
  </w:style>
  <w:style w:type="paragraph" w:styleId="Ttulo8">
    <w:name w:val="heading 8"/>
    <w:basedOn w:val="Normal"/>
    <w:next w:val="Normal"/>
    <w:link w:val="Ttulo8Car"/>
    <w:uiPriority w:val="99"/>
    <w:unhideWhenUsed/>
    <w:qFormat/>
    <w:rsid w:val="00645621"/>
    <w:pPr>
      <w:keepNext/>
      <w:keepLines/>
      <w:autoSpaceDE/>
      <w:autoSpaceDN/>
      <w:spacing w:before="40"/>
      <w:outlineLvl w:val="7"/>
    </w:pPr>
    <w:rPr>
      <w:rFonts w:asciiTheme="majorHAnsi" w:eastAsiaTheme="majorEastAsia" w:hAnsiTheme="majorHAnsi" w:cstheme="majorBidi"/>
      <w:color w:val="272727" w:themeColor="text1" w:themeTint="D8"/>
      <w:sz w:val="21"/>
      <w:szCs w:val="21"/>
      <w:lang w:val="es-CO" w:eastAsia="es-CO"/>
    </w:rPr>
  </w:style>
  <w:style w:type="paragraph" w:styleId="Ttulo9">
    <w:name w:val="heading 9"/>
    <w:basedOn w:val="Normal"/>
    <w:next w:val="Normal"/>
    <w:link w:val="Ttulo9Car"/>
    <w:uiPriority w:val="9"/>
    <w:qFormat/>
    <w:rsid w:val="003E55D0"/>
    <w:pPr>
      <w:autoSpaceDE/>
      <w:autoSpaceDN/>
      <w:spacing w:before="240" w:after="60" w:line="276" w:lineRule="auto"/>
      <w:outlineLvl w:val="8"/>
    </w:pPr>
    <w:rPr>
      <w:rFonts w:ascii="Cambria" w:hAnsi="Cambria" w:cs="Times New Roman"/>
      <w:sz w:val="22"/>
      <w:szCs w:val="22"/>
      <w:lang w:val="x-none"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Lista vistosa - Énfasis 12,Elabora,Use Case List Paragraph,Ha,titulo 3,HOJA,Bolita,BOLADEF,Párrafo de lista21,BOLA,BO,B,Nivel 1 OS,Normal_viñetas_ICONTEC,Elabor,Bolit"/>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Edgar 3 Car,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 Char,Título1,Títulos Principales sin numeración,Title"/>
    <w:basedOn w:val="Normal"/>
    <w:link w:val="TtuloCar1"/>
    <w:qFormat/>
    <w:rsid w:val="006A6F8A"/>
    <w:pPr>
      <w:autoSpaceDE/>
      <w:autoSpaceDN/>
      <w:jc w:val="center"/>
    </w:pPr>
    <w:rPr>
      <w:rFonts w:cs="Times New Roman"/>
      <w:b/>
      <w:sz w:val="18"/>
      <w:lang w:val="es-CO"/>
    </w:rPr>
  </w:style>
  <w:style w:type="character" w:customStyle="1" w:styleId="TtuloCar1">
    <w:name w:val="Título Car1"/>
    <w:aliases w:val="Title Char Car,Título1 Car,Títulos Principales sin numeración Car,Title Car"/>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ändrad Car Ca"/>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ontent. Car"/>
    <w:basedOn w:val="Fuentedeprrafopredeter"/>
    <w:link w:val="Textoindependiente"/>
    <w:uiPriority w:val="99"/>
    <w:qFormat/>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NORMAL Car,Bullet List Car,FooterText Car,numbered Car,Paragraphe de liste1 Car,lp1 Car,Lista vistosa - Énfasis 12 Car,Elabora Car,Use Case List Paragraph Car,Ha Car,titulo 3 Car,HOJA Car,Bolita Car,BOLADEF Car,BOLA Car,BO Car,B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Sin espaciado11,Sin Espacio,A1,Formato,Sin espaciado3,Sin espaciado21,PONAL,No Spacing Car Car Car,No Spacing Car Car,Sin espaciado2,TRABAJ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basedOn w:val="Fuentedeprrafopredeter"/>
    <w:link w:val="Textoindependiente2"/>
    <w:rsid w:val="00BF0B12"/>
    <w:rPr>
      <w:sz w:val="24"/>
      <w:szCs w:val="24"/>
      <w:lang w:eastAsia="es-ES"/>
    </w:rPr>
  </w:style>
  <w:style w:type="paragraph" w:customStyle="1" w:styleId="Prrafodelista1">
    <w:name w:val="Párrafo de lista1"/>
    <w:basedOn w:val="Normal"/>
    <w:link w:val="ListParagraphChar"/>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aliases w:val="Epígrafe"/>
    <w:basedOn w:val="Normal"/>
    <w:next w:val="Normal"/>
    <w:qFormat/>
    <w:rsid w:val="00BF0B12"/>
    <w:pPr>
      <w:autoSpaceDE/>
      <w:autoSpaceDN/>
      <w:jc w:val="center"/>
    </w:pPr>
    <w:rPr>
      <w:rFonts w:eastAsia="Calibri" w:cs="Times New Roman"/>
      <w:b/>
      <w:sz w:val="24"/>
      <w:lang w:val="es-ES"/>
    </w:rPr>
  </w:style>
  <w:style w:type="character" w:customStyle="1" w:styleId="Ttulo1Car">
    <w:name w:val="Título 1 Car"/>
    <w:aliases w:val="título 1 Car,Pregunta Car,MT1 Car"/>
    <w:basedOn w:val="Fuentedeprrafopredeter"/>
    <w:link w:val="Ttulo1"/>
    <w:rsid w:val="00320F90"/>
    <w:rPr>
      <w:rFonts w:ascii="Cambria" w:hAnsi="Cambria"/>
      <w:b/>
      <w:bCs/>
      <w:color w:val="365F91"/>
      <w:sz w:val="28"/>
      <w:szCs w:val="28"/>
      <w:lang w:val="es-ES_tradnl" w:eastAsia="es-ES"/>
    </w:rPr>
  </w:style>
  <w:style w:type="numbering" w:customStyle="1" w:styleId="Sinlista1">
    <w:name w:val="Sin lista1"/>
    <w:next w:val="Sinlista"/>
    <w:uiPriority w:val="99"/>
    <w:semiHidden/>
    <w:unhideWhenUsed/>
    <w:rsid w:val="00320F90"/>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
    <w:basedOn w:val="Normal"/>
    <w:link w:val="TextonotapieCar"/>
    <w:uiPriority w:val="99"/>
    <w:rsid w:val="00320F90"/>
    <w:pPr>
      <w:autoSpaceDE/>
      <w:autoSpaceDN/>
    </w:pPr>
    <w:rPr>
      <w:rFonts w:ascii="Times New Roman" w:hAnsi="Times New Roman" w:cs="Times New Roman"/>
      <w:lang w:val="es-ES"/>
    </w:rPr>
  </w:style>
  <w:style w:type="character" w:customStyle="1" w:styleId="TextonotapieCar">
    <w:name w:val="Texto nota pie Car"/>
    <w:aliases w:val="Footnote Text Char Char Char Char Char Car1,Footnote Text Char Char Char Char Car1,Footnote reference Car1,FA Fu Car1,Footnote Text Char Char Char Car1,Footnote Text Char Car1,Footnote Text Char Char Char Char Char Char Char Char Car"/>
    <w:basedOn w:val="Fuentedeprrafopredeter"/>
    <w:link w:val="Textonotapie"/>
    <w:uiPriority w:val="99"/>
    <w:rsid w:val="00320F90"/>
    <w:rPr>
      <w:lang w:val="es-ES" w:eastAsia="es-ES"/>
    </w:rPr>
  </w:style>
  <w:style w:type="character" w:styleId="Refdenotaalpie">
    <w:name w:val="footnote reference"/>
    <w:uiPriority w:val="99"/>
    <w:rsid w:val="00320F90"/>
    <w:rPr>
      <w:vertAlign w:val="superscript"/>
    </w:rPr>
  </w:style>
  <w:style w:type="table" w:customStyle="1" w:styleId="Tablaconcuadrcula1">
    <w:name w:val="Tabla con cuadrícula1"/>
    <w:basedOn w:val="Tablanormal"/>
    <w:next w:val="Tablaconcuadrcula"/>
    <w:uiPriority w:val="39"/>
    <w:rsid w:val="00320F9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Car Car Car"/>
    <w:basedOn w:val="Normal"/>
    <w:rsid w:val="00320F9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20F90"/>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320F90"/>
    <w:rPr>
      <w:sz w:val="24"/>
      <w:szCs w:val="24"/>
      <w:lang w:val="es-ES" w:eastAsia="es-ES"/>
    </w:rPr>
  </w:style>
  <w:style w:type="paragraph" w:customStyle="1" w:styleId="Char8">
    <w:name w:val="Char8"/>
    <w:basedOn w:val="Normal"/>
    <w:rsid w:val="00320F9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20F9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20F90"/>
    <w:pPr>
      <w:autoSpaceDE/>
      <w:autoSpaceDN/>
      <w:spacing w:after="160" w:line="240" w:lineRule="exact"/>
    </w:pPr>
    <w:rPr>
      <w:rFonts w:ascii="Verdana" w:hAnsi="Verdana" w:cs="Verdana"/>
      <w:lang w:val="es-CO" w:eastAsia="en-US"/>
    </w:rPr>
  </w:style>
  <w:style w:type="paragraph" w:customStyle="1" w:styleId="Car">
    <w:name w:val="Car"/>
    <w:basedOn w:val="Normal"/>
    <w:rsid w:val="00320F9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20F90"/>
    <w:pPr>
      <w:autoSpaceDE/>
      <w:autoSpaceDN/>
      <w:spacing w:after="160" w:line="240" w:lineRule="exact"/>
    </w:pPr>
    <w:rPr>
      <w:rFonts w:ascii="Verdana" w:hAnsi="Verdana" w:cs="Verdana"/>
      <w:lang w:val="es-CO" w:eastAsia="en-US"/>
    </w:rPr>
  </w:style>
  <w:style w:type="paragraph" w:customStyle="1" w:styleId="Car1">
    <w:name w:val="Car1"/>
    <w:basedOn w:val="Normal"/>
    <w:rsid w:val="00320F90"/>
    <w:pPr>
      <w:autoSpaceDE/>
      <w:autoSpaceDN/>
      <w:spacing w:after="160" w:line="240" w:lineRule="exact"/>
    </w:pPr>
    <w:rPr>
      <w:rFonts w:ascii="Verdana" w:hAnsi="Verdana" w:cs="Verdana"/>
      <w:lang w:val="es-CO" w:eastAsia="en-US"/>
    </w:rPr>
  </w:style>
  <w:style w:type="character" w:customStyle="1" w:styleId="A9">
    <w:name w:val="A9"/>
    <w:rsid w:val="00320F90"/>
    <w:rPr>
      <w:color w:val="000000"/>
      <w:sz w:val="19"/>
      <w:szCs w:val="19"/>
    </w:rPr>
  </w:style>
  <w:style w:type="paragraph" w:customStyle="1" w:styleId="Pa39">
    <w:name w:val="Pa39"/>
    <w:basedOn w:val="Normal"/>
    <w:next w:val="Normal"/>
    <w:rsid w:val="00320F90"/>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320F90"/>
    <w:pPr>
      <w:suppressAutoHyphens/>
      <w:autoSpaceDE w:val="0"/>
    </w:pPr>
    <w:rPr>
      <w:rFonts w:eastAsia="Calibri"/>
      <w:color w:val="000000"/>
      <w:sz w:val="24"/>
      <w:szCs w:val="24"/>
      <w:lang w:eastAsia="ar-SA"/>
    </w:rPr>
  </w:style>
  <w:style w:type="paragraph" w:customStyle="1" w:styleId="Pa11">
    <w:name w:val="Pa11"/>
    <w:basedOn w:val="Default"/>
    <w:next w:val="Default"/>
    <w:rsid w:val="00320F90"/>
    <w:pPr>
      <w:spacing w:line="191" w:lineRule="atLeast"/>
    </w:pPr>
    <w:rPr>
      <w:color w:val="auto"/>
    </w:rPr>
  </w:style>
  <w:style w:type="character" w:styleId="Refdecomentario">
    <w:name w:val="annotation reference"/>
    <w:basedOn w:val="Fuentedeprrafopredeter"/>
    <w:rsid w:val="00320F90"/>
    <w:rPr>
      <w:sz w:val="16"/>
      <w:szCs w:val="16"/>
    </w:rPr>
  </w:style>
  <w:style w:type="paragraph" w:styleId="Textocomentario">
    <w:name w:val="annotation text"/>
    <w:basedOn w:val="Normal"/>
    <w:link w:val="TextocomentarioCar"/>
    <w:rsid w:val="00320F90"/>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20F90"/>
    <w:rPr>
      <w:lang w:val="es-ES" w:eastAsia="es-ES"/>
    </w:rPr>
  </w:style>
  <w:style w:type="paragraph" w:styleId="Asuntodelcomentario">
    <w:name w:val="annotation subject"/>
    <w:basedOn w:val="Textocomentario"/>
    <w:next w:val="Textocomentario"/>
    <w:link w:val="AsuntodelcomentarioCar"/>
    <w:rsid w:val="00320F90"/>
    <w:rPr>
      <w:b/>
      <w:bCs/>
    </w:rPr>
  </w:style>
  <w:style w:type="character" w:customStyle="1" w:styleId="AsuntodelcomentarioCar">
    <w:name w:val="Asunto del comentario Car"/>
    <w:basedOn w:val="TextocomentarioCar"/>
    <w:link w:val="Asuntodelcomentario"/>
    <w:rsid w:val="00320F90"/>
    <w:rPr>
      <w:b/>
      <w:bCs/>
      <w:lang w:val="es-ES" w:eastAsia="es-ES"/>
    </w:rPr>
  </w:style>
  <w:style w:type="paragraph" w:customStyle="1" w:styleId="yiv1656244296msolistparagraphcxspmiddle">
    <w:name w:val="yiv1656244296msolistparagraphcxspmiddle"/>
    <w:basedOn w:val="Normal"/>
    <w:rsid w:val="00320F90"/>
    <w:pPr>
      <w:autoSpaceDE/>
      <w:autoSpaceDN/>
    </w:pPr>
    <w:rPr>
      <w:rFonts w:ascii="Times New Roman" w:hAnsi="Times New Roman" w:cs="Times New Roman"/>
      <w:sz w:val="24"/>
      <w:szCs w:val="24"/>
      <w:lang w:val="es-ES"/>
    </w:rPr>
  </w:style>
  <w:style w:type="character" w:styleId="Hipervnculovisitado">
    <w:name w:val="FollowedHyperlink"/>
    <w:basedOn w:val="Fuentedeprrafopredeter"/>
    <w:uiPriority w:val="99"/>
    <w:unhideWhenUsed/>
    <w:rsid w:val="00320F90"/>
    <w:rPr>
      <w:color w:val="800080"/>
      <w:u w:val="single"/>
    </w:rPr>
  </w:style>
  <w:style w:type="paragraph" w:customStyle="1" w:styleId="xl65">
    <w:name w:val="xl65"/>
    <w:basedOn w:val="Normal"/>
    <w:rsid w:val="00320F90"/>
    <w:pPr>
      <w:autoSpaceDE/>
      <w:autoSpaceDN/>
      <w:spacing w:before="100" w:beforeAutospacing="1" w:after="100" w:afterAutospacing="1"/>
    </w:pPr>
    <w:rPr>
      <w:rFonts w:ascii="Times New Roman" w:hAnsi="Times New Roman" w:cs="Times New Roman"/>
      <w:sz w:val="16"/>
      <w:szCs w:val="16"/>
      <w:lang w:val="es-ES"/>
    </w:rPr>
  </w:style>
  <w:style w:type="paragraph" w:customStyle="1" w:styleId="xl66">
    <w:name w:val="xl66"/>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u w:val="single"/>
      <w:lang w:val="es-ES"/>
    </w:rPr>
  </w:style>
  <w:style w:type="paragraph" w:customStyle="1" w:styleId="xl67">
    <w:name w:val="xl67"/>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8">
    <w:name w:val="xl68"/>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MS Sans Serif" w:hAnsi="MS Sans Serif" w:cs="Times New Roman"/>
      <w:b/>
      <w:bCs/>
      <w:color w:val="000000"/>
      <w:sz w:val="16"/>
      <w:szCs w:val="16"/>
      <w:lang w:val="es-ES"/>
    </w:rPr>
  </w:style>
  <w:style w:type="paragraph" w:customStyle="1" w:styleId="xl69">
    <w:name w:val="xl69"/>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ES"/>
    </w:rPr>
  </w:style>
  <w:style w:type="paragraph" w:customStyle="1" w:styleId="xl70">
    <w:name w:val="xl70"/>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MS Sans Serif" w:hAnsi="MS Sans Serif" w:cs="Times New Roman"/>
      <w:color w:val="000000"/>
      <w:sz w:val="16"/>
      <w:szCs w:val="16"/>
      <w:lang w:val="es-ES"/>
    </w:rPr>
  </w:style>
  <w:style w:type="character" w:customStyle="1" w:styleId="SinespaciadoCar">
    <w:name w:val="Sin espaciado Car"/>
    <w:aliases w:val="Aries Car,k Car,No Spacing Car,Sin espaciado11 Car,Sin Espacio Car,A1 Car,Formato Car,Sin espaciado3 Car,Sin espaciado21 Car,PONAL Car,No Spacing Car Car Car Car,No Spacing Car Car Car1,Sin espaciado2 Car,TRABAJO Car"/>
    <w:link w:val="Sinespaciado"/>
    <w:uiPriority w:val="1"/>
    <w:qFormat/>
    <w:rsid w:val="00320F90"/>
    <w:rPr>
      <w:sz w:val="24"/>
      <w:szCs w:val="24"/>
      <w:lang w:eastAsia="es-ES"/>
    </w:rPr>
  </w:style>
  <w:style w:type="paragraph" w:customStyle="1" w:styleId="xl63">
    <w:name w:val="xl63"/>
    <w:basedOn w:val="Normal"/>
    <w:rsid w:val="00320F90"/>
    <w:pPr>
      <w:pBdr>
        <w:top w:val="single" w:sz="8" w:space="0" w:color="000000"/>
        <w:left w:val="single" w:sz="8" w:space="14" w:color="000000"/>
        <w:bottom w:val="single" w:sz="8" w:space="0" w:color="000000"/>
        <w:right w:val="single" w:sz="8" w:space="0" w:color="000000"/>
      </w:pBdr>
      <w:autoSpaceDE/>
      <w:autoSpaceDN/>
      <w:spacing w:before="100" w:beforeAutospacing="1" w:after="100" w:afterAutospacing="1"/>
      <w:ind w:firstLineChars="200" w:firstLine="200"/>
      <w:textAlignment w:val="center"/>
    </w:pPr>
    <w:rPr>
      <w:rFonts w:ascii="Times New Roman" w:hAnsi="Times New Roman" w:cs="Times New Roman"/>
      <w:sz w:val="24"/>
      <w:szCs w:val="24"/>
      <w:lang w:val="es-MX" w:eastAsia="es-MX"/>
    </w:rPr>
  </w:style>
  <w:style w:type="paragraph" w:customStyle="1" w:styleId="xl64">
    <w:name w:val="xl64"/>
    <w:basedOn w:val="Normal"/>
    <w:rsid w:val="00320F90"/>
    <w:pPr>
      <w:pBdr>
        <w:left w:val="single" w:sz="8" w:space="14" w:color="000000"/>
        <w:bottom w:val="single" w:sz="8" w:space="0" w:color="000000"/>
        <w:right w:val="single" w:sz="8" w:space="0" w:color="000000"/>
      </w:pBdr>
      <w:autoSpaceDE/>
      <w:autoSpaceDN/>
      <w:spacing w:before="100" w:beforeAutospacing="1" w:after="100" w:afterAutospacing="1"/>
      <w:ind w:firstLineChars="200" w:firstLine="200"/>
      <w:textAlignment w:val="center"/>
    </w:pPr>
    <w:rPr>
      <w:rFonts w:ascii="Times New Roman" w:hAnsi="Times New Roman" w:cs="Times New Roman"/>
      <w:sz w:val="24"/>
      <w:szCs w:val="24"/>
      <w:lang w:val="es-MX" w:eastAsia="es-MX"/>
    </w:rPr>
  </w:style>
  <w:style w:type="paragraph" w:customStyle="1" w:styleId="xl71">
    <w:name w:val="xl71"/>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MX" w:eastAsia="es-MX"/>
    </w:rPr>
  </w:style>
  <w:style w:type="paragraph" w:customStyle="1" w:styleId="xl72">
    <w:name w:val="xl72"/>
    <w:basedOn w:val="Normal"/>
    <w:rsid w:val="00320F90"/>
    <w:pPr>
      <w:pBdr>
        <w:top w:val="single" w:sz="8" w:space="0" w:color="auto"/>
        <w:left w:val="single" w:sz="8" w:space="31" w:color="auto"/>
        <w:bottom w:val="single" w:sz="8" w:space="0" w:color="auto"/>
        <w:right w:val="single" w:sz="8" w:space="0" w:color="auto"/>
      </w:pBdr>
      <w:autoSpaceDE/>
      <w:autoSpaceDN/>
      <w:spacing w:before="100" w:beforeAutospacing="1" w:after="100" w:afterAutospacing="1"/>
      <w:ind w:firstLineChars="500" w:firstLine="500"/>
      <w:textAlignment w:val="center"/>
    </w:pPr>
    <w:rPr>
      <w:rFonts w:ascii="Times New Roman" w:hAnsi="Times New Roman" w:cs="Times New Roman"/>
      <w:sz w:val="24"/>
      <w:szCs w:val="24"/>
      <w:lang w:val="es-MX" w:eastAsia="es-MX"/>
    </w:rPr>
  </w:style>
  <w:style w:type="paragraph" w:customStyle="1" w:styleId="xl73">
    <w:name w:val="xl73"/>
    <w:basedOn w:val="Normal"/>
    <w:rsid w:val="00320F90"/>
    <w:pPr>
      <w:pBdr>
        <w:top w:val="single" w:sz="8" w:space="0" w:color="auto"/>
        <w:left w:val="single" w:sz="8" w:space="7" w:color="auto"/>
        <w:bottom w:val="single" w:sz="8" w:space="0" w:color="auto"/>
        <w:right w:val="single" w:sz="8" w:space="0" w:color="auto"/>
      </w:pBdr>
      <w:autoSpaceDE/>
      <w:autoSpaceDN/>
      <w:spacing w:before="100" w:beforeAutospacing="1" w:after="100" w:afterAutospacing="1"/>
      <w:ind w:firstLineChars="100" w:firstLine="100"/>
      <w:textAlignment w:val="center"/>
    </w:pPr>
    <w:rPr>
      <w:rFonts w:ascii="Times New Roman" w:hAnsi="Times New Roman" w:cs="Times New Roman"/>
      <w:sz w:val="24"/>
      <w:szCs w:val="24"/>
      <w:lang w:val="es-MX" w:eastAsia="es-MX"/>
    </w:rPr>
  </w:style>
  <w:style w:type="paragraph" w:customStyle="1" w:styleId="xl74">
    <w:name w:val="xl74"/>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sz w:val="24"/>
      <w:szCs w:val="24"/>
      <w:lang w:val="es-MX" w:eastAsia="es-MX"/>
    </w:rPr>
  </w:style>
  <w:style w:type="paragraph" w:customStyle="1" w:styleId="xl75">
    <w:name w:val="xl75"/>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MX" w:eastAsia="es-MX"/>
    </w:rPr>
  </w:style>
  <w:style w:type="paragraph" w:customStyle="1" w:styleId="xl76">
    <w:name w:val="xl76"/>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MX" w:eastAsia="es-MX"/>
    </w:rPr>
  </w:style>
  <w:style w:type="paragraph" w:customStyle="1" w:styleId="xl77">
    <w:name w:val="xl77"/>
    <w:basedOn w:val="Normal"/>
    <w:rsid w:val="00320F90"/>
    <w:pPr>
      <w:pBdr>
        <w:top w:val="single" w:sz="8" w:space="0" w:color="000000"/>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78">
    <w:name w:val="xl78"/>
    <w:basedOn w:val="Normal"/>
    <w:rsid w:val="00320F90"/>
    <w:pPr>
      <w:pBdr>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79">
    <w:name w:val="xl79"/>
    <w:basedOn w:val="Normal"/>
    <w:rsid w:val="00320F90"/>
    <w:pPr>
      <w:pBdr>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80">
    <w:name w:val="xl80"/>
    <w:basedOn w:val="Normal"/>
    <w:rsid w:val="00320F90"/>
    <w:pPr>
      <w:pBdr>
        <w:left w:val="single" w:sz="8" w:space="0" w:color="000000"/>
        <w:bottom w:val="single" w:sz="8" w:space="0" w:color="auto"/>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character" w:styleId="nfasis">
    <w:name w:val="Emphasis"/>
    <w:qFormat/>
    <w:rsid w:val="00320F90"/>
    <w:rPr>
      <w:rFonts w:cs="Times New Roman"/>
      <w:i/>
      <w:iCs/>
    </w:rPr>
  </w:style>
  <w:style w:type="table" w:customStyle="1" w:styleId="Tablaconcuadrcula2">
    <w:name w:val="Tabla con cuadrícula2"/>
    <w:basedOn w:val="Tablanormal"/>
    <w:next w:val="Tablaconcuadrcula"/>
    <w:uiPriority w:val="39"/>
    <w:rsid w:val="00EA21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3">
    <w:name w:val="List Bullet 3"/>
    <w:basedOn w:val="Normal"/>
    <w:uiPriority w:val="99"/>
    <w:rsid w:val="00E859A7"/>
    <w:pPr>
      <w:numPr>
        <w:numId w:val="3"/>
      </w:numPr>
      <w:autoSpaceDE/>
      <w:autoSpaceDN/>
      <w:contextualSpacing/>
    </w:pPr>
    <w:rPr>
      <w:rFonts w:ascii="Times New Roman" w:hAnsi="Times New Roman" w:cs="Times New Roman"/>
      <w:sz w:val="24"/>
      <w:szCs w:val="24"/>
      <w:lang w:val="es-ES"/>
    </w:rPr>
  </w:style>
  <w:style w:type="paragraph" w:customStyle="1" w:styleId="Prrafodelista2">
    <w:name w:val="Párrafo de lista2"/>
    <w:basedOn w:val="Normal"/>
    <w:qFormat/>
    <w:rsid w:val="00E859A7"/>
    <w:pPr>
      <w:widowControl w:val="0"/>
      <w:autoSpaceDE/>
      <w:autoSpaceDN/>
      <w:ind w:left="720"/>
    </w:pPr>
    <w:rPr>
      <w:rFonts w:ascii="Times New Roman" w:hAnsi="Times New Roman" w:cs="Times New Roman"/>
      <w:lang w:val="es-ES"/>
    </w:rPr>
  </w:style>
  <w:style w:type="paragraph" w:customStyle="1" w:styleId="Prrafodelista3">
    <w:name w:val="Párrafo de lista3"/>
    <w:basedOn w:val="Normal"/>
    <w:uiPriority w:val="99"/>
    <w:qFormat/>
    <w:rsid w:val="00E859A7"/>
    <w:pPr>
      <w:ind w:left="720"/>
    </w:pPr>
    <w:rPr>
      <w:rFonts w:cs="Times New Roman"/>
    </w:rPr>
  </w:style>
  <w:style w:type="numbering" w:customStyle="1" w:styleId="Sinlista2">
    <w:name w:val="Sin lista2"/>
    <w:next w:val="Sinlista"/>
    <w:uiPriority w:val="99"/>
    <w:semiHidden/>
    <w:unhideWhenUsed/>
    <w:rsid w:val="00F50C29"/>
  </w:style>
  <w:style w:type="table" w:customStyle="1" w:styleId="Tablaconcuadrcula3">
    <w:name w:val="Tabla con cuadrícula3"/>
    <w:basedOn w:val="Tablanormal"/>
    <w:next w:val="Tablaconcuadrcula"/>
    <w:uiPriority w:val="39"/>
    <w:rsid w:val="00F50C2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título 2 Car,Edgar 2 Car,MT2 Car"/>
    <w:basedOn w:val="Fuentedeprrafopredeter"/>
    <w:link w:val="Ttulo2"/>
    <w:rsid w:val="00EC7271"/>
    <w:rPr>
      <w:rFonts w:ascii="Tahoma" w:hAnsi="Tahoma" w:cs="Tahoma"/>
      <w:bCs/>
      <w:color w:val="000000"/>
      <w:sz w:val="28"/>
      <w:szCs w:val="28"/>
      <w:lang w:eastAsia="es-ES"/>
    </w:rPr>
  </w:style>
  <w:style w:type="character" w:customStyle="1" w:styleId="Ttulo5Car">
    <w:name w:val="Título 5 Car"/>
    <w:basedOn w:val="Fuentedeprrafopredeter"/>
    <w:link w:val="Ttulo5"/>
    <w:rsid w:val="00EC7271"/>
    <w:rPr>
      <w:rFonts w:ascii="Tahoma" w:hAnsi="Tahoma" w:cs="Tahoma"/>
      <w:b/>
      <w:color w:val="000000"/>
      <w:sz w:val="24"/>
      <w:szCs w:val="28"/>
      <w:lang w:eastAsia="es-ES"/>
    </w:rPr>
  </w:style>
  <w:style w:type="character" w:customStyle="1" w:styleId="Ttulo7Car">
    <w:name w:val="Título 7 Car"/>
    <w:basedOn w:val="Fuentedeprrafopredeter"/>
    <w:link w:val="Ttulo7"/>
    <w:rsid w:val="00EC7271"/>
    <w:rPr>
      <w:rFonts w:ascii="Tahoma" w:hAnsi="Tahoma" w:cs="Tahoma"/>
      <w:color w:val="000000"/>
      <w:sz w:val="24"/>
      <w:lang w:val="es-ES" w:eastAsia="es-ES"/>
    </w:rPr>
  </w:style>
  <w:style w:type="paragraph" w:styleId="Subttulo">
    <w:name w:val="Subtitle"/>
    <w:basedOn w:val="Normal"/>
    <w:link w:val="SubttuloCar"/>
    <w:qFormat/>
    <w:rsid w:val="00EC7271"/>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rsid w:val="00EC7271"/>
    <w:rPr>
      <w:rFonts w:ascii="Arial" w:hAnsi="Arial" w:cs="Arial"/>
      <w:sz w:val="24"/>
      <w:szCs w:val="24"/>
      <w:lang w:val="es-ES" w:eastAsia="es-ES"/>
    </w:rPr>
  </w:style>
  <w:style w:type="character" w:customStyle="1" w:styleId="CarCar">
    <w:name w:val="Car Car"/>
    <w:rsid w:val="00EC7271"/>
    <w:rPr>
      <w:rFonts w:ascii="Arial" w:hAnsi="Arial" w:cs="Arial"/>
      <w:sz w:val="24"/>
      <w:szCs w:val="24"/>
      <w:lang w:val="es-MX" w:eastAsia="es-ES" w:bidi="ar-SA"/>
    </w:rPr>
  </w:style>
  <w:style w:type="paragraph" w:styleId="Textoindependienteprimerasangra">
    <w:name w:val="Body Text First Indent"/>
    <w:basedOn w:val="Textoindependiente"/>
    <w:link w:val="TextoindependienteprimerasangraCar"/>
    <w:uiPriority w:val="99"/>
    <w:rsid w:val="00EC7271"/>
    <w:pPr>
      <w:autoSpaceDE w:val="0"/>
      <w:autoSpaceDN w:val="0"/>
      <w:spacing w:after="120"/>
      <w:ind w:firstLine="210"/>
    </w:pPr>
    <w:rPr>
      <w:rFonts w:ascii="Times New Roman" w:hAnsi="Times New Roman"/>
      <w:sz w:val="20"/>
    </w:rPr>
  </w:style>
  <w:style w:type="character" w:customStyle="1" w:styleId="TextoindependienteprimerasangraCar">
    <w:name w:val="Texto independiente primera sangría Car"/>
    <w:basedOn w:val="TextoindependienteCar"/>
    <w:link w:val="Textoindependienteprimerasangra"/>
    <w:uiPriority w:val="99"/>
    <w:rsid w:val="00EC7271"/>
    <w:rPr>
      <w:rFonts w:ascii="Arial" w:hAnsi="Arial"/>
      <w:sz w:val="24"/>
      <w:lang w:val="es-ES" w:eastAsia="es-ES"/>
    </w:rPr>
  </w:style>
  <w:style w:type="character" w:customStyle="1" w:styleId="CarCar1">
    <w:name w:val="Car Car1"/>
    <w:rsid w:val="00EC7271"/>
    <w:rPr>
      <w:lang w:val="es-ES" w:eastAsia="es-ES" w:bidi="ar-SA"/>
    </w:rPr>
  </w:style>
  <w:style w:type="paragraph" w:styleId="Lista2">
    <w:name w:val="List 2"/>
    <w:basedOn w:val="Normal"/>
    <w:rsid w:val="00EC7271"/>
    <w:pPr>
      <w:ind w:left="566" w:hanging="283"/>
    </w:pPr>
    <w:rPr>
      <w:rFonts w:ascii="Times New Roman" w:hAnsi="Times New Roman" w:cs="Times New Roman"/>
      <w:lang w:val="es-ES"/>
    </w:rPr>
  </w:style>
  <w:style w:type="paragraph" w:styleId="Encabezadodemensaje">
    <w:name w:val="Message Header"/>
    <w:basedOn w:val="Normal"/>
    <w:link w:val="EncabezadodemensajeCar"/>
    <w:rsid w:val="00EC7271"/>
    <w:pPr>
      <w:pBdr>
        <w:top w:val="single" w:sz="6" w:space="1" w:color="auto"/>
        <w:left w:val="single" w:sz="6" w:space="1" w:color="auto"/>
        <w:bottom w:val="single" w:sz="6" w:space="1" w:color="auto"/>
        <w:right w:val="single" w:sz="6" w:space="1" w:color="auto"/>
      </w:pBdr>
      <w:shd w:val="pct20" w:color="auto" w:fill="auto"/>
      <w:ind w:left="1134" w:hanging="1134"/>
    </w:pPr>
    <w:rPr>
      <w:sz w:val="24"/>
      <w:szCs w:val="24"/>
      <w:lang w:val="es-ES"/>
    </w:rPr>
  </w:style>
  <w:style w:type="character" w:customStyle="1" w:styleId="EncabezadodemensajeCar">
    <w:name w:val="Encabezado de mensaje Car"/>
    <w:basedOn w:val="Fuentedeprrafopredeter"/>
    <w:link w:val="Encabezadodemensaje"/>
    <w:rsid w:val="00EC7271"/>
    <w:rPr>
      <w:rFonts w:ascii="Arial" w:hAnsi="Arial" w:cs="Arial"/>
      <w:sz w:val="24"/>
      <w:szCs w:val="24"/>
      <w:shd w:val="pct20" w:color="auto" w:fill="auto"/>
      <w:lang w:val="es-ES" w:eastAsia="es-ES"/>
    </w:rPr>
  </w:style>
  <w:style w:type="paragraph" w:styleId="Saludo">
    <w:name w:val="Salutation"/>
    <w:basedOn w:val="Normal"/>
    <w:next w:val="Normal"/>
    <w:link w:val="SaludoCar"/>
    <w:uiPriority w:val="99"/>
    <w:rsid w:val="00EC7271"/>
    <w:rPr>
      <w:rFonts w:ascii="Times New Roman" w:hAnsi="Times New Roman" w:cs="Times New Roman"/>
      <w:lang w:val="es-ES"/>
    </w:rPr>
  </w:style>
  <w:style w:type="character" w:customStyle="1" w:styleId="SaludoCar">
    <w:name w:val="Saludo Car"/>
    <w:basedOn w:val="Fuentedeprrafopredeter"/>
    <w:link w:val="Saludo"/>
    <w:uiPriority w:val="99"/>
    <w:rsid w:val="00EC7271"/>
    <w:rPr>
      <w:lang w:val="es-ES" w:eastAsia="es-ES"/>
    </w:rPr>
  </w:style>
  <w:style w:type="paragraph" w:styleId="Listaconvietas">
    <w:name w:val="List Bullet"/>
    <w:basedOn w:val="Normal"/>
    <w:autoRedefine/>
    <w:uiPriority w:val="99"/>
    <w:rsid w:val="00EC7271"/>
    <w:pPr>
      <w:tabs>
        <w:tab w:val="num" w:pos="1080"/>
      </w:tabs>
      <w:ind w:left="1080" w:hanging="720"/>
    </w:pPr>
    <w:rPr>
      <w:rFonts w:ascii="Times New Roman" w:hAnsi="Times New Roman" w:cs="Times New Roman"/>
      <w:lang w:val="es-ES"/>
    </w:rPr>
  </w:style>
  <w:style w:type="paragraph" w:customStyle="1" w:styleId="Infodocumentosadjuntos">
    <w:name w:val="Info documentos adjuntos"/>
    <w:basedOn w:val="Normal"/>
    <w:uiPriority w:val="99"/>
    <w:rsid w:val="00EC7271"/>
    <w:rPr>
      <w:rFonts w:ascii="Times New Roman" w:hAnsi="Times New Roman" w:cs="Times New Roman"/>
      <w:lang w:val="es-ES"/>
    </w:rPr>
  </w:style>
  <w:style w:type="paragraph" w:customStyle="1" w:styleId="1">
    <w:name w:val="1"/>
    <w:basedOn w:val="Normal"/>
    <w:next w:val="Ttulo"/>
    <w:link w:val="TtuloCar"/>
    <w:qFormat/>
    <w:rsid w:val="00EC7271"/>
    <w:pPr>
      <w:autoSpaceDE/>
      <w:autoSpaceDN/>
      <w:jc w:val="center"/>
    </w:pPr>
    <w:rPr>
      <w:rFonts w:ascii="Times New Roman" w:hAnsi="Times New Roman" w:cs="Times New Roman"/>
      <w:b/>
      <w:sz w:val="24"/>
    </w:rPr>
  </w:style>
  <w:style w:type="character" w:customStyle="1" w:styleId="TtuloCar">
    <w:name w:val="Título Car"/>
    <w:link w:val="1"/>
    <w:rsid w:val="00EC7271"/>
    <w:rPr>
      <w:b/>
      <w:sz w:val="24"/>
      <w:lang w:val="es-ES_tradnl" w:eastAsia="es-ES"/>
    </w:rPr>
  </w:style>
  <w:style w:type="paragraph" w:customStyle="1" w:styleId="ecmsobodytext">
    <w:name w:val="ec_msobodytext"/>
    <w:basedOn w:val="Normal"/>
    <w:rsid w:val="00EC7271"/>
    <w:pPr>
      <w:autoSpaceDE/>
      <w:autoSpaceDN/>
      <w:spacing w:after="324"/>
    </w:pPr>
    <w:rPr>
      <w:rFonts w:ascii="Times New Roman" w:hAnsi="Times New Roman" w:cs="Times New Roman"/>
      <w:sz w:val="24"/>
      <w:szCs w:val="24"/>
      <w:lang w:val="es-ES"/>
    </w:rPr>
  </w:style>
  <w:style w:type="paragraph" w:customStyle="1" w:styleId="ecmsoheader">
    <w:name w:val="ec_msoheader"/>
    <w:basedOn w:val="Normal"/>
    <w:rsid w:val="00EC7271"/>
    <w:pPr>
      <w:autoSpaceDE/>
      <w:autoSpaceDN/>
      <w:spacing w:after="324"/>
    </w:pPr>
    <w:rPr>
      <w:rFonts w:ascii="Times New Roman" w:hAnsi="Times New Roman" w:cs="Times New Roman"/>
      <w:sz w:val="24"/>
      <w:szCs w:val="24"/>
      <w:lang w:val="es-ES"/>
    </w:rPr>
  </w:style>
  <w:style w:type="paragraph" w:customStyle="1" w:styleId="ecmsonormal">
    <w:name w:val="ec_msonormal"/>
    <w:basedOn w:val="Normal"/>
    <w:rsid w:val="00EC7271"/>
    <w:pPr>
      <w:autoSpaceDE/>
      <w:autoSpaceDN/>
      <w:spacing w:after="324"/>
    </w:pPr>
    <w:rPr>
      <w:rFonts w:ascii="Times New Roman" w:hAnsi="Times New Roman" w:cs="Times New Roman"/>
      <w:sz w:val="24"/>
      <w:szCs w:val="24"/>
      <w:lang w:val="es-ES"/>
    </w:rPr>
  </w:style>
  <w:style w:type="paragraph" w:styleId="Lista">
    <w:name w:val="List"/>
    <w:basedOn w:val="Normal"/>
    <w:uiPriority w:val="99"/>
    <w:rsid w:val="00EC7271"/>
    <w:pPr>
      <w:ind w:left="283" w:hanging="283"/>
      <w:contextualSpacing/>
    </w:pPr>
    <w:rPr>
      <w:rFonts w:ascii="Times New Roman" w:hAnsi="Times New Roman" w:cs="Times New Roman"/>
      <w:lang w:val="es-ES"/>
    </w:rPr>
  </w:style>
  <w:style w:type="paragraph" w:styleId="Cierre">
    <w:name w:val="Closing"/>
    <w:basedOn w:val="Normal"/>
    <w:link w:val="CierreCar"/>
    <w:uiPriority w:val="99"/>
    <w:rsid w:val="00EC7271"/>
    <w:pPr>
      <w:ind w:left="4252"/>
    </w:pPr>
    <w:rPr>
      <w:rFonts w:ascii="Times New Roman" w:hAnsi="Times New Roman" w:cs="Times New Roman"/>
      <w:lang w:val="es-ES"/>
    </w:rPr>
  </w:style>
  <w:style w:type="character" w:customStyle="1" w:styleId="CierreCar">
    <w:name w:val="Cierre Car"/>
    <w:basedOn w:val="Fuentedeprrafopredeter"/>
    <w:link w:val="Cierre"/>
    <w:uiPriority w:val="99"/>
    <w:rsid w:val="00EC7271"/>
    <w:rPr>
      <w:lang w:val="es-ES" w:eastAsia="es-ES"/>
    </w:rPr>
  </w:style>
  <w:style w:type="paragraph" w:customStyle="1" w:styleId="Direccininterior">
    <w:name w:val="Dirección interior"/>
    <w:basedOn w:val="Normal"/>
    <w:rsid w:val="00EC7271"/>
    <w:rPr>
      <w:rFonts w:ascii="Times New Roman" w:hAnsi="Times New Roman" w:cs="Times New Roman"/>
      <w:lang w:val="es-ES"/>
    </w:rPr>
  </w:style>
  <w:style w:type="paragraph" w:styleId="Firma">
    <w:name w:val="Signature"/>
    <w:basedOn w:val="Normal"/>
    <w:link w:val="FirmaCar"/>
    <w:uiPriority w:val="99"/>
    <w:rsid w:val="00EC7271"/>
    <w:pPr>
      <w:ind w:left="4252"/>
    </w:pPr>
    <w:rPr>
      <w:rFonts w:ascii="Times New Roman" w:hAnsi="Times New Roman" w:cs="Times New Roman"/>
      <w:lang w:val="es-ES"/>
    </w:rPr>
  </w:style>
  <w:style w:type="character" w:customStyle="1" w:styleId="FirmaCar">
    <w:name w:val="Firma Car"/>
    <w:basedOn w:val="Fuentedeprrafopredeter"/>
    <w:link w:val="Firma"/>
    <w:uiPriority w:val="99"/>
    <w:rsid w:val="00EC7271"/>
    <w:rPr>
      <w:lang w:val="es-ES" w:eastAsia="es-ES"/>
    </w:rPr>
  </w:style>
  <w:style w:type="paragraph" w:customStyle="1" w:styleId="Firmapuesto">
    <w:name w:val="Firma puesto"/>
    <w:basedOn w:val="Firma"/>
    <w:uiPriority w:val="99"/>
    <w:rsid w:val="00EC7271"/>
  </w:style>
  <w:style w:type="paragraph" w:customStyle="1" w:styleId="Firmaorganizacin">
    <w:name w:val="Firma organización"/>
    <w:basedOn w:val="Firma"/>
    <w:uiPriority w:val="99"/>
    <w:rsid w:val="00EC7271"/>
  </w:style>
  <w:style w:type="paragraph" w:customStyle="1" w:styleId="Lneadereferencia">
    <w:name w:val="Línea de referencia"/>
    <w:basedOn w:val="Textoindependiente"/>
    <w:rsid w:val="00EC7271"/>
    <w:pPr>
      <w:jc w:val="both"/>
    </w:pPr>
    <w:rPr>
      <w:szCs w:val="24"/>
      <w:lang w:val="x-none"/>
    </w:rPr>
  </w:style>
  <w:style w:type="paragraph" w:styleId="Textoindependienteprimerasangra2">
    <w:name w:val="Body Text First Indent 2"/>
    <w:basedOn w:val="Sangradetextonormal"/>
    <w:link w:val="Textoindependienteprimerasangra2Car"/>
    <w:uiPriority w:val="99"/>
    <w:rsid w:val="00EC7271"/>
    <w:pPr>
      <w:autoSpaceDE w:val="0"/>
      <w:autoSpaceDN w:val="0"/>
      <w:ind w:firstLine="210"/>
    </w:pPr>
    <w:rPr>
      <w:sz w:val="20"/>
      <w:szCs w:val="20"/>
      <w:lang w:val="es-ES" w:eastAsia="x-none"/>
    </w:rPr>
  </w:style>
  <w:style w:type="character" w:customStyle="1" w:styleId="Textoindependienteprimerasangra2Car">
    <w:name w:val="Texto independiente primera sangría 2 Car"/>
    <w:basedOn w:val="SangradetextonormalCar"/>
    <w:link w:val="Textoindependienteprimerasangra2"/>
    <w:uiPriority w:val="99"/>
    <w:rsid w:val="00EC7271"/>
    <w:rPr>
      <w:sz w:val="24"/>
      <w:szCs w:val="24"/>
      <w:lang w:val="es-ES" w:eastAsia="x-none"/>
    </w:rPr>
  </w:style>
  <w:style w:type="numbering" w:customStyle="1" w:styleId="Sinlista11">
    <w:name w:val="Sin lista11"/>
    <w:next w:val="Sinlista"/>
    <w:uiPriority w:val="99"/>
    <w:semiHidden/>
    <w:unhideWhenUsed/>
    <w:rsid w:val="005D62A1"/>
  </w:style>
  <w:style w:type="table" w:customStyle="1" w:styleId="Tablaconcuadrcula11">
    <w:name w:val="Tabla con cuadrícula11"/>
    <w:basedOn w:val="Tablanormal"/>
    <w:next w:val="Tablaconcuadrcula"/>
    <w:uiPriority w:val="39"/>
    <w:rsid w:val="005D62A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B77C6"/>
  </w:style>
  <w:style w:type="numbering" w:customStyle="1" w:styleId="Sinlista12">
    <w:name w:val="Sin lista12"/>
    <w:next w:val="Sinlista"/>
    <w:uiPriority w:val="99"/>
    <w:semiHidden/>
    <w:unhideWhenUsed/>
    <w:rsid w:val="00BB77C6"/>
  </w:style>
  <w:style w:type="numbering" w:customStyle="1" w:styleId="Sinlista111">
    <w:name w:val="Sin lista111"/>
    <w:next w:val="Sinlista"/>
    <w:uiPriority w:val="99"/>
    <w:semiHidden/>
    <w:unhideWhenUsed/>
    <w:rsid w:val="00BB77C6"/>
  </w:style>
  <w:style w:type="table" w:customStyle="1" w:styleId="Tablaconcuadrcula4">
    <w:name w:val="Tabla con cuadrícula4"/>
    <w:basedOn w:val="Tablanormal"/>
    <w:next w:val="Tablaconcuadrcula"/>
    <w:uiPriority w:val="39"/>
    <w:rsid w:val="00BB77C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BB77C6"/>
  </w:style>
  <w:style w:type="table" w:customStyle="1" w:styleId="Tablaconcuadrcula111">
    <w:name w:val="Tabla con cuadrícula111"/>
    <w:basedOn w:val="Tablanormal"/>
    <w:next w:val="Tablaconcuadrcula"/>
    <w:uiPriority w:val="39"/>
    <w:rsid w:val="00BB77C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BB77C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201612"/>
  </w:style>
  <w:style w:type="numbering" w:customStyle="1" w:styleId="Sinlista13">
    <w:name w:val="Sin lista13"/>
    <w:next w:val="Sinlista"/>
    <w:uiPriority w:val="99"/>
    <w:semiHidden/>
    <w:unhideWhenUsed/>
    <w:rsid w:val="00201612"/>
  </w:style>
  <w:style w:type="numbering" w:customStyle="1" w:styleId="Sinlista112">
    <w:name w:val="Sin lista112"/>
    <w:next w:val="Sinlista"/>
    <w:uiPriority w:val="99"/>
    <w:semiHidden/>
    <w:unhideWhenUsed/>
    <w:rsid w:val="00201612"/>
  </w:style>
  <w:style w:type="table" w:customStyle="1" w:styleId="Tablaconcuadrcula5">
    <w:name w:val="Tabla con cuadrícula5"/>
    <w:basedOn w:val="Tablanormal"/>
    <w:next w:val="Tablaconcuadrcula"/>
    <w:uiPriority w:val="3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201612"/>
  </w:style>
  <w:style w:type="table" w:customStyle="1" w:styleId="Tablaconcuadrcula112">
    <w:name w:val="Tabla con cuadrícula112"/>
    <w:basedOn w:val="Tablanormal"/>
    <w:next w:val="Tablaconcuadrcula"/>
    <w:uiPriority w:val="3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201612"/>
    <w:pPr>
      <w:autoSpaceDE/>
      <w:autoSpaceDN/>
      <w:spacing w:before="100" w:beforeAutospacing="1" w:after="100" w:afterAutospacing="1"/>
    </w:pPr>
    <w:rPr>
      <w:b/>
      <w:bCs/>
      <w:sz w:val="16"/>
      <w:szCs w:val="16"/>
      <w:lang w:val="es-MX" w:eastAsia="es-MX"/>
    </w:rPr>
  </w:style>
  <w:style w:type="paragraph" w:customStyle="1" w:styleId="font6">
    <w:name w:val="font6"/>
    <w:basedOn w:val="Normal"/>
    <w:rsid w:val="00201612"/>
    <w:pPr>
      <w:autoSpaceDE/>
      <w:autoSpaceDN/>
      <w:spacing w:before="100" w:beforeAutospacing="1" w:after="100" w:afterAutospacing="1"/>
    </w:pPr>
    <w:rPr>
      <w:lang w:val="es-MX" w:eastAsia="es-MX"/>
    </w:rPr>
  </w:style>
  <w:style w:type="paragraph" w:customStyle="1" w:styleId="xl81">
    <w:name w:val="xl81"/>
    <w:basedOn w:val="Normal"/>
    <w:rsid w:val="00201612"/>
    <w:pPr>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lang w:val="es-MX" w:eastAsia="es-MX"/>
    </w:rPr>
  </w:style>
  <w:style w:type="paragraph" w:customStyle="1" w:styleId="xl82">
    <w:name w:val="xl82"/>
    <w:basedOn w:val="Normal"/>
    <w:rsid w:val="00201612"/>
    <w:pPr>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color w:val="000000"/>
      <w:lang w:val="es-MX" w:eastAsia="es-MX"/>
    </w:rPr>
  </w:style>
  <w:style w:type="paragraph" w:customStyle="1" w:styleId="xl83">
    <w:name w:val="xl83"/>
    <w:basedOn w:val="Normal"/>
    <w:rsid w:val="00201612"/>
    <w:pPr>
      <w:pBdr>
        <w:top w:val="single" w:sz="4" w:space="0" w:color="000000"/>
        <w:left w:val="single" w:sz="4" w:space="7" w:color="000000"/>
        <w:bottom w:val="single" w:sz="4" w:space="0" w:color="000000"/>
        <w:right w:val="single" w:sz="4" w:space="0" w:color="000000"/>
      </w:pBdr>
      <w:shd w:val="clear" w:color="000000" w:fill="FFFFFF"/>
      <w:autoSpaceDE/>
      <w:autoSpaceDN/>
      <w:spacing w:before="100" w:beforeAutospacing="1" w:after="100" w:afterAutospacing="1"/>
      <w:ind w:firstLineChars="100" w:firstLine="100"/>
      <w:textAlignment w:val="top"/>
    </w:pPr>
    <w:rPr>
      <w:lang w:val="es-MX" w:eastAsia="es-MX"/>
    </w:rPr>
  </w:style>
  <w:style w:type="paragraph" w:customStyle="1" w:styleId="xl84">
    <w:name w:val="xl84"/>
    <w:basedOn w:val="Normal"/>
    <w:rsid w:val="00201612"/>
    <w:pPr>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color w:val="FF0000"/>
      <w:lang w:val="es-MX" w:eastAsia="es-MX"/>
    </w:rPr>
  </w:style>
  <w:style w:type="paragraph" w:customStyle="1" w:styleId="xl85">
    <w:name w:val="xl85"/>
    <w:basedOn w:val="Normal"/>
    <w:rsid w:val="00201612"/>
    <w:pPr>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Times New Roman" w:hAnsi="Times New Roman" w:cs="Times New Roman"/>
      <w:color w:val="FF0000"/>
      <w:sz w:val="24"/>
      <w:szCs w:val="24"/>
      <w:lang w:val="es-MX" w:eastAsia="es-MX"/>
    </w:rPr>
  </w:style>
  <w:style w:type="table" w:customStyle="1" w:styleId="Tablaconcuadrcula1111">
    <w:name w:val="Tabla con cuadrícula1111"/>
    <w:basedOn w:val="Tablanormal"/>
    <w:next w:val="Tablaconcuadrcula"/>
    <w:uiPriority w:val="3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6">
    <w:name w:val="xl86"/>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7">
    <w:name w:val="xl87"/>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88">
    <w:name w:val="xl88"/>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89">
    <w:name w:val="xl89"/>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90">
    <w:name w:val="xl90"/>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1">
    <w:name w:val="xl91"/>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92">
    <w:name w:val="xl92"/>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3">
    <w:name w:val="xl93"/>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94">
    <w:name w:val="xl94"/>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5">
    <w:name w:val="xl95"/>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6">
    <w:name w:val="xl96"/>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97">
    <w:name w:val="xl97"/>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24"/>
      <w:szCs w:val="24"/>
      <w:lang w:val="es-ES"/>
    </w:rPr>
  </w:style>
  <w:style w:type="paragraph" w:customStyle="1" w:styleId="xl98">
    <w:name w:val="xl98"/>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9">
    <w:name w:val="xl99"/>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100">
    <w:name w:val="xl100"/>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101">
    <w:name w:val="xl101"/>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102">
    <w:name w:val="xl102"/>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103">
    <w:name w:val="xl103"/>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104">
    <w:name w:val="xl104"/>
    <w:basedOn w:val="Normal"/>
    <w:rsid w:val="007516BE"/>
    <w:pPr>
      <w:autoSpaceDE/>
      <w:autoSpaceDN/>
      <w:spacing w:before="100" w:beforeAutospacing="1" w:after="100" w:afterAutospacing="1"/>
    </w:pPr>
    <w:rPr>
      <w:rFonts w:ascii="Comic Sans MS" w:hAnsi="Comic Sans MS" w:cs="Times New Roman"/>
      <w:sz w:val="24"/>
      <w:szCs w:val="24"/>
      <w:lang w:val="es-ES"/>
    </w:rPr>
  </w:style>
  <w:style w:type="paragraph" w:styleId="Lista3">
    <w:name w:val="List 3"/>
    <w:basedOn w:val="Normal"/>
    <w:uiPriority w:val="99"/>
    <w:unhideWhenUsed/>
    <w:rsid w:val="007516BE"/>
    <w:pPr>
      <w:autoSpaceDE/>
      <w:autoSpaceDN/>
      <w:spacing w:after="160" w:line="259" w:lineRule="auto"/>
      <w:ind w:left="849" w:hanging="283"/>
      <w:contextualSpacing/>
    </w:pPr>
    <w:rPr>
      <w:rFonts w:asciiTheme="minorHAnsi" w:eastAsiaTheme="minorHAnsi" w:hAnsiTheme="minorHAnsi" w:cstheme="minorBidi"/>
      <w:sz w:val="22"/>
      <w:szCs w:val="22"/>
      <w:lang w:val="es-CO" w:eastAsia="en-US"/>
    </w:rPr>
  </w:style>
  <w:style w:type="paragraph" w:styleId="Listaconvietas2">
    <w:name w:val="List Bullet 2"/>
    <w:basedOn w:val="Normal"/>
    <w:uiPriority w:val="99"/>
    <w:unhideWhenUsed/>
    <w:rsid w:val="007516BE"/>
    <w:pPr>
      <w:numPr>
        <w:numId w:val="4"/>
      </w:numPr>
      <w:autoSpaceDE/>
      <w:autoSpaceDN/>
      <w:spacing w:after="160" w:line="259" w:lineRule="auto"/>
      <w:contextualSpacing/>
    </w:pPr>
    <w:rPr>
      <w:rFonts w:asciiTheme="minorHAnsi" w:eastAsiaTheme="minorHAnsi" w:hAnsiTheme="minorHAnsi" w:cstheme="minorBidi"/>
      <w:sz w:val="22"/>
      <w:szCs w:val="22"/>
      <w:lang w:val="es-CO" w:eastAsia="en-US"/>
    </w:rPr>
  </w:style>
  <w:style w:type="paragraph" w:customStyle="1" w:styleId="ListaCC">
    <w:name w:val="Lista CC."/>
    <w:basedOn w:val="Normal"/>
    <w:uiPriority w:val="99"/>
    <w:rsid w:val="007516BE"/>
    <w:pPr>
      <w:autoSpaceDE/>
      <w:autoSpaceDN/>
      <w:spacing w:after="160" w:line="259" w:lineRule="auto"/>
    </w:pPr>
    <w:rPr>
      <w:rFonts w:asciiTheme="minorHAnsi" w:eastAsiaTheme="minorHAnsi" w:hAnsiTheme="minorHAnsi" w:cstheme="minorBidi"/>
      <w:sz w:val="22"/>
      <w:szCs w:val="22"/>
      <w:lang w:val="es-CO" w:eastAsia="en-US"/>
    </w:rPr>
  </w:style>
  <w:style w:type="paragraph" w:styleId="Continuarlista">
    <w:name w:val="List Continue"/>
    <w:basedOn w:val="Normal"/>
    <w:uiPriority w:val="99"/>
    <w:unhideWhenUsed/>
    <w:rsid w:val="007516BE"/>
    <w:pPr>
      <w:autoSpaceDE/>
      <w:autoSpaceDN/>
      <w:spacing w:after="120" w:line="259" w:lineRule="auto"/>
      <w:ind w:left="283"/>
      <w:contextualSpacing/>
    </w:pPr>
    <w:rPr>
      <w:rFonts w:asciiTheme="minorHAnsi" w:eastAsiaTheme="minorHAnsi" w:hAnsiTheme="minorHAnsi" w:cstheme="minorBidi"/>
      <w:sz w:val="22"/>
      <w:szCs w:val="22"/>
      <w:lang w:val="es-CO" w:eastAsia="en-US"/>
    </w:rPr>
  </w:style>
  <w:style w:type="paragraph" w:styleId="Continuarlista2">
    <w:name w:val="List Continue 2"/>
    <w:basedOn w:val="Normal"/>
    <w:uiPriority w:val="99"/>
    <w:unhideWhenUsed/>
    <w:rsid w:val="007516BE"/>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paragraph" w:customStyle="1" w:styleId="Caracteresenmarcados">
    <w:name w:val="Caracteres enmarcados"/>
    <w:basedOn w:val="Normal"/>
    <w:rsid w:val="007516BE"/>
    <w:pPr>
      <w:autoSpaceDE/>
      <w:autoSpaceDN/>
      <w:spacing w:after="160" w:line="259" w:lineRule="auto"/>
    </w:pPr>
    <w:rPr>
      <w:rFonts w:asciiTheme="minorHAnsi" w:eastAsiaTheme="minorHAnsi" w:hAnsiTheme="minorHAnsi" w:cstheme="minorBidi"/>
      <w:sz w:val="22"/>
      <w:szCs w:val="22"/>
      <w:lang w:val="es-CO" w:eastAsia="en-US"/>
    </w:rPr>
  </w:style>
  <w:style w:type="paragraph" w:customStyle="1" w:styleId="msonormal0">
    <w:name w:val="msonormal"/>
    <w:basedOn w:val="Normal"/>
    <w:rsid w:val="002E17D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rsid w:val="002E17DD"/>
    <w:pPr>
      <w:autoSpaceDE/>
      <w:autoSpaceDN/>
      <w:spacing w:before="100" w:beforeAutospacing="1" w:after="100" w:afterAutospacing="1"/>
    </w:pPr>
    <w:rPr>
      <w:rFonts w:ascii="Times New Roman" w:hAnsi="Times New Roman" w:cs="Times New Roman"/>
      <w:sz w:val="24"/>
      <w:szCs w:val="24"/>
      <w:lang w:val="es-ES"/>
    </w:rPr>
  </w:style>
  <w:style w:type="character" w:styleId="Fuerte">
    <w:name w:val="Strong"/>
    <w:basedOn w:val="Fuentedeprrafopredeter"/>
    <w:uiPriority w:val="22"/>
    <w:qFormat/>
    <w:rsid w:val="002E17DD"/>
    <w:rPr>
      <w:b/>
      <w:bCs/>
    </w:rPr>
  </w:style>
  <w:style w:type="character" w:customStyle="1" w:styleId="Ttulo9Car">
    <w:name w:val="Título 9 Car"/>
    <w:basedOn w:val="Fuentedeprrafopredeter"/>
    <w:link w:val="Ttulo9"/>
    <w:uiPriority w:val="9"/>
    <w:rsid w:val="003E55D0"/>
    <w:rPr>
      <w:rFonts w:ascii="Cambria" w:hAnsi="Cambria"/>
      <w:sz w:val="22"/>
      <w:szCs w:val="22"/>
      <w:lang w:val="x-none" w:eastAsia="en-US"/>
    </w:rPr>
  </w:style>
  <w:style w:type="paragraph" w:customStyle="1" w:styleId="xl105">
    <w:name w:val="xl105"/>
    <w:basedOn w:val="Normal"/>
    <w:rsid w:val="003E55D0"/>
    <w:pPr>
      <w:pBdr>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06">
    <w:name w:val="xl106"/>
    <w:basedOn w:val="Normal"/>
    <w:rsid w:val="003E55D0"/>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7">
    <w:name w:val="xl107"/>
    <w:basedOn w:val="Normal"/>
    <w:rsid w:val="003E55D0"/>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8">
    <w:name w:val="xl108"/>
    <w:basedOn w:val="Normal"/>
    <w:rsid w:val="003E55D0"/>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9">
    <w:name w:val="xl109"/>
    <w:basedOn w:val="Normal"/>
    <w:rsid w:val="003E55D0"/>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0">
    <w:name w:val="xl110"/>
    <w:basedOn w:val="Normal"/>
    <w:rsid w:val="003E55D0"/>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1">
    <w:name w:val="xl111"/>
    <w:basedOn w:val="Normal"/>
    <w:rsid w:val="003E55D0"/>
    <w:pPr>
      <w:pBdr>
        <w:top w:val="single" w:sz="4" w:space="0" w:color="auto"/>
        <w:lef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2">
    <w:name w:val="xl112"/>
    <w:basedOn w:val="Normal"/>
    <w:rsid w:val="003E55D0"/>
    <w:pPr>
      <w:pBdr>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3">
    <w:name w:val="xl113"/>
    <w:basedOn w:val="Normal"/>
    <w:rsid w:val="003E55D0"/>
    <w:pPr>
      <w:pBdr>
        <w:top w:val="single" w:sz="8" w:space="0" w:color="auto"/>
        <w:lef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4">
    <w:name w:val="xl114"/>
    <w:basedOn w:val="Normal"/>
    <w:rsid w:val="003E55D0"/>
    <w:pPr>
      <w:pBdr>
        <w:top w:val="single" w:sz="8" w:space="0" w:color="auto"/>
        <w:left w:val="single" w:sz="8" w:space="0" w:color="auto"/>
        <w:righ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5">
    <w:name w:val="xl115"/>
    <w:basedOn w:val="Normal"/>
    <w:rsid w:val="003E55D0"/>
    <w:pPr>
      <w:pBdr>
        <w:top w:val="single" w:sz="8" w:space="0" w:color="auto"/>
        <w:left w:val="single" w:sz="4" w:space="0" w:color="auto"/>
        <w:righ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6">
    <w:name w:val="xl116"/>
    <w:basedOn w:val="Normal"/>
    <w:rsid w:val="003E55D0"/>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7">
    <w:name w:val="xl117"/>
    <w:basedOn w:val="Normal"/>
    <w:rsid w:val="003E55D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8">
    <w:name w:val="xl118"/>
    <w:basedOn w:val="Normal"/>
    <w:rsid w:val="003E55D0"/>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9">
    <w:name w:val="xl119"/>
    <w:basedOn w:val="Normal"/>
    <w:rsid w:val="003E55D0"/>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0">
    <w:name w:val="xl120"/>
    <w:basedOn w:val="Normal"/>
    <w:rsid w:val="003E55D0"/>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1">
    <w:name w:val="xl121"/>
    <w:basedOn w:val="Normal"/>
    <w:rsid w:val="003E55D0"/>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2">
    <w:name w:val="xl122"/>
    <w:basedOn w:val="Normal"/>
    <w:rsid w:val="003E55D0"/>
    <w:pPr>
      <w:pBdr>
        <w:left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23">
    <w:name w:val="xl123"/>
    <w:basedOn w:val="Normal"/>
    <w:rsid w:val="003E55D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4">
    <w:name w:val="xl124"/>
    <w:basedOn w:val="Normal"/>
    <w:rsid w:val="003E55D0"/>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5">
    <w:name w:val="xl125"/>
    <w:basedOn w:val="Normal"/>
    <w:rsid w:val="003E55D0"/>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6">
    <w:name w:val="xl126"/>
    <w:basedOn w:val="Normal"/>
    <w:rsid w:val="003E55D0"/>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7">
    <w:name w:val="xl127"/>
    <w:basedOn w:val="Normal"/>
    <w:rsid w:val="003E55D0"/>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8">
    <w:name w:val="xl128"/>
    <w:basedOn w:val="Normal"/>
    <w:rsid w:val="003E55D0"/>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9">
    <w:name w:val="xl129"/>
    <w:basedOn w:val="Normal"/>
    <w:rsid w:val="003E55D0"/>
    <w:pPr>
      <w:pBdr>
        <w:lef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0">
    <w:name w:val="xl130"/>
    <w:basedOn w:val="Normal"/>
    <w:rsid w:val="003E55D0"/>
    <w:pP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31">
    <w:name w:val="xl131"/>
    <w:basedOn w:val="Normal"/>
    <w:rsid w:val="003E55D0"/>
    <w:pPr>
      <w:pBdr>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2">
    <w:name w:val="xl132"/>
    <w:basedOn w:val="Normal"/>
    <w:rsid w:val="003E55D0"/>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33">
    <w:name w:val="xl133"/>
    <w:basedOn w:val="Normal"/>
    <w:rsid w:val="003E55D0"/>
    <w:pPr>
      <w:pBdr>
        <w:top w:val="single" w:sz="8" w:space="0" w:color="auto"/>
        <w:left w:val="single" w:sz="8" w:space="0" w:color="auto"/>
        <w:bottom w:val="single" w:sz="4" w:space="0" w:color="auto"/>
        <w:right w:val="single" w:sz="8"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4">
    <w:name w:val="xl134"/>
    <w:basedOn w:val="Normal"/>
    <w:rsid w:val="003E55D0"/>
    <w:pPr>
      <w:pBdr>
        <w:top w:val="single" w:sz="4" w:space="0" w:color="auto"/>
        <w:left w:val="single" w:sz="8" w:space="0" w:color="auto"/>
        <w:bottom w:val="single" w:sz="4" w:space="0" w:color="auto"/>
        <w:right w:val="single" w:sz="8"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5">
    <w:name w:val="xl135"/>
    <w:basedOn w:val="Normal"/>
    <w:rsid w:val="003E55D0"/>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6">
    <w:name w:val="xl136"/>
    <w:basedOn w:val="Normal"/>
    <w:rsid w:val="003E55D0"/>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7">
    <w:name w:val="xl137"/>
    <w:basedOn w:val="Normal"/>
    <w:rsid w:val="003E55D0"/>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8">
    <w:name w:val="xl138"/>
    <w:basedOn w:val="Normal"/>
    <w:rsid w:val="003E55D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9">
    <w:name w:val="xl139"/>
    <w:basedOn w:val="Normal"/>
    <w:rsid w:val="003E55D0"/>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0">
    <w:name w:val="xl140"/>
    <w:basedOn w:val="Normal"/>
    <w:rsid w:val="003E55D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0"/>
      <w:szCs w:val="10"/>
      <w:lang w:val="es-CO" w:eastAsia="es-CO"/>
    </w:rPr>
  </w:style>
  <w:style w:type="paragraph" w:customStyle="1" w:styleId="xl141">
    <w:name w:val="xl141"/>
    <w:basedOn w:val="Normal"/>
    <w:rsid w:val="003E55D0"/>
    <w:pPr>
      <w:shd w:val="clear" w:color="000000" w:fill="66FFFF"/>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42">
    <w:name w:val="xl142"/>
    <w:basedOn w:val="Normal"/>
    <w:rsid w:val="003E55D0"/>
    <w:pPr>
      <w:shd w:val="clear" w:color="000000" w:fill="66FFFF"/>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43">
    <w:name w:val="xl143"/>
    <w:basedOn w:val="Normal"/>
    <w:rsid w:val="003E55D0"/>
    <w:pPr>
      <w:shd w:val="clear" w:color="000000" w:fill="66FFFF"/>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44">
    <w:name w:val="xl144"/>
    <w:basedOn w:val="Normal"/>
    <w:rsid w:val="003E55D0"/>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5">
    <w:name w:val="xl145"/>
    <w:basedOn w:val="Normal"/>
    <w:rsid w:val="003E55D0"/>
    <w:pPr>
      <w:pBdr>
        <w:top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6">
    <w:name w:val="xl146"/>
    <w:basedOn w:val="Normal"/>
    <w:rsid w:val="003E55D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7">
    <w:name w:val="xl147"/>
    <w:basedOn w:val="Normal"/>
    <w:rsid w:val="003E55D0"/>
    <w:pPr>
      <w:pBdr>
        <w:top w:val="single" w:sz="8" w:space="0" w:color="auto"/>
        <w:left w:val="single" w:sz="8" w:space="0" w:color="auto"/>
        <w:bottom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48">
    <w:name w:val="xl148"/>
    <w:basedOn w:val="Normal"/>
    <w:rsid w:val="003E55D0"/>
    <w:pPr>
      <w:pBdr>
        <w:top w:val="single" w:sz="8" w:space="0" w:color="auto"/>
        <w:bottom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49">
    <w:name w:val="xl149"/>
    <w:basedOn w:val="Normal"/>
    <w:rsid w:val="003E55D0"/>
    <w:pPr>
      <w:pBdr>
        <w:top w:val="single" w:sz="8" w:space="0" w:color="auto"/>
        <w:bottom w:val="single" w:sz="8" w:space="0" w:color="auto"/>
        <w:right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50">
    <w:name w:val="xl150"/>
    <w:basedOn w:val="Normal"/>
    <w:rsid w:val="003E55D0"/>
    <w:pPr>
      <w:pBdr>
        <w:top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character" w:customStyle="1" w:styleId="st1">
    <w:name w:val="st1"/>
    <w:basedOn w:val="Fuentedeprrafopredeter"/>
    <w:uiPriority w:val="99"/>
    <w:rsid w:val="003E55D0"/>
  </w:style>
  <w:style w:type="paragraph" w:customStyle="1" w:styleId="yiv339248618msonormal">
    <w:name w:val="yiv339248618msonormal"/>
    <w:basedOn w:val="Normal"/>
    <w:uiPriority w:val="99"/>
    <w:rsid w:val="003E55D0"/>
    <w:pPr>
      <w:autoSpaceDE/>
      <w:autoSpaceDN/>
      <w:spacing w:before="100" w:beforeAutospacing="1" w:after="100" w:afterAutospacing="1"/>
    </w:pPr>
    <w:rPr>
      <w:rFonts w:ascii="Times New Roman" w:hAnsi="Times New Roman" w:cs="Times New Roman"/>
      <w:sz w:val="24"/>
      <w:szCs w:val="24"/>
      <w:lang w:val="es-ES"/>
    </w:rPr>
  </w:style>
  <w:style w:type="paragraph" w:customStyle="1" w:styleId="xl151">
    <w:name w:val="xl151"/>
    <w:basedOn w:val="Normal"/>
    <w:rsid w:val="003E55D0"/>
    <w:pPr>
      <w:pBdr>
        <w:top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xmsonormal">
    <w:name w:val="x_x_msonormal"/>
    <w:basedOn w:val="Normal"/>
    <w:rsid w:val="003E55D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estilo1">
    <w:name w:val="estilo1"/>
    <w:basedOn w:val="Normal"/>
    <w:rsid w:val="003E55D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48">
    <w:name w:val="CM48"/>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61">
    <w:name w:val="CM6+1"/>
    <w:basedOn w:val="Default"/>
    <w:next w:val="Default"/>
    <w:uiPriority w:val="99"/>
    <w:rsid w:val="003E55D0"/>
    <w:pPr>
      <w:suppressAutoHyphens w:val="0"/>
      <w:autoSpaceDN w:val="0"/>
      <w:adjustRightInd w:val="0"/>
      <w:spacing w:line="263" w:lineRule="atLeast"/>
    </w:pPr>
    <w:rPr>
      <w:rFonts w:ascii="Arial" w:hAnsi="Arial" w:cs="Arial"/>
      <w:color w:val="auto"/>
      <w:lang w:eastAsia="es-CO"/>
    </w:rPr>
  </w:style>
  <w:style w:type="paragraph" w:customStyle="1" w:styleId="CM32">
    <w:name w:val="CM32"/>
    <w:basedOn w:val="Default"/>
    <w:next w:val="Default"/>
    <w:uiPriority w:val="99"/>
    <w:rsid w:val="003E55D0"/>
    <w:pPr>
      <w:suppressAutoHyphens w:val="0"/>
      <w:autoSpaceDN w:val="0"/>
      <w:adjustRightInd w:val="0"/>
      <w:spacing w:line="271" w:lineRule="atLeast"/>
    </w:pPr>
    <w:rPr>
      <w:rFonts w:ascii="Arial" w:hAnsi="Arial" w:cs="Arial"/>
      <w:color w:val="auto"/>
      <w:lang w:eastAsia="es-CO"/>
    </w:rPr>
  </w:style>
  <w:style w:type="paragraph" w:customStyle="1" w:styleId="CM49">
    <w:name w:val="CM49"/>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62">
    <w:name w:val="CM62"/>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53">
    <w:name w:val="CM53"/>
    <w:basedOn w:val="Default"/>
    <w:next w:val="Default"/>
    <w:uiPriority w:val="99"/>
    <w:rsid w:val="003E55D0"/>
    <w:pPr>
      <w:suppressAutoHyphens w:val="0"/>
      <w:autoSpaceDN w:val="0"/>
      <w:adjustRightInd w:val="0"/>
    </w:pPr>
    <w:rPr>
      <w:rFonts w:ascii="Arial" w:hAnsi="Arial" w:cs="Arial"/>
      <w:color w:val="auto"/>
      <w:lang w:eastAsia="es-CO"/>
    </w:rPr>
  </w:style>
  <w:style w:type="paragraph" w:styleId="Revisin">
    <w:name w:val="Revision"/>
    <w:hidden/>
    <w:uiPriority w:val="99"/>
    <w:semiHidden/>
    <w:rsid w:val="00B5462F"/>
    <w:rPr>
      <w:rFonts w:asciiTheme="minorHAnsi" w:eastAsiaTheme="minorHAnsi" w:hAnsiTheme="minorHAnsi" w:cstheme="minorBidi"/>
      <w:sz w:val="22"/>
      <w:szCs w:val="22"/>
      <w:lang w:eastAsia="en-US"/>
    </w:rPr>
  </w:style>
  <w:style w:type="table" w:customStyle="1" w:styleId="TableGrid">
    <w:name w:val="TableGrid"/>
    <w:rsid w:val="006C077C"/>
    <w:rPr>
      <w:rFonts w:asciiTheme="minorHAnsi" w:eastAsiaTheme="minorEastAsia" w:hAnsiTheme="minorHAnsi" w:cstheme="minorBidi"/>
      <w:sz w:val="22"/>
      <w:szCs w:val="22"/>
      <w:lang w:val="es-ES_tradnl" w:eastAsia="es-ES_tradnl"/>
    </w:rPr>
    <w:tblPr>
      <w:tblCellMar>
        <w:top w:w="0" w:type="dxa"/>
        <w:left w:w="0" w:type="dxa"/>
        <w:bottom w:w="0" w:type="dxa"/>
        <w:right w:w="0" w:type="dxa"/>
      </w:tblCellMar>
    </w:tblPr>
  </w:style>
  <w:style w:type="paragraph" w:customStyle="1" w:styleId="xl1498">
    <w:name w:val="xl149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paragraph" w:customStyle="1" w:styleId="xl1499">
    <w:name w:val="xl149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paragraph" w:customStyle="1" w:styleId="xl1500">
    <w:name w:val="xl150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1">
    <w:name w:val="xl150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2">
    <w:name w:val="xl150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3">
    <w:name w:val="xl150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4">
    <w:name w:val="xl1504"/>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5">
    <w:name w:val="xl150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6">
    <w:name w:val="xl1506"/>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7">
    <w:name w:val="xl1507"/>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8">
    <w:name w:val="xl150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09">
    <w:name w:val="xl150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0">
    <w:name w:val="xl151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1">
    <w:name w:val="xl151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12">
    <w:name w:val="xl1512"/>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13">
    <w:name w:val="xl151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14">
    <w:name w:val="xl1514"/>
    <w:basedOn w:val="Normal"/>
    <w:rsid w:val="006C077C"/>
    <w:pPr>
      <w:autoSpaceDE/>
      <w:autoSpaceDN/>
      <w:spacing w:before="100" w:beforeAutospacing="1" w:after="100" w:afterAutospacing="1"/>
    </w:pPr>
    <w:rPr>
      <w:rFonts w:ascii="Calibri" w:hAnsi="Calibri" w:cs="Times New Roman"/>
      <w:sz w:val="24"/>
      <w:szCs w:val="24"/>
      <w:lang w:val="es-CO" w:eastAsia="es-CO"/>
    </w:rPr>
  </w:style>
  <w:style w:type="paragraph" w:customStyle="1" w:styleId="xl1515">
    <w:name w:val="xl151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6">
    <w:name w:val="xl151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7">
    <w:name w:val="xl1517"/>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8">
    <w:name w:val="xl1518"/>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19">
    <w:name w:val="xl1519"/>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0">
    <w:name w:val="xl152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1">
    <w:name w:val="xl1521"/>
    <w:basedOn w:val="Normal"/>
    <w:rsid w:val="006C077C"/>
    <w:pP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2">
    <w:name w:val="xl152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3">
    <w:name w:val="xl1523"/>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4">
    <w:name w:val="xl1524"/>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5">
    <w:name w:val="xl1525"/>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6">
    <w:name w:val="xl152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7">
    <w:name w:val="xl1527"/>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8">
    <w:name w:val="xl152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29">
    <w:name w:val="xl152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0">
    <w:name w:val="xl153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1">
    <w:name w:val="xl153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2">
    <w:name w:val="xl153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3">
    <w:name w:val="xl153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4">
    <w:name w:val="xl1534"/>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5">
    <w:name w:val="xl153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36">
    <w:name w:val="xl1536"/>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7">
    <w:name w:val="xl1537"/>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8">
    <w:name w:val="xl153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9">
    <w:name w:val="xl153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40">
    <w:name w:val="xl1540"/>
    <w:basedOn w:val="Normal"/>
    <w:rsid w:val="006C077C"/>
    <w:pPr>
      <w:autoSpaceDE/>
      <w:autoSpaceDN/>
      <w:spacing w:before="100" w:beforeAutospacing="1" w:after="100" w:afterAutospacing="1"/>
    </w:pPr>
    <w:rPr>
      <w:rFonts w:ascii="Calibri" w:hAnsi="Calibri" w:cs="Times New Roman"/>
      <w:sz w:val="24"/>
      <w:szCs w:val="24"/>
      <w:lang w:val="es-CO" w:eastAsia="es-CO"/>
    </w:rPr>
  </w:style>
  <w:style w:type="paragraph" w:customStyle="1" w:styleId="xl1541">
    <w:name w:val="xl1541"/>
    <w:basedOn w:val="Normal"/>
    <w:rsid w:val="006C077C"/>
    <w:pPr>
      <w:autoSpaceDE/>
      <w:autoSpaceDN/>
      <w:spacing w:before="100" w:beforeAutospacing="1" w:after="100" w:afterAutospacing="1"/>
      <w:jc w:val="center"/>
      <w:textAlignment w:val="center"/>
    </w:pPr>
    <w:rPr>
      <w:rFonts w:ascii="Calibri" w:hAnsi="Calibri" w:cs="Times New Roman"/>
      <w:sz w:val="24"/>
      <w:szCs w:val="24"/>
      <w:lang w:val="es-CO" w:eastAsia="es-CO"/>
    </w:rPr>
  </w:style>
  <w:style w:type="paragraph" w:customStyle="1" w:styleId="xl1542">
    <w:name w:val="xl154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43">
    <w:name w:val="xl154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sz w:val="24"/>
      <w:szCs w:val="24"/>
      <w:lang w:val="es-CO" w:eastAsia="es-CO"/>
    </w:rPr>
  </w:style>
  <w:style w:type="paragraph" w:customStyle="1" w:styleId="xl1544">
    <w:name w:val="xl1544"/>
    <w:basedOn w:val="Normal"/>
    <w:rsid w:val="006C077C"/>
    <w:pPr>
      <w:autoSpaceDE/>
      <w:autoSpaceDN/>
      <w:spacing w:before="100" w:beforeAutospacing="1" w:after="100" w:afterAutospacing="1"/>
      <w:jc w:val="right"/>
    </w:pPr>
    <w:rPr>
      <w:rFonts w:ascii="Calibri" w:hAnsi="Calibri" w:cs="Times New Roman"/>
      <w:sz w:val="24"/>
      <w:szCs w:val="24"/>
      <w:lang w:val="es-CO" w:eastAsia="es-CO"/>
    </w:rPr>
  </w:style>
  <w:style w:type="paragraph" w:customStyle="1" w:styleId="xl1545">
    <w:name w:val="xl1545"/>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46">
    <w:name w:val="xl154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character" w:customStyle="1" w:styleId="FontStyle35">
    <w:name w:val="Font Style35"/>
    <w:uiPriority w:val="99"/>
    <w:rsid w:val="006C077C"/>
    <w:rPr>
      <w:rFonts w:ascii="Arial" w:hAnsi="Arial" w:cs="Arial"/>
      <w:sz w:val="20"/>
      <w:szCs w:val="20"/>
    </w:rPr>
  </w:style>
  <w:style w:type="numbering" w:customStyle="1" w:styleId="Sinlista5">
    <w:name w:val="Sin lista5"/>
    <w:next w:val="Sinlista"/>
    <w:uiPriority w:val="99"/>
    <w:semiHidden/>
    <w:unhideWhenUsed/>
    <w:rsid w:val="00C52528"/>
  </w:style>
  <w:style w:type="numbering" w:customStyle="1" w:styleId="Sinlista14">
    <w:name w:val="Sin lista14"/>
    <w:next w:val="Sinlista"/>
    <w:uiPriority w:val="99"/>
    <w:semiHidden/>
    <w:unhideWhenUsed/>
    <w:rsid w:val="00C52528"/>
  </w:style>
  <w:style w:type="numbering" w:customStyle="1" w:styleId="Sinlista113">
    <w:name w:val="Sin lista113"/>
    <w:next w:val="Sinlista"/>
    <w:uiPriority w:val="99"/>
    <w:semiHidden/>
    <w:unhideWhenUsed/>
    <w:rsid w:val="00C52528"/>
  </w:style>
  <w:style w:type="table" w:customStyle="1" w:styleId="Tablaconcuadrcula6">
    <w:name w:val="Tabla con cuadrícula6"/>
    <w:basedOn w:val="Tablanormal"/>
    <w:next w:val="Tablaconcuadrcula"/>
    <w:uiPriority w:val="39"/>
    <w:rsid w:val="00C5252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C52528"/>
  </w:style>
  <w:style w:type="table" w:customStyle="1" w:styleId="Tablaconcuadrcula113">
    <w:name w:val="Tabla con cuadrícula113"/>
    <w:basedOn w:val="Tablanormal"/>
    <w:next w:val="Tablaconcuadrcula"/>
    <w:uiPriority w:val="39"/>
    <w:rsid w:val="00C5252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C52528"/>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C5252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1">
    <w:name w:val="Sin lista31"/>
    <w:next w:val="Sinlista"/>
    <w:uiPriority w:val="99"/>
    <w:semiHidden/>
    <w:unhideWhenUsed/>
    <w:rsid w:val="00C52528"/>
  </w:style>
  <w:style w:type="paragraph" w:customStyle="1" w:styleId="xl998">
    <w:name w:val="xl998"/>
    <w:basedOn w:val="Normal"/>
    <w:rsid w:val="00C52528"/>
    <w:pPr>
      <w:autoSpaceDE/>
      <w:autoSpaceDN/>
      <w:spacing w:before="100" w:beforeAutospacing="1" w:after="100" w:afterAutospacing="1"/>
    </w:pPr>
    <w:rPr>
      <w:sz w:val="16"/>
      <w:szCs w:val="16"/>
      <w:lang w:val="es-MX" w:eastAsia="es-MX"/>
    </w:rPr>
  </w:style>
  <w:style w:type="paragraph" w:customStyle="1" w:styleId="xl999">
    <w:name w:val="xl999"/>
    <w:basedOn w:val="Normal"/>
    <w:rsid w:val="00C52528"/>
    <w:pPr>
      <w:pBdr>
        <w:top w:val="single" w:sz="4" w:space="0" w:color="000000"/>
        <w:left w:val="single" w:sz="4" w:space="0" w:color="000000"/>
        <w:right w:val="single" w:sz="4" w:space="0" w:color="000000"/>
      </w:pBdr>
      <w:shd w:val="clear" w:color="CCCCFF" w:fill="DCE6F1"/>
      <w:autoSpaceDE/>
      <w:autoSpaceDN/>
      <w:spacing w:before="100" w:beforeAutospacing="1" w:after="100" w:afterAutospacing="1"/>
      <w:jc w:val="center"/>
      <w:textAlignment w:val="center"/>
    </w:pPr>
    <w:rPr>
      <w:b/>
      <w:bCs/>
      <w:sz w:val="16"/>
      <w:szCs w:val="16"/>
      <w:lang w:val="es-MX" w:eastAsia="es-MX"/>
    </w:rPr>
  </w:style>
  <w:style w:type="paragraph" w:customStyle="1" w:styleId="xl1000">
    <w:name w:val="xl1000"/>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MX" w:eastAsia="es-MX"/>
    </w:rPr>
  </w:style>
  <w:style w:type="paragraph" w:customStyle="1" w:styleId="xl1001">
    <w:name w:val="xl1001"/>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2">
    <w:name w:val="xl1002"/>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MX" w:eastAsia="es-MX"/>
    </w:rPr>
  </w:style>
  <w:style w:type="paragraph" w:customStyle="1" w:styleId="xl1003">
    <w:name w:val="xl1003"/>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4">
    <w:name w:val="xl1004"/>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5">
    <w:name w:val="xl1005"/>
    <w:basedOn w:val="Normal"/>
    <w:rsid w:val="00C52528"/>
    <w:pPr>
      <w:autoSpaceDE/>
      <w:autoSpaceDN/>
      <w:spacing w:before="100" w:beforeAutospacing="1" w:after="100" w:afterAutospacing="1"/>
      <w:jc w:val="center"/>
      <w:textAlignment w:val="center"/>
    </w:pPr>
    <w:rPr>
      <w:sz w:val="16"/>
      <w:szCs w:val="16"/>
      <w:lang w:val="es-MX" w:eastAsia="es-MX"/>
    </w:rPr>
  </w:style>
  <w:style w:type="paragraph" w:customStyle="1" w:styleId="xl1006">
    <w:name w:val="xl1006"/>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MX" w:eastAsia="es-MX"/>
    </w:rPr>
  </w:style>
  <w:style w:type="paragraph" w:customStyle="1" w:styleId="xl1007">
    <w:name w:val="xl1007"/>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MX" w:eastAsia="es-MX"/>
    </w:rPr>
  </w:style>
  <w:style w:type="paragraph" w:customStyle="1" w:styleId="xl1008">
    <w:name w:val="xl1008"/>
    <w:basedOn w:val="Normal"/>
    <w:rsid w:val="00C52528"/>
    <w:pPr>
      <w:pBdr>
        <w:left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MX" w:eastAsia="es-MX"/>
    </w:rPr>
  </w:style>
  <w:style w:type="paragraph" w:customStyle="1" w:styleId="xl1009">
    <w:name w:val="xl1009"/>
    <w:basedOn w:val="Normal"/>
    <w:rsid w:val="00C52528"/>
    <w:pPr>
      <w:autoSpaceDE/>
      <w:autoSpaceDN/>
      <w:spacing w:before="100" w:beforeAutospacing="1" w:after="100" w:afterAutospacing="1"/>
      <w:jc w:val="center"/>
    </w:pPr>
    <w:rPr>
      <w:sz w:val="16"/>
      <w:szCs w:val="16"/>
      <w:lang w:val="es-MX" w:eastAsia="es-MX"/>
    </w:rPr>
  </w:style>
  <w:style w:type="paragraph" w:customStyle="1" w:styleId="xl1010">
    <w:name w:val="xl1010"/>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MX" w:eastAsia="es-MX"/>
    </w:rPr>
  </w:style>
  <w:style w:type="paragraph" w:customStyle="1" w:styleId="xl1011">
    <w:name w:val="xl1011"/>
    <w:basedOn w:val="Normal"/>
    <w:rsid w:val="00C52528"/>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MX" w:eastAsia="es-MX"/>
    </w:rPr>
  </w:style>
  <w:style w:type="paragraph" w:customStyle="1" w:styleId="xl1012">
    <w:name w:val="xl1012"/>
    <w:basedOn w:val="Normal"/>
    <w:rsid w:val="00C52528"/>
    <w:pPr>
      <w:autoSpaceDE/>
      <w:autoSpaceDN/>
      <w:spacing w:before="100" w:beforeAutospacing="1" w:after="100" w:afterAutospacing="1"/>
      <w:jc w:val="center"/>
    </w:pPr>
    <w:rPr>
      <w:sz w:val="16"/>
      <w:szCs w:val="16"/>
      <w:lang w:val="es-MX" w:eastAsia="es-MX"/>
    </w:rPr>
  </w:style>
  <w:style w:type="paragraph" w:customStyle="1" w:styleId="xl1013">
    <w:name w:val="xl1013"/>
    <w:basedOn w:val="Normal"/>
    <w:rsid w:val="00C52528"/>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sz w:val="16"/>
      <w:szCs w:val="16"/>
      <w:lang w:val="es-MX" w:eastAsia="es-MX"/>
    </w:rPr>
  </w:style>
  <w:style w:type="paragraph" w:customStyle="1" w:styleId="xl1014">
    <w:name w:val="xl1014"/>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MX" w:eastAsia="es-MX"/>
    </w:rPr>
  </w:style>
  <w:style w:type="paragraph" w:customStyle="1" w:styleId="xl1015">
    <w:name w:val="xl1015"/>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MX" w:eastAsia="es-MX"/>
    </w:rPr>
  </w:style>
  <w:style w:type="paragraph" w:customStyle="1" w:styleId="xl1016">
    <w:name w:val="xl1016"/>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MX" w:eastAsia="es-MX"/>
    </w:rPr>
  </w:style>
  <w:style w:type="character" w:customStyle="1" w:styleId="Ttulo8Car">
    <w:name w:val="Título 8 Car"/>
    <w:basedOn w:val="Fuentedeprrafopredeter"/>
    <w:link w:val="Ttulo8"/>
    <w:uiPriority w:val="99"/>
    <w:rsid w:val="00645621"/>
    <w:rPr>
      <w:rFonts w:asciiTheme="majorHAnsi" w:eastAsiaTheme="majorEastAsia" w:hAnsiTheme="majorHAnsi" w:cstheme="majorBidi"/>
      <w:color w:val="272727" w:themeColor="text1" w:themeTint="D8"/>
      <w:sz w:val="21"/>
      <w:szCs w:val="21"/>
    </w:rPr>
  </w:style>
  <w:style w:type="table" w:customStyle="1" w:styleId="TableNormal">
    <w:name w:val="Table Normal"/>
    <w:uiPriority w:val="2"/>
    <w:semiHidden/>
    <w:unhideWhenUsed/>
    <w:qFormat/>
    <w:rsid w:val="0064562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5621"/>
    <w:pPr>
      <w:widowControl w:val="0"/>
      <w:ind w:left="73"/>
    </w:pPr>
    <w:rPr>
      <w:rFonts w:eastAsia="Arial"/>
      <w:sz w:val="22"/>
      <w:szCs w:val="22"/>
      <w:lang w:val="es-ES" w:bidi="es-ES"/>
    </w:rPr>
  </w:style>
  <w:style w:type="character" w:customStyle="1" w:styleId="TextoindependienteCar2">
    <w:name w:val="Texto independiente Car2"/>
    <w:aliases w:val="bt Car2,TextindepT2 Car2,Table Bullet 1 Car2,body text Car2,body tesx Car2,contents Car2,TABLA DE CONTENIDO 3 Car2,EHPT Car1,Body Text2 Car1,ändrad Car1,contents Car Car Car1,TABLA DE CONTENIDO 3 Car Car Car Car1,tabla 2 Car1"/>
    <w:rsid w:val="00946932"/>
    <w:rPr>
      <w:rFonts w:ascii="Arial" w:eastAsia="Times New Roman" w:hAnsi="Arial" w:cs="Times New Roman"/>
      <w:sz w:val="28"/>
      <w:szCs w:val="24"/>
      <w:lang w:eastAsia="es-ES"/>
    </w:rPr>
  </w:style>
  <w:style w:type="paragraph" w:customStyle="1" w:styleId="CarCarCar5">
    <w:name w:val="Car Car Car5"/>
    <w:basedOn w:val="Normal"/>
    <w:rsid w:val="00946932"/>
    <w:pPr>
      <w:autoSpaceDE/>
      <w:autoSpaceDN/>
      <w:spacing w:after="160" w:line="240" w:lineRule="exact"/>
    </w:pPr>
    <w:rPr>
      <w:rFonts w:ascii="Verdana" w:hAnsi="Verdana" w:cs="Times New Roman"/>
      <w:lang w:val="es-CO" w:eastAsia="en-US"/>
    </w:rPr>
  </w:style>
  <w:style w:type="paragraph" w:customStyle="1" w:styleId="Car4">
    <w:name w:val="Car4"/>
    <w:basedOn w:val="Normal"/>
    <w:rsid w:val="00946932"/>
    <w:pPr>
      <w:autoSpaceDE/>
      <w:autoSpaceDN/>
      <w:spacing w:after="160" w:line="240" w:lineRule="exact"/>
    </w:pPr>
    <w:rPr>
      <w:rFonts w:ascii="Verdana" w:hAnsi="Verdana" w:cs="Verdana"/>
      <w:lang w:val="es-CO" w:eastAsia="en-US"/>
    </w:rPr>
  </w:style>
  <w:style w:type="character" w:customStyle="1" w:styleId="CarCar14">
    <w:name w:val="Car Car14"/>
    <w:rsid w:val="00946932"/>
    <w:rPr>
      <w:sz w:val="24"/>
      <w:szCs w:val="24"/>
      <w:lang w:eastAsia="es-ES"/>
    </w:rPr>
  </w:style>
  <w:style w:type="character" w:customStyle="1" w:styleId="CarCar27">
    <w:name w:val="Car Car27"/>
    <w:rsid w:val="00946932"/>
    <w:rPr>
      <w:rFonts w:ascii="Cambria" w:hAnsi="Cambria"/>
      <w:b/>
      <w:bCs/>
      <w:color w:val="365F91"/>
      <w:sz w:val="28"/>
      <w:szCs w:val="28"/>
      <w:lang w:val="es-ES_tradnl" w:eastAsia="es-ES" w:bidi="ar-SA"/>
    </w:rPr>
  </w:style>
  <w:style w:type="character" w:customStyle="1" w:styleId="CarCar25">
    <w:name w:val="Car Car25"/>
    <w:rsid w:val="00946932"/>
    <w:rPr>
      <w:rFonts w:ascii="Arial" w:hAnsi="Arial" w:cs="Arial"/>
      <w:b/>
      <w:bCs/>
      <w:sz w:val="26"/>
      <w:szCs w:val="26"/>
      <w:lang w:val="es-CO" w:eastAsia="es-ES" w:bidi="ar-SA"/>
    </w:rPr>
  </w:style>
  <w:style w:type="character" w:customStyle="1" w:styleId="CarCar18">
    <w:name w:val="Car Car18"/>
    <w:rsid w:val="00946932"/>
    <w:rPr>
      <w:sz w:val="24"/>
      <w:szCs w:val="24"/>
      <w:lang w:val="es-CO" w:eastAsia="es-ES" w:bidi="ar-SA"/>
    </w:rPr>
  </w:style>
  <w:style w:type="character" w:customStyle="1" w:styleId="CarCar17">
    <w:name w:val="Car Car17"/>
    <w:rsid w:val="00946932"/>
    <w:rPr>
      <w:sz w:val="24"/>
      <w:szCs w:val="24"/>
      <w:lang w:val="es-CO" w:eastAsia="es-ES" w:bidi="ar-SA"/>
    </w:rPr>
  </w:style>
  <w:style w:type="character" w:customStyle="1" w:styleId="CarCar16">
    <w:name w:val="Car Car16"/>
    <w:rsid w:val="00946932"/>
    <w:rPr>
      <w:lang w:val="es-CO" w:eastAsia="es-ES" w:bidi="ar-SA"/>
    </w:rPr>
  </w:style>
  <w:style w:type="character" w:customStyle="1" w:styleId="CarCar15">
    <w:name w:val="Car Car15"/>
    <w:rsid w:val="00946932"/>
    <w:rPr>
      <w:rFonts w:ascii="Arial" w:hAnsi="Arial"/>
      <w:b/>
      <w:sz w:val="24"/>
      <w:lang w:val="es-CO" w:eastAsia="es-ES" w:bidi="ar-SA"/>
    </w:rPr>
  </w:style>
  <w:style w:type="character" w:customStyle="1" w:styleId="CarCarCarCar">
    <w:name w:val="Car Car Car Car"/>
    <w:aliases w:val="Car Car Car Car1"/>
    <w:uiPriority w:val="99"/>
    <w:rsid w:val="00946932"/>
    <w:rPr>
      <w:sz w:val="24"/>
      <w:szCs w:val="24"/>
      <w:lang w:val="es-CO" w:eastAsia="es-ES" w:bidi="ar-SA"/>
    </w:rPr>
  </w:style>
  <w:style w:type="character" w:customStyle="1" w:styleId="CarCar13">
    <w:name w:val="Car Car13"/>
    <w:rsid w:val="00946932"/>
    <w:rPr>
      <w:rFonts w:ascii="Tahoma" w:hAnsi="Tahoma" w:cs="Tahoma"/>
      <w:sz w:val="16"/>
      <w:szCs w:val="16"/>
      <w:lang w:val="es-CO" w:eastAsia="es-ES" w:bidi="ar-SA"/>
    </w:rPr>
  </w:style>
  <w:style w:type="paragraph" w:customStyle="1" w:styleId="TextoTextos">
    <w:name w:val="Texto (Textos)"/>
    <w:basedOn w:val="Normal"/>
    <w:uiPriority w:val="99"/>
    <w:rsid w:val="00946932"/>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prodlistdescription">
    <w:name w:val="prodlistdescription"/>
    <w:rsid w:val="00946932"/>
  </w:style>
  <w:style w:type="character" w:customStyle="1" w:styleId="mlapple-style-span">
    <w:name w:val="ml_apple-style-span"/>
    <w:rsid w:val="00946932"/>
  </w:style>
  <w:style w:type="paragraph" w:customStyle="1" w:styleId="yiv1257376400msonormal">
    <w:name w:val="yiv1257376400msonormal"/>
    <w:basedOn w:val="Normal"/>
    <w:rsid w:val="00946932"/>
    <w:pPr>
      <w:autoSpaceDE/>
      <w:autoSpaceDN/>
    </w:pPr>
    <w:rPr>
      <w:rFonts w:ascii="Times New Roman" w:hAnsi="Times New Roman" w:cs="Times New Roman"/>
      <w:sz w:val="24"/>
      <w:szCs w:val="24"/>
      <w:lang w:val="es-ES"/>
    </w:rPr>
  </w:style>
  <w:style w:type="paragraph" w:customStyle="1" w:styleId="yiv1257376400msolistparagraph">
    <w:name w:val="yiv1257376400msolistparagraph"/>
    <w:basedOn w:val="Normal"/>
    <w:rsid w:val="00946932"/>
    <w:pPr>
      <w:autoSpaceDE/>
      <w:autoSpaceDN/>
    </w:pPr>
    <w:rPr>
      <w:rFonts w:ascii="Times New Roman" w:hAnsi="Times New Roman" w:cs="Times New Roman"/>
      <w:sz w:val="24"/>
      <w:szCs w:val="24"/>
      <w:lang w:val="es-ES"/>
    </w:rPr>
  </w:style>
  <w:style w:type="paragraph" w:styleId="z-Principiodelformulario">
    <w:name w:val="HTML Top of Form"/>
    <w:basedOn w:val="Normal"/>
    <w:next w:val="Normal"/>
    <w:link w:val="z-PrincipiodelformularioCar"/>
    <w:hidden/>
    <w:uiPriority w:val="99"/>
    <w:rsid w:val="00946932"/>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946932"/>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946932"/>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946932"/>
    <w:rPr>
      <w:rFonts w:ascii="Arial" w:hAnsi="Arial"/>
      <w:vanish/>
      <w:sz w:val="16"/>
      <w:szCs w:val="16"/>
      <w:lang w:val="es-ES" w:eastAsia="es-ES"/>
    </w:rPr>
  </w:style>
  <w:style w:type="paragraph" w:customStyle="1" w:styleId="Sangradetextonormal1">
    <w:name w:val="Sangría de texto normal1"/>
    <w:basedOn w:val="Normal"/>
    <w:uiPriority w:val="99"/>
    <w:rsid w:val="00946932"/>
    <w:pPr>
      <w:ind w:left="426"/>
      <w:jc w:val="both"/>
    </w:pPr>
    <w:rPr>
      <w:sz w:val="24"/>
      <w:szCs w:val="24"/>
      <w:lang w:val="es-CO"/>
    </w:rPr>
  </w:style>
  <w:style w:type="character" w:customStyle="1" w:styleId="CarCar9">
    <w:name w:val="Car Car9"/>
    <w:uiPriority w:val="99"/>
    <w:rsid w:val="00946932"/>
  </w:style>
  <w:style w:type="paragraph" w:customStyle="1" w:styleId="BodyText31">
    <w:name w:val="Body Text 31"/>
    <w:basedOn w:val="Normal"/>
    <w:uiPriority w:val="99"/>
    <w:rsid w:val="00946932"/>
    <w:pPr>
      <w:widowControl w:val="0"/>
      <w:overflowPunct w:val="0"/>
      <w:adjustRightInd w:val="0"/>
      <w:jc w:val="both"/>
      <w:textAlignment w:val="baseline"/>
    </w:pPr>
    <w:rPr>
      <w:rFonts w:cs="Times New Roman"/>
      <w:sz w:val="24"/>
    </w:rPr>
  </w:style>
  <w:style w:type="paragraph" w:customStyle="1" w:styleId="CarCarCarCarCarCarCarCarCarCarCarCarCarCarCarCar">
    <w:name w:val="Car Car Car Car Car Car Car Car Car Car Car Car Car Car Car Car"/>
    <w:basedOn w:val="Normal"/>
    <w:uiPriority w:val="99"/>
    <w:rsid w:val="00946932"/>
    <w:pPr>
      <w:autoSpaceDE/>
      <w:autoSpaceDN/>
      <w:spacing w:after="160" w:line="240" w:lineRule="exact"/>
    </w:pPr>
    <w:rPr>
      <w:rFonts w:ascii="Verdana" w:hAnsi="Verdana" w:cs="Times New Roman"/>
      <w:lang w:val="es-ES" w:eastAsia="en-US"/>
    </w:rPr>
  </w:style>
  <w:style w:type="paragraph" w:customStyle="1" w:styleId="Char84">
    <w:name w:val="Char84"/>
    <w:basedOn w:val="Normal"/>
    <w:rsid w:val="00946932"/>
    <w:pPr>
      <w:autoSpaceDE/>
      <w:autoSpaceDN/>
      <w:spacing w:after="160" w:line="240" w:lineRule="exact"/>
    </w:pPr>
    <w:rPr>
      <w:rFonts w:ascii="Verdana" w:hAnsi="Verdana" w:cs="Times New Roman"/>
      <w:lang w:val="es-CO" w:eastAsia="en-US"/>
    </w:rPr>
  </w:style>
  <w:style w:type="paragraph" w:customStyle="1" w:styleId="Pa8">
    <w:name w:val="Pa8"/>
    <w:basedOn w:val="Normal"/>
    <w:next w:val="Normal"/>
    <w:rsid w:val="00946932"/>
    <w:pPr>
      <w:adjustRightInd w:val="0"/>
      <w:spacing w:line="140" w:lineRule="atLeast"/>
    </w:pPr>
    <w:rPr>
      <w:rFonts w:ascii="AAMHWD+Frutiger-BlackCn" w:eastAsia="Calibri" w:hAnsi="AAMHWD+Frutiger-BlackCn" w:cs="Times New Roman"/>
      <w:sz w:val="24"/>
      <w:szCs w:val="24"/>
      <w:lang w:val="es-CO" w:eastAsia="en-US"/>
    </w:rPr>
  </w:style>
  <w:style w:type="paragraph" w:customStyle="1" w:styleId="Car2">
    <w:name w:val="Car2"/>
    <w:basedOn w:val="Normal"/>
    <w:rsid w:val="00946932"/>
    <w:pPr>
      <w:autoSpaceDE/>
      <w:autoSpaceDN/>
      <w:spacing w:after="160" w:line="240" w:lineRule="exact"/>
    </w:pPr>
    <w:rPr>
      <w:rFonts w:ascii="Verdana" w:hAnsi="Verdana" w:cs="Times New Roman"/>
      <w:lang w:val="es-CO" w:eastAsia="en-US"/>
    </w:rPr>
  </w:style>
  <w:style w:type="paragraph" w:customStyle="1" w:styleId="CarCarCar2">
    <w:name w:val="Car Car Car2"/>
    <w:basedOn w:val="Normal"/>
    <w:rsid w:val="00946932"/>
    <w:pPr>
      <w:autoSpaceDE/>
      <w:autoSpaceDN/>
      <w:spacing w:after="160" w:line="240" w:lineRule="exact"/>
    </w:pPr>
    <w:rPr>
      <w:rFonts w:ascii="Verdana" w:hAnsi="Verdana" w:cs="Times New Roman"/>
      <w:lang w:val="es-CO" w:eastAsia="en-US"/>
    </w:rPr>
  </w:style>
  <w:style w:type="paragraph" w:customStyle="1" w:styleId="1CarCarCar">
    <w:name w:val="1 Car Car Car"/>
    <w:basedOn w:val="Normal"/>
    <w:rsid w:val="00946932"/>
    <w:pPr>
      <w:autoSpaceDE/>
      <w:autoSpaceDN/>
      <w:spacing w:after="160" w:line="240" w:lineRule="exact"/>
    </w:pPr>
    <w:rPr>
      <w:rFonts w:ascii="Verdana" w:hAnsi="Verdana" w:cs="Times New Roman"/>
      <w:lang w:val="es-CO" w:eastAsia="en-US"/>
    </w:rPr>
  </w:style>
  <w:style w:type="paragraph" w:customStyle="1" w:styleId="toa">
    <w:name w:val="toa"/>
    <w:basedOn w:val="Normal"/>
    <w:uiPriority w:val="99"/>
    <w:rsid w:val="00946932"/>
    <w:pPr>
      <w:tabs>
        <w:tab w:val="left" w:pos="9000"/>
        <w:tab w:val="right" w:pos="9360"/>
      </w:tabs>
      <w:suppressAutoHyphens/>
      <w:autoSpaceDE/>
      <w:autoSpaceDN/>
      <w:spacing w:after="240"/>
      <w:jc w:val="both"/>
    </w:pPr>
    <w:rPr>
      <w:rFonts w:ascii="Univers" w:hAnsi="Univers" w:cs="Times New Roman"/>
      <w:sz w:val="24"/>
      <w:lang w:val="en-US"/>
    </w:rPr>
  </w:style>
  <w:style w:type="paragraph" w:styleId="ndice1">
    <w:name w:val="index 1"/>
    <w:basedOn w:val="Normal"/>
    <w:next w:val="Normal"/>
    <w:autoRedefine/>
    <w:rsid w:val="00946932"/>
    <w:pPr>
      <w:autoSpaceDE/>
      <w:autoSpaceDN/>
      <w:ind w:left="240" w:hanging="240"/>
    </w:pPr>
    <w:rPr>
      <w:rFonts w:ascii="Times New Roman" w:hAnsi="Times New Roman" w:cs="Times New Roman"/>
      <w:sz w:val="24"/>
      <w:szCs w:val="24"/>
      <w:lang w:val="en-US" w:eastAsia="en-US"/>
    </w:rPr>
  </w:style>
  <w:style w:type="paragraph" w:styleId="Ttulodendice">
    <w:name w:val="index heading"/>
    <w:basedOn w:val="Normal"/>
    <w:next w:val="ndice1"/>
    <w:rsid w:val="00946932"/>
    <w:pPr>
      <w:autoSpaceDE/>
      <w:autoSpaceDN/>
    </w:pPr>
    <w:rPr>
      <w:rFonts w:ascii="Times New Roman" w:hAnsi="Times New Roman" w:cs="Times New Roman"/>
      <w:lang w:val="es-ES"/>
    </w:rPr>
  </w:style>
  <w:style w:type="paragraph" w:customStyle="1" w:styleId="Textopredeterminado">
    <w:name w:val="Texto predeterminado"/>
    <w:basedOn w:val="Normal"/>
    <w:rsid w:val="00946932"/>
    <w:pPr>
      <w:autoSpaceDE/>
      <w:autoSpaceDN/>
    </w:pPr>
    <w:rPr>
      <w:rFonts w:ascii="Times New Roman" w:hAnsi="Times New Roman" w:cs="Times New Roman"/>
      <w:sz w:val="24"/>
      <w:lang w:val="en-US"/>
    </w:rPr>
  </w:style>
  <w:style w:type="paragraph" w:customStyle="1" w:styleId="p14">
    <w:name w:val="p14"/>
    <w:basedOn w:val="Normal"/>
    <w:rsid w:val="00946932"/>
    <w:pPr>
      <w:overflowPunct w:val="0"/>
      <w:adjustRightInd w:val="0"/>
      <w:spacing w:line="549" w:lineRule="exact"/>
      <w:jc w:val="both"/>
      <w:textAlignment w:val="baseline"/>
    </w:pPr>
    <w:rPr>
      <w:rFonts w:ascii="Times New Roman" w:hAnsi="Times New Roman" w:cs="Times New Roman"/>
      <w:color w:val="000000"/>
      <w:lang w:val="en-US"/>
    </w:rPr>
  </w:style>
  <w:style w:type="paragraph" w:customStyle="1" w:styleId="texto">
    <w:name w:val="texto"/>
    <w:basedOn w:val="Normal"/>
    <w:uiPriority w:val="99"/>
    <w:rsid w:val="00946932"/>
    <w:pPr>
      <w:autoSpaceDE/>
      <w:autoSpaceDN/>
      <w:spacing w:before="100" w:beforeAutospacing="1" w:after="100" w:afterAutospacing="1"/>
      <w:jc w:val="both"/>
    </w:pPr>
    <w:rPr>
      <w:rFonts w:eastAsia="Arial Unicode MS"/>
      <w:color w:val="000000"/>
      <w:sz w:val="17"/>
      <w:szCs w:val="17"/>
      <w:lang w:val="es-ES"/>
    </w:rPr>
  </w:style>
  <w:style w:type="character" w:styleId="Referenciaintensa">
    <w:name w:val="Intense Reference"/>
    <w:qFormat/>
    <w:rsid w:val="00946932"/>
    <w:rPr>
      <w:b/>
      <w:bCs/>
      <w:smallCaps/>
      <w:color w:val="C0504D"/>
      <w:spacing w:val="5"/>
      <w:u w:val="single"/>
    </w:rPr>
  </w:style>
  <w:style w:type="character" w:customStyle="1" w:styleId="apple-converted-space">
    <w:name w:val="apple-converted-space"/>
    <w:rsid w:val="00946932"/>
  </w:style>
  <w:style w:type="character" w:customStyle="1" w:styleId="FootnoteTextCharCharCharCharCharCar">
    <w:name w:val="Footnote Text Char Char Char Char Char Car"/>
    <w:aliases w:val="Footnote Text Char Char Char Char Car,Footnote reference Car,FA Fu Car,Footnote Text Char Char Char Car,Footnote Text Char Car,Footnote Text Char Char Char Char Char Char Char Char Car Car"/>
    <w:rsid w:val="00946932"/>
    <w:rPr>
      <w:lang w:eastAsia="es-ES"/>
    </w:rPr>
  </w:style>
  <w:style w:type="paragraph" w:customStyle="1" w:styleId="xl25">
    <w:name w:val="xl25"/>
    <w:basedOn w:val="Normal"/>
    <w:uiPriority w:val="99"/>
    <w:rsid w:val="00946932"/>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rPr>
  </w:style>
  <w:style w:type="paragraph" w:customStyle="1" w:styleId="Autocorreccin">
    <w:name w:val="Autocorrección"/>
    <w:rsid w:val="00946932"/>
    <w:rPr>
      <w:sz w:val="24"/>
      <w:szCs w:val="24"/>
      <w:lang w:val="es-ES" w:eastAsia="es-ES"/>
    </w:rPr>
  </w:style>
  <w:style w:type="paragraph" w:customStyle="1" w:styleId="Nombrearchivoyrutaacceso">
    <w:name w:val="Nombre archivo y ruta acceso"/>
    <w:rsid w:val="00946932"/>
    <w:rPr>
      <w:sz w:val="24"/>
      <w:szCs w:val="24"/>
      <w:lang w:val="es-ES" w:eastAsia="es-ES"/>
    </w:rPr>
  </w:style>
  <w:style w:type="paragraph" w:customStyle="1" w:styleId="Textodeglobo1">
    <w:name w:val="Texto de globo1"/>
    <w:basedOn w:val="Normal"/>
    <w:rsid w:val="00946932"/>
    <w:pPr>
      <w:autoSpaceDE/>
      <w:autoSpaceDN/>
    </w:pPr>
    <w:rPr>
      <w:rFonts w:ascii="Tahoma" w:hAnsi="Tahoma" w:cs="Tahoma"/>
      <w:color w:val="000000"/>
      <w:sz w:val="16"/>
      <w:szCs w:val="16"/>
      <w:lang w:val="es-ES"/>
    </w:rPr>
  </w:style>
  <w:style w:type="character" w:customStyle="1" w:styleId="descripcionpregunta2">
    <w:name w:val="descripcionpregunta2"/>
    <w:rsid w:val="00946932"/>
    <w:rPr>
      <w:b w:val="0"/>
      <w:bCs w:val="0"/>
      <w:sz w:val="17"/>
      <w:szCs w:val="17"/>
    </w:rPr>
  </w:style>
  <w:style w:type="paragraph" w:customStyle="1" w:styleId="MARIA">
    <w:name w:val="MARIA"/>
    <w:basedOn w:val="Normal"/>
    <w:link w:val="MARIACar"/>
    <w:qFormat/>
    <w:rsid w:val="00946932"/>
    <w:pPr>
      <w:autoSpaceDE/>
      <w:autoSpaceDN/>
      <w:spacing w:after="200"/>
      <w:contextualSpacing/>
    </w:pPr>
    <w:rPr>
      <w:rFonts w:ascii="Tahoma" w:hAnsi="Tahoma" w:cs="Times New Roman"/>
      <w:sz w:val="24"/>
      <w:szCs w:val="24"/>
      <w:lang w:val="es-ES"/>
    </w:rPr>
  </w:style>
  <w:style w:type="character" w:customStyle="1" w:styleId="MARIACar">
    <w:name w:val="MARIA Car"/>
    <w:link w:val="MARIA"/>
    <w:rsid w:val="00946932"/>
    <w:rPr>
      <w:rFonts w:ascii="Tahoma" w:hAnsi="Tahoma"/>
      <w:sz w:val="24"/>
      <w:szCs w:val="24"/>
      <w:lang w:val="es-ES" w:eastAsia="es-ES"/>
    </w:rPr>
  </w:style>
  <w:style w:type="character" w:customStyle="1" w:styleId="corrido1">
    <w:name w:val="corrido1"/>
    <w:rsid w:val="00946932"/>
    <w:rPr>
      <w:rFonts w:ascii="Arial" w:hAnsi="Arial" w:cs="Arial" w:hint="default"/>
      <w:b w:val="0"/>
      <w:bCs w:val="0"/>
      <w:i w:val="0"/>
      <w:iCs w:val="0"/>
      <w:smallCaps w:val="0"/>
      <w:color w:val="000000"/>
      <w:spacing w:val="240"/>
      <w:sz w:val="15"/>
      <w:szCs w:val="15"/>
    </w:rPr>
  </w:style>
  <w:style w:type="character" w:customStyle="1" w:styleId="yshortcuts">
    <w:name w:val="yshortcuts"/>
    <w:basedOn w:val="Fuentedeprrafopredeter"/>
    <w:rsid w:val="00946932"/>
  </w:style>
  <w:style w:type="character" w:customStyle="1" w:styleId="TextosinformatoCar">
    <w:name w:val="Texto sin formato Car"/>
    <w:link w:val="Textosinformato"/>
    <w:uiPriority w:val="99"/>
    <w:rsid w:val="00946932"/>
    <w:rPr>
      <w:rFonts w:ascii="Consolas" w:hAnsi="Consolas"/>
      <w:sz w:val="21"/>
      <w:szCs w:val="21"/>
    </w:rPr>
  </w:style>
  <w:style w:type="paragraph" w:styleId="Textosinformato">
    <w:name w:val="Plain Text"/>
    <w:basedOn w:val="Normal"/>
    <w:link w:val="TextosinformatoCar"/>
    <w:uiPriority w:val="99"/>
    <w:unhideWhenUsed/>
    <w:rsid w:val="00946932"/>
    <w:pPr>
      <w:autoSpaceDE/>
      <w:autoSpaceDN/>
    </w:pPr>
    <w:rPr>
      <w:rFonts w:ascii="Consolas" w:hAnsi="Consolas" w:cs="Times New Roman"/>
      <w:sz w:val="21"/>
      <w:szCs w:val="21"/>
      <w:lang w:val="es-CO" w:eastAsia="es-CO"/>
    </w:rPr>
  </w:style>
  <w:style w:type="character" w:customStyle="1" w:styleId="TextosinformatoCar1">
    <w:name w:val="Texto sin formato Car1"/>
    <w:basedOn w:val="Fuentedeprrafopredeter"/>
    <w:uiPriority w:val="99"/>
    <w:rsid w:val="00946932"/>
    <w:rPr>
      <w:rFonts w:ascii="Consolas" w:hAnsi="Consolas" w:cs="Consolas"/>
      <w:sz w:val="21"/>
      <w:szCs w:val="21"/>
      <w:lang w:val="es-ES_tradnl" w:eastAsia="es-ES"/>
    </w:rPr>
  </w:style>
  <w:style w:type="paragraph" w:customStyle="1" w:styleId="T3Sensor">
    <w:name w:val="T3Sensor"/>
    <w:basedOn w:val="Normal"/>
    <w:next w:val="Normal"/>
    <w:autoRedefine/>
    <w:rsid w:val="00946932"/>
    <w:pPr>
      <w:tabs>
        <w:tab w:val="left" w:pos="-1440"/>
        <w:tab w:val="left" w:pos="-720"/>
        <w:tab w:val="num" w:pos="2880"/>
      </w:tabs>
      <w:autoSpaceDE/>
      <w:autoSpaceDN/>
      <w:spacing w:after="120"/>
      <w:ind w:left="-567" w:right="-425"/>
      <w:jc w:val="both"/>
      <w:outlineLvl w:val="2"/>
    </w:pPr>
    <w:rPr>
      <w:b/>
      <w:sz w:val="18"/>
      <w:szCs w:val="18"/>
      <w:lang w:val="es-ES" w:eastAsia="es-ES_tradnl"/>
    </w:rPr>
  </w:style>
  <w:style w:type="paragraph" w:customStyle="1" w:styleId="s">
    <w:name w:val="s"/>
    <w:basedOn w:val="Normal"/>
    <w:rsid w:val="00946932"/>
    <w:pPr>
      <w:autoSpaceDE/>
      <w:autoSpaceDN/>
      <w:spacing w:line="160" w:lineRule="atLeast"/>
      <w:jc w:val="both"/>
    </w:pPr>
    <w:rPr>
      <w:rFonts w:ascii="Courier" w:hAnsi="Courier" w:cs="Times New Roman"/>
      <w:sz w:val="24"/>
    </w:rPr>
  </w:style>
  <w:style w:type="paragraph" w:customStyle="1" w:styleId="WW-Textoindependiente2">
    <w:name w:val="WW-Texto independiente 2"/>
    <w:basedOn w:val="Normal"/>
    <w:uiPriority w:val="99"/>
    <w:rsid w:val="00946932"/>
    <w:pPr>
      <w:widowControl w:val="0"/>
      <w:suppressAutoHyphens/>
      <w:autoSpaceDE/>
      <w:autoSpaceDN/>
      <w:jc w:val="both"/>
    </w:pPr>
    <w:rPr>
      <w:rFonts w:ascii="Verdana" w:hAnsi="Verdana" w:cs="Times New Roman"/>
      <w:sz w:val="22"/>
      <w:lang w:val="es-ES" w:eastAsia="ar-SA"/>
    </w:rPr>
  </w:style>
  <w:style w:type="paragraph" w:customStyle="1" w:styleId="A61041A90F974E15BDF801823359555F">
    <w:name w:val="A61041A90F974E15BDF801823359555F"/>
    <w:rsid w:val="00946932"/>
    <w:pPr>
      <w:spacing w:after="200" w:line="276" w:lineRule="auto"/>
    </w:pPr>
    <w:rPr>
      <w:rFonts w:ascii="Calibri" w:hAnsi="Calibri"/>
      <w:sz w:val="22"/>
      <w:szCs w:val="22"/>
      <w:lang w:val="en-US" w:eastAsia="en-US"/>
    </w:rPr>
  </w:style>
  <w:style w:type="paragraph" w:customStyle="1" w:styleId="723991FAC53043B5B5323297C526F81C">
    <w:name w:val="723991FAC53043B5B5323297C526F81C"/>
    <w:rsid w:val="00946932"/>
    <w:pPr>
      <w:spacing w:after="200" w:line="276" w:lineRule="auto"/>
    </w:pPr>
    <w:rPr>
      <w:rFonts w:ascii="Calibri" w:hAnsi="Calibri"/>
      <w:sz w:val="22"/>
      <w:szCs w:val="22"/>
      <w:lang w:val="en-US" w:eastAsia="en-US"/>
    </w:rPr>
  </w:style>
  <w:style w:type="paragraph" w:customStyle="1" w:styleId="epgrafe">
    <w:name w:val="epígrafe"/>
    <w:basedOn w:val="Normal"/>
    <w:uiPriority w:val="99"/>
    <w:rsid w:val="00946932"/>
    <w:pPr>
      <w:autoSpaceDE/>
      <w:autoSpaceDN/>
    </w:pPr>
    <w:rPr>
      <w:rFonts w:ascii="Courier New" w:hAnsi="Courier New" w:cs="Times New Roman"/>
      <w:sz w:val="24"/>
      <w:szCs w:val="24"/>
    </w:rPr>
  </w:style>
  <w:style w:type="character" w:styleId="Nmerodelnea">
    <w:name w:val="line number"/>
    <w:basedOn w:val="Fuentedeprrafopredeter"/>
    <w:uiPriority w:val="99"/>
    <w:rsid w:val="00946932"/>
  </w:style>
  <w:style w:type="paragraph" w:customStyle="1" w:styleId="Textoindependiente21">
    <w:name w:val="Texto independiente 21"/>
    <w:basedOn w:val="Normal"/>
    <w:rsid w:val="00946932"/>
    <w:pPr>
      <w:tabs>
        <w:tab w:val="left" w:pos="0"/>
      </w:tabs>
      <w:suppressAutoHyphens/>
      <w:autoSpaceDE/>
      <w:autoSpaceDN/>
      <w:jc w:val="both"/>
    </w:pPr>
    <w:rPr>
      <w:rFonts w:cs="Times New Roman"/>
      <w:color w:val="000000"/>
      <w:spacing w:val="-3"/>
      <w:sz w:val="24"/>
    </w:rPr>
  </w:style>
  <w:style w:type="paragraph" w:customStyle="1" w:styleId="BodyText22">
    <w:name w:val="Body Text 22"/>
    <w:basedOn w:val="Normal"/>
    <w:uiPriority w:val="99"/>
    <w:rsid w:val="00946932"/>
    <w:pPr>
      <w:widowControl w:val="0"/>
      <w:autoSpaceDE/>
      <w:autoSpaceDN/>
      <w:jc w:val="both"/>
    </w:pPr>
    <w:rPr>
      <w:rFonts w:cs="Times New Roman"/>
      <w:sz w:val="24"/>
      <w:szCs w:val="24"/>
    </w:rPr>
  </w:style>
  <w:style w:type="paragraph" w:customStyle="1" w:styleId="xl38">
    <w:name w:val="xl38"/>
    <w:basedOn w:val="Normal"/>
    <w:uiPriority w:val="99"/>
    <w:rsid w:val="00946932"/>
    <w:pPr>
      <w:autoSpaceDE/>
      <w:autoSpaceDN/>
      <w:spacing w:before="100" w:beforeAutospacing="1" w:after="100" w:afterAutospacing="1"/>
    </w:pPr>
    <w:rPr>
      <w:rFonts w:eastAsia="Arial Unicode MS"/>
      <w:b/>
      <w:bCs/>
      <w:sz w:val="24"/>
      <w:szCs w:val="24"/>
      <w:lang w:val="es-ES"/>
    </w:rPr>
  </w:style>
  <w:style w:type="paragraph" w:customStyle="1" w:styleId="xl24">
    <w:name w:val="xl24"/>
    <w:basedOn w:val="Normal"/>
    <w:uiPriority w:val="99"/>
    <w:rsid w:val="00946932"/>
    <w:pPr>
      <w:autoSpaceDE/>
      <w:autoSpaceDN/>
      <w:spacing w:before="100" w:beforeAutospacing="1" w:after="100" w:afterAutospacing="1"/>
    </w:pPr>
    <w:rPr>
      <w:rFonts w:eastAsia="Arial Unicode MS"/>
      <w:sz w:val="16"/>
      <w:szCs w:val="16"/>
      <w:lang w:val="es-ES"/>
    </w:rPr>
  </w:style>
  <w:style w:type="character" w:customStyle="1" w:styleId="MapadeldocumentoCar">
    <w:name w:val="Mapa del documento Car"/>
    <w:link w:val="Mapadeldocumento"/>
    <w:uiPriority w:val="99"/>
    <w:rsid w:val="00946932"/>
    <w:rPr>
      <w:rFonts w:ascii="Tahoma" w:hAnsi="Tahoma" w:cs="Tahoma"/>
      <w:shd w:val="clear" w:color="auto" w:fill="000080"/>
    </w:rPr>
  </w:style>
  <w:style w:type="paragraph" w:styleId="Mapadeldocumento">
    <w:name w:val="Document Map"/>
    <w:basedOn w:val="Normal"/>
    <w:link w:val="MapadeldocumentoCar"/>
    <w:uiPriority w:val="99"/>
    <w:rsid w:val="00946932"/>
    <w:pPr>
      <w:shd w:val="clear" w:color="auto" w:fill="000080"/>
      <w:autoSpaceDE/>
      <w:autoSpaceDN/>
    </w:pPr>
    <w:rPr>
      <w:rFonts w:ascii="Tahoma" w:hAnsi="Tahoma" w:cs="Tahoma"/>
      <w:lang w:val="es-CO" w:eastAsia="es-CO"/>
    </w:rPr>
  </w:style>
  <w:style w:type="character" w:customStyle="1" w:styleId="MapadeldocumentoCar1">
    <w:name w:val="Mapa del documento Car1"/>
    <w:basedOn w:val="Fuentedeprrafopredeter"/>
    <w:uiPriority w:val="99"/>
    <w:rsid w:val="00946932"/>
    <w:rPr>
      <w:rFonts w:ascii="Segoe UI" w:hAnsi="Segoe UI" w:cs="Segoe UI"/>
      <w:sz w:val="16"/>
      <w:szCs w:val="16"/>
      <w:lang w:val="es-ES_tradnl" w:eastAsia="es-ES"/>
    </w:rPr>
  </w:style>
  <w:style w:type="paragraph" w:customStyle="1" w:styleId="Textoindependiente31">
    <w:name w:val="Texto independiente 31"/>
    <w:basedOn w:val="Normal"/>
    <w:uiPriority w:val="99"/>
    <w:rsid w:val="00946932"/>
    <w:pPr>
      <w:overflowPunct w:val="0"/>
      <w:adjustRightInd w:val="0"/>
      <w:spacing w:line="360" w:lineRule="auto"/>
      <w:jc w:val="both"/>
      <w:textAlignment w:val="baseline"/>
    </w:pPr>
    <w:rPr>
      <w:rFonts w:cs="Times New Roman"/>
      <w:sz w:val="28"/>
      <w:lang w:val="es-ES"/>
    </w:rPr>
  </w:style>
  <w:style w:type="paragraph" w:customStyle="1" w:styleId="Textoindependiente311">
    <w:name w:val="Texto independiente 311"/>
    <w:basedOn w:val="Normal"/>
    <w:rsid w:val="00946932"/>
    <w:pPr>
      <w:overflowPunct w:val="0"/>
      <w:adjustRightInd w:val="0"/>
      <w:spacing w:line="360" w:lineRule="auto"/>
      <w:jc w:val="both"/>
      <w:textAlignment w:val="baseline"/>
    </w:pPr>
    <w:rPr>
      <w:rFonts w:cs="Times New Roman"/>
      <w:sz w:val="28"/>
      <w:lang w:val="es-ES"/>
    </w:rPr>
  </w:style>
  <w:style w:type="paragraph" w:customStyle="1" w:styleId="Textoindependiente211">
    <w:name w:val="Texto independiente 211"/>
    <w:basedOn w:val="Normal"/>
    <w:link w:val="BodyText2Car"/>
    <w:rsid w:val="00946932"/>
    <w:pPr>
      <w:overflowPunct w:val="0"/>
      <w:adjustRightInd w:val="0"/>
      <w:ind w:firstLine="2124"/>
      <w:jc w:val="both"/>
      <w:textAlignment w:val="baseline"/>
    </w:pPr>
    <w:rPr>
      <w:rFonts w:cs="Times New Roman"/>
      <w:i/>
      <w:sz w:val="24"/>
      <w:lang w:val="es-ES"/>
    </w:rPr>
  </w:style>
  <w:style w:type="character" w:customStyle="1" w:styleId="BodyText2Car">
    <w:name w:val="Body Text 2 Car"/>
    <w:link w:val="Textoindependiente211"/>
    <w:rsid w:val="00946932"/>
    <w:rPr>
      <w:rFonts w:ascii="Arial" w:hAnsi="Arial"/>
      <w:i/>
      <w:sz w:val="24"/>
      <w:lang w:val="es-ES" w:eastAsia="es-ES"/>
    </w:rPr>
  </w:style>
  <w:style w:type="paragraph" w:customStyle="1" w:styleId="xl31">
    <w:name w:val="xl31"/>
    <w:basedOn w:val="Normal"/>
    <w:uiPriority w:val="99"/>
    <w:rsid w:val="00946932"/>
    <w:pPr>
      <w:pBdr>
        <w:left w:val="single" w:sz="6" w:space="0" w:color="auto"/>
        <w:bottom w:val="single" w:sz="6" w:space="0" w:color="auto"/>
      </w:pBdr>
      <w:autoSpaceDE/>
      <w:autoSpaceDN/>
      <w:spacing w:before="100" w:after="100"/>
      <w:jc w:val="center"/>
    </w:pPr>
    <w:rPr>
      <w:rFonts w:cs="Times New Roman"/>
      <w:sz w:val="24"/>
    </w:rPr>
  </w:style>
  <w:style w:type="paragraph" w:customStyle="1" w:styleId="Captulo">
    <w:name w:val="Capítulo"/>
    <w:basedOn w:val="Normal"/>
    <w:autoRedefine/>
    <w:uiPriority w:val="99"/>
    <w:rsid w:val="00946932"/>
    <w:pPr>
      <w:autoSpaceDE/>
      <w:autoSpaceDN/>
      <w:jc w:val="center"/>
    </w:pPr>
    <w:rPr>
      <w:b/>
      <w:bCs/>
      <w:sz w:val="24"/>
      <w:szCs w:val="24"/>
    </w:rPr>
  </w:style>
  <w:style w:type="paragraph" w:customStyle="1" w:styleId="Estilo">
    <w:name w:val="Estilo"/>
    <w:rsid w:val="00946932"/>
    <w:pPr>
      <w:widowControl w:val="0"/>
      <w:autoSpaceDE w:val="0"/>
      <w:autoSpaceDN w:val="0"/>
      <w:adjustRightInd w:val="0"/>
    </w:pPr>
    <w:rPr>
      <w:rFonts w:ascii="Arial" w:hAnsi="Arial" w:cs="Arial"/>
      <w:sz w:val="24"/>
      <w:szCs w:val="24"/>
      <w:lang w:val="es-ES" w:eastAsia="es-ES"/>
    </w:rPr>
  </w:style>
  <w:style w:type="character" w:customStyle="1" w:styleId="mw-headline">
    <w:name w:val="mw-headline"/>
    <w:basedOn w:val="Fuentedeprrafopredeter"/>
    <w:rsid w:val="00946932"/>
  </w:style>
  <w:style w:type="character" w:customStyle="1" w:styleId="corchete-llamada1">
    <w:name w:val="corchete-llamada1"/>
    <w:rsid w:val="00946932"/>
    <w:rPr>
      <w:vanish/>
      <w:webHidden w:val="0"/>
      <w:specVanish w:val="0"/>
    </w:rPr>
  </w:style>
  <w:style w:type="paragraph" w:customStyle="1" w:styleId="CarCarCar1Car3">
    <w:name w:val="Car Car Car1 Car3"/>
    <w:basedOn w:val="Normal"/>
    <w:rsid w:val="00946932"/>
    <w:pPr>
      <w:autoSpaceDE/>
      <w:autoSpaceDN/>
      <w:spacing w:after="160" w:line="240" w:lineRule="exact"/>
    </w:pPr>
    <w:rPr>
      <w:rFonts w:ascii="Verdana" w:hAnsi="Verdana" w:cs="Verdana"/>
      <w:lang w:val="es-CO" w:eastAsia="en-US"/>
    </w:rPr>
  </w:style>
  <w:style w:type="paragraph" w:customStyle="1" w:styleId="xl40">
    <w:name w:val="xl40"/>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Char81">
    <w:name w:val="Char81"/>
    <w:basedOn w:val="Normal"/>
    <w:uiPriority w:val="99"/>
    <w:rsid w:val="00946932"/>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uiPriority w:val="99"/>
    <w:rsid w:val="00946932"/>
    <w:pPr>
      <w:autoSpaceDE/>
      <w:autoSpaceDN/>
      <w:spacing w:after="160" w:line="240" w:lineRule="exact"/>
    </w:pPr>
    <w:rPr>
      <w:rFonts w:ascii="Verdana" w:hAnsi="Verdana" w:cs="Verdana"/>
      <w:lang w:val="es-CO" w:eastAsia="en-US"/>
    </w:rPr>
  </w:style>
  <w:style w:type="paragraph" w:customStyle="1" w:styleId="CarCarCarCarCarCarCarCarCarCarCarCarCarCarCar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Car Car Car Car Car Car Car Car Car Car Car Car Car Car Car"/>
    <w:basedOn w:val="Normal"/>
    <w:rsid w:val="00946932"/>
    <w:pPr>
      <w:autoSpaceDE/>
      <w:autoSpaceDN/>
      <w:spacing w:after="160" w:line="240" w:lineRule="exact"/>
    </w:pPr>
    <w:rPr>
      <w:rFonts w:ascii="Verdana" w:hAnsi="Verdana" w:cs="Times New Roman"/>
      <w:lang w:val="en-US" w:eastAsia="en-US"/>
    </w:rPr>
  </w:style>
  <w:style w:type="character" w:styleId="MquinadeescribirHTML">
    <w:name w:val="HTML Typewriter"/>
    <w:uiPriority w:val="99"/>
    <w:rsid w:val="00946932"/>
    <w:rPr>
      <w:rFonts w:ascii="Courier New" w:eastAsia="Times New Roman" w:hAnsi="Courier New" w:cs="Courier New"/>
      <w:sz w:val="20"/>
      <w:szCs w:val="20"/>
    </w:rPr>
  </w:style>
  <w:style w:type="paragraph" w:customStyle="1" w:styleId="CarCarCar1CarCarCarCarCarCar1Car">
    <w:name w:val="Car Car Car1 Car Car Car Car Car Car1 Car"/>
    <w:basedOn w:val="Normal"/>
    <w:uiPriority w:val="99"/>
    <w:rsid w:val="00946932"/>
    <w:pPr>
      <w:autoSpaceDE/>
      <w:autoSpaceDN/>
      <w:spacing w:after="160" w:line="240" w:lineRule="exact"/>
    </w:pPr>
    <w:rPr>
      <w:rFonts w:ascii="Verdana" w:hAnsi="Verdana" w:cs="Times New Roman"/>
      <w:noProof/>
      <w:lang w:val="en-US" w:eastAsia="en-US"/>
    </w:rPr>
  </w:style>
  <w:style w:type="paragraph" w:customStyle="1" w:styleId="yiv123054317msolistparagraphcxspmiddle">
    <w:name w:val="yiv123054317msolistparagraphcxspmiddle"/>
    <w:basedOn w:val="Normal"/>
    <w:rsid w:val="00946932"/>
    <w:pPr>
      <w:autoSpaceDE/>
      <w:autoSpaceDN/>
    </w:pPr>
    <w:rPr>
      <w:rFonts w:ascii="Times New Roman" w:hAnsi="Times New Roman" w:cs="Times New Roman"/>
      <w:sz w:val="24"/>
      <w:szCs w:val="24"/>
      <w:lang w:val="es-ES"/>
    </w:rPr>
  </w:style>
  <w:style w:type="paragraph" w:customStyle="1" w:styleId="yiv1257376400msolistparagraphcxspmiddle">
    <w:name w:val="yiv1257376400msolistparagraphcxspmiddle"/>
    <w:basedOn w:val="Normal"/>
    <w:rsid w:val="00946932"/>
    <w:pPr>
      <w:autoSpaceDE/>
      <w:autoSpaceDN/>
    </w:pPr>
    <w:rPr>
      <w:rFonts w:ascii="Times New Roman" w:hAnsi="Times New Roman" w:cs="Times New Roman"/>
      <w:sz w:val="24"/>
      <w:szCs w:val="24"/>
      <w:lang w:val="es-ES"/>
    </w:rPr>
  </w:style>
  <w:style w:type="paragraph" w:customStyle="1" w:styleId="yiv1257376400msolistparagraphcxsplast">
    <w:name w:val="yiv1257376400msolistparagraphcxsplast"/>
    <w:basedOn w:val="Normal"/>
    <w:rsid w:val="00946932"/>
    <w:pPr>
      <w:autoSpaceDE/>
      <w:autoSpaceDN/>
    </w:pPr>
    <w:rPr>
      <w:rFonts w:ascii="Times New Roman" w:hAnsi="Times New Roman" w:cs="Times New Roman"/>
      <w:sz w:val="24"/>
      <w:szCs w:val="24"/>
      <w:lang w:val="es-ES"/>
    </w:rPr>
  </w:style>
  <w:style w:type="character" w:customStyle="1" w:styleId="PrrafodelistaCar1">
    <w:name w:val="Párrafo de lista Car1"/>
    <w:uiPriority w:val="99"/>
    <w:locked/>
    <w:rsid w:val="00946932"/>
    <w:rPr>
      <w:sz w:val="24"/>
      <w:szCs w:val="24"/>
      <w:lang w:val="es-CO"/>
    </w:rPr>
  </w:style>
  <w:style w:type="paragraph" w:customStyle="1" w:styleId="Predeterminado">
    <w:name w:val="Predeterminado"/>
    <w:link w:val="PredeterminadoCar"/>
    <w:uiPriority w:val="99"/>
    <w:rsid w:val="00946932"/>
    <w:pPr>
      <w:autoSpaceDE w:val="0"/>
      <w:autoSpaceDN w:val="0"/>
      <w:adjustRightInd w:val="0"/>
    </w:pPr>
    <w:rPr>
      <w:lang w:val="es-ES" w:eastAsia="es-ES"/>
    </w:rPr>
  </w:style>
  <w:style w:type="paragraph" w:customStyle="1" w:styleId="Cuerpodetexto">
    <w:name w:val="Cuerpo de texto"/>
    <w:basedOn w:val="Predeterminado"/>
    <w:uiPriority w:val="99"/>
    <w:rsid w:val="00946932"/>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946932"/>
    <w:pPr>
      <w:tabs>
        <w:tab w:val="left" w:pos="0"/>
      </w:tabs>
      <w:jc w:val="both"/>
    </w:pPr>
    <w:rPr>
      <w:rFonts w:ascii="Century Gothic" w:hAnsi="Century Gothic" w:cs="Century Gothic"/>
      <w:sz w:val="18"/>
      <w:szCs w:val="18"/>
    </w:rPr>
  </w:style>
  <w:style w:type="paragraph" w:styleId="Textodebloque">
    <w:name w:val="Block Text"/>
    <w:basedOn w:val="Normal"/>
    <w:uiPriority w:val="99"/>
    <w:rsid w:val="00946932"/>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946932"/>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946932"/>
    <w:pPr>
      <w:keepNext/>
      <w:numPr>
        <w:ilvl w:val="1"/>
      </w:numPr>
      <w:outlineLvl w:val="1"/>
    </w:pPr>
    <w:rPr>
      <w:b/>
      <w:bCs/>
    </w:rPr>
  </w:style>
  <w:style w:type="paragraph" w:customStyle="1" w:styleId="Cuerpodetextoconsangra">
    <w:name w:val="Cuerpo de texto con sangría"/>
    <w:basedOn w:val="Predeterminado"/>
    <w:uiPriority w:val="99"/>
    <w:rsid w:val="00946932"/>
    <w:pPr>
      <w:tabs>
        <w:tab w:val="left" w:pos="1134"/>
        <w:tab w:val="left" w:pos="1719"/>
        <w:tab w:val="left" w:pos="2727"/>
      </w:tabs>
      <w:ind w:left="567" w:firstLine="1"/>
      <w:jc w:val="both"/>
    </w:pPr>
    <w:rPr>
      <w:rFonts w:ascii="Century Gothic" w:hAnsi="Century Gothic" w:cs="Century Gothic"/>
    </w:rPr>
  </w:style>
  <w:style w:type="paragraph" w:customStyle="1" w:styleId="Subcaptulo">
    <w:name w:val="Subcapítulo"/>
    <w:basedOn w:val="Normal"/>
    <w:uiPriority w:val="99"/>
    <w:rsid w:val="00946932"/>
    <w:pPr>
      <w:tabs>
        <w:tab w:val="num" w:pos="360"/>
        <w:tab w:val="num" w:pos="2160"/>
      </w:tabs>
      <w:spacing w:after="120"/>
      <w:jc w:val="center"/>
    </w:pPr>
    <w:rPr>
      <w:rFonts w:ascii="Verdana" w:hAnsi="Verdana" w:cs="Verdana"/>
      <w:b/>
      <w:bCs/>
      <w:sz w:val="24"/>
      <w:szCs w:val="24"/>
    </w:rPr>
  </w:style>
  <w:style w:type="paragraph" w:customStyle="1" w:styleId="03dash">
    <w:name w:val="03 dash"/>
    <w:basedOn w:val="Normal"/>
    <w:uiPriority w:val="99"/>
    <w:rsid w:val="00946932"/>
    <w:pPr>
      <w:tabs>
        <w:tab w:val="left" w:pos="-142"/>
        <w:tab w:val="left" w:pos="284"/>
        <w:tab w:val="left" w:pos="1613"/>
        <w:tab w:val="num" w:pos="1656"/>
      </w:tabs>
      <w:autoSpaceDE/>
      <w:autoSpaceDN/>
      <w:spacing w:after="180"/>
      <w:ind w:left="1613" w:hanging="317"/>
      <w:outlineLvl w:val="7"/>
    </w:pPr>
    <w:rPr>
      <w:sz w:val="24"/>
      <w:szCs w:val="24"/>
    </w:rPr>
  </w:style>
  <w:style w:type="paragraph" w:customStyle="1" w:styleId="04dot">
    <w:name w:val="04 dot"/>
    <w:basedOn w:val="Normal"/>
    <w:uiPriority w:val="99"/>
    <w:rsid w:val="00946932"/>
    <w:pPr>
      <w:tabs>
        <w:tab w:val="left" w:pos="-142"/>
        <w:tab w:val="left" w:pos="284"/>
      </w:tabs>
      <w:autoSpaceDE/>
      <w:autoSpaceDN/>
      <w:spacing w:after="180"/>
      <w:ind w:left="1872" w:hanging="259"/>
      <w:outlineLvl w:val="8"/>
    </w:pPr>
    <w:rPr>
      <w:sz w:val="24"/>
      <w:szCs w:val="24"/>
    </w:rPr>
  </w:style>
  <w:style w:type="paragraph" w:customStyle="1" w:styleId="Punto">
    <w:name w:val="Punto"/>
    <w:basedOn w:val="Normal"/>
    <w:uiPriority w:val="99"/>
    <w:rsid w:val="00946932"/>
    <w:pPr>
      <w:tabs>
        <w:tab w:val="num" w:pos="1701"/>
      </w:tabs>
      <w:autoSpaceDE/>
      <w:autoSpaceDN/>
      <w:spacing w:after="60"/>
      <w:ind w:left="1701" w:hanging="567"/>
      <w:jc w:val="both"/>
    </w:pPr>
    <w:rPr>
      <w:sz w:val="24"/>
      <w:szCs w:val="24"/>
      <w:lang w:val="es-ES"/>
    </w:rPr>
  </w:style>
  <w:style w:type="paragraph" w:customStyle="1" w:styleId="60exhnormal">
    <w:name w:val="60 exh normal"/>
    <w:basedOn w:val="Normal"/>
    <w:uiPriority w:val="99"/>
    <w:rsid w:val="00946932"/>
    <w:pPr>
      <w:tabs>
        <w:tab w:val="num" w:pos="360"/>
      </w:tabs>
      <w:autoSpaceDE/>
      <w:autoSpaceDN/>
    </w:pPr>
    <w:rPr>
      <w:sz w:val="24"/>
      <w:szCs w:val="24"/>
      <w:lang w:val="en-US"/>
    </w:rPr>
  </w:style>
  <w:style w:type="paragraph" w:customStyle="1" w:styleId="Capitulo">
    <w:name w:val="Capitulo"/>
    <w:basedOn w:val="Ttulo1"/>
    <w:autoRedefine/>
    <w:uiPriority w:val="99"/>
    <w:rsid w:val="00946932"/>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after="100"/>
      <w:textAlignment w:val="top"/>
    </w:pPr>
    <w:rPr>
      <w:sz w:val="24"/>
      <w:szCs w:val="24"/>
      <w:lang w:val="es-ES"/>
    </w:rPr>
  </w:style>
  <w:style w:type="paragraph" w:customStyle="1" w:styleId="Normalt">
    <w:name w:val="Normalt"/>
    <w:basedOn w:val="Normal"/>
    <w:uiPriority w:val="99"/>
    <w:rsid w:val="00946932"/>
    <w:pPr>
      <w:widowControl w:val="0"/>
      <w:autoSpaceDE/>
      <w:autoSpaceDN/>
      <w:spacing w:after="240"/>
    </w:pPr>
    <w:rPr>
      <w:rFonts w:ascii="Times" w:hAnsi="Times" w:cs="Times"/>
      <w:sz w:val="22"/>
      <w:szCs w:val="22"/>
      <w:lang w:val="es-ES"/>
    </w:rPr>
  </w:style>
  <w:style w:type="paragraph" w:customStyle="1" w:styleId="Textosinformato1">
    <w:name w:val="Texto sin formato1"/>
    <w:basedOn w:val="Normal"/>
    <w:uiPriority w:val="99"/>
    <w:rsid w:val="00946932"/>
    <w:pPr>
      <w:autoSpaceDE/>
      <w:autoSpaceDN/>
    </w:pPr>
    <w:rPr>
      <w:rFonts w:ascii="Courier New" w:hAnsi="Courier New" w:cs="Courier New"/>
      <w:lang w:val="es-ES"/>
    </w:rPr>
  </w:style>
  <w:style w:type="paragraph" w:customStyle="1" w:styleId="Textoindependiente0">
    <w:name w:val="Texto independiente(."/>
    <w:basedOn w:val="Normal"/>
    <w:uiPriority w:val="99"/>
    <w:rsid w:val="00946932"/>
    <w:pPr>
      <w:tabs>
        <w:tab w:val="left" w:pos="-720"/>
      </w:tabs>
      <w:suppressAutoHyphens/>
      <w:autoSpaceDE/>
      <w:autoSpaceDN/>
      <w:spacing w:after="120"/>
      <w:jc w:val="both"/>
    </w:pPr>
    <w:rPr>
      <w:spacing w:val="-2"/>
      <w:sz w:val="24"/>
      <w:szCs w:val="24"/>
    </w:rPr>
  </w:style>
  <w:style w:type="paragraph" w:customStyle="1" w:styleId="Textodebloque1">
    <w:name w:val="Texto de bloque1"/>
    <w:basedOn w:val="Normal"/>
    <w:uiPriority w:val="99"/>
    <w:rsid w:val="00946932"/>
    <w:pPr>
      <w:suppressAutoHyphens/>
      <w:autoSpaceDE/>
      <w:autoSpaceDN/>
      <w:ind w:left="1440" w:right="-92"/>
      <w:jc w:val="both"/>
    </w:pPr>
    <w:rPr>
      <w:spacing w:val="-2"/>
      <w:lang w:val="es-CO"/>
    </w:rPr>
  </w:style>
  <w:style w:type="paragraph" w:customStyle="1" w:styleId="xl26">
    <w:name w:val="xl26"/>
    <w:basedOn w:val="Normal"/>
    <w:uiPriority w:val="99"/>
    <w:rsid w:val="00946932"/>
    <w:pPr>
      <w:pBdr>
        <w:top w:val="single" w:sz="4" w:space="0" w:color="auto"/>
        <w:bottom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7">
    <w:name w:val="xl27"/>
    <w:basedOn w:val="Normal"/>
    <w:uiPriority w:val="99"/>
    <w:rsid w:val="00946932"/>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8">
    <w:name w:val="xl28"/>
    <w:basedOn w:val="Normal"/>
    <w:uiPriority w:val="99"/>
    <w:rsid w:val="00946932"/>
    <w:pPr>
      <w:pBdr>
        <w:left w:val="single" w:sz="8" w:space="0" w:color="auto"/>
      </w:pBdr>
      <w:shd w:val="clear" w:color="auto" w:fill="C0C0C0"/>
      <w:autoSpaceDE/>
      <w:autoSpaceDN/>
      <w:spacing w:before="100" w:beforeAutospacing="1" w:after="100" w:afterAutospacing="1"/>
      <w:jc w:val="both"/>
    </w:pPr>
    <w:rPr>
      <w:b/>
      <w:bCs/>
      <w:i/>
      <w:iCs/>
      <w:sz w:val="24"/>
      <w:szCs w:val="24"/>
      <w:lang w:val="es-ES"/>
    </w:rPr>
  </w:style>
  <w:style w:type="paragraph" w:customStyle="1" w:styleId="xl29">
    <w:name w:val="xl29"/>
    <w:basedOn w:val="Normal"/>
    <w:uiPriority w:val="99"/>
    <w:rsid w:val="00946932"/>
    <w:pPr>
      <w:shd w:val="clear" w:color="auto" w:fill="C0C0C0"/>
      <w:autoSpaceDE/>
      <w:autoSpaceDN/>
      <w:spacing w:before="100" w:beforeAutospacing="1" w:after="100" w:afterAutospacing="1"/>
      <w:jc w:val="both"/>
    </w:pPr>
    <w:rPr>
      <w:b/>
      <w:bCs/>
      <w:i/>
      <w:iCs/>
      <w:sz w:val="24"/>
      <w:szCs w:val="24"/>
      <w:lang w:val="es-ES"/>
    </w:rPr>
  </w:style>
  <w:style w:type="paragraph" w:customStyle="1" w:styleId="xl30">
    <w:name w:val="xl30"/>
    <w:basedOn w:val="Normal"/>
    <w:uiPriority w:val="99"/>
    <w:rsid w:val="00946932"/>
    <w:pPr>
      <w:autoSpaceDE/>
      <w:autoSpaceDN/>
      <w:spacing w:before="100" w:beforeAutospacing="1" w:after="100" w:afterAutospacing="1"/>
      <w:jc w:val="both"/>
    </w:pPr>
    <w:rPr>
      <w:b/>
      <w:bCs/>
      <w:i/>
      <w:iCs/>
      <w:sz w:val="24"/>
      <w:szCs w:val="24"/>
      <w:lang w:val="es-ES"/>
    </w:rPr>
  </w:style>
  <w:style w:type="paragraph" w:customStyle="1" w:styleId="xl32">
    <w:name w:val="xl32"/>
    <w:basedOn w:val="Normal"/>
    <w:uiPriority w:val="99"/>
    <w:rsid w:val="00946932"/>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b/>
      <w:bCs/>
      <w:sz w:val="24"/>
      <w:szCs w:val="24"/>
      <w:lang w:val="es-ES"/>
    </w:rPr>
  </w:style>
  <w:style w:type="paragraph" w:customStyle="1" w:styleId="xl33">
    <w:name w:val="xl33"/>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4">
    <w:name w:val="xl34"/>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5">
    <w:name w:val="xl35"/>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36">
    <w:name w:val="xl36"/>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ES"/>
    </w:rPr>
  </w:style>
  <w:style w:type="paragraph" w:customStyle="1" w:styleId="xl37">
    <w:name w:val="xl37"/>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39">
    <w:name w:val="xl39"/>
    <w:basedOn w:val="Normal"/>
    <w:uiPriority w:val="99"/>
    <w:rsid w:val="00946932"/>
    <w:pPr>
      <w:pBdr>
        <w:left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41">
    <w:name w:val="xl41"/>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946932"/>
    <w:pPr>
      <w:tabs>
        <w:tab w:val="center" w:pos="4680"/>
      </w:tabs>
      <w:suppressAutoHyphens/>
      <w:autoSpaceDE/>
      <w:autoSpaceDN/>
      <w:jc w:val="both"/>
    </w:pPr>
    <w:rPr>
      <w:rFonts w:ascii="Times New Roman" w:hAnsi="Times New Roman" w:cs="Times New Roman"/>
      <w:b/>
      <w:bCs/>
      <w:spacing w:val="-3"/>
      <w:sz w:val="24"/>
      <w:szCs w:val="24"/>
    </w:rPr>
  </w:style>
  <w:style w:type="paragraph" w:customStyle="1" w:styleId="FR2">
    <w:name w:val="FR2"/>
    <w:uiPriority w:val="99"/>
    <w:rsid w:val="00946932"/>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946932"/>
    <w:pPr>
      <w:tabs>
        <w:tab w:val="center" w:pos="4252"/>
        <w:tab w:val="right" w:pos="8504"/>
      </w:tabs>
      <w:autoSpaceDE/>
      <w:autoSpaceDN/>
      <w:spacing w:before="240" w:after="120"/>
      <w:jc w:val="both"/>
    </w:pPr>
    <w:rPr>
      <w:sz w:val="24"/>
      <w:szCs w:val="24"/>
    </w:rPr>
  </w:style>
  <w:style w:type="paragraph" w:customStyle="1" w:styleId="MARITZA3">
    <w:name w:val="MARITZA3"/>
    <w:uiPriority w:val="99"/>
    <w:rsid w:val="00946932"/>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rsid w:val="00946932"/>
  </w:style>
  <w:style w:type="character" w:customStyle="1" w:styleId="i5">
    <w:name w:val="i5"/>
    <w:basedOn w:val="Fuentedeprrafopredeter"/>
    <w:uiPriority w:val="99"/>
    <w:rsid w:val="00946932"/>
  </w:style>
  <w:style w:type="paragraph" w:customStyle="1" w:styleId="MARITZA6">
    <w:name w:val="MARITZA6"/>
    <w:basedOn w:val="Normal"/>
    <w:uiPriority w:val="99"/>
    <w:rsid w:val="00946932"/>
    <w:pPr>
      <w:widowControl w:val="0"/>
      <w:tabs>
        <w:tab w:val="left" w:pos="-720"/>
        <w:tab w:val="left" w:pos="0"/>
      </w:tabs>
      <w:suppressAutoHyphens/>
      <w:autoSpaceDE/>
      <w:autoSpaceDN/>
      <w:jc w:val="center"/>
    </w:pPr>
    <w:rPr>
      <w:rFonts w:ascii="Sans Serif 12cpi" w:hAnsi="Sans Serif 12cpi" w:cs="Sans Serif 12cpi"/>
      <w:b/>
      <w:bCs/>
      <w:spacing w:val="-2"/>
      <w:sz w:val="24"/>
      <w:szCs w:val="24"/>
    </w:rPr>
  </w:style>
  <w:style w:type="character" w:customStyle="1" w:styleId="blub121">
    <w:name w:val="blub121"/>
    <w:uiPriority w:val="99"/>
    <w:rsid w:val="00946932"/>
    <w:rPr>
      <w:rFonts w:ascii="Arial" w:hAnsi="Arial" w:cs="Arial"/>
      <w:b/>
      <w:bCs/>
      <w:color w:val="auto"/>
      <w:sz w:val="18"/>
      <w:szCs w:val="18"/>
    </w:rPr>
  </w:style>
  <w:style w:type="paragraph" w:customStyle="1" w:styleId="BodyText21">
    <w:name w:val="Body Text 21"/>
    <w:basedOn w:val="Normal"/>
    <w:rsid w:val="00946932"/>
    <w:pPr>
      <w:widowControl w:val="0"/>
      <w:tabs>
        <w:tab w:val="left" w:pos="709"/>
      </w:tabs>
      <w:autoSpaceDE/>
      <w:autoSpaceDN/>
      <w:jc w:val="both"/>
    </w:pPr>
    <w:rPr>
      <w:b/>
      <w:bCs/>
      <w:sz w:val="24"/>
      <w:szCs w:val="24"/>
    </w:rPr>
  </w:style>
  <w:style w:type="character" w:customStyle="1" w:styleId="google-src-text1">
    <w:name w:val="google-src-text1"/>
    <w:uiPriority w:val="99"/>
    <w:rsid w:val="00946932"/>
    <w:rPr>
      <w:vanish/>
    </w:rPr>
  </w:style>
  <w:style w:type="character" w:customStyle="1" w:styleId="CarCar6">
    <w:name w:val="Car Car6"/>
    <w:uiPriority w:val="99"/>
    <w:rsid w:val="00946932"/>
    <w:rPr>
      <w:sz w:val="24"/>
      <w:szCs w:val="24"/>
      <w:lang w:val="es-CO" w:eastAsia="es-ES"/>
    </w:rPr>
  </w:style>
  <w:style w:type="paragraph" w:customStyle="1" w:styleId="Sinespaciado1">
    <w:name w:val="Sin espaciado1"/>
    <w:link w:val="NoSpacingChar"/>
    <w:qFormat/>
    <w:rsid w:val="00946932"/>
    <w:rPr>
      <w:sz w:val="24"/>
      <w:szCs w:val="24"/>
      <w:lang w:eastAsia="es-ES"/>
    </w:rPr>
  </w:style>
  <w:style w:type="character" w:customStyle="1" w:styleId="piproductsdesattname">
    <w:name w:val="piproductsdesattname"/>
    <w:uiPriority w:val="99"/>
    <w:rsid w:val="00946932"/>
    <w:rPr>
      <w:rFonts w:ascii="Verdana" w:hAnsi="Verdana" w:cs="Verdana"/>
      <w:color w:val="auto"/>
      <w:sz w:val="20"/>
      <w:szCs w:val="20"/>
    </w:rPr>
  </w:style>
  <w:style w:type="character" w:customStyle="1" w:styleId="piproductsdesattvalue">
    <w:name w:val="piproductsdesattvalue"/>
    <w:uiPriority w:val="99"/>
    <w:rsid w:val="00946932"/>
    <w:rPr>
      <w:rFonts w:ascii="Verdana" w:hAnsi="Verdana" w:cs="Verdana"/>
      <w:color w:val="000000"/>
      <w:sz w:val="20"/>
      <w:szCs w:val="20"/>
    </w:rPr>
  </w:style>
  <w:style w:type="character" w:customStyle="1" w:styleId="piproductsdesattbatterytype">
    <w:name w:val="piproductsdesattbatterytype"/>
    <w:uiPriority w:val="99"/>
    <w:rsid w:val="00946932"/>
    <w:rPr>
      <w:rFonts w:ascii="Verdana" w:hAnsi="Verdana" w:cs="Verdana"/>
      <w:b/>
      <w:bCs/>
      <w:color w:val="auto"/>
      <w:sz w:val="20"/>
      <w:szCs w:val="20"/>
    </w:rPr>
  </w:style>
  <w:style w:type="paragraph" w:customStyle="1" w:styleId="pa9">
    <w:name w:val="pa9"/>
    <w:basedOn w:val="Normal"/>
    <w:uiPriority w:val="99"/>
    <w:rsid w:val="00946932"/>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946932"/>
  </w:style>
  <w:style w:type="paragraph" w:customStyle="1" w:styleId="Estndar">
    <w:name w:val="Estándar"/>
    <w:uiPriority w:val="99"/>
    <w:rsid w:val="00946932"/>
    <w:rPr>
      <w:rFonts w:eastAsia="MS Mincho"/>
      <w:sz w:val="24"/>
      <w:szCs w:val="24"/>
      <w:lang w:val="es-ES" w:eastAsia="es-ES"/>
    </w:rPr>
  </w:style>
  <w:style w:type="paragraph" w:customStyle="1" w:styleId="Textoindependiente22">
    <w:name w:val="Texto independiente 22"/>
    <w:basedOn w:val="Normal"/>
    <w:uiPriority w:val="99"/>
    <w:rsid w:val="00946932"/>
    <w:pPr>
      <w:autoSpaceDE/>
      <w:autoSpaceDN/>
      <w:jc w:val="both"/>
    </w:pPr>
    <w:rPr>
      <w:sz w:val="24"/>
      <w:szCs w:val="24"/>
      <w:lang w:val="es-ES"/>
    </w:rPr>
  </w:style>
  <w:style w:type="paragraph" w:customStyle="1" w:styleId="cuerpotexto">
    <w:name w:val="cuerpotexto"/>
    <w:basedOn w:val="Normal"/>
    <w:uiPriority w:val="99"/>
    <w:rsid w:val="00946932"/>
    <w:pPr>
      <w:spacing w:before="28" w:after="28" w:line="210" w:lineRule="atLeast"/>
      <w:ind w:firstLine="283"/>
      <w:jc w:val="both"/>
    </w:pPr>
    <w:rPr>
      <w:color w:val="000000"/>
      <w:sz w:val="19"/>
      <w:szCs w:val="19"/>
      <w:lang w:val="es-ES"/>
    </w:rPr>
  </w:style>
  <w:style w:type="paragraph" w:customStyle="1" w:styleId="Sangradetextonormal2">
    <w:name w:val="Sangría de texto normal2"/>
    <w:basedOn w:val="Normal"/>
    <w:uiPriority w:val="99"/>
    <w:rsid w:val="00946932"/>
    <w:pPr>
      <w:ind w:left="426"/>
      <w:jc w:val="both"/>
    </w:pPr>
    <w:rPr>
      <w:sz w:val="24"/>
      <w:szCs w:val="24"/>
      <w:lang w:val="es-CO"/>
    </w:rPr>
  </w:style>
  <w:style w:type="paragraph" w:styleId="Lista4">
    <w:name w:val="List 4"/>
    <w:basedOn w:val="Normal"/>
    <w:uiPriority w:val="99"/>
    <w:rsid w:val="00946932"/>
    <w:pPr>
      <w:autoSpaceDE/>
      <w:autoSpaceDN/>
      <w:ind w:left="1132" w:hanging="283"/>
    </w:pPr>
    <w:rPr>
      <w:sz w:val="24"/>
      <w:szCs w:val="24"/>
      <w:lang w:val="es-ES"/>
    </w:rPr>
  </w:style>
  <w:style w:type="paragraph" w:styleId="Continuarlista3">
    <w:name w:val="List Continue 3"/>
    <w:basedOn w:val="Normal"/>
    <w:uiPriority w:val="99"/>
    <w:rsid w:val="00946932"/>
    <w:pPr>
      <w:autoSpaceDE/>
      <w:autoSpaceDN/>
      <w:spacing w:after="120"/>
      <w:ind w:left="849"/>
    </w:pPr>
    <w:rPr>
      <w:sz w:val="24"/>
      <w:szCs w:val="24"/>
      <w:lang w:val="es-ES"/>
    </w:rPr>
  </w:style>
  <w:style w:type="paragraph" w:customStyle="1" w:styleId="maincontent">
    <w:name w:val="maincontent"/>
    <w:basedOn w:val="Normal"/>
    <w:uiPriority w:val="99"/>
    <w:rsid w:val="00946932"/>
    <w:pPr>
      <w:autoSpaceDE/>
      <w:autoSpaceDN/>
      <w:spacing w:before="100" w:beforeAutospacing="1" w:after="100" w:afterAutospacing="1" w:line="255" w:lineRule="atLeast"/>
      <w:jc w:val="both"/>
    </w:pPr>
    <w:rPr>
      <w:rFonts w:ascii="Verdana" w:hAnsi="Verdana" w:cs="Verdana"/>
      <w:color w:val="333333"/>
      <w:sz w:val="18"/>
      <w:szCs w:val="18"/>
      <w:lang w:val="es-ES"/>
    </w:rPr>
  </w:style>
  <w:style w:type="paragraph" w:customStyle="1" w:styleId="ListaCc0">
    <w:name w:val="Lista Cc."/>
    <w:basedOn w:val="Normal"/>
    <w:uiPriority w:val="99"/>
    <w:rsid w:val="00946932"/>
    <w:pPr>
      <w:autoSpaceDE/>
      <w:autoSpaceDN/>
    </w:pPr>
    <w:rPr>
      <w:rFonts w:ascii="Times New Roman" w:hAnsi="Times New Roman" w:cs="Times New Roman"/>
    </w:rPr>
  </w:style>
  <w:style w:type="paragraph" w:customStyle="1" w:styleId="font0">
    <w:name w:val="font0"/>
    <w:basedOn w:val="Normal"/>
    <w:uiPriority w:val="99"/>
    <w:rsid w:val="00946932"/>
    <w:pPr>
      <w:autoSpaceDE/>
      <w:autoSpaceDN/>
      <w:spacing w:before="100" w:beforeAutospacing="1" w:after="100" w:afterAutospacing="1"/>
    </w:pPr>
    <w:rPr>
      <w:lang w:val="es-ES"/>
    </w:rPr>
  </w:style>
  <w:style w:type="paragraph" w:customStyle="1" w:styleId="font7">
    <w:name w:val="font7"/>
    <w:basedOn w:val="Normal"/>
    <w:uiPriority w:val="99"/>
    <w:rsid w:val="00946932"/>
    <w:pPr>
      <w:autoSpaceDE/>
      <w:autoSpaceDN/>
      <w:spacing w:before="100" w:beforeAutospacing="1" w:after="100" w:afterAutospacing="1"/>
    </w:pPr>
    <w:rPr>
      <w:lang w:val="es-ES"/>
    </w:rPr>
  </w:style>
  <w:style w:type="paragraph" w:customStyle="1" w:styleId="xl42">
    <w:name w:val="xl42"/>
    <w:basedOn w:val="Normal"/>
    <w:uiPriority w:val="99"/>
    <w:rsid w:val="00946932"/>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uiPriority w:val="99"/>
    <w:rsid w:val="00946932"/>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uiPriority w:val="99"/>
    <w:rsid w:val="0094693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uiPriority w:val="99"/>
    <w:rsid w:val="00946932"/>
    <w:pPr>
      <w:pBdr>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color w:val="000000"/>
      <w:lang w:val="es-ES"/>
    </w:rPr>
  </w:style>
  <w:style w:type="paragraph" w:customStyle="1" w:styleId="xl50">
    <w:name w:val="xl50"/>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i/>
      <w:iCs/>
      <w:sz w:val="24"/>
      <w:szCs w:val="24"/>
      <w:lang w:val="es-ES"/>
    </w:rPr>
  </w:style>
  <w:style w:type="paragraph" w:customStyle="1" w:styleId="xl53">
    <w:name w:val="xl53"/>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24"/>
      <w:szCs w:val="24"/>
      <w:lang w:val="es-ES"/>
    </w:rPr>
  </w:style>
  <w:style w:type="paragraph" w:customStyle="1" w:styleId="xl54">
    <w:name w:val="xl54"/>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55">
    <w:name w:val="xl55"/>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i/>
      <w:iCs/>
      <w:sz w:val="24"/>
      <w:szCs w:val="24"/>
      <w:lang w:val="es-ES"/>
    </w:rPr>
  </w:style>
  <w:style w:type="paragraph" w:customStyle="1" w:styleId="xl56">
    <w:name w:val="xl56"/>
    <w:basedOn w:val="Normal"/>
    <w:uiPriority w:val="99"/>
    <w:rsid w:val="00946932"/>
    <w:pP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8"/>
      <w:szCs w:val="18"/>
      <w:lang w:val="es-ES"/>
    </w:rPr>
  </w:style>
  <w:style w:type="paragraph" w:customStyle="1" w:styleId="xl58">
    <w:name w:val="xl58"/>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lang w:val="es-ES"/>
    </w:rPr>
  </w:style>
  <w:style w:type="paragraph" w:customStyle="1" w:styleId="font8">
    <w:name w:val="font8"/>
    <w:basedOn w:val="Normal"/>
    <w:uiPriority w:val="99"/>
    <w:rsid w:val="00946932"/>
    <w:pPr>
      <w:autoSpaceDE/>
      <w:autoSpaceDN/>
      <w:spacing w:before="100" w:beforeAutospacing="1" w:after="100" w:afterAutospacing="1"/>
    </w:pPr>
    <w:rPr>
      <w:color w:val="000000"/>
      <w:lang w:val="es-ES"/>
    </w:rPr>
  </w:style>
  <w:style w:type="paragraph" w:customStyle="1" w:styleId="NormalSencillo">
    <w:name w:val="Normal Sencillo"/>
    <w:basedOn w:val="Normal"/>
    <w:next w:val="Normal"/>
    <w:uiPriority w:val="99"/>
    <w:rsid w:val="00946932"/>
    <w:pPr>
      <w:suppressAutoHyphens/>
      <w:autoSpaceDE/>
      <w:autoSpaceDN/>
      <w:jc w:val="both"/>
    </w:pPr>
  </w:style>
  <w:style w:type="paragraph" w:customStyle="1" w:styleId="xl59">
    <w:name w:val="xl59"/>
    <w:basedOn w:val="Normal"/>
    <w:uiPriority w:val="99"/>
    <w:rsid w:val="00946932"/>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sz w:val="24"/>
      <w:szCs w:val="24"/>
      <w:lang w:val="es-ES"/>
    </w:rPr>
  </w:style>
  <w:style w:type="paragraph" w:customStyle="1" w:styleId="xl60">
    <w:name w:val="xl60"/>
    <w:basedOn w:val="Normal"/>
    <w:uiPriority w:val="99"/>
    <w:rsid w:val="00946932"/>
    <w:pPr>
      <w:pBdr>
        <w:left w:val="single" w:sz="4" w:space="0" w:color="auto"/>
        <w:bottom w:val="single" w:sz="4" w:space="0" w:color="auto"/>
      </w:pBdr>
      <w:autoSpaceDE/>
      <w:autoSpaceDN/>
      <w:spacing w:before="100" w:beforeAutospacing="1" w:after="100" w:afterAutospacing="1"/>
      <w:jc w:val="both"/>
    </w:pPr>
    <w:rPr>
      <w:b/>
      <w:bCs/>
      <w:color w:val="000000"/>
      <w:sz w:val="24"/>
      <w:szCs w:val="24"/>
      <w:lang w:val="es-ES"/>
    </w:rPr>
  </w:style>
  <w:style w:type="paragraph" w:customStyle="1" w:styleId="xl61">
    <w:name w:val="xl61"/>
    <w:basedOn w:val="Normal"/>
    <w:uiPriority w:val="99"/>
    <w:rsid w:val="00946932"/>
    <w:pPr>
      <w:pBdr>
        <w:bottom w:val="single" w:sz="4"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2">
    <w:name w:val="xl62"/>
    <w:basedOn w:val="Normal"/>
    <w:uiPriority w:val="99"/>
    <w:rsid w:val="00946932"/>
    <w:pPr>
      <w:pBdr>
        <w:bottom w:val="single" w:sz="4" w:space="0" w:color="auto"/>
        <w:right w:val="single" w:sz="12" w:space="0" w:color="auto"/>
      </w:pBdr>
      <w:autoSpaceDE/>
      <w:autoSpaceDN/>
      <w:spacing w:before="100" w:beforeAutospacing="1" w:after="100" w:afterAutospacing="1"/>
      <w:textAlignment w:val="center"/>
    </w:pPr>
    <w:rPr>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946932"/>
    <w:pPr>
      <w:autoSpaceDE/>
      <w:autoSpaceDN/>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946932"/>
    <w:pPr>
      <w:overflowPunct w:val="0"/>
      <w:adjustRightInd w:val="0"/>
      <w:jc w:val="both"/>
      <w:textAlignment w:val="baseline"/>
    </w:pPr>
    <w:rPr>
      <w:sz w:val="24"/>
      <w:szCs w:val="24"/>
      <w:lang w:val="es-ES"/>
    </w:rPr>
  </w:style>
  <w:style w:type="paragraph" w:customStyle="1" w:styleId="BodyTextIndent1">
    <w:name w:val="Body Text Indent1"/>
    <w:basedOn w:val="Normal"/>
    <w:uiPriority w:val="99"/>
    <w:rsid w:val="00946932"/>
    <w:pPr>
      <w:ind w:left="426"/>
      <w:jc w:val="both"/>
    </w:pPr>
    <w:rPr>
      <w:sz w:val="24"/>
      <w:szCs w:val="24"/>
      <w:lang w:val="es-CO"/>
    </w:rPr>
  </w:style>
  <w:style w:type="character" w:customStyle="1" w:styleId="CarCar4">
    <w:name w:val="Car Car4"/>
    <w:uiPriority w:val="99"/>
    <w:rsid w:val="00946932"/>
    <w:rPr>
      <w:rFonts w:ascii="Arial" w:hAnsi="Arial" w:cs="Arial"/>
      <w:snapToGrid w:val="0"/>
      <w:sz w:val="20"/>
      <w:szCs w:val="20"/>
      <w:lang w:val="es-ES_tradnl" w:eastAsia="es-ES"/>
    </w:rPr>
  </w:style>
  <w:style w:type="paragraph" w:customStyle="1" w:styleId="Textoindependiente23">
    <w:name w:val="Texto independiente 23"/>
    <w:basedOn w:val="Normal"/>
    <w:uiPriority w:val="99"/>
    <w:rsid w:val="00946932"/>
    <w:pPr>
      <w:autoSpaceDE/>
      <w:autoSpaceDN/>
      <w:jc w:val="both"/>
    </w:pPr>
    <w:rPr>
      <w:sz w:val="24"/>
      <w:szCs w:val="24"/>
    </w:rPr>
  </w:style>
  <w:style w:type="paragraph" w:customStyle="1" w:styleId="Char82">
    <w:name w:val="Char82"/>
    <w:basedOn w:val="Normal"/>
    <w:uiPriority w:val="99"/>
    <w:rsid w:val="00946932"/>
    <w:pPr>
      <w:autoSpaceDE/>
      <w:autoSpaceDN/>
      <w:spacing w:after="160" w:line="240" w:lineRule="exact"/>
    </w:pPr>
    <w:rPr>
      <w:rFonts w:ascii="Verdana" w:hAnsi="Verdana" w:cs="Verdana"/>
      <w:lang w:val="es-CO" w:eastAsia="en-US"/>
    </w:rPr>
  </w:style>
  <w:style w:type="paragraph" w:customStyle="1" w:styleId="BodyText23">
    <w:name w:val="Body Text 23"/>
    <w:basedOn w:val="Normal"/>
    <w:uiPriority w:val="99"/>
    <w:rsid w:val="00946932"/>
    <w:pPr>
      <w:autoSpaceDE/>
      <w:autoSpaceDN/>
      <w:spacing w:line="360" w:lineRule="auto"/>
      <w:jc w:val="both"/>
    </w:pPr>
    <w:rPr>
      <w:sz w:val="24"/>
      <w:szCs w:val="24"/>
      <w:lang w:val="es-CO"/>
    </w:rPr>
  </w:style>
  <w:style w:type="paragraph" w:customStyle="1" w:styleId="CarCarCarCar2CarCar">
    <w:name w:val="Car Car Car Car2 Car Car"/>
    <w:basedOn w:val="Normal"/>
    <w:uiPriority w:val="99"/>
    <w:rsid w:val="00946932"/>
    <w:pPr>
      <w:autoSpaceDE/>
      <w:autoSpaceDN/>
      <w:spacing w:after="160" w:line="240" w:lineRule="exact"/>
    </w:pPr>
    <w:rPr>
      <w:rFonts w:ascii="Verdana" w:hAnsi="Verdana" w:cs="Verdana"/>
      <w:lang w:val="en-US" w:eastAsia="en-US"/>
    </w:rPr>
  </w:style>
  <w:style w:type="paragraph" w:styleId="TDC5">
    <w:name w:val="toc 5"/>
    <w:basedOn w:val="Normal"/>
    <w:next w:val="Normal"/>
    <w:autoRedefine/>
    <w:uiPriority w:val="99"/>
    <w:rsid w:val="00946932"/>
    <w:pPr>
      <w:tabs>
        <w:tab w:val="left" w:leader="dot" w:pos="9000"/>
        <w:tab w:val="right" w:pos="9360"/>
      </w:tabs>
      <w:suppressAutoHyphens/>
      <w:autoSpaceDE/>
      <w:autoSpaceDN/>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946932"/>
    <w:pPr>
      <w:overflowPunct w:val="0"/>
      <w:adjustRightInd w:val="0"/>
      <w:jc w:val="both"/>
      <w:textAlignment w:val="baseline"/>
    </w:pPr>
    <w:rPr>
      <w:sz w:val="24"/>
      <w:szCs w:val="24"/>
      <w:lang w:val="es-ES"/>
    </w:rPr>
  </w:style>
  <w:style w:type="paragraph" w:customStyle="1" w:styleId="BodyTextIndent2">
    <w:name w:val="Body Text Indent2"/>
    <w:basedOn w:val="Normal"/>
    <w:uiPriority w:val="99"/>
    <w:rsid w:val="00946932"/>
    <w:pPr>
      <w:ind w:left="426"/>
      <w:jc w:val="both"/>
    </w:pPr>
    <w:rPr>
      <w:sz w:val="24"/>
      <w:szCs w:val="24"/>
      <w:lang w:val="es-CO"/>
    </w:rPr>
  </w:style>
  <w:style w:type="paragraph" w:customStyle="1" w:styleId="CarCarCarCar3">
    <w:name w:val="Car Car Car Car3"/>
    <w:basedOn w:val="Normal"/>
    <w:uiPriority w:val="99"/>
    <w:rsid w:val="00946932"/>
    <w:pPr>
      <w:autoSpaceDE/>
      <w:autoSpaceDN/>
      <w:spacing w:after="160" w:line="240" w:lineRule="exact"/>
    </w:pPr>
    <w:rPr>
      <w:rFonts w:ascii="Verdana" w:hAnsi="Verdana" w:cs="Verdana"/>
      <w:lang w:val="en-US" w:eastAsia="en-US"/>
    </w:rPr>
  </w:style>
  <w:style w:type="character" w:customStyle="1" w:styleId="WW8Num5z0">
    <w:name w:val="WW8Num5z0"/>
    <w:uiPriority w:val="99"/>
    <w:rsid w:val="00946932"/>
    <w:rPr>
      <w:rFonts w:ascii="Symbol" w:hAnsi="Symbol" w:cs="Symbol"/>
    </w:rPr>
  </w:style>
  <w:style w:type="paragraph" w:customStyle="1" w:styleId="Car7">
    <w:name w:val="Car7"/>
    <w:basedOn w:val="Normal"/>
    <w:uiPriority w:val="99"/>
    <w:rsid w:val="00946932"/>
    <w:pPr>
      <w:autoSpaceDE/>
      <w:autoSpaceDN/>
      <w:spacing w:after="160" w:line="240" w:lineRule="exact"/>
    </w:pPr>
    <w:rPr>
      <w:rFonts w:ascii="Verdana" w:hAnsi="Verdana" w:cs="Verdana"/>
      <w:lang w:val="en-US" w:eastAsia="en-US"/>
    </w:rPr>
  </w:style>
  <w:style w:type="paragraph" w:customStyle="1" w:styleId="CarCarCar4">
    <w:name w:val="Car Car Car4"/>
    <w:basedOn w:val="Normal"/>
    <w:rsid w:val="00946932"/>
    <w:pPr>
      <w:autoSpaceDE/>
      <w:autoSpaceDN/>
      <w:spacing w:after="160" w:line="240" w:lineRule="exact"/>
    </w:pPr>
    <w:rPr>
      <w:rFonts w:ascii="Verdana" w:hAnsi="Verdana" w:cs="Times New Roman"/>
      <w:lang w:val="es-CO" w:eastAsia="en-US"/>
    </w:rPr>
  </w:style>
  <w:style w:type="paragraph" w:customStyle="1" w:styleId="Char83">
    <w:name w:val="Char83"/>
    <w:basedOn w:val="Normal"/>
    <w:rsid w:val="00946932"/>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946932"/>
    <w:pPr>
      <w:autoSpaceDE/>
      <w:autoSpaceDN/>
      <w:spacing w:after="160" w:line="240" w:lineRule="exact"/>
    </w:pPr>
    <w:rPr>
      <w:rFonts w:ascii="Verdana" w:hAnsi="Verdana" w:cs="Verdana"/>
      <w:lang w:val="es-CO" w:eastAsia="en-US"/>
    </w:rPr>
  </w:style>
  <w:style w:type="paragraph" w:customStyle="1" w:styleId="Car3">
    <w:name w:val="Car3"/>
    <w:basedOn w:val="Normal"/>
    <w:rsid w:val="00946932"/>
    <w:pPr>
      <w:autoSpaceDE/>
      <w:autoSpaceDN/>
      <w:spacing w:after="160" w:line="240" w:lineRule="exact"/>
    </w:pPr>
    <w:rPr>
      <w:rFonts w:ascii="Verdana" w:hAnsi="Verdana" w:cs="Times New Roman"/>
      <w:lang w:val="es-CO" w:eastAsia="en-US"/>
    </w:rPr>
  </w:style>
  <w:style w:type="character" w:customStyle="1" w:styleId="BodyTextIndentChar">
    <w:name w:val="Body Text Indent Char"/>
    <w:aliases w:val="Car1 Char,Car11 Char"/>
    <w:uiPriority w:val="99"/>
    <w:rsid w:val="00946932"/>
    <w:rPr>
      <w:rFonts w:ascii="Times New Roman" w:hAnsi="Times New Roman" w:cs="Times New Roman"/>
      <w:sz w:val="24"/>
      <w:szCs w:val="24"/>
      <w:lang w:val="es-CO"/>
    </w:rPr>
  </w:style>
  <w:style w:type="paragraph" w:customStyle="1" w:styleId="Textoindependiente24">
    <w:name w:val="Texto independiente 24"/>
    <w:basedOn w:val="Normal"/>
    <w:uiPriority w:val="99"/>
    <w:rsid w:val="00946932"/>
    <w:pPr>
      <w:autoSpaceDE/>
      <w:autoSpaceDN/>
      <w:spacing w:line="360" w:lineRule="auto"/>
      <w:jc w:val="both"/>
    </w:pPr>
    <w:rPr>
      <w:sz w:val="24"/>
      <w:szCs w:val="24"/>
      <w:lang w:val="es-CO"/>
    </w:rPr>
  </w:style>
  <w:style w:type="paragraph" w:styleId="Listaconvietas5">
    <w:name w:val="List Bullet 5"/>
    <w:basedOn w:val="Normal"/>
    <w:autoRedefine/>
    <w:uiPriority w:val="99"/>
    <w:rsid w:val="00946932"/>
    <w:pPr>
      <w:tabs>
        <w:tab w:val="num" w:pos="4320"/>
      </w:tabs>
      <w:autoSpaceDE/>
      <w:autoSpaceDN/>
      <w:ind w:left="4320" w:hanging="360"/>
    </w:pPr>
    <w:rPr>
      <w:sz w:val="24"/>
      <w:szCs w:val="24"/>
      <w:lang w:val="es-ES"/>
    </w:rPr>
  </w:style>
  <w:style w:type="paragraph" w:styleId="Listaconvietas4">
    <w:name w:val="List Bullet 4"/>
    <w:basedOn w:val="Normal"/>
    <w:autoRedefine/>
    <w:uiPriority w:val="99"/>
    <w:rsid w:val="00946932"/>
    <w:pPr>
      <w:tabs>
        <w:tab w:val="num" w:pos="375"/>
      </w:tabs>
      <w:autoSpaceDE/>
      <w:autoSpaceDN/>
      <w:ind w:left="375" w:hanging="375"/>
    </w:pPr>
    <w:rPr>
      <w:sz w:val="24"/>
      <w:szCs w:val="24"/>
      <w:lang w:val="es-ES"/>
    </w:rPr>
  </w:style>
  <w:style w:type="paragraph" w:styleId="Continuarlista4">
    <w:name w:val="List Continue 4"/>
    <w:basedOn w:val="Normal"/>
    <w:uiPriority w:val="99"/>
    <w:rsid w:val="00946932"/>
    <w:pPr>
      <w:autoSpaceDE/>
      <w:autoSpaceDN/>
      <w:spacing w:after="120"/>
      <w:ind w:left="1132"/>
    </w:pPr>
    <w:rPr>
      <w:sz w:val="24"/>
      <w:szCs w:val="24"/>
      <w:lang w:val="es-ES"/>
    </w:rPr>
  </w:style>
  <w:style w:type="paragraph" w:styleId="Sangranormal">
    <w:name w:val="Normal Indent"/>
    <w:basedOn w:val="Normal"/>
    <w:rsid w:val="00946932"/>
    <w:pPr>
      <w:autoSpaceDE/>
      <w:autoSpaceDN/>
      <w:ind w:left="708"/>
    </w:pPr>
    <w:rPr>
      <w:sz w:val="24"/>
      <w:szCs w:val="24"/>
      <w:lang w:val="es-ES"/>
    </w:rPr>
  </w:style>
  <w:style w:type="paragraph" w:customStyle="1" w:styleId="Sangradetextonormal3">
    <w:name w:val="Sangría de texto normal3"/>
    <w:basedOn w:val="Normal"/>
    <w:uiPriority w:val="99"/>
    <w:rsid w:val="00946932"/>
    <w:pPr>
      <w:ind w:left="426"/>
      <w:jc w:val="both"/>
    </w:pPr>
    <w:rPr>
      <w:sz w:val="24"/>
      <w:szCs w:val="24"/>
      <w:lang w:val="es-CO"/>
    </w:rPr>
  </w:style>
  <w:style w:type="paragraph" w:customStyle="1" w:styleId="Textoindependiente33">
    <w:name w:val="Texto independiente 33"/>
    <w:basedOn w:val="Normal"/>
    <w:rsid w:val="00946932"/>
    <w:pPr>
      <w:autoSpaceDE/>
      <w:autoSpaceDN/>
      <w:jc w:val="both"/>
    </w:pPr>
    <w:rPr>
      <w:sz w:val="22"/>
      <w:szCs w:val="22"/>
      <w:lang w:val="es-ES"/>
    </w:rPr>
  </w:style>
  <w:style w:type="paragraph" w:customStyle="1" w:styleId="cuerpo1">
    <w:name w:val="cuerpo1"/>
    <w:basedOn w:val="Normal"/>
    <w:uiPriority w:val="99"/>
    <w:rsid w:val="009469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Optimum"/>
      <w:sz w:val="24"/>
      <w:szCs w:val="24"/>
    </w:rPr>
  </w:style>
  <w:style w:type="paragraph" w:customStyle="1" w:styleId="font-padrao">
    <w:name w:val="font-padrao"/>
    <w:basedOn w:val="Normal"/>
    <w:uiPriority w:val="99"/>
    <w:rsid w:val="00946932"/>
    <w:pPr>
      <w:autoSpaceDE/>
      <w:autoSpaceDN/>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946932"/>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946932"/>
    <w:pPr>
      <w:autoSpaceDE/>
      <w:autoSpaceDN/>
    </w:pPr>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946932"/>
    <w:pPr>
      <w:widowControl w:val="0"/>
      <w:overflowPunct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946932"/>
    <w:pPr>
      <w:autoSpaceDE/>
      <w:autoSpaceDN/>
      <w:spacing w:after="160" w:line="240" w:lineRule="exact"/>
    </w:pPr>
    <w:rPr>
      <w:rFonts w:ascii="Verdana" w:hAnsi="Verdana" w:cs="Verdana"/>
      <w:lang w:val="en-US" w:eastAsia="en-US"/>
    </w:rPr>
  </w:style>
  <w:style w:type="paragraph" w:customStyle="1" w:styleId="contgeneral">
    <w:name w:val="contgeneral"/>
    <w:basedOn w:val="Normal"/>
    <w:uiPriority w:val="99"/>
    <w:rsid w:val="00946932"/>
    <w:pPr>
      <w:autoSpaceDE/>
      <w:autoSpaceDN/>
      <w:spacing w:before="100" w:beforeAutospacing="1" w:after="100" w:afterAutospacing="1"/>
      <w:jc w:val="both"/>
    </w:pPr>
    <w:rPr>
      <w:color w:val="000000"/>
      <w:lang w:val="es-ES"/>
    </w:rPr>
  </w:style>
  <w:style w:type="character" w:customStyle="1" w:styleId="TextodegloboCar1">
    <w:name w:val="Texto de globo Car1"/>
    <w:uiPriority w:val="99"/>
    <w:rsid w:val="00946932"/>
    <w:rPr>
      <w:rFonts w:ascii="Tahoma" w:hAnsi="Tahoma" w:cs="Tahoma"/>
      <w:sz w:val="16"/>
      <w:szCs w:val="16"/>
      <w:lang w:val="es-ES" w:eastAsia="es-ES"/>
    </w:rPr>
  </w:style>
  <w:style w:type="character" w:customStyle="1" w:styleId="FontStyle17">
    <w:name w:val="Font Style17"/>
    <w:uiPriority w:val="99"/>
    <w:rsid w:val="00946932"/>
    <w:rPr>
      <w:rFonts w:ascii="Arial" w:hAnsi="Arial" w:cs="Arial"/>
      <w:b/>
      <w:bCs/>
      <w:color w:val="000000"/>
    </w:rPr>
  </w:style>
  <w:style w:type="character" w:customStyle="1" w:styleId="FontStyle18">
    <w:name w:val="Font Style18"/>
    <w:uiPriority w:val="99"/>
    <w:rsid w:val="00946932"/>
    <w:rPr>
      <w:rFonts w:ascii="Arial" w:hAnsi="Arial" w:cs="Arial"/>
      <w:color w:val="000000"/>
    </w:rPr>
  </w:style>
  <w:style w:type="character" w:customStyle="1" w:styleId="FontStyle22">
    <w:name w:val="Font Style22"/>
    <w:uiPriority w:val="99"/>
    <w:rsid w:val="00946932"/>
    <w:rPr>
      <w:rFonts w:ascii="MS Reference Sans Serif" w:hAnsi="MS Reference Sans Serif" w:cs="MS Reference Sans Serif"/>
      <w:b/>
      <w:bCs/>
      <w:i/>
      <w:iCs/>
      <w:color w:val="000000"/>
      <w:spacing w:val="-20"/>
    </w:rPr>
  </w:style>
  <w:style w:type="character" w:customStyle="1" w:styleId="CarCar7">
    <w:name w:val="Car Car7"/>
    <w:uiPriority w:val="99"/>
    <w:rsid w:val="00946932"/>
    <w:rPr>
      <w:rFonts w:ascii="Times New Roman" w:hAnsi="Times New Roman" w:cs="Times New Roman"/>
      <w:sz w:val="24"/>
      <w:szCs w:val="24"/>
      <w:lang w:val="es-CO"/>
    </w:rPr>
  </w:style>
  <w:style w:type="paragraph" w:styleId="Lista5">
    <w:name w:val="List 5"/>
    <w:basedOn w:val="Normal"/>
    <w:uiPriority w:val="99"/>
    <w:rsid w:val="00946932"/>
    <w:pPr>
      <w:autoSpaceDE/>
      <w:autoSpaceDN/>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946932"/>
    <w:pPr>
      <w:autoSpaceDE/>
      <w:autoSpaceDN/>
      <w:spacing w:after="120"/>
      <w:ind w:left="1415"/>
    </w:pPr>
    <w:rPr>
      <w:rFonts w:ascii="Times New Roman" w:hAnsi="Times New Roman" w:cs="Times New Roman"/>
      <w:sz w:val="24"/>
      <w:szCs w:val="24"/>
      <w:lang w:val="es-CO"/>
    </w:rPr>
  </w:style>
  <w:style w:type="character" w:customStyle="1" w:styleId="cssnewspretitle1">
    <w:name w:val="cssnewspretitle1"/>
    <w:uiPriority w:val="99"/>
    <w:rsid w:val="00946932"/>
    <w:rPr>
      <w:rFonts w:ascii="Verdana" w:hAnsi="Verdana" w:cs="Verdana"/>
      <w:b/>
      <w:bCs/>
      <w:color w:val="auto"/>
      <w:sz w:val="18"/>
      <w:szCs w:val="18"/>
    </w:rPr>
  </w:style>
  <w:style w:type="character" w:customStyle="1" w:styleId="cssdatetitle1">
    <w:name w:val="cssdatetitle1"/>
    <w:uiPriority w:val="99"/>
    <w:rsid w:val="00946932"/>
    <w:rPr>
      <w:rFonts w:ascii="Verdana" w:hAnsi="Verdana" w:cs="Verdana"/>
      <w:color w:val="auto"/>
      <w:sz w:val="15"/>
      <w:szCs w:val="15"/>
    </w:rPr>
  </w:style>
  <w:style w:type="character" w:customStyle="1" w:styleId="cssnewsabstract1">
    <w:name w:val="cssnewsabstract1"/>
    <w:uiPriority w:val="99"/>
    <w:rsid w:val="00946932"/>
    <w:rPr>
      <w:rFonts w:ascii="Arial" w:hAnsi="Arial" w:cs="Arial"/>
      <w:color w:val="333333"/>
      <w:sz w:val="17"/>
      <w:szCs w:val="17"/>
      <w:u w:val="none"/>
      <w:effect w:val="none"/>
    </w:rPr>
  </w:style>
  <w:style w:type="character" w:customStyle="1" w:styleId="cssabstract">
    <w:name w:val="cssabstract"/>
    <w:uiPriority w:val="99"/>
    <w:rsid w:val="00946932"/>
  </w:style>
  <w:style w:type="paragraph" w:customStyle="1" w:styleId="plaintext">
    <w:name w:val="plaintext"/>
    <w:basedOn w:val="Normal"/>
    <w:uiPriority w:val="99"/>
    <w:rsid w:val="00946932"/>
    <w:pPr>
      <w:autoSpaceDE/>
      <w:autoSpaceDN/>
      <w:spacing w:before="100" w:beforeAutospacing="1" w:after="100" w:afterAutospacing="1"/>
    </w:pPr>
    <w:rPr>
      <w:rFonts w:ascii="Times New Roman" w:hAnsi="Times New Roman" w:cs="Times New Roman"/>
      <w:sz w:val="24"/>
      <w:szCs w:val="24"/>
      <w:lang w:val="es-CO"/>
    </w:rPr>
  </w:style>
  <w:style w:type="paragraph" w:customStyle="1" w:styleId="textnot">
    <w:name w:val="text_not"/>
    <w:basedOn w:val="Normal"/>
    <w:uiPriority w:val="99"/>
    <w:rsid w:val="00946932"/>
    <w:pPr>
      <w:autoSpaceDE/>
      <w:autoSpaceDN/>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946932"/>
    <w:rPr>
      <w:rFonts w:ascii="Verdana" w:hAnsi="Verdana" w:cs="Verdana"/>
      <w:color w:val="000000"/>
      <w:spacing w:val="0"/>
      <w:sz w:val="15"/>
      <w:szCs w:val="15"/>
      <w:u w:val="none"/>
      <w:effect w:val="none"/>
    </w:rPr>
  </w:style>
  <w:style w:type="character" w:customStyle="1" w:styleId="style11">
    <w:name w:val="style11"/>
    <w:uiPriority w:val="99"/>
    <w:rsid w:val="00946932"/>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946932"/>
    <w:pPr>
      <w:autoSpaceDE/>
      <w:autoSpaceDN/>
      <w:jc w:val="both"/>
    </w:pPr>
    <w:rPr>
      <w:sz w:val="22"/>
      <w:szCs w:val="22"/>
      <w:lang w:val="es-ES"/>
    </w:rPr>
  </w:style>
  <w:style w:type="paragraph" w:customStyle="1" w:styleId="BodyTextIndent11">
    <w:name w:val="Body Text Indent11"/>
    <w:basedOn w:val="Normal"/>
    <w:uiPriority w:val="99"/>
    <w:rsid w:val="00946932"/>
    <w:pPr>
      <w:ind w:left="426"/>
      <w:jc w:val="both"/>
    </w:pPr>
    <w:rPr>
      <w:sz w:val="24"/>
      <w:szCs w:val="24"/>
      <w:lang w:val="es-CO"/>
    </w:rPr>
  </w:style>
  <w:style w:type="paragraph" w:customStyle="1" w:styleId="BodyText211">
    <w:name w:val="Body Text 211"/>
    <w:basedOn w:val="Normal"/>
    <w:uiPriority w:val="99"/>
    <w:rsid w:val="00946932"/>
    <w:pPr>
      <w:overflowPunct w:val="0"/>
      <w:adjustRightInd w:val="0"/>
      <w:jc w:val="both"/>
      <w:textAlignment w:val="baseline"/>
    </w:pPr>
    <w:rPr>
      <w:sz w:val="22"/>
      <w:szCs w:val="22"/>
      <w:lang w:val="es-ES"/>
    </w:rPr>
  </w:style>
  <w:style w:type="paragraph" w:customStyle="1" w:styleId="textonormal">
    <w:name w:val="textonormal"/>
    <w:basedOn w:val="Normal"/>
    <w:uiPriority w:val="99"/>
    <w:rsid w:val="00946932"/>
    <w:pPr>
      <w:autoSpaceDE/>
      <w:autoSpaceDN/>
      <w:spacing w:before="100" w:beforeAutospacing="1" w:after="100" w:afterAutospacing="1"/>
    </w:pPr>
    <w:rPr>
      <w:rFonts w:ascii="Trebuchet MS" w:hAnsi="Trebuchet MS" w:cs="Trebuchet MS"/>
      <w:color w:val="575757"/>
      <w:lang w:val="es-ES"/>
    </w:rPr>
  </w:style>
  <w:style w:type="character" w:customStyle="1" w:styleId="CarCar8">
    <w:name w:val="Car Car8"/>
    <w:uiPriority w:val="99"/>
    <w:rsid w:val="00946932"/>
    <w:rPr>
      <w:sz w:val="24"/>
      <w:szCs w:val="24"/>
      <w:lang w:val="es-ES" w:eastAsia="es-ES"/>
    </w:rPr>
  </w:style>
  <w:style w:type="character" w:customStyle="1" w:styleId="CarCar12">
    <w:name w:val="Car Car12"/>
    <w:uiPriority w:val="99"/>
    <w:rsid w:val="00946932"/>
    <w:rPr>
      <w:rFonts w:ascii="Century Schoolbook" w:hAnsi="Century Schoolbook" w:cs="Century Schoolbook"/>
      <w:b/>
      <w:bCs/>
      <w:i/>
      <w:iCs/>
      <w:lang w:val="es-ES" w:eastAsia="es-ES"/>
    </w:rPr>
  </w:style>
  <w:style w:type="character" w:customStyle="1" w:styleId="CarCar10">
    <w:name w:val="Car Car10"/>
    <w:uiPriority w:val="99"/>
    <w:rsid w:val="00946932"/>
    <w:rPr>
      <w:lang w:val="es-ES" w:eastAsia="es-ES"/>
    </w:rPr>
  </w:style>
  <w:style w:type="paragraph" w:customStyle="1" w:styleId="Sangra2detindependiente2">
    <w:name w:val="Sangría 2 de t. independiente2"/>
    <w:basedOn w:val="Normal"/>
    <w:uiPriority w:val="99"/>
    <w:rsid w:val="00946932"/>
    <w:pPr>
      <w:widowControl w:val="0"/>
      <w:overflowPunct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946932"/>
    <w:rPr>
      <w:sz w:val="24"/>
      <w:szCs w:val="24"/>
      <w:lang w:val="es-ES" w:eastAsia="es-ES"/>
    </w:rPr>
  </w:style>
  <w:style w:type="character" w:customStyle="1" w:styleId="apple-style-span">
    <w:name w:val="apple-style-span"/>
    <w:uiPriority w:val="99"/>
    <w:rsid w:val="00946932"/>
  </w:style>
  <w:style w:type="paragraph" w:customStyle="1" w:styleId="1CarCarCarCarCarCarCar">
    <w:name w:val="1 Car Car Car Car Car Car Car"/>
    <w:basedOn w:val="Normal"/>
    <w:uiPriority w:val="99"/>
    <w:rsid w:val="00946932"/>
    <w:pPr>
      <w:autoSpaceDE/>
      <w:autoSpaceDN/>
      <w:spacing w:after="160" w:line="240" w:lineRule="exact"/>
    </w:pPr>
    <w:rPr>
      <w:rFonts w:ascii="Verdana" w:hAnsi="Verdana" w:cs="Verdana"/>
      <w:lang w:val="en-US" w:eastAsia="en-US"/>
    </w:rPr>
  </w:style>
  <w:style w:type="paragraph" w:customStyle="1" w:styleId="xl22">
    <w:name w:val="xl22"/>
    <w:basedOn w:val="Normal"/>
    <w:uiPriority w:val="99"/>
    <w:rsid w:val="00946932"/>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946932"/>
    <w:pPr>
      <w:autoSpaceDE/>
      <w:autoSpaceDN/>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946932"/>
    <w:pPr>
      <w:widowControl w:val="0"/>
      <w:overflowPunct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946932"/>
    <w:pPr>
      <w:ind w:left="426"/>
      <w:jc w:val="both"/>
    </w:pPr>
    <w:rPr>
      <w:sz w:val="24"/>
      <w:szCs w:val="24"/>
      <w:lang w:val="es-CO"/>
    </w:rPr>
  </w:style>
  <w:style w:type="paragraph" w:customStyle="1" w:styleId="Textoindependiente25">
    <w:name w:val="Texto independiente 25"/>
    <w:basedOn w:val="Normal"/>
    <w:uiPriority w:val="99"/>
    <w:rsid w:val="00946932"/>
    <w:pPr>
      <w:autoSpaceDE/>
      <w:autoSpaceDN/>
      <w:spacing w:line="360" w:lineRule="auto"/>
      <w:jc w:val="both"/>
    </w:pPr>
    <w:rPr>
      <w:sz w:val="24"/>
      <w:szCs w:val="24"/>
      <w:lang w:val="es-CO"/>
    </w:rPr>
  </w:style>
  <w:style w:type="paragraph" w:customStyle="1" w:styleId="Textoindependiente34">
    <w:name w:val="Texto independiente 34"/>
    <w:basedOn w:val="Normal"/>
    <w:uiPriority w:val="99"/>
    <w:rsid w:val="00946932"/>
    <w:pPr>
      <w:overflowPunct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946932"/>
    <w:pPr>
      <w:ind w:left="426"/>
      <w:jc w:val="both"/>
    </w:pPr>
    <w:rPr>
      <w:sz w:val="24"/>
      <w:szCs w:val="24"/>
      <w:lang w:val="es-CO"/>
    </w:rPr>
  </w:style>
  <w:style w:type="paragraph" w:customStyle="1" w:styleId="ListParagraph1">
    <w:name w:val="List Paragraph1"/>
    <w:basedOn w:val="Normal"/>
    <w:uiPriority w:val="99"/>
    <w:rsid w:val="00946932"/>
    <w:pPr>
      <w:autoSpaceDE/>
      <w:autoSpaceDN/>
      <w:ind w:left="720"/>
    </w:pPr>
    <w:rPr>
      <w:rFonts w:ascii="Times New Roman" w:hAnsi="Times New Roman" w:cs="Times New Roman"/>
      <w:sz w:val="24"/>
      <w:szCs w:val="24"/>
      <w:lang w:val="es-CO"/>
    </w:rPr>
  </w:style>
  <w:style w:type="paragraph" w:customStyle="1" w:styleId="Prrafodelista4">
    <w:name w:val="Párrafo de lista4"/>
    <w:basedOn w:val="Normal"/>
    <w:qFormat/>
    <w:rsid w:val="00946932"/>
    <w:pPr>
      <w:autoSpaceDE/>
      <w:autoSpaceDN/>
      <w:ind w:left="720"/>
    </w:pPr>
    <w:rPr>
      <w:rFonts w:ascii="Times New Roman" w:eastAsia="Calibri" w:hAnsi="Times New Roman" w:cs="Times New Roman"/>
      <w:sz w:val="24"/>
      <w:szCs w:val="24"/>
      <w:lang w:val="es-CO"/>
    </w:rPr>
  </w:style>
  <w:style w:type="paragraph" w:customStyle="1" w:styleId="western">
    <w:name w:val="western"/>
    <w:basedOn w:val="Normal"/>
    <w:rsid w:val="00946932"/>
    <w:pPr>
      <w:autoSpaceDE/>
      <w:autoSpaceDN/>
      <w:spacing w:before="100" w:beforeAutospacing="1" w:after="100" w:afterAutospacing="1"/>
    </w:pPr>
    <w:rPr>
      <w:rFonts w:ascii="Times New Roman" w:hAnsi="Times New Roman" w:cs="Times New Roman"/>
      <w:sz w:val="24"/>
      <w:szCs w:val="24"/>
      <w:lang w:val="es-ES"/>
    </w:rPr>
  </w:style>
  <w:style w:type="table" w:styleId="Tablaweb1">
    <w:name w:val="Table Web 1"/>
    <w:basedOn w:val="Tablanormal"/>
    <w:rsid w:val="0094693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4693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7">
    <w:name w:val="Tabla con cuadrícula7"/>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946932"/>
    <w:pPr>
      <w:autoSpaceDE/>
      <w:autoSpaceDN/>
      <w:spacing w:before="100" w:beforeAutospacing="1" w:after="100" w:afterAutospacing="1"/>
    </w:pPr>
    <w:rPr>
      <w:i/>
      <w:iCs/>
      <w:color w:val="000000"/>
      <w:sz w:val="18"/>
      <w:szCs w:val="18"/>
      <w:lang w:val="es-CO" w:eastAsia="es-CO"/>
    </w:rPr>
  </w:style>
  <w:style w:type="paragraph" w:customStyle="1" w:styleId="font10">
    <w:name w:val="font10"/>
    <w:basedOn w:val="Normal"/>
    <w:rsid w:val="00946932"/>
    <w:pPr>
      <w:autoSpaceDE/>
      <w:autoSpaceDN/>
      <w:spacing w:before="100" w:beforeAutospacing="1" w:after="100" w:afterAutospacing="1"/>
    </w:pPr>
    <w:rPr>
      <w:i/>
      <w:iCs/>
      <w:sz w:val="18"/>
      <w:szCs w:val="18"/>
      <w:lang w:val="es-CO" w:eastAsia="es-CO"/>
    </w:rPr>
  </w:style>
  <w:style w:type="paragraph" w:customStyle="1" w:styleId="xl152">
    <w:name w:val="xl152"/>
    <w:basedOn w:val="Normal"/>
    <w:rsid w:val="00946932"/>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153">
    <w:name w:val="xl153"/>
    <w:basedOn w:val="Normal"/>
    <w:rsid w:val="0094693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lang w:val="es-CO" w:eastAsia="es-CO"/>
    </w:rPr>
  </w:style>
  <w:style w:type="numbering" w:customStyle="1" w:styleId="Sinlista6">
    <w:name w:val="Sin lista6"/>
    <w:next w:val="Sinlista"/>
    <w:uiPriority w:val="99"/>
    <w:semiHidden/>
    <w:unhideWhenUsed/>
    <w:rsid w:val="007E401B"/>
  </w:style>
  <w:style w:type="table" w:customStyle="1" w:styleId="Tablaconcuadrcula15">
    <w:name w:val="Tabla con cuadrícula15"/>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
    <w:name w:val="Tabla web 11"/>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4">
    <w:name w:val="Tabla con cuadrícula2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E401B"/>
  </w:style>
  <w:style w:type="table" w:customStyle="1" w:styleId="Tablaconcuadrcula81">
    <w:name w:val="Tabla con cuadrícula8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E401B"/>
  </w:style>
  <w:style w:type="table" w:customStyle="1" w:styleId="Tablaconcuadrcula101">
    <w:name w:val="Tabla con cuadrícula10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E401B"/>
  </w:style>
  <w:style w:type="table" w:customStyle="1" w:styleId="Tablaconcuadrcula141">
    <w:name w:val="Tabla con cuadrícula14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11">
    <w:name w:val="font11"/>
    <w:basedOn w:val="Normal"/>
    <w:rsid w:val="007E401B"/>
    <w:pPr>
      <w:autoSpaceDE/>
      <w:autoSpaceDN/>
      <w:spacing w:before="100" w:beforeAutospacing="1" w:after="100" w:afterAutospacing="1"/>
    </w:pPr>
    <w:rPr>
      <w:b/>
      <w:bCs/>
      <w:sz w:val="18"/>
      <w:szCs w:val="18"/>
      <w:lang w:val="es-CO" w:eastAsia="es-CO"/>
    </w:rPr>
  </w:style>
  <w:style w:type="table" w:customStyle="1" w:styleId="Tablaconcuadrcula151">
    <w:name w:val="Tabla con cuadrícula151"/>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lver">
    <w:name w:val="volver"/>
    <w:basedOn w:val="Normal"/>
    <w:rsid w:val="007E401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ubttulo1">
    <w:name w:val="Subtítulo1"/>
    <w:basedOn w:val="Fuentedeprrafopredeter"/>
    <w:rsid w:val="007E401B"/>
  </w:style>
  <w:style w:type="numbering" w:customStyle="1" w:styleId="Sinlista7">
    <w:name w:val="Sin lista7"/>
    <w:next w:val="Sinlista"/>
    <w:uiPriority w:val="99"/>
    <w:semiHidden/>
    <w:unhideWhenUsed/>
    <w:rsid w:val="007E401B"/>
  </w:style>
  <w:style w:type="table" w:customStyle="1" w:styleId="Tablaconcuadrcula17">
    <w:name w:val="Tabla con cuadrícula17"/>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
    <w:name w:val="Tabla web 12"/>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
    <w:name w:val="Tabla web 22"/>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5">
    <w:name w:val="Tabla con cuadrícula2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E401B"/>
  </w:style>
  <w:style w:type="table" w:customStyle="1" w:styleId="Tablaconcuadrcula82">
    <w:name w:val="Tabla con cuadrícula8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E401B"/>
  </w:style>
  <w:style w:type="table" w:customStyle="1" w:styleId="Tablaconcuadrcula102">
    <w:name w:val="Tabla con cuadrícula10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7E401B"/>
  </w:style>
  <w:style w:type="table" w:customStyle="1" w:styleId="Tablaconcuadrcula142">
    <w:name w:val="Tabla con cuadrícula14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E401B"/>
  </w:style>
  <w:style w:type="table" w:customStyle="1" w:styleId="Tablaconcuadrcula19">
    <w:name w:val="Tabla con cuadrícula19"/>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
    <w:name w:val="Tabla web 13"/>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3">
    <w:name w:val="Tabla web 23"/>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6">
    <w:name w:val="Tabla con cuadrícula2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7E401B"/>
  </w:style>
  <w:style w:type="table" w:customStyle="1" w:styleId="Tablaconcuadrcula83">
    <w:name w:val="Tabla con cuadrícula8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E401B"/>
  </w:style>
  <w:style w:type="table" w:customStyle="1" w:styleId="Tablaconcuadrcula103">
    <w:name w:val="Tabla con cuadrícula10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7E401B"/>
  </w:style>
  <w:style w:type="table" w:customStyle="1" w:styleId="Tablaconcuadrcula143">
    <w:name w:val="Tabla con cuadrícula14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7E401B"/>
  </w:style>
  <w:style w:type="table" w:customStyle="1" w:styleId="Tablaconcuadrcula20">
    <w:name w:val="Tabla con cuadrícula20"/>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
    <w:name w:val="Tabla web 14"/>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4">
    <w:name w:val="Tabla web 24"/>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7">
    <w:name w:val="Tabla con cuadrícula27"/>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E401B"/>
  </w:style>
  <w:style w:type="table" w:customStyle="1" w:styleId="Tablaconcuadrcula84">
    <w:name w:val="Tabla con cuadrícula8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E401B"/>
  </w:style>
  <w:style w:type="table" w:customStyle="1" w:styleId="Tablaconcuadrcula104">
    <w:name w:val="Tabla con cuadrícula10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7E401B"/>
  </w:style>
  <w:style w:type="table" w:customStyle="1" w:styleId="Tablaconcuadrcula144">
    <w:name w:val="Tabla con cuadrícula14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39"/>
    <w:rsid w:val="000E0E3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0E0E3E"/>
  </w:style>
  <w:style w:type="table" w:customStyle="1" w:styleId="Tablaconcuadrcula29">
    <w:name w:val="Tabla con cuadrícula29"/>
    <w:basedOn w:val="Tablanormal"/>
    <w:next w:val="Tablaconcuadrcula"/>
    <w:uiPriority w:val="39"/>
    <w:rsid w:val="000E0E3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
    <w:name w:val="Tabla con cuadrícula119"/>
    <w:basedOn w:val="Tablanormal"/>
    <w:next w:val="Tablaconcuadrcula"/>
    <w:uiPriority w:val="59"/>
    <w:rsid w:val="000E0E3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5">
    <w:name w:val="Tabla web 15"/>
    <w:basedOn w:val="Tablanormal"/>
    <w:next w:val="Tablaweb1"/>
    <w:rsid w:val="000E0E3E"/>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5">
    <w:name w:val="Tabla web 25"/>
    <w:basedOn w:val="Tablanormal"/>
    <w:next w:val="Tablaweb2"/>
    <w:rsid w:val="000E0E3E"/>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0">
    <w:name w:val="Tabla con cuadrícula210"/>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0E0E3E"/>
  </w:style>
  <w:style w:type="table" w:customStyle="1" w:styleId="Tablaconcuadrcula85">
    <w:name w:val="Tabla con cuadrícula8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5">
    <w:name w:val="Tabla con cuadrícula9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0E0E3E"/>
  </w:style>
  <w:style w:type="table" w:customStyle="1" w:styleId="Tablaconcuadrcula105">
    <w:name w:val="Tabla con cuadrícula10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
    <w:name w:val="Sin lista36"/>
    <w:next w:val="Sinlista"/>
    <w:uiPriority w:val="99"/>
    <w:semiHidden/>
    <w:unhideWhenUsed/>
    <w:rsid w:val="000E0E3E"/>
  </w:style>
  <w:style w:type="table" w:customStyle="1" w:styleId="Tablaconcuadrcula145">
    <w:name w:val="Tabla con cuadrícula14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39"/>
    <w:rsid w:val="000E0E3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0E0E3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2D0CA8"/>
  </w:style>
  <w:style w:type="table" w:customStyle="1" w:styleId="Tablaconcuadrcula39">
    <w:name w:val="Tabla con cuadrícula39"/>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0">
    <w:name w:val="Tabla con cuadrícula120"/>
    <w:basedOn w:val="Tablanormal"/>
    <w:next w:val="Tablaconcuadrcula"/>
    <w:uiPriority w:val="59"/>
    <w:rsid w:val="002D0CA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6">
    <w:name w:val="Tabla web 16"/>
    <w:basedOn w:val="Tablanormal"/>
    <w:next w:val="Tablaweb1"/>
    <w:rsid w:val="002D0CA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6">
    <w:name w:val="Tabla web 26"/>
    <w:basedOn w:val="Tablanormal"/>
    <w:next w:val="Tablaweb2"/>
    <w:rsid w:val="002D0CA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1">
    <w:name w:val="Tabla con cuadrícula211"/>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
    <w:name w:val="Tabla con cuadrícula48"/>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2D0CA8"/>
  </w:style>
  <w:style w:type="table" w:customStyle="1" w:styleId="Tablaconcuadrcula86">
    <w:name w:val="Tabla con cuadrícula8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6">
    <w:name w:val="Tabla con cuadrícula9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2D0CA8"/>
  </w:style>
  <w:style w:type="table" w:customStyle="1" w:styleId="Tablaconcuadrcula106">
    <w:name w:val="Tabla con cuadrícula10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2D0CA8"/>
  </w:style>
  <w:style w:type="table" w:customStyle="1" w:styleId="Tablaconcuadrcula146">
    <w:name w:val="Tabla con cuadrícula14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6">
    <w:name w:val="Tabla con cuadrícula156"/>
    <w:basedOn w:val="Tablanormal"/>
    <w:next w:val="Tablaconcuadrcula"/>
    <w:uiPriority w:val="39"/>
    <w:rsid w:val="002D0CA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2D0CA8"/>
  </w:style>
  <w:style w:type="table" w:customStyle="1" w:styleId="Tablaconcuadrcula40">
    <w:name w:val="Tabla con cuadrícula40"/>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
    <w:name w:val="Tabla con cuadrícula127"/>
    <w:basedOn w:val="Tablanormal"/>
    <w:next w:val="Tablaconcuadrcula"/>
    <w:uiPriority w:val="59"/>
    <w:rsid w:val="002D0CA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7">
    <w:name w:val="Tabla web 17"/>
    <w:basedOn w:val="Tablanormal"/>
    <w:next w:val="Tablaweb1"/>
    <w:rsid w:val="002D0CA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7">
    <w:name w:val="Tabla web 27"/>
    <w:basedOn w:val="Tablanormal"/>
    <w:next w:val="Tablaweb2"/>
    <w:rsid w:val="002D0CA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2">
    <w:name w:val="Tabla con cuadrícula212"/>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
    <w:name w:val="Tabla con cuadrícula5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7">
    <w:name w:val="Tabla con cuadrícula7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2D0CA8"/>
  </w:style>
  <w:style w:type="table" w:customStyle="1" w:styleId="Tablaconcuadrcula87">
    <w:name w:val="Tabla con cuadrícula8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7">
    <w:name w:val="Tabla con cuadrícula9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0">
    <w:name w:val="Sin lista210"/>
    <w:next w:val="Sinlista"/>
    <w:uiPriority w:val="99"/>
    <w:semiHidden/>
    <w:unhideWhenUsed/>
    <w:rsid w:val="002D0CA8"/>
  </w:style>
  <w:style w:type="table" w:customStyle="1" w:styleId="Tablaconcuadrcula107">
    <w:name w:val="Tabla con cuadrícula10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8">
    <w:name w:val="Tabla con cuadrícula128"/>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7">
    <w:name w:val="Tabla con cuadrícula13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
    <w:name w:val="Sin lista38"/>
    <w:next w:val="Sinlista"/>
    <w:uiPriority w:val="99"/>
    <w:semiHidden/>
    <w:unhideWhenUsed/>
    <w:rsid w:val="002D0CA8"/>
  </w:style>
  <w:style w:type="table" w:customStyle="1" w:styleId="Tablaconcuadrcula147">
    <w:name w:val="Tabla con cuadrícula14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7">
    <w:name w:val="Tabla con cuadrícula157"/>
    <w:basedOn w:val="Tablanormal"/>
    <w:next w:val="Tablaconcuadrcula"/>
    <w:uiPriority w:val="39"/>
    <w:rsid w:val="002D0CA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
    <w:name w:val="Tabla con cuadrícula50"/>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8">
    <w:name w:val="Tabla con cuadrícula58"/>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
    <w:name w:val="Sin lista39"/>
    <w:next w:val="Sinlista"/>
    <w:uiPriority w:val="99"/>
    <w:semiHidden/>
    <w:unhideWhenUsed/>
    <w:rsid w:val="00A87C12"/>
  </w:style>
  <w:style w:type="table" w:customStyle="1" w:styleId="Tablaconcuadrcula59">
    <w:name w:val="Tabla con cuadrícula59"/>
    <w:basedOn w:val="Tablanormal"/>
    <w:next w:val="Tablaconcuadrcula"/>
    <w:uiPriority w:val="39"/>
    <w:rsid w:val="00A87C1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9">
    <w:name w:val="Tabla con cuadrícula129"/>
    <w:basedOn w:val="Tablanormal"/>
    <w:next w:val="Tablaconcuadrcula"/>
    <w:uiPriority w:val="59"/>
    <w:rsid w:val="00A87C12"/>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8">
    <w:name w:val="Tabla web 18"/>
    <w:basedOn w:val="Tablanormal"/>
    <w:next w:val="Tablaweb1"/>
    <w:rsid w:val="00A87C1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8">
    <w:name w:val="Tabla web 28"/>
    <w:basedOn w:val="Tablanormal"/>
    <w:next w:val="Tablaweb2"/>
    <w:rsid w:val="00A87C1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3">
    <w:name w:val="Tabla con cuadrícula213"/>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0">
    <w:name w:val="Tabla con cuadrícula410"/>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0">
    <w:name w:val="Tabla con cuadrícula510"/>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8">
    <w:name w:val="Tabla con cuadrícula6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8">
    <w:name w:val="Tabla con cuadrícula7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A87C12"/>
  </w:style>
  <w:style w:type="table" w:customStyle="1" w:styleId="Tablaconcuadrcula88">
    <w:name w:val="Tabla con cuadrícula8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8">
    <w:name w:val="Tabla con cuadrícula9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A87C12"/>
  </w:style>
  <w:style w:type="table" w:customStyle="1" w:styleId="Tablaconcuadrcula108">
    <w:name w:val="Tabla con cuadrícula10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0">
    <w:name w:val="Tabla con cuadrícula1210"/>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8">
    <w:name w:val="Tabla con cuadrícula13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0">
    <w:name w:val="Sin lista310"/>
    <w:next w:val="Sinlista"/>
    <w:uiPriority w:val="99"/>
    <w:semiHidden/>
    <w:unhideWhenUsed/>
    <w:rsid w:val="00A87C12"/>
  </w:style>
  <w:style w:type="table" w:customStyle="1" w:styleId="Tablaconcuadrcula148">
    <w:name w:val="Tabla con cuadrícula14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8">
    <w:name w:val="Tabla con cuadrícula158"/>
    <w:basedOn w:val="Tablanormal"/>
    <w:next w:val="Tablaconcuadrcula"/>
    <w:uiPriority w:val="39"/>
    <w:rsid w:val="00A87C1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0">
    <w:name w:val="Sin lista40"/>
    <w:next w:val="Sinlista"/>
    <w:uiPriority w:val="99"/>
    <w:semiHidden/>
    <w:unhideWhenUsed/>
    <w:rsid w:val="000B4DA1"/>
  </w:style>
  <w:style w:type="table" w:customStyle="1" w:styleId="Tablaconcuadrcula60">
    <w:name w:val="Tabla con cuadrícula60"/>
    <w:basedOn w:val="Tablanormal"/>
    <w:next w:val="Tablaconcuadrcula"/>
    <w:uiPriority w:val="39"/>
    <w:rsid w:val="000B4DA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0">
    <w:name w:val="Tabla con cuadrícula130"/>
    <w:basedOn w:val="Tablanormal"/>
    <w:next w:val="Tablaconcuadrcula"/>
    <w:uiPriority w:val="59"/>
    <w:rsid w:val="000B4DA1"/>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9">
    <w:name w:val="Tabla web 19"/>
    <w:basedOn w:val="Tablanormal"/>
    <w:next w:val="Tablaweb1"/>
    <w:rsid w:val="000B4DA1"/>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9">
    <w:name w:val="Tabla web 29"/>
    <w:basedOn w:val="Tablanormal"/>
    <w:next w:val="Tablaweb2"/>
    <w:rsid w:val="000B4DA1"/>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4">
    <w:name w:val="Tabla con cuadrícula214"/>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9">
    <w:name w:val="Tabla con cuadrícula6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9">
    <w:name w:val="Tabla con cuadrícula7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0B4DA1"/>
  </w:style>
  <w:style w:type="table" w:customStyle="1" w:styleId="Tablaconcuadrcula89">
    <w:name w:val="Tabla con cuadrícula8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9">
    <w:name w:val="Tabla con cuadrícula9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0B4DA1"/>
  </w:style>
  <w:style w:type="table" w:customStyle="1" w:styleId="Tablaconcuadrcula109">
    <w:name w:val="Tabla con cuadrícula10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9">
    <w:name w:val="Tabla con cuadrícula13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0B4DA1"/>
  </w:style>
  <w:style w:type="table" w:customStyle="1" w:styleId="Tablaconcuadrcula149">
    <w:name w:val="Tabla con cuadrícula14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9">
    <w:name w:val="Tabla con cuadrícula159"/>
    <w:basedOn w:val="Tablanormal"/>
    <w:next w:val="Tablaconcuadrcula"/>
    <w:uiPriority w:val="39"/>
    <w:rsid w:val="000B4DA1"/>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0">
    <w:name w:val="Tabla con cuadrícula70"/>
    <w:basedOn w:val="Tablanormal"/>
    <w:next w:val="Tablaconcuadrcula"/>
    <w:uiPriority w:val="39"/>
    <w:rsid w:val="000B4DA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0B4DA1"/>
  </w:style>
  <w:style w:type="table" w:customStyle="1" w:styleId="Tablaconcuadrcula80">
    <w:name w:val="Tabla con cuadrícula80"/>
    <w:basedOn w:val="Tablanormal"/>
    <w:next w:val="Tablaconcuadrcula"/>
    <w:uiPriority w:val="39"/>
    <w:rsid w:val="000B4DA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0">
    <w:name w:val="Tabla con cuadrícula140"/>
    <w:basedOn w:val="Tablanormal"/>
    <w:next w:val="Tablaconcuadrcula"/>
    <w:uiPriority w:val="59"/>
    <w:rsid w:val="000B4DA1"/>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0">
    <w:name w:val="Tabla web 110"/>
    <w:basedOn w:val="Tablanormal"/>
    <w:next w:val="Tablaweb1"/>
    <w:rsid w:val="000B4DA1"/>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0">
    <w:name w:val="Tabla web 210"/>
    <w:basedOn w:val="Tablanormal"/>
    <w:next w:val="Tablaweb2"/>
    <w:rsid w:val="000B4DA1"/>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5">
    <w:name w:val="Tabla con cuadrícula215"/>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0">
    <w:name w:val="Tabla con cuadrícula6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0">
    <w:name w:val="Tabla con cuadrícula7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0B4DA1"/>
  </w:style>
  <w:style w:type="table" w:customStyle="1" w:styleId="Tablaconcuadrcula810">
    <w:name w:val="Tabla con cuadrícula8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0">
    <w:name w:val="Tabla con cuadrícula9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0B4DA1"/>
  </w:style>
  <w:style w:type="table" w:customStyle="1" w:styleId="Tablaconcuadrcula1010">
    <w:name w:val="Tabla con cuadrícula10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0">
    <w:name w:val="Tabla con cuadrícula13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0B4DA1"/>
  </w:style>
  <w:style w:type="table" w:customStyle="1" w:styleId="Tablaconcuadrcula1410">
    <w:name w:val="Tabla con cuadrícula14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0">
    <w:name w:val="Tabla con cuadrícula1510"/>
    <w:basedOn w:val="Tablanormal"/>
    <w:next w:val="Tablaconcuadrcula"/>
    <w:uiPriority w:val="39"/>
    <w:rsid w:val="000B4DA1"/>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0">
    <w:name w:val="Tabla con cuadrícula90"/>
    <w:basedOn w:val="Tablanormal"/>
    <w:next w:val="Tablaconcuadrcula"/>
    <w:uiPriority w:val="39"/>
    <w:rsid w:val="007F2A5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88252B"/>
  </w:style>
  <w:style w:type="table" w:customStyle="1" w:styleId="Tablaconcuadrcula100">
    <w:name w:val="Tabla con cuadrícula100"/>
    <w:basedOn w:val="Tablanormal"/>
    <w:next w:val="Tablaconcuadrcula"/>
    <w:uiPriority w:val="39"/>
    <w:rsid w:val="0088252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0">
    <w:name w:val="Tabla con cuadrícula150"/>
    <w:basedOn w:val="Tablanormal"/>
    <w:next w:val="Tablaconcuadrcula"/>
    <w:uiPriority w:val="59"/>
    <w:rsid w:val="0088252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
    <w:name w:val="Tabla web 111"/>
    <w:basedOn w:val="Tablanormal"/>
    <w:next w:val="Tablaweb1"/>
    <w:rsid w:val="0088252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1">
    <w:name w:val="Tabla web 211"/>
    <w:basedOn w:val="Tablanormal"/>
    <w:next w:val="Tablaweb2"/>
    <w:rsid w:val="0088252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6">
    <w:name w:val="Tabla con cuadrícula216"/>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8">
    <w:name w:val="Sin lista118"/>
    <w:next w:val="Sinlista"/>
    <w:uiPriority w:val="99"/>
    <w:semiHidden/>
    <w:unhideWhenUsed/>
    <w:rsid w:val="0088252B"/>
  </w:style>
  <w:style w:type="table" w:customStyle="1" w:styleId="Tablaconcuadrcula811">
    <w:name w:val="Tabla con cuadrícula8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88252B"/>
  </w:style>
  <w:style w:type="table" w:customStyle="1" w:styleId="Tablaconcuadrcula1011">
    <w:name w:val="Tabla con cuadrícula10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88252B"/>
  </w:style>
  <w:style w:type="table" w:customStyle="1" w:styleId="Tablaconcuadrcula1411">
    <w:name w:val="Tabla con cuadrícula14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next w:val="Tablaconcuadrcula"/>
    <w:uiPriority w:val="39"/>
    <w:rsid w:val="0088252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ou9n7bgte">
    <w:name w:val="markou9n7bgte"/>
    <w:basedOn w:val="Fuentedeprrafopredeter"/>
    <w:rsid w:val="0088252B"/>
  </w:style>
  <w:style w:type="character" w:customStyle="1" w:styleId="Mencinsinresolver1">
    <w:name w:val="Mención sin resolver1"/>
    <w:basedOn w:val="Fuentedeprrafopredeter"/>
    <w:uiPriority w:val="99"/>
    <w:semiHidden/>
    <w:unhideWhenUsed/>
    <w:rsid w:val="0088252B"/>
    <w:rPr>
      <w:color w:val="605E5C"/>
      <w:shd w:val="clear" w:color="auto" w:fill="E1DFDD"/>
    </w:rPr>
  </w:style>
  <w:style w:type="table" w:customStyle="1" w:styleId="Tablaconcuadrcula160">
    <w:name w:val="Tabla con cuadrícula160"/>
    <w:basedOn w:val="Tablanormal"/>
    <w:next w:val="Tablaconcuadrcula"/>
    <w:uiPriority w:val="39"/>
    <w:rsid w:val="0088252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705D0"/>
  </w:style>
  <w:style w:type="table" w:customStyle="1" w:styleId="Tablaconcuadrcula161">
    <w:name w:val="Tabla con cuadrícula161"/>
    <w:basedOn w:val="Tablanormal"/>
    <w:next w:val="Tablaconcuadrcula"/>
    <w:uiPriority w:val="39"/>
    <w:rsid w:val="007705D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705D0"/>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2">
    <w:name w:val="Tabla web 112"/>
    <w:basedOn w:val="Tablanormal"/>
    <w:next w:val="Tablaweb1"/>
    <w:rsid w:val="007705D0"/>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2">
    <w:name w:val="Tabla web 212"/>
    <w:basedOn w:val="Tablanormal"/>
    <w:next w:val="Tablaweb2"/>
    <w:rsid w:val="007705D0"/>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7">
    <w:name w:val="Tabla con cuadrícula217"/>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6">
    <w:name w:val="Tabla con cuadrícula316"/>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
    <w:name w:val="Tabla con cuadrícula514"/>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705D0"/>
  </w:style>
  <w:style w:type="table" w:customStyle="1" w:styleId="Tablaconcuadrcula812">
    <w:name w:val="Tabla con cuadrícula8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
    <w:name w:val="Tabla con cuadrícula9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
    <w:name w:val="Sin lista215"/>
    <w:next w:val="Sinlista"/>
    <w:uiPriority w:val="99"/>
    <w:semiHidden/>
    <w:unhideWhenUsed/>
    <w:rsid w:val="007705D0"/>
  </w:style>
  <w:style w:type="table" w:customStyle="1" w:styleId="Tablaconcuadrcula1012">
    <w:name w:val="Tabla con cuadrícula10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
    <w:name w:val="Tabla con cuadrícula1118"/>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4">
    <w:name w:val="Tabla con cuadrícula1214"/>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705D0"/>
  </w:style>
  <w:style w:type="table" w:customStyle="1" w:styleId="Tablaconcuadrcula1412">
    <w:name w:val="Tabla con cuadrícula14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next w:val="Tablaconcuadrcula"/>
    <w:uiPriority w:val="39"/>
    <w:rsid w:val="007705D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0E4162"/>
  </w:style>
  <w:style w:type="table" w:customStyle="1" w:styleId="Tablaconcuadrcula163">
    <w:name w:val="Tabla con cuadrícula163"/>
    <w:basedOn w:val="Tablanormal"/>
    <w:next w:val="Tablaconcuadrcula"/>
    <w:uiPriority w:val="39"/>
    <w:rsid w:val="000E41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0E4162"/>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8">
    <w:name w:val="Tabla con cuadrícula218"/>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7">
    <w:name w:val="Tabla con cuadrícula317"/>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5">
    <w:name w:val="Tabla con cuadrícula415"/>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5">
    <w:name w:val="Tabla con cuadrícula515"/>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
    <w:name w:val="Tabla con cuadrícula613"/>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0">
    <w:name w:val="Sin lista120"/>
    <w:next w:val="Sinlista"/>
    <w:uiPriority w:val="99"/>
    <w:semiHidden/>
    <w:unhideWhenUsed/>
    <w:rsid w:val="000E4162"/>
  </w:style>
  <w:style w:type="numbering" w:customStyle="1" w:styleId="Sinlista216">
    <w:name w:val="Sin lista216"/>
    <w:next w:val="Sinlista"/>
    <w:uiPriority w:val="99"/>
    <w:semiHidden/>
    <w:unhideWhenUsed/>
    <w:rsid w:val="000E4162"/>
  </w:style>
  <w:style w:type="table" w:customStyle="1" w:styleId="Tablaconcuadrcula1119">
    <w:name w:val="Tabla con cuadrícula1119"/>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5">
    <w:name w:val="Tabla con cuadrícula1215"/>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5">
    <w:name w:val="Sin lista315"/>
    <w:next w:val="Sinlista"/>
    <w:uiPriority w:val="99"/>
    <w:semiHidden/>
    <w:unhideWhenUsed/>
    <w:rsid w:val="000E4162"/>
  </w:style>
  <w:style w:type="table" w:customStyle="1" w:styleId="Tablaconcuadrcula1513">
    <w:name w:val="Tabla con cuadrícula1513"/>
    <w:basedOn w:val="Tablanormal"/>
    <w:next w:val="Tablaconcuadrcula"/>
    <w:uiPriority w:val="39"/>
    <w:rsid w:val="000E416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0E4162"/>
  </w:style>
  <w:style w:type="table" w:customStyle="1" w:styleId="Tablaconcuadrcula165">
    <w:name w:val="Tabla con cuadrícula165"/>
    <w:basedOn w:val="Tablanormal"/>
    <w:next w:val="Tablaconcuadrcula"/>
    <w:uiPriority w:val="39"/>
    <w:rsid w:val="000E41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6">
    <w:name w:val="Tabla con cuadrícula166"/>
    <w:basedOn w:val="Tablanormal"/>
    <w:next w:val="Tablaconcuadrcula"/>
    <w:uiPriority w:val="59"/>
    <w:rsid w:val="000E4162"/>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9">
    <w:name w:val="Tabla con cuadrícula219"/>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8">
    <w:name w:val="Tabla con cuadrícula318"/>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6">
    <w:name w:val="Tabla con cuadrícula416"/>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6">
    <w:name w:val="Tabla con cuadrícula516"/>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4">
    <w:name w:val="Tabla con cuadrícula614"/>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0E4162"/>
  </w:style>
  <w:style w:type="numbering" w:customStyle="1" w:styleId="Sinlista217">
    <w:name w:val="Sin lista217"/>
    <w:next w:val="Sinlista"/>
    <w:uiPriority w:val="99"/>
    <w:semiHidden/>
    <w:unhideWhenUsed/>
    <w:rsid w:val="000E4162"/>
  </w:style>
  <w:style w:type="table" w:customStyle="1" w:styleId="Tablaconcuadrcula1120">
    <w:name w:val="Tabla con cuadrícula1120"/>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6">
    <w:name w:val="Tabla con cuadrícula1216"/>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4">
    <w:name w:val="Tabla con cuadrícula1314"/>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6">
    <w:name w:val="Sin lista316"/>
    <w:next w:val="Sinlista"/>
    <w:uiPriority w:val="99"/>
    <w:semiHidden/>
    <w:unhideWhenUsed/>
    <w:rsid w:val="000E4162"/>
  </w:style>
  <w:style w:type="table" w:customStyle="1" w:styleId="Tablaconcuadrcula1514">
    <w:name w:val="Tabla con cuadrícula1514"/>
    <w:basedOn w:val="Tablanormal"/>
    <w:next w:val="Tablaconcuadrcula"/>
    <w:uiPriority w:val="39"/>
    <w:rsid w:val="000E416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673D0B"/>
  </w:style>
  <w:style w:type="table" w:customStyle="1" w:styleId="Tablaconcuadrcula167">
    <w:name w:val="Tabla con cuadrícula167"/>
    <w:basedOn w:val="Tablanormal"/>
    <w:next w:val="Tablaconcuadrcula"/>
    <w:uiPriority w:val="39"/>
    <w:rsid w:val="00673D0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8">
    <w:name w:val="Tabla con cuadrícula168"/>
    <w:basedOn w:val="Tablanormal"/>
    <w:next w:val="Tablaconcuadrcula"/>
    <w:uiPriority w:val="59"/>
    <w:rsid w:val="00673D0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0">
    <w:name w:val="Tabla con cuadrícula220"/>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9">
    <w:name w:val="Tabla con cuadrícula319"/>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7">
    <w:name w:val="Tabla con cuadrícula417"/>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7">
    <w:name w:val="Tabla con cuadrícula517"/>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5">
    <w:name w:val="Tabla con cuadrícula615"/>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673D0B"/>
  </w:style>
  <w:style w:type="numbering" w:customStyle="1" w:styleId="Sinlista218">
    <w:name w:val="Sin lista218"/>
    <w:next w:val="Sinlista"/>
    <w:uiPriority w:val="99"/>
    <w:semiHidden/>
    <w:unhideWhenUsed/>
    <w:rsid w:val="00673D0B"/>
  </w:style>
  <w:style w:type="table" w:customStyle="1" w:styleId="Tablaconcuadrcula1121">
    <w:name w:val="Tabla con cuadrícula1121"/>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7">
    <w:name w:val="Tabla con cuadrícula1217"/>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5">
    <w:name w:val="Tabla con cuadrícula1315"/>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7">
    <w:name w:val="Sin lista317"/>
    <w:next w:val="Sinlista"/>
    <w:uiPriority w:val="99"/>
    <w:semiHidden/>
    <w:unhideWhenUsed/>
    <w:rsid w:val="00673D0B"/>
  </w:style>
  <w:style w:type="table" w:customStyle="1" w:styleId="Tablaconcuadrcula1515">
    <w:name w:val="Tabla con cuadrícula1515"/>
    <w:basedOn w:val="Tablanormal"/>
    <w:next w:val="Tablaconcuadrcula"/>
    <w:uiPriority w:val="39"/>
    <w:rsid w:val="00673D0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7">
    <w:name w:val="Sin lista47"/>
    <w:next w:val="Sinlista"/>
    <w:uiPriority w:val="99"/>
    <w:semiHidden/>
    <w:unhideWhenUsed/>
    <w:rsid w:val="00673D0B"/>
  </w:style>
  <w:style w:type="table" w:customStyle="1" w:styleId="Tablaconcuadrcula169">
    <w:name w:val="Tabla con cuadrícula169"/>
    <w:basedOn w:val="Tablanormal"/>
    <w:next w:val="Tablaconcuadrcula"/>
    <w:uiPriority w:val="39"/>
    <w:rsid w:val="00673D0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0">
    <w:name w:val="Tabla con cuadrícula170"/>
    <w:basedOn w:val="Tablanormal"/>
    <w:next w:val="Tablaconcuadrcula"/>
    <w:uiPriority w:val="59"/>
    <w:rsid w:val="00673D0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
    <w:name w:val="Tabla con cuadrícula221"/>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0">
    <w:name w:val="Tabla con cuadrícula320"/>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8">
    <w:name w:val="Tabla con cuadrícula418"/>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8">
    <w:name w:val="Tabla con cuadrícula518"/>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6">
    <w:name w:val="Tabla con cuadrícula616"/>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673D0B"/>
  </w:style>
  <w:style w:type="numbering" w:customStyle="1" w:styleId="Sinlista219">
    <w:name w:val="Sin lista219"/>
    <w:next w:val="Sinlista"/>
    <w:uiPriority w:val="99"/>
    <w:semiHidden/>
    <w:unhideWhenUsed/>
    <w:rsid w:val="00673D0B"/>
  </w:style>
  <w:style w:type="table" w:customStyle="1" w:styleId="Tablaconcuadrcula1122">
    <w:name w:val="Tabla con cuadrícula1122"/>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8">
    <w:name w:val="Tabla con cuadrícula1218"/>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6">
    <w:name w:val="Tabla con cuadrícula1316"/>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8">
    <w:name w:val="Sin lista318"/>
    <w:next w:val="Sinlista"/>
    <w:uiPriority w:val="99"/>
    <w:semiHidden/>
    <w:unhideWhenUsed/>
    <w:rsid w:val="00673D0B"/>
  </w:style>
  <w:style w:type="table" w:customStyle="1" w:styleId="Tablaconcuadrcula1516">
    <w:name w:val="Tabla con cuadrícula1516"/>
    <w:basedOn w:val="Tablanormal"/>
    <w:next w:val="Tablaconcuadrcula"/>
    <w:uiPriority w:val="39"/>
    <w:rsid w:val="00673D0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C118C"/>
  </w:style>
  <w:style w:type="table" w:customStyle="1" w:styleId="Tablaconcuadrcula171">
    <w:name w:val="Tabla con cuadrícula171"/>
    <w:basedOn w:val="Tablanormal"/>
    <w:next w:val="Tablaconcuadrcula"/>
    <w:uiPriority w:val="39"/>
    <w:rsid w:val="009C118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9C118C"/>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2">
    <w:name w:val="Tabla con cuadrícula222"/>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9">
    <w:name w:val="Tabla con cuadrícula419"/>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9">
    <w:name w:val="Tabla con cuadrícula519"/>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7">
    <w:name w:val="Tabla con cuadrícula617"/>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9C118C"/>
  </w:style>
  <w:style w:type="numbering" w:customStyle="1" w:styleId="Sinlista220">
    <w:name w:val="Sin lista220"/>
    <w:next w:val="Sinlista"/>
    <w:uiPriority w:val="99"/>
    <w:semiHidden/>
    <w:unhideWhenUsed/>
    <w:rsid w:val="009C118C"/>
  </w:style>
  <w:style w:type="table" w:customStyle="1" w:styleId="Tablaconcuadrcula1123">
    <w:name w:val="Tabla con cuadrícula1123"/>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9">
    <w:name w:val="Tabla con cuadrícula1219"/>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7">
    <w:name w:val="Tabla con cuadrícula1317"/>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9">
    <w:name w:val="Sin lista319"/>
    <w:next w:val="Sinlista"/>
    <w:uiPriority w:val="99"/>
    <w:semiHidden/>
    <w:unhideWhenUsed/>
    <w:rsid w:val="009C118C"/>
  </w:style>
  <w:style w:type="table" w:customStyle="1" w:styleId="Tablaconcuadrcula1517">
    <w:name w:val="Tabla con cuadrícula1517"/>
    <w:basedOn w:val="Tablanormal"/>
    <w:next w:val="Tablaconcuadrcula"/>
    <w:uiPriority w:val="39"/>
    <w:rsid w:val="009C118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39"/>
    <w:rsid w:val="009C118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next w:val="Tablaconcuadrcula"/>
    <w:uiPriority w:val="39"/>
    <w:rsid w:val="009C118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9">
    <w:name w:val="Sin lista49"/>
    <w:next w:val="Sinlista"/>
    <w:uiPriority w:val="99"/>
    <w:semiHidden/>
    <w:unhideWhenUsed/>
    <w:rsid w:val="00DC1ABE"/>
  </w:style>
  <w:style w:type="table" w:customStyle="1" w:styleId="Tablaconcuadrcula175">
    <w:name w:val="Tabla con cuadrícula175"/>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6">
    <w:name w:val="Tabla con cuadrícula176"/>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3">
    <w:name w:val="Tabla con cuadrícula2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0">
    <w:name w:val="Tabla con cuadrícula4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0">
    <w:name w:val="Tabla con cuadrícula5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8">
    <w:name w:val="Tabla con cuadrícula618"/>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5">
    <w:name w:val="Sin lista125"/>
    <w:next w:val="Sinlista"/>
    <w:uiPriority w:val="99"/>
    <w:semiHidden/>
    <w:unhideWhenUsed/>
    <w:rsid w:val="00DC1ABE"/>
  </w:style>
  <w:style w:type="numbering" w:customStyle="1" w:styleId="Sinlista221">
    <w:name w:val="Sin lista221"/>
    <w:next w:val="Sinlista"/>
    <w:uiPriority w:val="99"/>
    <w:semiHidden/>
    <w:unhideWhenUsed/>
    <w:rsid w:val="00DC1ABE"/>
  </w:style>
  <w:style w:type="table" w:customStyle="1" w:styleId="Tablaconcuadrcula1124">
    <w:name w:val="Tabla con cuadrícula1124"/>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0">
    <w:name w:val="Tabla con cuadrícula12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8">
    <w:name w:val="Tabla con cuadrícula1318"/>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0">
    <w:name w:val="Sin lista320"/>
    <w:next w:val="Sinlista"/>
    <w:uiPriority w:val="99"/>
    <w:semiHidden/>
    <w:unhideWhenUsed/>
    <w:rsid w:val="00DC1ABE"/>
  </w:style>
  <w:style w:type="table" w:customStyle="1" w:styleId="Tablaconcuadrcula1518">
    <w:name w:val="Tabla con cuadrícula1518"/>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DC1ABE"/>
  </w:style>
  <w:style w:type="table" w:customStyle="1" w:styleId="Tablaconcuadrcula177">
    <w:name w:val="Tabla con cuadrícula177"/>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8">
    <w:name w:val="Tabla con cuadrícula178"/>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4">
    <w:name w:val="Tabla con cuadrícula224"/>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9">
    <w:name w:val="Tabla con cuadrícula619"/>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6">
    <w:name w:val="Sin lista126"/>
    <w:next w:val="Sinlista"/>
    <w:uiPriority w:val="99"/>
    <w:semiHidden/>
    <w:unhideWhenUsed/>
    <w:rsid w:val="00DC1ABE"/>
  </w:style>
  <w:style w:type="numbering" w:customStyle="1" w:styleId="Sinlista222">
    <w:name w:val="Sin lista222"/>
    <w:next w:val="Sinlista"/>
    <w:uiPriority w:val="99"/>
    <w:semiHidden/>
    <w:unhideWhenUsed/>
    <w:rsid w:val="00DC1ABE"/>
  </w:style>
  <w:style w:type="table" w:customStyle="1" w:styleId="Tablaconcuadrcula1125">
    <w:name w:val="Tabla con cuadrícula1125"/>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9">
    <w:name w:val="Tabla con cuadrícula1319"/>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DC1ABE"/>
  </w:style>
  <w:style w:type="table" w:customStyle="1" w:styleId="Tablaconcuadrcula1519">
    <w:name w:val="Tabla con cuadrícula1519"/>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DC1ABE"/>
  </w:style>
  <w:style w:type="table" w:customStyle="1" w:styleId="Tablaconcuadrcula179">
    <w:name w:val="Tabla con cuadrícula179"/>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0">
    <w:name w:val="Tabla con cuadrícula180"/>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5">
    <w:name w:val="Tabla con cuadrícula225"/>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0">
    <w:name w:val="Tabla con cuadrícula6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DC1ABE"/>
  </w:style>
  <w:style w:type="numbering" w:customStyle="1" w:styleId="Sinlista223">
    <w:name w:val="Sin lista223"/>
    <w:next w:val="Sinlista"/>
    <w:uiPriority w:val="99"/>
    <w:semiHidden/>
    <w:unhideWhenUsed/>
    <w:rsid w:val="00DC1ABE"/>
  </w:style>
  <w:style w:type="table" w:customStyle="1" w:styleId="Tablaconcuadrcula1126">
    <w:name w:val="Tabla con cuadrícula1126"/>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
    <w:name w:val="Tabla con cuadrícula12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0">
    <w:name w:val="Tabla con cuadrícula13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DC1ABE"/>
  </w:style>
  <w:style w:type="table" w:customStyle="1" w:styleId="Tablaconcuadrcula1520">
    <w:name w:val="Tabla con cuadrícula1520"/>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DC1ABE"/>
  </w:style>
  <w:style w:type="table" w:customStyle="1" w:styleId="Tablaconcuadrcula181">
    <w:name w:val="Tabla con cuadrícula181"/>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6">
    <w:name w:val="Tabla con cuadrícula226"/>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
    <w:name w:val="Tabla con cuadrícula325"/>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3">
    <w:name w:val="Tabla con cuadrícula4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3">
    <w:name w:val="Tabla con cuadrícula5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DC1ABE"/>
  </w:style>
  <w:style w:type="numbering" w:customStyle="1" w:styleId="Sinlista224">
    <w:name w:val="Sin lista224"/>
    <w:next w:val="Sinlista"/>
    <w:uiPriority w:val="99"/>
    <w:semiHidden/>
    <w:unhideWhenUsed/>
    <w:rsid w:val="00DC1ABE"/>
  </w:style>
  <w:style w:type="table" w:customStyle="1" w:styleId="Tablaconcuadrcula1127">
    <w:name w:val="Tabla con cuadrícula1127"/>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3">
    <w:name w:val="Tabla con cuadrícula12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DC1ABE"/>
  </w:style>
  <w:style w:type="table" w:customStyle="1" w:styleId="Tablaconcuadrcula1521">
    <w:name w:val="Tabla con cuadrícula1521"/>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39"/>
    <w:rsid w:val="001D6B9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1">
    <w:name w:val="Título 3 Car1"/>
    <w:aliases w:val="MT3 Car1,título 3 Car1,Edgar 3 Car1"/>
    <w:basedOn w:val="Fuentedeprrafopredeter"/>
    <w:semiHidden/>
    <w:rsid w:val="00312D6A"/>
    <w:rPr>
      <w:rFonts w:asciiTheme="majorHAnsi" w:eastAsiaTheme="majorEastAsia" w:hAnsiTheme="majorHAnsi" w:cstheme="majorBidi"/>
      <w:color w:val="243F60" w:themeColor="accent1" w:themeShade="7F"/>
      <w:sz w:val="24"/>
      <w:szCs w:val="24"/>
      <w:lang w:val="es-ES_tradnl" w:eastAsia="es-ES"/>
    </w:rPr>
  </w:style>
  <w:style w:type="character" w:customStyle="1" w:styleId="Ttulo4Car1">
    <w:name w:val="Título 4 Car1"/>
    <w:aliases w:val="Edgar 4 Car1"/>
    <w:basedOn w:val="Fuentedeprrafopredeter"/>
    <w:semiHidden/>
    <w:rsid w:val="00312D6A"/>
    <w:rPr>
      <w:rFonts w:asciiTheme="majorHAnsi" w:eastAsiaTheme="majorEastAsia" w:hAnsiTheme="majorHAnsi" w:cstheme="majorBidi"/>
      <w:i/>
      <w:iCs/>
      <w:color w:val="365F91" w:themeColor="accent1" w:themeShade="BF"/>
      <w:lang w:val="es-ES_tradnl" w:eastAsia="es-ES"/>
    </w:rPr>
  </w:style>
  <w:style w:type="character" w:customStyle="1" w:styleId="EncabezadoCar1">
    <w:name w:val="Encabezado Car1"/>
    <w:aliases w:val="h Car1,h8 Car1,h9 Car1,h10 Car1,h18 Car1,encabezado Car1,Car3 Car1,Encabezado Car Car"/>
    <w:basedOn w:val="Fuentedeprrafopredeter"/>
    <w:uiPriority w:val="99"/>
    <w:rsid w:val="00312D6A"/>
    <w:rPr>
      <w:rFonts w:ascii="Arial" w:hAnsi="Arial" w:cs="Arial"/>
      <w:lang w:val="es-ES_tradnl" w:eastAsia="es-ES"/>
    </w:rPr>
  </w:style>
  <w:style w:type="character" w:customStyle="1" w:styleId="PiedepginaCar1">
    <w:name w:val="Pie de página Car1"/>
    <w:aliases w:val="pie de página Car1"/>
    <w:basedOn w:val="Fuentedeprrafopredeter"/>
    <w:uiPriority w:val="99"/>
    <w:semiHidden/>
    <w:rsid w:val="00312D6A"/>
    <w:rPr>
      <w:rFonts w:ascii="Arial" w:hAnsi="Arial" w:cs="Arial"/>
      <w:lang w:val="es-ES_tradnl" w:eastAsia="es-ES"/>
    </w:rPr>
  </w:style>
  <w:style w:type="character" w:customStyle="1" w:styleId="PuestoCar1">
    <w:name w:val="Puesto Car1"/>
    <w:aliases w:val="Title Char Car1"/>
    <w:basedOn w:val="Fuentedeprrafopredeter"/>
    <w:rsid w:val="00312D6A"/>
    <w:rPr>
      <w:rFonts w:asciiTheme="majorHAnsi" w:eastAsiaTheme="majorEastAsia" w:hAnsiTheme="majorHAnsi" w:cstheme="majorBidi"/>
      <w:spacing w:val="-10"/>
      <w:kern w:val="28"/>
      <w:sz w:val="56"/>
      <w:szCs w:val="56"/>
      <w:lang w:val="es-ES_tradnl" w:eastAsia="es-ES"/>
    </w:rPr>
  </w:style>
  <w:style w:type="character" w:customStyle="1" w:styleId="SangradetextonormalCar1">
    <w:name w:val="Sangría de texto normal Car1"/>
    <w:aliases w:val="Car1 Car1, Car1 Car1"/>
    <w:basedOn w:val="Fuentedeprrafopredeter"/>
    <w:uiPriority w:val="99"/>
    <w:rsid w:val="00312D6A"/>
    <w:rPr>
      <w:rFonts w:ascii="Arial" w:hAnsi="Arial" w:cs="Arial"/>
      <w:lang w:val="es-ES_tradnl" w:eastAsia="es-ES"/>
    </w:rPr>
  </w:style>
  <w:style w:type="character" w:customStyle="1" w:styleId="PredeterminadoCar">
    <w:name w:val="Predeterminado Car"/>
    <w:basedOn w:val="Fuentedeprrafopredeter"/>
    <w:link w:val="Predeterminado"/>
    <w:locked/>
    <w:rsid w:val="00312D6A"/>
    <w:rPr>
      <w:lang w:val="es-ES" w:eastAsia="es-ES"/>
    </w:rPr>
  </w:style>
  <w:style w:type="paragraph" w:customStyle="1" w:styleId="Textoindependiente1">
    <w:name w:val="Texto independiente(.1"/>
    <w:basedOn w:val="Normal"/>
    <w:uiPriority w:val="99"/>
    <w:rsid w:val="00312D6A"/>
    <w:pPr>
      <w:tabs>
        <w:tab w:val="left" w:pos="-720"/>
      </w:tabs>
      <w:suppressAutoHyphens/>
      <w:autoSpaceDE/>
      <w:autoSpaceDN/>
      <w:spacing w:after="120"/>
      <w:jc w:val="both"/>
    </w:pPr>
    <w:rPr>
      <w:rFonts w:cs="Times New Roman"/>
      <w:spacing w:val="-2"/>
      <w:sz w:val="24"/>
    </w:rPr>
  </w:style>
  <w:style w:type="paragraph" w:customStyle="1" w:styleId="Style110">
    <w:name w:val="Style11"/>
    <w:basedOn w:val="Normal"/>
    <w:uiPriority w:val="99"/>
    <w:rsid w:val="00312D6A"/>
    <w:pPr>
      <w:widowControl w:val="0"/>
      <w:adjustRightInd w:val="0"/>
      <w:spacing w:line="182" w:lineRule="exact"/>
      <w:jc w:val="center"/>
    </w:pPr>
    <w:rPr>
      <w:sz w:val="24"/>
      <w:szCs w:val="24"/>
      <w:lang w:val="es-ES"/>
    </w:rPr>
  </w:style>
  <w:style w:type="paragraph" w:customStyle="1" w:styleId="Style7">
    <w:name w:val="Style7"/>
    <w:basedOn w:val="Normal"/>
    <w:uiPriority w:val="99"/>
    <w:rsid w:val="00312D6A"/>
    <w:pPr>
      <w:widowControl w:val="0"/>
      <w:adjustRightInd w:val="0"/>
      <w:spacing w:line="229" w:lineRule="exact"/>
      <w:jc w:val="both"/>
    </w:pPr>
    <w:rPr>
      <w:sz w:val="24"/>
      <w:szCs w:val="24"/>
      <w:lang w:val="es-CO" w:eastAsia="es-CO"/>
    </w:rPr>
  </w:style>
  <w:style w:type="paragraph" w:customStyle="1" w:styleId="Style8">
    <w:name w:val="Style8"/>
    <w:basedOn w:val="Normal"/>
    <w:uiPriority w:val="99"/>
    <w:rsid w:val="00312D6A"/>
    <w:pPr>
      <w:widowControl w:val="0"/>
      <w:adjustRightInd w:val="0"/>
      <w:spacing w:line="252" w:lineRule="exact"/>
      <w:jc w:val="center"/>
    </w:pPr>
    <w:rPr>
      <w:sz w:val="24"/>
      <w:szCs w:val="24"/>
      <w:lang w:val="es-CO" w:eastAsia="es-CO"/>
    </w:rPr>
  </w:style>
  <w:style w:type="character" w:customStyle="1" w:styleId="FontStyle58">
    <w:name w:val="Font Style58"/>
    <w:uiPriority w:val="99"/>
    <w:rsid w:val="00312D6A"/>
    <w:rPr>
      <w:rFonts w:ascii="Arial" w:hAnsi="Arial" w:cs="Arial" w:hint="default"/>
      <w:sz w:val="18"/>
      <w:szCs w:val="18"/>
    </w:rPr>
  </w:style>
  <w:style w:type="character" w:customStyle="1" w:styleId="FontStyle57">
    <w:name w:val="Font Style57"/>
    <w:uiPriority w:val="99"/>
    <w:rsid w:val="00312D6A"/>
    <w:rPr>
      <w:rFonts w:ascii="Arial" w:hAnsi="Arial" w:cs="Arial" w:hint="default"/>
      <w:sz w:val="16"/>
      <w:szCs w:val="16"/>
    </w:rPr>
  </w:style>
  <w:style w:type="character" w:customStyle="1" w:styleId="FontStyle56">
    <w:name w:val="Font Style56"/>
    <w:uiPriority w:val="99"/>
    <w:rsid w:val="00312D6A"/>
    <w:rPr>
      <w:rFonts w:ascii="Arial" w:hAnsi="Arial" w:cs="Arial" w:hint="default"/>
      <w:sz w:val="18"/>
      <w:szCs w:val="18"/>
    </w:rPr>
  </w:style>
  <w:style w:type="character" w:customStyle="1" w:styleId="FontStyle55">
    <w:name w:val="Font Style55"/>
    <w:uiPriority w:val="99"/>
    <w:rsid w:val="00312D6A"/>
    <w:rPr>
      <w:rFonts w:ascii="Arial" w:hAnsi="Arial" w:cs="Arial" w:hint="default"/>
      <w:sz w:val="10"/>
      <w:szCs w:val="10"/>
    </w:rPr>
  </w:style>
  <w:style w:type="character" w:customStyle="1" w:styleId="FontStyle60">
    <w:name w:val="Font Style60"/>
    <w:uiPriority w:val="99"/>
    <w:rsid w:val="00312D6A"/>
    <w:rPr>
      <w:rFonts w:ascii="Arial" w:hAnsi="Arial" w:cs="Arial" w:hint="default"/>
      <w:sz w:val="18"/>
      <w:szCs w:val="18"/>
    </w:rPr>
  </w:style>
  <w:style w:type="character" w:customStyle="1" w:styleId="FontStyle159">
    <w:name w:val="Font Style159"/>
    <w:basedOn w:val="Fuentedeprrafopredeter"/>
    <w:uiPriority w:val="99"/>
    <w:rsid w:val="00312D6A"/>
    <w:rPr>
      <w:rFonts w:ascii="Arial" w:hAnsi="Arial" w:cs="Arial" w:hint="default"/>
      <w:b/>
      <w:bCs/>
      <w:sz w:val="18"/>
      <w:szCs w:val="18"/>
    </w:rPr>
  </w:style>
  <w:style w:type="character" w:customStyle="1" w:styleId="FontStyle160">
    <w:name w:val="Font Style160"/>
    <w:basedOn w:val="Fuentedeprrafopredeter"/>
    <w:uiPriority w:val="99"/>
    <w:rsid w:val="00312D6A"/>
    <w:rPr>
      <w:rFonts w:ascii="Arial" w:hAnsi="Arial" w:cs="Arial" w:hint="default"/>
      <w:sz w:val="18"/>
      <w:szCs w:val="18"/>
    </w:rPr>
  </w:style>
  <w:style w:type="table" w:customStyle="1" w:styleId="TableGrid1">
    <w:name w:val="TableGrid1"/>
    <w:rsid w:val="00312D6A"/>
    <w:rPr>
      <w:rFonts w:ascii="Calibri" w:hAnsi="Calibri"/>
      <w:sz w:val="22"/>
      <w:szCs w:val="22"/>
    </w:rPr>
    <w:tblPr>
      <w:tblCellMar>
        <w:top w:w="0" w:type="dxa"/>
        <w:left w:w="0" w:type="dxa"/>
        <w:bottom w:w="0" w:type="dxa"/>
        <w:right w:w="0" w:type="dxa"/>
      </w:tblCellMar>
    </w:tblPr>
  </w:style>
  <w:style w:type="table" w:customStyle="1" w:styleId="TableGrid2">
    <w:name w:val="TableGrid2"/>
    <w:rsid w:val="00312D6A"/>
    <w:rPr>
      <w:rFonts w:ascii="Calibri" w:hAnsi="Calibri"/>
      <w:sz w:val="22"/>
      <w:szCs w:val="22"/>
    </w:rPr>
    <w:tblPr>
      <w:tblCellMar>
        <w:top w:w="0" w:type="dxa"/>
        <w:left w:w="0" w:type="dxa"/>
        <w:bottom w:w="0" w:type="dxa"/>
        <w:right w:w="0" w:type="dxa"/>
      </w:tblCellMar>
    </w:tblPr>
  </w:style>
  <w:style w:type="table" w:customStyle="1" w:styleId="TableGrid3">
    <w:name w:val="TableGrid3"/>
    <w:rsid w:val="00312D6A"/>
    <w:rPr>
      <w:rFonts w:ascii="Calibri" w:hAnsi="Calibri"/>
      <w:sz w:val="22"/>
      <w:szCs w:val="22"/>
    </w:rPr>
    <w:tblPr>
      <w:tblCellMar>
        <w:top w:w="0" w:type="dxa"/>
        <w:left w:w="0" w:type="dxa"/>
        <w:bottom w:w="0" w:type="dxa"/>
        <w:right w:w="0" w:type="dxa"/>
      </w:tblCellMar>
    </w:tblPr>
  </w:style>
  <w:style w:type="paragraph" w:styleId="TDC2">
    <w:name w:val="toc 2"/>
    <w:basedOn w:val="Normal"/>
    <w:next w:val="Normal"/>
    <w:autoRedefine/>
    <w:rsid w:val="00243238"/>
    <w:pPr>
      <w:spacing w:before="240"/>
    </w:pPr>
    <w:rPr>
      <w:rFonts w:ascii="Times New Roman" w:hAnsi="Times New Roman" w:cs="Times New Roman"/>
      <w:b/>
      <w:bCs/>
      <w:sz w:val="24"/>
      <w:szCs w:val="24"/>
      <w:lang w:val="es-ES"/>
    </w:rPr>
  </w:style>
  <w:style w:type="paragraph" w:styleId="TDC1">
    <w:name w:val="toc 1"/>
    <w:basedOn w:val="Normal"/>
    <w:next w:val="Normal"/>
    <w:autoRedefine/>
    <w:rsid w:val="00243238"/>
    <w:pPr>
      <w:tabs>
        <w:tab w:val="right" w:pos="8830"/>
      </w:tabs>
      <w:spacing w:before="360"/>
    </w:pPr>
    <w:rPr>
      <w:b/>
      <w:bCs/>
      <w:caps/>
      <w:noProof/>
      <w:sz w:val="24"/>
      <w:szCs w:val="24"/>
      <w:lang w:val="en-US"/>
    </w:rPr>
  </w:style>
  <w:style w:type="paragraph" w:styleId="TDC3">
    <w:name w:val="toc 3"/>
    <w:basedOn w:val="Normal"/>
    <w:next w:val="Normal"/>
    <w:autoRedefine/>
    <w:rsid w:val="00243238"/>
    <w:pPr>
      <w:ind w:left="240"/>
    </w:pPr>
    <w:rPr>
      <w:rFonts w:ascii="Times New Roman" w:hAnsi="Times New Roman" w:cs="Times New Roman"/>
      <w:sz w:val="24"/>
      <w:szCs w:val="24"/>
      <w:lang w:val="es-ES"/>
    </w:rPr>
  </w:style>
  <w:style w:type="paragraph" w:styleId="TDC4">
    <w:name w:val="toc 4"/>
    <w:basedOn w:val="Normal"/>
    <w:next w:val="Normal"/>
    <w:autoRedefine/>
    <w:rsid w:val="00243238"/>
    <w:pPr>
      <w:ind w:left="480"/>
    </w:pPr>
    <w:rPr>
      <w:rFonts w:ascii="Times New Roman" w:hAnsi="Times New Roman" w:cs="Times New Roman"/>
      <w:sz w:val="24"/>
      <w:szCs w:val="24"/>
      <w:lang w:val="es-ES"/>
    </w:rPr>
  </w:style>
  <w:style w:type="paragraph" w:styleId="TDC6">
    <w:name w:val="toc 6"/>
    <w:basedOn w:val="Normal"/>
    <w:next w:val="Normal"/>
    <w:autoRedefine/>
    <w:rsid w:val="00243238"/>
    <w:pPr>
      <w:ind w:left="960"/>
    </w:pPr>
    <w:rPr>
      <w:rFonts w:ascii="Times New Roman" w:hAnsi="Times New Roman" w:cs="Times New Roman"/>
      <w:sz w:val="24"/>
      <w:szCs w:val="24"/>
      <w:lang w:val="es-ES"/>
    </w:rPr>
  </w:style>
  <w:style w:type="paragraph" w:styleId="TDC7">
    <w:name w:val="toc 7"/>
    <w:basedOn w:val="Normal"/>
    <w:next w:val="Normal"/>
    <w:autoRedefine/>
    <w:rsid w:val="00243238"/>
    <w:pPr>
      <w:ind w:left="1200"/>
    </w:pPr>
    <w:rPr>
      <w:rFonts w:ascii="Times New Roman" w:hAnsi="Times New Roman" w:cs="Times New Roman"/>
      <w:sz w:val="24"/>
      <w:szCs w:val="24"/>
      <w:lang w:val="es-ES"/>
    </w:rPr>
  </w:style>
  <w:style w:type="paragraph" w:styleId="TDC8">
    <w:name w:val="toc 8"/>
    <w:basedOn w:val="Normal"/>
    <w:next w:val="Normal"/>
    <w:autoRedefine/>
    <w:rsid w:val="00243238"/>
    <w:pPr>
      <w:ind w:left="1440"/>
    </w:pPr>
    <w:rPr>
      <w:rFonts w:ascii="Times New Roman" w:hAnsi="Times New Roman" w:cs="Times New Roman"/>
      <w:sz w:val="24"/>
      <w:szCs w:val="24"/>
      <w:lang w:val="es-ES"/>
    </w:rPr>
  </w:style>
  <w:style w:type="paragraph" w:styleId="TDC9">
    <w:name w:val="toc 9"/>
    <w:basedOn w:val="Normal"/>
    <w:next w:val="Normal"/>
    <w:autoRedefine/>
    <w:rsid w:val="00243238"/>
    <w:pPr>
      <w:ind w:left="1680"/>
    </w:pPr>
    <w:rPr>
      <w:rFonts w:ascii="Times New Roman" w:hAnsi="Times New Roman" w:cs="Times New Roman"/>
      <w:sz w:val="24"/>
      <w:szCs w:val="24"/>
      <w:lang w:val="es-ES"/>
    </w:rPr>
  </w:style>
  <w:style w:type="paragraph" w:customStyle="1" w:styleId="CM42">
    <w:name w:val="CM42"/>
    <w:basedOn w:val="Default"/>
    <w:next w:val="Default"/>
    <w:uiPriority w:val="99"/>
    <w:rsid w:val="00243238"/>
    <w:pPr>
      <w:suppressAutoHyphens w:val="0"/>
      <w:autoSpaceDN w:val="0"/>
      <w:adjustRightInd w:val="0"/>
    </w:pPr>
    <w:rPr>
      <w:rFonts w:ascii="Arial" w:eastAsia="Times New Roman" w:hAnsi="Arial" w:cs="Arial"/>
      <w:color w:val="auto"/>
      <w:lang w:eastAsia="es-CO"/>
    </w:rPr>
  </w:style>
  <w:style w:type="paragraph" w:customStyle="1" w:styleId="Style9">
    <w:name w:val="Style9"/>
    <w:basedOn w:val="Normal"/>
    <w:uiPriority w:val="99"/>
    <w:rsid w:val="00243238"/>
    <w:pPr>
      <w:widowControl w:val="0"/>
      <w:adjustRightInd w:val="0"/>
      <w:spacing w:line="235" w:lineRule="exact"/>
      <w:jc w:val="both"/>
    </w:pPr>
    <w:rPr>
      <w:sz w:val="24"/>
      <w:szCs w:val="24"/>
      <w:lang w:val="es-ES"/>
    </w:rPr>
  </w:style>
  <w:style w:type="paragraph" w:customStyle="1" w:styleId="Style6">
    <w:name w:val="Style6"/>
    <w:basedOn w:val="Normal"/>
    <w:uiPriority w:val="99"/>
    <w:rsid w:val="00243238"/>
    <w:pPr>
      <w:widowControl w:val="0"/>
      <w:adjustRightInd w:val="0"/>
      <w:spacing w:line="206" w:lineRule="exact"/>
      <w:jc w:val="center"/>
    </w:pPr>
    <w:rPr>
      <w:rFonts w:eastAsiaTheme="minorEastAsia"/>
      <w:sz w:val="24"/>
      <w:szCs w:val="24"/>
      <w:lang w:val="es-ES"/>
    </w:rPr>
  </w:style>
  <w:style w:type="paragraph" w:customStyle="1" w:styleId="Style12">
    <w:name w:val="Style12"/>
    <w:basedOn w:val="Normal"/>
    <w:uiPriority w:val="99"/>
    <w:rsid w:val="00243238"/>
    <w:pPr>
      <w:widowControl w:val="0"/>
      <w:adjustRightInd w:val="0"/>
      <w:spacing w:line="230" w:lineRule="exact"/>
      <w:jc w:val="both"/>
    </w:pPr>
    <w:rPr>
      <w:rFonts w:eastAsiaTheme="minorEastAsia"/>
      <w:sz w:val="24"/>
      <w:szCs w:val="24"/>
      <w:lang w:val="es-ES"/>
    </w:rPr>
  </w:style>
  <w:style w:type="paragraph" w:customStyle="1" w:styleId="Style21">
    <w:name w:val="Style21"/>
    <w:basedOn w:val="Normal"/>
    <w:uiPriority w:val="99"/>
    <w:rsid w:val="00243238"/>
    <w:pPr>
      <w:widowControl w:val="0"/>
      <w:adjustRightInd w:val="0"/>
      <w:spacing w:line="230" w:lineRule="exact"/>
      <w:jc w:val="both"/>
    </w:pPr>
    <w:rPr>
      <w:rFonts w:eastAsiaTheme="minorEastAsia"/>
      <w:sz w:val="24"/>
      <w:szCs w:val="24"/>
      <w:lang w:val="es-ES"/>
    </w:rPr>
  </w:style>
  <w:style w:type="paragraph" w:customStyle="1" w:styleId="Style41">
    <w:name w:val="Style41"/>
    <w:basedOn w:val="Normal"/>
    <w:uiPriority w:val="99"/>
    <w:rsid w:val="00243238"/>
    <w:pPr>
      <w:widowControl w:val="0"/>
      <w:adjustRightInd w:val="0"/>
      <w:jc w:val="both"/>
    </w:pPr>
    <w:rPr>
      <w:rFonts w:eastAsiaTheme="minorEastAsia"/>
      <w:sz w:val="24"/>
      <w:szCs w:val="24"/>
      <w:lang w:val="es-ES"/>
    </w:rPr>
  </w:style>
  <w:style w:type="character" w:customStyle="1" w:styleId="FontStyle92">
    <w:name w:val="Font Style92"/>
    <w:basedOn w:val="Fuentedeprrafopredeter"/>
    <w:uiPriority w:val="99"/>
    <w:rsid w:val="00243238"/>
    <w:rPr>
      <w:rFonts w:ascii="Arial" w:hAnsi="Arial" w:cs="Arial"/>
      <w:b/>
      <w:bCs/>
      <w:sz w:val="14"/>
      <w:szCs w:val="14"/>
    </w:rPr>
  </w:style>
  <w:style w:type="character" w:customStyle="1" w:styleId="FontStyle102">
    <w:name w:val="Font Style102"/>
    <w:basedOn w:val="Fuentedeprrafopredeter"/>
    <w:uiPriority w:val="99"/>
    <w:rsid w:val="00243238"/>
    <w:rPr>
      <w:rFonts w:ascii="Arial" w:hAnsi="Arial" w:cs="Arial"/>
      <w:b/>
      <w:bCs/>
      <w:sz w:val="18"/>
      <w:szCs w:val="18"/>
    </w:rPr>
  </w:style>
  <w:style w:type="character" w:customStyle="1" w:styleId="FontStyle103">
    <w:name w:val="Font Style103"/>
    <w:basedOn w:val="Fuentedeprrafopredeter"/>
    <w:uiPriority w:val="99"/>
    <w:rsid w:val="00243238"/>
    <w:rPr>
      <w:rFonts w:ascii="Arial" w:hAnsi="Arial" w:cs="Arial"/>
      <w:sz w:val="18"/>
      <w:szCs w:val="18"/>
    </w:rPr>
  </w:style>
  <w:style w:type="paragraph" w:customStyle="1" w:styleId="Style26">
    <w:name w:val="Style26"/>
    <w:basedOn w:val="Normal"/>
    <w:uiPriority w:val="99"/>
    <w:rsid w:val="00243238"/>
    <w:pPr>
      <w:widowControl w:val="0"/>
      <w:adjustRightInd w:val="0"/>
    </w:pPr>
    <w:rPr>
      <w:sz w:val="24"/>
      <w:szCs w:val="24"/>
      <w:lang w:val="es-ES"/>
    </w:rPr>
  </w:style>
  <w:style w:type="character" w:customStyle="1" w:styleId="FontStyle107">
    <w:name w:val="Font Style107"/>
    <w:uiPriority w:val="99"/>
    <w:rsid w:val="00243238"/>
    <w:rPr>
      <w:rFonts w:ascii="Arial" w:hAnsi="Arial" w:cs="Arial"/>
      <w:sz w:val="18"/>
      <w:szCs w:val="18"/>
    </w:rPr>
  </w:style>
  <w:style w:type="character" w:customStyle="1" w:styleId="FontStyle75">
    <w:name w:val="Font Style75"/>
    <w:uiPriority w:val="99"/>
    <w:rsid w:val="00243238"/>
    <w:rPr>
      <w:rFonts w:ascii="Arial" w:hAnsi="Arial" w:cs="Arial"/>
      <w:sz w:val="16"/>
      <w:szCs w:val="16"/>
    </w:rPr>
  </w:style>
  <w:style w:type="paragraph" w:customStyle="1" w:styleId="Style1">
    <w:name w:val="Style1"/>
    <w:basedOn w:val="Normal"/>
    <w:uiPriority w:val="99"/>
    <w:rsid w:val="00243238"/>
    <w:pPr>
      <w:widowControl w:val="0"/>
      <w:adjustRightInd w:val="0"/>
    </w:pPr>
    <w:rPr>
      <w:rFonts w:eastAsiaTheme="minorEastAsia"/>
      <w:sz w:val="24"/>
      <w:szCs w:val="24"/>
      <w:lang w:val="es-ES"/>
    </w:rPr>
  </w:style>
  <w:style w:type="paragraph" w:customStyle="1" w:styleId="Style25">
    <w:name w:val="Style25"/>
    <w:basedOn w:val="Normal"/>
    <w:uiPriority w:val="99"/>
    <w:rsid w:val="00243238"/>
    <w:pPr>
      <w:widowControl w:val="0"/>
      <w:adjustRightInd w:val="0"/>
      <w:spacing w:line="184" w:lineRule="exact"/>
    </w:pPr>
    <w:rPr>
      <w:rFonts w:eastAsiaTheme="minorEastAsia"/>
      <w:sz w:val="24"/>
      <w:szCs w:val="24"/>
      <w:lang w:val="es-ES"/>
    </w:rPr>
  </w:style>
  <w:style w:type="paragraph" w:customStyle="1" w:styleId="Style27">
    <w:name w:val="Style27"/>
    <w:basedOn w:val="Normal"/>
    <w:uiPriority w:val="99"/>
    <w:rsid w:val="00243238"/>
    <w:pPr>
      <w:widowControl w:val="0"/>
      <w:adjustRightInd w:val="0"/>
      <w:spacing w:line="182" w:lineRule="exact"/>
      <w:jc w:val="both"/>
    </w:pPr>
    <w:rPr>
      <w:rFonts w:eastAsiaTheme="minorEastAsia"/>
      <w:sz w:val="24"/>
      <w:szCs w:val="24"/>
      <w:lang w:val="es-ES"/>
    </w:rPr>
  </w:style>
  <w:style w:type="paragraph" w:customStyle="1" w:styleId="Style39">
    <w:name w:val="Style39"/>
    <w:basedOn w:val="Normal"/>
    <w:uiPriority w:val="99"/>
    <w:rsid w:val="00243238"/>
    <w:pPr>
      <w:widowControl w:val="0"/>
      <w:adjustRightInd w:val="0"/>
      <w:spacing w:line="163" w:lineRule="exact"/>
      <w:jc w:val="both"/>
    </w:pPr>
    <w:rPr>
      <w:rFonts w:eastAsiaTheme="minorEastAsia"/>
      <w:sz w:val="24"/>
      <w:szCs w:val="24"/>
      <w:lang w:val="es-ES"/>
    </w:rPr>
  </w:style>
  <w:style w:type="paragraph" w:customStyle="1" w:styleId="Style45">
    <w:name w:val="Style45"/>
    <w:basedOn w:val="Normal"/>
    <w:uiPriority w:val="99"/>
    <w:rsid w:val="00243238"/>
    <w:pPr>
      <w:widowControl w:val="0"/>
      <w:adjustRightInd w:val="0"/>
    </w:pPr>
    <w:rPr>
      <w:rFonts w:eastAsiaTheme="minorEastAsia"/>
      <w:sz w:val="24"/>
      <w:szCs w:val="24"/>
      <w:lang w:val="es-ES"/>
    </w:rPr>
  </w:style>
  <w:style w:type="paragraph" w:customStyle="1" w:styleId="Style51">
    <w:name w:val="Style51"/>
    <w:basedOn w:val="Normal"/>
    <w:uiPriority w:val="99"/>
    <w:rsid w:val="00243238"/>
    <w:pPr>
      <w:widowControl w:val="0"/>
      <w:adjustRightInd w:val="0"/>
      <w:jc w:val="right"/>
    </w:pPr>
    <w:rPr>
      <w:rFonts w:eastAsiaTheme="minorEastAsia"/>
      <w:sz w:val="24"/>
      <w:szCs w:val="24"/>
      <w:lang w:val="es-ES"/>
    </w:rPr>
  </w:style>
  <w:style w:type="paragraph" w:customStyle="1" w:styleId="Style58">
    <w:name w:val="Style58"/>
    <w:basedOn w:val="Normal"/>
    <w:uiPriority w:val="99"/>
    <w:rsid w:val="00243238"/>
    <w:pPr>
      <w:widowControl w:val="0"/>
      <w:adjustRightInd w:val="0"/>
      <w:spacing w:line="185" w:lineRule="exact"/>
      <w:ind w:firstLine="154"/>
    </w:pPr>
    <w:rPr>
      <w:rFonts w:eastAsiaTheme="minorEastAsia"/>
      <w:sz w:val="24"/>
      <w:szCs w:val="24"/>
      <w:lang w:val="es-ES"/>
    </w:rPr>
  </w:style>
  <w:style w:type="paragraph" w:customStyle="1" w:styleId="Style61">
    <w:name w:val="Style61"/>
    <w:basedOn w:val="Normal"/>
    <w:uiPriority w:val="99"/>
    <w:rsid w:val="00243238"/>
    <w:pPr>
      <w:widowControl w:val="0"/>
      <w:adjustRightInd w:val="0"/>
    </w:pPr>
    <w:rPr>
      <w:rFonts w:eastAsiaTheme="minorEastAsia"/>
      <w:sz w:val="24"/>
      <w:szCs w:val="24"/>
      <w:lang w:val="es-ES"/>
    </w:rPr>
  </w:style>
  <w:style w:type="paragraph" w:customStyle="1" w:styleId="Style85">
    <w:name w:val="Style85"/>
    <w:basedOn w:val="Normal"/>
    <w:uiPriority w:val="99"/>
    <w:rsid w:val="00243238"/>
    <w:pPr>
      <w:widowControl w:val="0"/>
      <w:adjustRightInd w:val="0"/>
      <w:spacing w:line="184" w:lineRule="exact"/>
      <w:jc w:val="right"/>
    </w:pPr>
    <w:rPr>
      <w:rFonts w:eastAsiaTheme="minorEastAsia"/>
      <w:sz w:val="24"/>
      <w:szCs w:val="24"/>
      <w:lang w:val="es-ES"/>
    </w:rPr>
  </w:style>
  <w:style w:type="character" w:customStyle="1" w:styleId="FontStyle93">
    <w:name w:val="Font Style93"/>
    <w:basedOn w:val="Fuentedeprrafopredeter"/>
    <w:uiPriority w:val="99"/>
    <w:rsid w:val="00243238"/>
    <w:rPr>
      <w:rFonts w:ascii="Arial" w:hAnsi="Arial" w:cs="Arial"/>
      <w:sz w:val="14"/>
      <w:szCs w:val="14"/>
    </w:rPr>
  </w:style>
  <w:style w:type="character" w:customStyle="1" w:styleId="FontStyle95">
    <w:name w:val="Font Style95"/>
    <w:basedOn w:val="Fuentedeprrafopredeter"/>
    <w:uiPriority w:val="99"/>
    <w:rsid w:val="00243238"/>
    <w:rPr>
      <w:rFonts w:ascii="Arial" w:hAnsi="Arial" w:cs="Arial"/>
      <w:b/>
      <w:bCs/>
      <w:sz w:val="22"/>
      <w:szCs w:val="22"/>
    </w:rPr>
  </w:style>
  <w:style w:type="character" w:customStyle="1" w:styleId="FontStyle99">
    <w:name w:val="Font Style99"/>
    <w:basedOn w:val="Fuentedeprrafopredeter"/>
    <w:uiPriority w:val="99"/>
    <w:rsid w:val="00243238"/>
    <w:rPr>
      <w:rFonts w:ascii="Arial" w:hAnsi="Arial" w:cs="Arial"/>
      <w:sz w:val="14"/>
      <w:szCs w:val="14"/>
    </w:rPr>
  </w:style>
  <w:style w:type="paragraph" w:customStyle="1" w:styleId="Style5">
    <w:name w:val="Style5"/>
    <w:basedOn w:val="Normal"/>
    <w:uiPriority w:val="99"/>
    <w:rsid w:val="00243238"/>
    <w:pPr>
      <w:widowControl w:val="0"/>
      <w:adjustRightInd w:val="0"/>
      <w:jc w:val="both"/>
    </w:pPr>
    <w:rPr>
      <w:rFonts w:eastAsiaTheme="minorEastAsia"/>
      <w:sz w:val="24"/>
      <w:szCs w:val="24"/>
      <w:lang w:val="es-ES"/>
    </w:rPr>
  </w:style>
  <w:style w:type="paragraph" w:customStyle="1" w:styleId="Style17">
    <w:name w:val="Style17"/>
    <w:basedOn w:val="Normal"/>
    <w:uiPriority w:val="99"/>
    <w:rsid w:val="00243238"/>
    <w:pPr>
      <w:widowControl w:val="0"/>
      <w:adjustRightInd w:val="0"/>
      <w:spacing w:line="230" w:lineRule="exact"/>
      <w:ind w:hanging="384"/>
    </w:pPr>
    <w:rPr>
      <w:rFonts w:eastAsiaTheme="minorEastAsia"/>
      <w:sz w:val="24"/>
      <w:szCs w:val="24"/>
      <w:lang w:val="es-ES"/>
    </w:rPr>
  </w:style>
  <w:style w:type="paragraph" w:customStyle="1" w:styleId="Style22">
    <w:name w:val="Style22"/>
    <w:basedOn w:val="Normal"/>
    <w:uiPriority w:val="99"/>
    <w:rsid w:val="00243238"/>
    <w:pPr>
      <w:widowControl w:val="0"/>
      <w:adjustRightInd w:val="0"/>
    </w:pPr>
    <w:rPr>
      <w:rFonts w:eastAsiaTheme="minorEastAsia"/>
      <w:sz w:val="24"/>
      <w:szCs w:val="24"/>
      <w:lang w:val="es-ES"/>
    </w:rPr>
  </w:style>
  <w:style w:type="paragraph" w:customStyle="1" w:styleId="Style47">
    <w:name w:val="Style47"/>
    <w:basedOn w:val="Normal"/>
    <w:uiPriority w:val="99"/>
    <w:rsid w:val="00243238"/>
    <w:pPr>
      <w:widowControl w:val="0"/>
      <w:adjustRightInd w:val="0"/>
    </w:pPr>
    <w:rPr>
      <w:rFonts w:eastAsiaTheme="minorEastAsia"/>
      <w:sz w:val="24"/>
      <w:szCs w:val="24"/>
      <w:lang w:val="es-ES"/>
    </w:rPr>
  </w:style>
  <w:style w:type="paragraph" w:customStyle="1" w:styleId="Style52">
    <w:name w:val="Style52"/>
    <w:basedOn w:val="Normal"/>
    <w:uiPriority w:val="99"/>
    <w:rsid w:val="00243238"/>
    <w:pPr>
      <w:widowControl w:val="0"/>
      <w:adjustRightInd w:val="0"/>
    </w:pPr>
    <w:rPr>
      <w:rFonts w:eastAsiaTheme="minorEastAsia"/>
      <w:sz w:val="24"/>
      <w:szCs w:val="24"/>
      <w:lang w:val="es-ES"/>
    </w:rPr>
  </w:style>
  <w:style w:type="paragraph" w:customStyle="1" w:styleId="Style55">
    <w:name w:val="Style55"/>
    <w:basedOn w:val="Normal"/>
    <w:uiPriority w:val="99"/>
    <w:rsid w:val="00243238"/>
    <w:pPr>
      <w:widowControl w:val="0"/>
      <w:adjustRightInd w:val="0"/>
      <w:jc w:val="center"/>
    </w:pPr>
    <w:rPr>
      <w:rFonts w:eastAsiaTheme="minorEastAsia"/>
      <w:sz w:val="24"/>
      <w:szCs w:val="24"/>
      <w:lang w:val="es-ES"/>
    </w:rPr>
  </w:style>
  <w:style w:type="paragraph" w:customStyle="1" w:styleId="Style56">
    <w:name w:val="Style56"/>
    <w:basedOn w:val="Normal"/>
    <w:uiPriority w:val="99"/>
    <w:rsid w:val="00243238"/>
    <w:pPr>
      <w:widowControl w:val="0"/>
      <w:adjustRightInd w:val="0"/>
      <w:spacing w:line="185" w:lineRule="exact"/>
      <w:jc w:val="both"/>
    </w:pPr>
    <w:rPr>
      <w:rFonts w:eastAsiaTheme="minorEastAsia"/>
      <w:sz w:val="24"/>
      <w:szCs w:val="24"/>
      <w:lang w:val="es-ES"/>
    </w:rPr>
  </w:style>
  <w:style w:type="paragraph" w:customStyle="1" w:styleId="Style63">
    <w:name w:val="Style63"/>
    <w:basedOn w:val="Normal"/>
    <w:uiPriority w:val="99"/>
    <w:rsid w:val="00243238"/>
    <w:pPr>
      <w:widowControl w:val="0"/>
      <w:adjustRightInd w:val="0"/>
    </w:pPr>
    <w:rPr>
      <w:rFonts w:eastAsiaTheme="minorEastAsia"/>
      <w:sz w:val="24"/>
      <w:szCs w:val="24"/>
      <w:lang w:val="es-ES"/>
    </w:rPr>
  </w:style>
  <w:style w:type="character" w:customStyle="1" w:styleId="FontStyle100">
    <w:name w:val="Font Style100"/>
    <w:basedOn w:val="Fuentedeprrafopredeter"/>
    <w:uiPriority w:val="99"/>
    <w:rsid w:val="00243238"/>
    <w:rPr>
      <w:rFonts w:ascii="Arial" w:hAnsi="Arial" w:cs="Arial"/>
      <w:b/>
      <w:bCs/>
      <w:sz w:val="18"/>
      <w:szCs w:val="18"/>
    </w:rPr>
  </w:style>
  <w:style w:type="character" w:customStyle="1" w:styleId="FontStyle104">
    <w:name w:val="Font Style104"/>
    <w:basedOn w:val="Fuentedeprrafopredeter"/>
    <w:uiPriority w:val="99"/>
    <w:rsid w:val="00243238"/>
    <w:rPr>
      <w:rFonts w:ascii="Arial" w:hAnsi="Arial" w:cs="Arial"/>
      <w:sz w:val="14"/>
      <w:szCs w:val="14"/>
    </w:rPr>
  </w:style>
  <w:style w:type="paragraph" w:customStyle="1" w:styleId="ParaAttribute6">
    <w:name w:val="ParaAttribute6"/>
    <w:rsid w:val="00243238"/>
    <w:pPr>
      <w:widowControl w:val="0"/>
      <w:wordWrap w:val="0"/>
      <w:jc w:val="both"/>
    </w:pPr>
    <w:rPr>
      <w:rFonts w:eastAsia="Batang"/>
      <w:lang w:val="es-ES" w:eastAsia="es-ES"/>
    </w:rPr>
  </w:style>
  <w:style w:type="character" w:customStyle="1" w:styleId="CharAttribute6">
    <w:name w:val="CharAttribute6"/>
    <w:rsid w:val="00243238"/>
    <w:rPr>
      <w:rFonts w:ascii="Arial" w:eastAsia="Arial"/>
      <w:b/>
      <w:sz w:val="22"/>
    </w:rPr>
  </w:style>
  <w:style w:type="character" w:customStyle="1" w:styleId="CharAttribute7">
    <w:name w:val="CharAttribute7"/>
    <w:rsid w:val="00243238"/>
    <w:rPr>
      <w:rFonts w:ascii="Arial" w:eastAsia="Arial"/>
      <w:b/>
    </w:rPr>
  </w:style>
  <w:style w:type="character" w:customStyle="1" w:styleId="CharAttribute9">
    <w:name w:val="CharAttribute9"/>
    <w:rsid w:val="00243238"/>
    <w:rPr>
      <w:rFonts w:ascii="Arial" w:eastAsia="Arial"/>
      <w:sz w:val="22"/>
    </w:rPr>
  </w:style>
  <w:style w:type="character" w:customStyle="1" w:styleId="CharAttribute10">
    <w:name w:val="CharAttribute10"/>
    <w:rsid w:val="00243238"/>
    <w:rPr>
      <w:rFonts w:ascii="Arial" w:eastAsia="Arial"/>
    </w:rPr>
  </w:style>
  <w:style w:type="character" w:customStyle="1" w:styleId="FontStyle132">
    <w:name w:val="Font Style132"/>
    <w:basedOn w:val="Fuentedeprrafopredeter"/>
    <w:uiPriority w:val="99"/>
    <w:rsid w:val="00243238"/>
    <w:rPr>
      <w:rFonts w:ascii="Arial" w:hAnsi="Arial" w:cs="Arial"/>
      <w:sz w:val="16"/>
      <w:szCs w:val="16"/>
    </w:rPr>
  </w:style>
  <w:style w:type="paragraph" w:customStyle="1" w:styleId="Style3">
    <w:name w:val="Style3"/>
    <w:basedOn w:val="Normal"/>
    <w:uiPriority w:val="99"/>
    <w:rsid w:val="00243238"/>
    <w:pPr>
      <w:widowControl w:val="0"/>
      <w:adjustRightInd w:val="0"/>
      <w:spacing w:line="187" w:lineRule="exact"/>
      <w:jc w:val="center"/>
    </w:pPr>
    <w:rPr>
      <w:rFonts w:eastAsiaTheme="minorEastAsia"/>
      <w:sz w:val="24"/>
      <w:szCs w:val="24"/>
      <w:lang w:val="es-ES"/>
    </w:rPr>
  </w:style>
  <w:style w:type="character" w:customStyle="1" w:styleId="FontStyle52">
    <w:name w:val="Font Style52"/>
    <w:uiPriority w:val="99"/>
    <w:rsid w:val="00243238"/>
    <w:rPr>
      <w:rFonts w:ascii="Arial" w:hAnsi="Arial" w:cs="Arial"/>
      <w:sz w:val="18"/>
      <w:szCs w:val="18"/>
    </w:rPr>
  </w:style>
  <w:style w:type="paragraph" w:customStyle="1" w:styleId="Style2">
    <w:name w:val="Style2"/>
    <w:basedOn w:val="Normal"/>
    <w:uiPriority w:val="99"/>
    <w:rsid w:val="00243238"/>
    <w:pPr>
      <w:widowControl w:val="0"/>
      <w:adjustRightInd w:val="0"/>
      <w:spacing w:line="219" w:lineRule="exact"/>
      <w:jc w:val="both"/>
    </w:pPr>
    <w:rPr>
      <w:sz w:val="24"/>
      <w:szCs w:val="24"/>
      <w:lang w:val="es-ES"/>
    </w:rPr>
  </w:style>
  <w:style w:type="character" w:customStyle="1" w:styleId="Mencinsinresolver2">
    <w:name w:val="Mención sin resolver2"/>
    <w:basedOn w:val="Fuentedeprrafopredeter"/>
    <w:uiPriority w:val="99"/>
    <w:semiHidden/>
    <w:unhideWhenUsed/>
    <w:rsid w:val="00243238"/>
    <w:rPr>
      <w:color w:val="605E5C"/>
      <w:shd w:val="clear" w:color="auto" w:fill="E1DFDD"/>
    </w:rPr>
  </w:style>
  <w:style w:type="paragraph" w:customStyle="1" w:styleId="paragraph">
    <w:name w:val="paragraph"/>
    <w:basedOn w:val="Normal"/>
    <w:rsid w:val="00243238"/>
    <w:pPr>
      <w:autoSpaceDE/>
      <w:autoSpaceDN/>
      <w:spacing w:before="100" w:beforeAutospacing="1" w:after="100" w:afterAutospacing="1"/>
    </w:pPr>
    <w:rPr>
      <w:rFonts w:ascii="Times New Roman" w:hAnsi="Times New Roman" w:cs="Times New Roman"/>
      <w:sz w:val="24"/>
      <w:szCs w:val="24"/>
      <w:lang w:val="es-ES"/>
    </w:rPr>
  </w:style>
  <w:style w:type="character" w:customStyle="1" w:styleId="normaltextrun">
    <w:name w:val="normaltextrun"/>
    <w:basedOn w:val="Fuentedeprrafopredeter"/>
    <w:rsid w:val="00243238"/>
  </w:style>
  <w:style w:type="character" w:customStyle="1" w:styleId="eop">
    <w:name w:val="eop"/>
    <w:basedOn w:val="Fuentedeprrafopredeter"/>
    <w:rsid w:val="00243238"/>
  </w:style>
  <w:style w:type="character" w:customStyle="1" w:styleId="FontStyle96">
    <w:name w:val="Font Style96"/>
    <w:uiPriority w:val="99"/>
    <w:rsid w:val="005060DF"/>
    <w:rPr>
      <w:rFonts w:ascii="Arial" w:hAnsi="Arial" w:cs="Arial"/>
      <w:sz w:val="20"/>
      <w:szCs w:val="20"/>
    </w:rPr>
  </w:style>
  <w:style w:type="table" w:customStyle="1" w:styleId="Tablaconcuadrcula184">
    <w:name w:val="Tabla con cuadrícula184"/>
    <w:basedOn w:val="Tablanormal"/>
    <w:next w:val="Tablaconcuadrcula"/>
    <w:uiPriority w:val="59"/>
    <w:rsid w:val="00C503F3"/>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514BD0"/>
    <w:rPr>
      <w:rFonts w:eastAsia="Calibri"/>
      <w:color w:val="000000"/>
      <w:sz w:val="24"/>
      <w:szCs w:val="24"/>
      <w:lang w:eastAsia="ar-SA"/>
    </w:rPr>
  </w:style>
  <w:style w:type="paragraph" w:customStyle="1" w:styleId="xmsobodytext">
    <w:name w:val="x_msobodytext"/>
    <w:basedOn w:val="Normal"/>
    <w:rsid w:val="00E511AC"/>
    <w:pPr>
      <w:autoSpaceDE/>
      <w:autoSpaceDN/>
      <w:spacing w:before="100" w:beforeAutospacing="1" w:after="100" w:afterAutospacing="1"/>
    </w:pPr>
    <w:rPr>
      <w:rFonts w:ascii="Times New Roman" w:hAnsi="Times New Roman" w:cs="Times New Roman"/>
      <w:sz w:val="24"/>
      <w:szCs w:val="24"/>
      <w:lang w:val="es-CO" w:eastAsia="es-CO"/>
    </w:rPr>
  </w:style>
  <w:style w:type="character" w:styleId="Textodelmarcadordeposicin">
    <w:name w:val="Placeholder Text"/>
    <w:basedOn w:val="Fuentedeprrafopredeter"/>
    <w:uiPriority w:val="99"/>
    <w:semiHidden/>
    <w:rsid w:val="002F46F1"/>
    <w:rPr>
      <w:color w:val="808080"/>
    </w:rPr>
  </w:style>
  <w:style w:type="character" w:customStyle="1" w:styleId="NoSpacingChar">
    <w:name w:val="No Spacing Char"/>
    <w:link w:val="Sinespaciado1"/>
    <w:locked/>
    <w:rsid w:val="002F46F1"/>
    <w:rPr>
      <w:sz w:val="24"/>
      <w:szCs w:val="24"/>
      <w:lang w:eastAsia="es-ES"/>
    </w:rPr>
  </w:style>
  <w:style w:type="paragraph" w:customStyle="1" w:styleId="xmsolistparagraph">
    <w:name w:val="x_msolistparagraph"/>
    <w:basedOn w:val="Normal"/>
    <w:rsid w:val="00E9078A"/>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5C6D04"/>
  </w:style>
  <w:style w:type="numbering" w:customStyle="1" w:styleId="Sinlista53">
    <w:name w:val="Sin lista53"/>
    <w:next w:val="Sinlista"/>
    <w:uiPriority w:val="99"/>
    <w:semiHidden/>
    <w:unhideWhenUsed/>
    <w:rsid w:val="00D17ABC"/>
  </w:style>
  <w:style w:type="table" w:customStyle="1" w:styleId="Tablaconcuadrcula185">
    <w:name w:val="Tabla con cuadrícula185"/>
    <w:basedOn w:val="Tablanormal"/>
    <w:next w:val="Tablaconcuadrcula"/>
    <w:uiPriority w:val="39"/>
    <w:rsid w:val="00D17AB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0">
    <w:name w:val="Mención sin resolver2"/>
    <w:basedOn w:val="Fuentedeprrafopredeter"/>
    <w:uiPriority w:val="99"/>
    <w:semiHidden/>
    <w:unhideWhenUsed/>
    <w:rsid w:val="00D17ABC"/>
    <w:rPr>
      <w:color w:val="605E5C"/>
      <w:shd w:val="clear" w:color="auto" w:fill="E1DFDD"/>
    </w:rPr>
  </w:style>
  <w:style w:type="character" w:customStyle="1" w:styleId="ListParagraphChar">
    <w:name w:val="List Paragraph Char"/>
    <w:link w:val="Prrafodelista1"/>
    <w:locked/>
    <w:rsid w:val="00D17ABC"/>
    <w:rPr>
      <w:rFonts w:eastAsia="Calibri"/>
      <w:sz w:val="24"/>
      <w:szCs w:val="24"/>
      <w:lang w:eastAsia="es-ES"/>
    </w:rPr>
  </w:style>
  <w:style w:type="paragraph" w:customStyle="1" w:styleId="Title0">
    <w:name w:val="Title0"/>
    <w:basedOn w:val="Normal"/>
    <w:next w:val="Normal"/>
    <w:uiPriority w:val="10"/>
    <w:qFormat/>
    <w:rsid w:val="00D17ABC"/>
    <w:pPr>
      <w:contextualSpacing/>
    </w:pPr>
    <w:rPr>
      <w:rFonts w:ascii="Calibri Light" w:hAnsi="Calibri Light" w:cs="Times New Roman"/>
      <w:spacing w:val="-10"/>
      <w:kern w:val="28"/>
      <w:sz w:val="56"/>
      <w:szCs w:val="56"/>
    </w:rPr>
  </w:style>
  <w:style w:type="character" w:customStyle="1" w:styleId="NormalArialCar">
    <w:name w:val="Normal + Arial Car"/>
    <w:aliases w:val="normal + arial Car"/>
    <w:link w:val="NormalArial"/>
    <w:rsid w:val="00D17ABC"/>
    <w:rPr>
      <w:rFonts w:ascii="Arial" w:hAnsi="Arial"/>
      <w:sz w:val="22"/>
      <w:szCs w:val="24"/>
      <w:lang w:eastAsia="es-ES"/>
    </w:rPr>
  </w:style>
  <w:style w:type="character" w:customStyle="1" w:styleId="Mencinsinresolver3">
    <w:name w:val="Mención sin resolver3"/>
    <w:basedOn w:val="Fuentedeprrafopredeter"/>
    <w:uiPriority w:val="99"/>
    <w:semiHidden/>
    <w:unhideWhenUsed/>
    <w:rsid w:val="00D17ABC"/>
    <w:rPr>
      <w:color w:val="605E5C"/>
      <w:shd w:val="clear" w:color="auto" w:fill="E1DFDD"/>
    </w:rPr>
  </w:style>
  <w:style w:type="character" w:customStyle="1" w:styleId="BodyText3Char">
    <w:name w:val="Body Text 3 Char"/>
    <w:uiPriority w:val="99"/>
    <w:locked/>
    <w:rsid w:val="00D17ABC"/>
    <w:rPr>
      <w:rFonts w:cs="Times New Roman"/>
      <w:sz w:val="16"/>
      <w:szCs w:val="16"/>
      <w:lang w:val="es-ES" w:eastAsia="es-ES"/>
    </w:rPr>
  </w:style>
  <w:style w:type="character" w:customStyle="1" w:styleId="estilo32">
    <w:name w:val="estilo32"/>
    <w:rsid w:val="00D17ABC"/>
  </w:style>
  <w:style w:type="character" w:customStyle="1" w:styleId="right">
    <w:name w:val="right"/>
    <w:rsid w:val="00D17ABC"/>
  </w:style>
  <w:style w:type="character" w:customStyle="1" w:styleId="style210">
    <w:name w:val="style21"/>
    <w:rsid w:val="00D17ABC"/>
  </w:style>
  <w:style w:type="paragraph" w:customStyle="1" w:styleId="CarCarCar3">
    <w:name w:val="Car Car Car3"/>
    <w:basedOn w:val="Normal"/>
    <w:uiPriority w:val="99"/>
    <w:rsid w:val="00D17ABC"/>
    <w:pPr>
      <w:autoSpaceDE/>
      <w:autoSpaceDN/>
      <w:spacing w:after="160" w:line="240" w:lineRule="exact"/>
    </w:pPr>
    <w:rPr>
      <w:rFonts w:ascii="Verdana" w:hAnsi="Verdana" w:cs="Verdana"/>
      <w:lang w:val="es-CO" w:eastAsia="en-US"/>
    </w:rPr>
  </w:style>
  <w:style w:type="paragraph" w:customStyle="1" w:styleId="CarCarCarCar2">
    <w:name w:val="Car Car Car Car2"/>
    <w:basedOn w:val="Normal"/>
    <w:uiPriority w:val="99"/>
    <w:rsid w:val="00D17ABC"/>
    <w:pPr>
      <w:autoSpaceDE/>
      <w:autoSpaceDN/>
      <w:spacing w:after="160" w:line="240" w:lineRule="exact"/>
    </w:pPr>
    <w:rPr>
      <w:rFonts w:ascii="Verdana" w:hAnsi="Verdana" w:cs="Verdana"/>
      <w:lang w:val="en-US" w:eastAsia="en-US"/>
    </w:rPr>
  </w:style>
  <w:style w:type="paragraph" w:customStyle="1" w:styleId="subtitulo2">
    <w:name w:val="subtitulo2"/>
    <w:basedOn w:val="Normal"/>
    <w:uiPriority w:val="99"/>
    <w:rsid w:val="00D17ABC"/>
    <w:pPr>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table" w:customStyle="1" w:styleId="TableGrid4">
    <w:name w:val="TableGrid4"/>
    <w:rsid w:val="00D17ABC"/>
    <w:rPr>
      <w:rFonts w:ascii="Calibri" w:hAnsi="Calibri"/>
      <w:sz w:val="22"/>
      <w:szCs w:val="22"/>
    </w:rPr>
    <w:tblPr>
      <w:tblCellMar>
        <w:top w:w="0" w:type="dxa"/>
        <w:left w:w="0" w:type="dxa"/>
        <w:bottom w:w="0" w:type="dxa"/>
        <w:right w:w="0" w:type="dxa"/>
      </w:tblCellMar>
    </w:tblPr>
  </w:style>
  <w:style w:type="character" w:customStyle="1" w:styleId="xvortalspan">
    <w:name w:val="x_vortalspan"/>
    <w:basedOn w:val="Fuentedeprrafopredeter"/>
    <w:rsid w:val="00D17ABC"/>
  </w:style>
  <w:style w:type="paragraph" w:customStyle="1" w:styleId="Prrafodelista11">
    <w:name w:val="Párrafo de lista11"/>
    <w:basedOn w:val="Normal"/>
    <w:rsid w:val="00D17ABC"/>
    <w:pPr>
      <w:autoSpaceDE/>
      <w:autoSpaceDN/>
      <w:spacing w:after="200" w:line="276" w:lineRule="auto"/>
      <w:ind w:left="720"/>
    </w:pPr>
    <w:rPr>
      <w:rFonts w:ascii="Calibri" w:hAnsi="Calibri" w:cs="Calibri"/>
      <w:sz w:val="22"/>
      <w:szCs w:val="22"/>
      <w:lang w:val="es-CO" w:eastAsia="en-US"/>
    </w:rPr>
  </w:style>
  <w:style w:type="paragraph" w:customStyle="1" w:styleId="CM46">
    <w:name w:val="CM46"/>
    <w:basedOn w:val="Default"/>
    <w:next w:val="Default"/>
    <w:uiPriority w:val="99"/>
    <w:rsid w:val="00D17ABC"/>
    <w:pPr>
      <w:suppressAutoHyphens w:val="0"/>
      <w:autoSpaceDN w:val="0"/>
      <w:adjustRightInd w:val="0"/>
      <w:spacing w:after="275"/>
    </w:pPr>
    <w:rPr>
      <w:rFonts w:ascii="Arial" w:eastAsia="Times New Roman" w:hAnsi="Arial" w:cs="Arial"/>
      <w:color w:val="auto"/>
      <w:lang w:val="es-ES" w:eastAsia="es-ES"/>
    </w:rPr>
  </w:style>
  <w:style w:type="character" w:customStyle="1" w:styleId="st">
    <w:name w:val="st"/>
    <w:basedOn w:val="Fuentedeprrafopredeter"/>
    <w:rsid w:val="00D17ABC"/>
  </w:style>
  <w:style w:type="paragraph" w:customStyle="1" w:styleId="ecxcuerpotexto">
    <w:name w:val="ecxcuerpotexto"/>
    <w:basedOn w:val="Normal"/>
    <w:rsid w:val="00D17AB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5">
    <w:name w:val="CM5"/>
    <w:basedOn w:val="Default"/>
    <w:next w:val="Default"/>
    <w:uiPriority w:val="99"/>
    <w:rsid w:val="00D17ABC"/>
    <w:pPr>
      <w:suppressAutoHyphens w:val="0"/>
      <w:autoSpaceDN w:val="0"/>
      <w:adjustRightInd w:val="0"/>
      <w:spacing w:line="276" w:lineRule="atLeast"/>
    </w:pPr>
    <w:rPr>
      <w:rFonts w:ascii="Arial" w:eastAsia="Times New Roman" w:hAnsi="Arial" w:cs="Arial"/>
      <w:color w:val="auto"/>
      <w:lang w:val="es-ES" w:eastAsia="es-ES"/>
    </w:rPr>
  </w:style>
  <w:style w:type="paragraph" w:customStyle="1" w:styleId="Textoindependiente26">
    <w:name w:val="Texto independiente 26"/>
    <w:basedOn w:val="Normal"/>
    <w:rsid w:val="00D17ABC"/>
    <w:pPr>
      <w:overflowPunct w:val="0"/>
      <w:adjustRightInd w:val="0"/>
      <w:jc w:val="both"/>
      <w:textAlignment w:val="baseline"/>
    </w:pPr>
    <w:rPr>
      <w:rFonts w:cs="Times New Roman"/>
      <w:sz w:val="22"/>
      <w:lang w:val="es-ES"/>
    </w:rPr>
  </w:style>
  <w:style w:type="paragraph" w:customStyle="1" w:styleId="xl154">
    <w:name w:val="xl154"/>
    <w:basedOn w:val="Normal"/>
    <w:rsid w:val="00D17ABC"/>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55">
    <w:name w:val="xl155"/>
    <w:basedOn w:val="Normal"/>
    <w:rsid w:val="00D17ABC"/>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sz w:val="16"/>
      <w:szCs w:val="16"/>
      <w:lang w:val="es-CO" w:eastAsia="es-CO"/>
    </w:rPr>
  </w:style>
  <w:style w:type="paragraph" w:customStyle="1" w:styleId="xl156">
    <w:name w:val="xl156"/>
    <w:basedOn w:val="Normal"/>
    <w:rsid w:val="00D17ABC"/>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157">
    <w:name w:val="xl157"/>
    <w:basedOn w:val="Normal"/>
    <w:rsid w:val="00D17A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158">
    <w:name w:val="xl158"/>
    <w:basedOn w:val="Normal"/>
    <w:rsid w:val="00D17A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59">
    <w:name w:val="xl159"/>
    <w:basedOn w:val="Normal"/>
    <w:rsid w:val="00D17ABC"/>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60">
    <w:name w:val="xl160"/>
    <w:basedOn w:val="Normal"/>
    <w:rsid w:val="00D17ABC"/>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sz w:val="16"/>
      <w:szCs w:val="16"/>
      <w:lang w:val="es-CO" w:eastAsia="es-CO"/>
    </w:rPr>
  </w:style>
  <w:style w:type="paragraph" w:customStyle="1" w:styleId="xl161">
    <w:name w:val="xl161"/>
    <w:basedOn w:val="Normal"/>
    <w:rsid w:val="00D17AB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62">
    <w:name w:val="xl162"/>
    <w:basedOn w:val="Normal"/>
    <w:rsid w:val="00D17ABC"/>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i/>
      <w:iCs/>
      <w:sz w:val="16"/>
      <w:szCs w:val="16"/>
      <w:lang w:val="es-CO" w:eastAsia="es-CO"/>
    </w:rPr>
  </w:style>
  <w:style w:type="paragraph" w:customStyle="1" w:styleId="xl163">
    <w:name w:val="xl163"/>
    <w:basedOn w:val="Normal"/>
    <w:rsid w:val="00D17A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6"/>
      <w:szCs w:val="16"/>
      <w:lang w:val="es-CO" w:eastAsia="es-CO"/>
    </w:rPr>
  </w:style>
  <w:style w:type="paragraph" w:customStyle="1" w:styleId="xl164">
    <w:name w:val="xl164"/>
    <w:basedOn w:val="Normal"/>
    <w:rsid w:val="00D17ABC"/>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i/>
      <w:iCs/>
      <w:color w:val="FF0000"/>
      <w:sz w:val="16"/>
      <w:szCs w:val="16"/>
      <w:lang w:val="es-CO" w:eastAsia="es-CO"/>
    </w:rPr>
  </w:style>
  <w:style w:type="paragraph" w:customStyle="1" w:styleId="xl165">
    <w:name w:val="xl165"/>
    <w:basedOn w:val="Normal"/>
    <w:rsid w:val="00D17A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FF0000"/>
      <w:sz w:val="16"/>
      <w:szCs w:val="16"/>
      <w:lang w:val="es-CO" w:eastAsia="es-CO"/>
    </w:rPr>
  </w:style>
  <w:style w:type="paragraph" w:customStyle="1" w:styleId="xl166">
    <w:name w:val="xl166"/>
    <w:basedOn w:val="Normal"/>
    <w:rsid w:val="00D17AB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67">
    <w:name w:val="xl167"/>
    <w:basedOn w:val="Normal"/>
    <w:rsid w:val="00D17ABC"/>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i/>
      <w:iCs/>
      <w:sz w:val="16"/>
      <w:szCs w:val="16"/>
      <w:lang w:val="es-CO" w:eastAsia="es-CO"/>
    </w:rPr>
  </w:style>
  <w:style w:type="paragraph" w:customStyle="1" w:styleId="xl168">
    <w:name w:val="xl168"/>
    <w:basedOn w:val="Normal"/>
    <w:rsid w:val="00D17ABC"/>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i/>
      <w:iCs/>
      <w:sz w:val="16"/>
      <w:szCs w:val="16"/>
      <w:lang w:val="es-CO" w:eastAsia="es-CO"/>
    </w:rPr>
  </w:style>
  <w:style w:type="paragraph" w:customStyle="1" w:styleId="xl169">
    <w:name w:val="xl169"/>
    <w:basedOn w:val="Normal"/>
    <w:rsid w:val="00D17A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70">
    <w:name w:val="xl170"/>
    <w:basedOn w:val="Normal"/>
    <w:rsid w:val="00D17ABC"/>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71">
    <w:name w:val="xl171"/>
    <w:basedOn w:val="Normal"/>
    <w:rsid w:val="00D17ABC"/>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72">
    <w:name w:val="xl172"/>
    <w:basedOn w:val="Normal"/>
    <w:rsid w:val="00D17ABC"/>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16"/>
      <w:szCs w:val="16"/>
      <w:lang w:val="es-CO" w:eastAsia="es-CO"/>
    </w:rPr>
  </w:style>
  <w:style w:type="paragraph" w:customStyle="1" w:styleId="xl173">
    <w:name w:val="xl173"/>
    <w:basedOn w:val="Normal"/>
    <w:rsid w:val="00D17ABC"/>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sz w:val="16"/>
      <w:szCs w:val="16"/>
      <w:lang w:val="es-CO" w:eastAsia="es-CO"/>
    </w:rPr>
  </w:style>
  <w:style w:type="character" w:customStyle="1" w:styleId="contentline-83">
    <w:name w:val="contentline-83"/>
    <w:basedOn w:val="Fuentedeprrafopredeter"/>
    <w:rsid w:val="00D17ABC"/>
  </w:style>
  <w:style w:type="character" w:customStyle="1" w:styleId="CarCar5">
    <w:name w:val="Car Car5"/>
    <w:uiPriority w:val="99"/>
    <w:rsid w:val="00D17ABC"/>
    <w:rPr>
      <w:rFonts w:ascii="Arial" w:hAnsi="Arial"/>
      <w:b/>
      <w:sz w:val="24"/>
      <w:lang w:val="es-ES" w:eastAsia="es-ES"/>
    </w:rPr>
  </w:style>
  <w:style w:type="character" w:customStyle="1" w:styleId="CarCar3">
    <w:name w:val="Car Car3"/>
    <w:uiPriority w:val="99"/>
    <w:rsid w:val="00D17ABC"/>
    <w:rPr>
      <w:rFonts w:ascii="Tahoma" w:hAnsi="Tahoma"/>
      <w:sz w:val="16"/>
      <w:lang w:val="es-ES" w:eastAsia="es-ES"/>
    </w:rPr>
  </w:style>
  <w:style w:type="character" w:customStyle="1" w:styleId="vortaltextarea">
    <w:name w:val="vortaltextarea"/>
    <w:basedOn w:val="Fuentedeprrafopredeter"/>
    <w:rsid w:val="00D17ABC"/>
  </w:style>
  <w:style w:type="character" w:customStyle="1" w:styleId="vortaltextbox">
    <w:name w:val="vortaltextbox"/>
    <w:basedOn w:val="Fuentedeprrafopredeter"/>
    <w:rsid w:val="00D17ABC"/>
  </w:style>
  <w:style w:type="paragraph" w:customStyle="1" w:styleId="4">
    <w:name w:val="4"/>
    <w:basedOn w:val="Normal"/>
    <w:next w:val="Ttulo"/>
    <w:qFormat/>
    <w:rsid w:val="00D17ABC"/>
    <w:pPr>
      <w:autoSpaceDE/>
      <w:autoSpaceDN/>
      <w:jc w:val="center"/>
    </w:pPr>
    <w:rPr>
      <w:rFonts w:ascii="Times New Roman" w:hAnsi="Times New Roman" w:cs="Times New Roman"/>
      <w:b/>
      <w:bCs/>
      <w:sz w:val="24"/>
      <w:szCs w:val="24"/>
      <w:lang w:val="es-MX"/>
    </w:rPr>
  </w:style>
  <w:style w:type="character" w:customStyle="1" w:styleId="SinespaciadoCarCar">
    <w:name w:val="Sin espaciado Car Car"/>
    <w:rsid w:val="00D17ABC"/>
    <w:rPr>
      <w:rFonts w:ascii="Calibri" w:hAnsi="Calibri"/>
      <w:sz w:val="22"/>
      <w:szCs w:val="22"/>
    </w:rPr>
  </w:style>
  <w:style w:type="character" w:customStyle="1" w:styleId="ms-rtefontsize-3">
    <w:name w:val="ms-rtefontsize-3"/>
    <w:basedOn w:val="Fuentedeprrafopredeter"/>
    <w:rsid w:val="00D17ABC"/>
  </w:style>
  <w:style w:type="table" w:customStyle="1" w:styleId="Tablaconcuadrcula186">
    <w:name w:val="Tabla con cuadrícula186"/>
    <w:basedOn w:val="Tablanormal"/>
    <w:next w:val="Tablaconcuadrcula"/>
    <w:uiPriority w:val="39"/>
    <w:rsid w:val="005F1A6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mer4kotc9">
    <w:name w:val="markmer4kotc9"/>
    <w:basedOn w:val="Fuentedeprrafopredeter"/>
    <w:rsid w:val="007E109E"/>
  </w:style>
  <w:style w:type="character" w:customStyle="1" w:styleId="Mencinsinresolver31">
    <w:name w:val="Mención sin resolver31"/>
    <w:basedOn w:val="Fuentedeprrafopredeter"/>
    <w:uiPriority w:val="99"/>
    <w:semiHidden/>
    <w:unhideWhenUsed/>
    <w:rsid w:val="007E109E"/>
    <w:rPr>
      <w:color w:val="605E5C"/>
      <w:shd w:val="clear" w:color="auto" w:fill="E1DFDD"/>
    </w:rPr>
  </w:style>
  <w:style w:type="character" w:customStyle="1" w:styleId="Mencinsinresolver4">
    <w:name w:val="Mención sin resolver4"/>
    <w:basedOn w:val="Fuentedeprrafopredeter"/>
    <w:uiPriority w:val="99"/>
    <w:semiHidden/>
    <w:unhideWhenUsed/>
    <w:rsid w:val="007E109E"/>
    <w:rPr>
      <w:color w:val="605E5C"/>
      <w:shd w:val="clear" w:color="auto" w:fill="E1DFDD"/>
    </w:rPr>
  </w:style>
  <w:style w:type="paragraph" w:customStyle="1" w:styleId="od-sharelink-personaitem">
    <w:name w:val="od-sharelink-personaitem"/>
    <w:basedOn w:val="Normal"/>
    <w:rsid w:val="007E109E"/>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s-button-flexcontainer">
    <w:name w:val="ms-button-flexcontainer"/>
    <w:basedOn w:val="Fuentedeprrafopredeter"/>
    <w:rsid w:val="007E109E"/>
  </w:style>
  <w:style w:type="character" w:customStyle="1" w:styleId="Mencinsinresolver5">
    <w:name w:val="Mención sin resolver5"/>
    <w:basedOn w:val="Fuentedeprrafopredeter"/>
    <w:uiPriority w:val="99"/>
    <w:semiHidden/>
    <w:unhideWhenUsed/>
    <w:rsid w:val="007E109E"/>
    <w:rPr>
      <w:color w:val="605E5C"/>
      <w:shd w:val="clear" w:color="auto" w:fill="E1DFDD"/>
    </w:rPr>
  </w:style>
  <w:style w:type="numbering" w:customStyle="1" w:styleId="111111117">
    <w:name w:val="1 / 1.1 / 1.1.1117"/>
    <w:rsid w:val="007E109E"/>
  </w:style>
  <w:style w:type="character" w:customStyle="1" w:styleId="businesscardtext">
    <w:name w:val="businesscardtext"/>
    <w:basedOn w:val="Fuentedeprrafopredeter"/>
    <w:rsid w:val="007E109E"/>
  </w:style>
  <w:style w:type="paragraph" w:styleId="Listaconnmeros5">
    <w:name w:val="List Number 5"/>
    <w:basedOn w:val="Normal"/>
    <w:uiPriority w:val="99"/>
    <w:unhideWhenUsed/>
    <w:rsid w:val="007E109E"/>
    <w:pPr>
      <w:numPr>
        <w:numId w:val="19"/>
      </w:numPr>
      <w:tabs>
        <w:tab w:val="clear" w:pos="1416"/>
      </w:tabs>
      <w:autoSpaceDE/>
      <w:autoSpaceDN/>
      <w:ind w:left="0" w:firstLine="0"/>
      <w:contextualSpacing/>
    </w:pPr>
    <w:rPr>
      <w:rFonts w:ascii="Times New Roman" w:hAnsi="Times New Roman" w:cs="Times New Roman"/>
      <w:sz w:val="24"/>
      <w:szCs w:val="24"/>
      <w:lang w:val="es-ES"/>
    </w:rPr>
  </w:style>
  <w:style w:type="character" w:styleId="Mencinsinresolver">
    <w:name w:val="Unresolved Mention"/>
    <w:basedOn w:val="Fuentedeprrafopredeter"/>
    <w:uiPriority w:val="99"/>
    <w:semiHidden/>
    <w:unhideWhenUsed/>
    <w:rsid w:val="007E109E"/>
    <w:rPr>
      <w:color w:val="605E5C"/>
      <w:shd w:val="clear" w:color="auto" w:fill="E1DFDD"/>
    </w:rPr>
  </w:style>
  <w:style w:type="character" w:customStyle="1" w:styleId="TtuloCar2">
    <w:name w:val="Título Car2"/>
    <w:basedOn w:val="Fuentedeprrafopredeter"/>
    <w:uiPriority w:val="10"/>
    <w:rsid w:val="00C45D86"/>
    <w:rPr>
      <w:rFonts w:ascii="Arial" w:eastAsia="Times New Roman" w:hAnsi="Arial" w:cs="Times New Roman"/>
      <w:b/>
      <w:sz w:val="24"/>
      <w:szCs w:val="20"/>
      <w:lang w:val="es-ES" w:eastAsia="es-ES"/>
    </w:rPr>
  </w:style>
  <w:style w:type="character" w:customStyle="1" w:styleId="a">
    <w:name w:val="a"/>
    <w:basedOn w:val="Fuentedeprrafopredeter"/>
    <w:rsid w:val="00611455"/>
  </w:style>
  <w:style w:type="character" w:customStyle="1" w:styleId="l6">
    <w:name w:val="l6"/>
    <w:basedOn w:val="Fuentedeprrafopredeter"/>
    <w:rsid w:val="00611455"/>
  </w:style>
  <w:style w:type="character" w:customStyle="1" w:styleId="l8">
    <w:name w:val="l8"/>
    <w:basedOn w:val="Fuentedeprrafopredeter"/>
    <w:rsid w:val="00611455"/>
  </w:style>
  <w:style w:type="character" w:customStyle="1" w:styleId="l7">
    <w:name w:val="l7"/>
    <w:basedOn w:val="Fuentedeprrafopredeter"/>
    <w:rsid w:val="00611455"/>
  </w:style>
  <w:style w:type="paragraph" w:customStyle="1" w:styleId="subtitulos">
    <w:name w:val="subtitulos"/>
    <w:basedOn w:val="Normal"/>
    <w:rsid w:val="005253B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1t4u4vtphltnyigjdcntox">
    <w:name w:val="_1t4u4vtphltnyigjdcntox"/>
    <w:basedOn w:val="Fuentedeprrafopredeter"/>
    <w:rsid w:val="002F415E"/>
  </w:style>
  <w:style w:type="character" w:customStyle="1" w:styleId="markl7i7v7c3c">
    <w:name w:val="markl7i7v7c3c"/>
    <w:basedOn w:val="Fuentedeprrafopredeter"/>
    <w:rsid w:val="002F415E"/>
  </w:style>
  <w:style w:type="character" w:customStyle="1" w:styleId="SubttuloCar1">
    <w:name w:val="Subtítulo Car1"/>
    <w:basedOn w:val="Fuentedeprrafopredeter"/>
    <w:uiPriority w:val="11"/>
    <w:rsid w:val="002F415E"/>
    <w:rPr>
      <w:rFonts w:eastAsiaTheme="minorEastAsia"/>
      <w:color w:val="5A5A5A" w:themeColor="text1" w:themeTint="A5"/>
      <w:spacing w:val="15"/>
    </w:rPr>
  </w:style>
  <w:style w:type="paragraph" w:customStyle="1" w:styleId="3">
    <w:name w:val="3"/>
    <w:basedOn w:val="Normal"/>
    <w:next w:val="Normal"/>
    <w:qFormat/>
    <w:rsid w:val="001E5C7D"/>
    <w:pPr>
      <w:autoSpaceDE/>
      <w:autoSpaceDN/>
      <w:jc w:val="center"/>
    </w:pPr>
    <w:rPr>
      <w:rFonts w:cs="Times New Roman"/>
      <w:b/>
      <w:sz w:val="24"/>
      <w:lang w:val="es-ES"/>
    </w:rPr>
  </w:style>
  <w:style w:type="paragraph" w:customStyle="1" w:styleId="xxmsolistparagraph">
    <w:name w:val="x_xmsolistparagraph"/>
    <w:basedOn w:val="Normal"/>
    <w:rsid w:val="001E5C7D"/>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82787074">
      <w:bodyDiv w:val="1"/>
      <w:marLeft w:val="0"/>
      <w:marRight w:val="0"/>
      <w:marTop w:val="0"/>
      <w:marBottom w:val="0"/>
      <w:divBdr>
        <w:top w:val="none" w:sz="0" w:space="0" w:color="auto"/>
        <w:left w:val="none" w:sz="0" w:space="0" w:color="auto"/>
        <w:bottom w:val="none" w:sz="0" w:space="0" w:color="auto"/>
        <w:right w:val="none" w:sz="0" w:space="0" w:color="auto"/>
      </w:divBdr>
    </w:div>
    <w:div w:id="222718273">
      <w:bodyDiv w:val="1"/>
      <w:marLeft w:val="0"/>
      <w:marRight w:val="0"/>
      <w:marTop w:val="0"/>
      <w:marBottom w:val="0"/>
      <w:divBdr>
        <w:top w:val="none" w:sz="0" w:space="0" w:color="auto"/>
        <w:left w:val="none" w:sz="0" w:space="0" w:color="auto"/>
        <w:bottom w:val="none" w:sz="0" w:space="0" w:color="auto"/>
        <w:right w:val="none" w:sz="0" w:space="0" w:color="auto"/>
      </w:divBdr>
    </w:div>
    <w:div w:id="24230280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36346231">
      <w:bodyDiv w:val="1"/>
      <w:marLeft w:val="0"/>
      <w:marRight w:val="0"/>
      <w:marTop w:val="0"/>
      <w:marBottom w:val="0"/>
      <w:divBdr>
        <w:top w:val="none" w:sz="0" w:space="0" w:color="auto"/>
        <w:left w:val="none" w:sz="0" w:space="0" w:color="auto"/>
        <w:bottom w:val="none" w:sz="0" w:space="0" w:color="auto"/>
        <w:right w:val="none" w:sz="0" w:space="0" w:color="auto"/>
      </w:divBdr>
    </w:div>
    <w:div w:id="347873104">
      <w:bodyDiv w:val="1"/>
      <w:marLeft w:val="0"/>
      <w:marRight w:val="0"/>
      <w:marTop w:val="0"/>
      <w:marBottom w:val="0"/>
      <w:divBdr>
        <w:top w:val="none" w:sz="0" w:space="0" w:color="auto"/>
        <w:left w:val="none" w:sz="0" w:space="0" w:color="auto"/>
        <w:bottom w:val="none" w:sz="0" w:space="0" w:color="auto"/>
        <w:right w:val="none" w:sz="0" w:space="0" w:color="auto"/>
      </w:divBdr>
    </w:div>
    <w:div w:id="356926025">
      <w:bodyDiv w:val="1"/>
      <w:marLeft w:val="0"/>
      <w:marRight w:val="0"/>
      <w:marTop w:val="0"/>
      <w:marBottom w:val="0"/>
      <w:divBdr>
        <w:top w:val="none" w:sz="0" w:space="0" w:color="auto"/>
        <w:left w:val="none" w:sz="0" w:space="0" w:color="auto"/>
        <w:bottom w:val="none" w:sz="0" w:space="0" w:color="auto"/>
        <w:right w:val="none" w:sz="0" w:space="0" w:color="auto"/>
      </w:divBdr>
    </w:div>
    <w:div w:id="425881755">
      <w:bodyDiv w:val="1"/>
      <w:marLeft w:val="0"/>
      <w:marRight w:val="0"/>
      <w:marTop w:val="0"/>
      <w:marBottom w:val="0"/>
      <w:divBdr>
        <w:top w:val="none" w:sz="0" w:space="0" w:color="auto"/>
        <w:left w:val="none" w:sz="0" w:space="0" w:color="auto"/>
        <w:bottom w:val="none" w:sz="0" w:space="0" w:color="auto"/>
        <w:right w:val="none" w:sz="0" w:space="0" w:color="auto"/>
      </w:divBdr>
    </w:div>
    <w:div w:id="430249921">
      <w:bodyDiv w:val="1"/>
      <w:marLeft w:val="0"/>
      <w:marRight w:val="0"/>
      <w:marTop w:val="0"/>
      <w:marBottom w:val="0"/>
      <w:divBdr>
        <w:top w:val="none" w:sz="0" w:space="0" w:color="auto"/>
        <w:left w:val="none" w:sz="0" w:space="0" w:color="auto"/>
        <w:bottom w:val="none" w:sz="0" w:space="0" w:color="auto"/>
        <w:right w:val="none" w:sz="0" w:space="0" w:color="auto"/>
      </w:divBdr>
    </w:div>
    <w:div w:id="434252757">
      <w:bodyDiv w:val="1"/>
      <w:marLeft w:val="0"/>
      <w:marRight w:val="0"/>
      <w:marTop w:val="0"/>
      <w:marBottom w:val="0"/>
      <w:divBdr>
        <w:top w:val="none" w:sz="0" w:space="0" w:color="auto"/>
        <w:left w:val="none" w:sz="0" w:space="0" w:color="auto"/>
        <w:bottom w:val="none" w:sz="0" w:space="0" w:color="auto"/>
        <w:right w:val="none" w:sz="0" w:space="0" w:color="auto"/>
      </w:divBdr>
    </w:div>
    <w:div w:id="508180270">
      <w:bodyDiv w:val="1"/>
      <w:marLeft w:val="0"/>
      <w:marRight w:val="0"/>
      <w:marTop w:val="0"/>
      <w:marBottom w:val="0"/>
      <w:divBdr>
        <w:top w:val="none" w:sz="0" w:space="0" w:color="auto"/>
        <w:left w:val="none" w:sz="0" w:space="0" w:color="auto"/>
        <w:bottom w:val="none" w:sz="0" w:space="0" w:color="auto"/>
        <w:right w:val="none" w:sz="0" w:space="0" w:color="auto"/>
      </w:divBdr>
    </w:div>
    <w:div w:id="518127632">
      <w:bodyDiv w:val="1"/>
      <w:marLeft w:val="0"/>
      <w:marRight w:val="0"/>
      <w:marTop w:val="0"/>
      <w:marBottom w:val="0"/>
      <w:divBdr>
        <w:top w:val="none" w:sz="0" w:space="0" w:color="auto"/>
        <w:left w:val="none" w:sz="0" w:space="0" w:color="auto"/>
        <w:bottom w:val="none" w:sz="0" w:space="0" w:color="auto"/>
        <w:right w:val="none" w:sz="0" w:space="0" w:color="auto"/>
      </w:divBdr>
    </w:div>
    <w:div w:id="546379394">
      <w:bodyDiv w:val="1"/>
      <w:marLeft w:val="0"/>
      <w:marRight w:val="0"/>
      <w:marTop w:val="0"/>
      <w:marBottom w:val="0"/>
      <w:divBdr>
        <w:top w:val="none" w:sz="0" w:space="0" w:color="auto"/>
        <w:left w:val="none" w:sz="0" w:space="0" w:color="auto"/>
        <w:bottom w:val="none" w:sz="0" w:space="0" w:color="auto"/>
        <w:right w:val="none" w:sz="0" w:space="0" w:color="auto"/>
      </w:divBdr>
    </w:div>
    <w:div w:id="67446078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44218519">
      <w:bodyDiv w:val="1"/>
      <w:marLeft w:val="0"/>
      <w:marRight w:val="0"/>
      <w:marTop w:val="0"/>
      <w:marBottom w:val="0"/>
      <w:divBdr>
        <w:top w:val="none" w:sz="0" w:space="0" w:color="auto"/>
        <w:left w:val="none" w:sz="0" w:space="0" w:color="auto"/>
        <w:bottom w:val="none" w:sz="0" w:space="0" w:color="auto"/>
        <w:right w:val="none" w:sz="0" w:space="0" w:color="auto"/>
      </w:divBdr>
    </w:div>
    <w:div w:id="1321888393">
      <w:bodyDiv w:val="1"/>
      <w:marLeft w:val="0"/>
      <w:marRight w:val="0"/>
      <w:marTop w:val="0"/>
      <w:marBottom w:val="0"/>
      <w:divBdr>
        <w:top w:val="none" w:sz="0" w:space="0" w:color="auto"/>
        <w:left w:val="none" w:sz="0" w:space="0" w:color="auto"/>
        <w:bottom w:val="none" w:sz="0" w:space="0" w:color="auto"/>
        <w:right w:val="none" w:sz="0" w:space="0" w:color="auto"/>
      </w:divBdr>
    </w:div>
    <w:div w:id="1452212310">
      <w:bodyDiv w:val="1"/>
      <w:marLeft w:val="0"/>
      <w:marRight w:val="0"/>
      <w:marTop w:val="0"/>
      <w:marBottom w:val="0"/>
      <w:divBdr>
        <w:top w:val="none" w:sz="0" w:space="0" w:color="auto"/>
        <w:left w:val="none" w:sz="0" w:space="0" w:color="auto"/>
        <w:bottom w:val="none" w:sz="0" w:space="0" w:color="auto"/>
        <w:right w:val="none" w:sz="0" w:space="0" w:color="auto"/>
      </w:divBdr>
    </w:div>
    <w:div w:id="1473600675">
      <w:bodyDiv w:val="1"/>
      <w:marLeft w:val="0"/>
      <w:marRight w:val="0"/>
      <w:marTop w:val="0"/>
      <w:marBottom w:val="0"/>
      <w:divBdr>
        <w:top w:val="none" w:sz="0" w:space="0" w:color="auto"/>
        <w:left w:val="none" w:sz="0" w:space="0" w:color="auto"/>
        <w:bottom w:val="none" w:sz="0" w:space="0" w:color="auto"/>
        <w:right w:val="none" w:sz="0" w:space="0" w:color="auto"/>
      </w:divBdr>
    </w:div>
    <w:div w:id="1479415666">
      <w:bodyDiv w:val="1"/>
      <w:marLeft w:val="0"/>
      <w:marRight w:val="0"/>
      <w:marTop w:val="0"/>
      <w:marBottom w:val="0"/>
      <w:divBdr>
        <w:top w:val="none" w:sz="0" w:space="0" w:color="auto"/>
        <w:left w:val="none" w:sz="0" w:space="0" w:color="auto"/>
        <w:bottom w:val="none" w:sz="0" w:space="0" w:color="auto"/>
        <w:right w:val="none" w:sz="0" w:space="0" w:color="auto"/>
      </w:divBdr>
    </w:div>
    <w:div w:id="1512600471">
      <w:bodyDiv w:val="1"/>
      <w:marLeft w:val="0"/>
      <w:marRight w:val="0"/>
      <w:marTop w:val="0"/>
      <w:marBottom w:val="0"/>
      <w:divBdr>
        <w:top w:val="none" w:sz="0" w:space="0" w:color="auto"/>
        <w:left w:val="none" w:sz="0" w:space="0" w:color="auto"/>
        <w:bottom w:val="none" w:sz="0" w:space="0" w:color="auto"/>
        <w:right w:val="none" w:sz="0" w:space="0" w:color="auto"/>
      </w:divBdr>
    </w:div>
    <w:div w:id="1541556557">
      <w:bodyDiv w:val="1"/>
      <w:marLeft w:val="0"/>
      <w:marRight w:val="0"/>
      <w:marTop w:val="0"/>
      <w:marBottom w:val="0"/>
      <w:divBdr>
        <w:top w:val="none" w:sz="0" w:space="0" w:color="auto"/>
        <w:left w:val="none" w:sz="0" w:space="0" w:color="auto"/>
        <w:bottom w:val="none" w:sz="0" w:space="0" w:color="auto"/>
        <w:right w:val="none" w:sz="0" w:space="0" w:color="auto"/>
      </w:divBdr>
    </w:div>
    <w:div w:id="1550461434">
      <w:bodyDiv w:val="1"/>
      <w:marLeft w:val="0"/>
      <w:marRight w:val="0"/>
      <w:marTop w:val="0"/>
      <w:marBottom w:val="0"/>
      <w:divBdr>
        <w:top w:val="none" w:sz="0" w:space="0" w:color="auto"/>
        <w:left w:val="none" w:sz="0" w:space="0" w:color="auto"/>
        <w:bottom w:val="none" w:sz="0" w:space="0" w:color="auto"/>
        <w:right w:val="none" w:sz="0" w:space="0" w:color="auto"/>
      </w:divBdr>
    </w:div>
    <w:div w:id="1689330636">
      <w:bodyDiv w:val="1"/>
      <w:marLeft w:val="0"/>
      <w:marRight w:val="0"/>
      <w:marTop w:val="0"/>
      <w:marBottom w:val="0"/>
      <w:divBdr>
        <w:top w:val="none" w:sz="0" w:space="0" w:color="auto"/>
        <w:left w:val="none" w:sz="0" w:space="0" w:color="auto"/>
        <w:bottom w:val="none" w:sz="0" w:space="0" w:color="auto"/>
        <w:right w:val="none" w:sz="0" w:space="0" w:color="auto"/>
      </w:divBdr>
    </w:div>
    <w:div w:id="1798328232">
      <w:bodyDiv w:val="1"/>
      <w:marLeft w:val="0"/>
      <w:marRight w:val="0"/>
      <w:marTop w:val="0"/>
      <w:marBottom w:val="0"/>
      <w:divBdr>
        <w:top w:val="none" w:sz="0" w:space="0" w:color="auto"/>
        <w:left w:val="none" w:sz="0" w:space="0" w:color="auto"/>
        <w:bottom w:val="none" w:sz="0" w:space="0" w:color="auto"/>
        <w:right w:val="none" w:sz="0" w:space="0" w:color="auto"/>
      </w:divBdr>
    </w:div>
    <w:div w:id="1798912404">
      <w:bodyDiv w:val="1"/>
      <w:marLeft w:val="0"/>
      <w:marRight w:val="0"/>
      <w:marTop w:val="0"/>
      <w:marBottom w:val="0"/>
      <w:divBdr>
        <w:top w:val="none" w:sz="0" w:space="0" w:color="auto"/>
        <w:left w:val="none" w:sz="0" w:space="0" w:color="auto"/>
        <w:bottom w:val="none" w:sz="0" w:space="0" w:color="auto"/>
        <w:right w:val="none" w:sz="0" w:space="0" w:color="auto"/>
      </w:divBdr>
    </w:div>
    <w:div w:id="1809324266">
      <w:bodyDiv w:val="1"/>
      <w:marLeft w:val="0"/>
      <w:marRight w:val="0"/>
      <w:marTop w:val="0"/>
      <w:marBottom w:val="0"/>
      <w:divBdr>
        <w:top w:val="none" w:sz="0" w:space="0" w:color="auto"/>
        <w:left w:val="none" w:sz="0" w:space="0" w:color="auto"/>
        <w:bottom w:val="none" w:sz="0" w:space="0" w:color="auto"/>
        <w:right w:val="none" w:sz="0" w:space="0" w:color="auto"/>
      </w:divBdr>
    </w:div>
    <w:div w:id="1863975651">
      <w:bodyDiv w:val="1"/>
      <w:marLeft w:val="0"/>
      <w:marRight w:val="0"/>
      <w:marTop w:val="0"/>
      <w:marBottom w:val="0"/>
      <w:divBdr>
        <w:top w:val="none" w:sz="0" w:space="0" w:color="auto"/>
        <w:left w:val="none" w:sz="0" w:space="0" w:color="auto"/>
        <w:bottom w:val="none" w:sz="0" w:space="0" w:color="auto"/>
        <w:right w:val="none" w:sz="0" w:space="0" w:color="auto"/>
      </w:divBdr>
    </w:div>
    <w:div w:id="1899390235">
      <w:bodyDiv w:val="1"/>
      <w:marLeft w:val="0"/>
      <w:marRight w:val="0"/>
      <w:marTop w:val="0"/>
      <w:marBottom w:val="0"/>
      <w:divBdr>
        <w:top w:val="none" w:sz="0" w:space="0" w:color="auto"/>
        <w:left w:val="none" w:sz="0" w:space="0" w:color="auto"/>
        <w:bottom w:val="none" w:sz="0" w:space="0" w:color="auto"/>
        <w:right w:val="none" w:sz="0" w:space="0" w:color="auto"/>
      </w:divBdr>
    </w:div>
    <w:div w:id="2060083947">
      <w:bodyDiv w:val="1"/>
      <w:marLeft w:val="0"/>
      <w:marRight w:val="0"/>
      <w:marTop w:val="0"/>
      <w:marBottom w:val="0"/>
      <w:divBdr>
        <w:top w:val="none" w:sz="0" w:space="0" w:color="auto"/>
        <w:left w:val="none" w:sz="0" w:space="0" w:color="auto"/>
        <w:bottom w:val="none" w:sz="0" w:space="0" w:color="auto"/>
        <w:right w:val="none" w:sz="0" w:space="0" w:color="auto"/>
      </w:divBdr>
    </w:div>
    <w:div w:id="2136871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uil.upres-con@policia.gov.co" TargetMode="Externa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LICIA.GOV.C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euil.upres-con@policia.gov.c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euil.upres-con@policia.gov.co"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1D914DD1EA24D9885897BF85B7A9454"/>
        <w:category>
          <w:name w:val="General"/>
          <w:gallery w:val="placeholder"/>
        </w:category>
        <w:types>
          <w:type w:val="bbPlcHdr"/>
        </w:types>
        <w:behaviors>
          <w:behavior w:val="content"/>
        </w:behaviors>
        <w:guid w:val="{7C07DD01-AE25-47FE-A97D-1F44F257AE89}"/>
      </w:docPartPr>
      <w:docPartBody>
        <w:p w:rsidR="000F1234" w:rsidRDefault="000F1234" w:rsidP="000F1234">
          <w:pPr>
            <w:pStyle w:val="F1D914DD1EA24D9885897BF85B7A9454"/>
          </w:pPr>
          <w:r w:rsidRPr="000D290B">
            <w:rPr>
              <w:rStyle w:val="Textodelmarcadordeposicin"/>
              <w:rFonts w:ascii="Arial" w:hAnsi="Arial" w:cs="Arial"/>
              <w:color w:val="FF8F8F"/>
              <w:u w:val="single"/>
            </w:rPr>
            <w:t>Ciudad</w:t>
          </w:r>
        </w:p>
      </w:docPartBody>
    </w:docPart>
    <w:docPart>
      <w:docPartPr>
        <w:name w:val="914BD2C4BFAA4D709D8215DC4EA59D03"/>
        <w:category>
          <w:name w:val="General"/>
          <w:gallery w:val="placeholder"/>
        </w:category>
        <w:types>
          <w:type w:val="bbPlcHdr"/>
        </w:types>
        <w:behaviors>
          <w:behavior w:val="content"/>
        </w:behaviors>
        <w:guid w:val="{AFD85DA8-E7E5-421F-96E5-EA3B2BAD16B1}"/>
      </w:docPartPr>
      <w:docPartBody>
        <w:p w:rsidR="000F1234" w:rsidRDefault="000F1234" w:rsidP="000F1234">
          <w:pPr>
            <w:pStyle w:val="914BD2C4BFAA4D709D8215DC4EA59D03"/>
          </w:pPr>
          <w:r w:rsidRPr="000D290B">
            <w:rPr>
              <w:rStyle w:val="Textodelmarcadordeposicin"/>
              <w:rFonts w:ascii="Arial" w:hAnsi="Arial" w:cs="Arial"/>
              <w:color w:val="FF8F8F"/>
            </w:rPr>
            <w:t>seleccionar la fecha.</w:t>
          </w:r>
        </w:p>
      </w:docPartBody>
    </w:docPart>
    <w:docPart>
      <w:docPartPr>
        <w:name w:val="F028B880914A4542A25985CA9161C882"/>
        <w:category>
          <w:name w:val="General"/>
          <w:gallery w:val="placeholder"/>
        </w:category>
        <w:types>
          <w:type w:val="bbPlcHdr"/>
        </w:types>
        <w:behaviors>
          <w:behavior w:val="content"/>
        </w:behaviors>
        <w:guid w:val="{FB6045D7-CF89-4C3E-BCD5-94989470037E}"/>
      </w:docPartPr>
      <w:docPartBody>
        <w:p w:rsidR="000F1234" w:rsidRDefault="000F1234" w:rsidP="000F1234">
          <w:pPr>
            <w:pStyle w:val="F028B880914A4542A25985CA9161C882"/>
          </w:pPr>
          <w:r w:rsidRPr="000D290B">
            <w:rPr>
              <w:rStyle w:val="Textodelmarcadordeposicin"/>
              <w:rFonts w:ascii="Arial" w:hAnsi="Arial" w:cs="Arial"/>
              <w:color w:val="FF8F8F"/>
              <w:u w:val="single"/>
            </w:rPr>
            <w:t>DILIGENCIAR LA UNIDAD A LA QUE PRESENTA LA OFERTA</w:t>
          </w:r>
        </w:p>
      </w:docPartBody>
    </w:docPart>
    <w:docPart>
      <w:docPartPr>
        <w:name w:val="4B64D97C1B5B4E75A9770027F08D9853"/>
        <w:category>
          <w:name w:val="General"/>
          <w:gallery w:val="placeholder"/>
        </w:category>
        <w:types>
          <w:type w:val="bbPlcHdr"/>
        </w:types>
        <w:behaviors>
          <w:behavior w:val="content"/>
        </w:behaviors>
        <w:guid w:val="{E16F88D8-0738-4620-B1E8-50BDA81F48F2}"/>
      </w:docPartPr>
      <w:docPartBody>
        <w:p w:rsidR="000F1234" w:rsidRDefault="000F1234" w:rsidP="000F1234">
          <w:pPr>
            <w:pStyle w:val="4B64D97C1B5B4E75A9770027F08D9853"/>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4796E12031A44B00A1F8D151A1E19616"/>
        <w:category>
          <w:name w:val="General"/>
          <w:gallery w:val="placeholder"/>
        </w:category>
        <w:types>
          <w:type w:val="bbPlcHdr"/>
        </w:types>
        <w:behaviors>
          <w:behavior w:val="content"/>
        </w:behaviors>
        <w:guid w:val="{3A18EC47-9588-4B2A-B836-9F3C8EBBDBE5}"/>
      </w:docPartPr>
      <w:docPartBody>
        <w:p w:rsidR="000F1234" w:rsidRDefault="000F1234" w:rsidP="000F1234">
          <w:pPr>
            <w:pStyle w:val="4796E12031A44B00A1F8D151A1E19616"/>
          </w:pPr>
          <w:r w:rsidRPr="000D290B">
            <w:rPr>
              <w:rStyle w:val="Textodelmarcadordeposicin"/>
              <w:rFonts w:ascii="Arial" w:hAnsi="Arial" w:cs="Arial"/>
              <w:color w:val="FF8F8F"/>
              <w:u w:val="single"/>
            </w:rPr>
            <w:t>Diligenciar el número del proceso</w:t>
          </w:r>
        </w:p>
      </w:docPartBody>
    </w:docPart>
    <w:docPart>
      <w:docPartPr>
        <w:name w:val="3CB1CB2D65FE4B98A0801DB97BBFA580"/>
        <w:category>
          <w:name w:val="General"/>
          <w:gallery w:val="placeholder"/>
        </w:category>
        <w:types>
          <w:type w:val="bbPlcHdr"/>
        </w:types>
        <w:behaviors>
          <w:behavior w:val="content"/>
        </w:behaviors>
        <w:guid w:val="{B22E7CF0-0030-4465-B836-E08E09321028}"/>
      </w:docPartPr>
      <w:docPartBody>
        <w:p w:rsidR="000F1234" w:rsidRDefault="000F1234" w:rsidP="000F1234">
          <w:pPr>
            <w:pStyle w:val="3CB1CB2D65FE4B98A0801DB97BBFA580"/>
          </w:pPr>
          <w:r w:rsidRPr="000D290B">
            <w:rPr>
              <w:rStyle w:val="Textodelmarcadordeposicin"/>
              <w:rFonts w:ascii="Arial" w:hAnsi="Arial" w:cs="Arial"/>
              <w:color w:val="FF8F8F"/>
              <w:u w:val="single"/>
            </w:rPr>
            <w:t>Transcribir el objeto del proceso</w:t>
          </w:r>
        </w:p>
      </w:docPartBody>
    </w:docPart>
    <w:docPart>
      <w:docPartPr>
        <w:name w:val="69D07216D9C94E4AA2751B08197E2087"/>
        <w:category>
          <w:name w:val="General"/>
          <w:gallery w:val="placeholder"/>
        </w:category>
        <w:types>
          <w:type w:val="bbPlcHdr"/>
        </w:types>
        <w:behaviors>
          <w:behavior w:val="content"/>
        </w:behaviors>
        <w:guid w:val="{7A4E7249-500D-42C0-9675-BC3F54D85BE8}"/>
      </w:docPartPr>
      <w:docPartBody>
        <w:p w:rsidR="000F1234" w:rsidRDefault="000F1234" w:rsidP="000F1234">
          <w:pPr>
            <w:pStyle w:val="69D07216D9C94E4AA2751B08197E208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8DD58FFA7C184841AC4B0997A1D082B8"/>
        <w:category>
          <w:name w:val="General"/>
          <w:gallery w:val="placeholder"/>
        </w:category>
        <w:types>
          <w:type w:val="bbPlcHdr"/>
        </w:types>
        <w:behaviors>
          <w:behavior w:val="content"/>
        </w:behaviors>
        <w:guid w:val="{1A828BE0-D80A-4457-96BF-078486DA9D02}"/>
      </w:docPartPr>
      <w:docPartBody>
        <w:p w:rsidR="000F1234" w:rsidRDefault="000F1234" w:rsidP="000F1234">
          <w:pPr>
            <w:pStyle w:val="8DD58FFA7C184841AC4B0997A1D082B8"/>
          </w:pPr>
          <w:r w:rsidRPr="000D290B">
            <w:rPr>
              <w:rStyle w:val="Textodelmarcadordeposicin"/>
              <w:rFonts w:eastAsiaTheme="minorHAnsi"/>
              <w:color w:val="FF8F8F"/>
              <w:u w:val="single"/>
            </w:rPr>
            <w:t>Domicilio de la persona firmante</w:t>
          </w:r>
        </w:p>
      </w:docPartBody>
    </w:docPart>
    <w:docPart>
      <w:docPartPr>
        <w:name w:val="47D5C1A77624412690A34A5FE0B253D1"/>
        <w:category>
          <w:name w:val="General"/>
          <w:gallery w:val="placeholder"/>
        </w:category>
        <w:types>
          <w:type w:val="bbPlcHdr"/>
        </w:types>
        <w:behaviors>
          <w:behavior w:val="content"/>
        </w:behaviors>
        <w:guid w:val="{417A9C42-F6F0-459F-808E-4667D8E9D8A6}"/>
      </w:docPartPr>
      <w:docPartBody>
        <w:p w:rsidR="000F1234" w:rsidRDefault="000F1234" w:rsidP="000F1234">
          <w:pPr>
            <w:pStyle w:val="47D5C1A77624412690A34A5FE0B253D1"/>
          </w:pPr>
          <w:r w:rsidRPr="000D290B">
            <w:rPr>
              <w:rStyle w:val="Textodelmarcadordeposicin"/>
              <w:rFonts w:eastAsiaTheme="minorHAnsi"/>
              <w:color w:val="FF8F8F"/>
              <w:u w:val="single"/>
            </w:rPr>
            <w:t>Documento de identificación de la persona firmante y lugar de expedición</w:t>
          </w:r>
        </w:p>
      </w:docPartBody>
    </w:docPart>
    <w:docPart>
      <w:docPartPr>
        <w:name w:val="AB06D46A9FE740E9B185E3D2CAEA56C1"/>
        <w:category>
          <w:name w:val="General"/>
          <w:gallery w:val="placeholder"/>
        </w:category>
        <w:types>
          <w:type w:val="bbPlcHdr"/>
        </w:types>
        <w:behaviors>
          <w:behavior w:val="content"/>
        </w:behaviors>
        <w:guid w:val="{AA17CB99-A734-40A0-8209-770B47E89454}"/>
      </w:docPartPr>
      <w:docPartBody>
        <w:p w:rsidR="000F1234" w:rsidRDefault="000F1234" w:rsidP="000F1234">
          <w:pPr>
            <w:pStyle w:val="AB06D46A9FE740E9B185E3D2CAEA56C1"/>
          </w:pPr>
          <w:r w:rsidRPr="000D290B">
            <w:rPr>
              <w:rStyle w:val="Textodelmarcadordeposicin"/>
              <w:rFonts w:eastAsiaTheme="minorHAnsi"/>
              <w:color w:val="FF8F8F"/>
              <w:u w:val="single"/>
            </w:rPr>
            <w:t>Seleccionar la opción correspondiente</w:t>
          </w:r>
        </w:p>
      </w:docPartBody>
    </w:docPart>
    <w:docPart>
      <w:docPartPr>
        <w:name w:val="DBC9F0BA75CE4DA88AB7E72DDA2B5486"/>
        <w:category>
          <w:name w:val="General"/>
          <w:gallery w:val="placeholder"/>
        </w:category>
        <w:types>
          <w:type w:val="bbPlcHdr"/>
        </w:types>
        <w:behaviors>
          <w:behavior w:val="content"/>
        </w:behaviors>
        <w:guid w:val="{3609F770-42C1-4684-948B-EF6849991F5A}"/>
      </w:docPartPr>
      <w:docPartBody>
        <w:p w:rsidR="000F1234" w:rsidRDefault="000F1234" w:rsidP="000F1234">
          <w:pPr>
            <w:pStyle w:val="DBC9F0BA75CE4DA88AB7E72DDA2B5486"/>
          </w:pPr>
          <w:r w:rsidRPr="000D290B">
            <w:rPr>
              <w:rStyle w:val="Textodelmarcadordeposicin"/>
              <w:rFonts w:ascii="Arial" w:hAnsi="Arial" w:cs="Arial"/>
              <w:color w:val="FF8F8F"/>
              <w:u w:val="single"/>
            </w:rPr>
            <w:t>Elegir la modalidad de contratación</w:t>
          </w:r>
        </w:p>
      </w:docPartBody>
    </w:docPart>
    <w:docPart>
      <w:docPartPr>
        <w:name w:val="F2BC26F0AA394242820E5E3B712C871D"/>
        <w:category>
          <w:name w:val="General"/>
          <w:gallery w:val="placeholder"/>
        </w:category>
        <w:types>
          <w:type w:val="bbPlcHdr"/>
        </w:types>
        <w:behaviors>
          <w:behavior w:val="content"/>
        </w:behaviors>
        <w:guid w:val="{967748D4-0E79-448B-9C3A-AEA3F9ACA59F}"/>
      </w:docPartPr>
      <w:docPartBody>
        <w:p w:rsidR="000F1234" w:rsidRDefault="000F1234" w:rsidP="000F1234">
          <w:pPr>
            <w:pStyle w:val="F2BC26F0AA394242820E5E3B712C871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4AF8CBDA66224C1CAD513DFA069808A3"/>
        <w:category>
          <w:name w:val="General"/>
          <w:gallery w:val="placeholder"/>
        </w:category>
        <w:types>
          <w:type w:val="bbPlcHdr"/>
        </w:types>
        <w:behaviors>
          <w:behavior w:val="content"/>
        </w:behaviors>
        <w:guid w:val="{B349004F-E621-4E44-BE41-A061C7568F05}"/>
      </w:docPartPr>
      <w:docPartBody>
        <w:p w:rsidR="000F1234" w:rsidRDefault="000F1234" w:rsidP="000F1234">
          <w:pPr>
            <w:pStyle w:val="4AF8CBDA66224C1CAD513DFA069808A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6EE05CD823B4405967AAD46D1D45A36"/>
        <w:category>
          <w:name w:val="General"/>
          <w:gallery w:val="placeholder"/>
        </w:category>
        <w:types>
          <w:type w:val="bbPlcHdr"/>
        </w:types>
        <w:behaviors>
          <w:behavior w:val="content"/>
        </w:behaviors>
        <w:guid w:val="{AE2E4004-AC8D-42E4-818C-92D98625EE4E}"/>
      </w:docPartPr>
      <w:docPartBody>
        <w:p w:rsidR="000F1234" w:rsidRDefault="000F1234" w:rsidP="000F1234">
          <w:pPr>
            <w:pStyle w:val="56EE05CD823B4405967AAD46D1D45A3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307F33891DB4F8C8AF3D6C207B1FD90"/>
        <w:category>
          <w:name w:val="General"/>
          <w:gallery w:val="placeholder"/>
        </w:category>
        <w:types>
          <w:type w:val="bbPlcHdr"/>
        </w:types>
        <w:behaviors>
          <w:behavior w:val="content"/>
        </w:behaviors>
        <w:guid w:val="{D8B1486F-EBD0-4FC7-9FCB-A4E0A11D3A79}"/>
      </w:docPartPr>
      <w:docPartBody>
        <w:p w:rsidR="000F1234" w:rsidRDefault="000F1234" w:rsidP="000F1234">
          <w:pPr>
            <w:pStyle w:val="1307F33891DB4F8C8AF3D6C207B1FD9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E62B5AD9C2645E483B2991086C5EB75"/>
        <w:category>
          <w:name w:val="General"/>
          <w:gallery w:val="placeholder"/>
        </w:category>
        <w:types>
          <w:type w:val="bbPlcHdr"/>
        </w:types>
        <w:behaviors>
          <w:behavior w:val="content"/>
        </w:behaviors>
        <w:guid w:val="{80ED39FB-3EC1-4A0C-82EB-E8CFF5709832}"/>
      </w:docPartPr>
      <w:docPartBody>
        <w:p w:rsidR="000F1234" w:rsidRDefault="000F1234" w:rsidP="000F1234">
          <w:pPr>
            <w:pStyle w:val="0E62B5AD9C2645E483B2991086C5EB7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421912504FB43FA91595FBD3845C71F"/>
        <w:category>
          <w:name w:val="General"/>
          <w:gallery w:val="placeholder"/>
        </w:category>
        <w:types>
          <w:type w:val="bbPlcHdr"/>
        </w:types>
        <w:behaviors>
          <w:behavior w:val="content"/>
        </w:behaviors>
        <w:guid w:val="{A5F77864-CD1C-45F2-9B4C-58B4DAF92D5C}"/>
      </w:docPartPr>
      <w:docPartBody>
        <w:p w:rsidR="000F1234" w:rsidRDefault="000F1234" w:rsidP="000F1234">
          <w:pPr>
            <w:pStyle w:val="D421912504FB43FA91595FBD3845C71F"/>
          </w:pPr>
          <w:r w:rsidRPr="000D290B">
            <w:rPr>
              <w:rStyle w:val="Textodelmarcadordeposicin"/>
              <w:rFonts w:ascii="Arial" w:eastAsiaTheme="minorHAnsi" w:hAnsi="Arial" w:cs="Arial"/>
              <w:color w:val="FF8F8F"/>
              <w:u w:val="single"/>
            </w:rPr>
            <w:t>Diligenciar la dirección del proveedor</w:t>
          </w:r>
        </w:p>
      </w:docPartBody>
    </w:docPart>
    <w:docPart>
      <w:docPartPr>
        <w:name w:val="31ED017D218840EAAE41FDB8A22DCBEC"/>
        <w:category>
          <w:name w:val="General"/>
          <w:gallery w:val="placeholder"/>
        </w:category>
        <w:types>
          <w:type w:val="bbPlcHdr"/>
        </w:types>
        <w:behaviors>
          <w:behavior w:val="content"/>
        </w:behaviors>
        <w:guid w:val="{B23EA3FD-5DE2-43F1-BD73-AB90BD85FB1D}"/>
      </w:docPartPr>
      <w:docPartBody>
        <w:p w:rsidR="000F1234" w:rsidRDefault="000F1234" w:rsidP="000F1234">
          <w:pPr>
            <w:pStyle w:val="31ED017D218840EAAE41FDB8A22DCBE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FC337732AEA4302B972DBF43BA3A3CA"/>
        <w:category>
          <w:name w:val="General"/>
          <w:gallery w:val="placeholder"/>
        </w:category>
        <w:types>
          <w:type w:val="bbPlcHdr"/>
        </w:types>
        <w:behaviors>
          <w:behavior w:val="content"/>
        </w:behaviors>
        <w:guid w:val="{4FD6B73B-D2F1-4731-8612-41524A4C904A}"/>
      </w:docPartPr>
      <w:docPartBody>
        <w:p w:rsidR="000F1234" w:rsidRDefault="000F1234" w:rsidP="000F1234">
          <w:pPr>
            <w:pStyle w:val="4FC337732AEA4302B972DBF43BA3A3C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AB6CEC6EC9C43B0AA53D3B3ED19A16A"/>
        <w:category>
          <w:name w:val="General"/>
          <w:gallery w:val="placeholder"/>
        </w:category>
        <w:types>
          <w:type w:val="bbPlcHdr"/>
        </w:types>
        <w:behaviors>
          <w:behavior w:val="content"/>
        </w:behaviors>
        <w:guid w:val="{AFB99A72-52A0-4460-A5C0-CD21C31628F6}"/>
      </w:docPartPr>
      <w:docPartBody>
        <w:p w:rsidR="000F1234" w:rsidRDefault="000F1234" w:rsidP="000F1234">
          <w:pPr>
            <w:pStyle w:val="3AB6CEC6EC9C43B0AA53D3B3ED19A16A"/>
          </w:pPr>
          <w:r>
            <w:rPr>
              <w:rStyle w:val="Textodelmarcadordeposicin"/>
              <w:rFonts w:ascii="Arial" w:hAnsi="Arial" w:cs="Arial"/>
              <w:color w:val="FF8F8F"/>
              <w:sz w:val="20"/>
              <w:szCs w:val="20"/>
              <w:u w:val="single"/>
            </w:rPr>
            <w:t>Ciudad</w:t>
          </w:r>
        </w:p>
      </w:docPartBody>
    </w:docPart>
    <w:docPart>
      <w:docPartPr>
        <w:name w:val="31AB8960AEB646B0BE76547401E54D3A"/>
        <w:category>
          <w:name w:val="General"/>
          <w:gallery w:val="placeholder"/>
        </w:category>
        <w:types>
          <w:type w:val="bbPlcHdr"/>
        </w:types>
        <w:behaviors>
          <w:behavior w:val="content"/>
        </w:behaviors>
        <w:guid w:val="{9B8B9EAD-39A5-44B0-8F48-635743D75133}"/>
      </w:docPartPr>
      <w:docPartBody>
        <w:p w:rsidR="000F1234" w:rsidRDefault="000F1234" w:rsidP="000F1234">
          <w:pPr>
            <w:pStyle w:val="31AB8960AEB646B0BE76547401E54D3A"/>
          </w:pPr>
          <w:r>
            <w:rPr>
              <w:rStyle w:val="Textodelmarcadordeposicin"/>
              <w:rFonts w:ascii="Arial" w:hAnsi="Arial" w:cs="Arial"/>
              <w:color w:val="FF8F8F"/>
              <w:sz w:val="20"/>
              <w:szCs w:val="20"/>
            </w:rPr>
            <w:t>seleccionar la fecha.</w:t>
          </w:r>
        </w:p>
      </w:docPartBody>
    </w:docPart>
    <w:docPart>
      <w:docPartPr>
        <w:name w:val="2071AEE8B76F4422958CF818A354AAF7"/>
        <w:category>
          <w:name w:val="General"/>
          <w:gallery w:val="placeholder"/>
        </w:category>
        <w:types>
          <w:type w:val="bbPlcHdr"/>
        </w:types>
        <w:behaviors>
          <w:behavior w:val="content"/>
        </w:behaviors>
        <w:guid w:val="{C9C500A4-E01D-4B89-BA01-1250E242315E}"/>
      </w:docPartPr>
      <w:docPartBody>
        <w:p w:rsidR="000F1234" w:rsidRDefault="000F1234" w:rsidP="000F1234">
          <w:pPr>
            <w:pStyle w:val="2071AEE8B76F4422958CF818A354AAF7"/>
          </w:pPr>
          <w:r>
            <w:rPr>
              <w:rStyle w:val="Textodelmarcadordeposicin"/>
              <w:rFonts w:ascii="Arial" w:hAnsi="Arial" w:cs="Arial"/>
              <w:color w:val="FF8F8F"/>
              <w:sz w:val="20"/>
              <w:szCs w:val="20"/>
              <w:u w:val="single"/>
            </w:rPr>
            <w:t>DILIGENCIAR LA UNIDAD A LA QUE PRESENTA LA OFERTA</w:t>
          </w:r>
        </w:p>
      </w:docPartBody>
    </w:docPart>
    <w:docPart>
      <w:docPartPr>
        <w:name w:val="3729C2CA0077473FB53780FB724126EE"/>
        <w:category>
          <w:name w:val="General"/>
          <w:gallery w:val="placeholder"/>
        </w:category>
        <w:types>
          <w:type w:val="bbPlcHdr"/>
        </w:types>
        <w:behaviors>
          <w:behavior w:val="content"/>
        </w:behaviors>
        <w:guid w:val="{56B15FE6-D4B7-4354-9EDC-2B17ECE2EFE4}"/>
      </w:docPartPr>
      <w:docPartBody>
        <w:p w:rsidR="000F1234" w:rsidRDefault="000F1234" w:rsidP="000F1234">
          <w:pPr>
            <w:pStyle w:val="3729C2CA0077473FB53780FB724126E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626C01BEF62A48D19DF8F742165AC20A"/>
        <w:category>
          <w:name w:val="General"/>
          <w:gallery w:val="placeholder"/>
        </w:category>
        <w:types>
          <w:type w:val="bbPlcHdr"/>
        </w:types>
        <w:behaviors>
          <w:behavior w:val="content"/>
        </w:behaviors>
        <w:guid w:val="{2E9B177A-1B55-40B2-B6DB-85AC66715BB2}"/>
      </w:docPartPr>
      <w:docPartBody>
        <w:p w:rsidR="000F1234" w:rsidRDefault="000F1234" w:rsidP="000F1234">
          <w:pPr>
            <w:pStyle w:val="626C01BEF62A48D19DF8F742165AC20A"/>
          </w:pPr>
          <w:r>
            <w:rPr>
              <w:rStyle w:val="Textodelmarcadordeposicin"/>
              <w:rFonts w:ascii="Arial" w:hAnsi="Arial" w:cs="Arial"/>
              <w:color w:val="FF8F8F"/>
              <w:sz w:val="20"/>
              <w:szCs w:val="20"/>
              <w:u w:val="single"/>
            </w:rPr>
            <w:t>Diligenciar el número del proceso</w:t>
          </w:r>
        </w:p>
      </w:docPartBody>
    </w:docPart>
    <w:docPart>
      <w:docPartPr>
        <w:name w:val="F6C830409C58459BA1CB6938C5AF440B"/>
        <w:category>
          <w:name w:val="General"/>
          <w:gallery w:val="placeholder"/>
        </w:category>
        <w:types>
          <w:type w:val="bbPlcHdr"/>
        </w:types>
        <w:behaviors>
          <w:behavior w:val="content"/>
        </w:behaviors>
        <w:guid w:val="{FDFEAA34-B983-468A-9F10-0F1BD45AA03B}"/>
      </w:docPartPr>
      <w:docPartBody>
        <w:p w:rsidR="000F1234" w:rsidRDefault="000F1234" w:rsidP="000F1234">
          <w:pPr>
            <w:pStyle w:val="F6C830409C58459BA1CB6938C5AF440B"/>
          </w:pPr>
          <w:r>
            <w:rPr>
              <w:rStyle w:val="Textodelmarcadordeposicin"/>
              <w:rFonts w:ascii="Arial" w:hAnsi="Arial" w:cs="Arial"/>
              <w:color w:val="FF8F8F"/>
              <w:sz w:val="20"/>
              <w:szCs w:val="20"/>
              <w:u w:val="single"/>
            </w:rPr>
            <w:t>Transcribir el objeto del proceso</w:t>
          </w:r>
        </w:p>
      </w:docPartBody>
    </w:docPart>
    <w:docPart>
      <w:docPartPr>
        <w:name w:val="8ED3A5D2DA9D4DBA98BA750866A0495C"/>
        <w:category>
          <w:name w:val="General"/>
          <w:gallery w:val="placeholder"/>
        </w:category>
        <w:types>
          <w:type w:val="bbPlcHdr"/>
        </w:types>
        <w:behaviors>
          <w:behavior w:val="content"/>
        </w:behaviors>
        <w:guid w:val="{2EF981D2-CF08-43FF-B3C0-ABEED003DB97}"/>
      </w:docPartPr>
      <w:docPartBody>
        <w:p w:rsidR="000F1234" w:rsidRDefault="000F1234" w:rsidP="000F1234">
          <w:pPr>
            <w:pStyle w:val="8ED3A5D2DA9D4DBA98BA750866A0495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4CFD1F8784B644648A15D6AF55A0F94B"/>
        <w:category>
          <w:name w:val="General"/>
          <w:gallery w:val="placeholder"/>
        </w:category>
        <w:types>
          <w:type w:val="bbPlcHdr"/>
        </w:types>
        <w:behaviors>
          <w:behavior w:val="content"/>
        </w:behaviors>
        <w:guid w:val="{A3C2DD41-8024-40B3-8264-A30CD7245639}"/>
      </w:docPartPr>
      <w:docPartBody>
        <w:p w:rsidR="000F1234" w:rsidRDefault="000F1234" w:rsidP="000F1234">
          <w:pPr>
            <w:pStyle w:val="4CFD1F8784B644648A15D6AF55A0F94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C10D84C1FCA458EB2CD85B642C1B97C"/>
        <w:category>
          <w:name w:val="General"/>
          <w:gallery w:val="placeholder"/>
        </w:category>
        <w:types>
          <w:type w:val="bbPlcHdr"/>
        </w:types>
        <w:behaviors>
          <w:behavior w:val="content"/>
        </w:behaviors>
        <w:guid w:val="{5A1049FA-F591-4EED-8867-BC627AE65A93}"/>
      </w:docPartPr>
      <w:docPartBody>
        <w:p w:rsidR="000F1234" w:rsidRDefault="000F1234" w:rsidP="000F1234">
          <w:pPr>
            <w:pStyle w:val="EC10D84C1FCA458EB2CD85B642C1B97C"/>
          </w:pPr>
          <w:r>
            <w:rPr>
              <w:rStyle w:val="Textodelmarcadordeposicin"/>
              <w:rFonts w:ascii="Arial" w:hAnsi="Arial" w:cs="Arial"/>
              <w:color w:val="FF8F8F"/>
              <w:sz w:val="20"/>
              <w:szCs w:val="20"/>
              <w:u w:val="single"/>
            </w:rPr>
            <w:t>Documentos de identificación y lugar de expedición</w:t>
          </w:r>
        </w:p>
      </w:docPartBody>
    </w:docPart>
    <w:docPart>
      <w:docPartPr>
        <w:name w:val="4DFF1391DA7B4808B48288570E9E9B02"/>
        <w:category>
          <w:name w:val="General"/>
          <w:gallery w:val="placeholder"/>
        </w:category>
        <w:types>
          <w:type w:val="bbPlcHdr"/>
        </w:types>
        <w:behaviors>
          <w:behavior w:val="content"/>
        </w:behaviors>
        <w:guid w:val="{244A7AC9-838E-4ABC-8A6F-F3AB0A5B5DBF}"/>
      </w:docPartPr>
      <w:docPartBody>
        <w:p w:rsidR="000F1234" w:rsidRDefault="000F1234" w:rsidP="000F1234">
          <w:pPr>
            <w:pStyle w:val="4DFF1391DA7B4808B48288570E9E9B0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43228F8125A47A3AE3F77F75C1684F8"/>
        <w:category>
          <w:name w:val="General"/>
          <w:gallery w:val="placeholder"/>
        </w:category>
        <w:types>
          <w:type w:val="bbPlcHdr"/>
        </w:types>
        <w:behaviors>
          <w:behavior w:val="content"/>
        </w:behaviors>
        <w:guid w:val="{06B374A9-019B-4415-9B97-F9406C98E491}"/>
      </w:docPartPr>
      <w:docPartBody>
        <w:p w:rsidR="000F1234" w:rsidRDefault="000F1234" w:rsidP="000F1234">
          <w:pPr>
            <w:pStyle w:val="643228F8125A47A3AE3F77F75C1684F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65DFE5D15F64669BC1474C0A4014C89"/>
        <w:category>
          <w:name w:val="General"/>
          <w:gallery w:val="placeholder"/>
        </w:category>
        <w:types>
          <w:type w:val="bbPlcHdr"/>
        </w:types>
        <w:behaviors>
          <w:behavior w:val="content"/>
        </w:behaviors>
        <w:guid w:val="{8975EA33-6FC9-4829-9AAE-925115FD8540}"/>
      </w:docPartPr>
      <w:docPartBody>
        <w:p w:rsidR="000F1234" w:rsidRDefault="000F1234" w:rsidP="000F1234">
          <w:pPr>
            <w:pStyle w:val="365DFE5D15F64669BC1474C0A4014C89"/>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5824C4DFE9940F68F47B8EC8D1E657E"/>
        <w:category>
          <w:name w:val="General"/>
          <w:gallery w:val="placeholder"/>
        </w:category>
        <w:types>
          <w:type w:val="bbPlcHdr"/>
        </w:types>
        <w:behaviors>
          <w:behavior w:val="content"/>
        </w:behaviors>
        <w:guid w:val="{DA04F6ED-AEA6-4B44-8A30-EB7FC05FD95B}"/>
      </w:docPartPr>
      <w:docPartBody>
        <w:p w:rsidR="000F1234" w:rsidRDefault="000F1234" w:rsidP="000F1234">
          <w:pPr>
            <w:pStyle w:val="A5824C4DFE9940F68F47B8EC8D1E657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2A0EB2B76194B1F8C2A688ACE45DDB0"/>
        <w:category>
          <w:name w:val="General"/>
          <w:gallery w:val="placeholder"/>
        </w:category>
        <w:types>
          <w:type w:val="bbPlcHdr"/>
        </w:types>
        <w:behaviors>
          <w:behavior w:val="content"/>
        </w:behaviors>
        <w:guid w:val="{771FFE90-2EE7-4E19-8D52-A3555AA2524C}"/>
      </w:docPartPr>
      <w:docPartBody>
        <w:p w:rsidR="000F1234" w:rsidRDefault="000F1234" w:rsidP="000F1234">
          <w:pPr>
            <w:pStyle w:val="12A0EB2B76194B1F8C2A688ACE45DDB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A85504E7A9E64D7EB515922E636F2AD3"/>
        <w:category>
          <w:name w:val="General"/>
          <w:gallery w:val="placeholder"/>
        </w:category>
        <w:types>
          <w:type w:val="bbPlcHdr"/>
        </w:types>
        <w:behaviors>
          <w:behavior w:val="content"/>
        </w:behaviors>
        <w:guid w:val="{59209A20-93BA-4AD0-887B-FB5F76D4BD25}"/>
      </w:docPartPr>
      <w:docPartBody>
        <w:p w:rsidR="000F1234" w:rsidRDefault="000F1234" w:rsidP="000F1234">
          <w:pPr>
            <w:pStyle w:val="A85504E7A9E64D7EB515922E636F2AD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CF5C912925C4B77BA739052DE82F6D8"/>
        <w:category>
          <w:name w:val="General"/>
          <w:gallery w:val="placeholder"/>
        </w:category>
        <w:types>
          <w:type w:val="bbPlcHdr"/>
        </w:types>
        <w:behaviors>
          <w:behavior w:val="content"/>
        </w:behaviors>
        <w:guid w:val="{34E20D94-55EC-4794-A73A-1CB9141ED649}"/>
      </w:docPartPr>
      <w:docPartBody>
        <w:p w:rsidR="000F1234" w:rsidRDefault="000F1234" w:rsidP="000F1234">
          <w:pPr>
            <w:pStyle w:val="0CF5C912925C4B77BA739052DE82F6D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7486C6326784C0E8E91EB623B4A00D7"/>
        <w:category>
          <w:name w:val="General"/>
          <w:gallery w:val="placeholder"/>
        </w:category>
        <w:types>
          <w:type w:val="bbPlcHdr"/>
        </w:types>
        <w:behaviors>
          <w:behavior w:val="content"/>
        </w:behaviors>
        <w:guid w:val="{2C85B7BC-4D64-497D-A0FF-4A7DCA6BEEA1}"/>
      </w:docPartPr>
      <w:docPartBody>
        <w:p w:rsidR="000F1234" w:rsidRDefault="000F1234" w:rsidP="000F1234">
          <w:pPr>
            <w:pStyle w:val="17486C6326784C0E8E91EB623B4A00D7"/>
          </w:pPr>
          <w:r w:rsidRPr="000D290B">
            <w:rPr>
              <w:rStyle w:val="Textodelmarcadordeposicin"/>
              <w:rFonts w:ascii="Arial" w:hAnsi="Arial" w:cs="Arial"/>
              <w:color w:val="FF8F8F"/>
              <w:u w:val="single"/>
            </w:rPr>
            <w:t>Ciudad</w:t>
          </w:r>
        </w:p>
      </w:docPartBody>
    </w:docPart>
    <w:docPart>
      <w:docPartPr>
        <w:name w:val="84C07AEB19E9478A8CEFC9975A643E5D"/>
        <w:category>
          <w:name w:val="General"/>
          <w:gallery w:val="placeholder"/>
        </w:category>
        <w:types>
          <w:type w:val="bbPlcHdr"/>
        </w:types>
        <w:behaviors>
          <w:behavior w:val="content"/>
        </w:behaviors>
        <w:guid w:val="{1F853907-3DB2-4E65-98F9-BD3E7A6ABDB7}"/>
      </w:docPartPr>
      <w:docPartBody>
        <w:p w:rsidR="000F1234" w:rsidRDefault="000F1234" w:rsidP="000F1234">
          <w:pPr>
            <w:pStyle w:val="84C07AEB19E9478A8CEFC9975A643E5D"/>
          </w:pPr>
          <w:r w:rsidRPr="000D290B">
            <w:rPr>
              <w:rStyle w:val="Textodelmarcadordeposicin"/>
              <w:rFonts w:ascii="Arial" w:hAnsi="Arial" w:cs="Arial"/>
              <w:color w:val="FF8F8F"/>
            </w:rPr>
            <w:t>seleccionar la fecha.</w:t>
          </w:r>
        </w:p>
      </w:docPartBody>
    </w:docPart>
    <w:docPart>
      <w:docPartPr>
        <w:name w:val="718F3AB7B44244A3A5EAE450D5AEBE3C"/>
        <w:category>
          <w:name w:val="General"/>
          <w:gallery w:val="placeholder"/>
        </w:category>
        <w:types>
          <w:type w:val="bbPlcHdr"/>
        </w:types>
        <w:behaviors>
          <w:behavior w:val="content"/>
        </w:behaviors>
        <w:guid w:val="{DD3B3911-5B27-445B-8E9B-F54174D4632E}"/>
      </w:docPartPr>
      <w:docPartBody>
        <w:p w:rsidR="000F1234" w:rsidRDefault="000F1234" w:rsidP="000F1234">
          <w:pPr>
            <w:pStyle w:val="718F3AB7B44244A3A5EAE450D5AEBE3C"/>
          </w:pPr>
          <w:r w:rsidRPr="00A70DFE">
            <w:rPr>
              <w:rStyle w:val="Textodelmarcadordeposicin"/>
              <w:rFonts w:ascii="Arial" w:hAnsi="Arial" w:cs="Arial"/>
              <w:color w:val="FF8F8F"/>
              <w:u w:val="single"/>
            </w:rPr>
            <w:t>DILIGENCIAR LA UNIDAD A LA QUE PRESENTA LA OFERTA</w:t>
          </w:r>
        </w:p>
      </w:docPartBody>
    </w:docPart>
    <w:docPart>
      <w:docPartPr>
        <w:name w:val="D31584DF328D4EB184A7750BB657A664"/>
        <w:category>
          <w:name w:val="General"/>
          <w:gallery w:val="placeholder"/>
        </w:category>
        <w:types>
          <w:type w:val="bbPlcHdr"/>
        </w:types>
        <w:behaviors>
          <w:behavior w:val="content"/>
        </w:behaviors>
        <w:guid w:val="{A54D3145-4C92-40A8-A28C-43A8B30DE455}"/>
      </w:docPartPr>
      <w:docPartBody>
        <w:p w:rsidR="000F1234" w:rsidRDefault="000F1234" w:rsidP="000F1234">
          <w:pPr>
            <w:pStyle w:val="D31584DF328D4EB184A7750BB657A66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FB15C88677A47CDAEE57CCBA8711DAF"/>
        <w:category>
          <w:name w:val="General"/>
          <w:gallery w:val="placeholder"/>
        </w:category>
        <w:types>
          <w:type w:val="bbPlcHdr"/>
        </w:types>
        <w:behaviors>
          <w:behavior w:val="content"/>
        </w:behaviors>
        <w:guid w:val="{0267EEBF-8285-417C-AB3D-5BF264508CC0}"/>
      </w:docPartPr>
      <w:docPartBody>
        <w:p w:rsidR="000F1234" w:rsidRDefault="000F1234" w:rsidP="000F1234">
          <w:pPr>
            <w:pStyle w:val="6FB15C88677A47CDAEE57CCBA8711DAF"/>
          </w:pPr>
          <w:r w:rsidRPr="00A70DFE">
            <w:rPr>
              <w:rStyle w:val="Textodelmarcadordeposicin"/>
              <w:rFonts w:ascii="Arial" w:hAnsi="Arial" w:cs="Arial"/>
              <w:color w:val="FF8F8F"/>
              <w:u w:val="single"/>
            </w:rPr>
            <w:t>Diligenciar el número del proceso</w:t>
          </w:r>
        </w:p>
      </w:docPartBody>
    </w:docPart>
    <w:docPart>
      <w:docPartPr>
        <w:name w:val="C822921B8253403DB6EA04AE5749B61B"/>
        <w:category>
          <w:name w:val="General"/>
          <w:gallery w:val="placeholder"/>
        </w:category>
        <w:types>
          <w:type w:val="bbPlcHdr"/>
        </w:types>
        <w:behaviors>
          <w:behavior w:val="content"/>
        </w:behaviors>
        <w:guid w:val="{B2EB745A-7301-49F8-A704-B5F6D715C02D}"/>
      </w:docPartPr>
      <w:docPartBody>
        <w:p w:rsidR="000F1234" w:rsidRDefault="000F1234" w:rsidP="000F1234">
          <w:pPr>
            <w:pStyle w:val="C822921B8253403DB6EA04AE5749B61B"/>
          </w:pPr>
          <w:r w:rsidRPr="00A70DFE">
            <w:rPr>
              <w:rStyle w:val="Textodelmarcadordeposicin"/>
              <w:rFonts w:ascii="Arial" w:hAnsi="Arial" w:cs="Arial"/>
              <w:color w:val="FF8F8F"/>
              <w:u w:val="single"/>
            </w:rPr>
            <w:t>Transcribir el objeto del proceso</w:t>
          </w:r>
        </w:p>
      </w:docPartBody>
    </w:docPart>
    <w:docPart>
      <w:docPartPr>
        <w:name w:val="55153B2CEE94458D9B4B731D9DE22040"/>
        <w:category>
          <w:name w:val="General"/>
          <w:gallery w:val="placeholder"/>
        </w:category>
        <w:types>
          <w:type w:val="bbPlcHdr"/>
        </w:types>
        <w:behaviors>
          <w:behavior w:val="content"/>
        </w:behaviors>
        <w:guid w:val="{34724BF8-C6BC-49BD-8BD1-49604991E88E}"/>
      </w:docPartPr>
      <w:docPartBody>
        <w:p w:rsidR="000F1234" w:rsidRDefault="000F1234" w:rsidP="000F1234">
          <w:pPr>
            <w:pStyle w:val="55153B2CEE94458D9B4B731D9DE2204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3912D98164A441CFAE34F5DDA1067E77"/>
        <w:category>
          <w:name w:val="General"/>
          <w:gallery w:val="placeholder"/>
        </w:category>
        <w:types>
          <w:type w:val="bbPlcHdr"/>
        </w:types>
        <w:behaviors>
          <w:behavior w:val="content"/>
        </w:behaviors>
        <w:guid w:val="{2EAD2852-1EB5-4060-B897-D336208099F0}"/>
      </w:docPartPr>
      <w:docPartBody>
        <w:p w:rsidR="000F1234" w:rsidRDefault="000F1234" w:rsidP="000F1234">
          <w:pPr>
            <w:pStyle w:val="3912D98164A441CFAE34F5DDA1067E7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FB38B0D5ECB4B0FB3859014212FF457"/>
        <w:category>
          <w:name w:val="General"/>
          <w:gallery w:val="placeholder"/>
        </w:category>
        <w:types>
          <w:type w:val="bbPlcHdr"/>
        </w:types>
        <w:behaviors>
          <w:behavior w:val="content"/>
        </w:behaviors>
        <w:guid w:val="{042A05D2-6906-4635-AB4D-CF87A662ADA5}"/>
      </w:docPartPr>
      <w:docPartBody>
        <w:p w:rsidR="000F1234" w:rsidRDefault="000F1234" w:rsidP="000F1234">
          <w:pPr>
            <w:pStyle w:val="7FB38B0D5ECB4B0FB3859014212FF457"/>
          </w:pPr>
          <w:r w:rsidRPr="00A70DFE">
            <w:rPr>
              <w:rStyle w:val="Textodelmarcadordeposicin"/>
              <w:rFonts w:ascii="Arial" w:hAnsi="Arial" w:cs="Arial"/>
              <w:color w:val="FF8F8F"/>
              <w:u w:val="single"/>
            </w:rPr>
            <w:t>Documentos de identificación y lugar de expedición</w:t>
          </w:r>
        </w:p>
      </w:docPartBody>
    </w:docPart>
    <w:docPart>
      <w:docPartPr>
        <w:name w:val="ECAF6910ABCE43BC9F3DED841A2851B6"/>
        <w:category>
          <w:name w:val="General"/>
          <w:gallery w:val="placeholder"/>
        </w:category>
        <w:types>
          <w:type w:val="bbPlcHdr"/>
        </w:types>
        <w:behaviors>
          <w:behavior w:val="content"/>
        </w:behaviors>
        <w:guid w:val="{BAEE1E8A-670A-4338-8A42-E886FD427C07}"/>
      </w:docPartPr>
      <w:docPartBody>
        <w:p w:rsidR="000F1234" w:rsidRDefault="000F1234" w:rsidP="000F1234">
          <w:pPr>
            <w:pStyle w:val="ECAF6910ABCE43BC9F3DED841A2851B6"/>
          </w:pPr>
          <w:r w:rsidRPr="00A70DFE">
            <w:rPr>
              <w:rStyle w:val="Textodelmarcadordeposicin"/>
              <w:rFonts w:ascii="Arial" w:hAnsi="Arial" w:cs="Arial"/>
              <w:color w:val="FF8F8F"/>
              <w:u w:val="single"/>
            </w:rPr>
            <w:t>DILIGENCIAR LA UNIDAD A LA QUE PRESENTA LA OFERTA</w:t>
          </w:r>
        </w:p>
      </w:docPartBody>
    </w:docPart>
    <w:docPart>
      <w:docPartPr>
        <w:name w:val="D02BA0C399C5476CA8A88C5786BFFBB9"/>
        <w:category>
          <w:name w:val="General"/>
          <w:gallery w:val="placeholder"/>
        </w:category>
        <w:types>
          <w:type w:val="bbPlcHdr"/>
        </w:types>
        <w:behaviors>
          <w:behavior w:val="content"/>
        </w:behaviors>
        <w:guid w:val="{39A516C9-425B-4CB0-AD12-9FE73845A818}"/>
      </w:docPartPr>
      <w:docPartBody>
        <w:p w:rsidR="000F1234" w:rsidRDefault="000F1234" w:rsidP="000F1234">
          <w:pPr>
            <w:pStyle w:val="D02BA0C399C5476CA8A88C5786BFFBB9"/>
          </w:pPr>
          <w:r w:rsidRPr="00A70DFE">
            <w:rPr>
              <w:rStyle w:val="Textodelmarcadordeposicin"/>
              <w:rFonts w:ascii="Arial" w:hAnsi="Arial" w:cs="Arial"/>
              <w:color w:val="FF8F8F"/>
              <w:u w:val="single"/>
            </w:rPr>
            <w:t>DILIGENCIAR LA UNIDAD A LA QUE PRESENTA LA OFERTA</w:t>
          </w:r>
        </w:p>
      </w:docPartBody>
    </w:docPart>
    <w:docPart>
      <w:docPartPr>
        <w:name w:val="97F702726B514204A35C66A5606D14E5"/>
        <w:category>
          <w:name w:val="General"/>
          <w:gallery w:val="placeholder"/>
        </w:category>
        <w:types>
          <w:type w:val="bbPlcHdr"/>
        </w:types>
        <w:behaviors>
          <w:behavior w:val="content"/>
        </w:behaviors>
        <w:guid w:val="{C023CFE8-F7C8-4E1D-8B82-9DD7B227EBA9}"/>
      </w:docPartPr>
      <w:docPartBody>
        <w:p w:rsidR="000F1234" w:rsidRDefault="000F1234" w:rsidP="000F1234">
          <w:pPr>
            <w:pStyle w:val="97F702726B514204A35C66A5606D14E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E61AE1A84CB4041955605B3BBA21994"/>
        <w:category>
          <w:name w:val="General"/>
          <w:gallery w:val="placeholder"/>
        </w:category>
        <w:types>
          <w:type w:val="bbPlcHdr"/>
        </w:types>
        <w:behaviors>
          <w:behavior w:val="content"/>
        </w:behaviors>
        <w:guid w:val="{F22B8FBD-4889-4C4C-B370-2DB1C0D6B1EB}"/>
      </w:docPartPr>
      <w:docPartBody>
        <w:p w:rsidR="000F1234" w:rsidRDefault="000F1234" w:rsidP="000F1234">
          <w:pPr>
            <w:pStyle w:val="BE61AE1A84CB4041955605B3BBA2199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A5C7F5817F8441B97BF3F7C0953C28E"/>
        <w:category>
          <w:name w:val="General"/>
          <w:gallery w:val="placeholder"/>
        </w:category>
        <w:types>
          <w:type w:val="bbPlcHdr"/>
        </w:types>
        <w:behaviors>
          <w:behavior w:val="content"/>
        </w:behaviors>
        <w:guid w:val="{DE90FA01-AB09-45DE-BFF0-0CCBB62D986D}"/>
      </w:docPartPr>
      <w:docPartBody>
        <w:p w:rsidR="000F1234" w:rsidRDefault="000F1234" w:rsidP="000F1234">
          <w:pPr>
            <w:pStyle w:val="BA5C7F5817F8441B97BF3F7C0953C28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1D21A69165A40E28AFEB19C2678DDD3"/>
        <w:category>
          <w:name w:val="General"/>
          <w:gallery w:val="placeholder"/>
        </w:category>
        <w:types>
          <w:type w:val="bbPlcHdr"/>
        </w:types>
        <w:behaviors>
          <w:behavior w:val="content"/>
        </w:behaviors>
        <w:guid w:val="{BA3CEB7B-3026-4AA5-925B-013FFBF7452C}"/>
      </w:docPartPr>
      <w:docPartBody>
        <w:p w:rsidR="000F1234" w:rsidRDefault="000F1234" w:rsidP="000F1234">
          <w:pPr>
            <w:pStyle w:val="71D21A69165A40E28AFEB19C2678DDD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8E4D05D0BCA44929539B85E3A5EE891"/>
        <w:category>
          <w:name w:val="General"/>
          <w:gallery w:val="placeholder"/>
        </w:category>
        <w:types>
          <w:type w:val="bbPlcHdr"/>
        </w:types>
        <w:behaviors>
          <w:behavior w:val="content"/>
        </w:behaviors>
        <w:guid w:val="{3DF874C2-DC3A-4F9A-8CBC-AB4B6EB6D6E7}"/>
      </w:docPartPr>
      <w:docPartBody>
        <w:p w:rsidR="000F1234" w:rsidRDefault="000F1234" w:rsidP="000F1234">
          <w:pPr>
            <w:pStyle w:val="A8E4D05D0BCA44929539B85E3A5EE891"/>
          </w:pPr>
          <w:r w:rsidRPr="00A70DFE">
            <w:rPr>
              <w:rStyle w:val="Textodelmarcadordeposicin"/>
              <w:rFonts w:ascii="Arial" w:eastAsiaTheme="minorHAnsi" w:hAnsi="Arial" w:cs="Arial"/>
              <w:color w:val="FF8F8F"/>
              <w:u w:val="single"/>
            </w:rPr>
            <w:t>Diligenciar la dirección del proveedor</w:t>
          </w:r>
        </w:p>
      </w:docPartBody>
    </w:docPart>
    <w:docPart>
      <w:docPartPr>
        <w:name w:val="E8D9765F6F884A8081180AC424FB76FC"/>
        <w:category>
          <w:name w:val="General"/>
          <w:gallery w:val="placeholder"/>
        </w:category>
        <w:types>
          <w:type w:val="bbPlcHdr"/>
        </w:types>
        <w:behaviors>
          <w:behavior w:val="content"/>
        </w:behaviors>
        <w:guid w:val="{B9F4890B-54B7-4395-B825-E7D523BBA6F1}"/>
      </w:docPartPr>
      <w:docPartBody>
        <w:p w:rsidR="000F1234" w:rsidRDefault="000F1234" w:rsidP="000F1234">
          <w:pPr>
            <w:pStyle w:val="E8D9765F6F884A8081180AC424FB76F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BF922E18A1745A7951BD1532AA87A27"/>
        <w:category>
          <w:name w:val="General"/>
          <w:gallery w:val="placeholder"/>
        </w:category>
        <w:types>
          <w:type w:val="bbPlcHdr"/>
        </w:types>
        <w:behaviors>
          <w:behavior w:val="content"/>
        </w:behaviors>
        <w:guid w:val="{675A742A-3816-47D1-A335-3B19D02D74F0}"/>
      </w:docPartPr>
      <w:docPartBody>
        <w:p w:rsidR="000F1234" w:rsidRDefault="000F1234" w:rsidP="000F1234">
          <w:pPr>
            <w:pStyle w:val="4BF922E18A1745A7951BD1532AA87A2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9D0B3AF1C0D43FFB1339A523CEEFCD7"/>
        <w:category>
          <w:name w:val="General"/>
          <w:gallery w:val="placeholder"/>
        </w:category>
        <w:types>
          <w:type w:val="bbPlcHdr"/>
        </w:types>
        <w:behaviors>
          <w:behavior w:val="content"/>
        </w:behaviors>
        <w:guid w:val="{CCBAEC03-253C-4644-8E4C-96E0A61FAFCD}"/>
      </w:docPartPr>
      <w:docPartBody>
        <w:p w:rsidR="007822D7" w:rsidRDefault="00061302">
          <w:pPr>
            <w:pStyle w:val="E9D0B3AF1C0D43FFB1339A523CEEFCD7"/>
          </w:pPr>
          <w:r w:rsidRPr="001A5D42">
            <w:rPr>
              <w:rStyle w:val="Textodelmarcadordeposicin"/>
              <w:rFonts w:ascii="Arial" w:hAnsi="Arial" w:cs="Arial"/>
              <w:color w:val="FF8F8F"/>
              <w:u w:val="single"/>
            </w:rPr>
            <w:t>DILIGENCIAR LA UNIDAD A LA QUE PRESENTA LA OFERTA</w:t>
          </w:r>
        </w:p>
      </w:docPartBody>
    </w:docPart>
    <w:docPart>
      <w:docPartPr>
        <w:name w:val="46FC325EDF624622BBB9371491E96B5E"/>
        <w:category>
          <w:name w:val="General"/>
          <w:gallery w:val="placeholder"/>
        </w:category>
        <w:types>
          <w:type w:val="bbPlcHdr"/>
        </w:types>
        <w:behaviors>
          <w:behavior w:val="content"/>
        </w:behaviors>
        <w:guid w:val="{2FABC804-72EA-48EC-A7BE-FBBD15D95BFC}"/>
      </w:docPartPr>
      <w:docPartBody>
        <w:p w:rsidR="007822D7" w:rsidRDefault="00061302">
          <w:pPr>
            <w:pStyle w:val="46FC325EDF624622BBB9371491E96B5E"/>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B433F9E68FBC452AB50D89BF6A894390"/>
        <w:category>
          <w:name w:val="General"/>
          <w:gallery w:val="placeholder"/>
        </w:category>
        <w:types>
          <w:type w:val="bbPlcHdr"/>
        </w:types>
        <w:behaviors>
          <w:behavior w:val="content"/>
        </w:behaviors>
        <w:guid w:val="{D74DACFF-5C42-42C1-BF36-AC3E81461B8E}"/>
      </w:docPartPr>
      <w:docPartBody>
        <w:p w:rsidR="007822D7" w:rsidRDefault="00061302">
          <w:pPr>
            <w:pStyle w:val="B433F9E68FBC452AB50D89BF6A894390"/>
          </w:pPr>
          <w:r w:rsidRPr="001A5D42">
            <w:rPr>
              <w:rStyle w:val="Textodelmarcadordeposicin"/>
              <w:rFonts w:ascii="Arial" w:hAnsi="Arial" w:cs="Arial"/>
              <w:color w:val="FF8F8F"/>
              <w:u w:val="single"/>
            </w:rPr>
            <w:t>Diligenciar el número del proceso</w:t>
          </w:r>
        </w:p>
      </w:docPartBody>
    </w:docPart>
    <w:docPart>
      <w:docPartPr>
        <w:name w:val="C102CAE9657A4701AE2DBC4051FB483F"/>
        <w:category>
          <w:name w:val="General"/>
          <w:gallery w:val="placeholder"/>
        </w:category>
        <w:types>
          <w:type w:val="bbPlcHdr"/>
        </w:types>
        <w:behaviors>
          <w:behavior w:val="content"/>
        </w:behaviors>
        <w:guid w:val="{CDFEFCC9-AF3B-49A4-8B6C-ED896C0776E1}"/>
      </w:docPartPr>
      <w:docPartBody>
        <w:p w:rsidR="007822D7" w:rsidRDefault="00061302">
          <w:pPr>
            <w:pStyle w:val="C102CAE9657A4701AE2DBC4051FB483F"/>
          </w:pPr>
          <w:r w:rsidRPr="001A5D42">
            <w:rPr>
              <w:rStyle w:val="Textodelmarcadordeposicin"/>
              <w:rFonts w:ascii="Arial" w:hAnsi="Arial" w:cs="Arial"/>
              <w:color w:val="FF8F8F"/>
              <w:u w:val="single"/>
            </w:rPr>
            <w:t>Transcribir el objeto del proceso</w:t>
          </w:r>
        </w:p>
      </w:docPartBody>
    </w:docPart>
    <w:docPart>
      <w:docPartPr>
        <w:name w:val="2D7F4B7F2C6B4C5A9C265811B291357B"/>
        <w:category>
          <w:name w:val="General"/>
          <w:gallery w:val="placeholder"/>
        </w:category>
        <w:types>
          <w:type w:val="bbPlcHdr"/>
        </w:types>
        <w:behaviors>
          <w:behavior w:val="content"/>
        </w:behaviors>
        <w:guid w:val="{0AF8E875-B4CD-47B1-9825-846945748A01}"/>
      </w:docPartPr>
      <w:docPartBody>
        <w:p w:rsidR="007822D7" w:rsidRDefault="00061302">
          <w:pPr>
            <w:pStyle w:val="2D7F4B7F2C6B4C5A9C265811B291357B"/>
          </w:pPr>
          <w:r w:rsidRPr="001A5D42">
            <w:rPr>
              <w:rStyle w:val="Textodelmarcadordeposicin"/>
              <w:rFonts w:ascii="Arial" w:hAnsi="Arial" w:cs="Arial"/>
              <w:color w:val="FF8F8F"/>
              <w:u w:val="single"/>
            </w:rPr>
            <w:t>Indicar el nombre del proponente de quien se actúa</w:t>
          </w:r>
        </w:p>
      </w:docPartBody>
    </w:docPart>
    <w:docPart>
      <w:docPartPr>
        <w:name w:val="6FAA59DAD2CB464F9F22E86608687562"/>
        <w:category>
          <w:name w:val="General"/>
          <w:gallery w:val="placeholder"/>
        </w:category>
        <w:types>
          <w:type w:val="bbPlcHdr"/>
        </w:types>
        <w:behaviors>
          <w:behavior w:val="content"/>
        </w:behaviors>
        <w:guid w:val="{09D1CC0F-1641-481F-B2CB-BCD7A7E9282E}"/>
      </w:docPartPr>
      <w:docPartBody>
        <w:p w:rsidR="007822D7" w:rsidRDefault="00061302">
          <w:pPr>
            <w:pStyle w:val="6FAA59DAD2CB464F9F22E86608687562"/>
          </w:pPr>
          <w:r w:rsidRPr="001A5D42">
            <w:rPr>
              <w:rStyle w:val="Textodelmarcadordeposicin"/>
              <w:rFonts w:ascii="Arial" w:hAnsi="Arial" w:cs="Arial"/>
              <w:color w:val="FF8F8F"/>
              <w:u w:val="single"/>
            </w:rPr>
            <w:t>Diligenciar el número del proceso</w:t>
          </w:r>
        </w:p>
      </w:docPartBody>
    </w:docPart>
    <w:docPart>
      <w:docPartPr>
        <w:name w:val="DE8D6002937E4E56B50E8BD0162B74ED"/>
        <w:category>
          <w:name w:val="General"/>
          <w:gallery w:val="placeholder"/>
        </w:category>
        <w:types>
          <w:type w:val="bbPlcHdr"/>
        </w:types>
        <w:behaviors>
          <w:behavior w:val="content"/>
        </w:behaviors>
        <w:guid w:val="{E09EDC63-30A8-4330-AF14-8CDA88B0A6F5}"/>
      </w:docPartPr>
      <w:docPartBody>
        <w:p w:rsidR="007822D7" w:rsidRDefault="00061302">
          <w:pPr>
            <w:pStyle w:val="DE8D6002937E4E56B50E8BD0162B74ED"/>
          </w:pPr>
          <w:r w:rsidRPr="001A5D42">
            <w:rPr>
              <w:rStyle w:val="Textodelmarcadordeposicin"/>
              <w:rFonts w:ascii="Arial" w:hAnsi="Arial" w:cs="Arial"/>
              <w:color w:val="FF8F8F"/>
              <w:u w:val="single"/>
            </w:rPr>
            <w:t>Transcribir el objeto del proceso</w:t>
          </w:r>
        </w:p>
      </w:docPartBody>
    </w:docPart>
    <w:docPart>
      <w:docPartPr>
        <w:name w:val="DF76F9B15E9E4F3F817E82DA9F2885ED"/>
        <w:category>
          <w:name w:val="General"/>
          <w:gallery w:val="placeholder"/>
        </w:category>
        <w:types>
          <w:type w:val="bbPlcHdr"/>
        </w:types>
        <w:behaviors>
          <w:behavior w:val="content"/>
        </w:behaviors>
        <w:guid w:val="{A1B489A9-40E2-4F3E-A7ED-DEDD2A785D00}"/>
      </w:docPartPr>
      <w:docPartBody>
        <w:p w:rsidR="007822D7" w:rsidRDefault="00061302">
          <w:pPr>
            <w:pStyle w:val="DF76F9B15E9E4F3F817E82DA9F2885ED"/>
          </w:pPr>
          <w:r w:rsidRPr="001A5D42">
            <w:rPr>
              <w:rStyle w:val="Textodelmarcadordeposicin"/>
              <w:rFonts w:ascii="Arial" w:hAnsi="Arial" w:cs="Arial"/>
              <w:color w:val="FF8F8F"/>
              <w:u w:val="single"/>
            </w:rPr>
            <w:t>Diligenciar el nombre completo del proponente</w:t>
          </w:r>
        </w:p>
      </w:docPartBody>
    </w:docPart>
    <w:docPart>
      <w:docPartPr>
        <w:name w:val="94766AB71EBF4814B903C998F8A12149"/>
        <w:category>
          <w:name w:val="General"/>
          <w:gallery w:val="placeholder"/>
        </w:category>
        <w:types>
          <w:type w:val="bbPlcHdr"/>
        </w:types>
        <w:behaviors>
          <w:behavior w:val="content"/>
        </w:behaviors>
        <w:guid w:val="{229AA5B5-CE2F-4CEF-8A2E-3FD895B99574}"/>
      </w:docPartPr>
      <w:docPartBody>
        <w:p w:rsidR="007822D7" w:rsidRDefault="00061302">
          <w:pPr>
            <w:pStyle w:val="94766AB71EBF4814B903C998F8A12149"/>
          </w:pPr>
          <w:r w:rsidRPr="001A5D42">
            <w:rPr>
              <w:rStyle w:val="Textodelmarcadordeposicin"/>
              <w:rFonts w:ascii="Arial" w:hAnsi="Arial" w:cs="Arial"/>
              <w:color w:val="FF8F8F"/>
              <w:u w:val="single"/>
            </w:rPr>
            <w:t>Diligenciar la identificación del proponente</w:t>
          </w:r>
        </w:p>
      </w:docPartBody>
    </w:docPart>
    <w:docPart>
      <w:docPartPr>
        <w:name w:val="69F378D3AA954ADB95ADE1D15E5AC464"/>
        <w:category>
          <w:name w:val="General"/>
          <w:gallery w:val="placeholder"/>
        </w:category>
        <w:types>
          <w:type w:val="bbPlcHdr"/>
        </w:types>
        <w:behaviors>
          <w:behavior w:val="content"/>
        </w:behaviors>
        <w:guid w:val="{9DF59631-322D-4480-8DC3-2DE0C44B4744}"/>
      </w:docPartPr>
      <w:docPartBody>
        <w:p w:rsidR="007822D7" w:rsidRDefault="00061302">
          <w:pPr>
            <w:pStyle w:val="69F378D3AA954ADB95ADE1D15E5AC464"/>
          </w:pPr>
          <w:r w:rsidRPr="001A5D42">
            <w:rPr>
              <w:rStyle w:val="Textodelmarcadordeposicin"/>
              <w:rFonts w:ascii="Arial" w:hAnsi="Arial" w:cs="Arial"/>
              <w:color w:val="FF8F8F"/>
              <w:u w:val="single"/>
            </w:rPr>
            <w:t>Diligenciar el nombre completo del representante legal</w:t>
          </w:r>
        </w:p>
      </w:docPartBody>
    </w:docPart>
    <w:docPart>
      <w:docPartPr>
        <w:name w:val="CC1B2E66EEE94CE98B8970B52090E0AD"/>
        <w:category>
          <w:name w:val="General"/>
          <w:gallery w:val="placeholder"/>
        </w:category>
        <w:types>
          <w:type w:val="bbPlcHdr"/>
        </w:types>
        <w:behaviors>
          <w:behavior w:val="content"/>
        </w:behaviors>
        <w:guid w:val="{0094A62F-A3B7-4497-BD1B-00D80AB384BC}"/>
      </w:docPartPr>
      <w:docPartBody>
        <w:p w:rsidR="007822D7" w:rsidRDefault="00061302">
          <w:pPr>
            <w:pStyle w:val="CC1B2E66EEE94CE98B8970B52090E0AD"/>
          </w:pPr>
          <w:r w:rsidRPr="001A5D42">
            <w:rPr>
              <w:rStyle w:val="Textodelmarcadordeposicin"/>
              <w:rFonts w:ascii="Arial" w:hAnsi="Arial" w:cs="Arial"/>
              <w:color w:val="FF8F8F"/>
              <w:u w:val="single"/>
            </w:rPr>
            <w:t>Diligenciar el documento de identificación del representante legal</w:t>
          </w:r>
        </w:p>
      </w:docPartBody>
    </w:docPart>
    <w:docPart>
      <w:docPartPr>
        <w:name w:val="FF570BF1573944A5976F14E01FD6ED09"/>
        <w:category>
          <w:name w:val="General"/>
          <w:gallery w:val="placeholder"/>
        </w:category>
        <w:types>
          <w:type w:val="bbPlcHdr"/>
        </w:types>
        <w:behaviors>
          <w:behavior w:val="content"/>
        </w:behaviors>
        <w:guid w:val="{6578A252-65B3-4DC7-A21B-7FB70E10DD38}"/>
      </w:docPartPr>
      <w:docPartBody>
        <w:p w:rsidR="007822D7" w:rsidRDefault="00061302">
          <w:pPr>
            <w:pStyle w:val="FF570BF1573944A5976F14E01FD6ED09"/>
          </w:pPr>
          <w:r w:rsidRPr="001A5D42">
            <w:rPr>
              <w:rStyle w:val="Textodelmarcadordeposicin"/>
              <w:rFonts w:ascii="Arial" w:hAnsi="Arial" w:cs="Arial"/>
              <w:color w:val="FF8F8F"/>
              <w:u w:val="single"/>
            </w:rPr>
            <w:t>Diligenciar la dirección del proveedor</w:t>
          </w:r>
        </w:p>
      </w:docPartBody>
    </w:docPart>
    <w:docPart>
      <w:docPartPr>
        <w:name w:val="C961E85A180B400A9BCFFD2B176665D2"/>
        <w:category>
          <w:name w:val="General"/>
          <w:gallery w:val="placeholder"/>
        </w:category>
        <w:types>
          <w:type w:val="bbPlcHdr"/>
        </w:types>
        <w:behaviors>
          <w:behavior w:val="content"/>
        </w:behaviors>
        <w:guid w:val="{F38031B7-54B6-4FF6-A7D4-9009C048880F}"/>
      </w:docPartPr>
      <w:docPartBody>
        <w:p w:rsidR="007822D7" w:rsidRDefault="00061302">
          <w:pPr>
            <w:pStyle w:val="C961E85A180B400A9BCFFD2B176665D2"/>
          </w:pPr>
          <w:r w:rsidRPr="001A5D42">
            <w:rPr>
              <w:rStyle w:val="Textodelmarcadordeposicin"/>
              <w:rFonts w:ascii="Arial" w:hAnsi="Arial" w:cs="Arial"/>
              <w:color w:val="FF8F8F"/>
              <w:u w:val="single"/>
            </w:rPr>
            <w:t>Diligenciar teléfonos de contacto del proveedor</w:t>
          </w:r>
        </w:p>
      </w:docPartBody>
    </w:docPart>
    <w:docPart>
      <w:docPartPr>
        <w:name w:val="BC7961B8BC4441FB81150ECF7B34E104"/>
        <w:category>
          <w:name w:val="General"/>
          <w:gallery w:val="placeholder"/>
        </w:category>
        <w:types>
          <w:type w:val="bbPlcHdr"/>
        </w:types>
        <w:behaviors>
          <w:behavior w:val="content"/>
        </w:behaviors>
        <w:guid w:val="{18CA2C46-7BBB-4351-B202-D3866A1884DA}"/>
      </w:docPartPr>
      <w:docPartBody>
        <w:p w:rsidR="007822D7" w:rsidRDefault="00061302">
          <w:pPr>
            <w:pStyle w:val="BC7961B8BC4441FB81150ECF7B34E104"/>
          </w:pPr>
          <w:r w:rsidRPr="001A5D42">
            <w:rPr>
              <w:rStyle w:val="Textodelmarcadordeposicin"/>
              <w:rFonts w:ascii="Arial" w:hAnsi="Arial" w:cs="Arial"/>
              <w:color w:val="FF8F8F"/>
              <w:u w:val="single"/>
            </w:rPr>
            <w:t>Diligenciar correo electrónico de notificaciones</w:t>
          </w:r>
        </w:p>
      </w:docPartBody>
    </w:docPart>
    <w:docPart>
      <w:docPartPr>
        <w:name w:val="E91E3028E05E466A96E23D6287A3CA1F"/>
        <w:category>
          <w:name w:val="General"/>
          <w:gallery w:val="placeholder"/>
        </w:category>
        <w:types>
          <w:type w:val="bbPlcHdr"/>
        </w:types>
        <w:behaviors>
          <w:behavior w:val="content"/>
        </w:behaviors>
        <w:guid w:val="{AE296E04-9047-465C-9B25-85F4A87B8EE2}"/>
      </w:docPartPr>
      <w:docPartBody>
        <w:p w:rsidR="004C5CB3" w:rsidRDefault="00E8149A" w:rsidP="00E8149A">
          <w:pPr>
            <w:pStyle w:val="E91E3028E05E466A96E23D6287A3CA1F"/>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DB60C2FB6C4549A1B54DC2A68E926680"/>
        <w:category>
          <w:name w:val="General"/>
          <w:gallery w:val="placeholder"/>
        </w:category>
        <w:types>
          <w:type w:val="bbPlcHdr"/>
        </w:types>
        <w:behaviors>
          <w:behavior w:val="content"/>
        </w:behaviors>
        <w:guid w:val="{92AE5478-37BB-4149-B715-A9C963BFB590}"/>
      </w:docPartPr>
      <w:docPartBody>
        <w:p w:rsidR="004C5CB3" w:rsidRDefault="00E8149A" w:rsidP="00E8149A">
          <w:pPr>
            <w:pStyle w:val="DB60C2FB6C4549A1B54DC2A68E926680"/>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3F269DD49B6747A3A1EC4C64DF6AA9FD"/>
        <w:category>
          <w:name w:val="General"/>
          <w:gallery w:val="placeholder"/>
        </w:category>
        <w:types>
          <w:type w:val="bbPlcHdr"/>
        </w:types>
        <w:behaviors>
          <w:behavior w:val="content"/>
        </w:behaviors>
        <w:guid w:val="{CAC2AFCF-81D9-4AC8-9EE4-8A67C6907A7E}"/>
      </w:docPartPr>
      <w:docPartBody>
        <w:p w:rsidR="004C5CB3" w:rsidRDefault="00E8149A" w:rsidP="00E8149A">
          <w:pPr>
            <w:pStyle w:val="3F269DD49B6747A3A1EC4C64DF6AA9FD"/>
          </w:pPr>
          <w:r w:rsidRPr="00963854">
            <w:rPr>
              <w:rStyle w:val="Textodelmarcadordeposicin"/>
              <w:rFonts w:ascii="Arial" w:hAnsi="Arial" w:cs="Arial"/>
              <w:color w:val="FF8F8F"/>
              <w:sz w:val="20"/>
              <w:szCs w:val="20"/>
              <w:u w:val="single"/>
            </w:rPr>
            <w:t>Diligenciar el número del proceso</w:t>
          </w:r>
        </w:p>
      </w:docPartBody>
    </w:docPart>
    <w:docPart>
      <w:docPartPr>
        <w:name w:val="55D5595659624E0D962438D32A07963D"/>
        <w:category>
          <w:name w:val="General"/>
          <w:gallery w:val="placeholder"/>
        </w:category>
        <w:types>
          <w:type w:val="bbPlcHdr"/>
        </w:types>
        <w:behaviors>
          <w:behavior w:val="content"/>
        </w:behaviors>
        <w:guid w:val="{9A21CEF9-2934-4DBD-AEA3-011894B5736C}"/>
      </w:docPartPr>
      <w:docPartBody>
        <w:p w:rsidR="004C5CB3" w:rsidRDefault="00E8149A" w:rsidP="00E8149A">
          <w:pPr>
            <w:pStyle w:val="55D5595659624E0D962438D32A07963D"/>
          </w:pPr>
          <w:r w:rsidRPr="00963854">
            <w:rPr>
              <w:rStyle w:val="Textodelmarcadordeposicin"/>
              <w:rFonts w:ascii="Arial" w:hAnsi="Arial" w:cs="Arial"/>
              <w:color w:val="FF8F8F"/>
              <w:sz w:val="20"/>
              <w:szCs w:val="20"/>
              <w:u w:val="single"/>
            </w:rPr>
            <w:t>Transcribir el objeto del proceso</w:t>
          </w:r>
        </w:p>
      </w:docPartBody>
    </w:docPart>
    <w:docPart>
      <w:docPartPr>
        <w:name w:val="6E9095BC33E64FDCABE10E3AEC7BAE45"/>
        <w:category>
          <w:name w:val="General"/>
          <w:gallery w:val="placeholder"/>
        </w:category>
        <w:types>
          <w:type w:val="bbPlcHdr"/>
        </w:types>
        <w:behaviors>
          <w:behavior w:val="content"/>
        </w:behaviors>
        <w:guid w:val="{1601C9EB-4E6C-4262-90C1-0C9FDEF2A040}"/>
      </w:docPartPr>
      <w:docPartBody>
        <w:p w:rsidR="004C5CB3" w:rsidRDefault="00E8149A" w:rsidP="00E8149A">
          <w:pPr>
            <w:pStyle w:val="6E9095BC33E64FDCABE10E3AEC7BAE45"/>
          </w:pPr>
          <w:r w:rsidRPr="00963854">
            <w:rPr>
              <w:rStyle w:val="Textodelmarcadordeposicin"/>
              <w:rFonts w:ascii="Arial" w:hAnsi="Arial" w:cs="Arial"/>
              <w:color w:val="FF8F8F"/>
              <w:sz w:val="20"/>
              <w:szCs w:val="20"/>
              <w:u w:val="single"/>
            </w:rPr>
            <w:t>Nombre del representante legal</w:t>
          </w:r>
        </w:p>
      </w:docPartBody>
    </w:docPart>
    <w:docPart>
      <w:docPartPr>
        <w:name w:val="62D565A8C15D469FAF1A1885CBD565A5"/>
        <w:category>
          <w:name w:val="General"/>
          <w:gallery w:val="placeholder"/>
        </w:category>
        <w:types>
          <w:type w:val="bbPlcHdr"/>
        </w:types>
        <w:behaviors>
          <w:behavior w:val="content"/>
        </w:behaviors>
        <w:guid w:val="{C2475F2C-F6A0-4B7E-977D-9190EB235D2C}"/>
      </w:docPartPr>
      <w:docPartBody>
        <w:p w:rsidR="004C5CB3" w:rsidRDefault="00E8149A" w:rsidP="00E8149A">
          <w:pPr>
            <w:pStyle w:val="62D565A8C15D469FAF1A1885CBD565A5"/>
          </w:pPr>
          <w:r w:rsidRPr="00963854">
            <w:rPr>
              <w:rStyle w:val="Textodelmarcadordeposicin"/>
              <w:rFonts w:ascii="Arial" w:hAnsi="Arial" w:cs="Arial"/>
              <w:color w:val="FF8F8F"/>
              <w:sz w:val="20"/>
              <w:szCs w:val="20"/>
              <w:u w:val="single"/>
            </w:rPr>
            <w:t>documento de identificación</w:t>
          </w:r>
        </w:p>
      </w:docPartBody>
    </w:docPart>
    <w:docPart>
      <w:docPartPr>
        <w:name w:val="F9EDDD843DF54B5D8D126638CD89F989"/>
        <w:category>
          <w:name w:val="General"/>
          <w:gallery w:val="placeholder"/>
        </w:category>
        <w:types>
          <w:type w:val="bbPlcHdr"/>
        </w:types>
        <w:behaviors>
          <w:behavior w:val="content"/>
        </w:behaviors>
        <w:guid w:val="{A5A2FCA3-6D61-46E6-9EC6-C2D664DF9AC8}"/>
      </w:docPartPr>
      <w:docPartBody>
        <w:p w:rsidR="004C5CB3" w:rsidRDefault="00E8149A" w:rsidP="00E8149A">
          <w:pPr>
            <w:pStyle w:val="F9EDDD843DF54B5D8D126638CD89F989"/>
          </w:pPr>
          <w:r w:rsidRPr="00963854">
            <w:rPr>
              <w:rStyle w:val="Textodelmarcadordeposicin"/>
              <w:rFonts w:ascii="Arial" w:hAnsi="Arial" w:cs="Arial"/>
              <w:color w:val="FF8F8F"/>
              <w:sz w:val="20"/>
              <w:szCs w:val="20"/>
              <w:u w:val="single"/>
            </w:rPr>
            <w:t>nombre del fabricante</w:t>
          </w:r>
        </w:p>
      </w:docPartBody>
    </w:docPart>
    <w:docPart>
      <w:docPartPr>
        <w:name w:val="557A1B376EAE4E7BADD8EA4F58F151C1"/>
        <w:category>
          <w:name w:val="General"/>
          <w:gallery w:val="placeholder"/>
        </w:category>
        <w:types>
          <w:type w:val="bbPlcHdr"/>
        </w:types>
        <w:behaviors>
          <w:behavior w:val="content"/>
        </w:behaviors>
        <w:guid w:val="{BD2567BC-8034-4C4C-858F-9FC91A2D03E0}"/>
      </w:docPartPr>
      <w:docPartBody>
        <w:p w:rsidR="004C5CB3" w:rsidRDefault="00E8149A" w:rsidP="00E8149A">
          <w:pPr>
            <w:pStyle w:val="557A1B376EAE4E7BADD8EA4F58F151C1"/>
          </w:pPr>
          <w:r w:rsidRPr="00963854">
            <w:rPr>
              <w:rStyle w:val="Textodelmarcadordeposicin"/>
              <w:rFonts w:ascii="Arial" w:hAnsi="Arial" w:cs="Arial"/>
              <w:color w:val="FF8F8F"/>
              <w:sz w:val="20"/>
              <w:szCs w:val="20"/>
              <w:u w:val="single"/>
            </w:rPr>
            <w:t>Nit del fabricante</w:t>
          </w:r>
        </w:p>
      </w:docPartBody>
    </w:docPart>
    <w:docPart>
      <w:docPartPr>
        <w:name w:val="98ED2884269740AE800014E6C60C554A"/>
        <w:category>
          <w:name w:val="General"/>
          <w:gallery w:val="placeholder"/>
        </w:category>
        <w:types>
          <w:type w:val="bbPlcHdr"/>
        </w:types>
        <w:behaviors>
          <w:behavior w:val="content"/>
        </w:behaviors>
        <w:guid w:val="{E9AF3874-60A7-4F17-91DE-7501A28B5C40}"/>
      </w:docPartPr>
      <w:docPartBody>
        <w:p w:rsidR="004C5CB3" w:rsidRDefault="00E8149A" w:rsidP="00E8149A">
          <w:pPr>
            <w:pStyle w:val="98ED2884269740AE800014E6C60C554A"/>
          </w:pPr>
          <w:r w:rsidRPr="00963854">
            <w:rPr>
              <w:rStyle w:val="Textodelmarcadordeposicin"/>
              <w:rFonts w:ascii="Arial" w:hAnsi="Arial" w:cs="Arial"/>
              <w:color w:val="FF8F8F"/>
              <w:sz w:val="20"/>
              <w:szCs w:val="20"/>
              <w:u w:val="single"/>
            </w:rPr>
            <w:t>dirección</w:t>
          </w:r>
        </w:p>
      </w:docPartBody>
    </w:docPart>
    <w:docPart>
      <w:docPartPr>
        <w:name w:val="CA4E3D77939843B39B7F3CEEDED929F1"/>
        <w:category>
          <w:name w:val="General"/>
          <w:gallery w:val="placeholder"/>
        </w:category>
        <w:types>
          <w:type w:val="bbPlcHdr"/>
        </w:types>
        <w:behaviors>
          <w:behavior w:val="content"/>
        </w:behaviors>
        <w:guid w:val="{EA7DB92D-302F-495C-85BB-335F8469FB95}"/>
      </w:docPartPr>
      <w:docPartBody>
        <w:p w:rsidR="004C5CB3" w:rsidRDefault="00E8149A" w:rsidP="00E8149A">
          <w:pPr>
            <w:pStyle w:val="CA4E3D77939843B39B7F3CEEDED929F1"/>
          </w:pPr>
          <w:r w:rsidRPr="00963854">
            <w:rPr>
              <w:rStyle w:val="Textodelmarcadordeposicin"/>
              <w:rFonts w:ascii="Arial" w:hAnsi="Arial" w:cs="Arial"/>
              <w:color w:val="FF8F8F"/>
              <w:sz w:val="20"/>
              <w:szCs w:val="20"/>
              <w:u w:val="single"/>
            </w:rPr>
            <w:t>teléfono</w:t>
          </w:r>
        </w:p>
      </w:docPartBody>
    </w:docPart>
    <w:docPart>
      <w:docPartPr>
        <w:name w:val="E6C7633CF12D48E4947DB8C86865F795"/>
        <w:category>
          <w:name w:val="General"/>
          <w:gallery w:val="placeholder"/>
        </w:category>
        <w:types>
          <w:type w:val="bbPlcHdr"/>
        </w:types>
        <w:behaviors>
          <w:behavior w:val="content"/>
        </w:behaviors>
        <w:guid w:val="{8298C589-7D2A-4F8F-BD9C-A3ABE74B9F90}"/>
      </w:docPartPr>
      <w:docPartBody>
        <w:p w:rsidR="004C5CB3" w:rsidRDefault="00E8149A" w:rsidP="00E8149A">
          <w:pPr>
            <w:pStyle w:val="E6C7633CF12D48E4947DB8C86865F795"/>
          </w:pPr>
          <w:r w:rsidRPr="00963854">
            <w:rPr>
              <w:rStyle w:val="Textodelmarcadordeposicin"/>
              <w:rFonts w:ascii="Arial" w:hAnsi="Arial" w:cs="Arial"/>
              <w:color w:val="FF8F8F"/>
              <w:sz w:val="20"/>
              <w:szCs w:val="20"/>
              <w:u w:val="single"/>
            </w:rPr>
            <w:t>E-mail</w:t>
          </w:r>
        </w:p>
      </w:docPartBody>
    </w:docPart>
    <w:docPart>
      <w:docPartPr>
        <w:name w:val="3D8F4C1909D44FAEA738A76D65AA48D2"/>
        <w:category>
          <w:name w:val="General"/>
          <w:gallery w:val="placeholder"/>
        </w:category>
        <w:types>
          <w:type w:val="bbPlcHdr"/>
        </w:types>
        <w:behaviors>
          <w:behavior w:val="content"/>
        </w:behaviors>
        <w:guid w:val="{B947EE74-8C1A-4C83-BCBF-C09E6A1FA1CC}"/>
      </w:docPartPr>
      <w:docPartBody>
        <w:p w:rsidR="004C5CB3" w:rsidRDefault="00E8149A" w:rsidP="00E8149A">
          <w:pPr>
            <w:pStyle w:val="3D8F4C1909D44FAEA738A76D65AA48D2"/>
          </w:pPr>
          <w:r w:rsidRPr="00963854">
            <w:rPr>
              <w:rStyle w:val="Textodelmarcadordeposicin"/>
              <w:rFonts w:ascii="Arial" w:hAnsi="Arial" w:cs="Arial"/>
              <w:color w:val="FF8F8F"/>
              <w:sz w:val="20"/>
              <w:szCs w:val="20"/>
              <w:u w:val="single"/>
            </w:rPr>
            <w:t>unidad de la policía</w:t>
          </w:r>
        </w:p>
      </w:docPartBody>
    </w:docPart>
    <w:docPart>
      <w:docPartPr>
        <w:name w:val="C4CCA9F5815547E4A4C25B23AABC2047"/>
        <w:category>
          <w:name w:val="General"/>
          <w:gallery w:val="placeholder"/>
        </w:category>
        <w:types>
          <w:type w:val="bbPlcHdr"/>
        </w:types>
        <w:behaviors>
          <w:behavior w:val="content"/>
        </w:behaviors>
        <w:guid w:val="{28A9AE80-6F9B-4E2B-AC96-227FEB00F880}"/>
      </w:docPartPr>
      <w:docPartBody>
        <w:p w:rsidR="004C5CB3" w:rsidRDefault="00E8149A" w:rsidP="00E8149A">
          <w:pPr>
            <w:pStyle w:val="C4CCA9F5815547E4A4C25B23AABC2047"/>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DD5AC017F4F94D5D807D6F1C1BB7FA59"/>
        <w:category>
          <w:name w:val="General"/>
          <w:gallery w:val="placeholder"/>
        </w:category>
        <w:types>
          <w:type w:val="bbPlcHdr"/>
        </w:types>
        <w:behaviors>
          <w:behavior w:val="content"/>
        </w:behaviors>
        <w:guid w:val="{4D09644A-2D62-460A-B656-A656C7A99B68}"/>
      </w:docPartPr>
      <w:docPartBody>
        <w:p w:rsidR="004C5CB3" w:rsidRDefault="00E8149A" w:rsidP="00E8149A">
          <w:pPr>
            <w:pStyle w:val="DD5AC017F4F94D5D807D6F1C1BB7FA59"/>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A9E58F4271A475EB85C4DEF9BEEC31D"/>
        <w:category>
          <w:name w:val="General"/>
          <w:gallery w:val="placeholder"/>
        </w:category>
        <w:types>
          <w:type w:val="bbPlcHdr"/>
        </w:types>
        <w:behaviors>
          <w:behavior w:val="content"/>
        </w:behaviors>
        <w:guid w:val="{3537DA29-EBAA-4D98-805A-0395F197AB7F}"/>
      </w:docPartPr>
      <w:docPartBody>
        <w:p w:rsidR="004C5CB3" w:rsidRDefault="00E8149A" w:rsidP="00E8149A">
          <w:pPr>
            <w:pStyle w:val="DA9E58F4271A475EB85C4DEF9BEEC31D"/>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DDCE49EC89B40D28FAE0038AF8972C1"/>
        <w:category>
          <w:name w:val="General"/>
          <w:gallery w:val="placeholder"/>
        </w:category>
        <w:types>
          <w:type w:val="bbPlcHdr"/>
        </w:types>
        <w:behaviors>
          <w:behavior w:val="content"/>
        </w:behaviors>
        <w:guid w:val="{8C1638F3-79E9-4B98-9122-1FADCB7F6FDD}"/>
      </w:docPartPr>
      <w:docPartBody>
        <w:p w:rsidR="004C5CB3" w:rsidRDefault="00E8149A" w:rsidP="00E8149A">
          <w:pPr>
            <w:pStyle w:val="6DDCE49EC89B40D28FAE0038AF8972C1"/>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6DB894D2A9A0430E8F05E077BEBD1B1A"/>
        <w:category>
          <w:name w:val="General"/>
          <w:gallery w:val="placeholder"/>
        </w:category>
        <w:types>
          <w:type w:val="bbPlcHdr"/>
        </w:types>
        <w:behaviors>
          <w:behavior w:val="content"/>
        </w:behaviors>
        <w:guid w:val="{6F853442-4A61-4BF7-9459-EF1EC05C5569}"/>
      </w:docPartPr>
      <w:docPartBody>
        <w:p w:rsidR="004C5CB3" w:rsidRDefault="00E8149A" w:rsidP="00E8149A">
          <w:pPr>
            <w:pStyle w:val="6DB894D2A9A0430E8F05E077BEBD1B1A"/>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A73EE8C1967415DBAF13876D3237032"/>
        <w:category>
          <w:name w:val="General"/>
          <w:gallery w:val="placeholder"/>
        </w:category>
        <w:types>
          <w:type w:val="bbPlcHdr"/>
        </w:types>
        <w:behaviors>
          <w:behavior w:val="content"/>
        </w:behaviors>
        <w:guid w:val="{8EA06F24-3228-4E09-8F68-226334846631}"/>
      </w:docPartPr>
      <w:docPartBody>
        <w:p w:rsidR="004C5CB3" w:rsidRDefault="00E8149A" w:rsidP="00E8149A">
          <w:pPr>
            <w:pStyle w:val="AA73EE8C1967415DBAF13876D3237032"/>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MS Sans Serif">
    <w:altName w:val="Times New Roman"/>
    <w:panose1 w:val="00000000000000000000"/>
    <w:charset w:val="00"/>
    <w:family w:val="roman"/>
    <w:notTrueType/>
    <w:pitch w:val="default"/>
  </w:font>
  <w:font w:name="Comic Sans MS">
    <w:panose1 w:val="030F0702030302020204"/>
    <w:charset w:val="00"/>
    <w:family w:val="script"/>
    <w:pitch w:val="variable"/>
    <w:sig w:usb0="00000687" w:usb1="00000013"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AMHWD+Frutiger-BlackCn">
    <w:altName w:val="Calibri"/>
    <w:charset w:val="00"/>
    <w:family w:val="roman"/>
    <w:pitch w:val="variable"/>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roman"/>
    <w:notTrueType/>
    <w:pitch w:val="default"/>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Helvetica 65 Medium">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1234"/>
    <w:rsid w:val="0000542B"/>
    <w:rsid w:val="00030B00"/>
    <w:rsid w:val="00041620"/>
    <w:rsid w:val="000509FF"/>
    <w:rsid w:val="00050D58"/>
    <w:rsid w:val="00061302"/>
    <w:rsid w:val="00064F3F"/>
    <w:rsid w:val="000C20C8"/>
    <w:rsid w:val="000E35FC"/>
    <w:rsid w:val="000F1234"/>
    <w:rsid w:val="00130B4D"/>
    <w:rsid w:val="00131F4A"/>
    <w:rsid w:val="00132168"/>
    <w:rsid w:val="00186878"/>
    <w:rsid w:val="00193A57"/>
    <w:rsid w:val="001A2BC0"/>
    <w:rsid w:val="001B1212"/>
    <w:rsid w:val="001C03F4"/>
    <w:rsid w:val="001C1F94"/>
    <w:rsid w:val="001D11A2"/>
    <w:rsid w:val="001D72D1"/>
    <w:rsid w:val="001F1A23"/>
    <w:rsid w:val="00201B95"/>
    <w:rsid w:val="00207B7A"/>
    <w:rsid w:val="00211D3E"/>
    <w:rsid w:val="00213480"/>
    <w:rsid w:val="0023437D"/>
    <w:rsid w:val="00251FA3"/>
    <w:rsid w:val="002658F3"/>
    <w:rsid w:val="0029319E"/>
    <w:rsid w:val="002C3548"/>
    <w:rsid w:val="002C76CB"/>
    <w:rsid w:val="002D70F6"/>
    <w:rsid w:val="002E3304"/>
    <w:rsid w:val="002F1536"/>
    <w:rsid w:val="002F2530"/>
    <w:rsid w:val="002F6376"/>
    <w:rsid w:val="0030010A"/>
    <w:rsid w:val="00312D93"/>
    <w:rsid w:val="00315837"/>
    <w:rsid w:val="0032113F"/>
    <w:rsid w:val="00347413"/>
    <w:rsid w:val="003708D2"/>
    <w:rsid w:val="00373388"/>
    <w:rsid w:val="00393CD0"/>
    <w:rsid w:val="003A4400"/>
    <w:rsid w:val="003B1E8C"/>
    <w:rsid w:val="003B4EB4"/>
    <w:rsid w:val="003C424A"/>
    <w:rsid w:val="003E6D8D"/>
    <w:rsid w:val="003F2C24"/>
    <w:rsid w:val="003F4141"/>
    <w:rsid w:val="0043494C"/>
    <w:rsid w:val="004505D9"/>
    <w:rsid w:val="00477210"/>
    <w:rsid w:val="00492FD2"/>
    <w:rsid w:val="004A305A"/>
    <w:rsid w:val="004B2652"/>
    <w:rsid w:val="004C5CB3"/>
    <w:rsid w:val="004D0822"/>
    <w:rsid w:val="005108EC"/>
    <w:rsid w:val="005115B5"/>
    <w:rsid w:val="005546B7"/>
    <w:rsid w:val="005708FB"/>
    <w:rsid w:val="0058531E"/>
    <w:rsid w:val="005C1F9E"/>
    <w:rsid w:val="005D5E0F"/>
    <w:rsid w:val="005F1F43"/>
    <w:rsid w:val="005F58CD"/>
    <w:rsid w:val="005F7C0C"/>
    <w:rsid w:val="00601E37"/>
    <w:rsid w:val="0064427B"/>
    <w:rsid w:val="00650981"/>
    <w:rsid w:val="00655EC1"/>
    <w:rsid w:val="00677C47"/>
    <w:rsid w:val="00685FBD"/>
    <w:rsid w:val="0069014E"/>
    <w:rsid w:val="006C1B82"/>
    <w:rsid w:val="006C2C86"/>
    <w:rsid w:val="006E007B"/>
    <w:rsid w:val="006E240C"/>
    <w:rsid w:val="0070052F"/>
    <w:rsid w:val="00704895"/>
    <w:rsid w:val="00750A7E"/>
    <w:rsid w:val="00780438"/>
    <w:rsid w:val="007822D7"/>
    <w:rsid w:val="007A4EC1"/>
    <w:rsid w:val="007C4A89"/>
    <w:rsid w:val="007D18DC"/>
    <w:rsid w:val="007E569A"/>
    <w:rsid w:val="008039AD"/>
    <w:rsid w:val="00811D27"/>
    <w:rsid w:val="00811E77"/>
    <w:rsid w:val="00820F56"/>
    <w:rsid w:val="008249DD"/>
    <w:rsid w:val="00827BB3"/>
    <w:rsid w:val="008306B0"/>
    <w:rsid w:val="00853361"/>
    <w:rsid w:val="00863E9C"/>
    <w:rsid w:val="008721B8"/>
    <w:rsid w:val="00876E02"/>
    <w:rsid w:val="0088530E"/>
    <w:rsid w:val="008B4093"/>
    <w:rsid w:val="008C0249"/>
    <w:rsid w:val="008D10AE"/>
    <w:rsid w:val="008F01DB"/>
    <w:rsid w:val="00902627"/>
    <w:rsid w:val="0090542C"/>
    <w:rsid w:val="00907A88"/>
    <w:rsid w:val="00943278"/>
    <w:rsid w:val="00955145"/>
    <w:rsid w:val="00962E46"/>
    <w:rsid w:val="009667E9"/>
    <w:rsid w:val="009D06BD"/>
    <w:rsid w:val="009E3A51"/>
    <w:rsid w:val="009F5010"/>
    <w:rsid w:val="00A17822"/>
    <w:rsid w:val="00A34B2F"/>
    <w:rsid w:val="00A35942"/>
    <w:rsid w:val="00A36D81"/>
    <w:rsid w:val="00A51F58"/>
    <w:rsid w:val="00A52C10"/>
    <w:rsid w:val="00AB0330"/>
    <w:rsid w:val="00AB40BA"/>
    <w:rsid w:val="00AB6634"/>
    <w:rsid w:val="00AE31C9"/>
    <w:rsid w:val="00AF0A11"/>
    <w:rsid w:val="00AF4D4C"/>
    <w:rsid w:val="00B220D6"/>
    <w:rsid w:val="00B23E85"/>
    <w:rsid w:val="00B24EFC"/>
    <w:rsid w:val="00B31135"/>
    <w:rsid w:val="00B44811"/>
    <w:rsid w:val="00B515A0"/>
    <w:rsid w:val="00B60D57"/>
    <w:rsid w:val="00BB09AD"/>
    <w:rsid w:val="00BB2D95"/>
    <w:rsid w:val="00BB673C"/>
    <w:rsid w:val="00BC3C42"/>
    <w:rsid w:val="00BE2AF6"/>
    <w:rsid w:val="00C27014"/>
    <w:rsid w:val="00C4191F"/>
    <w:rsid w:val="00C560C7"/>
    <w:rsid w:val="00C57F65"/>
    <w:rsid w:val="00C62C2E"/>
    <w:rsid w:val="00C7199C"/>
    <w:rsid w:val="00C858DC"/>
    <w:rsid w:val="00C86DDC"/>
    <w:rsid w:val="00C96CB3"/>
    <w:rsid w:val="00C97BE1"/>
    <w:rsid w:val="00CD7620"/>
    <w:rsid w:val="00CE2E62"/>
    <w:rsid w:val="00CF2626"/>
    <w:rsid w:val="00CF53BA"/>
    <w:rsid w:val="00D13F47"/>
    <w:rsid w:val="00D20CF4"/>
    <w:rsid w:val="00D346DB"/>
    <w:rsid w:val="00D522C9"/>
    <w:rsid w:val="00D53CEE"/>
    <w:rsid w:val="00D53E73"/>
    <w:rsid w:val="00D660BC"/>
    <w:rsid w:val="00D75360"/>
    <w:rsid w:val="00D76805"/>
    <w:rsid w:val="00D93B65"/>
    <w:rsid w:val="00DB2149"/>
    <w:rsid w:val="00DB5631"/>
    <w:rsid w:val="00DC5AC1"/>
    <w:rsid w:val="00DE4E09"/>
    <w:rsid w:val="00DE550B"/>
    <w:rsid w:val="00DE6987"/>
    <w:rsid w:val="00E0480E"/>
    <w:rsid w:val="00E23328"/>
    <w:rsid w:val="00E34F58"/>
    <w:rsid w:val="00E4143F"/>
    <w:rsid w:val="00E44935"/>
    <w:rsid w:val="00E54135"/>
    <w:rsid w:val="00E619F6"/>
    <w:rsid w:val="00E6448D"/>
    <w:rsid w:val="00E8149A"/>
    <w:rsid w:val="00E84100"/>
    <w:rsid w:val="00E87628"/>
    <w:rsid w:val="00E910F7"/>
    <w:rsid w:val="00EA1C73"/>
    <w:rsid w:val="00EB38A4"/>
    <w:rsid w:val="00EC0ABA"/>
    <w:rsid w:val="00ED67FE"/>
    <w:rsid w:val="00EE382E"/>
    <w:rsid w:val="00EE507B"/>
    <w:rsid w:val="00EE7A2C"/>
    <w:rsid w:val="00F11B59"/>
    <w:rsid w:val="00F257CF"/>
    <w:rsid w:val="00F40513"/>
    <w:rsid w:val="00F4581C"/>
    <w:rsid w:val="00F50773"/>
    <w:rsid w:val="00F50F4E"/>
    <w:rsid w:val="00F809D0"/>
    <w:rsid w:val="00F9146B"/>
    <w:rsid w:val="00FA1C82"/>
    <w:rsid w:val="00FA1E40"/>
    <w:rsid w:val="00FB3391"/>
    <w:rsid w:val="00FB7A25"/>
    <w:rsid w:val="00FC12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8149A"/>
    <w:rPr>
      <w:color w:val="808080"/>
    </w:rPr>
  </w:style>
  <w:style w:type="paragraph" w:customStyle="1" w:styleId="F1D914DD1EA24D9885897BF85B7A9454">
    <w:name w:val="F1D914DD1EA24D9885897BF85B7A9454"/>
    <w:rsid w:val="000F1234"/>
  </w:style>
  <w:style w:type="paragraph" w:customStyle="1" w:styleId="914BD2C4BFAA4D709D8215DC4EA59D03">
    <w:name w:val="914BD2C4BFAA4D709D8215DC4EA59D03"/>
    <w:rsid w:val="000F1234"/>
  </w:style>
  <w:style w:type="paragraph" w:customStyle="1" w:styleId="F028B880914A4542A25985CA9161C882">
    <w:name w:val="F028B880914A4542A25985CA9161C882"/>
    <w:rsid w:val="000F1234"/>
  </w:style>
  <w:style w:type="paragraph" w:customStyle="1" w:styleId="4B64D97C1B5B4E75A9770027F08D9853">
    <w:name w:val="4B64D97C1B5B4E75A9770027F08D9853"/>
    <w:rsid w:val="000F1234"/>
  </w:style>
  <w:style w:type="paragraph" w:customStyle="1" w:styleId="4796E12031A44B00A1F8D151A1E19616">
    <w:name w:val="4796E12031A44B00A1F8D151A1E19616"/>
    <w:rsid w:val="000F1234"/>
  </w:style>
  <w:style w:type="paragraph" w:customStyle="1" w:styleId="3CB1CB2D65FE4B98A0801DB97BBFA580">
    <w:name w:val="3CB1CB2D65FE4B98A0801DB97BBFA580"/>
    <w:rsid w:val="000F1234"/>
  </w:style>
  <w:style w:type="paragraph" w:customStyle="1" w:styleId="69D07216D9C94E4AA2751B08197E2087">
    <w:name w:val="69D07216D9C94E4AA2751B08197E2087"/>
    <w:rsid w:val="000F1234"/>
  </w:style>
  <w:style w:type="paragraph" w:customStyle="1" w:styleId="8DD58FFA7C184841AC4B0997A1D082B8">
    <w:name w:val="8DD58FFA7C184841AC4B0997A1D082B8"/>
    <w:rsid w:val="000F1234"/>
  </w:style>
  <w:style w:type="paragraph" w:customStyle="1" w:styleId="47D5C1A77624412690A34A5FE0B253D1">
    <w:name w:val="47D5C1A77624412690A34A5FE0B253D1"/>
    <w:rsid w:val="000F1234"/>
  </w:style>
  <w:style w:type="paragraph" w:customStyle="1" w:styleId="AB06D46A9FE740E9B185E3D2CAEA56C1">
    <w:name w:val="AB06D46A9FE740E9B185E3D2CAEA56C1"/>
    <w:rsid w:val="000F1234"/>
  </w:style>
  <w:style w:type="paragraph" w:customStyle="1" w:styleId="DBC9F0BA75CE4DA88AB7E72DDA2B5486">
    <w:name w:val="DBC9F0BA75CE4DA88AB7E72DDA2B5486"/>
    <w:rsid w:val="000F1234"/>
  </w:style>
  <w:style w:type="paragraph" w:customStyle="1" w:styleId="F2BC26F0AA394242820E5E3B712C871D">
    <w:name w:val="F2BC26F0AA394242820E5E3B712C871D"/>
    <w:rsid w:val="000F1234"/>
  </w:style>
  <w:style w:type="paragraph" w:customStyle="1" w:styleId="4AF8CBDA66224C1CAD513DFA069808A3">
    <w:name w:val="4AF8CBDA66224C1CAD513DFA069808A3"/>
    <w:rsid w:val="000F1234"/>
  </w:style>
  <w:style w:type="paragraph" w:customStyle="1" w:styleId="56EE05CD823B4405967AAD46D1D45A36">
    <w:name w:val="56EE05CD823B4405967AAD46D1D45A36"/>
    <w:rsid w:val="000F1234"/>
  </w:style>
  <w:style w:type="paragraph" w:customStyle="1" w:styleId="1307F33891DB4F8C8AF3D6C207B1FD90">
    <w:name w:val="1307F33891DB4F8C8AF3D6C207B1FD90"/>
    <w:rsid w:val="000F1234"/>
  </w:style>
  <w:style w:type="paragraph" w:customStyle="1" w:styleId="0E62B5AD9C2645E483B2991086C5EB75">
    <w:name w:val="0E62B5AD9C2645E483B2991086C5EB75"/>
    <w:rsid w:val="000F1234"/>
  </w:style>
  <w:style w:type="paragraph" w:customStyle="1" w:styleId="D421912504FB43FA91595FBD3845C71F">
    <w:name w:val="D421912504FB43FA91595FBD3845C71F"/>
    <w:rsid w:val="000F1234"/>
  </w:style>
  <w:style w:type="paragraph" w:customStyle="1" w:styleId="31ED017D218840EAAE41FDB8A22DCBEC">
    <w:name w:val="31ED017D218840EAAE41FDB8A22DCBEC"/>
    <w:rsid w:val="000F1234"/>
  </w:style>
  <w:style w:type="paragraph" w:customStyle="1" w:styleId="4FC337732AEA4302B972DBF43BA3A3CA">
    <w:name w:val="4FC337732AEA4302B972DBF43BA3A3CA"/>
    <w:rsid w:val="000F1234"/>
  </w:style>
  <w:style w:type="paragraph" w:customStyle="1" w:styleId="3AB6CEC6EC9C43B0AA53D3B3ED19A16A">
    <w:name w:val="3AB6CEC6EC9C43B0AA53D3B3ED19A16A"/>
    <w:rsid w:val="000F1234"/>
  </w:style>
  <w:style w:type="paragraph" w:customStyle="1" w:styleId="31AB8960AEB646B0BE76547401E54D3A">
    <w:name w:val="31AB8960AEB646B0BE76547401E54D3A"/>
    <w:rsid w:val="000F1234"/>
  </w:style>
  <w:style w:type="paragraph" w:customStyle="1" w:styleId="2071AEE8B76F4422958CF818A354AAF7">
    <w:name w:val="2071AEE8B76F4422958CF818A354AAF7"/>
    <w:rsid w:val="000F1234"/>
  </w:style>
  <w:style w:type="paragraph" w:customStyle="1" w:styleId="3729C2CA0077473FB53780FB724126EE">
    <w:name w:val="3729C2CA0077473FB53780FB724126EE"/>
    <w:rsid w:val="000F1234"/>
  </w:style>
  <w:style w:type="paragraph" w:customStyle="1" w:styleId="626C01BEF62A48D19DF8F742165AC20A">
    <w:name w:val="626C01BEF62A48D19DF8F742165AC20A"/>
    <w:rsid w:val="000F1234"/>
  </w:style>
  <w:style w:type="paragraph" w:customStyle="1" w:styleId="F6C830409C58459BA1CB6938C5AF440B">
    <w:name w:val="F6C830409C58459BA1CB6938C5AF440B"/>
    <w:rsid w:val="000F1234"/>
  </w:style>
  <w:style w:type="paragraph" w:customStyle="1" w:styleId="8ED3A5D2DA9D4DBA98BA750866A0495C">
    <w:name w:val="8ED3A5D2DA9D4DBA98BA750866A0495C"/>
    <w:rsid w:val="000F1234"/>
  </w:style>
  <w:style w:type="paragraph" w:customStyle="1" w:styleId="4CFD1F8784B644648A15D6AF55A0F94B">
    <w:name w:val="4CFD1F8784B644648A15D6AF55A0F94B"/>
    <w:rsid w:val="000F1234"/>
  </w:style>
  <w:style w:type="paragraph" w:customStyle="1" w:styleId="EC10D84C1FCA458EB2CD85B642C1B97C">
    <w:name w:val="EC10D84C1FCA458EB2CD85B642C1B97C"/>
    <w:rsid w:val="000F1234"/>
  </w:style>
  <w:style w:type="paragraph" w:customStyle="1" w:styleId="4DFF1391DA7B4808B48288570E9E9B02">
    <w:name w:val="4DFF1391DA7B4808B48288570E9E9B02"/>
    <w:rsid w:val="000F1234"/>
  </w:style>
  <w:style w:type="paragraph" w:customStyle="1" w:styleId="643228F8125A47A3AE3F77F75C1684F8">
    <w:name w:val="643228F8125A47A3AE3F77F75C1684F8"/>
    <w:rsid w:val="000F1234"/>
  </w:style>
  <w:style w:type="paragraph" w:customStyle="1" w:styleId="365DFE5D15F64669BC1474C0A4014C89">
    <w:name w:val="365DFE5D15F64669BC1474C0A4014C89"/>
    <w:rsid w:val="000F1234"/>
  </w:style>
  <w:style w:type="paragraph" w:customStyle="1" w:styleId="A5824C4DFE9940F68F47B8EC8D1E657E">
    <w:name w:val="A5824C4DFE9940F68F47B8EC8D1E657E"/>
    <w:rsid w:val="000F1234"/>
  </w:style>
  <w:style w:type="paragraph" w:customStyle="1" w:styleId="12A0EB2B76194B1F8C2A688ACE45DDB0">
    <w:name w:val="12A0EB2B76194B1F8C2A688ACE45DDB0"/>
    <w:rsid w:val="000F1234"/>
  </w:style>
  <w:style w:type="paragraph" w:customStyle="1" w:styleId="A85504E7A9E64D7EB515922E636F2AD3">
    <w:name w:val="A85504E7A9E64D7EB515922E636F2AD3"/>
    <w:rsid w:val="000F1234"/>
  </w:style>
  <w:style w:type="paragraph" w:customStyle="1" w:styleId="0CF5C912925C4B77BA739052DE82F6D8">
    <w:name w:val="0CF5C912925C4B77BA739052DE82F6D8"/>
    <w:rsid w:val="000F1234"/>
  </w:style>
  <w:style w:type="paragraph" w:customStyle="1" w:styleId="17486C6326784C0E8E91EB623B4A00D7">
    <w:name w:val="17486C6326784C0E8E91EB623B4A00D7"/>
    <w:rsid w:val="000F1234"/>
  </w:style>
  <w:style w:type="paragraph" w:customStyle="1" w:styleId="84C07AEB19E9478A8CEFC9975A643E5D">
    <w:name w:val="84C07AEB19E9478A8CEFC9975A643E5D"/>
    <w:rsid w:val="000F1234"/>
  </w:style>
  <w:style w:type="paragraph" w:customStyle="1" w:styleId="718F3AB7B44244A3A5EAE450D5AEBE3C">
    <w:name w:val="718F3AB7B44244A3A5EAE450D5AEBE3C"/>
    <w:rsid w:val="000F1234"/>
  </w:style>
  <w:style w:type="paragraph" w:customStyle="1" w:styleId="D31584DF328D4EB184A7750BB657A664">
    <w:name w:val="D31584DF328D4EB184A7750BB657A664"/>
    <w:rsid w:val="000F1234"/>
  </w:style>
  <w:style w:type="paragraph" w:customStyle="1" w:styleId="6FB15C88677A47CDAEE57CCBA8711DAF">
    <w:name w:val="6FB15C88677A47CDAEE57CCBA8711DAF"/>
    <w:rsid w:val="000F1234"/>
  </w:style>
  <w:style w:type="paragraph" w:customStyle="1" w:styleId="C822921B8253403DB6EA04AE5749B61B">
    <w:name w:val="C822921B8253403DB6EA04AE5749B61B"/>
    <w:rsid w:val="000F1234"/>
  </w:style>
  <w:style w:type="paragraph" w:customStyle="1" w:styleId="55153B2CEE94458D9B4B731D9DE22040">
    <w:name w:val="55153B2CEE94458D9B4B731D9DE22040"/>
    <w:rsid w:val="000F1234"/>
  </w:style>
  <w:style w:type="paragraph" w:customStyle="1" w:styleId="3912D98164A441CFAE34F5DDA1067E77">
    <w:name w:val="3912D98164A441CFAE34F5DDA1067E77"/>
    <w:rsid w:val="000F1234"/>
  </w:style>
  <w:style w:type="paragraph" w:customStyle="1" w:styleId="7FB38B0D5ECB4B0FB3859014212FF457">
    <w:name w:val="7FB38B0D5ECB4B0FB3859014212FF457"/>
    <w:rsid w:val="000F1234"/>
  </w:style>
  <w:style w:type="paragraph" w:customStyle="1" w:styleId="ECAF6910ABCE43BC9F3DED841A2851B6">
    <w:name w:val="ECAF6910ABCE43BC9F3DED841A2851B6"/>
    <w:rsid w:val="000F1234"/>
  </w:style>
  <w:style w:type="paragraph" w:customStyle="1" w:styleId="D02BA0C399C5476CA8A88C5786BFFBB9">
    <w:name w:val="D02BA0C399C5476CA8A88C5786BFFBB9"/>
    <w:rsid w:val="000F1234"/>
  </w:style>
  <w:style w:type="paragraph" w:customStyle="1" w:styleId="97F702726B514204A35C66A5606D14E5">
    <w:name w:val="97F702726B514204A35C66A5606D14E5"/>
    <w:rsid w:val="000F1234"/>
  </w:style>
  <w:style w:type="paragraph" w:customStyle="1" w:styleId="BE61AE1A84CB4041955605B3BBA21994">
    <w:name w:val="BE61AE1A84CB4041955605B3BBA21994"/>
    <w:rsid w:val="000F1234"/>
  </w:style>
  <w:style w:type="paragraph" w:customStyle="1" w:styleId="BA5C7F5817F8441B97BF3F7C0953C28E">
    <w:name w:val="BA5C7F5817F8441B97BF3F7C0953C28E"/>
    <w:rsid w:val="000F1234"/>
  </w:style>
  <w:style w:type="paragraph" w:customStyle="1" w:styleId="71D21A69165A40E28AFEB19C2678DDD3">
    <w:name w:val="71D21A69165A40E28AFEB19C2678DDD3"/>
    <w:rsid w:val="000F1234"/>
  </w:style>
  <w:style w:type="paragraph" w:customStyle="1" w:styleId="A8E4D05D0BCA44929539B85E3A5EE891">
    <w:name w:val="A8E4D05D0BCA44929539B85E3A5EE891"/>
    <w:rsid w:val="000F1234"/>
  </w:style>
  <w:style w:type="paragraph" w:customStyle="1" w:styleId="E8D9765F6F884A8081180AC424FB76FC">
    <w:name w:val="E8D9765F6F884A8081180AC424FB76FC"/>
    <w:rsid w:val="000F1234"/>
  </w:style>
  <w:style w:type="paragraph" w:customStyle="1" w:styleId="4BF922E18A1745A7951BD1532AA87A27">
    <w:name w:val="4BF922E18A1745A7951BD1532AA87A27"/>
    <w:rsid w:val="000F1234"/>
  </w:style>
  <w:style w:type="paragraph" w:customStyle="1" w:styleId="E9D0B3AF1C0D43FFB1339A523CEEFCD7">
    <w:name w:val="E9D0B3AF1C0D43FFB1339A523CEEFCD7"/>
    <w:rPr>
      <w:lang w:val="es-ES" w:eastAsia="es-ES"/>
    </w:rPr>
  </w:style>
  <w:style w:type="paragraph" w:customStyle="1" w:styleId="46FC325EDF624622BBB9371491E96B5E">
    <w:name w:val="46FC325EDF624622BBB9371491E96B5E"/>
    <w:rPr>
      <w:lang w:val="es-ES" w:eastAsia="es-ES"/>
    </w:rPr>
  </w:style>
  <w:style w:type="paragraph" w:customStyle="1" w:styleId="B433F9E68FBC452AB50D89BF6A894390">
    <w:name w:val="B433F9E68FBC452AB50D89BF6A894390"/>
    <w:rPr>
      <w:lang w:val="es-ES" w:eastAsia="es-ES"/>
    </w:rPr>
  </w:style>
  <w:style w:type="paragraph" w:customStyle="1" w:styleId="C102CAE9657A4701AE2DBC4051FB483F">
    <w:name w:val="C102CAE9657A4701AE2DBC4051FB483F"/>
    <w:rPr>
      <w:lang w:val="es-ES" w:eastAsia="es-ES"/>
    </w:rPr>
  </w:style>
  <w:style w:type="paragraph" w:customStyle="1" w:styleId="2D7F4B7F2C6B4C5A9C265811B291357B">
    <w:name w:val="2D7F4B7F2C6B4C5A9C265811B291357B"/>
    <w:rPr>
      <w:lang w:val="es-ES" w:eastAsia="es-ES"/>
    </w:rPr>
  </w:style>
  <w:style w:type="paragraph" w:customStyle="1" w:styleId="6FAA59DAD2CB464F9F22E86608687562">
    <w:name w:val="6FAA59DAD2CB464F9F22E86608687562"/>
    <w:rPr>
      <w:lang w:val="es-ES" w:eastAsia="es-ES"/>
    </w:rPr>
  </w:style>
  <w:style w:type="paragraph" w:customStyle="1" w:styleId="DE8D6002937E4E56B50E8BD0162B74ED">
    <w:name w:val="DE8D6002937E4E56B50E8BD0162B74ED"/>
    <w:rPr>
      <w:lang w:val="es-ES" w:eastAsia="es-ES"/>
    </w:rPr>
  </w:style>
  <w:style w:type="paragraph" w:customStyle="1" w:styleId="DF76F9B15E9E4F3F817E82DA9F2885ED">
    <w:name w:val="DF76F9B15E9E4F3F817E82DA9F2885ED"/>
    <w:rPr>
      <w:lang w:val="es-ES" w:eastAsia="es-ES"/>
    </w:rPr>
  </w:style>
  <w:style w:type="paragraph" w:customStyle="1" w:styleId="94766AB71EBF4814B903C998F8A12149">
    <w:name w:val="94766AB71EBF4814B903C998F8A12149"/>
    <w:rPr>
      <w:lang w:val="es-ES" w:eastAsia="es-ES"/>
    </w:rPr>
  </w:style>
  <w:style w:type="paragraph" w:customStyle="1" w:styleId="69F378D3AA954ADB95ADE1D15E5AC464">
    <w:name w:val="69F378D3AA954ADB95ADE1D15E5AC464"/>
    <w:rPr>
      <w:lang w:val="es-ES" w:eastAsia="es-ES"/>
    </w:rPr>
  </w:style>
  <w:style w:type="paragraph" w:customStyle="1" w:styleId="CC1B2E66EEE94CE98B8970B52090E0AD">
    <w:name w:val="CC1B2E66EEE94CE98B8970B52090E0AD"/>
    <w:rPr>
      <w:lang w:val="es-ES" w:eastAsia="es-ES"/>
    </w:rPr>
  </w:style>
  <w:style w:type="paragraph" w:customStyle="1" w:styleId="FF570BF1573944A5976F14E01FD6ED09">
    <w:name w:val="FF570BF1573944A5976F14E01FD6ED09"/>
    <w:rPr>
      <w:lang w:val="es-ES" w:eastAsia="es-ES"/>
    </w:rPr>
  </w:style>
  <w:style w:type="paragraph" w:customStyle="1" w:styleId="C961E85A180B400A9BCFFD2B176665D2">
    <w:name w:val="C961E85A180B400A9BCFFD2B176665D2"/>
    <w:rPr>
      <w:lang w:val="es-ES" w:eastAsia="es-ES"/>
    </w:rPr>
  </w:style>
  <w:style w:type="paragraph" w:customStyle="1" w:styleId="BC7961B8BC4441FB81150ECF7B34E104">
    <w:name w:val="BC7961B8BC4441FB81150ECF7B34E104"/>
    <w:rPr>
      <w:lang w:val="es-ES" w:eastAsia="es-ES"/>
    </w:rPr>
  </w:style>
  <w:style w:type="paragraph" w:customStyle="1" w:styleId="34CE4C11826C4497B9CF888D94252A32">
    <w:name w:val="34CE4C11826C4497B9CF888D94252A32"/>
    <w:rsid w:val="00DB2149"/>
  </w:style>
  <w:style w:type="paragraph" w:customStyle="1" w:styleId="03B6C3D43B2846AC8366A983B6CBB314">
    <w:name w:val="03B6C3D43B2846AC8366A983B6CBB314"/>
    <w:rsid w:val="00DB2149"/>
  </w:style>
  <w:style w:type="paragraph" w:customStyle="1" w:styleId="155B0CD3807C497BB46EAEF9EC3E6703">
    <w:name w:val="155B0CD3807C497BB46EAEF9EC3E6703"/>
    <w:rsid w:val="00DB2149"/>
  </w:style>
  <w:style w:type="paragraph" w:customStyle="1" w:styleId="C1EA75E4FF3F447593CCA9D1EE55AB02">
    <w:name w:val="C1EA75E4FF3F447593CCA9D1EE55AB02"/>
    <w:rsid w:val="00DB2149"/>
  </w:style>
  <w:style w:type="paragraph" w:customStyle="1" w:styleId="2DE0BB9F92624FDD91128E24823CAE0E">
    <w:name w:val="2DE0BB9F92624FDD91128E24823CAE0E"/>
    <w:rsid w:val="00DB2149"/>
  </w:style>
  <w:style w:type="paragraph" w:customStyle="1" w:styleId="F30344E3D16248BEAD1927D74390055D">
    <w:name w:val="F30344E3D16248BEAD1927D74390055D"/>
    <w:rsid w:val="00DB2149"/>
  </w:style>
  <w:style w:type="paragraph" w:customStyle="1" w:styleId="5E824D111C064D65B9247179F67607C1">
    <w:name w:val="5E824D111C064D65B9247179F67607C1"/>
    <w:rsid w:val="00DB2149"/>
  </w:style>
  <w:style w:type="paragraph" w:customStyle="1" w:styleId="1ECDE52D0B69467F88A9BE5B6B7AEC76">
    <w:name w:val="1ECDE52D0B69467F88A9BE5B6B7AEC76"/>
    <w:rsid w:val="00DB2149"/>
  </w:style>
  <w:style w:type="paragraph" w:customStyle="1" w:styleId="F1B136E70EF54C398AF109313BF81C3F">
    <w:name w:val="F1B136E70EF54C398AF109313BF81C3F"/>
    <w:rsid w:val="00DB2149"/>
  </w:style>
  <w:style w:type="paragraph" w:customStyle="1" w:styleId="3278CC5647214ED6897263F8E7777E85">
    <w:name w:val="3278CC5647214ED6897263F8E7777E85"/>
    <w:rsid w:val="00DB2149"/>
  </w:style>
  <w:style w:type="paragraph" w:customStyle="1" w:styleId="AF1A78684DF54760AA08E5D85774AC8E">
    <w:name w:val="AF1A78684DF54760AA08E5D85774AC8E"/>
    <w:rsid w:val="00DB2149"/>
  </w:style>
  <w:style w:type="paragraph" w:customStyle="1" w:styleId="E832C37C9F7A4EEF91BA26BF7D3C8808">
    <w:name w:val="E832C37C9F7A4EEF91BA26BF7D3C8808"/>
    <w:rsid w:val="00DB2149"/>
  </w:style>
  <w:style w:type="paragraph" w:customStyle="1" w:styleId="70197E0D35A5497595E354FF86E9CD11">
    <w:name w:val="70197E0D35A5497595E354FF86E9CD11"/>
    <w:rsid w:val="00DB2149"/>
  </w:style>
  <w:style w:type="paragraph" w:customStyle="1" w:styleId="47C91D0980074D7F9E60981AA958FFDA">
    <w:name w:val="47C91D0980074D7F9E60981AA958FFDA"/>
    <w:rsid w:val="00DB2149"/>
  </w:style>
  <w:style w:type="paragraph" w:customStyle="1" w:styleId="C4C476C93D1F4420B81413ED817BBF06">
    <w:name w:val="C4C476C93D1F4420B81413ED817BBF06"/>
    <w:rsid w:val="00DB2149"/>
  </w:style>
  <w:style w:type="paragraph" w:customStyle="1" w:styleId="C2044EDA161D43C89817CE72E1C62AD5">
    <w:name w:val="C2044EDA161D43C89817CE72E1C62AD5"/>
    <w:rsid w:val="00DB2149"/>
  </w:style>
  <w:style w:type="paragraph" w:customStyle="1" w:styleId="FBCF1CED828B4D8A804BAD45CA6E0A5C">
    <w:name w:val="FBCF1CED828B4D8A804BAD45CA6E0A5C"/>
    <w:rsid w:val="00DB2149"/>
  </w:style>
  <w:style w:type="paragraph" w:customStyle="1" w:styleId="E2D42B628B334AD7997D619DA482D448">
    <w:name w:val="E2D42B628B334AD7997D619DA482D448"/>
    <w:rsid w:val="00DB2149"/>
  </w:style>
  <w:style w:type="paragraph" w:customStyle="1" w:styleId="6FF773473E26437590F0F156CD1A26A9">
    <w:name w:val="6FF773473E26437590F0F156CD1A26A9"/>
    <w:rsid w:val="00E8149A"/>
    <w:pPr>
      <w:spacing w:line="278" w:lineRule="auto"/>
    </w:pPr>
    <w:rPr>
      <w:kern w:val="2"/>
      <w:sz w:val="24"/>
      <w:szCs w:val="24"/>
      <w14:ligatures w14:val="standardContextual"/>
    </w:rPr>
  </w:style>
  <w:style w:type="paragraph" w:customStyle="1" w:styleId="1ED2651AC4494417BDAB76779E27F79F">
    <w:name w:val="1ED2651AC4494417BDAB76779E27F79F"/>
    <w:rsid w:val="00E8149A"/>
    <w:pPr>
      <w:spacing w:line="278" w:lineRule="auto"/>
    </w:pPr>
    <w:rPr>
      <w:kern w:val="2"/>
      <w:sz w:val="24"/>
      <w:szCs w:val="24"/>
      <w14:ligatures w14:val="standardContextual"/>
    </w:rPr>
  </w:style>
  <w:style w:type="paragraph" w:customStyle="1" w:styleId="E91E3028E05E466A96E23D6287A3CA1F">
    <w:name w:val="E91E3028E05E466A96E23D6287A3CA1F"/>
    <w:rsid w:val="00E8149A"/>
    <w:pPr>
      <w:spacing w:line="278" w:lineRule="auto"/>
    </w:pPr>
    <w:rPr>
      <w:kern w:val="2"/>
      <w:sz w:val="24"/>
      <w:szCs w:val="24"/>
      <w14:ligatures w14:val="standardContextual"/>
    </w:rPr>
  </w:style>
  <w:style w:type="paragraph" w:customStyle="1" w:styleId="DB60C2FB6C4549A1B54DC2A68E926680">
    <w:name w:val="DB60C2FB6C4549A1B54DC2A68E926680"/>
    <w:rsid w:val="00E8149A"/>
    <w:pPr>
      <w:spacing w:line="278" w:lineRule="auto"/>
    </w:pPr>
    <w:rPr>
      <w:kern w:val="2"/>
      <w:sz w:val="24"/>
      <w:szCs w:val="24"/>
      <w14:ligatures w14:val="standardContextual"/>
    </w:rPr>
  </w:style>
  <w:style w:type="paragraph" w:customStyle="1" w:styleId="3F269DD49B6747A3A1EC4C64DF6AA9FD">
    <w:name w:val="3F269DD49B6747A3A1EC4C64DF6AA9FD"/>
    <w:rsid w:val="00E8149A"/>
    <w:pPr>
      <w:spacing w:line="278" w:lineRule="auto"/>
    </w:pPr>
    <w:rPr>
      <w:kern w:val="2"/>
      <w:sz w:val="24"/>
      <w:szCs w:val="24"/>
      <w14:ligatures w14:val="standardContextual"/>
    </w:rPr>
  </w:style>
  <w:style w:type="paragraph" w:customStyle="1" w:styleId="55D5595659624E0D962438D32A07963D">
    <w:name w:val="55D5595659624E0D962438D32A07963D"/>
    <w:rsid w:val="00E8149A"/>
    <w:pPr>
      <w:spacing w:line="278" w:lineRule="auto"/>
    </w:pPr>
    <w:rPr>
      <w:kern w:val="2"/>
      <w:sz w:val="24"/>
      <w:szCs w:val="24"/>
      <w14:ligatures w14:val="standardContextual"/>
    </w:rPr>
  </w:style>
  <w:style w:type="paragraph" w:customStyle="1" w:styleId="6E9095BC33E64FDCABE10E3AEC7BAE45">
    <w:name w:val="6E9095BC33E64FDCABE10E3AEC7BAE45"/>
    <w:rsid w:val="00E8149A"/>
    <w:pPr>
      <w:spacing w:line="278" w:lineRule="auto"/>
    </w:pPr>
    <w:rPr>
      <w:kern w:val="2"/>
      <w:sz w:val="24"/>
      <w:szCs w:val="24"/>
      <w14:ligatures w14:val="standardContextual"/>
    </w:rPr>
  </w:style>
  <w:style w:type="paragraph" w:customStyle="1" w:styleId="62D565A8C15D469FAF1A1885CBD565A5">
    <w:name w:val="62D565A8C15D469FAF1A1885CBD565A5"/>
    <w:rsid w:val="00E8149A"/>
    <w:pPr>
      <w:spacing w:line="278" w:lineRule="auto"/>
    </w:pPr>
    <w:rPr>
      <w:kern w:val="2"/>
      <w:sz w:val="24"/>
      <w:szCs w:val="24"/>
      <w14:ligatures w14:val="standardContextual"/>
    </w:rPr>
  </w:style>
  <w:style w:type="paragraph" w:customStyle="1" w:styleId="F9EDDD843DF54B5D8D126638CD89F989">
    <w:name w:val="F9EDDD843DF54B5D8D126638CD89F989"/>
    <w:rsid w:val="00E8149A"/>
    <w:pPr>
      <w:spacing w:line="278" w:lineRule="auto"/>
    </w:pPr>
    <w:rPr>
      <w:kern w:val="2"/>
      <w:sz w:val="24"/>
      <w:szCs w:val="24"/>
      <w14:ligatures w14:val="standardContextual"/>
    </w:rPr>
  </w:style>
  <w:style w:type="paragraph" w:customStyle="1" w:styleId="557A1B376EAE4E7BADD8EA4F58F151C1">
    <w:name w:val="557A1B376EAE4E7BADD8EA4F58F151C1"/>
    <w:rsid w:val="00E8149A"/>
    <w:pPr>
      <w:spacing w:line="278" w:lineRule="auto"/>
    </w:pPr>
    <w:rPr>
      <w:kern w:val="2"/>
      <w:sz w:val="24"/>
      <w:szCs w:val="24"/>
      <w14:ligatures w14:val="standardContextual"/>
    </w:rPr>
  </w:style>
  <w:style w:type="paragraph" w:customStyle="1" w:styleId="98ED2884269740AE800014E6C60C554A">
    <w:name w:val="98ED2884269740AE800014E6C60C554A"/>
    <w:rsid w:val="00E8149A"/>
    <w:pPr>
      <w:spacing w:line="278" w:lineRule="auto"/>
    </w:pPr>
    <w:rPr>
      <w:kern w:val="2"/>
      <w:sz w:val="24"/>
      <w:szCs w:val="24"/>
      <w14:ligatures w14:val="standardContextual"/>
    </w:rPr>
  </w:style>
  <w:style w:type="paragraph" w:customStyle="1" w:styleId="CA4E3D77939843B39B7F3CEEDED929F1">
    <w:name w:val="CA4E3D77939843B39B7F3CEEDED929F1"/>
    <w:rsid w:val="00E8149A"/>
    <w:pPr>
      <w:spacing w:line="278" w:lineRule="auto"/>
    </w:pPr>
    <w:rPr>
      <w:kern w:val="2"/>
      <w:sz w:val="24"/>
      <w:szCs w:val="24"/>
      <w14:ligatures w14:val="standardContextual"/>
    </w:rPr>
  </w:style>
  <w:style w:type="paragraph" w:customStyle="1" w:styleId="E6C7633CF12D48E4947DB8C86865F795">
    <w:name w:val="E6C7633CF12D48E4947DB8C86865F795"/>
    <w:rsid w:val="00E8149A"/>
    <w:pPr>
      <w:spacing w:line="278" w:lineRule="auto"/>
    </w:pPr>
    <w:rPr>
      <w:kern w:val="2"/>
      <w:sz w:val="24"/>
      <w:szCs w:val="24"/>
      <w14:ligatures w14:val="standardContextual"/>
    </w:rPr>
  </w:style>
  <w:style w:type="paragraph" w:customStyle="1" w:styleId="3D8F4C1909D44FAEA738A76D65AA48D2">
    <w:name w:val="3D8F4C1909D44FAEA738A76D65AA48D2"/>
    <w:rsid w:val="00E8149A"/>
    <w:pPr>
      <w:spacing w:line="278" w:lineRule="auto"/>
    </w:pPr>
    <w:rPr>
      <w:kern w:val="2"/>
      <w:sz w:val="24"/>
      <w:szCs w:val="24"/>
      <w14:ligatures w14:val="standardContextual"/>
    </w:rPr>
  </w:style>
  <w:style w:type="paragraph" w:customStyle="1" w:styleId="C4CCA9F5815547E4A4C25B23AABC2047">
    <w:name w:val="C4CCA9F5815547E4A4C25B23AABC2047"/>
    <w:rsid w:val="00E8149A"/>
    <w:pPr>
      <w:spacing w:line="278" w:lineRule="auto"/>
    </w:pPr>
    <w:rPr>
      <w:kern w:val="2"/>
      <w:sz w:val="24"/>
      <w:szCs w:val="24"/>
      <w14:ligatures w14:val="standardContextual"/>
    </w:rPr>
  </w:style>
  <w:style w:type="paragraph" w:customStyle="1" w:styleId="DD5AC017F4F94D5D807D6F1C1BB7FA59">
    <w:name w:val="DD5AC017F4F94D5D807D6F1C1BB7FA59"/>
    <w:rsid w:val="00E8149A"/>
    <w:pPr>
      <w:spacing w:line="278" w:lineRule="auto"/>
    </w:pPr>
    <w:rPr>
      <w:kern w:val="2"/>
      <w:sz w:val="24"/>
      <w:szCs w:val="24"/>
      <w14:ligatures w14:val="standardContextual"/>
    </w:rPr>
  </w:style>
  <w:style w:type="paragraph" w:customStyle="1" w:styleId="DA9E58F4271A475EB85C4DEF9BEEC31D">
    <w:name w:val="DA9E58F4271A475EB85C4DEF9BEEC31D"/>
    <w:rsid w:val="00E8149A"/>
    <w:pPr>
      <w:spacing w:line="278" w:lineRule="auto"/>
    </w:pPr>
    <w:rPr>
      <w:kern w:val="2"/>
      <w:sz w:val="24"/>
      <w:szCs w:val="24"/>
      <w14:ligatures w14:val="standardContextual"/>
    </w:rPr>
  </w:style>
  <w:style w:type="paragraph" w:customStyle="1" w:styleId="6DDCE49EC89B40D28FAE0038AF8972C1">
    <w:name w:val="6DDCE49EC89B40D28FAE0038AF8972C1"/>
    <w:rsid w:val="00E8149A"/>
    <w:pPr>
      <w:spacing w:line="278" w:lineRule="auto"/>
    </w:pPr>
    <w:rPr>
      <w:kern w:val="2"/>
      <w:sz w:val="24"/>
      <w:szCs w:val="24"/>
      <w14:ligatures w14:val="standardContextual"/>
    </w:rPr>
  </w:style>
  <w:style w:type="paragraph" w:customStyle="1" w:styleId="6DB894D2A9A0430E8F05E077BEBD1B1A">
    <w:name w:val="6DB894D2A9A0430E8F05E077BEBD1B1A"/>
    <w:rsid w:val="00E8149A"/>
    <w:pPr>
      <w:spacing w:line="278" w:lineRule="auto"/>
    </w:pPr>
    <w:rPr>
      <w:kern w:val="2"/>
      <w:sz w:val="24"/>
      <w:szCs w:val="24"/>
      <w14:ligatures w14:val="standardContextual"/>
    </w:rPr>
  </w:style>
  <w:style w:type="paragraph" w:customStyle="1" w:styleId="AA73EE8C1967415DBAF13876D3237032">
    <w:name w:val="AA73EE8C1967415DBAF13876D3237032"/>
    <w:rsid w:val="00E8149A"/>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D1E8B7-5D3D-4D25-A9A8-773A8A705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44</Pages>
  <Words>24047</Words>
  <Characters>132263</Characters>
  <Application>Microsoft Office Word</Application>
  <DocSecurity>0</DocSecurity>
  <Lines>1102</Lines>
  <Paragraphs>311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155999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DECAQ - EDUARD MAURICIO ESCOBAR VARGAS</dc:creator>
  <cp:keywords/>
  <dc:description/>
  <cp:lastModifiedBy>LAURA VICTORIA BERNAL LUGO</cp:lastModifiedBy>
  <cp:revision>66</cp:revision>
  <cp:lastPrinted>2026-04-29T15:22:00Z</cp:lastPrinted>
  <dcterms:created xsi:type="dcterms:W3CDTF">2026-05-20T21:20:00Z</dcterms:created>
  <dcterms:modified xsi:type="dcterms:W3CDTF">2026-05-20T22:37:00Z</dcterms:modified>
</cp:coreProperties>
</file>