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C3549" w14:textId="77777777" w:rsidR="00AC10EE" w:rsidRPr="00977FBB" w:rsidRDefault="007E44B4" w:rsidP="00D933C4">
      <w:pPr>
        <w:spacing w:before="253"/>
        <w:ind w:left="304" w:right="4"/>
        <w:jc w:val="center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pacing w:val="-2"/>
          <w:sz w:val="20"/>
          <w:szCs w:val="20"/>
        </w:rPr>
        <w:t>ANEXO</w:t>
      </w:r>
    </w:p>
    <w:p w14:paraId="4B9CD503" w14:textId="4FEADD01" w:rsidR="00AC10EE" w:rsidRPr="00977FBB" w:rsidRDefault="00333023" w:rsidP="00977FBB">
      <w:pPr>
        <w:ind w:left="304"/>
        <w:jc w:val="center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OFERTA ECONÓMICA</w:t>
      </w:r>
    </w:p>
    <w:p w14:paraId="5AA4A678" w14:textId="39FD89C6" w:rsidR="00AC10EE" w:rsidRPr="00977FBB" w:rsidRDefault="007E44B4" w:rsidP="00D933C4">
      <w:pPr>
        <w:ind w:left="823"/>
        <w:jc w:val="center"/>
        <w:rPr>
          <w:rFonts w:ascii="Arial Narrow" w:hAnsi="Arial Narrow"/>
          <w:b/>
          <w:spacing w:val="-2"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SELECCIÓN</w:t>
      </w:r>
      <w:r w:rsidRPr="00977FBB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z w:val="20"/>
          <w:szCs w:val="20"/>
        </w:rPr>
        <w:t>ABREVIADA</w:t>
      </w:r>
      <w:r w:rsidRPr="00977FBB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z w:val="20"/>
          <w:szCs w:val="20"/>
        </w:rPr>
        <w:t>MEDIANTE</w:t>
      </w:r>
      <w:r w:rsidRPr="00977FBB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z w:val="20"/>
          <w:szCs w:val="20"/>
        </w:rPr>
        <w:t>SUBASTA</w:t>
      </w:r>
      <w:r w:rsidRPr="00977FBB">
        <w:rPr>
          <w:rFonts w:ascii="Arial Narrow" w:hAnsi="Arial Narrow"/>
          <w:b/>
          <w:spacing w:val="-14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z w:val="20"/>
          <w:szCs w:val="20"/>
        </w:rPr>
        <w:t>INVERSA</w:t>
      </w:r>
      <w:r w:rsidRPr="00977FBB">
        <w:rPr>
          <w:rFonts w:ascii="Arial Narrow" w:hAnsi="Arial Narrow"/>
          <w:b/>
          <w:spacing w:val="-15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pacing w:val="-2"/>
          <w:sz w:val="20"/>
          <w:szCs w:val="20"/>
        </w:rPr>
        <w:t>ELECTRÓNICA</w:t>
      </w:r>
    </w:p>
    <w:p w14:paraId="4E9B4AC5" w14:textId="69D6887B" w:rsidR="00257B23" w:rsidRPr="00977FBB" w:rsidRDefault="00257B23" w:rsidP="00D933C4">
      <w:pPr>
        <w:ind w:left="823"/>
        <w:jc w:val="center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pacing w:val="-2"/>
          <w:sz w:val="20"/>
          <w:szCs w:val="20"/>
        </w:rPr>
        <w:t>SASI-00</w:t>
      </w:r>
      <w:r w:rsidR="00CA6073" w:rsidRPr="00977FBB">
        <w:rPr>
          <w:rFonts w:ascii="Arial Narrow" w:hAnsi="Arial Narrow"/>
          <w:b/>
          <w:spacing w:val="-2"/>
          <w:sz w:val="20"/>
          <w:szCs w:val="20"/>
        </w:rPr>
        <w:t>31</w:t>
      </w:r>
      <w:r w:rsidRPr="00977FBB">
        <w:rPr>
          <w:rFonts w:ascii="Arial Narrow" w:hAnsi="Arial Narrow"/>
          <w:b/>
          <w:spacing w:val="-2"/>
          <w:sz w:val="20"/>
          <w:szCs w:val="20"/>
        </w:rPr>
        <w:t>-DRNO-202</w:t>
      </w:r>
      <w:r w:rsidR="00CA6073" w:rsidRPr="00977FBB">
        <w:rPr>
          <w:rFonts w:ascii="Arial Narrow" w:hAnsi="Arial Narrow"/>
          <w:b/>
          <w:spacing w:val="-2"/>
          <w:sz w:val="20"/>
          <w:szCs w:val="20"/>
        </w:rPr>
        <w:t>6</w:t>
      </w:r>
    </w:p>
    <w:p w14:paraId="03EDA5DE" w14:textId="77777777" w:rsidR="00257B23" w:rsidRPr="00977FBB" w:rsidRDefault="00257B23" w:rsidP="00257B23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222C64FF" w14:textId="2898AB3A" w:rsidR="00257B23" w:rsidRPr="00977FBB" w:rsidRDefault="00257B23" w:rsidP="00257B23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>Señores</w:t>
      </w:r>
    </w:p>
    <w:p w14:paraId="1C2B5F3C" w14:textId="77777777" w:rsidR="00257B23" w:rsidRPr="00977FBB" w:rsidRDefault="00257B23" w:rsidP="00257B23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INSTITUTO NACIONAL DE MEDICINA LEGAL Y CIENCIAS FORENSES</w:t>
      </w:r>
    </w:p>
    <w:p w14:paraId="46F1370B" w14:textId="77777777" w:rsidR="00257B23" w:rsidRPr="00977FBB" w:rsidRDefault="00257B23" w:rsidP="00257B23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>Regional Noroccidente</w:t>
      </w:r>
    </w:p>
    <w:p w14:paraId="2ED98E51" w14:textId="77777777" w:rsidR="00257B23" w:rsidRPr="00977FBB" w:rsidRDefault="00257B23" w:rsidP="00257B23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>Medellín.</w:t>
      </w:r>
    </w:p>
    <w:p w14:paraId="6B3593C9" w14:textId="77777777" w:rsidR="00257B23" w:rsidRPr="00977FBB" w:rsidRDefault="00257B23" w:rsidP="00257B23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01738879" w14:textId="2A9CA5FE" w:rsidR="00257B23" w:rsidRPr="00977FBB" w:rsidRDefault="00257B23" w:rsidP="00257B23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Referencia:</w:t>
      </w:r>
      <w:r w:rsidRPr="00977FBB">
        <w:rPr>
          <w:rFonts w:ascii="Arial Narrow" w:hAnsi="Arial Narrow"/>
          <w:sz w:val="20"/>
          <w:szCs w:val="20"/>
        </w:rPr>
        <w:t xml:space="preserve"> </w:t>
      </w:r>
      <w:r w:rsidRPr="00977FBB">
        <w:rPr>
          <w:rFonts w:ascii="Arial Narrow" w:hAnsi="Arial Narrow"/>
          <w:sz w:val="20"/>
          <w:szCs w:val="20"/>
        </w:rPr>
        <w:tab/>
        <w:t xml:space="preserve">Oferta económica </w:t>
      </w:r>
      <w:r w:rsidR="00076648" w:rsidRPr="00977FBB">
        <w:rPr>
          <w:rFonts w:ascii="Arial Narrow" w:hAnsi="Arial Narrow"/>
          <w:sz w:val="20"/>
          <w:szCs w:val="20"/>
        </w:rPr>
        <w:t xml:space="preserve">Subasta Inversa </w:t>
      </w:r>
      <w:r w:rsidR="00491D78" w:rsidRPr="00977FBB">
        <w:rPr>
          <w:rFonts w:ascii="Arial Narrow" w:hAnsi="Arial Narrow"/>
          <w:sz w:val="20"/>
          <w:szCs w:val="20"/>
        </w:rPr>
        <w:t xml:space="preserve">Electrónica </w:t>
      </w:r>
      <w:proofErr w:type="gramStart"/>
      <w:r w:rsidR="00491D78" w:rsidRPr="00977FBB">
        <w:rPr>
          <w:rFonts w:ascii="Arial Narrow" w:hAnsi="Arial Narrow"/>
          <w:sz w:val="20"/>
          <w:szCs w:val="20"/>
        </w:rPr>
        <w:t>N</w:t>
      </w:r>
      <w:r w:rsidRPr="00977FBB">
        <w:rPr>
          <w:rFonts w:ascii="Arial Narrow" w:hAnsi="Arial Narrow"/>
          <w:sz w:val="20"/>
          <w:szCs w:val="20"/>
          <w:highlight w:val="lightGray"/>
        </w:rPr>
        <w:t>.</w:t>
      </w:r>
      <w:r w:rsidR="00076648" w:rsidRPr="00977FBB">
        <w:rPr>
          <w:rFonts w:ascii="Arial Narrow" w:hAnsi="Arial Narrow"/>
          <w:sz w:val="20"/>
          <w:szCs w:val="20"/>
          <w:highlight w:val="lightGray"/>
        </w:rPr>
        <w:t>SASI</w:t>
      </w:r>
      <w:proofErr w:type="gramEnd"/>
      <w:r w:rsidR="00076648" w:rsidRPr="00977FBB">
        <w:rPr>
          <w:rFonts w:ascii="Arial Narrow" w:hAnsi="Arial Narrow"/>
          <w:sz w:val="20"/>
          <w:szCs w:val="20"/>
          <w:highlight w:val="lightGray"/>
        </w:rPr>
        <w:t>-</w:t>
      </w:r>
      <w:r w:rsidRPr="00977FBB">
        <w:rPr>
          <w:rFonts w:ascii="Arial Narrow" w:hAnsi="Arial Narrow"/>
          <w:sz w:val="20"/>
          <w:szCs w:val="20"/>
          <w:highlight w:val="lightGray"/>
        </w:rPr>
        <w:t>XXXXXX</w:t>
      </w:r>
    </w:p>
    <w:p w14:paraId="20C9FFDA" w14:textId="3C25CD29" w:rsidR="00D64B29" w:rsidRPr="00977FBB" w:rsidRDefault="007E44B4" w:rsidP="001D6858">
      <w:pPr>
        <w:spacing w:before="276" w:line="247" w:lineRule="auto"/>
        <w:ind w:right="22"/>
        <w:jc w:val="both"/>
        <w:rPr>
          <w:rFonts w:ascii="Arial Narrow" w:hAnsi="Arial Narrow"/>
          <w:i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 xml:space="preserve">OBJETO: </w:t>
      </w:r>
      <w:r w:rsidRPr="00977FBB">
        <w:rPr>
          <w:rFonts w:ascii="Arial Narrow" w:hAnsi="Arial Narrow"/>
          <w:sz w:val="20"/>
          <w:szCs w:val="20"/>
        </w:rPr>
        <w:t>“</w:t>
      </w:r>
      <w:r w:rsidR="00561B05" w:rsidRPr="00977FBB">
        <w:rPr>
          <w:rFonts w:ascii="Arial Narrow" w:hAnsi="Arial Narrow"/>
          <w:i/>
          <w:sz w:val="20"/>
          <w:szCs w:val="20"/>
        </w:rPr>
        <w:t>EQUIPOS DE GENETICA REGIONAL NOROCCIDENTE DEL INSTITUTO NACIONAL DE MEDICINA LEGAL Y CIENCIAS FORENSES NIVEL NACIONAL</w:t>
      </w:r>
      <w:r w:rsidRPr="00977FBB">
        <w:rPr>
          <w:rFonts w:ascii="Arial Narrow" w:hAnsi="Arial Narrow"/>
          <w:i/>
          <w:sz w:val="20"/>
          <w:szCs w:val="20"/>
        </w:rPr>
        <w:t>.”</w:t>
      </w:r>
    </w:p>
    <w:p w14:paraId="3712982D" w14:textId="77777777" w:rsidR="00491D78" w:rsidRPr="00977FBB" w:rsidRDefault="00491D78" w:rsidP="00491D78">
      <w:pPr>
        <w:adjustRightInd w:val="0"/>
        <w:jc w:val="center"/>
        <w:rPr>
          <w:rFonts w:ascii="Arial Narrow" w:hAnsi="Arial Narrow"/>
          <w:b/>
          <w:bCs/>
          <w:sz w:val="20"/>
          <w:szCs w:val="20"/>
        </w:rPr>
      </w:pPr>
      <w:r w:rsidRPr="00977FBB">
        <w:rPr>
          <w:rFonts w:ascii="Arial Narrow" w:hAnsi="Arial Narrow"/>
          <w:b/>
          <w:bCs/>
          <w:sz w:val="20"/>
          <w:szCs w:val="20"/>
        </w:rPr>
        <w:t>LOTE 1</w:t>
      </w:r>
    </w:p>
    <w:tbl>
      <w:tblPr>
        <w:tblW w:w="10207" w:type="dxa"/>
        <w:tblInd w:w="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7230"/>
        <w:gridCol w:w="1417"/>
        <w:gridCol w:w="993"/>
      </w:tblGrid>
      <w:tr w:rsidR="00491D78" w:rsidRPr="00977FBB" w14:paraId="17AFDE2F" w14:textId="77777777" w:rsidTr="00491D78">
        <w:trPr>
          <w:trHeight w:val="246"/>
        </w:trPr>
        <w:tc>
          <w:tcPr>
            <w:tcW w:w="567" w:type="dxa"/>
            <w:shd w:val="clear" w:color="auto" w:fill="E1EEDA"/>
            <w:vAlign w:val="center"/>
          </w:tcPr>
          <w:p w14:paraId="5F64C000" w14:textId="77777777" w:rsidR="00491D78" w:rsidRPr="00977FBB" w:rsidRDefault="00491D78" w:rsidP="0030210F">
            <w:pPr>
              <w:pStyle w:val="TableParagraph"/>
              <w:spacing w:before="18"/>
              <w:ind w:left="1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spacing w:val="-4"/>
                <w:sz w:val="20"/>
                <w:szCs w:val="20"/>
              </w:rPr>
              <w:t>ITEM</w:t>
            </w:r>
          </w:p>
        </w:tc>
        <w:tc>
          <w:tcPr>
            <w:tcW w:w="7230" w:type="dxa"/>
            <w:shd w:val="clear" w:color="auto" w:fill="E1EEDA"/>
          </w:tcPr>
          <w:p w14:paraId="3726AF0B" w14:textId="77777777" w:rsidR="00491D78" w:rsidRPr="00977FBB" w:rsidRDefault="00491D78" w:rsidP="0030210F">
            <w:pPr>
              <w:pStyle w:val="TableParagraph"/>
              <w:spacing w:before="18"/>
              <w:ind w:left="4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spacing w:val="-2"/>
                <w:sz w:val="20"/>
                <w:szCs w:val="20"/>
              </w:rPr>
              <w:t>DESCRIPCION</w:t>
            </w:r>
          </w:p>
        </w:tc>
        <w:tc>
          <w:tcPr>
            <w:tcW w:w="1417" w:type="dxa"/>
            <w:shd w:val="clear" w:color="auto" w:fill="E1EEDA"/>
            <w:vAlign w:val="center"/>
          </w:tcPr>
          <w:p w14:paraId="62161A2D" w14:textId="77777777" w:rsidR="00491D78" w:rsidRPr="00977FBB" w:rsidRDefault="00491D78" w:rsidP="0030210F">
            <w:pPr>
              <w:pStyle w:val="TableParagraph"/>
              <w:spacing w:line="206" w:lineRule="exact"/>
              <w:ind w:left="3" w:right="3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spacing w:val="-2"/>
                <w:sz w:val="20"/>
                <w:szCs w:val="20"/>
              </w:rPr>
              <w:t>PRESENTACIÓN</w:t>
            </w:r>
          </w:p>
        </w:tc>
        <w:tc>
          <w:tcPr>
            <w:tcW w:w="993" w:type="dxa"/>
            <w:shd w:val="clear" w:color="auto" w:fill="E1EEDA"/>
            <w:vAlign w:val="center"/>
          </w:tcPr>
          <w:p w14:paraId="04F720BE" w14:textId="77777777" w:rsidR="00491D78" w:rsidRPr="00977FBB" w:rsidRDefault="00491D78" w:rsidP="0030210F">
            <w:pPr>
              <w:pStyle w:val="TableParagraph"/>
              <w:spacing w:line="206" w:lineRule="exact"/>
              <w:ind w:left="4" w:right="1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spacing w:val="-2"/>
                <w:sz w:val="20"/>
                <w:szCs w:val="20"/>
              </w:rPr>
              <w:t>CANTIDAD</w:t>
            </w:r>
          </w:p>
        </w:tc>
      </w:tr>
      <w:tr w:rsidR="00491D78" w:rsidRPr="00977FBB" w14:paraId="64222A07" w14:textId="77777777" w:rsidTr="00491D78">
        <w:trPr>
          <w:trHeight w:val="265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50EB7DA6" w14:textId="77777777" w:rsidR="00491D78" w:rsidRPr="00977FBB" w:rsidRDefault="00491D78" w:rsidP="0030210F">
            <w:pPr>
              <w:pStyle w:val="TableParagraph"/>
              <w:spacing w:before="20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75403B91" w14:textId="77777777" w:rsidR="00491D78" w:rsidRPr="00977FBB" w:rsidRDefault="00491D78" w:rsidP="0030210F">
            <w:pPr>
              <w:pStyle w:val="TableParagraph"/>
              <w:ind w:left="10" w:right="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pacing w:val="-10"/>
                <w:sz w:val="20"/>
                <w:szCs w:val="20"/>
              </w:rPr>
              <w:t>1</w:t>
            </w:r>
          </w:p>
        </w:tc>
        <w:tc>
          <w:tcPr>
            <w:tcW w:w="7230" w:type="dxa"/>
            <w:tcBorders>
              <w:bottom w:val="single" w:sz="4" w:space="0" w:color="auto"/>
            </w:tcBorders>
          </w:tcPr>
          <w:p w14:paraId="3C3A29F4" w14:textId="77777777" w:rsidR="00491D78" w:rsidRPr="00977FBB" w:rsidRDefault="00491D78" w:rsidP="0030210F">
            <w:pPr>
              <w:pStyle w:val="TableParagraph"/>
              <w:spacing w:line="206" w:lineRule="exact"/>
              <w:ind w:left="107"/>
              <w:rPr>
                <w:rFonts w:ascii="Arial Narrow" w:hAnsi="Arial Narrow"/>
                <w:b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sz w:val="20"/>
                <w:szCs w:val="20"/>
                <w:u w:val="single"/>
              </w:rPr>
              <w:t>Horno</w:t>
            </w:r>
            <w:r w:rsidRPr="00977FBB">
              <w:rPr>
                <w:rFonts w:ascii="Arial Narrow" w:hAnsi="Arial Narrow"/>
                <w:b/>
                <w:spacing w:val="-3"/>
                <w:sz w:val="20"/>
                <w:szCs w:val="20"/>
                <w:u w:val="single"/>
              </w:rPr>
              <w:t xml:space="preserve"> </w:t>
            </w:r>
            <w:r w:rsidRPr="00977FBB">
              <w:rPr>
                <w:rFonts w:ascii="Arial Narrow" w:hAnsi="Arial Narrow"/>
                <w:b/>
                <w:sz w:val="20"/>
                <w:szCs w:val="20"/>
                <w:u w:val="single"/>
              </w:rPr>
              <w:t xml:space="preserve">de </w:t>
            </w:r>
            <w:r w:rsidRPr="00977FBB">
              <w:rPr>
                <w:rFonts w:ascii="Arial Narrow" w:hAnsi="Arial Narrow"/>
                <w:b/>
                <w:spacing w:val="-2"/>
                <w:sz w:val="20"/>
                <w:szCs w:val="20"/>
                <w:u w:val="single"/>
              </w:rPr>
              <w:t>hibridación</w:t>
            </w:r>
          </w:p>
          <w:p w14:paraId="1E684E48" w14:textId="77777777" w:rsidR="00491D78" w:rsidRPr="00977FBB" w:rsidRDefault="00491D78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Rango de temperatura Ambiente +5 a 80 °C Exactitud de la temperatura ±0,2 °C Temporizador (temperatura) 99 horas 59 minutos Velocidad de rotación 7 a 40 RPM</w:t>
            </w:r>
          </w:p>
          <w:p w14:paraId="228FF56D" w14:textId="77777777" w:rsidR="00491D78" w:rsidRPr="00977FBB" w:rsidRDefault="00491D78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Peso 25 kilos ± 1 kg</w:t>
            </w:r>
          </w:p>
          <w:p w14:paraId="07C72534" w14:textId="77777777" w:rsidR="00491D78" w:rsidRPr="00977FBB" w:rsidRDefault="00491D78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Dimensiones generales Ancho 520 x Profundidad 420 x Alto 360 mm +/- 30 mm</w:t>
            </w:r>
          </w:p>
          <w:p w14:paraId="7DEADDC1" w14:textId="77777777" w:rsidR="00491D78" w:rsidRPr="00977FBB" w:rsidRDefault="00491D78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Dimensiones internas Ancho 365 x Profundidad 280 x Alto 286 mm</w:t>
            </w:r>
          </w:p>
          <w:p w14:paraId="364A3936" w14:textId="77777777" w:rsidR="00491D78" w:rsidRPr="00977FBB" w:rsidRDefault="00491D78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+/- 30 mm</w:t>
            </w:r>
          </w:p>
          <w:p w14:paraId="5881AF72" w14:textId="77777777" w:rsidR="00491D78" w:rsidRPr="00977FBB" w:rsidRDefault="00491D78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Potencia 450 vatios</w:t>
            </w:r>
          </w:p>
          <w:p w14:paraId="023498A9" w14:textId="77777777" w:rsidR="00491D78" w:rsidRPr="00977FBB" w:rsidRDefault="00491D78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Fuerza CA 100 a 240 V (220 a 230 V: certificado CE) Frecuencia 50/60 Hz</w:t>
            </w:r>
          </w:p>
          <w:p w14:paraId="36D1429E" w14:textId="77777777" w:rsidR="00491D78" w:rsidRPr="00977FBB" w:rsidRDefault="00491D78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Material Acero inoxidable (cámara interior) Estándares cumplidos CE</w:t>
            </w:r>
          </w:p>
          <w:p w14:paraId="7575C029" w14:textId="77777777" w:rsidR="00491D78" w:rsidRPr="00977FBB" w:rsidRDefault="00491D78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Incluye: Tubo cónico de 50 ml - capacidad: 16 unidades - montaje vertical</w:t>
            </w:r>
          </w:p>
          <w:p w14:paraId="14F57C39" w14:textId="77777777" w:rsidR="00491D78" w:rsidRPr="00977FBB" w:rsidRDefault="00491D78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28AB5280" w14:textId="77777777" w:rsidR="00491D78" w:rsidRPr="00977FBB" w:rsidRDefault="00491D78" w:rsidP="0030210F">
            <w:pPr>
              <w:pStyle w:val="TableParagraph"/>
              <w:spacing w:before="206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</w:p>
          <w:p w14:paraId="4F88D064" w14:textId="77777777" w:rsidR="00491D78" w:rsidRPr="00977FBB" w:rsidRDefault="00491D78" w:rsidP="0030210F">
            <w:pPr>
              <w:pStyle w:val="TableParagraph"/>
              <w:ind w:left="3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Cs/>
                <w:spacing w:val="-2"/>
                <w:sz w:val="20"/>
                <w:szCs w:val="20"/>
              </w:rPr>
              <w:t>Unidad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4EAF68A4" w14:textId="77777777" w:rsidR="00491D78" w:rsidRPr="00977FBB" w:rsidRDefault="00491D78" w:rsidP="0030210F">
            <w:pPr>
              <w:pStyle w:val="TableParagraph"/>
              <w:spacing w:before="206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</w:p>
          <w:p w14:paraId="3A4E2D07" w14:textId="77777777" w:rsidR="00491D78" w:rsidRPr="00977FBB" w:rsidRDefault="00491D78" w:rsidP="0030210F">
            <w:pPr>
              <w:pStyle w:val="TableParagraph"/>
              <w:ind w:left="4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Cs/>
                <w:spacing w:val="-10"/>
                <w:sz w:val="20"/>
                <w:szCs w:val="20"/>
              </w:rPr>
              <w:t>6</w:t>
            </w:r>
          </w:p>
        </w:tc>
      </w:tr>
      <w:tr w:rsidR="00491D78" w:rsidRPr="00977FBB" w14:paraId="4DDCDA3C" w14:textId="77777777" w:rsidTr="004C3536">
        <w:trPr>
          <w:trHeight w:val="165"/>
        </w:trPr>
        <w:tc>
          <w:tcPr>
            <w:tcW w:w="779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C8152" w14:textId="4C7E7386" w:rsidR="00491D78" w:rsidRPr="00977FBB" w:rsidRDefault="00491D78" w:rsidP="00491D78">
            <w:pPr>
              <w:adjustRightInd w:val="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sz w:val="20"/>
                <w:szCs w:val="20"/>
              </w:rPr>
              <w:t>VALOR UNITARIO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A1AB4" w14:textId="77777777" w:rsidR="00491D78" w:rsidRPr="00977FBB" w:rsidRDefault="00491D78" w:rsidP="0030210F">
            <w:pPr>
              <w:pStyle w:val="TableParagraph"/>
              <w:ind w:left="3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F4527" w14:textId="77777777" w:rsidR="00491D78" w:rsidRPr="00977FBB" w:rsidRDefault="00491D78" w:rsidP="0030210F">
            <w:pPr>
              <w:pStyle w:val="TableParagraph"/>
              <w:ind w:left="4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</w:tr>
      <w:tr w:rsidR="00491D78" w:rsidRPr="00977FBB" w14:paraId="2C83C11D" w14:textId="77777777" w:rsidTr="007822F5">
        <w:trPr>
          <w:trHeight w:val="110"/>
        </w:trPr>
        <w:tc>
          <w:tcPr>
            <w:tcW w:w="779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9F0E4" w14:textId="2A22A915" w:rsidR="00491D78" w:rsidRPr="00977FBB" w:rsidRDefault="00491D78" w:rsidP="00491D78">
            <w:pPr>
              <w:adjustRightInd w:val="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sz w:val="20"/>
                <w:szCs w:val="20"/>
              </w:rPr>
              <w:t>IVA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B0AEE" w14:textId="77777777" w:rsidR="00491D78" w:rsidRPr="00977FBB" w:rsidRDefault="00491D78" w:rsidP="0030210F">
            <w:pPr>
              <w:pStyle w:val="TableParagraph"/>
              <w:ind w:left="3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F3DD3" w14:textId="77777777" w:rsidR="00491D78" w:rsidRPr="00977FBB" w:rsidRDefault="00491D78" w:rsidP="0030210F">
            <w:pPr>
              <w:pStyle w:val="TableParagraph"/>
              <w:ind w:left="4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</w:tr>
      <w:tr w:rsidR="00491D78" w:rsidRPr="00977FBB" w14:paraId="41695EC1" w14:textId="77777777" w:rsidTr="00835EDB">
        <w:trPr>
          <w:trHeight w:val="309"/>
        </w:trPr>
        <w:tc>
          <w:tcPr>
            <w:tcW w:w="7797" w:type="dxa"/>
            <w:gridSpan w:val="2"/>
            <w:tcBorders>
              <w:top w:val="single" w:sz="4" w:space="0" w:color="auto"/>
            </w:tcBorders>
            <w:vAlign w:val="center"/>
          </w:tcPr>
          <w:p w14:paraId="59FCE6B9" w14:textId="0EBD5676" w:rsidR="00491D78" w:rsidRPr="00977FBB" w:rsidRDefault="00491D78" w:rsidP="00491D78">
            <w:pPr>
              <w:adjustRightInd w:val="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sz w:val="20"/>
                <w:szCs w:val="20"/>
              </w:rPr>
              <w:t>VALOR TOTAL IVA INCLUIDO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562C2B03" w14:textId="77777777" w:rsidR="00491D78" w:rsidRPr="00977FBB" w:rsidRDefault="00491D78" w:rsidP="0030210F">
            <w:pPr>
              <w:pStyle w:val="TableParagraph"/>
              <w:ind w:left="3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14:paraId="777AE9D4" w14:textId="77777777" w:rsidR="00491D78" w:rsidRPr="00977FBB" w:rsidRDefault="00491D78" w:rsidP="0030210F">
            <w:pPr>
              <w:pStyle w:val="TableParagraph"/>
              <w:ind w:left="4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</w:tr>
    </w:tbl>
    <w:p w14:paraId="33E6E184" w14:textId="3B664D2F" w:rsidR="00D64B29" w:rsidRPr="00977FBB" w:rsidRDefault="00D64B29">
      <w:pPr>
        <w:pStyle w:val="Textoindependiente"/>
        <w:spacing w:before="68"/>
        <w:rPr>
          <w:rFonts w:ascii="Arial Narrow" w:hAnsi="Arial Narrow"/>
          <w:i/>
          <w:sz w:val="20"/>
          <w:szCs w:val="20"/>
        </w:rPr>
      </w:pPr>
    </w:p>
    <w:p w14:paraId="42DE1426" w14:textId="734D0A4D" w:rsidR="006D40F2" w:rsidRPr="00977FBB" w:rsidRDefault="006D40F2" w:rsidP="006D40F2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 xml:space="preserve">Forma de diligenciar el formato económico: discrimine el valor unitario de cada ítem ofertado en la casilla </w:t>
      </w:r>
      <w:r w:rsidRPr="00977FBB">
        <w:rPr>
          <w:rFonts w:ascii="Arial Narrow" w:hAnsi="Arial Narrow"/>
          <w:b/>
          <w:sz w:val="20"/>
          <w:szCs w:val="20"/>
        </w:rPr>
        <w:t>“VALOR UNITARIO”</w:t>
      </w:r>
      <w:r w:rsidR="00561B05" w:rsidRPr="00977FBB">
        <w:rPr>
          <w:rFonts w:ascii="Arial Narrow" w:hAnsi="Arial Narrow"/>
          <w:b/>
          <w:sz w:val="20"/>
          <w:szCs w:val="20"/>
        </w:rPr>
        <w:t>, sin sobrepasar de manera individual los valores unitarios</w:t>
      </w:r>
      <w:r w:rsidRPr="00977FBB">
        <w:rPr>
          <w:rFonts w:ascii="Arial Narrow" w:hAnsi="Arial Narrow"/>
          <w:b/>
          <w:sz w:val="20"/>
          <w:szCs w:val="20"/>
        </w:rPr>
        <w:t>,</w:t>
      </w:r>
      <w:r w:rsidRPr="00977FBB">
        <w:rPr>
          <w:rFonts w:ascii="Arial Narrow" w:hAnsi="Arial Narrow"/>
          <w:sz w:val="20"/>
          <w:szCs w:val="20"/>
        </w:rPr>
        <w:t xml:space="preserve"> luego multiplique el valor unitario por las cantidades y coloque el resultado en la casilla “</w:t>
      </w:r>
      <w:r w:rsidRPr="00977FBB">
        <w:rPr>
          <w:rFonts w:ascii="Arial Narrow" w:hAnsi="Arial Narrow"/>
          <w:b/>
          <w:sz w:val="20"/>
          <w:szCs w:val="20"/>
        </w:rPr>
        <w:t>VALOR TOTAL.”.</w:t>
      </w:r>
    </w:p>
    <w:p w14:paraId="5CB7DAA8" w14:textId="77777777" w:rsidR="006D40F2" w:rsidRPr="00977FBB" w:rsidRDefault="006D40F2" w:rsidP="006D40F2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144C4B9B" w14:textId="5C51907B" w:rsidR="006D40F2" w:rsidRPr="00977FBB" w:rsidRDefault="006D40F2" w:rsidP="006D40F2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 xml:space="preserve">Los valores indicados en este anexo deben coincidir y ser iguales con los reflejados en la plataforma </w:t>
      </w:r>
      <w:r w:rsidRPr="00977FBB">
        <w:rPr>
          <w:rFonts w:ascii="Arial Narrow" w:hAnsi="Arial Narrow"/>
          <w:b/>
          <w:sz w:val="20"/>
          <w:szCs w:val="20"/>
        </w:rPr>
        <w:t>SECOP II,</w:t>
      </w:r>
      <w:r w:rsidRPr="00977FBB">
        <w:rPr>
          <w:rFonts w:ascii="Arial Narrow" w:hAnsi="Arial Narrow"/>
          <w:sz w:val="20"/>
          <w:szCs w:val="20"/>
        </w:rPr>
        <w:t xml:space="preserve"> de lo contra</w:t>
      </w:r>
      <w:r w:rsidR="00561B05" w:rsidRPr="00977FBB">
        <w:rPr>
          <w:rFonts w:ascii="Arial Narrow" w:hAnsi="Arial Narrow"/>
          <w:sz w:val="20"/>
          <w:szCs w:val="20"/>
        </w:rPr>
        <w:t>rio</w:t>
      </w:r>
      <w:r w:rsidRPr="00977FBB">
        <w:rPr>
          <w:rFonts w:ascii="Arial Narrow" w:hAnsi="Arial Narrow"/>
          <w:sz w:val="20"/>
          <w:szCs w:val="20"/>
        </w:rPr>
        <w:t xml:space="preserve"> se tomará para todos los efectos el valor consignado en la plataforma.</w:t>
      </w:r>
    </w:p>
    <w:p w14:paraId="4DFD345A" w14:textId="77777777" w:rsidR="006D40F2" w:rsidRPr="00977FBB" w:rsidRDefault="006D40F2" w:rsidP="006D40F2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05CE3FA2" w14:textId="20F4DEBE" w:rsidR="006D40F2" w:rsidRPr="00977FBB" w:rsidRDefault="006D40F2" w:rsidP="006D40F2">
      <w:pPr>
        <w:pStyle w:val="Sinespaciado"/>
        <w:jc w:val="both"/>
        <w:rPr>
          <w:rFonts w:ascii="Arial Narrow" w:hAnsi="Arial Narrow"/>
          <w:color w:val="404040" w:themeColor="text1" w:themeTint="BF"/>
          <w:sz w:val="20"/>
          <w:szCs w:val="20"/>
        </w:rPr>
      </w:pPr>
      <w:r w:rsidRPr="00977FBB">
        <w:rPr>
          <w:rFonts w:ascii="Arial Narrow" w:hAnsi="Arial Narrow"/>
          <w:color w:val="404040" w:themeColor="text1" w:themeTint="BF"/>
          <w:sz w:val="20"/>
          <w:szCs w:val="20"/>
        </w:rPr>
        <w:t xml:space="preserve">Con la presentación de la presente oferta, el proponente ________________________________________________________________ Acepta todas las especificaciones técnicas requeridas por el </w:t>
      </w:r>
      <w:r w:rsidR="00561B05" w:rsidRPr="00977FBB">
        <w:rPr>
          <w:rFonts w:ascii="Arial Narrow" w:hAnsi="Arial Narrow"/>
          <w:color w:val="404040" w:themeColor="text1" w:themeTint="BF"/>
          <w:sz w:val="20"/>
          <w:szCs w:val="20"/>
        </w:rPr>
        <w:t>I</w:t>
      </w:r>
      <w:r w:rsidRPr="00977FBB">
        <w:rPr>
          <w:rFonts w:ascii="Arial Narrow" w:hAnsi="Arial Narrow"/>
          <w:color w:val="404040" w:themeColor="text1" w:themeTint="BF"/>
          <w:sz w:val="20"/>
          <w:szCs w:val="20"/>
        </w:rPr>
        <w:t xml:space="preserve">nstituto </w:t>
      </w:r>
      <w:r w:rsidR="00561B05" w:rsidRPr="00977FBB">
        <w:rPr>
          <w:rFonts w:ascii="Arial Narrow" w:hAnsi="Arial Narrow"/>
          <w:color w:val="404040" w:themeColor="text1" w:themeTint="BF"/>
          <w:sz w:val="20"/>
          <w:szCs w:val="20"/>
        </w:rPr>
        <w:t>N</w:t>
      </w:r>
      <w:r w:rsidRPr="00977FBB">
        <w:rPr>
          <w:rFonts w:ascii="Arial Narrow" w:hAnsi="Arial Narrow"/>
          <w:color w:val="404040" w:themeColor="text1" w:themeTint="BF"/>
          <w:sz w:val="20"/>
          <w:szCs w:val="20"/>
        </w:rPr>
        <w:t xml:space="preserve">acional de </w:t>
      </w:r>
      <w:r w:rsidR="00561B05" w:rsidRPr="00977FBB">
        <w:rPr>
          <w:rFonts w:ascii="Arial Narrow" w:hAnsi="Arial Narrow"/>
          <w:color w:val="404040" w:themeColor="text1" w:themeTint="BF"/>
          <w:sz w:val="20"/>
          <w:szCs w:val="20"/>
        </w:rPr>
        <w:t>M</w:t>
      </w:r>
      <w:r w:rsidRPr="00977FBB">
        <w:rPr>
          <w:rFonts w:ascii="Arial Narrow" w:hAnsi="Arial Narrow"/>
          <w:color w:val="404040" w:themeColor="text1" w:themeTint="BF"/>
          <w:sz w:val="20"/>
          <w:szCs w:val="20"/>
        </w:rPr>
        <w:t xml:space="preserve">edicina </w:t>
      </w:r>
      <w:r w:rsidR="00561B05" w:rsidRPr="00977FBB">
        <w:rPr>
          <w:rFonts w:ascii="Arial Narrow" w:hAnsi="Arial Narrow"/>
          <w:color w:val="404040" w:themeColor="text1" w:themeTint="BF"/>
          <w:sz w:val="20"/>
          <w:szCs w:val="20"/>
        </w:rPr>
        <w:t>L</w:t>
      </w:r>
      <w:r w:rsidRPr="00977FBB">
        <w:rPr>
          <w:rFonts w:ascii="Arial Narrow" w:hAnsi="Arial Narrow"/>
          <w:color w:val="404040" w:themeColor="text1" w:themeTint="BF"/>
          <w:sz w:val="20"/>
          <w:szCs w:val="20"/>
        </w:rPr>
        <w:t xml:space="preserve">egal y </w:t>
      </w:r>
      <w:r w:rsidR="00561B05" w:rsidRPr="00977FBB">
        <w:rPr>
          <w:rFonts w:ascii="Arial Narrow" w:hAnsi="Arial Narrow"/>
          <w:color w:val="404040" w:themeColor="text1" w:themeTint="BF"/>
          <w:sz w:val="20"/>
          <w:szCs w:val="20"/>
        </w:rPr>
        <w:t>C</w:t>
      </w:r>
      <w:r w:rsidRPr="00977FBB">
        <w:rPr>
          <w:rFonts w:ascii="Arial Narrow" w:hAnsi="Arial Narrow"/>
          <w:color w:val="404040" w:themeColor="text1" w:themeTint="BF"/>
          <w:sz w:val="20"/>
          <w:szCs w:val="20"/>
        </w:rPr>
        <w:t xml:space="preserve">iencias </w:t>
      </w:r>
      <w:r w:rsidR="00561B05" w:rsidRPr="00977FBB">
        <w:rPr>
          <w:rFonts w:ascii="Arial Narrow" w:hAnsi="Arial Narrow"/>
          <w:color w:val="404040" w:themeColor="text1" w:themeTint="BF"/>
          <w:sz w:val="20"/>
          <w:szCs w:val="20"/>
        </w:rPr>
        <w:t>F</w:t>
      </w:r>
      <w:r w:rsidRPr="00977FBB">
        <w:rPr>
          <w:rFonts w:ascii="Arial Narrow" w:hAnsi="Arial Narrow"/>
          <w:color w:val="404040" w:themeColor="text1" w:themeTint="BF"/>
          <w:sz w:val="20"/>
          <w:szCs w:val="20"/>
        </w:rPr>
        <w:t xml:space="preserve">orenses </w:t>
      </w:r>
      <w:r w:rsidR="00561B05" w:rsidRPr="00977FBB">
        <w:rPr>
          <w:rFonts w:ascii="Arial Narrow" w:hAnsi="Arial Narrow"/>
          <w:color w:val="404040" w:themeColor="text1" w:themeTint="BF"/>
          <w:sz w:val="20"/>
          <w:szCs w:val="20"/>
        </w:rPr>
        <w:t>R</w:t>
      </w:r>
      <w:r w:rsidRPr="00977FBB">
        <w:rPr>
          <w:rFonts w:ascii="Arial Narrow" w:hAnsi="Arial Narrow"/>
          <w:color w:val="404040" w:themeColor="text1" w:themeTint="BF"/>
          <w:sz w:val="20"/>
          <w:szCs w:val="20"/>
        </w:rPr>
        <w:t xml:space="preserve">egional </w:t>
      </w:r>
      <w:proofErr w:type="gramStart"/>
      <w:r w:rsidR="00561B05" w:rsidRPr="00977FBB">
        <w:rPr>
          <w:rFonts w:ascii="Arial Narrow" w:hAnsi="Arial Narrow"/>
          <w:color w:val="404040" w:themeColor="text1" w:themeTint="BF"/>
          <w:sz w:val="20"/>
          <w:szCs w:val="20"/>
        </w:rPr>
        <w:t>N</w:t>
      </w:r>
      <w:r w:rsidRPr="00977FBB">
        <w:rPr>
          <w:rFonts w:ascii="Arial Narrow" w:hAnsi="Arial Narrow"/>
          <w:color w:val="404040" w:themeColor="text1" w:themeTint="BF"/>
          <w:sz w:val="20"/>
          <w:szCs w:val="20"/>
        </w:rPr>
        <w:t>oroccidente  para</w:t>
      </w:r>
      <w:proofErr w:type="gramEnd"/>
      <w:r w:rsidRPr="00977FBB">
        <w:rPr>
          <w:rFonts w:ascii="Arial Narrow" w:hAnsi="Arial Narrow"/>
          <w:color w:val="404040" w:themeColor="text1" w:themeTint="BF"/>
          <w:sz w:val="20"/>
          <w:szCs w:val="20"/>
        </w:rPr>
        <w:t xml:space="preserve"> el presente proceso en los estudios previos y en el Anexo</w:t>
      </w:r>
    </w:p>
    <w:p w14:paraId="546BE2A5" w14:textId="77777777" w:rsidR="006D40F2" w:rsidRPr="00977FBB" w:rsidRDefault="006D40F2" w:rsidP="006D40F2">
      <w:pPr>
        <w:pStyle w:val="Sinespaciado"/>
        <w:jc w:val="both"/>
        <w:rPr>
          <w:rFonts w:ascii="Arial Narrow" w:hAnsi="Arial Narrow"/>
          <w:color w:val="404040" w:themeColor="text1" w:themeTint="BF"/>
          <w:sz w:val="20"/>
          <w:szCs w:val="20"/>
        </w:rPr>
      </w:pPr>
    </w:p>
    <w:p w14:paraId="49E2C801" w14:textId="77777777" w:rsidR="006D40F2" w:rsidRPr="00977FBB" w:rsidRDefault="006D40F2" w:rsidP="006D40F2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color w:val="404040" w:themeColor="text1" w:themeTint="BF"/>
          <w:sz w:val="20"/>
          <w:szCs w:val="20"/>
        </w:rPr>
        <w:t>Firma representante legal del Oferente</w:t>
      </w:r>
    </w:p>
    <w:p w14:paraId="1C1FB611" w14:textId="77777777" w:rsidR="006D40F2" w:rsidRPr="00977FBB" w:rsidRDefault="006D40F2" w:rsidP="006D40F2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 xml:space="preserve">Nombre del Proponente: _________________________________ </w:t>
      </w:r>
    </w:p>
    <w:p w14:paraId="07986CA4" w14:textId="77777777" w:rsidR="006D40F2" w:rsidRPr="00977FBB" w:rsidRDefault="006D40F2" w:rsidP="006D40F2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Nombre representante legal (Persona Jurídica) ______________________</w:t>
      </w:r>
    </w:p>
    <w:p w14:paraId="7D8C8779" w14:textId="77777777" w:rsidR="006D40F2" w:rsidRPr="00977FBB" w:rsidRDefault="006D40F2" w:rsidP="006D40F2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Cédula ________________________________________________</w:t>
      </w:r>
    </w:p>
    <w:p w14:paraId="13361A21" w14:textId="77777777" w:rsidR="006D40F2" w:rsidRPr="00977FBB" w:rsidRDefault="006D40F2" w:rsidP="006D40F2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Email_________________________________________________</w:t>
      </w:r>
    </w:p>
    <w:p w14:paraId="7F7216B4" w14:textId="002D5CD6" w:rsidR="006D40F2" w:rsidRPr="00977FBB" w:rsidRDefault="006D40F2" w:rsidP="006D40F2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 xml:space="preserve">Dirección del </w:t>
      </w:r>
      <w:proofErr w:type="gramStart"/>
      <w:r w:rsidRPr="00977FBB">
        <w:rPr>
          <w:rFonts w:ascii="Arial Narrow" w:hAnsi="Arial Narrow"/>
          <w:b/>
          <w:sz w:val="20"/>
          <w:szCs w:val="20"/>
        </w:rPr>
        <w:t>oferente:_</w:t>
      </w:r>
      <w:proofErr w:type="gramEnd"/>
      <w:r w:rsidRPr="00977FBB">
        <w:rPr>
          <w:rFonts w:ascii="Arial Narrow" w:hAnsi="Arial Narrow"/>
          <w:b/>
          <w:sz w:val="20"/>
          <w:szCs w:val="20"/>
        </w:rPr>
        <w:t>____________________________</w:t>
      </w:r>
    </w:p>
    <w:p w14:paraId="0C6AAE29" w14:textId="42CEC8CF" w:rsidR="00491D78" w:rsidRPr="00977FBB" w:rsidRDefault="006D40F2" w:rsidP="00977FBB">
      <w:pPr>
        <w:adjustRightInd w:val="0"/>
        <w:rPr>
          <w:rFonts w:ascii="Arial Narrow" w:hAnsi="Arial Narrow" w:cstheme="minorHAnsi"/>
          <w:color w:val="404040" w:themeColor="text1" w:themeTint="BF"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Nota:</w:t>
      </w:r>
      <w:r w:rsidRPr="00977FBB">
        <w:rPr>
          <w:rFonts w:ascii="Arial Narrow" w:hAnsi="Arial Narrow" w:cstheme="minorHAnsi"/>
          <w:color w:val="404040" w:themeColor="text1" w:themeTint="BF"/>
          <w:sz w:val="20"/>
          <w:szCs w:val="20"/>
        </w:rPr>
        <w:t xml:space="preserve"> La vigencia de la presente Oferta es de sesenta días (60) calendario</w:t>
      </w:r>
    </w:p>
    <w:p w14:paraId="2E02ECDE" w14:textId="77777777" w:rsidR="00491D78" w:rsidRPr="00977FBB" w:rsidRDefault="00491D78" w:rsidP="00491D78">
      <w:pPr>
        <w:spacing w:before="253"/>
        <w:ind w:left="304" w:right="4"/>
        <w:jc w:val="center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pacing w:val="-2"/>
          <w:sz w:val="20"/>
          <w:szCs w:val="20"/>
        </w:rPr>
        <w:lastRenderedPageBreak/>
        <w:t>ANEXO</w:t>
      </w:r>
    </w:p>
    <w:p w14:paraId="2B7211E9" w14:textId="11FA9640" w:rsidR="00491D78" w:rsidRPr="00977FBB" w:rsidRDefault="00491D78" w:rsidP="00977FBB">
      <w:pPr>
        <w:ind w:left="304"/>
        <w:jc w:val="center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OFERTA ECONÓMICA</w:t>
      </w:r>
    </w:p>
    <w:p w14:paraId="5225D2FD" w14:textId="77777777" w:rsidR="00491D78" w:rsidRPr="00977FBB" w:rsidRDefault="00491D78" w:rsidP="00491D78">
      <w:pPr>
        <w:ind w:left="823"/>
        <w:jc w:val="center"/>
        <w:rPr>
          <w:rFonts w:ascii="Arial Narrow" w:hAnsi="Arial Narrow"/>
          <w:b/>
          <w:spacing w:val="-2"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SELECCIÓN</w:t>
      </w:r>
      <w:r w:rsidRPr="00977FBB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z w:val="20"/>
          <w:szCs w:val="20"/>
        </w:rPr>
        <w:t>ABREVIADA</w:t>
      </w:r>
      <w:r w:rsidRPr="00977FBB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z w:val="20"/>
          <w:szCs w:val="20"/>
        </w:rPr>
        <w:t>MEDIANTE</w:t>
      </w:r>
      <w:r w:rsidRPr="00977FBB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z w:val="20"/>
          <w:szCs w:val="20"/>
        </w:rPr>
        <w:t>SUBASTA</w:t>
      </w:r>
      <w:r w:rsidRPr="00977FBB">
        <w:rPr>
          <w:rFonts w:ascii="Arial Narrow" w:hAnsi="Arial Narrow"/>
          <w:b/>
          <w:spacing w:val="-14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z w:val="20"/>
          <w:szCs w:val="20"/>
        </w:rPr>
        <w:t>INVERSA</w:t>
      </w:r>
      <w:r w:rsidRPr="00977FBB">
        <w:rPr>
          <w:rFonts w:ascii="Arial Narrow" w:hAnsi="Arial Narrow"/>
          <w:b/>
          <w:spacing w:val="-15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pacing w:val="-2"/>
          <w:sz w:val="20"/>
          <w:szCs w:val="20"/>
        </w:rPr>
        <w:t>ELECTRÓNICA</w:t>
      </w:r>
    </w:p>
    <w:p w14:paraId="101C085C" w14:textId="77777777" w:rsidR="00491D78" w:rsidRPr="00977FBB" w:rsidRDefault="00491D78" w:rsidP="00491D78">
      <w:pPr>
        <w:ind w:left="823"/>
        <w:jc w:val="center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pacing w:val="-2"/>
          <w:sz w:val="20"/>
          <w:szCs w:val="20"/>
        </w:rPr>
        <w:t>SASI-0031-DRNO-2026</w:t>
      </w:r>
    </w:p>
    <w:p w14:paraId="1E7959BC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3074507F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>Señores</w:t>
      </w:r>
    </w:p>
    <w:p w14:paraId="7940F1BF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INSTITUTO NACIONAL DE MEDICINA LEGAL Y CIENCIAS FORENSES</w:t>
      </w:r>
    </w:p>
    <w:p w14:paraId="4B8735E1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>Regional Noroccidente</w:t>
      </w:r>
    </w:p>
    <w:p w14:paraId="1D2ADE91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>Medellín.</w:t>
      </w:r>
    </w:p>
    <w:p w14:paraId="10A934C0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46595595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Referencia:</w:t>
      </w:r>
      <w:r w:rsidRPr="00977FBB">
        <w:rPr>
          <w:rFonts w:ascii="Arial Narrow" w:hAnsi="Arial Narrow"/>
          <w:sz w:val="20"/>
          <w:szCs w:val="20"/>
        </w:rPr>
        <w:t xml:space="preserve"> </w:t>
      </w:r>
      <w:r w:rsidRPr="00977FBB">
        <w:rPr>
          <w:rFonts w:ascii="Arial Narrow" w:hAnsi="Arial Narrow"/>
          <w:sz w:val="20"/>
          <w:szCs w:val="20"/>
        </w:rPr>
        <w:tab/>
        <w:t xml:space="preserve">Oferta económica Subasta Inversa Electrónica </w:t>
      </w:r>
      <w:proofErr w:type="gramStart"/>
      <w:r w:rsidRPr="00977FBB">
        <w:rPr>
          <w:rFonts w:ascii="Arial Narrow" w:hAnsi="Arial Narrow"/>
          <w:sz w:val="20"/>
          <w:szCs w:val="20"/>
        </w:rPr>
        <w:t>N</w:t>
      </w:r>
      <w:r w:rsidRPr="00977FBB">
        <w:rPr>
          <w:rFonts w:ascii="Arial Narrow" w:hAnsi="Arial Narrow"/>
          <w:sz w:val="20"/>
          <w:szCs w:val="20"/>
          <w:highlight w:val="lightGray"/>
        </w:rPr>
        <w:t>.SASI</w:t>
      </w:r>
      <w:proofErr w:type="gramEnd"/>
      <w:r w:rsidRPr="00977FBB">
        <w:rPr>
          <w:rFonts w:ascii="Arial Narrow" w:hAnsi="Arial Narrow"/>
          <w:sz w:val="20"/>
          <w:szCs w:val="20"/>
          <w:highlight w:val="lightGray"/>
        </w:rPr>
        <w:t>-XXXXXX</w:t>
      </w:r>
    </w:p>
    <w:p w14:paraId="6C3518EE" w14:textId="77777777" w:rsidR="00491D78" w:rsidRPr="00977FBB" w:rsidRDefault="00491D78" w:rsidP="00491D78">
      <w:pPr>
        <w:spacing w:before="276" w:line="247" w:lineRule="auto"/>
        <w:ind w:right="22"/>
        <w:jc w:val="both"/>
        <w:rPr>
          <w:rFonts w:ascii="Arial Narrow" w:hAnsi="Arial Narrow"/>
          <w:i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 xml:space="preserve">OBJETO: </w:t>
      </w:r>
      <w:r w:rsidRPr="00977FBB">
        <w:rPr>
          <w:rFonts w:ascii="Arial Narrow" w:hAnsi="Arial Narrow"/>
          <w:sz w:val="20"/>
          <w:szCs w:val="20"/>
        </w:rPr>
        <w:t>“</w:t>
      </w:r>
      <w:r w:rsidRPr="00977FBB">
        <w:rPr>
          <w:rFonts w:ascii="Arial Narrow" w:hAnsi="Arial Narrow"/>
          <w:i/>
          <w:sz w:val="20"/>
          <w:szCs w:val="20"/>
        </w:rPr>
        <w:t>EQUIPOS DE GENETICA REGIONAL NOROCCIDENTE DEL INSTITUTO NACIONAL DE MEDICINA LEGAL Y CIENCIAS FORENSES NIVEL NACIONAL.”</w:t>
      </w:r>
    </w:p>
    <w:p w14:paraId="0F8CF796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7C77F0E2" w14:textId="77777777" w:rsidR="001D6858" w:rsidRPr="00977FBB" w:rsidRDefault="001D6858" w:rsidP="001D6858">
      <w:pPr>
        <w:ind w:left="165"/>
        <w:jc w:val="center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w w:val="80"/>
          <w:sz w:val="20"/>
          <w:szCs w:val="20"/>
        </w:rPr>
        <w:t>LO</w:t>
      </w:r>
      <w:r w:rsidRPr="00977FBB">
        <w:rPr>
          <w:rFonts w:ascii="Arial Narrow" w:hAnsi="Arial Narrow"/>
          <w:b/>
          <w:sz w:val="20"/>
          <w:szCs w:val="20"/>
        </w:rPr>
        <w:t>TE 2</w:t>
      </w:r>
    </w:p>
    <w:tbl>
      <w:tblPr>
        <w:tblW w:w="10207" w:type="dxa"/>
        <w:tblInd w:w="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5"/>
        <w:gridCol w:w="6947"/>
        <w:gridCol w:w="1417"/>
        <w:gridCol w:w="1418"/>
      </w:tblGrid>
      <w:tr w:rsidR="001D6858" w:rsidRPr="00977FBB" w14:paraId="7DAFB1D4" w14:textId="77777777" w:rsidTr="001D6858">
        <w:trPr>
          <w:trHeight w:val="208"/>
        </w:trPr>
        <w:tc>
          <w:tcPr>
            <w:tcW w:w="425" w:type="dxa"/>
            <w:shd w:val="clear" w:color="auto" w:fill="E1EEDA"/>
            <w:vAlign w:val="center"/>
          </w:tcPr>
          <w:p w14:paraId="2060FEB9" w14:textId="77777777" w:rsidR="001D6858" w:rsidRPr="00977FBB" w:rsidRDefault="001D6858" w:rsidP="0030210F">
            <w:pPr>
              <w:pStyle w:val="TableParagraph"/>
              <w:spacing w:line="188" w:lineRule="exact"/>
              <w:ind w:left="1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spacing w:val="-4"/>
                <w:sz w:val="20"/>
                <w:szCs w:val="20"/>
              </w:rPr>
              <w:t>ITEM</w:t>
            </w:r>
          </w:p>
        </w:tc>
        <w:tc>
          <w:tcPr>
            <w:tcW w:w="6947" w:type="dxa"/>
            <w:shd w:val="clear" w:color="auto" w:fill="E1EEDA"/>
          </w:tcPr>
          <w:p w14:paraId="4418B2FC" w14:textId="77777777" w:rsidR="001D6858" w:rsidRPr="00977FBB" w:rsidRDefault="001D6858" w:rsidP="0030210F">
            <w:pPr>
              <w:pStyle w:val="TableParagraph"/>
              <w:spacing w:line="188" w:lineRule="exact"/>
              <w:ind w:left="4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spacing w:val="-2"/>
                <w:sz w:val="20"/>
                <w:szCs w:val="20"/>
              </w:rPr>
              <w:t>DESCRIPCION</w:t>
            </w:r>
          </w:p>
        </w:tc>
        <w:tc>
          <w:tcPr>
            <w:tcW w:w="1417" w:type="dxa"/>
            <w:shd w:val="clear" w:color="auto" w:fill="E1EEDA"/>
            <w:vAlign w:val="center"/>
          </w:tcPr>
          <w:p w14:paraId="029734BC" w14:textId="77777777" w:rsidR="001D6858" w:rsidRPr="00977FBB" w:rsidRDefault="001D6858" w:rsidP="0030210F">
            <w:pPr>
              <w:pStyle w:val="TableParagraph"/>
              <w:spacing w:line="188" w:lineRule="exact"/>
              <w:ind w:left="5" w:right="3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spacing w:val="-2"/>
                <w:sz w:val="20"/>
                <w:szCs w:val="20"/>
              </w:rPr>
              <w:t>PRESENTACIÓN</w:t>
            </w:r>
          </w:p>
        </w:tc>
        <w:tc>
          <w:tcPr>
            <w:tcW w:w="1418" w:type="dxa"/>
            <w:shd w:val="clear" w:color="auto" w:fill="E1EEDA"/>
            <w:vAlign w:val="center"/>
          </w:tcPr>
          <w:p w14:paraId="7DCEB2D6" w14:textId="77777777" w:rsidR="001D6858" w:rsidRPr="00977FBB" w:rsidRDefault="001D6858" w:rsidP="0030210F">
            <w:pPr>
              <w:pStyle w:val="TableParagraph"/>
              <w:spacing w:line="188" w:lineRule="exac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spacing w:val="-2"/>
                <w:sz w:val="20"/>
                <w:szCs w:val="20"/>
              </w:rPr>
              <w:t>CANTIDAD</w:t>
            </w:r>
          </w:p>
        </w:tc>
      </w:tr>
      <w:tr w:rsidR="001D6858" w:rsidRPr="00977FBB" w14:paraId="03B709D7" w14:textId="77777777" w:rsidTr="001D6858">
        <w:trPr>
          <w:trHeight w:val="4170"/>
        </w:trPr>
        <w:tc>
          <w:tcPr>
            <w:tcW w:w="425" w:type="dxa"/>
            <w:vMerge w:val="restart"/>
            <w:vAlign w:val="center"/>
          </w:tcPr>
          <w:p w14:paraId="58460D1F" w14:textId="77777777" w:rsidR="001D6858" w:rsidRPr="00977FBB" w:rsidRDefault="001D6858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127248E3" w14:textId="77777777" w:rsidR="001D6858" w:rsidRPr="00977FBB" w:rsidRDefault="001D6858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6947" w:type="dxa"/>
            <w:tcBorders>
              <w:bottom w:val="single" w:sz="4" w:space="0" w:color="auto"/>
            </w:tcBorders>
          </w:tcPr>
          <w:p w14:paraId="4562F226" w14:textId="77777777" w:rsidR="001D6858" w:rsidRPr="00977FBB" w:rsidRDefault="001D6858" w:rsidP="0030210F">
            <w:pPr>
              <w:adjustRightInd w:val="0"/>
              <w:jc w:val="both"/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>Bloque seco para microtubos de 2 ml:</w:t>
            </w:r>
          </w:p>
          <w:p w14:paraId="7FF072CB" w14:textId="77777777" w:rsidR="001D6858" w:rsidRPr="00977FBB" w:rsidRDefault="001D6858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Condiciones ambientales de operación: Temperatura de 4 °C a 65 °C, humedad relativa &gt; 80 %</w:t>
            </w:r>
          </w:p>
          <w:p w14:paraId="4670D187" w14:textId="77777777" w:rsidR="001D6858" w:rsidRPr="00977FBB" w:rsidRDefault="001D6858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Velocidad de agitación: Rango de 100 a 1.200 rpm, resolución de 10 rpm, con opción de hasta 1.400 rpm</w:t>
            </w:r>
          </w:p>
          <w:p w14:paraId="71230494" w14:textId="77777777" w:rsidR="001D6858" w:rsidRPr="00977FBB" w:rsidRDefault="001D6858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Desplazamiento orbital: 3 mm</w:t>
            </w:r>
          </w:p>
          <w:p w14:paraId="6773881E" w14:textId="77777777" w:rsidR="001D6858" w:rsidRPr="00977FBB" w:rsidRDefault="001D6858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Rango de temperatura de operación: 30 °C a 99 °C Sensor de temperatura: PT100</w:t>
            </w:r>
          </w:p>
          <w:p w14:paraId="5639C588" w14:textId="77777777" w:rsidR="001D6858" w:rsidRPr="00977FBB" w:rsidRDefault="001D6858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Velocidad de calentamiento: 5 °C/minuto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Inuniformidad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 térmica: ± 0,5 °C Temporizador: De 30 segundos a 99 minutos</w:t>
            </w:r>
          </w:p>
          <w:p w14:paraId="015BDC0F" w14:textId="77777777" w:rsidR="001D6858" w:rsidRPr="00977FBB" w:rsidRDefault="001D6858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Dimensiones externas: 26,5 x 32,5 x 22,5 cm ± 7 cm</w:t>
            </w:r>
          </w:p>
          <w:p w14:paraId="3C15E345" w14:textId="77777777" w:rsidR="001D6858" w:rsidRPr="00977FBB" w:rsidRDefault="001D6858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*Accesorios: Tapa incluida</w:t>
            </w:r>
          </w:p>
          <w:p w14:paraId="2EBCB445" w14:textId="77777777" w:rsidR="001D6858" w:rsidRPr="00977FBB" w:rsidRDefault="001D6858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Plataforma de trabajo: Para 24 microtubos o más de 2 ml, compatibles con tubos del sistema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Automate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 Express (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Applied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Biosystems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>)</w:t>
            </w:r>
          </w:p>
          <w:p w14:paraId="185C9715" w14:textId="77777777" w:rsidR="001D6858" w:rsidRPr="00977FBB" w:rsidRDefault="001D6858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*Cámara interior: Aislada con materiales especiales de protección térmica</w:t>
            </w:r>
          </w:p>
          <w:p w14:paraId="331CB634" w14:textId="77777777" w:rsidR="001D6858" w:rsidRPr="00977FBB" w:rsidRDefault="001D6858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6F86BDDB" w14:textId="77777777" w:rsidR="001D6858" w:rsidRPr="00977FBB" w:rsidRDefault="001D6858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SI EL PROPONENTE REQUIERE DE LA MUESTRA DE LOS TUBOS A OPERAR CON EL EQUIPO, PUEDE SOLICITAR EL ENVIO DE UNA MUESTRA, EL TRANSPORTE LA ASUME EL</w:t>
            </w:r>
          </w:p>
          <w:p w14:paraId="1F2E7A04" w14:textId="77777777" w:rsidR="001D6858" w:rsidRPr="00977FBB" w:rsidRDefault="001D6858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PROPONENTE.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550B9DE1" w14:textId="77777777" w:rsidR="001D6858" w:rsidRPr="00977FBB" w:rsidRDefault="001D6858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39B4A3F2" w14:textId="77777777" w:rsidR="001D6858" w:rsidRPr="00977FBB" w:rsidRDefault="001D6858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Unidad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62024145" w14:textId="77777777" w:rsidR="001D6858" w:rsidRPr="00977FBB" w:rsidRDefault="001D6858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0B8EE36A" w14:textId="77777777" w:rsidR="001D6858" w:rsidRPr="00977FBB" w:rsidRDefault="001D6858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1</w:t>
            </w:r>
          </w:p>
        </w:tc>
      </w:tr>
      <w:tr w:rsidR="001D6858" w:rsidRPr="00977FBB" w14:paraId="3BA9B8AD" w14:textId="77777777" w:rsidTr="001D6858">
        <w:trPr>
          <w:trHeight w:val="79"/>
        </w:trPr>
        <w:tc>
          <w:tcPr>
            <w:tcW w:w="425" w:type="dxa"/>
            <w:vMerge/>
            <w:vAlign w:val="center"/>
          </w:tcPr>
          <w:p w14:paraId="70CF440C" w14:textId="77777777" w:rsidR="001D6858" w:rsidRPr="00977FBB" w:rsidRDefault="001D6858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947" w:type="dxa"/>
            <w:tcBorders>
              <w:top w:val="single" w:sz="4" w:space="0" w:color="auto"/>
              <w:bottom w:val="single" w:sz="4" w:space="0" w:color="auto"/>
            </w:tcBorders>
          </w:tcPr>
          <w:p w14:paraId="5A72868E" w14:textId="1F02FF5E" w:rsidR="001D6858" w:rsidRPr="00977FBB" w:rsidRDefault="001D6858" w:rsidP="001D6858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VALOR UNITARIO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0DBB6" w14:textId="77777777" w:rsidR="001D6858" w:rsidRPr="00977FBB" w:rsidRDefault="001D6858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9C510" w14:textId="77777777" w:rsidR="001D6858" w:rsidRPr="00977FBB" w:rsidRDefault="001D6858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D6858" w:rsidRPr="00977FBB" w14:paraId="005BB495" w14:textId="77777777" w:rsidTr="001D6858">
        <w:trPr>
          <w:trHeight w:val="135"/>
        </w:trPr>
        <w:tc>
          <w:tcPr>
            <w:tcW w:w="425" w:type="dxa"/>
            <w:vMerge/>
            <w:vAlign w:val="center"/>
          </w:tcPr>
          <w:p w14:paraId="467CFDA6" w14:textId="77777777" w:rsidR="001D6858" w:rsidRPr="00977FBB" w:rsidRDefault="001D6858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947" w:type="dxa"/>
            <w:tcBorders>
              <w:top w:val="single" w:sz="4" w:space="0" w:color="auto"/>
              <w:bottom w:val="single" w:sz="4" w:space="0" w:color="auto"/>
            </w:tcBorders>
          </w:tcPr>
          <w:p w14:paraId="441B97C1" w14:textId="5269EF6F" w:rsidR="001D6858" w:rsidRPr="00977FBB" w:rsidRDefault="001D6858" w:rsidP="001D6858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IVA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9A7C5" w14:textId="77777777" w:rsidR="001D6858" w:rsidRPr="00977FBB" w:rsidRDefault="001D6858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6168C" w14:textId="77777777" w:rsidR="001D6858" w:rsidRPr="00977FBB" w:rsidRDefault="001D6858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D6858" w:rsidRPr="00977FBB" w14:paraId="3026E05A" w14:textId="77777777" w:rsidTr="001D6858">
        <w:trPr>
          <w:trHeight w:val="113"/>
        </w:trPr>
        <w:tc>
          <w:tcPr>
            <w:tcW w:w="425" w:type="dxa"/>
            <w:vMerge/>
            <w:vAlign w:val="center"/>
          </w:tcPr>
          <w:p w14:paraId="703E42EB" w14:textId="77777777" w:rsidR="001D6858" w:rsidRPr="00977FBB" w:rsidRDefault="001D6858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947" w:type="dxa"/>
            <w:tcBorders>
              <w:top w:val="single" w:sz="4" w:space="0" w:color="auto"/>
            </w:tcBorders>
          </w:tcPr>
          <w:p w14:paraId="1F9A121B" w14:textId="055EC046" w:rsidR="001D6858" w:rsidRPr="00977FBB" w:rsidRDefault="001D6858" w:rsidP="001D6858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VALOR TOTAL IVA INCLUIDO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74B55C77" w14:textId="77777777" w:rsidR="001D6858" w:rsidRPr="00977FBB" w:rsidRDefault="001D6858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6CA92615" w14:textId="77777777" w:rsidR="001D6858" w:rsidRPr="00977FBB" w:rsidRDefault="001D6858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5FB12C8A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7E8FC401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 xml:space="preserve">Forma de diligenciar el formato económico: discrimine el valor unitario de cada ítem ofertado en la casilla </w:t>
      </w:r>
      <w:r w:rsidRPr="00977FBB">
        <w:rPr>
          <w:rFonts w:ascii="Arial Narrow" w:hAnsi="Arial Narrow"/>
          <w:b/>
          <w:sz w:val="20"/>
          <w:szCs w:val="20"/>
        </w:rPr>
        <w:t>“VALOR UNITARIO”, sin sobrepasar de manera individual los valores unitarios,</w:t>
      </w:r>
      <w:r w:rsidRPr="00977FBB">
        <w:rPr>
          <w:rFonts w:ascii="Arial Narrow" w:hAnsi="Arial Narrow"/>
          <w:sz w:val="20"/>
          <w:szCs w:val="20"/>
        </w:rPr>
        <w:t xml:space="preserve"> luego multiplique el valor unitario por las cantidades y coloque el resultado en la casilla “</w:t>
      </w:r>
      <w:r w:rsidRPr="00977FBB">
        <w:rPr>
          <w:rFonts w:ascii="Arial Narrow" w:hAnsi="Arial Narrow"/>
          <w:b/>
          <w:sz w:val="20"/>
          <w:szCs w:val="20"/>
        </w:rPr>
        <w:t>VALOR TOTAL.”.</w:t>
      </w:r>
    </w:p>
    <w:p w14:paraId="6C5F5684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20870569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 xml:space="preserve">Los valores indicados en este anexo deben coincidir y ser iguales con los reflejados en la plataforma </w:t>
      </w:r>
      <w:r w:rsidRPr="00977FBB">
        <w:rPr>
          <w:rFonts w:ascii="Arial Narrow" w:hAnsi="Arial Narrow"/>
          <w:b/>
          <w:sz w:val="20"/>
          <w:szCs w:val="20"/>
        </w:rPr>
        <w:t>SECOP II,</w:t>
      </w:r>
      <w:r w:rsidRPr="00977FBB">
        <w:rPr>
          <w:rFonts w:ascii="Arial Narrow" w:hAnsi="Arial Narrow"/>
          <w:sz w:val="20"/>
          <w:szCs w:val="20"/>
        </w:rPr>
        <w:t xml:space="preserve"> de lo contrario se tomará para todos los efectos el valor consignado en la plataforma.</w:t>
      </w:r>
    </w:p>
    <w:p w14:paraId="207EA73F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35E2E23F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color w:val="404040" w:themeColor="text1" w:themeTint="BF"/>
          <w:sz w:val="20"/>
          <w:szCs w:val="20"/>
        </w:rPr>
      </w:pPr>
      <w:r w:rsidRPr="00977FBB">
        <w:rPr>
          <w:rFonts w:ascii="Arial Narrow" w:hAnsi="Arial Narrow"/>
          <w:color w:val="404040" w:themeColor="text1" w:themeTint="BF"/>
          <w:sz w:val="20"/>
          <w:szCs w:val="20"/>
        </w:rPr>
        <w:t xml:space="preserve">Con la presentación de la presente oferta, el proponente ________________________________________________________________ Acepta todas las especificaciones técnicas requeridas por el Instituto Nacional de Medicina Legal y Ciencias Forenses Regional </w:t>
      </w:r>
      <w:proofErr w:type="gramStart"/>
      <w:r w:rsidRPr="00977FBB">
        <w:rPr>
          <w:rFonts w:ascii="Arial Narrow" w:hAnsi="Arial Narrow"/>
          <w:color w:val="404040" w:themeColor="text1" w:themeTint="BF"/>
          <w:sz w:val="20"/>
          <w:szCs w:val="20"/>
        </w:rPr>
        <w:t>Noroccidente  para</w:t>
      </w:r>
      <w:proofErr w:type="gramEnd"/>
      <w:r w:rsidRPr="00977FBB">
        <w:rPr>
          <w:rFonts w:ascii="Arial Narrow" w:hAnsi="Arial Narrow"/>
          <w:color w:val="404040" w:themeColor="text1" w:themeTint="BF"/>
          <w:sz w:val="20"/>
          <w:szCs w:val="20"/>
        </w:rPr>
        <w:t xml:space="preserve"> el presente proceso en los estudios previos y en el Anexo</w:t>
      </w:r>
    </w:p>
    <w:p w14:paraId="5C0E53DE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color w:val="404040" w:themeColor="text1" w:themeTint="BF"/>
          <w:sz w:val="20"/>
          <w:szCs w:val="20"/>
        </w:rPr>
      </w:pPr>
    </w:p>
    <w:p w14:paraId="2CB44258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color w:val="404040" w:themeColor="text1" w:themeTint="BF"/>
          <w:sz w:val="20"/>
          <w:szCs w:val="20"/>
        </w:rPr>
        <w:t>Firma representante legal del Oferente</w:t>
      </w:r>
    </w:p>
    <w:p w14:paraId="1A61E384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lastRenderedPageBreak/>
        <w:t xml:space="preserve">Nombre del Proponente: _________________________________ </w:t>
      </w:r>
    </w:p>
    <w:p w14:paraId="3862059C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Nombre representante legal (Persona Jurídica) ______________________</w:t>
      </w:r>
    </w:p>
    <w:p w14:paraId="237E1687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Cédula ________________________________________________</w:t>
      </w:r>
    </w:p>
    <w:p w14:paraId="3732FF40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Email_________________________________________________</w:t>
      </w:r>
    </w:p>
    <w:p w14:paraId="3A771BA8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 xml:space="preserve">Dirección del </w:t>
      </w:r>
      <w:proofErr w:type="gramStart"/>
      <w:r w:rsidRPr="00977FBB">
        <w:rPr>
          <w:rFonts w:ascii="Arial Narrow" w:hAnsi="Arial Narrow"/>
          <w:b/>
          <w:sz w:val="20"/>
          <w:szCs w:val="20"/>
        </w:rPr>
        <w:t>oferente:_</w:t>
      </w:r>
      <w:proofErr w:type="gramEnd"/>
      <w:r w:rsidRPr="00977FBB">
        <w:rPr>
          <w:rFonts w:ascii="Arial Narrow" w:hAnsi="Arial Narrow"/>
          <w:b/>
          <w:sz w:val="20"/>
          <w:szCs w:val="20"/>
        </w:rPr>
        <w:t>____________________________</w:t>
      </w:r>
    </w:p>
    <w:p w14:paraId="066CDAF8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</w:p>
    <w:p w14:paraId="191914E4" w14:textId="77777777" w:rsidR="001D6858" w:rsidRPr="00977FBB" w:rsidRDefault="001D6858" w:rsidP="001D6858">
      <w:pPr>
        <w:adjustRightInd w:val="0"/>
        <w:rPr>
          <w:rFonts w:ascii="Arial Narrow" w:hAnsi="Arial Narrow" w:cstheme="minorHAnsi"/>
          <w:color w:val="404040" w:themeColor="text1" w:themeTint="BF"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Nota:</w:t>
      </w:r>
      <w:r w:rsidRPr="00977FBB">
        <w:rPr>
          <w:rFonts w:ascii="Arial Narrow" w:hAnsi="Arial Narrow" w:cstheme="minorHAnsi"/>
          <w:color w:val="404040" w:themeColor="text1" w:themeTint="BF"/>
          <w:sz w:val="20"/>
          <w:szCs w:val="20"/>
        </w:rPr>
        <w:t xml:space="preserve"> La vigencia de la presente Oferta es de sesenta días (60) calendario.</w:t>
      </w:r>
    </w:p>
    <w:p w14:paraId="72433C87" w14:textId="77777777" w:rsidR="001D6858" w:rsidRPr="00977FBB" w:rsidRDefault="001D6858" w:rsidP="001D6858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3151E4FB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428ACF6C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710BDC30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18EA296A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3A562145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66FDEBD9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61CDE5FF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3B3E1A8B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3569BF98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40B4AA5E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7863CD7E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594975E9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355D03AD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0413E653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2E9B2B81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764C1A90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432CCFEE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70EAB251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6A05ECC9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0F228F13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58E7A21E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32462B1A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445BB65C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154742A4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11238CFE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2B644AD9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06D6909A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7F19A8A2" w14:textId="77777777" w:rsidR="001D6858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4D86ED88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31FC5BC5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34A8B794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18AE5AAD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743AC02F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48F9E18B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1FA60F51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49CF2DAA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21487226" w14:textId="77777777" w:rsidR="00977FBB" w:rsidRP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14399EDF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7D08394F" w14:textId="77777777" w:rsidR="00491D78" w:rsidRPr="00977FBB" w:rsidRDefault="00491D78" w:rsidP="00491D78">
      <w:pPr>
        <w:spacing w:before="253"/>
        <w:ind w:left="304" w:right="4"/>
        <w:jc w:val="center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pacing w:val="-2"/>
          <w:sz w:val="20"/>
          <w:szCs w:val="20"/>
        </w:rPr>
        <w:lastRenderedPageBreak/>
        <w:t>ANEXO</w:t>
      </w:r>
    </w:p>
    <w:p w14:paraId="3F8B7C77" w14:textId="77777777" w:rsidR="00491D78" w:rsidRPr="00977FBB" w:rsidRDefault="00491D78" w:rsidP="00491D78">
      <w:pPr>
        <w:ind w:left="304"/>
        <w:jc w:val="center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OFERTA ECONÓMICA</w:t>
      </w:r>
    </w:p>
    <w:p w14:paraId="6532C94E" w14:textId="77777777" w:rsidR="00491D78" w:rsidRPr="00977FBB" w:rsidRDefault="00491D78" w:rsidP="00491D78">
      <w:pPr>
        <w:pStyle w:val="Textoindependiente"/>
        <w:jc w:val="center"/>
        <w:rPr>
          <w:rFonts w:ascii="Arial Narrow" w:hAnsi="Arial Narrow"/>
          <w:b/>
          <w:sz w:val="20"/>
          <w:szCs w:val="20"/>
        </w:rPr>
      </w:pPr>
    </w:p>
    <w:p w14:paraId="68619AA3" w14:textId="77777777" w:rsidR="00491D78" w:rsidRPr="00977FBB" w:rsidRDefault="00491D78" w:rsidP="00491D78">
      <w:pPr>
        <w:ind w:left="823"/>
        <w:jc w:val="center"/>
        <w:rPr>
          <w:rFonts w:ascii="Arial Narrow" w:hAnsi="Arial Narrow"/>
          <w:b/>
          <w:spacing w:val="-2"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SELECCIÓN</w:t>
      </w:r>
      <w:r w:rsidRPr="00977FBB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z w:val="20"/>
          <w:szCs w:val="20"/>
        </w:rPr>
        <w:t>ABREVIADA</w:t>
      </w:r>
      <w:r w:rsidRPr="00977FBB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z w:val="20"/>
          <w:szCs w:val="20"/>
        </w:rPr>
        <w:t>MEDIANTE</w:t>
      </w:r>
      <w:r w:rsidRPr="00977FBB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z w:val="20"/>
          <w:szCs w:val="20"/>
        </w:rPr>
        <w:t>SUBASTA</w:t>
      </w:r>
      <w:r w:rsidRPr="00977FBB">
        <w:rPr>
          <w:rFonts w:ascii="Arial Narrow" w:hAnsi="Arial Narrow"/>
          <w:b/>
          <w:spacing w:val="-14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z w:val="20"/>
          <w:szCs w:val="20"/>
        </w:rPr>
        <w:t>INVERSA</w:t>
      </w:r>
      <w:r w:rsidRPr="00977FBB">
        <w:rPr>
          <w:rFonts w:ascii="Arial Narrow" w:hAnsi="Arial Narrow"/>
          <w:b/>
          <w:spacing w:val="-15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pacing w:val="-2"/>
          <w:sz w:val="20"/>
          <w:szCs w:val="20"/>
        </w:rPr>
        <w:t>ELECTRÓNICA</w:t>
      </w:r>
    </w:p>
    <w:p w14:paraId="03764F3D" w14:textId="77777777" w:rsidR="00491D78" w:rsidRPr="00977FBB" w:rsidRDefault="00491D78" w:rsidP="00491D78">
      <w:pPr>
        <w:ind w:left="823"/>
        <w:jc w:val="center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pacing w:val="-2"/>
          <w:sz w:val="20"/>
          <w:szCs w:val="20"/>
        </w:rPr>
        <w:t>SASI-0031-DRNO-2026</w:t>
      </w:r>
    </w:p>
    <w:p w14:paraId="6CCA797A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2EA31E81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>Señores</w:t>
      </w:r>
    </w:p>
    <w:p w14:paraId="42D604F8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INSTITUTO NACIONAL DE MEDICINA LEGAL Y CIENCIAS FORENSES</w:t>
      </w:r>
    </w:p>
    <w:p w14:paraId="27896A39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>Regional Noroccidente</w:t>
      </w:r>
    </w:p>
    <w:p w14:paraId="5DBCD529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>Medellín.</w:t>
      </w:r>
    </w:p>
    <w:p w14:paraId="304A7889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33FEF62A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Referencia:</w:t>
      </w:r>
      <w:r w:rsidRPr="00977FBB">
        <w:rPr>
          <w:rFonts w:ascii="Arial Narrow" w:hAnsi="Arial Narrow"/>
          <w:sz w:val="20"/>
          <w:szCs w:val="20"/>
        </w:rPr>
        <w:t xml:space="preserve"> </w:t>
      </w:r>
      <w:r w:rsidRPr="00977FBB">
        <w:rPr>
          <w:rFonts w:ascii="Arial Narrow" w:hAnsi="Arial Narrow"/>
          <w:sz w:val="20"/>
          <w:szCs w:val="20"/>
        </w:rPr>
        <w:tab/>
        <w:t xml:space="preserve">Oferta económica Subasta Inversa Electrónica </w:t>
      </w:r>
      <w:proofErr w:type="gramStart"/>
      <w:r w:rsidRPr="00977FBB">
        <w:rPr>
          <w:rFonts w:ascii="Arial Narrow" w:hAnsi="Arial Narrow"/>
          <w:sz w:val="20"/>
          <w:szCs w:val="20"/>
        </w:rPr>
        <w:t>N</w:t>
      </w:r>
      <w:r w:rsidRPr="00977FBB">
        <w:rPr>
          <w:rFonts w:ascii="Arial Narrow" w:hAnsi="Arial Narrow"/>
          <w:sz w:val="20"/>
          <w:szCs w:val="20"/>
          <w:highlight w:val="lightGray"/>
        </w:rPr>
        <w:t>.SASI</w:t>
      </w:r>
      <w:proofErr w:type="gramEnd"/>
      <w:r w:rsidRPr="00977FBB">
        <w:rPr>
          <w:rFonts w:ascii="Arial Narrow" w:hAnsi="Arial Narrow"/>
          <w:sz w:val="20"/>
          <w:szCs w:val="20"/>
          <w:highlight w:val="lightGray"/>
        </w:rPr>
        <w:t>-XXXXXX</w:t>
      </w:r>
    </w:p>
    <w:p w14:paraId="57366D4B" w14:textId="77777777" w:rsidR="00491D78" w:rsidRPr="00977FBB" w:rsidRDefault="00491D78" w:rsidP="00491D78">
      <w:pPr>
        <w:spacing w:before="276" w:line="247" w:lineRule="auto"/>
        <w:ind w:right="22"/>
        <w:jc w:val="both"/>
        <w:rPr>
          <w:rFonts w:ascii="Arial Narrow" w:hAnsi="Arial Narrow"/>
          <w:i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 xml:space="preserve">OBJETO: </w:t>
      </w:r>
      <w:r w:rsidRPr="00977FBB">
        <w:rPr>
          <w:rFonts w:ascii="Arial Narrow" w:hAnsi="Arial Narrow"/>
          <w:sz w:val="20"/>
          <w:szCs w:val="20"/>
        </w:rPr>
        <w:t>“</w:t>
      </w:r>
      <w:r w:rsidRPr="00977FBB">
        <w:rPr>
          <w:rFonts w:ascii="Arial Narrow" w:hAnsi="Arial Narrow"/>
          <w:i/>
          <w:sz w:val="20"/>
          <w:szCs w:val="20"/>
        </w:rPr>
        <w:t>EQUIPOS DE GENETICA REGIONAL NOROCCIDENTE DEL INSTITUTO NACIONAL DE MEDICINA LEGAL Y CIENCIAS FORENSES NIVEL NACIONAL.”</w:t>
      </w:r>
    </w:p>
    <w:p w14:paraId="75489850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6452820A" w14:textId="77777777" w:rsidR="001D6858" w:rsidRPr="00977FBB" w:rsidRDefault="001D6858" w:rsidP="001D6858">
      <w:pPr>
        <w:adjustRightInd w:val="0"/>
        <w:jc w:val="center"/>
        <w:rPr>
          <w:rFonts w:ascii="Arial Narrow" w:hAnsi="Arial Narrow"/>
          <w:b/>
          <w:bCs/>
          <w:sz w:val="20"/>
          <w:szCs w:val="20"/>
        </w:rPr>
      </w:pPr>
      <w:r w:rsidRPr="00977FBB">
        <w:rPr>
          <w:rFonts w:ascii="Arial Narrow" w:hAnsi="Arial Narrow"/>
          <w:b/>
          <w:bCs/>
          <w:sz w:val="20"/>
          <w:szCs w:val="20"/>
        </w:rPr>
        <w:t>LOTE 3</w:t>
      </w:r>
    </w:p>
    <w:p w14:paraId="4C539711" w14:textId="77777777" w:rsidR="001D6858" w:rsidRPr="00977FBB" w:rsidRDefault="001D6858" w:rsidP="001D6858">
      <w:pPr>
        <w:adjustRightInd w:val="0"/>
        <w:jc w:val="both"/>
        <w:rPr>
          <w:rFonts w:ascii="Arial Narrow" w:hAnsi="Arial Narrow"/>
          <w:sz w:val="20"/>
          <w:szCs w:val="20"/>
        </w:rPr>
      </w:pPr>
    </w:p>
    <w:tbl>
      <w:tblPr>
        <w:tblW w:w="10207" w:type="dxa"/>
        <w:tblInd w:w="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5"/>
        <w:gridCol w:w="7088"/>
        <w:gridCol w:w="1418"/>
        <w:gridCol w:w="1276"/>
      </w:tblGrid>
      <w:tr w:rsidR="001D6858" w:rsidRPr="00977FBB" w14:paraId="6F72E39B" w14:textId="77777777" w:rsidTr="001D6858">
        <w:trPr>
          <w:trHeight w:val="268"/>
        </w:trPr>
        <w:tc>
          <w:tcPr>
            <w:tcW w:w="425" w:type="dxa"/>
            <w:shd w:val="clear" w:color="auto" w:fill="E1EEDA"/>
            <w:vAlign w:val="center"/>
          </w:tcPr>
          <w:p w14:paraId="3DD7546C" w14:textId="77777777" w:rsidR="001D6858" w:rsidRPr="00977FBB" w:rsidRDefault="001D6858" w:rsidP="0030210F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7088" w:type="dxa"/>
            <w:shd w:val="clear" w:color="auto" w:fill="E1EEDA"/>
            <w:vAlign w:val="center"/>
          </w:tcPr>
          <w:p w14:paraId="08CE86A2" w14:textId="77777777" w:rsidR="001D6858" w:rsidRPr="00977FBB" w:rsidRDefault="001D6858" w:rsidP="0030210F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DESCRIPCION</w:t>
            </w:r>
          </w:p>
        </w:tc>
        <w:tc>
          <w:tcPr>
            <w:tcW w:w="1418" w:type="dxa"/>
            <w:shd w:val="clear" w:color="auto" w:fill="E1EEDA"/>
            <w:vAlign w:val="center"/>
          </w:tcPr>
          <w:p w14:paraId="760FAEB1" w14:textId="77777777" w:rsidR="001D6858" w:rsidRPr="00977FBB" w:rsidRDefault="001D6858" w:rsidP="0030210F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PRESENTACIÓN</w:t>
            </w:r>
          </w:p>
        </w:tc>
        <w:tc>
          <w:tcPr>
            <w:tcW w:w="1276" w:type="dxa"/>
            <w:shd w:val="clear" w:color="auto" w:fill="E1EEDA"/>
            <w:vAlign w:val="center"/>
          </w:tcPr>
          <w:p w14:paraId="52ADC532" w14:textId="77777777" w:rsidR="001D6858" w:rsidRPr="00977FBB" w:rsidRDefault="001D6858" w:rsidP="0030210F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CANTIDAD</w:t>
            </w:r>
          </w:p>
        </w:tc>
      </w:tr>
      <w:tr w:rsidR="001D6858" w:rsidRPr="00977FBB" w14:paraId="356DB29A" w14:textId="77777777" w:rsidTr="001D6858">
        <w:trPr>
          <w:trHeight w:val="3270"/>
        </w:trPr>
        <w:tc>
          <w:tcPr>
            <w:tcW w:w="425" w:type="dxa"/>
            <w:vMerge w:val="restart"/>
            <w:vAlign w:val="center"/>
          </w:tcPr>
          <w:p w14:paraId="2592A659" w14:textId="77777777" w:rsidR="001D6858" w:rsidRPr="00977FBB" w:rsidRDefault="001D6858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060473AF" w14:textId="77777777" w:rsidR="001D6858" w:rsidRPr="00977FBB" w:rsidRDefault="001D6858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7088" w:type="dxa"/>
            <w:tcBorders>
              <w:bottom w:val="single" w:sz="4" w:space="0" w:color="auto"/>
            </w:tcBorders>
          </w:tcPr>
          <w:p w14:paraId="73D6C1C2" w14:textId="77777777" w:rsidR="001D6858" w:rsidRPr="00977FBB" w:rsidRDefault="001D6858" w:rsidP="0030210F">
            <w:pPr>
              <w:adjustRightInd w:val="0"/>
              <w:jc w:val="both"/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>Horno de convección natural o gravimétrica de 110 L a 140 L:</w:t>
            </w:r>
          </w:p>
          <w:p w14:paraId="10D430BB" w14:textId="77777777" w:rsidR="001D6858" w:rsidRPr="00977FBB" w:rsidRDefault="001D6858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Rango de temperatura 50 °C a 330 °C Conexión eléctrica 120 V, 60 Hz</w:t>
            </w:r>
          </w:p>
          <w:p w14:paraId="375E3626" w14:textId="77777777" w:rsidR="001D6858" w:rsidRPr="00977FBB" w:rsidRDefault="001D6858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Sistema de calentamiento: Convección por gravedad o convección natural.</w:t>
            </w:r>
          </w:p>
          <w:p w14:paraId="34501CD5" w14:textId="77777777" w:rsidR="001D6858" w:rsidRPr="00977FBB" w:rsidRDefault="001D6858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Inuniformidad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 0,4 ±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ºC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 o mejor a 150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ºC</w:t>
            </w:r>
            <w:proofErr w:type="spellEnd"/>
          </w:p>
          <w:p w14:paraId="006EE6BB" w14:textId="77777777" w:rsidR="001D6858" w:rsidRPr="00977FBB" w:rsidRDefault="001D6858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Desviacion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 de temperatura 1,5 °C o menor a 150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ºC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 Tiempo de calentamiento 45 minutos o menor</w:t>
            </w:r>
          </w:p>
          <w:p w14:paraId="3996551F" w14:textId="77777777" w:rsidR="001D6858" w:rsidRPr="00977FBB" w:rsidRDefault="001D6858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Tiempo de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recuperacion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despues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 de apertura de puerta 16 minutos o menor.</w:t>
            </w:r>
          </w:p>
          <w:p w14:paraId="574C6126" w14:textId="77777777" w:rsidR="001D6858" w:rsidRPr="00977FBB" w:rsidRDefault="001D6858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Potencia 1,35 kW o mejor Consumo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energetico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 12,5 A o mejor Volumen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utiil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 entre 110 L y 140 L</w:t>
            </w:r>
          </w:p>
          <w:p w14:paraId="2837E0C6" w14:textId="77777777" w:rsidR="001D6858" w:rsidRPr="00977FBB" w:rsidRDefault="001D6858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Dimensiones interiores: (ancho * alto * fondo) 510 mm * 530 mm * 425 mm +/- 50 mm</w:t>
            </w:r>
          </w:p>
          <w:p w14:paraId="02B6C9F9" w14:textId="77777777" w:rsidR="001D6858" w:rsidRPr="00977FBB" w:rsidRDefault="001D6858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Con dos bandejas cuya resistencia sea como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minimo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 30 kg y que tengan orificios para no interrumpir la circulación del aire caliente. Alarma audible de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sobretemperatura</w:t>
            </w:r>
            <w:proofErr w:type="spellEnd"/>
          </w:p>
          <w:p w14:paraId="396F1838" w14:textId="77777777" w:rsidR="001D6858" w:rsidRPr="00977FBB" w:rsidRDefault="001D6858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El interior del equipo debe ser en acero inoxidable Conexión USB para el registro de datos</w:t>
            </w:r>
          </w:p>
          <w:p w14:paraId="7600F01D" w14:textId="77777777" w:rsidR="001D6858" w:rsidRPr="00977FBB" w:rsidRDefault="001D6858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Garantía Mínimo un (1) año</w:t>
            </w:r>
          </w:p>
          <w:p w14:paraId="78501E75" w14:textId="77777777" w:rsidR="001D6858" w:rsidRPr="00977FBB" w:rsidRDefault="001D6858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Servicios incluidos Instalación, puesta en marcha y capacitación Temporizador: Permite encendido y apagado en horarios preestablecidos</w:t>
            </w:r>
          </w:p>
          <w:p w14:paraId="1D087C3A" w14:textId="77777777" w:rsidR="001D6858" w:rsidRPr="00977FBB" w:rsidRDefault="001D6858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699281ED" w14:textId="77777777" w:rsidR="001D6858" w:rsidRPr="00977FBB" w:rsidRDefault="001D6858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348F5E87" w14:textId="77777777" w:rsidR="001D6858" w:rsidRPr="00977FBB" w:rsidRDefault="001D6858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Unidad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B2A3D6D" w14:textId="77777777" w:rsidR="001D6858" w:rsidRPr="00977FBB" w:rsidRDefault="001D6858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1E837D61" w14:textId="77777777" w:rsidR="001D6858" w:rsidRPr="00977FBB" w:rsidRDefault="001D6858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1</w:t>
            </w:r>
          </w:p>
        </w:tc>
      </w:tr>
      <w:tr w:rsidR="001D6858" w:rsidRPr="00977FBB" w14:paraId="14273B13" w14:textId="77777777" w:rsidTr="001D6858">
        <w:trPr>
          <w:trHeight w:val="157"/>
        </w:trPr>
        <w:tc>
          <w:tcPr>
            <w:tcW w:w="425" w:type="dxa"/>
            <w:vMerge/>
            <w:vAlign w:val="center"/>
          </w:tcPr>
          <w:p w14:paraId="0C0DA664" w14:textId="77777777" w:rsidR="001D6858" w:rsidRPr="00977FBB" w:rsidRDefault="001D6858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088" w:type="dxa"/>
            <w:tcBorders>
              <w:top w:val="single" w:sz="4" w:space="0" w:color="auto"/>
              <w:bottom w:val="single" w:sz="4" w:space="0" w:color="auto"/>
            </w:tcBorders>
          </w:tcPr>
          <w:p w14:paraId="02B4F977" w14:textId="41CFFAD3" w:rsidR="001D6858" w:rsidRPr="00977FBB" w:rsidRDefault="001D6858" w:rsidP="001D6858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VALOR INDIVIDUAL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2F800" w14:textId="77777777" w:rsidR="001D6858" w:rsidRPr="00977FBB" w:rsidRDefault="001D6858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10845" w14:textId="77777777" w:rsidR="001D6858" w:rsidRPr="00977FBB" w:rsidRDefault="001D6858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D6858" w:rsidRPr="00977FBB" w14:paraId="2258F337" w14:textId="77777777" w:rsidTr="001D6858">
        <w:trPr>
          <w:trHeight w:val="172"/>
        </w:trPr>
        <w:tc>
          <w:tcPr>
            <w:tcW w:w="425" w:type="dxa"/>
            <w:vMerge/>
            <w:vAlign w:val="center"/>
          </w:tcPr>
          <w:p w14:paraId="2610F44B" w14:textId="77777777" w:rsidR="001D6858" w:rsidRPr="00977FBB" w:rsidRDefault="001D6858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088" w:type="dxa"/>
            <w:tcBorders>
              <w:top w:val="single" w:sz="4" w:space="0" w:color="auto"/>
              <w:bottom w:val="single" w:sz="4" w:space="0" w:color="auto"/>
            </w:tcBorders>
          </w:tcPr>
          <w:p w14:paraId="7378AF65" w14:textId="61DF79A3" w:rsidR="001D6858" w:rsidRPr="00977FBB" w:rsidRDefault="001D6858" w:rsidP="001D6858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IVA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DA0D6" w14:textId="77777777" w:rsidR="001D6858" w:rsidRPr="00977FBB" w:rsidRDefault="001D6858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0285A" w14:textId="77777777" w:rsidR="001D6858" w:rsidRPr="00977FBB" w:rsidRDefault="001D6858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D6858" w:rsidRPr="00977FBB" w14:paraId="0878A5F1" w14:textId="77777777" w:rsidTr="001D6858">
        <w:trPr>
          <w:trHeight w:val="142"/>
        </w:trPr>
        <w:tc>
          <w:tcPr>
            <w:tcW w:w="425" w:type="dxa"/>
            <w:vMerge/>
            <w:vAlign w:val="center"/>
          </w:tcPr>
          <w:p w14:paraId="17CB6DBB" w14:textId="77777777" w:rsidR="001D6858" w:rsidRPr="00977FBB" w:rsidRDefault="001D6858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14:paraId="723D6972" w14:textId="7B78F0CE" w:rsidR="001D6858" w:rsidRPr="00977FBB" w:rsidRDefault="001D6858" w:rsidP="001D6858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VALOR TOTAL IVA INCLUIDO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3903400D" w14:textId="77777777" w:rsidR="001D6858" w:rsidRPr="00977FBB" w:rsidRDefault="001D6858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4CBCF7BB" w14:textId="77777777" w:rsidR="001D6858" w:rsidRPr="00977FBB" w:rsidRDefault="001D6858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62AF8AE2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1875EEBF" w14:textId="41E754DD" w:rsidR="001D6858" w:rsidRPr="00977FBB" w:rsidRDefault="001D6858" w:rsidP="001D685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 xml:space="preserve">Forma de diligenciar el formato económico: discrimine el valor unitario de cada ítem ofertado en la casilla </w:t>
      </w:r>
      <w:r w:rsidRPr="00977FBB">
        <w:rPr>
          <w:rFonts w:ascii="Arial Narrow" w:hAnsi="Arial Narrow"/>
          <w:b/>
          <w:sz w:val="20"/>
          <w:szCs w:val="20"/>
        </w:rPr>
        <w:t>“VALOR UNITARIO”, sin sobrepasar de manera individual los valores unitarios,</w:t>
      </w:r>
      <w:r w:rsidRPr="00977FBB">
        <w:rPr>
          <w:rFonts w:ascii="Arial Narrow" w:hAnsi="Arial Narrow"/>
          <w:sz w:val="20"/>
          <w:szCs w:val="20"/>
        </w:rPr>
        <w:t xml:space="preserve"> luego multiplique el valor unitario por las cantidades y coloque el resultado en la casilla “</w:t>
      </w:r>
      <w:r w:rsidRPr="00977FBB">
        <w:rPr>
          <w:rFonts w:ascii="Arial Narrow" w:hAnsi="Arial Narrow"/>
          <w:b/>
          <w:sz w:val="20"/>
          <w:szCs w:val="20"/>
        </w:rPr>
        <w:t>VALOR TOTAL.”.</w:t>
      </w:r>
    </w:p>
    <w:p w14:paraId="7F54D7D8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3C9725AD" w14:textId="734FCF5A" w:rsidR="001D6858" w:rsidRPr="00977FBB" w:rsidRDefault="001D6858" w:rsidP="001D685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 xml:space="preserve">Los valores indicados en este anexo deben coincidir y ser iguales con los reflejados en la plataforma </w:t>
      </w:r>
      <w:r w:rsidRPr="00977FBB">
        <w:rPr>
          <w:rFonts w:ascii="Arial Narrow" w:hAnsi="Arial Narrow"/>
          <w:b/>
          <w:sz w:val="20"/>
          <w:szCs w:val="20"/>
        </w:rPr>
        <w:t>SECOP II,</w:t>
      </w:r>
      <w:r w:rsidRPr="00977FBB">
        <w:rPr>
          <w:rFonts w:ascii="Arial Narrow" w:hAnsi="Arial Narrow"/>
          <w:sz w:val="20"/>
          <w:szCs w:val="20"/>
        </w:rPr>
        <w:t xml:space="preserve"> de lo contrario se tomará para todos los efectos el valor consignado en la plataforma.</w:t>
      </w:r>
    </w:p>
    <w:p w14:paraId="0D8D384A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7DB52B92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color w:val="404040" w:themeColor="text1" w:themeTint="BF"/>
          <w:sz w:val="20"/>
          <w:szCs w:val="20"/>
        </w:rPr>
      </w:pPr>
      <w:r w:rsidRPr="00977FBB">
        <w:rPr>
          <w:rFonts w:ascii="Arial Narrow" w:hAnsi="Arial Narrow"/>
          <w:color w:val="404040" w:themeColor="text1" w:themeTint="BF"/>
          <w:sz w:val="20"/>
          <w:szCs w:val="20"/>
        </w:rPr>
        <w:t xml:space="preserve">Con la presentación de la presente oferta, el proponente ________________________________________________________________ Acepta todas las especificaciones técnicas requeridas por el Instituto Nacional de Medicina Legal y Ciencias Forenses Regional </w:t>
      </w:r>
      <w:proofErr w:type="gramStart"/>
      <w:r w:rsidRPr="00977FBB">
        <w:rPr>
          <w:rFonts w:ascii="Arial Narrow" w:hAnsi="Arial Narrow"/>
          <w:color w:val="404040" w:themeColor="text1" w:themeTint="BF"/>
          <w:sz w:val="20"/>
          <w:szCs w:val="20"/>
        </w:rPr>
        <w:t>Noroccidente  para</w:t>
      </w:r>
      <w:proofErr w:type="gramEnd"/>
      <w:r w:rsidRPr="00977FBB">
        <w:rPr>
          <w:rFonts w:ascii="Arial Narrow" w:hAnsi="Arial Narrow"/>
          <w:color w:val="404040" w:themeColor="text1" w:themeTint="BF"/>
          <w:sz w:val="20"/>
          <w:szCs w:val="20"/>
        </w:rPr>
        <w:t xml:space="preserve"> el presente proceso en los estudios previos y en el Anexo</w:t>
      </w:r>
    </w:p>
    <w:p w14:paraId="2A558530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color w:val="404040" w:themeColor="text1" w:themeTint="BF"/>
          <w:sz w:val="20"/>
          <w:szCs w:val="20"/>
        </w:rPr>
      </w:pPr>
    </w:p>
    <w:p w14:paraId="2DE353BC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color w:val="404040" w:themeColor="text1" w:themeTint="BF"/>
          <w:sz w:val="20"/>
          <w:szCs w:val="20"/>
        </w:rPr>
        <w:t>Firma representante legal del Oferente</w:t>
      </w:r>
    </w:p>
    <w:p w14:paraId="05103036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 xml:space="preserve">Nombre del Proponente: _________________________________ </w:t>
      </w:r>
    </w:p>
    <w:p w14:paraId="59164415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lastRenderedPageBreak/>
        <w:t>Nombre representante legal (Persona Jurídica) ______________________</w:t>
      </w:r>
    </w:p>
    <w:p w14:paraId="463EC9DF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Cédula ________________________________________________</w:t>
      </w:r>
    </w:p>
    <w:p w14:paraId="71D34D98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Email_________________________________________________</w:t>
      </w:r>
    </w:p>
    <w:p w14:paraId="5254BB66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 xml:space="preserve">Dirección del </w:t>
      </w:r>
      <w:proofErr w:type="gramStart"/>
      <w:r w:rsidRPr="00977FBB">
        <w:rPr>
          <w:rFonts w:ascii="Arial Narrow" w:hAnsi="Arial Narrow"/>
          <w:b/>
          <w:sz w:val="20"/>
          <w:szCs w:val="20"/>
        </w:rPr>
        <w:t>oferente:_</w:t>
      </w:r>
      <w:proofErr w:type="gramEnd"/>
      <w:r w:rsidRPr="00977FBB">
        <w:rPr>
          <w:rFonts w:ascii="Arial Narrow" w:hAnsi="Arial Narrow"/>
          <w:b/>
          <w:sz w:val="20"/>
          <w:szCs w:val="20"/>
        </w:rPr>
        <w:t>____________________________</w:t>
      </w:r>
    </w:p>
    <w:p w14:paraId="17A62993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</w:p>
    <w:p w14:paraId="5C95A6FF" w14:textId="77777777" w:rsidR="001D6858" w:rsidRPr="00977FBB" w:rsidRDefault="001D6858" w:rsidP="001D6858">
      <w:pPr>
        <w:adjustRightInd w:val="0"/>
        <w:rPr>
          <w:rFonts w:ascii="Arial Narrow" w:hAnsi="Arial Narrow" w:cstheme="minorHAnsi"/>
          <w:color w:val="404040" w:themeColor="text1" w:themeTint="BF"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Nota:</w:t>
      </w:r>
      <w:r w:rsidRPr="00977FBB">
        <w:rPr>
          <w:rFonts w:ascii="Arial Narrow" w:hAnsi="Arial Narrow" w:cstheme="minorHAnsi"/>
          <w:color w:val="404040" w:themeColor="text1" w:themeTint="BF"/>
          <w:sz w:val="20"/>
          <w:szCs w:val="20"/>
        </w:rPr>
        <w:t xml:space="preserve"> La vigencia de la presente Oferta es de sesenta días (60) calendario.</w:t>
      </w:r>
    </w:p>
    <w:p w14:paraId="7434601F" w14:textId="77777777" w:rsidR="001D6858" w:rsidRPr="00977FBB" w:rsidRDefault="001D6858" w:rsidP="001D6858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529F24C8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1038A718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02F73762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67C2BBE9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544EA4AA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47E68B37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72127A40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05067346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662EEB64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4B68CBDA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42AD13C3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07A72722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1A2C7967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09D0A807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1217BD1D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362D4605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25317C41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0C154DFA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1745761D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108E7CAD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4C8DC886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5AE94C87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298DA3D5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2EE4CFBB" w14:textId="77777777" w:rsidR="00406763" w:rsidRPr="00977FBB" w:rsidRDefault="00406763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38D39065" w14:textId="77777777" w:rsidR="00406763" w:rsidRPr="00977FBB" w:rsidRDefault="00406763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5CCEFBAE" w14:textId="77777777" w:rsidR="00406763" w:rsidRPr="00977FBB" w:rsidRDefault="00406763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317AF8AC" w14:textId="77777777" w:rsidR="00406763" w:rsidRPr="00977FBB" w:rsidRDefault="00406763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5DBCE2E0" w14:textId="77777777" w:rsidR="00406763" w:rsidRPr="00977FBB" w:rsidRDefault="00406763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0BE6BF08" w14:textId="77777777" w:rsidR="00406763" w:rsidRPr="00977FBB" w:rsidRDefault="00406763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33D14265" w14:textId="77777777" w:rsidR="00406763" w:rsidRPr="00977FBB" w:rsidRDefault="00406763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0561A09A" w14:textId="77777777" w:rsidR="00406763" w:rsidRDefault="00406763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4884DE5F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22C9C1BE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59265DCD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259A86A9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3470E62C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74443585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0808BF47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2F7C2DCF" w14:textId="77777777" w:rsidR="00977FBB" w:rsidRP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7BBE844D" w14:textId="77777777" w:rsidR="00491D78" w:rsidRPr="00977FBB" w:rsidRDefault="00491D78" w:rsidP="00491D78">
      <w:pPr>
        <w:spacing w:before="253"/>
        <w:ind w:left="304" w:right="4"/>
        <w:jc w:val="center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pacing w:val="-2"/>
          <w:sz w:val="20"/>
          <w:szCs w:val="20"/>
        </w:rPr>
        <w:lastRenderedPageBreak/>
        <w:t>ANEXO</w:t>
      </w:r>
    </w:p>
    <w:p w14:paraId="61C00A79" w14:textId="49F61B1E" w:rsidR="00491D78" w:rsidRPr="00977FBB" w:rsidRDefault="00491D78" w:rsidP="00977FBB">
      <w:pPr>
        <w:ind w:left="304"/>
        <w:jc w:val="center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OFERTA ECONÓMICA</w:t>
      </w:r>
    </w:p>
    <w:p w14:paraId="1F5EA61E" w14:textId="77777777" w:rsidR="00491D78" w:rsidRPr="00977FBB" w:rsidRDefault="00491D78" w:rsidP="00491D78">
      <w:pPr>
        <w:ind w:left="823"/>
        <w:jc w:val="center"/>
        <w:rPr>
          <w:rFonts w:ascii="Arial Narrow" w:hAnsi="Arial Narrow"/>
          <w:b/>
          <w:spacing w:val="-2"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SELECCIÓN</w:t>
      </w:r>
      <w:r w:rsidRPr="00977FBB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z w:val="20"/>
          <w:szCs w:val="20"/>
        </w:rPr>
        <w:t>ABREVIADA</w:t>
      </w:r>
      <w:r w:rsidRPr="00977FBB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z w:val="20"/>
          <w:szCs w:val="20"/>
        </w:rPr>
        <w:t>MEDIANTE</w:t>
      </w:r>
      <w:r w:rsidRPr="00977FBB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z w:val="20"/>
          <w:szCs w:val="20"/>
        </w:rPr>
        <w:t>SUBASTA</w:t>
      </w:r>
      <w:r w:rsidRPr="00977FBB">
        <w:rPr>
          <w:rFonts w:ascii="Arial Narrow" w:hAnsi="Arial Narrow"/>
          <w:b/>
          <w:spacing w:val="-14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z w:val="20"/>
          <w:szCs w:val="20"/>
        </w:rPr>
        <w:t>INVERSA</w:t>
      </w:r>
      <w:r w:rsidRPr="00977FBB">
        <w:rPr>
          <w:rFonts w:ascii="Arial Narrow" w:hAnsi="Arial Narrow"/>
          <w:b/>
          <w:spacing w:val="-15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pacing w:val="-2"/>
          <w:sz w:val="20"/>
          <w:szCs w:val="20"/>
        </w:rPr>
        <w:t>ELECTRÓNICA</w:t>
      </w:r>
    </w:p>
    <w:p w14:paraId="0D177E6E" w14:textId="77777777" w:rsidR="00491D78" w:rsidRPr="00977FBB" w:rsidRDefault="00491D78" w:rsidP="00491D78">
      <w:pPr>
        <w:ind w:left="823"/>
        <w:jc w:val="center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pacing w:val="-2"/>
          <w:sz w:val="20"/>
          <w:szCs w:val="20"/>
        </w:rPr>
        <w:t>SASI-0031-DRNO-2026</w:t>
      </w:r>
    </w:p>
    <w:p w14:paraId="5959F7E8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6B887717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>Señores</w:t>
      </w:r>
    </w:p>
    <w:p w14:paraId="6D4D9833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INSTITUTO NACIONAL DE MEDICINA LEGAL Y CIENCIAS FORENSES</w:t>
      </w:r>
    </w:p>
    <w:p w14:paraId="54D4DDA1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>Regional Noroccidente</w:t>
      </w:r>
    </w:p>
    <w:p w14:paraId="05474222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>Medellín.</w:t>
      </w:r>
    </w:p>
    <w:p w14:paraId="19C0C142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12C2CF94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Referencia:</w:t>
      </w:r>
      <w:r w:rsidRPr="00977FBB">
        <w:rPr>
          <w:rFonts w:ascii="Arial Narrow" w:hAnsi="Arial Narrow"/>
          <w:sz w:val="20"/>
          <w:szCs w:val="20"/>
        </w:rPr>
        <w:t xml:space="preserve"> </w:t>
      </w:r>
      <w:r w:rsidRPr="00977FBB">
        <w:rPr>
          <w:rFonts w:ascii="Arial Narrow" w:hAnsi="Arial Narrow"/>
          <w:sz w:val="20"/>
          <w:szCs w:val="20"/>
        </w:rPr>
        <w:tab/>
        <w:t xml:space="preserve">Oferta económica Subasta Inversa Electrónica </w:t>
      </w:r>
      <w:proofErr w:type="gramStart"/>
      <w:r w:rsidRPr="00977FBB">
        <w:rPr>
          <w:rFonts w:ascii="Arial Narrow" w:hAnsi="Arial Narrow"/>
          <w:sz w:val="20"/>
          <w:szCs w:val="20"/>
        </w:rPr>
        <w:t>N</w:t>
      </w:r>
      <w:r w:rsidRPr="00977FBB">
        <w:rPr>
          <w:rFonts w:ascii="Arial Narrow" w:hAnsi="Arial Narrow"/>
          <w:sz w:val="20"/>
          <w:szCs w:val="20"/>
          <w:highlight w:val="lightGray"/>
        </w:rPr>
        <w:t>.SASI</w:t>
      </w:r>
      <w:proofErr w:type="gramEnd"/>
      <w:r w:rsidRPr="00977FBB">
        <w:rPr>
          <w:rFonts w:ascii="Arial Narrow" w:hAnsi="Arial Narrow"/>
          <w:sz w:val="20"/>
          <w:szCs w:val="20"/>
          <w:highlight w:val="lightGray"/>
        </w:rPr>
        <w:t>-XXXXXX</w:t>
      </w:r>
    </w:p>
    <w:p w14:paraId="56A228FF" w14:textId="77777777" w:rsidR="00491D78" w:rsidRPr="00977FBB" w:rsidRDefault="00491D78" w:rsidP="00491D78">
      <w:pPr>
        <w:spacing w:before="276" w:line="247" w:lineRule="auto"/>
        <w:ind w:right="22"/>
        <w:jc w:val="both"/>
        <w:rPr>
          <w:rFonts w:ascii="Arial Narrow" w:hAnsi="Arial Narrow"/>
          <w:i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 xml:space="preserve">OBJETO: </w:t>
      </w:r>
      <w:r w:rsidRPr="00977FBB">
        <w:rPr>
          <w:rFonts w:ascii="Arial Narrow" w:hAnsi="Arial Narrow"/>
          <w:sz w:val="20"/>
          <w:szCs w:val="20"/>
        </w:rPr>
        <w:t>“</w:t>
      </w:r>
      <w:r w:rsidRPr="00977FBB">
        <w:rPr>
          <w:rFonts w:ascii="Arial Narrow" w:hAnsi="Arial Narrow"/>
          <w:i/>
          <w:sz w:val="20"/>
          <w:szCs w:val="20"/>
        </w:rPr>
        <w:t>EQUIPOS DE GENETICA REGIONAL NOROCCIDENTE DEL INSTITUTO NACIONAL DE MEDICINA LEGAL Y CIENCIAS FORENSES NIVEL NACIONAL.”</w:t>
      </w:r>
    </w:p>
    <w:p w14:paraId="10F076C1" w14:textId="77777777" w:rsidR="00406763" w:rsidRPr="00977FBB" w:rsidRDefault="00406763" w:rsidP="00406763">
      <w:pPr>
        <w:adjustRightInd w:val="0"/>
        <w:jc w:val="center"/>
        <w:rPr>
          <w:rFonts w:ascii="Arial Narrow" w:hAnsi="Arial Narrow"/>
          <w:b/>
          <w:bCs/>
          <w:sz w:val="20"/>
          <w:szCs w:val="20"/>
        </w:rPr>
      </w:pPr>
      <w:r w:rsidRPr="00977FBB">
        <w:rPr>
          <w:rFonts w:ascii="Arial Narrow" w:hAnsi="Arial Narrow"/>
          <w:b/>
          <w:bCs/>
          <w:sz w:val="20"/>
          <w:szCs w:val="20"/>
        </w:rPr>
        <w:t>LOTE 4</w:t>
      </w:r>
    </w:p>
    <w:tbl>
      <w:tblPr>
        <w:tblW w:w="10207" w:type="dxa"/>
        <w:tblInd w:w="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5"/>
        <w:gridCol w:w="7230"/>
        <w:gridCol w:w="1418"/>
        <w:gridCol w:w="1134"/>
      </w:tblGrid>
      <w:tr w:rsidR="00406763" w:rsidRPr="00977FBB" w14:paraId="2C47FF76" w14:textId="77777777" w:rsidTr="00E0654A">
        <w:trPr>
          <w:trHeight w:val="206"/>
        </w:trPr>
        <w:tc>
          <w:tcPr>
            <w:tcW w:w="425" w:type="dxa"/>
            <w:shd w:val="clear" w:color="auto" w:fill="E1EEDA"/>
            <w:vAlign w:val="center"/>
          </w:tcPr>
          <w:p w14:paraId="740895DD" w14:textId="77777777" w:rsidR="00406763" w:rsidRPr="00977FBB" w:rsidRDefault="00406763" w:rsidP="0030210F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7230" w:type="dxa"/>
            <w:shd w:val="clear" w:color="auto" w:fill="E1EEDA"/>
          </w:tcPr>
          <w:p w14:paraId="086A31A1" w14:textId="77777777" w:rsidR="00406763" w:rsidRPr="00977FBB" w:rsidRDefault="00406763" w:rsidP="0030210F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DESCRIPCION</w:t>
            </w:r>
          </w:p>
        </w:tc>
        <w:tc>
          <w:tcPr>
            <w:tcW w:w="1418" w:type="dxa"/>
            <w:shd w:val="clear" w:color="auto" w:fill="E1EEDA"/>
            <w:vAlign w:val="center"/>
          </w:tcPr>
          <w:p w14:paraId="6CFEA828" w14:textId="77777777" w:rsidR="00406763" w:rsidRPr="00977FBB" w:rsidRDefault="00406763" w:rsidP="0030210F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PRESENTACION</w:t>
            </w:r>
          </w:p>
        </w:tc>
        <w:tc>
          <w:tcPr>
            <w:tcW w:w="1134" w:type="dxa"/>
            <w:shd w:val="clear" w:color="auto" w:fill="E1EEDA"/>
            <w:vAlign w:val="center"/>
          </w:tcPr>
          <w:p w14:paraId="0085E8FE" w14:textId="77777777" w:rsidR="00406763" w:rsidRPr="00977FBB" w:rsidRDefault="00406763" w:rsidP="0030210F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CANTIDAD</w:t>
            </w:r>
          </w:p>
        </w:tc>
      </w:tr>
      <w:tr w:rsidR="00406763" w:rsidRPr="00977FBB" w14:paraId="41A06B66" w14:textId="77777777" w:rsidTr="00E0654A">
        <w:trPr>
          <w:trHeight w:val="299"/>
        </w:trPr>
        <w:tc>
          <w:tcPr>
            <w:tcW w:w="425" w:type="dxa"/>
            <w:vAlign w:val="center"/>
          </w:tcPr>
          <w:p w14:paraId="61202BA1" w14:textId="77777777" w:rsidR="00406763" w:rsidRPr="00977FBB" w:rsidRDefault="00406763" w:rsidP="0030210F">
            <w:pPr>
              <w:adjustRightInd w:val="0"/>
              <w:rPr>
                <w:rFonts w:ascii="Arial Narrow" w:hAnsi="Arial Narrow"/>
                <w:sz w:val="20"/>
                <w:szCs w:val="20"/>
              </w:rPr>
            </w:pPr>
          </w:p>
          <w:p w14:paraId="2A36BC0F" w14:textId="77777777" w:rsidR="00406763" w:rsidRPr="00977FBB" w:rsidRDefault="00406763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7230" w:type="dxa"/>
          </w:tcPr>
          <w:p w14:paraId="10D95149" w14:textId="77777777" w:rsidR="00406763" w:rsidRPr="00977FBB" w:rsidRDefault="00406763" w:rsidP="0030210F">
            <w:pPr>
              <w:adjustRightInd w:val="0"/>
              <w:jc w:val="both"/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>Centrifuga refrigerada de mesa</w:t>
            </w:r>
          </w:p>
          <w:p w14:paraId="7C101C15" w14:textId="77777777" w:rsidR="00406763" w:rsidRPr="00977FBB" w:rsidRDefault="00406763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Rotor basculante</w:t>
            </w:r>
          </w:p>
          <w:p w14:paraId="1112452C" w14:textId="77777777" w:rsidR="00406763" w:rsidRPr="00977FBB" w:rsidRDefault="00406763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Velocidad mínima de 4500 rpm Capacidad para mínimo 16 tubos de 50 ml Temporizador: mínimo 9 horas</w:t>
            </w:r>
          </w:p>
          <w:p w14:paraId="04F46010" w14:textId="77777777" w:rsidR="00406763" w:rsidRPr="00977FBB" w:rsidRDefault="00406763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Detección de desequilibrio Alimentación eléctrica a 110 V</w:t>
            </w:r>
          </w:p>
          <w:p w14:paraId="2E15E655" w14:textId="77777777" w:rsidR="00406763" w:rsidRPr="00977FBB" w:rsidRDefault="00406763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Peso de la centrifuga: máximo 110 kg</w:t>
            </w:r>
          </w:p>
          <w:p w14:paraId="19321E47" w14:textId="77777777" w:rsidR="00406763" w:rsidRPr="00977FBB" w:rsidRDefault="00406763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Rango de temperatura -10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ºC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 a 40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ºC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 o mejor Pantalla: Interfaz LCD de alto contraste</w:t>
            </w:r>
          </w:p>
          <w:p w14:paraId="32C043A4" w14:textId="77777777" w:rsidR="00406763" w:rsidRPr="00977FBB" w:rsidRDefault="00406763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Dimensiones (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An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 × Pr × Al) 62 × 68 × 37 cm +/- 5 cm Incrementos de velocidad: 100 rpm.</w:t>
            </w:r>
          </w:p>
          <w:p w14:paraId="14EFA6C0" w14:textId="77777777" w:rsidR="00406763" w:rsidRPr="00977FBB" w:rsidRDefault="00406763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Sistema de control: Microprocesador</w:t>
            </w:r>
          </w:p>
          <w:p w14:paraId="48DCC1C1" w14:textId="77777777" w:rsidR="00406763" w:rsidRPr="00977FBB" w:rsidRDefault="00406763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Motor DC (corriente directa) y sin escobillas. Recipiente de la centrífuga: acero inoxidable Incluya:</w:t>
            </w:r>
          </w:p>
          <w:p w14:paraId="5801F72F" w14:textId="77777777" w:rsidR="00406763" w:rsidRPr="00977FBB" w:rsidRDefault="00406763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Rotor basculante Cestillos</w:t>
            </w:r>
          </w:p>
          <w:p w14:paraId="5E749965" w14:textId="77777777" w:rsidR="00406763" w:rsidRPr="00977FBB" w:rsidRDefault="00406763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Tapas de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biocontención</w:t>
            </w:r>
            <w:proofErr w:type="spellEnd"/>
          </w:p>
          <w:p w14:paraId="3A2D90EF" w14:textId="77777777" w:rsidR="00406763" w:rsidRPr="00977FBB" w:rsidRDefault="00406763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Adaptadores para tubos cónicos de 50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mL</w:t>
            </w:r>
            <w:proofErr w:type="spellEnd"/>
          </w:p>
          <w:p w14:paraId="011DE11E" w14:textId="77777777" w:rsidR="00406763" w:rsidRPr="00977FBB" w:rsidRDefault="00406763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Cumpla con certificaciones: EN/UL/IEC 61010-1, EN/UL/IEC 61010-2-020 and 61010-2-101, EN/UL/IEC 61326-1, EN/UL/IEC</w:t>
            </w:r>
          </w:p>
          <w:p w14:paraId="7251E987" w14:textId="77777777" w:rsidR="00406763" w:rsidRPr="00977FBB" w:rsidRDefault="00406763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61326-2-6</w:t>
            </w:r>
          </w:p>
          <w:p w14:paraId="4B78D1A3" w14:textId="77777777" w:rsidR="00406763" w:rsidRPr="00977FBB" w:rsidRDefault="00406763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Garantía: Mínimo 1 año</w:t>
            </w:r>
          </w:p>
        </w:tc>
        <w:tc>
          <w:tcPr>
            <w:tcW w:w="1418" w:type="dxa"/>
            <w:vAlign w:val="center"/>
          </w:tcPr>
          <w:p w14:paraId="750F2750" w14:textId="77777777" w:rsidR="00406763" w:rsidRPr="00977FBB" w:rsidRDefault="00406763" w:rsidP="0030210F">
            <w:pPr>
              <w:adjustRightInd w:val="0"/>
              <w:rPr>
                <w:rFonts w:ascii="Arial Narrow" w:hAnsi="Arial Narrow"/>
                <w:sz w:val="20"/>
                <w:szCs w:val="20"/>
              </w:rPr>
            </w:pPr>
          </w:p>
          <w:p w14:paraId="616424BE" w14:textId="77777777" w:rsidR="00406763" w:rsidRPr="00977FBB" w:rsidRDefault="00406763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Unidad</w:t>
            </w:r>
          </w:p>
        </w:tc>
        <w:tc>
          <w:tcPr>
            <w:tcW w:w="1134" w:type="dxa"/>
            <w:vAlign w:val="center"/>
          </w:tcPr>
          <w:p w14:paraId="59E27074" w14:textId="77777777" w:rsidR="00406763" w:rsidRPr="00977FBB" w:rsidRDefault="00406763" w:rsidP="0030210F">
            <w:pPr>
              <w:adjustRightInd w:val="0"/>
              <w:rPr>
                <w:rFonts w:ascii="Arial Narrow" w:hAnsi="Arial Narrow"/>
                <w:sz w:val="20"/>
                <w:szCs w:val="20"/>
              </w:rPr>
            </w:pPr>
          </w:p>
          <w:p w14:paraId="5F00ED67" w14:textId="77777777" w:rsidR="00406763" w:rsidRPr="00977FBB" w:rsidRDefault="00406763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2</w:t>
            </w:r>
          </w:p>
        </w:tc>
      </w:tr>
      <w:tr w:rsidR="00406763" w:rsidRPr="00977FBB" w14:paraId="485690D5" w14:textId="77777777" w:rsidTr="00E0654A">
        <w:trPr>
          <w:trHeight w:val="299"/>
        </w:trPr>
        <w:tc>
          <w:tcPr>
            <w:tcW w:w="425" w:type="dxa"/>
            <w:vAlign w:val="center"/>
          </w:tcPr>
          <w:p w14:paraId="4244FFDF" w14:textId="77777777" w:rsidR="00406763" w:rsidRPr="00977FBB" w:rsidRDefault="00406763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6C18E35A" w14:textId="77777777" w:rsidR="00406763" w:rsidRPr="00977FBB" w:rsidRDefault="00406763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7230" w:type="dxa"/>
          </w:tcPr>
          <w:p w14:paraId="11D6EFA1" w14:textId="77777777" w:rsidR="00406763" w:rsidRPr="00977FBB" w:rsidRDefault="00406763" w:rsidP="0030210F">
            <w:pPr>
              <w:adjustRightInd w:val="0"/>
              <w:jc w:val="both"/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>Centrifuga de mesa</w:t>
            </w:r>
          </w:p>
          <w:p w14:paraId="7DB3B7BF" w14:textId="77777777" w:rsidR="00406763" w:rsidRPr="00977FBB" w:rsidRDefault="00406763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729D066E" w14:textId="77777777" w:rsidR="00406763" w:rsidRPr="00977FBB" w:rsidRDefault="00406763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Rotor de ángulo fijo con capacidad de 30 x 15 ml, velocidad 5500 rpm o mayor para este rotor.</w:t>
            </w:r>
          </w:p>
          <w:p w14:paraId="0D0CA778" w14:textId="77777777" w:rsidR="00406763" w:rsidRPr="00977FBB" w:rsidRDefault="00406763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Velocidad mínima de 4500 rpm Capacidad para mínimo 30 tubos de 50 ml Temporizador: mínimo 9 horas</w:t>
            </w:r>
          </w:p>
          <w:p w14:paraId="398163A9" w14:textId="77777777" w:rsidR="00406763" w:rsidRPr="00977FBB" w:rsidRDefault="00406763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Nivel de ruido durante la centrifugación inferior a 63 dB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thermo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 68 Alimentación eléctrica a 110 V</w:t>
            </w:r>
          </w:p>
          <w:p w14:paraId="33D925A9" w14:textId="77777777" w:rsidR="00406763" w:rsidRPr="00977FBB" w:rsidRDefault="00406763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Peso de la centrifuga: máximo 110 kg</w:t>
            </w:r>
          </w:p>
          <w:p w14:paraId="2C868103" w14:textId="77777777" w:rsidR="00406763" w:rsidRPr="00977FBB" w:rsidRDefault="00406763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Rango de temperatura -10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ºC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 a 40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ºC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 o mejor Pantalla: Interfaz LCD de alto contraste</w:t>
            </w:r>
          </w:p>
          <w:p w14:paraId="3F1027E8" w14:textId="77777777" w:rsidR="00406763" w:rsidRPr="00977FBB" w:rsidRDefault="00406763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Dimensiones (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An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 × Pr × Al) 62 × 68 × 37 cm +/- 5 cm Incrementos de velocidad: 100 rpm.</w:t>
            </w:r>
          </w:p>
          <w:p w14:paraId="69D7C49F" w14:textId="77777777" w:rsidR="00406763" w:rsidRPr="00977FBB" w:rsidRDefault="00406763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Sistema de control: Microprocesador</w:t>
            </w:r>
          </w:p>
          <w:p w14:paraId="159F03B2" w14:textId="77777777" w:rsidR="00406763" w:rsidRPr="00977FBB" w:rsidRDefault="00406763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Motor DC (corriente directa) y sin escobillas. Recipiente de la centrífuga: acero inoxidable Detección de desequilibrio</w:t>
            </w:r>
          </w:p>
          <w:p w14:paraId="105D87C7" w14:textId="77777777" w:rsidR="00406763" w:rsidRPr="00977FBB" w:rsidRDefault="00406763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Incluya:</w:t>
            </w:r>
          </w:p>
          <w:p w14:paraId="6F2E9509" w14:textId="77777777" w:rsidR="00406763" w:rsidRPr="00977FBB" w:rsidRDefault="00406763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Rotor de ángulo fijo Cestillos</w:t>
            </w:r>
          </w:p>
          <w:p w14:paraId="69187FDD" w14:textId="77777777" w:rsidR="00406763" w:rsidRPr="00977FBB" w:rsidRDefault="00406763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Tapas de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biocontención</w:t>
            </w:r>
            <w:proofErr w:type="spellEnd"/>
          </w:p>
          <w:p w14:paraId="6BEE3C64" w14:textId="77777777" w:rsidR="00406763" w:rsidRPr="00977FBB" w:rsidRDefault="00406763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Adaptadores para tubos cónicos de 50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mL</w:t>
            </w:r>
            <w:proofErr w:type="spellEnd"/>
          </w:p>
          <w:p w14:paraId="2D8FB2E1" w14:textId="77777777" w:rsidR="00406763" w:rsidRPr="00977FBB" w:rsidRDefault="00406763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Cumpla con certificaciones: EN/UL/IEC 61010-1, EN/UL/IEC 61010-2-020 and 61010-2-101, EN/UL/IEC 61326-1, EN/UL/IEC</w:t>
            </w:r>
          </w:p>
          <w:p w14:paraId="7CCE209A" w14:textId="77777777" w:rsidR="00406763" w:rsidRPr="00977FBB" w:rsidRDefault="00406763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61326-2-6</w:t>
            </w:r>
          </w:p>
          <w:p w14:paraId="0AC59D00" w14:textId="77777777" w:rsidR="00406763" w:rsidRPr="00977FBB" w:rsidRDefault="00406763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Garantía: Mínimo 1 año</w:t>
            </w:r>
          </w:p>
        </w:tc>
        <w:tc>
          <w:tcPr>
            <w:tcW w:w="1418" w:type="dxa"/>
          </w:tcPr>
          <w:p w14:paraId="5A24AF96" w14:textId="77777777" w:rsidR="00406763" w:rsidRPr="00977FBB" w:rsidRDefault="00406763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4C70FC3C" w14:textId="77777777" w:rsidR="00406763" w:rsidRPr="00977FBB" w:rsidRDefault="00406763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Unidad</w:t>
            </w:r>
          </w:p>
        </w:tc>
        <w:tc>
          <w:tcPr>
            <w:tcW w:w="1134" w:type="dxa"/>
          </w:tcPr>
          <w:p w14:paraId="25897579" w14:textId="77777777" w:rsidR="00406763" w:rsidRPr="00977FBB" w:rsidRDefault="00406763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256C571C" w14:textId="77777777" w:rsidR="00406763" w:rsidRPr="00977FBB" w:rsidRDefault="00406763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1</w:t>
            </w:r>
          </w:p>
        </w:tc>
      </w:tr>
      <w:tr w:rsidR="00406763" w:rsidRPr="00977FBB" w14:paraId="07F7FCD5" w14:textId="77777777" w:rsidTr="00E0654A">
        <w:trPr>
          <w:trHeight w:val="1287"/>
        </w:trPr>
        <w:tc>
          <w:tcPr>
            <w:tcW w:w="425" w:type="dxa"/>
            <w:vAlign w:val="center"/>
          </w:tcPr>
          <w:p w14:paraId="3BFF160B" w14:textId="77777777" w:rsidR="00406763" w:rsidRPr="00977FBB" w:rsidRDefault="00406763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43FD7598" w14:textId="77777777" w:rsidR="00406763" w:rsidRPr="00977FBB" w:rsidRDefault="00406763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7230" w:type="dxa"/>
          </w:tcPr>
          <w:p w14:paraId="6D951AA3" w14:textId="77777777" w:rsidR="00406763" w:rsidRPr="00977FBB" w:rsidRDefault="00406763" w:rsidP="0030210F">
            <w:pPr>
              <w:adjustRightInd w:val="0"/>
              <w:jc w:val="both"/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>Centrifuga de platos para-PCR</w:t>
            </w:r>
          </w:p>
          <w:p w14:paraId="0C2BD7EE" w14:textId="77777777" w:rsidR="00406763" w:rsidRPr="00977FBB" w:rsidRDefault="00406763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09076A8E" w14:textId="77777777" w:rsidR="00406763" w:rsidRPr="00977FBB" w:rsidRDefault="00406763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Capacidad para dos placas de 96 pozos de 0,2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mL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>, posición vertical</w:t>
            </w:r>
          </w:p>
          <w:p w14:paraId="7C8F79B0" w14:textId="77777777" w:rsidR="00406763" w:rsidRPr="00977FBB" w:rsidRDefault="00406763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Velocidad de 2500 rpm o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mas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 FCR de 500 g o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mas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 Alimentación eléctrica 110V</w:t>
            </w:r>
          </w:p>
          <w:p w14:paraId="273C464E" w14:textId="77777777" w:rsidR="00406763" w:rsidRPr="00977FBB" w:rsidRDefault="00406763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Condiciones ambientales de operación 5 °C a 40 °C y &gt; 80 % HR Peso inferior a 4,5 kg</w:t>
            </w:r>
          </w:p>
          <w:p w14:paraId="4E61F16E" w14:textId="77777777" w:rsidR="00406763" w:rsidRPr="00977FBB" w:rsidRDefault="00406763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Dimensiones: alto 21,5 cm +/- 3 cm, ancho 22 cm +/- 3 cm y profundidad 22,5 cm +/- 3 cm</w:t>
            </w:r>
          </w:p>
        </w:tc>
        <w:tc>
          <w:tcPr>
            <w:tcW w:w="1418" w:type="dxa"/>
          </w:tcPr>
          <w:p w14:paraId="1E77F3A9" w14:textId="77777777" w:rsidR="00406763" w:rsidRPr="00977FBB" w:rsidRDefault="00406763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7ACB670B" w14:textId="77777777" w:rsidR="00406763" w:rsidRPr="00977FBB" w:rsidRDefault="00406763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Unidad</w:t>
            </w:r>
          </w:p>
        </w:tc>
        <w:tc>
          <w:tcPr>
            <w:tcW w:w="1134" w:type="dxa"/>
          </w:tcPr>
          <w:p w14:paraId="683D0A3A" w14:textId="77777777" w:rsidR="00406763" w:rsidRPr="00977FBB" w:rsidRDefault="00406763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08BE4F61" w14:textId="77777777" w:rsidR="00406763" w:rsidRPr="00977FBB" w:rsidRDefault="00406763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2</w:t>
            </w:r>
          </w:p>
        </w:tc>
      </w:tr>
      <w:tr w:rsidR="00406763" w:rsidRPr="00977FBB" w14:paraId="353BE1EC" w14:textId="77777777" w:rsidTr="00E0654A">
        <w:trPr>
          <w:trHeight w:val="525"/>
        </w:trPr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4FAB1A85" w14:textId="77777777" w:rsidR="00406763" w:rsidRPr="00977FBB" w:rsidRDefault="00406763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4</w:t>
            </w:r>
          </w:p>
        </w:tc>
        <w:tc>
          <w:tcPr>
            <w:tcW w:w="7230" w:type="dxa"/>
            <w:tcBorders>
              <w:bottom w:val="single" w:sz="4" w:space="0" w:color="auto"/>
            </w:tcBorders>
          </w:tcPr>
          <w:p w14:paraId="7225416C" w14:textId="37A4FC4B" w:rsidR="001F1B55" w:rsidRPr="00977FBB" w:rsidRDefault="00406763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 xml:space="preserve">Tapas de </w:t>
            </w:r>
            <w:proofErr w:type="spellStart"/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>biocontención</w:t>
            </w:r>
            <w:proofErr w:type="spellEnd"/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 xml:space="preserve"> </w:t>
            </w:r>
            <w:proofErr w:type="spellStart"/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>ClickSeal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 para rotor TX-</w:t>
            </w:r>
            <w:proofErr w:type="gramStart"/>
            <w:r w:rsidRPr="00977FBB">
              <w:rPr>
                <w:rFonts w:ascii="Arial Narrow" w:hAnsi="Arial Narrow"/>
                <w:sz w:val="20"/>
                <w:szCs w:val="20"/>
              </w:rPr>
              <w:t>1000 ,</w:t>
            </w:r>
            <w:proofErr w:type="gramEnd"/>
            <w:r w:rsidRPr="00977FBB">
              <w:rPr>
                <w:rFonts w:ascii="Arial Narrow" w:hAnsi="Arial Narrow"/>
                <w:sz w:val="20"/>
                <w:szCs w:val="20"/>
              </w:rPr>
              <w:t xml:space="preserve"> marca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Thermo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Scientific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>, referencia75007309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1A4BB5A9" w14:textId="77777777" w:rsidR="00406763" w:rsidRPr="00977FBB" w:rsidRDefault="00406763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Kit por 4 unidades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584DDBF" w14:textId="77777777" w:rsidR="00406763" w:rsidRPr="00977FBB" w:rsidRDefault="00406763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1</w:t>
            </w:r>
          </w:p>
        </w:tc>
      </w:tr>
      <w:tr w:rsidR="00990AA7" w:rsidRPr="00977FBB" w14:paraId="3855A231" w14:textId="77777777" w:rsidTr="0004706F">
        <w:trPr>
          <w:trHeight w:val="94"/>
        </w:trPr>
        <w:tc>
          <w:tcPr>
            <w:tcW w:w="765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B6A62" w14:textId="55CB7320" w:rsidR="00990AA7" w:rsidRPr="00977FBB" w:rsidRDefault="00990AA7" w:rsidP="00E0654A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VALOR INDIVIDUAL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D3998" w14:textId="77777777" w:rsidR="00990AA7" w:rsidRPr="00977FBB" w:rsidRDefault="00990AA7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77023" w14:textId="77777777" w:rsidR="00990AA7" w:rsidRPr="00977FBB" w:rsidRDefault="00990AA7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0AA7" w:rsidRPr="00977FBB" w14:paraId="14E0A7AD" w14:textId="77777777" w:rsidTr="00583C3F">
        <w:trPr>
          <w:trHeight w:val="120"/>
        </w:trPr>
        <w:tc>
          <w:tcPr>
            <w:tcW w:w="765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1979A" w14:textId="086FC09F" w:rsidR="00990AA7" w:rsidRPr="00977FBB" w:rsidRDefault="00990AA7" w:rsidP="00E0654A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IVA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1D7B2" w14:textId="77777777" w:rsidR="00990AA7" w:rsidRPr="00977FBB" w:rsidRDefault="00990AA7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C9F1B" w14:textId="77777777" w:rsidR="00990AA7" w:rsidRPr="00977FBB" w:rsidRDefault="00990AA7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0AA7" w:rsidRPr="00977FBB" w14:paraId="0E169E9B" w14:textId="77777777" w:rsidTr="008A15D8">
        <w:trPr>
          <w:trHeight w:val="120"/>
        </w:trPr>
        <w:tc>
          <w:tcPr>
            <w:tcW w:w="765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CAF09" w14:textId="3614C4B7" w:rsidR="00990AA7" w:rsidRPr="00977FBB" w:rsidRDefault="00990AA7" w:rsidP="00E0654A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VALOR TOTAL IVA INCLUIDO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39A6D" w14:textId="77777777" w:rsidR="00990AA7" w:rsidRPr="00977FBB" w:rsidRDefault="00990AA7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81D3D" w14:textId="77777777" w:rsidR="00990AA7" w:rsidRPr="00977FBB" w:rsidRDefault="00990AA7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402B9AA9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18587D26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 xml:space="preserve">Forma de diligenciar el formato económico: discrimine el valor unitario de cada ítem ofertado en la casilla </w:t>
      </w:r>
      <w:r w:rsidRPr="00977FBB">
        <w:rPr>
          <w:rFonts w:ascii="Arial Narrow" w:hAnsi="Arial Narrow"/>
          <w:b/>
          <w:sz w:val="20"/>
          <w:szCs w:val="20"/>
        </w:rPr>
        <w:t>“VALOR UNITARIO”, sin sobrepasar de manera individual los valores unitarios,</w:t>
      </w:r>
      <w:r w:rsidRPr="00977FBB">
        <w:rPr>
          <w:rFonts w:ascii="Arial Narrow" w:hAnsi="Arial Narrow"/>
          <w:sz w:val="20"/>
          <w:szCs w:val="20"/>
        </w:rPr>
        <w:t xml:space="preserve"> luego multiplique el valor unitario por las cantidades y coloque el resultado en la casilla “</w:t>
      </w:r>
      <w:r w:rsidRPr="00977FBB">
        <w:rPr>
          <w:rFonts w:ascii="Arial Narrow" w:hAnsi="Arial Narrow"/>
          <w:b/>
          <w:sz w:val="20"/>
          <w:szCs w:val="20"/>
        </w:rPr>
        <w:t>VALOR TOTAL.”.</w:t>
      </w:r>
    </w:p>
    <w:p w14:paraId="15C5E643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641F4871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 xml:space="preserve">Los valores indicados en este anexo deben coincidir y ser iguales con los reflejados en la plataforma </w:t>
      </w:r>
      <w:r w:rsidRPr="00977FBB">
        <w:rPr>
          <w:rFonts w:ascii="Arial Narrow" w:hAnsi="Arial Narrow"/>
          <w:b/>
          <w:sz w:val="20"/>
          <w:szCs w:val="20"/>
        </w:rPr>
        <w:t>SECOP II,</w:t>
      </w:r>
      <w:r w:rsidRPr="00977FBB">
        <w:rPr>
          <w:rFonts w:ascii="Arial Narrow" w:hAnsi="Arial Narrow"/>
          <w:sz w:val="20"/>
          <w:szCs w:val="20"/>
        </w:rPr>
        <w:t xml:space="preserve"> de lo contrario se tomará para todos los efectos el valor consignado en la plataforma.</w:t>
      </w:r>
    </w:p>
    <w:p w14:paraId="1F2B086B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50EEC3E4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72DDE58E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color w:val="404040" w:themeColor="text1" w:themeTint="BF"/>
          <w:sz w:val="20"/>
          <w:szCs w:val="20"/>
        </w:rPr>
      </w:pPr>
      <w:r w:rsidRPr="00977FBB">
        <w:rPr>
          <w:rFonts w:ascii="Arial Narrow" w:hAnsi="Arial Narrow"/>
          <w:color w:val="404040" w:themeColor="text1" w:themeTint="BF"/>
          <w:sz w:val="20"/>
          <w:szCs w:val="20"/>
        </w:rPr>
        <w:t xml:space="preserve">Con la presentación de la presente oferta, el proponente ________________________________________________________________ Acepta todas las especificaciones técnicas requeridas por el Instituto Nacional de Medicina Legal y Ciencias Forenses Regional </w:t>
      </w:r>
      <w:proofErr w:type="gramStart"/>
      <w:r w:rsidRPr="00977FBB">
        <w:rPr>
          <w:rFonts w:ascii="Arial Narrow" w:hAnsi="Arial Narrow"/>
          <w:color w:val="404040" w:themeColor="text1" w:themeTint="BF"/>
          <w:sz w:val="20"/>
          <w:szCs w:val="20"/>
        </w:rPr>
        <w:t>Noroccidente  para</w:t>
      </w:r>
      <w:proofErr w:type="gramEnd"/>
      <w:r w:rsidRPr="00977FBB">
        <w:rPr>
          <w:rFonts w:ascii="Arial Narrow" w:hAnsi="Arial Narrow"/>
          <w:color w:val="404040" w:themeColor="text1" w:themeTint="BF"/>
          <w:sz w:val="20"/>
          <w:szCs w:val="20"/>
        </w:rPr>
        <w:t xml:space="preserve"> el presente proceso en los estudios previos y en el Anexo</w:t>
      </w:r>
    </w:p>
    <w:p w14:paraId="45BC6FB9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color w:val="404040" w:themeColor="text1" w:themeTint="BF"/>
          <w:sz w:val="20"/>
          <w:szCs w:val="20"/>
        </w:rPr>
      </w:pPr>
    </w:p>
    <w:p w14:paraId="6916DEDA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color w:val="404040" w:themeColor="text1" w:themeTint="BF"/>
          <w:sz w:val="20"/>
          <w:szCs w:val="20"/>
        </w:rPr>
        <w:t>Firma representante legal del Oferente</w:t>
      </w:r>
    </w:p>
    <w:p w14:paraId="2D703873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 xml:space="preserve">Nombre del Proponente: _________________________________ </w:t>
      </w:r>
    </w:p>
    <w:p w14:paraId="453252CB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Nombre representante legal (Persona Jurídica) ______________________</w:t>
      </w:r>
    </w:p>
    <w:p w14:paraId="369F065F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Cédula ________________________________________________</w:t>
      </w:r>
    </w:p>
    <w:p w14:paraId="0DC42F13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Email_________________________________________________</w:t>
      </w:r>
    </w:p>
    <w:p w14:paraId="3A4EA719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 xml:space="preserve">Dirección del </w:t>
      </w:r>
      <w:proofErr w:type="gramStart"/>
      <w:r w:rsidRPr="00977FBB">
        <w:rPr>
          <w:rFonts w:ascii="Arial Narrow" w:hAnsi="Arial Narrow"/>
          <w:b/>
          <w:sz w:val="20"/>
          <w:szCs w:val="20"/>
        </w:rPr>
        <w:t>oferente:_</w:t>
      </w:r>
      <w:proofErr w:type="gramEnd"/>
      <w:r w:rsidRPr="00977FBB">
        <w:rPr>
          <w:rFonts w:ascii="Arial Narrow" w:hAnsi="Arial Narrow"/>
          <w:b/>
          <w:sz w:val="20"/>
          <w:szCs w:val="20"/>
        </w:rPr>
        <w:t>____________________________</w:t>
      </w:r>
    </w:p>
    <w:p w14:paraId="766D3096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</w:p>
    <w:p w14:paraId="55EDE7C5" w14:textId="77777777" w:rsidR="001D6858" w:rsidRPr="00977FBB" w:rsidRDefault="001D6858" w:rsidP="001D6858">
      <w:pPr>
        <w:adjustRightInd w:val="0"/>
        <w:rPr>
          <w:rFonts w:ascii="Arial Narrow" w:hAnsi="Arial Narrow" w:cstheme="minorHAnsi"/>
          <w:color w:val="404040" w:themeColor="text1" w:themeTint="BF"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Nota:</w:t>
      </w:r>
      <w:r w:rsidRPr="00977FBB">
        <w:rPr>
          <w:rFonts w:ascii="Arial Narrow" w:hAnsi="Arial Narrow" w:cstheme="minorHAnsi"/>
          <w:color w:val="404040" w:themeColor="text1" w:themeTint="BF"/>
          <w:sz w:val="20"/>
          <w:szCs w:val="20"/>
        </w:rPr>
        <w:t xml:space="preserve"> La vigencia de la presente Oferta es de sesenta días (60) calendario.</w:t>
      </w:r>
    </w:p>
    <w:p w14:paraId="22E16562" w14:textId="77777777" w:rsidR="001D6858" w:rsidRPr="00977FBB" w:rsidRDefault="001D6858" w:rsidP="001D6858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2A89DB63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1F2958A7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38D0B018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5E0E626A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6CCD9579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70D1308E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62D7668B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340C8498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551A958E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7C2071C0" w14:textId="77777777" w:rsidR="00491D78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6AD044ED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0A9F63F9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48AA98C3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23558394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44D1285B" w14:textId="77777777" w:rsidR="00977FBB" w:rsidRP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367E3DFA" w14:textId="77777777" w:rsidR="00491D78" w:rsidRPr="00977FBB" w:rsidRDefault="00491D78" w:rsidP="00491D78">
      <w:pPr>
        <w:spacing w:before="253"/>
        <w:ind w:left="304" w:right="4"/>
        <w:jc w:val="center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pacing w:val="-2"/>
          <w:sz w:val="20"/>
          <w:szCs w:val="20"/>
        </w:rPr>
        <w:lastRenderedPageBreak/>
        <w:t>ANEXO</w:t>
      </w:r>
    </w:p>
    <w:p w14:paraId="241C7611" w14:textId="77777777" w:rsidR="00491D78" w:rsidRPr="00977FBB" w:rsidRDefault="00491D78" w:rsidP="00491D78">
      <w:pPr>
        <w:ind w:left="304"/>
        <w:jc w:val="center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OFERTA ECONÓMICA</w:t>
      </w:r>
    </w:p>
    <w:p w14:paraId="72EA2045" w14:textId="77777777" w:rsidR="00491D78" w:rsidRPr="00977FBB" w:rsidRDefault="00491D78" w:rsidP="00491D78">
      <w:pPr>
        <w:pStyle w:val="Textoindependiente"/>
        <w:jc w:val="center"/>
        <w:rPr>
          <w:rFonts w:ascii="Arial Narrow" w:hAnsi="Arial Narrow"/>
          <w:b/>
          <w:sz w:val="20"/>
          <w:szCs w:val="20"/>
        </w:rPr>
      </w:pPr>
    </w:p>
    <w:p w14:paraId="1AE4FCD1" w14:textId="77777777" w:rsidR="00491D78" w:rsidRPr="00977FBB" w:rsidRDefault="00491D78" w:rsidP="00491D78">
      <w:pPr>
        <w:ind w:left="823"/>
        <w:jc w:val="center"/>
        <w:rPr>
          <w:rFonts w:ascii="Arial Narrow" w:hAnsi="Arial Narrow"/>
          <w:b/>
          <w:spacing w:val="-2"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SELECCIÓN</w:t>
      </w:r>
      <w:r w:rsidRPr="00977FBB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z w:val="20"/>
          <w:szCs w:val="20"/>
        </w:rPr>
        <w:t>ABREVIADA</w:t>
      </w:r>
      <w:r w:rsidRPr="00977FBB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z w:val="20"/>
          <w:szCs w:val="20"/>
        </w:rPr>
        <w:t>MEDIANTE</w:t>
      </w:r>
      <w:r w:rsidRPr="00977FBB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z w:val="20"/>
          <w:szCs w:val="20"/>
        </w:rPr>
        <w:t>SUBASTA</w:t>
      </w:r>
      <w:r w:rsidRPr="00977FBB">
        <w:rPr>
          <w:rFonts w:ascii="Arial Narrow" w:hAnsi="Arial Narrow"/>
          <w:b/>
          <w:spacing w:val="-14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z w:val="20"/>
          <w:szCs w:val="20"/>
        </w:rPr>
        <w:t>INVERSA</w:t>
      </w:r>
      <w:r w:rsidRPr="00977FBB">
        <w:rPr>
          <w:rFonts w:ascii="Arial Narrow" w:hAnsi="Arial Narrow"/>
          <w:b/>
          <w:spacing w:val="-15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pacing w:val="-2"/>
          <w:sz w:val="20"/>
          <w:szCs w:val="20"/>
        </w:rPr>
        <w:t>ELECTRÓNICA</w:t>
      </w:r>
    </w:p>
    <w:p w14:paraId="5DC39A3E" w14:textId="77777777" w:rsidR="00491D78" w:rsidRPr="00977FBB" w:rsidRDefault="00491D78" w:rsidP="00491D78">
      <w:pPr>
        <w:ind w:left="823"/>
        <w:jc w:val="center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pacing w:val="-2"/>
          <w:sz w:val="20"/>
          <w:szCs w:val="20"/>
        </w:rPr>
        <w:t>SASI-0031-DRNO-2026</w:t>
      </w:r>
    </w:p>
    <w:p w14:paraId="34011ED5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2A0890D8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>Señores</w:t>
      </w:r>
    </w:p>
    <w:p w14:paraId="25A9828A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INSTITUTO NACIONAL DE MEDICINA LEGAL Y CIENCIAS FORENSES</w:t>
      </w:r>
    </w:p>
    <w:p w14:paraId="7301BA54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>Regional Noroccidente</w:t>
      </w:r>
    </w:p>
    <w:p w14:paraId="24560C52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>Medellín.</w:t>
      </w:r>
    </w:p>
    <w:p w14:paraId="14237D88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309398C8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Referencia:</w:t>
      </w:r>
      <w:r w:rsidRPr="00977FBB">
        <w:rPr>
          <w:rFonts w:ascii="Arial Narrow" w:hAnsi="Arial Narrow"/>
          <w:sz w:val="20"/>
          <w:szCs w:val="20"/>
        </w:rPr>
        <w:t xml:space="preserve"> </w:t>
      </w:r>
      <w:r w:rsidRPr="00977FBB">
        <w:rPr>
          <w:rFonts w:ascii="Arial Narrow" w:hAnsi="Arial Narrow"/>
          <w:sz w:val="20"/>
          <w:szCs w:val="20"/>
        </w:rPr>
        <w:tab/>
        <w:t xml:space="preserve">Oferta económica Subasta Inversa Electrónica </w:t>
      </w:r>
      <w:proofErr w:type="gramStart"/>
      <w:r w:rsidRPr="00977FBB">
        <w:rPr>
          <w:rFonts w:ascii="Arial Narrow" w:hAnsi="Arial Narrow"/>
          <w:sz w:val="20"/>
          <w:szCs w:val="20"/>
        </w:rPr>
        <w:t>N</w:t>
      </w:r>
      <w:r w:rsidRPr="00977FBB">
        <w:rPr>
          <w:rFonts w:ascii="Arial Narrow" w:hAnsi="Arial Narrow"/>
          <w:sz w:val="20"/>
          <w:szCs w:val="20"/>
          <w:highlight w:val="lightGray"/>
        </w:rPr>
        <w:t>.SASI</w:t>
      </w:r>
      <w:proofErr w:type="gramEnd"/>
      <w:r w:rsidRPr="00977FBB">
        <w:rPr>
          <w:rFonts w:ascii="Arial Narrow" w:hAnsi="Arial Narrow"/>
          <w:sz w:val="20"/>
          <w:szCs w:val="20"/>
          <w:highlight w:val="lightGray"/>
        </w:rPr>
        <w:t>-XXXXXX</w:t>
      </w:r>
    </w:p>
    <w:p w14:paraId="29590A59" w14:textId="77777777" w:rsidR="00491D78" w:rsidRPr="00977FBB" w:rsidRDefault="00491D78" w:rsidP="00491D78">
      <w:pPr>
        <w:spacing w:before="276" w:line="247" w:lineRule="auto"/>
        <w:ind w:right="22"/>
        <w:jc w:val="both"/>
        <w:rPr>
          <w:rFonts w:ascii="Arial Narrow" w:hAnsi="Arial Narrow"/>
          <w:i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 xml:space="preserve">OBJETO: </w:t>
      </w:r>
      <w:r w:rsidRPr="00977FBB">
        <w:rPr>
          <w:rFonts w:ascii="Arial Narrow" w:hAnsi="Arial Narrow"/>
          <w:sz w:val="20"/>
          <w:szCs w:val="20"/>
        </w:rPr>
        <w:t>“</w:t>
      </w:r>
      <w:r w:rsidRPr="00977FBB">
        <w:rPr>
          <w:rFonts w:ascii="Arial Narrow" w:hAnsi="Arial Narrow"/>
          <w:i/>
          <w:sz w:val="20"/>
          <w:szCs w:val="20"/>
        </w:rPr>
        <w:t>EQUIPOS DE GENETICA REGIONAL NOROCCIDENTE DEL INSTITUTO NACIONAL DE MEDICINA LEGAL Y CIENCIAS FORENSES NIVEL NACIONAL.”</w:t>
      </w:r>
    </w:p>
    <w:p w14:paraId="63B87570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40A42542" w14:textId="77777777" w:rsidR="006D531B" w:rsidRPr="00977FBB" w:rsidRDefault="006D531B" w:rsidP="006D531B">
      <w:pPr>
        <w:adjustRightInd w:val="0"/>
        <w:jc w:val="center"/>
        <w:rPr>
          <w:rFonts w:ascii="Arial Narrow" w:hAnsi="Arial Narrow"/>
          <w:b/>
          <w:bCs/>
          <w:sz w:val="20"/>
          <w:szCs w:val="20"/>
        </w:rPr>
      </w:pPr>
      <w:r w:rsidRPr="00977FBB">
        <w:rPr>
          <w:rFonts w:ascii="Arial Narrow" w:hAnsi="Arial Narrow"/>
          <w:b/>
          <w:bCs/>
          <w:sz w:val="20"/>
          <w:szCs w:val="20"/>
        </w:rPr>
        <w:t>LOTE 5</w:t>
      </w:r>
    </w:p>
    <w:tbl>
      <w:tblPr>
        <w:tblW w:w="10207" w:type="dxa"/>
        <w:tblInd w:w="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6521"/>
        <w:gridCol w:w="284"/>
        <w:gridCol w:w="283"/>
        <w:gridCol w:w="851"/>
        <w:gridCol w:w="283"/>
        <w:gridCol w:w="425"/>
        <w:gridCol w:w="709"/>
        <w:gridCol w:w="284"/>
      </w:tblGrid>
      <w:tr w:rsidR="006D531B" w:rsidRPr="00977FBB" w14:paraId="1327830E" w14:textId="77777777" w:rsidTr="001E382D">
        <w:trPr>
          <w:trHeight w:val="299"/>
        </w:trPr>
        <w:tc>
          <w:tcPr>
            <w:tcW w:w="567" w:type="dxa"/>
            <w:shd w:val="clear" w:color="auto" w:fill="E1EEDA"/>
            <w:vAlign w:val="center"/>
          </w:tcPr>
          <w:p w14:paraId="74363C00" w14:textId="77777777" w:rsidR="006D531B" w:rsidRPr="00977FBB" w:rsidRDefault="006D531B" w:rsidP="0030210F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7088" w:type="dxa"/>
            <w:gridSpan w:val="3"/>
            <w:shd w:val="clear" w:color="auto" w:fill="E1EEDA"/>
          </w:tcPr>
          <w:p w14:paraId="5FA8C2D6" w14:textId="77777777" w:rsidR="006D531B" w:rsidRPr="00977FBB" w:rsidRDefault="006D531B" w:rsidP="0030210F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DESCRIPCION</w:t>
            </w:r>
          </w:p>
        </w:tc>
        <w:tc>
          <w:tcPr>
            <w:tcW w:w="1559" w:type="dxa"/>
            <w:gridSpan w:val="3"/>
            <w:shd w:val="clear" w:color="auto" w:fill="E1EEDA"/>
            <w:vAlign w:val="center"/>
          </w:tcPr>
          <w:p w14:paraId="684768E0" w14:textId="77777777" w:rsidR="006D531B" w:rsidRPr="00977FBB" w:rsidRDefault="006D531B" w:rsidP="0030210F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PRESENTACION</w:t>
            </w:r>
          </w:p>
        </w:tc>
        <w:tc>
          <w:tcPr>
            <w:tcW w:w="993" w:type="dxa"/>
            <w:gridSpan w:val="2"/>
            <w:shd w:val="clear" w:color="auto" w:fill="E1EEDA"/>
            <w:vAlign w:val="center"/>
          </w:tcPr>
          <w:p w14:paraId="168F511D" w14:textId="77777777" w:rsidR="006D531B" w:rsidRPr="00977FBB" w:rsidRDefault="006D531B" w:rsidP="0030210F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CANTIDAD</w:t>
            </w:r>
          </w:p>
        </w:tc>
      </w:tr>
      <w:tr w:rsidR="006D531B" w:rsidRPr="00977FBB" w14:paraId="3BB72A8C" w14:textId="77777777" w:rsidTr="001E382D">
        <w:trPr>
          <w:trHeight w:val="6961"/>
        </w:trPr>
        <w:tc>
          <w:tcPr>
            <w:tcW w:w="567" w:type="dxa"/>
            <w:vAlign w:val="center"/>
          </w:tcPr>
          <w:p w14:paraId="6DDB686E" w14:textId="77777777" w:rsidR="006D531B" w:rsidRPr="00977FBB" w:rsidRDefault="006D531B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7088" w:type="dxa"/>
            <w:gridSpan w:val="3"/>
          </w:tcPr>
          <w:p w14:paraId="15423495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 xml:space="preserve">Pipeta electrónica </w:t>
            </w:r>
            <w:proofErr w:type="spellStart"/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>monocanal</w:t>
            </w:r>
            <w:proofErr w:type="spellEnd"/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 xml:space="preserve"> para laboratorio volumen nominal 20 </w:t>
            </w:r>
            <w:proofErr w:type="spellStart"/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>ul</w:t>
            </w:r>
            <w:proofErr w:type="spellEnd"/>
          </w:p>
          <w:p w14:paraId="27E7EBE8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Rango de volumen: 2 µL a 20 µL.</w:t>
            </w:r>
          </w:p>
          <w:p w14:paraId="0751EA78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Resolución: de 0,1 µL o mejor.</w:t>
            </w:r>
          </w:p>
          <w:p w14:paraId="6C9CA022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Exactitud: Error sistemático máximo aproximado ≤ ±1 % en</w:t>
            </w:r>
          </w:p>
          <w:p w14:paraId="4FB82E70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volúmenes intermedios.</w:t>
            </w:r>
          </w:p>
          <w:p w14:paraId="67DA62B7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Precisión: Error aleatorio máximo ≤ ±0,5 %.</w:t>
            </w:r>
          </w:p>
          <w:p w14:paraId="4009F320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Programas o modos de pipeteo: la pipeta deberá contar mínimo con los siguientes modos de operación:</w:t>
            </w:r>
          </w:p>
          <w:p w14:paraId="58C0FB00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Pipeteo estándar</w:t>
            </w:r>
          </w:p>
          <w:p w14:paraId="7E6A09CF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Pipeteo inverso</w:t>
            </w:r>
          </w:p>
          <w:p w14:paraId="45075019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Dispensación temporizada y manual</w:t>
            </w:r>
          </w:p>
          <w:p w14:paraId="44989956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Mezcla</w:t>
            </w:r>
          </w:p>
          <w:p w14:paraId="2D3F524F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Dispensación secuencial</w:t>
            </w:r>
          </w:p>
          <w:p w14:paraId="714560E9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Ergonomía y diseño</w:t>
            </w:r>
          </w:p>
          <w:p w14:paraId="0DA3BE0A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Diseño ergonómico para uso prolongado.</w:t>
            </w:r>
          </w:p>
          <w:p w14:paraId="5DBE2E9E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Peso inferior a 300 g, certificado por fabricante</w:t>
            </w:r>
          </w:p>
          <w:p w14:paraId="640F4AF3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Descanso para dedo o diseño equivalente que facilite la manipulación.</w:t>
            </w:r>
          </w:p>
          <w:p w14:paraId="39BB272B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Batería recargable integrada, con autonomía mínima aproximada de 3000 ciclos de pipeteo por carga, debe incluir cargador o base de carga.</w:t>
            </w:r>
          </w:p>
          <w:p w14:paraId="5BDA5CC2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Ajuste sin herramientas externas, o mediante procedimiento sencillo indicado por el fabricante.</w:t>
            </w:r>
          </w:p>
          <w:p w14:paraId="63256AE5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Compatible con puntas estándar universales de pipeta.</w:t>
            </w:r>
          </w:p>
          <w:p w14:paraId="2D82CD07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Construcción en materiales resistentes a agentes químicos de laboratorio, cono o unidad de pipeteo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autoclavable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 a 121 °C o equivalente</w:t>
            </w:r>
          </w:p>
          <w:p w14:paraId="0E00465C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El equipo deberá cumplir la ISO 8655 (pipetas y dispositivos volumétricos de laboratorio)</w:t>
            </w:r>
          </w:p>
          <w:p w14:paraId="3B97EF78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El suministro deberá incluir como mínimo:</w:t>
            </w:r>
          </w:p>
          <w:p w14:paraId="4ECAA356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Pipeta electrónica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monocanal</w:t>
            </w:r>
            <w:proofErr w:type="spellEnd"/>
          </w:p>
          <w:p w14:paraId="4EE904CA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Batería recargable</w:t>
            </w:r>
          </w:p>
          <w:p w14:paraId="5C699E76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Adaptador o cargador</w:t>
            </w:r>
          </w:p>
          <w:p w14:paraId="5AF0EFFB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Manual de usuario</w:t>
            </w:r>
          </w:p>
          <w:p w14:paraId="6833453A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Certificado de calibración emitido por laboratorio acreditado bajo la norma 17025:2017, en el 100 %, 50 % y 10 % del volumen nominal</w:t>
            </w:r>
          </w:p>
        </w:tc>
        <w:tc>
          <w:tcPr>
            <w:tcW w:w="1559" w:type="dxa"/>
            <w:gridSpan w:val="3"/>
            <w:vAlign w:val="center"/>
          </w:tcPr>
          <w:p w14:paraId="11F3A222" w14:textId="77777777" w:rsidR="006D531B" w:rsidRPr="00977FBB" w:rsidRDefault="006D531B" w:rsidP="0030210F">
            <w:pPr>
              <w:adjustRightInd w:val="0"/>
              <w:rPr>
                <w:rFonts w:ascii="Arial Narrow" w:hAnsi="Arial Narrow"/>
                <w:sz w:val="20"/>
                <w:szCs w:val="20"/>
              </w:rPr>
            </w:pPr>
          </w:p>
          <w:p w14:paraId="4A9FA095" w14:textId="77777777" w:rsidR="006D531B" w:rsidRPr="00977FBB" w:rsidRDefault="006D531B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Unidad</w:t>
            </w:r>
          </w:p>
        </w:tc>
        <w:tc>
          <w:tcPr>
            <w:tcW w:w="993" w:type="dxa"/>
            <w:gridSpan w:val="2"/>
            <w:vAlign w:val="center"/>
          </w:tcPr>
          <w:p w14:paraId="68E050BD" w14:textId="77777777" w:rsidR="006D531B" w:rsidRPr="00977FBB" w:rsidRDefault="006D531B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00864FFC" w14:textId="77777777" w:rsidR="006D531B" w:rsidRPr="00977FBB" w:rsidRDefault="006D531B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2</w:t>
            </w:r>
          </w:p>
        </w:tc>
      </w:tr>
      <w:tr w:rsidR="006D531B" w:rsidRPr="00977FBB" w14:paraId="1B726D90" w14:textId="77777777" w:rsidTr="001E382D">
        <w:trPr>
          <w:gridAfter w:val="1"/>
          <w:wAfter w:w="284" w:type="dxa"/>
          <w:trHeight w:val="8902"/>
        </w:trPr>
        <w:tc>
          <w:tcPr>
            <w:tcW w:w="567" w:type="dxa"/>
            <w:vAlign w:val="center"/>
          </w:tcPr>
          <w:p w14:paraId="7CE818F2" w14:textId="77777777" w:rsidR="006D531B" w:rsidRPr="00977FBB" w:rsidRDefault="006D531B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6F11EA48" w14:textId="77777777" w:rsidR="006D531B" w:rsidRPr="00977FBB" w:rsidRDefault="006D531B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6805" w:type="dxa"/>
            <w:gridSpan w:val="2"/>
          </w:tcPr>
          <w:p w14:paraId="1D55BB6D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 xml:space="preserve">Pipeta electrónica </w:t>
            </w:r>
            <w:proofErr w:type="spellStart"/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>monocanal</w:t>
            </w:r>
            <w:proofErr w:type="spellEnd"/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 xml:space="preserve"> para laboratorio volumen nominal 200 </w:t>
            </w:r>
            <w:proofErr w:type="spellStart"/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>ul</w:t>
            </w:r>
            <w:proofErr w:type="spellEnd"/>
          </w:p>
          <w:p w14:paraId="7D041465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Rango de volumen: 20 µL a 200 µL.</w:t>
            </w:r>
          </w:p>
          <w:p w14:paraId="208F51B1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Resolución: de 0,1 µL o mejor.</w:t>
            </w:r>
          </w:p>
          <w:p w14:paraId="353DB577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Exactitud: Error sistemático máximo aproximado ≤ ±1 % en</w:t>
            </w:r>
          </w:p>
          <w:p w14:paraId="1B67589F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volúmenes intermedios.</w:t>
            </w:r>
          </w:p>
          <w:p w14:paraId="66BF7CB0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Precisión: Error aleatorio máximo ≤ ±0,5 %.</w:t>
            </w:r>
          </w:p>
          <w:p w14:paraId="5B1F5D3A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Programas o modos de pipeteo: la pipeta deberá contar mínimo con los siguientes modos de operación:</w:t>
            </w:r>
          </w:p>
          <w:p w14:paraId="5D486C7C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Pipeteo estándar</w:t>
            </w:r>
          </w:p>
          <w:p w14:paraId="3E76B8E6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Pipeteo inverso</w:t>
            </w:r>
          </w:p>
          <w:p w14:paraId="6BA01FF3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Dispensación</w:t>
            </w:r>
          </w:p>
          <w:p w14:paraId="78F6A9A8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Mezcla</w:t>
            </w:r>
          </w:p>
          <w:p w14:paraId="29D77FF4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Dispensación secuencial</w:t>
            </w:r>
          </w:p>
          <w:p w14:paraId="4B547919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6. Ergonomía y diseño</w:t>
            </w:r>
          </w:p>
          <w:p w14:paraId="02B69C89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Diseño ergonómico para uso prolongado.</w:t>
            </w:r>
          </w:p>
          <w:p w14:paraId="329FEF30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Peso inferior a 300 g, certificado por fabricante</w:t>
            </w:r>
          </w:p>
          <w:p w14:paraId="3CA7DFDA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Descanso para dedo o diseño equivalente que facilite la manipulación.</w:t>
            </w:r>
          </w:p>
          <w:p w14:paraId="0F438FC1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Batería recargable integrada, con autonomía mínima aproximada de 3000 ciclos de pipeteo por carga, debe incluir cargador o base de carga.</w:t>
            </w:r>
          </w:p>
          <w:p w14:paraId="2DEEA59F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Ajuste sin herramientas externas, o mediante procedimiento sencillo indicado por el fabricante.</w:t>
            </w:r>
          </w:p>
          <w:p w14:paraId="37549BAE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Compatible con puntas estándar universales de pipeta.</w:t>
            </w:r>
          </w:p>
          <w:p w14:paraId="43E530A9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Construcción en materiales resistentes a agentes químicos de laboratorio, cono o unidad de pipeteo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autoclavable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 a 121 °C o equivalente.</w:t>
            </w:r>
          </w:p>
          <w:p w14:paraId="4A88A40D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El equipo deberá cumplir la ISO 8655 (pipetas y dispositivos volumétricos de laboratorio)</w:t>
            </w:r>
          </w:p>
          <w:p w14:paraId="770A6CB2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El suministro deberá incluir como mínimo:</w:t>
            </w:r>
          </w:p>
          <w:p w14:paraId="65F8F108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Pipeta electrónica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monocanal</w:t>
            </w:r>
            <w:proofErr w:type="spellEnd"/>
          </w:p>
          <w:p w14:paraId="1A43B03A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Batería recargable</w:t>
            </w:r>
          </w:p>
          <w:p w14:paraId="31CC5F43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Adaptador o cargador</w:t>
            </w:r>
          </w:p>
          <w:p w14:paraId="086F5E0B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Manual de usuario</w:t>
            </w:r>
          </w:p>
          <w:p w14:paraId="33777129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Certificado de calibración emitido por laboratorio acreditado bajo la norma 17025:2017, en el 100 %, 50 % y 10 % del</w:t>
            </w:r>
          </w:p>
          <w:p w14:paraId="083D0F55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volumen nominal</w:t>
            </w:r>
          </w:p>
        </w:tc>
        <w:tc>
          <w:tcPr>
            <w:tcW w:w="1417" w:type="dxa"/>
            <w:gridSpan w:val="3"/>
            <w:vAlign w:val="center"/>
          </w:tcPr>
          <w:p w14:paraId="2981F6C3" w14:textId="77777777" w:rsidR="006D531B" w:rsidRPr="00977FBB" w:rsidRDefault="006D531B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79E46A3B" w14:textId="77777777" w:rsidR="006D531B" w:rsidRPr="00977FBB" w:rsidRDefault="006D531B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Unidad</w:t>
            </w:r>
          </w:p>
        </w:tc>
        <w:tc>
          <w:tcPr>
            <w:tcW w:w="1134" w:type="dxa"/>
            <w:gridSpan w:val="2"/>
            <w:vAlign w:val="center"/>
          </w:tcPr>
          <w:p w14:paraId="4ACC6001" w14:textId="77777777" w:rsidR="006D531B" w:rsidRPr="00977FBB" w:rsidRDefault="006D531B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1D8BE8E5" w14:textId="77777777" w:rsidR="006D531B" w:rsidRPr="00977FBB" w:rsidRDefault="006D531B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2</w:t>
            </w:r>
          </w:p>
        </w:tc>
      </w:tr>
      <w:tr w:rsidR="006D531B" w:rsidRPr="00977FBB" w14:paraId="0E607847" w14:textId="77777777" w:rsidTr="001E382D">
        <w:trPr>
          <w:trHeight w:val="745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0FE1F506" w14:textId="77777777" w:rsidR="006D531B" w:rsidRPr="00977FBB" w:rsidRDefault="006D531B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6A819422" w14:textId="77777777" w:rsidR="006D531B" w:rsidRPr="00977FBB" w:rsidRDefault="006D531B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6521" w:type="dxa"/>
            <w:tcBorders>
              <w:bottom w:val="single" w:sz="4" w:space="0" w:color="auto"/>
            </w:tcBorders>
          </w:tcPr>
          <w:p w14:paraId="081CDBF5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 xml:space="preserve">Pipeta electrónica </w:t>
            </w:r>
            <w:proofErr w:type="spellStart"/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>monocanal</w:t>
            </w:r>
            <w:proofErr w:type="spellEnd"/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 xml:space="preserve"> para laboratorio volumen nominal 1000 </w:t>
            </w:r>
            <w:proofErr w:type="spellStart"/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>ul</w:t>
            </w:r>
            <w:proofErr w:type="spellEnd"/>
          </w:p>
          <w:p w14:paraId="562F064B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Rango de volumen: 100 µL a 1000 µL.</w:t>
            </w:r>
          </w:p>
          <w:p w14:paraId="65113F3D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Resolución: de 0,1 µL o mejor.</w:t>
            </w:r>
          </w:p>
          <w:p w14:paraId="61B3F8C0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Exactitud: Error sistemático máximo aproximado ≤ ±1 % en</w:t>
            </w:r>
          </w:p>
          <w:p w14:paraId="505AC5AD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volúmenes intermedios.</w:t>
            </w:r>
          </w:p>
          <w:p w14:paraId="455E5537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Precisión: Error aleatorio máximo ≤ ±0,5 %.</w:t>
            </w:r>
          </w:p>
          <w:p w14:paraId="4EF7F0E0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Programas o modos de pipeteo: la pipeta deberá contar mínimo con los siguientes modos de operación:</w:t>
            </w:r>
          </w:p>
          <w:p w14:paraId="18E0AFAC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Pipeteo estándar</w:t>
            </w:r>
          </w:p>
          <w:p w14:paraId="7EC01B58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Pipeteo inverso</w:t>
            </w:r>
          </w:p>
          <w:p w14:paraId="2AE5F236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Dispensación</w:t>
            </w:r>
          </w:p>
          <w:p w14:paraId="5289C32E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Mezcla</w:t>
            </w:r>
          </w:p>
          <w:p w14:paraId="0A119315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Dispensación secuencial</w:t>
            </w:r>
          </w:p>
          <w:p w14:paraId="5F443829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5. Ergonomía y diseño</w:t>
            </w:r>
          </w:p>
          <w:p w14:paraId="572B6B30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Diseño ergonómico para uso prolongado.</w:t>
            </w:r>
          </w:p>
          <w:p w14:paraId="37BBF8AA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Peso inferior a 300 g, certificado por fabricante</w:t>
            </w:r>
          </w:p>
          <w:p w14:paraId="413F5EA2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Descanso para dedo o diseño equivalente que facilite la manipulación.</w:t>
            </w:r>
          </w:p>
          <w:p w14:paraId="371E54A1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Batería recargable integrada, con autonomía mínima aproximada de 3000 ciclos de pipeteo por carga, debe incluir cargador o base de carga.</w:t>
            </w:r>
          </w:p>
          <w:p w14:paraId="21A16DEC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Ajuste sin herramientas externas, o mediante procedimiento sencillo indicado por el fabricante.</w:t>
            </w:r>
          </w:p>
          <w:p w14:paraId="4902AA82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Compatible con puntas estándar universales de pipeta.</w:t>
            </w:r>
          </w:p>
          <w:p w14:paraId="06542AC7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Construcción en materiales resistentes a agentes químicos de laboratorio, cono o unidad de pipeteo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autoclavable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 a 121 °C o equivalente</w:t>
            </w:r>
          </w:p>
          <w:p w14:paraId="65F9B6D5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El equipo deberá cumplir la ISO 8655 (pipetas y dispositivos volumétricos de laboratorio)</w:t>
            </w:r>
          </w:p>
          <w:p w14:paraId="37E7FF77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El suministro deberá incluir como mínimo:</w:t>
            </w:r>
          </w:p>
          <w:p w14:paraId="5A405C42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Pipeta electrónica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monocanal</w:t>
            </w:r>
            <w:proofErr w:type="spellEnd"/>
          </w:p>
          <w:p w14:paraId="72203C9F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Batería recargable</w:t>
            </w:r>
          </w:p>
          <w:p w14:paraId="59C28823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Adaptador o cargador</w:t>
            </w:r>
          </w:p>
          <w:p w14:paraId="16ED819B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Manual de usuario</w:t>
            </w:r>
          </w:p>
          <w:p w14:paraId="143AFBBC" w14:textId="77777777" w:rsidR="006D531B" w:rsidRPr="00977FBB" w:rsidRDefault="006D531B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Certificado de calibración emitido por laboratorio acreditado bajo la norma 17025:2017, en el 100 %, 50 % y 10 % del volumen nominal</w:t>
            </w:r>
          </w:p>
          <w:p w14:paraId="3091D773" w14:textId="77777777" w:rsidR="001E382D" w:rsidRPr="00977FBB" w:rsidRDefault="001E382D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bottom w:val="single" w:sz="4" w:space="0" w:color="auto"/>
            </w:tcBorders>
            <w:vAlign w:val="center"/>
          </w:tcPr>
          <w:p w14:paraId="66031CD5" w14:textId="77777777" w:rsidR="006D531B" w:rsidRPr="00977FBB" w:rsidRDefault="006D531B" w:rsidP="0030210F">
            <w:pPr>
              <w:adjustRightInd w:val="0"/>
              <w:rPr>
                <w:rFonts w:ascii="Arial Narrow" w:hAnsi="Arial Narrow"/>
                <w:sz w:val="20"/>
                <w:szCs w:val="20"/>
              </w:rPr>
            </w:pPr>
          </w:p>
          <w:p w14:paraId="20761137" w14:textId="77777777" w:rsidR="006D531B" w:rsidRPr="00977FBB" w:rsidRDefault="006D531B" w:rsidP="0030210F">
            <w:pPr>
              <w:adjustRightInd w:val="0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Unidad</w:t>
            </w:r>
          </w:p>
        </w:tc>
        <w:tc>
          <w:tcPr>
            <w:tcW w:w="1701" w:type="dxa"/>
            <w:gridSpan w:val="4"/>
            <w:tcBorders>
              <w:bottom w:val="single" w:sz="4" w:space="0" w:color="auto"/>
            </w:tcBorders>
            <w:vAlign w:val="center"/>
          </w:tcPr>
          <w:p w14:paraId="6C7F2BCB" w14:textId="77777777" w:rsidR="006D531B" w:rsidRPr="00977FBB" w:rsidRDefault="006D531B" w:rsidP="0030210F">
            <w:pPr>
              <w:adjustRightInd w:val="0"/>
              <w:rPr>
                <w:rFonts w:ascii="Arial Narrow" w:hAnsi="Arial Narrow"/>
                <w:sz w:val="20"/>
                <w:szCs w:val="20"/>
              </w:rPr>
            </w:pPr>
          </w:p>
          <w:p w14:paraId="65BFE927" w14:textId="77777777" w:rsidR="006D531B" w:rsidRPr="00977FBB" w:rsidRDefault="006D531B" w:rsidP="0030210F">
            <w:pPr>
              <w:adjustRightInd w:val="0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2</w:t>
            </w:r>
          </w:p>
        </w:tc>
      </w:tr>
      <w:tr w:rsidR="001E382D" w:rsidRPr="00977FBB" w14:paraId="054DE2C3" w14:textId="77777777" w:rsidTr="00A744D5">
        <w:trPr>
          <w:trHeight w:val="285"/>
        </w:trPr>
        <w:tc>
          <w:tcPr>
            <w:tcW w:w="708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99E03" w14:textId="58A1459D" w:rsidR="001E382D" w:rsidRPr="00977FBB" w:rsidRDefault="001E382D" w:rsidP="001E382D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VALOR UNITARIO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F92B5" w14:textId="77777777" w:rsidR="001E382D" w:rsidRPr="00977FBB" w:rsidRDefault="001E382D" w:rsidP="0030210F">
            <w:pPr>
              <w:adjustRightInd w:val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C1DBF" w14:textId="77777777" w:rsidR="001E382D" w:rsidRPr="00977FBB" w:rsidRDefault="001E382D" w:rsidP="0030210F">
            <w:pPr>
              <w:adjustRightInd w:val="0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E382D" w:rsidRPr="00977FBB" w14:paraId="6FEA6352" w14:textId="77777777" w:rsidTr="002A5457">
        <w:trPr>
          <w:trHeight w:val="225"/>
        </w:trPr>
        <w:tc>
          <w:tcPr>
            <w:tcW w:w="708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71F0B" w14:textId="7BEE2337" w:rsidR="001E382D" w:rsidRPr="00977FBB" w:rsidRDefault="001E382D" w:rsidP="001E382D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IVA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E8E76" w14:textId="77777777" w:rsidR="001E382D" w:rsidRPr="00977FBB" w:rsidRDefault="001E382D" w:rsidP="0030210F">
            <w:pPr>
              <w:adjustRightInd w:val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C17D0" w14:textId="77777777" w:rsidR="001E382D" w:rsidRPr="00977FBB" w:rsidRDefault="001E382D" w:rsidP="0030210F">
            <w:pPr>
              <w:adjustRightInd w:val="0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E382D" w:rsidRPr="00977FBB" w14:paraId="1F05626F" w14:textId="77777777" w:rsidTr="00F33244">
        <w:trPr>
          <w:trHeight w:val="255"/>
        </w:trPr>
        <w:tc>
          <w:tcPr>
            <w:tcW w:w="7088" w:type="dxa"/>
            <w:gridSpan w:val="2"/>
            <w:tcBorders>
              <w:top w:val="single" w:sz="4" w:space="0" w:color="auto"/>
            </w:tcBorders>
            <w:vAlign w:val="center"/>
          </w:tcPr>
          <w:p w14:paraId="78573FB2" w14:textId="40FA2D1B" w:rsidR="001E382D" w:rsidRPr="00977FBB" w:rsidRDefault="001E382D" w:rsidP="001E382D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VALOR TOTAL IVA INCLUIDO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</w:tcBorders>
            <w:vAlign w:val="center"/>
          </w:tcPr>
          <w:p w14:paraId="463379C3" w14:textId="77777777" w:rsidR="001E382D" w:rsidRPr="00977FBB" w:rsidRDefault="001E382D" w:rsidP="0030210F">
            <w:pPr>
              <w:adjustRightInd w:val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</w:tcBorders>
            <w:vAlign w:val="center"/>
          </w:tcPr>
          <w:p w14:paraId="3FD30F79" w14:textId="77777777" w:rsidR="001E382D" w:rsidRPr="00977FBB" w:rsidRDefault="001E382D" w:rsidP="0030210F">
            <w:pPr>
              <w:adjustRightInd w:val="0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7CB1B9CE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3BFB1AE5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 xml:space="preserve">Forma de diligenciar el formato económico: discrimine el valor unitario de cada ítem ofertado en la casilla </w:t>
      </w:r>
      <w:r w:rsidRPr="00977FBB">
        <w:rPr>
          <w:rFonts w:ascii="Arial Narrow" w:hAnsi="Arial Narrow"/>
          <w:b/>
          <w:sz w:val="20"/>
          <w:szCs w:val="20"/>
        </w:rPr>
        <w:t>“VALOR UNITARIO”, sin sobrepasar de manera individual los valores unitarios,</w:t>
      </w:r>
      <w:r w:rsidRPr="00977FBB">
        <w:rPr>
          <w:rFonts w:ascii="Arial Narrow" w:hAnsi="Arial Narrow"/>
          <w:sz w:val="20"/>
          <w:szCs w:val="20"/>
        </w:rPr>
        <w:t xml:space="preserve"> luego multiplique el valor unitario por las cantidades y coloque el resultado en la casilla “</w:t>
      </w:r>
      <w:r w:rsidRPr="00977FBB">
        <w:rPr>
          <w:rFonts w:ascii="Arial Narrow" w:hAnsi="Arial Narrow"/>
          <w:b/>
          <w:sz w:val="20"/>
          <w:szCs w:val="20"/>
        </w:rPr>
        <w:t>VALOR TOTAL.”.</w:t>
      </w:r>
    </w:p>
    <w:p w14:paraId="2B43A92C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5DBDB8A0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 xml:space="preserve">Los valores indicados en este anexo deben coincidir y ser iguales con los reflejados en la plataforma </w:t>
      </w:r>
      <w:r w:rsidRPr="00977FBB">
        <w:rPr>
          <w:rFonts w:ascii="Arial Narrow" w:hAnsi="Arial Narrow"/>
          <w:b/>
          <w:sz w:val="20"/>
          <w:szCs w:val="20"/>
        </w:rPr>
        <w:t>SECOP II,</w:t>
      </w:r>
      <w:r w:rsidRPr="00977FBB">
        <w:rPr>
          <w:rFonts w:ascii="Arial Narrow" w:hAnsi="Arial Narrow"/>
          <w:sz w:val="20"/>
          <w:szCs w:val="20"/>
        </w:rPr>
        <w:t xml:space="preserve"> de lo contrario se tomará para todos los efectos el valor consignado en la plataforma.</w:t>
      </w:r>
    </w:p>
    <w:p w14:paraId="65104D9A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3D7E0402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color w:val="404040" w:themeColor="text1" w:themeTint="BF"/>
          <w:sz w:val="20"/>
          <w:szCs w:val="20"/>
        </w:rPr>
      </w:pPr>
      <w:r w:rsidRPr="00977FBB">
        <w:rPr>
          <w:rFonts w:ascii="Arial Narrow" w:hAnsi="Arial Narrow"/>
          <w:color w:val="404040" w:themeColor="text1" w:themeTint="BF"/>
          <w:sz w:val="20"/>
          <w:szCs w:val="20"/>
        </w:rPr>
        <w:t xml:space="preserve">Con la presentación de la presente oferta, el proponente ________________________________________________________________ Acepta todas las especificaciones técnicas requeridas por el Instituto Nacional de Medicina Legal y Ciencias Forenses Regional </w:t>
      </w:r>
      <w:proofErr w:type="gramStart"/>
      <w:r w:rsidRPr="00977FBB">
        <w:rPr>
          <w:rFonts w:ascii="Arial Narrow" w:hAnsi="Arial Narrow"/>
          <w:color w:val="404040" w:themeColor="text1" w:themeTint="BF"/>
          <w:sz w:val="20"/>
          <w:szCs w:val="20"/>
        </w:rPr>
        <w:t>Noroccidente  para</w:t>
      </w:r>
      <w:proofErr w:type="gramEnd"/>
      <w:r w:rsidRPr="00977FBB">
        <w:rPr>
          <w:rFonts w:ascii="Arial Narrow" w:hAnsi="Arial Narrow"/>
          <w:color w:val="404040" w:themeColor="text1" w:themeTint="BF"/>
          <w:sz w:val="20"/>
          <w:szCs w:val="20"/>
        </w:rPr>
        <w:t xml:space="preserve"> el presente proceso en los estudios previos y en el Anexo</w:t>
      </w:r>
    </w:p>
    <w:p w14:paraId="266C8C42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color w:val="404040" w:themeColor="text1" w:themeTint="BF"/>
          <w:sz w:val="20"/>
          <w:szCs w:val="20"/>
        </w:rPr>
      </w:pPr>
    </w:p>
    <w:p w14:paraId="2D4D770D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color w:val="404040" w:themeColor="text1" w:themeTint="BF"/>
          <w:sz w:val="20"/>
          <w:szCs w:val="20"/>
        </w:rPr>
        <w:t>Firma representante legal del Oferente</w:t>
      </w:r>
    </w:p>
    <w:p w14:paraId="0FDCF49C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 xml:space="preserve">Nombre del Proponente: _________________________________ </w:t>
      </w:r>
    </w:p>
    <w:p w14:paraId="2AA0B1B5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Nombre representante legal (Persona Jurídica) ______________________</w:t>
      </w:r>
    </w:p>
    <w:p w14:paraId="71CE2699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lastRenderedPageBreak/>
        <w:t>Cédula ________________________________________________</w:t>
      </w:r>
    </w:p>
    <w:p w14:paraId="0CAB9E1E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Email_________________________________________________</w:t>
      </w:r>
    </w:p>
    <w:p w14:paraId="2EDD92FB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 xml:space="preserve">Dirección del </w:t>
      </w:r>
      <w:proofErr w:type="gramStart"/>
      <w:r w:rsidRPr="00977FBB">
        <w:rPr>
          <w:rFonts w:ascii="Arial Narrow" w:hAnsi="Arial Narrow"/>
          <w:b/>
          <w:sz w:val="20"/>
          <w:szCs w:val="20"/>
        </w:rPr>
        <w:t>oferente:_</w:t>
      </w:r>
      <w:proofErr w:type="gramEnd"/>
      <w:r w:rsidRPr="00977FBB">
        <w:rPr>
          <w:rFonts w:ascii="Arial Narrow" w:hAnsi="Arial Narrow"/>
          <w:b/>
          <w:sz w:val="20"/>
          <w:szCs w:val="20"/>
        </w:rPr>
        <w:t>____________________________</w:t>
      </w:r>
    </w:p>
    <w:p w14:paraId="055C75DD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</w:p>
    <w:p w14:paraId="4722481F" w14:textId="77777777" w:rsidR="001D6858" w:rsidRPr="00977FBB" w:rsidRDefault="001D6858" w:rsidP="001D6858">
      <w:pPr>
        <w:adjustRightInd w:val="0"/>
        <w:rPr>
          <w:rFonts w:ascii="Arial Narrow" w:hAnsi="Arial Narrow" w:cstheme="minorHAnsi"/>
          <w:color w:val="404040" w:themeColor="text1" w:themeTint="BF"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Nota:</w:t>
      </w:r>
      <w:r w:rsidRPr="00977FBB">
        <w:rPr>
          <w:rFonts w:ascii="Arial Narrow" w:hAnsi="Arial Narrow" w:cstheme="minorHAnsi"/>
          <w:color w:val="404040" w:themeColor="text1" w:themeTint="BF"/>
          <w:sz w:val="20"/>
          <w:szCs w:val="20"/>
        </w:rPr>
        <w:t xml:space="preserve"> La vigencia de la presente Oferta es de sesenta días (60) calendario.</w:t>
      </w:r>
    </w:p>
    <w:p w14:paraId="0935A6E1" w14:textId="77777777" w:rsidR="001D6858" w:rsidRPr="00977FBB" w:rsidRDefault="001D6858" w:rsidP="001D6858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0E1D22A9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1112E5BD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48AF69C3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21B01C01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3766A815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70BDE006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4F851498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5CC55B02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5326A80B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450867BF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60FFBF68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27D6E305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3C3EA42C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3B3CCD39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77175E10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1CFB4208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7D9209AD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2ADCBB71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7F262480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185AAC4F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7ECB99CE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01643B55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56DD505C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30C117E4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72F90558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2E7157CE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00D3B097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732AB275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3A7F3C9C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7731D71D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4F34C1E4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18930519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71C2FB25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3A774E72" w14:textId="77777777" w:rsidR="001D6858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2A81398D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4C6867B0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3460296D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7B88A01C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3A515CDE" w14:textId="77777777" w:rsidR="00977FBB" w:rsidRP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5E86B047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5E141AB1" w14:textId="77777777" w:rsidR="00491D78" w:rsidRPr="00977FBB" w:rsidRDefault="00491D78" w:rsidP="00491D78">
      <w:pPr>
        <w:spacing w:before="253"/>
        <w:ind w:left="304" w:right="4"/>
        <w:jc w:val="center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pacing w:val="-2"/>
          <w:sz w:val="20"/>
          <w:szCs w:val="20"/>
        </w:rPr>
        <w:lastRenderedPageBreak/>
        <w:t>ANEXO</w:t>
      </w:r>
    </w:p>
    <w:p w14:paraId="6F23F802" w14:textId="5E647AD3" w:rsidR="00491D78" w:rsidRPr="00977FBB" w:rsidRDefault="00491D78" w:rsidP="00977FBB">
      <w:pPr>
        <w:ind w:left="304"/>
        <w:jc w:val="center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OFERTA ECONÓMICA</w:t>
      </w:r>
    </w:p>
    <w:p w14:paraId="51EE6AB3" w14:textId="77777777" w:rsidR="00491D78" w:rsidRPr="00977FBB" w:rsidRDefault="00491D78" w:rsidP="00491D78">
      <w:pPr>
        <w:ind w:left="823"/>
        <w:jc w:val="center"/>
        <w:rPr>
          <w:rFonts w:ascii="Arial Narrow" w:hAnsi="Arial Narrow"/>
          <w:b/>
          <w:spacing w:val="-2"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SELECCIÓN</w:t>
      </w:r>
      <w:r w:rsidRPr="00977FBB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z w:val="20"/>
          <w:szCs w:val="20"/>
        </w:rPr>
        <w:t>ABREVIADA</w:t>
      </w:r>
      <w:r w:rsidRPr="00977FBB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z w:val="20"/>
          <w:szCs w:val="20"/>
        </w:rPr>
        <w:t>MEDIANTE</w:t>
      </w:r>
      <w:r w:rsidRPr="00977FBB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z w:val="20"/>
          <w:szCs w:val="20"/>
        </w:rPr>
        <w:t>SUBASTA</w:t>
      </w:r>
      <w:r w:rsidRPr="00977FBB">
        <w:rPr>
          <w:rFonts w:ascii="Arial Narrow" w:hAnsi="Arial Narrow"/>
          <w:b/>
          <w:spacing w:val="-14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z w:val="20"/>
          <w:szCs w:val="20"/>
        </w:rPr>
        <w:t>INVERSA</w:t>
      </w:r>
      <w:r w:rsidRPr="00977FBB">
        <w:rPr>
          <w:rFonts w:ascii="Arial Narrow" w:hAnsi="Arial Narrow"/>
          <w:b/>
          <w:spacing w:val="-15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pacing w:val="-2"/>
          <w:sz w:val="20"/>
          <w:szCs w:val="20"/>
        </w:rPr>
        <w:t>ELECTRÓNICA</w:t>
      </w:r>
    </w:p>
    <w:p w14:paraId="4280262D" w14:textId="77777777" w:rsidR="00491D78" w:rsidRPr="00977FBB" w:rsidRDefault="00491D78" w:rsidP="00491D78">
      <w:pPr>
        <w:ind w:left="823"/>
        <w:jc w:val="center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pacing w:val="-2"/>
          <w:sz w:val="20"/>
          <w:szCs w:val="20"/>
        </w:rPr>
        <w:t>SASI-0031-DRNO-2026</w:t>
      </w:r>
    </w:p>
    <w:p w14:paraId="49455B52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04CD43DE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>Señores</w:t>
      </w:r>
    </w:p>
    <w:p w14:paraId="51B13E6A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INSTITUTO NACIONAL DE MEDICINA LEGAL Y CIENCIAS FORENSES</w:t>
      </w:r>
    </w:p>
    <w:p w14:paraId="17B44D24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>Regional Noroccidente</w:t>
      </w:r>
    </w:p>
    <w:p w14:paraId="7B000F61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>Medellín.</w:t>
      </w:r>
    </w:p>
    <w:p w14:paraId="4C5AEA02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56D02C9C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Referencia:</w:t>
      </w:r>
      <w:r w:rsidRPr="00977FBB">
        <w:rPr>
          <w:rFonts w:ascii="Arial Narrow" w:hAnsi="Arial Narrow"/>
          <w:sz w:val="20"/>
          <w:szCs w:val="20"/>
        </w:rPr>
        <w:t xml:space="preserve"> </w:t>
      </w:r>
      <w:r w:rsidRPr="00977FBB">
        <w:rPr>
          <w:rFonts w:ascii="Arial Narrow" w:hAnsi="Arial Narrow"/>
          <w:sz w:val="20"/>
          <w:szCs w:val="20"/>
        </w:rPr>
        <w:tab/>
        <w:t xml:space="preserve">Oferta económica Subasta Inversa Electrónica </w:t>
      </w:r>
      <w:proofErr w:type="gramStart"/>
      <w:r w:rsidRPr="00977FBB">
        <w:rPr>
          <w:rFonts w:ascii="Arial Narrow" w:hAnsi="Arial Narrow"/>
          <w:sz w:val="20"/>
          <w:szCs w:val="20"/>
        </w:rPr>
        <w:t>N</w:t>
      </w:r>
      <w:r w:rsidRPr="00977FBB">
        <w:rPr>
          <w:rFonts w:ascii="Arial Narrow" w:hAnsi="Arial Narrow"/>
          <w:sz w:val="20"/>
          <w:szCs w:val="20"/>
          <w:highlight w:val="lightGray"/>
        </w:rPr>
        <w:t>.SASI</w:t>
      </w:r>
      <w:proofErr w:type="gramEnd"/>
      <w:r w:rsidRPr="00977FBB">
        <w:rPr>
          <w:rFonts w:ascii="Arial Narrow" w:hAnsi="Arial Narrow"/>
          <w:sz w:val="20"/>
          <w:szCs w:val="20"/>
          <w:highlight w:val="lightGray"/>
        </w:rPr>
        <w:t>-XXXXXX</w:t>
      </w:r>
    </w:p>
    <w:p w14:paraId="0B4C4D5E" w14:textId="77777777" w:rsidR="00491D78" w:rsidRPr="00977FBB" w:rsidRDefault="00491D78" w:rsidP="00491D78">
      <w:pPr>
        <w:spacing w:before="276" w:line="247" w:lineRule="auto"/>
        <w:ind w:right="22"/>
        <w:jc w:val="both"/>
        <w:rPr>
          <w:rFonts w:ascii="Arial Narrow" w:hAnsi="Arial Narrow"/>
          <w:i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 xml:space="preserve">OBJETO: </w:t>
      </w:r>
      <w:r w:rsidRPr="00977FBB">
        <w:rPr>
          <w:rFonts w:ascii="Arial Narrow" w:hAnsi="Arial Narrow"/>
          <w:sz w:val="20"/>
          <w:szCs w:val="20"/>
        </w:rPr>
        <w:t>“</w:t>
      </w:r>
      <w:r w:rsidRPr="00977FBB">
        <w:rPr>
          <w:rFonts w:ascii="Arial Narrow" w:hAnsi="Arial Narrow"/>
          <w:i/>
          <w:sz w:val="20"/>
          <w:szCs w:val="20"/>
        </w:rPr>
        <w:t>EQUIPOS DE GENETICA REGIONAL NOROCCIDENTE DEL INSTITUTO NACIONAL DE MEDICINA LEGAL Y CIENCIAS FORENSES NIVEL NACIONAL.”</w:t>
      </w:r>
    </w:p>
    <w:p w14:paraId="53FE4E71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2C2F483C" w14:textId="77777777" w:rsidR="00343891" w:rsidRPr="00977FBB" w:rsidRDefault="00343891" w:rsidP="00343891">
      <w:pPr>
        <w:adjustRightInd w:val="0"/>
        <w:jc w:val="center"/>
        <w:rPr>
          <w:rFonts w:ascii="Arial Narrow" w:hAnsi="Arial Narrow"/>
          <w:b/>
          <w:bCs/>
          <w:sz w:val="20"/>
          <w:szCs w:val="20"/>
        </w:rPr>
      </w:pPr>
      <w:r w:rsidRPr="00977FBB">
        <w:rPr>
          <w:rFonts w:ascii="Arial Narrow" w:hAnsi="Arial Narrow"/>
          <w:b/>
          <w:bCs/>
          <w:sz w:val="20"/>
          <w:szCs w:val="20"/>
        </w:rPr>
        <w:t>LOTE 6</w:t>
      </w:r>
    </w:p>
    <w:tbl>
      <w:tblPr>
        <w:tblW w:w="10207" w:type="dxa"/>
        <w:tblInd w:w="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6521"/>
        <w:gridCol w:w="1418"/>
        <w:gridCol w:w="1701"/>
      </w:tblGrid>
      <w:tr w:rsidR="00343891" w:rsidRPr="00977FBB" w14:paraId="6725410A" w14:textId="77777777" w:rsidTr="00343891">
        <w:trPr>
          <w:trHeight w:val="268"/>
        </w:trPr>
        <w:tc>
          <w:tcPr>
            <w:tcW w:w="567" w:type="dxa"/>
            <w:shd w:val="clear" w:color="auto" w:fill="E1EEDA"/>
            <w:vAlign w:val="center"/>
          </w:tcPr>
          <w:p w14:paraId="2CF2E4E3" w14:textId="77777777" w:rsidR="00343891" w:rsidRPr="00977FBB" w:rsidRDefault="00343891" w:rsidP="0030210F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6521" w:type="dxa"/>
            <w:shd w:val="clear" w:color="auto" w:fill="E1EEDA"/>
          </w:tcPr>
          <w:p w14:paraId="7D43B00D" w14:textId="77777777" w:rsidR="00343891" w:rsidRPr="00977FBB" w:rsidRDefault="00343891" w:rsidP="0030210F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DESCRIPCION</w:t>
            </w:r>
          </w:p>
        </w:tc>
        <w:tc>
          <w:tcPr>
            <w:tcW w:w="1418" w:type="dxa"/>
            <w:shd w:val="clear" w:color="auto" w:fill="E1EEDA"/>
            <w:vAlign w:val="center"/>
          </w:tcPr>
          <w:p w14:paraId="28C5EFE4" w14:textId="77777777" w:rsidR="00343891" w:rsidRPr="00977FBB" w:rsidRDefault="00343891" w:rsidP="0030210F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PRESENTACIÓN</w:t>
            </w:r>
          </w:p>
        </w:tc>
        <w:tc>
          <w:tcPr>
            <w:tcW w:w="1701" w:type="dxa"/>
            <w:shd w:val="clear" w:color="auto" w:fill="E1EEDA"/>
            <w:vAlign w:val="center"/>
          </w:tcPr>
          <w:p w14:paraId="4C90B965" w14:textId="77777777" w:rsidR="00343891" w:rsidRPr="00977FBB" w:rsidRDefault="00343891" w:rsidP="0030210F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CANTIDAD</w:t>
            </w:r>
          </w:p>
        </w:tc>
      </w:tr>
      <w:tr w:rsidR="00343891" w:rsidRPr="00977FBB" w14:paraId="4BAAF881" w14:textId="77777777" w:rsidTr="00343891">
        <w:trPr>
          <w:trHeight w:val="2610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B3D054F" w14:textId="77777777" w:rsidR="00343891" w:rsidRPr="00977FBB" w:rsidRDefault="00343891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6521" w:type="dxa"/>
            <w:tcBorders>
              <w:bottom w:val="single" w:sz="4" w:space="0" w:color="auto"/>
            </w:tcBorders>
          </w:tcPr>
          <w:p w14:paraId="0F017807" w14:textId="77777777" w:rsidR="00343891" w:rsidRPr="00977FBB" w:rsidRDefault="00343891" w:rsidP="0030210F">
            <w:pPr>
              <w:adjustRightInd w:val="0"/>
              <w:jc w:val="both"/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>Termociclador</w:t>
            </w:r>
          </w:p>
          <w:p w14:paraId="46664D3B" w14:textId="77777777" w:rsidR="00343891" w:rsidRPr="00977FBB" w:rsidRDefault="00343891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1.bloque de 96 pozos para tubos de 0,2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mL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,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VeriFlex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 controlado por elementos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peltier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 y seis zonas de temperatura, material metálico de alta conductividad</w:t>
            </w:r>
          </w:p>
          <w:p w14:paraId="5DAD9C1C" w14:textId="77777777" w:rsidR="00343891" w:rsidRPr="00977FBB" w:rsidRDefault="00343891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2.Rango de temperatura: 0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ºC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 a 100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ºC</w:t>
            </w:r>
            <w:proofErr w:type="spellEnd"/>
          </w:p>
          <w:p w14:paraId="684AC98B" w14:textId="77777777" w:rsidR="00343891" w:rsidRPr="00977FBB" w:rsidRDefault="00343891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Exactitud térmica +/- 0.25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ºC</w:t>
            </w:r>
            <w:proofErr w:type="spellEnd"/>
          </w:p>
          <w:p w14:paraId="1822BE81" w14:textId="77777777" w:rsidR="00343891" w:rsidRPr="00977FBB" w:rsidRDefault="00343891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Uniformidad térmica</w:t>
            </w:r>
          </w:p>
          <w:p w14:paraId="07F308A6" w14:textId="77777777" w:rsidR="00343891" w:rsidRPr="00977FBB" w:rsidRDefault="00343891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Velocidad máxima de rampa del bloque ≥ a 6 °C/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seg</w:t>
            </w:r>
            <w:proofErr w:type="spellEnd"/>
          </w:p>
          <w:p w14:paraId="119F7B1C" w14:textId="77777777" w:rsidR="00343891" w:rsidRPr="00977FBB" w:rsidRDefault="00343891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Velocidad de rampa de muestra ≥ a 4,4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ºC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>/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seg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>.</w:t>
            </w:r>
          </w:p>
          <w:p w14:paraId="2E429A7E" w14:textId="77777777" w:rsidR="00343891" w:rsidRPr="00977FBB" w:rsidRDefault="00343891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Precisión de temperatura ± 0,25°C (35–99,9°C) y la uniformidad menor a 0,5°C (30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seg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 después de alcanzar 95°C).</w:t>
            </w:r>
          </w:p>
          <w:p w14:paraId="4C2DABE4" w14:textId="69CA1EDE" w:rsidR="00343891" w:rsidRPr="00977FBB" w:rsidRDefault="00343891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Programación directa desde el equipo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0F2814AF" w14:textId="77777777" w:rsidR="00343891" w:rsidRPr="00977FBB" w:rsidRDefault="00343891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0FAE42A9" w14:textId="77777777" w:rsidR="00343891" w:rsidRPr="00977FBB" w:rsidRDefault="00343891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Unidad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B401301" w14:textId="77777777" w:rsidR="00343891" w:rsidRPr="00977FBB" w:rsidRDefault="00343891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5425DD63" w14:textId="77777777" w:rsidR="00343891" w:rsidRPr="00977FBB" w:rsidRDefault="00343891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2</w:t>
            </w:r>
          </w:p>
        </w:tc>
      </w:tr>
      <w:tr w:rsidR="00343891" w:rsidRPr="00977FBB" w14:paraId="25558759" w14:textId="77777777" w:rsidTr="00EB37DF">
        <w:trPr>
          <w:trHeight w:val="120"/>
        </w:trPr>
        <w:tc>
          <w:tcPr>
            <w:tcW w:w="708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8621C" w14:textId="2E539708" w:rsidR="00343891" w:rsidRPr="00977FBB" w:rsidRDefault="00343891" w:rsidP="00343891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VALOR UNITARIO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8936D" w14:textId="77777777" w:rsidR="00343891" w:rsidRPr="00977FBB" w:rsidRDefault="00343891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CB2D6" w14:textId="77777777" w:rsidR="00343891" w:rsidRPr="00977FBB" w:rsidRDefault="00343891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43891" w:rsidRPr="00977FBB" w14:paraId="5DC8191B" w14:textId="77777777" w:rsidTr="007C5197">
        <w:trPr>
          <w:trHeight w:val="94"/>
        </w:trPr>
        <w:tc>
          <w:tcPr>
            <w:tcW w:w="708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8B0E6" w14:textId="5E7F2AC7" w:rsidR="00343891" w:rsidRPr="00977FBB" w:rsidRDefault="00343891" w:rsidP="00343891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IVA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739E6" w14:textId="77777777" w:rsidR="00343891" w:rsidRPr="00977FBB" w:rsidRDefault="00343891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51E4C" w14:textId="77777777" w:rsidR="00343891" w:rsidRPr="00977FBB" w:rsidRDefault="00343891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43891" w:rsidRPr="00977FBB" w14:paraId="5F655AC3" w14:textId="77777777" w:rsidTr="00AE0399">
        <w:trPr>
          <w:trHeight w:val="225"/>
        </w:trPr>
        <w:tc>
          <w:tcPr>
            <w:tcW w:w="7088" w:type="dxa"/>
            <w:gridSpan w:val="2"/>
            <w:tcBorders>
              <w:top w:val="single" w:sz="4" w:space="0" w:color="auto"/>
            </w:tcBorders>
            <w:vAlign w:val="center"/>
          </w:tcPr>
          <w:p w14:paraId="75E1FD9E" w14:textId="5DBCC80E" w:rsidR="00343891" w:rsidRPr="00977FBB" w:rsidRDefault="00343891" w:rsidP="00343891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VALOR TOTAL IVA INCLUIDO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79CB813E" w14:textId="77777777" w:rsidR="00343891" w:rsidRPr="00977FBB" w:rsidRDefault="00343891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0F2A28A1" w14:textId="77777777" w:rsidR="00343891" w:rsidRPr="00977FBB" w:rsidRDefault="00343891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1B1B480A" w14:textId="77777777" w:rsidR="00673220" w:rsidRPr="00977FBB" w:rsidRDefault="00673220" w:rsidP="001D6858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6A4FC281" w14:textId="426E435E" w:rsidR="001D6858" w:rsidRPr="00977FBB" w:rsidRDefault="001D6858" w:rsidP="001D685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 xml:space="preserve">Forma de diligenciar el formato económico: discrimine el valor unitario de cada ítem ofertado en la casilla </w:t>
      </w:r>
      <w:r w:rsidRPr="00977FBB">
        <w:rPr>
          <w:rFonts w:ascii="Arial Narrow" w:hAnsi="Arial Narrow"/>
          <w:b/>
          <w:sz w:val="20"/>
          <w:szCs w:val="20"/>
        </w:rPr>
        <w:t>“VALOR UNITARIO”, sin sobrepasar de manera individual los valores unitarios,</w:t>
      </w:r>
      <w:r w:rsidRPr="00977FBB">
        <w:rPr>
          <w:rFonts w:ascii="Arial Narrow" w:hAnsi="Arial Narrow"/>
          <w:sz w:val="20"/>
          <w:szCs w:val="20"/>
        </w:rPr>
        <w:t xml:space="preserve"> luego multiplique el valor unitario por las cantidades y coloque el resultado en la casilla “</w:t>
      </w:r>
      <w:r w:rsidRPr="00977FBB">
        <w:rPr>
          <w:rFonts w:ascii="Arial Narrow" w:hAnsi="Arial Narrow"/>
          <w:b/>
          <w:sz w:val="20"/>
          <w:szCs w:val="20"/>
        </w:rPr>
        <w:t>VALOR TOTAL.”.</w:t>
      </w:r>
    </w:p>
    <w:p w14:paraId="10E5B49E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574EDE80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 xml:space="preserve">Los valores indicados en este anexo deben coincidir y ser iguales con los reflejados en la plataforma </w:t>
      </w:r>
      <w:r w:rsidRPr="00977FBB">
        <w:rPr>
          <w:rFonts w:ascii="Arial Narrow" w:hAnsi="Arial Narrow"/>
          <w:b/>
          <w:sz w:val="20"/>
          <w:szCs w:val="20"/>
        </w:rPr>
        <w:t>SECOP II,</w:t>
      </w:r>
      <w:r w:rsidRPr="00977FBB">
        <w:rPr>
          <w:rFonts w:ascii="Arial Narrow" w:hAnsi="Arial Narrow"/>
          <w:sz w:val="20"/>
          <w:szCs w:val="20"/>
        </w:rPr>
        <w:t xml:space="preserve"> de lo contrario se tomará para todos los efectos el valor consignado en la plataforma.</w:t>
      </w:r>
    </w:p>
    <w:p w14:paraId="1F37F75C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41193952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color w:val="404040" w:themeColor="text1" w:themeTint="BF"/>
          <w:sz w:val="20"/>
          <w:szCs w:val="20"/>
        </w:rPr>
      </w:pPr>
      <w:r w:rsidRPr="00977FBB">
        <w:rPr>
          <w:rFonts w:ascii="Arial Narrow" w:hAnsi="Arial Narrow"/>
          <w:color w:val="404040" w:themeColor="text1" w:themeTint="BF"/>
          <w:sz w:val="20"/>
          <w:szCs w:val="20"/>
        </w:rPr>
        <w:t xml:space="preserve">Con la presentación de la presente oferta, el proponente ________________________________________________________________ Acepta todas las especificaciones técnicas requeridas por el Instituto Nacional de Medicina Legal y Ciencias Forenses Regional </w:t>
      </w:r>
      <w:proofErr w:type="gramStart"/>
      <w:r w:rsidRPr="00977FBB">
        <w:rPr>
          <w:rFonts w:ascii="Arial Narrow" w:hAnsi="Arial Narrow"/>
          <w:color w:val="404040" w:themeColor="text1" w:themeTint="BF"/>
          <w:sz w:val="20"/>
          <w:szCs w:val="20"/>
        </w:rPr>
        <w:t>Noroccidente  para</w:t>
      </w:r>
      <w:proofErr w:type="gramEnd"/>
      <w:r w:rsidRPr="00977FBB">
        <w:rPr>
          <w:rFonts w:ascii="Arial Narrow" w:hAnsi="Arial Narrow"/>
          <w:color w:val="404040" w:themeColor="text1" w:themeTint="BF"/>
          <w:sz w:val="20"/>
          <w:szCs w:val="20"/>
        </w:rPr>
        <w:t xml:space="preserve"> el presente proceso en los estudios previos y en el Anexo</w:t>
      </w:r>
    </w:p>
    <w:p w14:paraId="7FB8E1C4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color w:val="404040" w:themeColor="text1" w:themeTint="BF"/>
          <w:sz w:val="20"/>
          <w:szCs w:val="20"/>
        </w:rPr>
      </w:pPr>
    </w:p>
    <w:p w14:paraId="72BA1A61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color w:val="404040" w:themeColor="text1" w:themeTint="BF"/>
          <w:sz w:val="20"/>
          <w:szCs w:val="20"/>
        </w:rPr>
        <w:t>Firma representante legal del Oferente</w:t>
      </w:r>
    </w:p>
    <w:p w14:paraId="6892F6F1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 xml:space="preserve">Nombre del Proponente: _________________________________ </w:t>
      </w:r>
    </w:p>
    <w:p w14:paraId="6918778E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Nombre representante legal (Persona Jurídica) ______________________</w:t>
      </w:r>
    </w:p>
    <w:p w14:paraId="6AAF7406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Cédula ________________________________________________</w:t>
      </w:r>
    </w:p>
    <w:p w14:paraId="68030A88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Email_________________________________________________</w:t>
      </w:r>
    </w:p>
    <w:p w14:paraId="57B7E303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 xml:space="preserve">Dirección del </w:t>
      </w:r>
      <w:proofErr w:type="gramStart"/>
      <w:r w:rsidRPr="00977FBB">
        <w:rPr>
          <w:rFonts w:ascii="Arial Narrow" w:hAnsi="Arial Narrow"/>
          <w:b/>
          <w:sz w:val="20"/>
          <w:szCs w:val="20"/>
        </w:rPr>
        <w:t>oferente:_</w:t>
      </w:r>
      <w:proofErr w:type="gramEnd"/>
      <w:r w:rsidRPr="00977FBB">
        <w:rPr>
          <w:rFonts w:ascii="Arial Narrow" w:hAnsi="Arial Narrow"/>
          <w:b/>
          <w:sz w:val="20"/>
          <w:szCs w:val="20"/>
        </w:rPr>
        <w:t>____________________________</w:t>
      </w:r>
    </w:p>
    <w:p w14:paraId="448CE19A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</w:p>
    <w:p w14:paraId="0C640233" w14:textId="0A0F1DAB" w:rsidR="00703102" w:rsidRPr="00977FBB" w:rsidRDefault="001D6858" w:rsidP="00977FBB">
      <w:pPr>
        <w:adjustRightInd w:val="0"/>
        <w:rPr>
          <w:rFonts w:ascii="Arial Narrow" w:hAnsi="Arial Narrow" w:cstheme="minorHAnsi"/>
          <w:color w:val="404040" w:themeColor="text1" w:themeTint="BF"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Nota:</w:t>
      </w:r>
      <w:r w:rsidRPr="00977FBB">
        <w:rPr>
          <w:rFonts w:ascii="Arial Narrow" w:hAnsi="Arial Narrow" w:cstheme="minorHAnsi"/>
          <w:color w:val="404040" w:themeColor="text1" w:themeTint="BF"/>
          <w:sz w:val="20"/>
          <w:szCs w:val="20"/>
        </w:rPr>
        <w:t xml:space="preserve"> La vigencia de la presente Oferta es de sesenta días (60) calendario.</w:t>
      </w:r>
    </w:p>
    <w:p w14:paraId="46227FA5" w14:textId="77777777" w:rsidR="00491D78" w:rsidRPr="00977FBB" w:rsidRDefault="00491D78" w:rsidP="00491D78">
      <w:pPr>
        <w:spacing w:before="253"/>
        <w:ind w:left="304" w:right="4"/>
        <w:jc w:val="center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pacing w:val="-2"/>
          <w:sz w:val="20"/>
          <w:szCs w:val="20"/>
        </w:rPr>
        <w:lastRenderedPageBreak/>
        <w:t>ANEXO</w:t>
      </w:r>
    </w:p>
    <w:p w14:paraId="5359C0E6" w14:textId="00F1D5A2" w:rsidR="00491D78" w:rsidRPr="00977FBB" w:rsidRDefault="00491D78" w:rsidP="00977FBB">
      <w:pPr>
        <w:ind w:left="304"/>
        <w:jc w:val="center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OFERTA ECONÓMICA</w:t>
      </w:r>
    </w:p>
    <w:p w14:paraId="354A20AE" w14:textId="77777777" w:rsidR="00491D78" w:rsidRPr="00977FBB" w:rsidRDefault="00491D78" w:rsidP="00491D78">
      <w:pPr>
        <w:ind w:left="823"/>
        <w:jc w:val="center"/>
        <w:rPr>
          <w:rFonts w:ascii="Arial Narrow" w:hAnsi="Arial Narrow"/>
          <w:b/>
          <w:spacing w:val="-2"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SELECCIÓN</w:t>
      </w:r>
      <w:r w:rsidRPr="00977FBB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z w:val="20"/>
          <w:szCs w:val="20"/>
        </w:rPr>
        <w:t>ABREVIADA</w:t>
      </w:r>
      <w:r w:rsidRPr="00977FBB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z w:val="20"/>
          <w:szCs w:val="20"/>
        </w:rPr>
        <w:t>MEDIANTE</w:t>
      </w:r>
      <w:r w:rsidRPr="00977FBB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z w:val="20"/>
          <w:szCs w:val="20"/>
        </w:rPr>
        <w:t>SUBASTA</w:t>
      </w:r>
      <w:r w:rsidRPr="00977FBB">
        <w:rPr>
          <w:rFonts w:ascii="Arial Narrow" w:hAnsi="Arial Narrow"/>
          <w:b/>
          <w:spacing w:val="-14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z w:val="20"/>
          <w:szCs w:val="20"/>
        </w:rPr>
        <w:t>INVERSA</w:t>
      </w:r>
      <w:r w:rsidRPr="00977FBB">
        <w:rPr>
          <w:rFonts w:ascii="Arial Narrow" w:hAnsi="Arial Narrow"/>
          <w:b/>
          <w:spacing w:val="-15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pacing w:val="-2"/>
          <w:sz w:val="20"/>
          <w:szCs w:val="20"/>
        </w:rPr>
        <w:t>ELECTRÓNICA</w:t>
      </w:r>
    </w:p>
    <w:p w14:paraId="77D486FA" w14:textId="77777777" w:rsidR="00491D78" w:rsidRPr="00977FBB" w:rsidRDefault="00491D78" w:rsidP="00491D78">
      <w:pPr>
        <w:ind w:left="823"/>
        <w:jc w:val="center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pacing w:val="-2"/>
          <w:sz w:val="20"/>
          <w:szCs w:val="20"/>
        </w:rPr>
        <w:t>SASI-0031-DRNO-2026</w:t>
      </w:r>
    </w:p>
    <w:p w14:paraId="2F4B27DF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71456402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>Señores</w:t>
      </w:r>
    </w:p>
    <w:p w14:paraId="0E1AA44E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INSTITUTO NACIONAL DE MEDICINA LEGAL Y CIENCIAS FORENSES</w:t>
      </w:r>
    </w:p>
    <w:p w14:paraId="2F1DF651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>Regional Noroccidente</w:t>
      </w:r>
    </w:p>
    <w:p w14:paraId="2B7F3AD3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>Medellín.</w:t>
      </w:r>
    </w:p>
    <w:p w14:paraId="4B00695F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69D74E9B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Referencia:</w:t>
      </w:r>
      <w:r w:rsidRPr="00977FBB">
        <w:rPr>
          <w:rFonts w:ascii="Arial Narrow" w:hAnsi="Arial Narrow"/>
          <w:sz w:val="20"/>
          <w:szCs w:val="20"/>
        </w:rPr>
        <w:t xml:space="preserve"> </w:t>
      </w:r>
      <w:r w:rsidRPr="00977FBB">
        <w:rPr>
          <w:rFonts w:ascii="Arial Narrow" w:hAnsi="Arial Narrow"/>
          <w:sz w:val="20"/>
          <w:szCs w:val="20"/>
        </w:rPr>
        <w:tab/>
        <w:t xml:space="preserve">Oferta económica Subasta Inversa Electrónica </w:t>
      </w:r>
      <w:proofErr w:type="gramStart"/>
      <w:r w:rsidRPr="00977FBB">
        <w:rPr>
          <w:rFonts w:ascii="Arial Narrow" w:hAnsi="Arial Narrow"/>
          <w:sz w:val="20"/>
          <w:szCs w:val="20"/>
        </w:rPr>
        <w:t>N</w:t>
      </w:r>
      <w:r w:rsidRPr="00977FBB">
        <w:rPr>
          <w:rFonts w:ascii="Arial Narrow" w:hAnsi="Arial Narrow"/>
          <w:sz w:val="20"/>
          <w:szCs w:val="20"/>
          <w:highlight w:val="lightGray"/>
        </w:rPr>
        <w:t>.SASI</w:t>
      </w:r>
      <w:proofErr w:type="gramEnd"/>
      <w:r w:rsidRPr="00977FBB">
        <w:rPr>
          <w:rFonts w:ascii="Arial Narrow" w:hAnsi="Arial Narrow"/>
          <w:sz w:val="20"/>
          <w:szCs w:val="20"/>
          <w:highlight w:val="lightGray"/>
        </w:rPr>
        <w:t>-XXXXXX</w:t>
      </w:r>
    </w:p>
    <w:p w14:paraId="03EF7C22" w14:textId="77777777" w:rsidR="00491D78" w:rsidRPr="00977FBB" w:rsidRDefault="00491D78" w:rsidP="00491D78">
      <w:pPr>
        <w:spacing w:before="276" w:line="247" w:lineRule="auto"/>
        <w:ind w:right="22"/>
        <w:jc w:val="both"/>
        <w:rPr>
          <w:rFonts w:ascii="Arial Narrow" w:hAnsi="Arial Narrow"/>
          <w:i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 xml:space="preserve">OBJETO: </w:t>
      </w:r>
      <w:r w:rsidRPr="00977FBB">
        <w:rPr>
          <w:rFonts w:ascii="Arial Narrow" w:hAnsi="Arial Narrow"/>
          <w:sz w:val="20"/>
          <w:szCs w:val="20"/>
        </w:rPr>
        <w:t>“</w:t>
      </w:r>
      <w:r w:rsidRPr="00977FBB">
        <w:rPr>
          <w:rFonts w:ascii="Arial Narrow" w:hAnsi="Arial Narrow"/>
          <w:i/>
          <w:sz w:val="20"/>
          <w:szCs w:val="20"/>
        </w:rPr>
        <w:t>EQUIPOS DE GENETICA REGIONAL NOROCCIDENTE DEL INSTITUTO NACIONAL DE MEDICINA LEGAL Y CIENCIAS FORENSES NIVEL NACIONAL.”</w:t>
      </w:r>
    </w:p>
    <w:p w14:paraId="4FA34889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29EAB3A3" w14:textId="77777777" w:rsidR="00703102" w:rsidRPr="00977FBB" w:rsidRDefault="00703102" w:rsidP="00703102">
      <w:pPr>
        <w:adjustRightInd w:val="0"/>
        <w:jc w:val="center"/>
        <w:rPr>
          <w:rFonts w:ascii="Arial Narrow" w:hAnsi="Arial Narrow"/>
          <w:b/>
          <w:bCs/>
          <w:sz w:val="20"/>
          <w:szCs w:val="20"/>
        </w:rPr>
      </w:pPr>
      <w:r w:rsidRPr="00977FBB">
        <w:rPr>
          <w:rFonts w:ascii="Arial Narrow" w:hAnsi="Arial Narrow"/>
          <w:b/>
          <w:bCs/>
          <w:sz w:val="20"/>
          <w:szCs w:val="20"/>
        </w:rPr>
        <w:t>LOTE 7</w:t>
      </w:r>
    </w:p>
    <w:tbl>
      <w:tblPr>
        <w:tblW w:w="10207" w:type="dxa"/>
        <w:tblInd w:w="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6521"/>
        <w:gridCol w:w="1418"/>
        <w:gridCol w:w="1701"/>
      </w:tblGrid>
      <w:tr w:rsidR="00703102" w:rsidRPr="00977FBB" w14:paraId="2A8A42B4" w14:textId="77777777" w:rsidTr="004B491E">
        <w:trPr>
          <w:trHeight w:val="299"/>
        </w:trPr>
        <w:tc>
          <w:tcPr>
            <w:tcW w:w="567" w:type="dxa"/>
            <w:shd w:val="clear" w:color="auto" w:fill="E1EEDA"/>
            <w:vAlign w:val="center"/>
          </w:tcPr>
          <w:p w14:paraId="2BFA2AD7" w14:textId="77777777" w:rsidR="00703102" w:rsidRPr="00977FBB" w:rsidRDefault="00703102" w:rsidP="0030210F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6521" w:type="dxa"/>
            <w:shd w:val="clear" w:color="auto" w:fill="E1EEDA"/>
          </w:tcPr>
          <w:p w14:paraId="374A3D8B" w14:textId="77777777" w:rsidR="00703102" w:rsidRPr="00977FBB" w:rsidRDefault="00703102" w:rsidP="0030210F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DESCRIPCION</w:t>
            </w:r>
          </w:p>
        </w:tc>
        <w:tc>
          <w:tcPr>
            <w:tcW w:w="1418" w:type="dxa"/>
            <w:shd w:val="clear" w:color="auto" w:fill="E1EEDA"/>
            <w:vAlign w:val="center"/>
          </w:tcPr>
          <w:p w14:paraId="3627C341" w14:textId="77777777" w:rsidR="00703102" w:rsidRPr="00977FBB" w:rsidRDefault="00703102" w:rsidP="0030210F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PRESENTACIÓN</w:t>
            </w:r>
          </w:p>
        </w:tc>
        <w:tc>
          <w:tcPr>
            <w:tcW w:w="1701" w:type="dxa"/>
            <w:shd w:val="clear" w:color="auto" w:fill="E1EEDA"/>
            <w:vAlign w:val="center"/>
          </w:tcPr>
          <w:p w14:paraId="2E7A7293" w14:textId="77777777" w:rsidR="00703102" w:rsidRPr="00977FBB" w:rsidRDefault="00703102" w:rsidP="0030210F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CANTIDAD</w:t>
            </w:r>
          </w:p>
        </w:tc>
      </w:tr>
      <w:tr w:rsidR="00703102" w:rsidRPr="00977FBB" w14:paraId="2D7A14D1" w14:textId="77777777" w:rsidTr="004B491E">
        <w:trPr>
          <w:trHeight w:val="3878"/>
        </w:trPr>
        <w:tc>
          <w:tcPr>
            <w:tcW w:w="567" w:type="dxa"/>
            <w:vAlign w:val="center"/>
          </w:tcPr>
          <w:p w14:paraId="152DA9F1" w14:textId="77777777" w:rsidR="00703102" w:rsidRPr="00977FBB" w:rsidRDefault="00703102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13DD3F05" w14:textId="77777777" w:rsidR="00703102" w:rsidRPr="00977FBB" w:rsidRDefault="00703102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6521" w:type="dxa"/>
          </w:tcPr>
          <w:p w14:paraId="29C76CB3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 xml:space="preserve">Micropipeta </w:t>
            </w:r>
            <w:proofErr w:type="spellStart"/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>monocanal</w:t>
            </w:r>
            <w:proofErr w:type="spellEnd"/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 xml:space="preserve"> 10 </w:t>
            </w:r>
            <w:proofErr w:type="spellStart"/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>uL</w:t>
            </w:r>
            <w:proofErr w:type="spellEnd"/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 xml:space="preserve"> a 100 </w:t>
            </w:r>
            <w:proofErr w:type="spellStart"/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>uL</w:t>
            </w:r>
            <w:proofErr w:type="spellEnd"/>
          </w:p>
          <w:p w14:paraId="62A1C63F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Rango 10 – 100 µl</w:t>
            </w:r>
          </w:p>
          <w:p w14:paraId="733F5A11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Pistón en elastómero.</w:t>
            </w:r>
          </w:p>
          <w:p w14:paraId="606F2FB1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Selector de volumen y expulsor de puntas independientes, la disposición del selector de volumen debe impedir cambios accidentales del volumen seleccionado o incorporar un sistema de bloqueo/protección contra cambios involuntarios.</w:t>
            </w:r>
          </w:p>
          <w:p w14:paraId="24857A56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Recorrido del émbolo ≤ 12,5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mm.</w:t>
            </w:r>
            <w:proofErr w:type="spellEnd"/>
          </w:p>
          <w:p w14:paraId="2FB2F156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Indicador de volumen de 4 dígitos, para una lectura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mas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 exacta.</w:t>
            </w:r>
          </w:p>
          <w:p w14:paraId="7EE13DA4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Completamente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autoclavable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 conforme a DIN EN 285.</w:t>
            </w:r>
          </w:p>
          <w:p w14:paraId="2206AEC5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Debe cumplir con la norma ISO 8655-2:2022, con error máximo permitido inferior al exigido por dicha norma.</w:t>
            </w:r>
          </w:p>
          <w:p w14:paraId="756B8E82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Entregar un procedimiento escrito para la limpieza y el ajuste, que pueda realizarse sin herramientas especializadas.</w:t>
            </w:r>
          </w:p>
          <w:p w14:paraId="3A47145A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Garantía de suministro de repuestos y consumibles.</w:t>
            </w:r>
          </w:p>
          <w:p w14:paraId="53E495BD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Ergonomía diseñada para uso prolongado</w:t>
            </w:r>
          </w:p>
          <w:p w14:paraId="035153B9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Accesorios incluidos: soporte, certificación, kit de mantenimiento</w:t>
            </w:r>
          </w:p>
          <w:p w14:paraId="62058E70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Compatible con puntas universales de 100 µL</w:t>
            </w:r>
          </w:p>
        </w:tc>
        <w:tc>
          <w:tcPr>
            <w:tcW w:w="1418" w:type="dxa"/>
            <w:vAlign w:val="center"/>
          </w:tcPr>
          <w:p w14:paraId="0A363B4E" w14:textId="77777777" w:rsidR="00703102" w:rsidRPr="00977FBB" w:rsidRDefault="00703102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5D8DD6EE" w14:textId="77777777" w:rsidR="00703102" w:rsidRPr="00977FBB" w:rsidRDefault="00703102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Unidad</w:t>
            </w:r>
          </w:p>
        </w:tc>
        <w:tc>
          <w:tcPr>
            <w:tcW w:w="1701" w:type="dxa"/>
            <w:vAlign w:val="center"/>
          </w:tcPr>
          <w:p w14:paraId="257B6020" w14:textId="77777777" w:rsidR="00703102" w:rsidRPr="00977FBB" w:rsidRDefault="00703102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0923622D" w14:textId="77777777" w:rsidR="00703102" w:rsidRPr="00977FBB" w:rsidRDefault="00703102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2</w:t>
            </w:r>
          </w:p>
        </w:tc>
      </w:tr>
      <w:tr w:rsidR="00703102" w:rsidRPr="00977FBB" w14:paraId="00FF9B7C" w14:textId="77777777" w:rsidTr="004B491E">
        <w:trPr>
          <w:trHeight w:val="274"/>
        </w:trPr>
        <w:tc>
          <w:tcPr>
            <w:tcW w:w="567" w:type="dxa"/>
            <w:vAlign w:val="center"/>
          </w:tcPr>
          <w:p w14:paraId="3F7D5FCE" w14:textId="77777777" w:rsidR="00703102" w:rsidRPr="00977FBB" w:rsidRDefault="00703102" w:rsidP="0030210F">
            <w:pPr>
              <w:adjustRightInd w:val="0"/>
              <w:rPr>
                <w:rFonts w:ascii="Arial Narrow" w:hAnsi="Arial Narrow"/>
                <w:sz w:val="20"/>
                <w:szCs w:val="20"/>
              </w:rPr>
            </w:pPr>
          </w:p>
          <w:p w14:paraId="47D13F6C" w14:textId="77777777" w:rsidR="00703102" w:rsidRPr="00977FBB" w:rsidRDefault="00703102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6521" w:type="dxa"/>
          </w:tcPr>
          <w:p w14:paraId="417AE70E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 xml:space="preserve">Micropipeta </w:t>
            </w:r>
            <w:proofErr w:type="spellStart"/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>monocanal</w:t>
            </w:r>
            <w:proofErr w:type="spellEnd"/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 xml:space="preserve"> 20 </w:t>
            </w:r>
            <w:proofErr w:type="spellStart"/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>uL</w:t>
            </w:r>
            <w:proofErr w:type="spellEnd"/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 xml:space="preserve"> a 200 </w:t>
            </w:r>
            <w:proofErr w:type="spellStart"/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>uL</w:t>
            </w:r>
            <w:proofErr w:type="spellEnd"/>
          </w:p>
          <w:p w14:paraId="22FECF3E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Rango 20 – 200 µl</w:t>
            </w:r>
          </w:p>
          <w:p w14:paraId="2461381F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Pistón en elastómero.</w:t>
            </w:r>
          </w:p>
          <w:p w14:paraId="40B2B263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Selector de volumen y expulsor de puntas independientes, la disposición del selector de volumen debe impedir cambios accidentales del volumen seleccionado o incorporar un sistema de bloqueo/protección contra cambios involuntarios.</w:t>
            </w:r>
          </w:p>
          <w:p w14:paraId="2272517D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Recorrido del émbolo ≤ 12,5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mm.</w:t>
            </w:r>
            <w:proofErr w:type="spellEnd"/>
          </w:p>
          <w:p w14:paraId="16ACF3DE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Indicador de volumen de 4 dígitos, para una lectura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mas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 exacta.</w:t>
            </w:r>
          </w:p>
          <w:p w14:paraId="04143BC2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Completamente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autoclavable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 conforme a DIN EN 285.</w:t>
            </w:r>
          </w:p>
          <w:p w14:paraId="1745261F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Debe cumplir con la norma ISO 8655-2:2022, con error máximo permitido inferior al exigido por dicha norma.</w:t>
            </w:r>
          </w:p>
          <w:p w14:paraId="52D41FEB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Entregar un procedimiento escrito para la limpieza y el ajuste, que pueda realizarse sin herramientas especializadas.</w:t>
            </w:r>
          </w:p>
          <w:p w14:paraId="2ED95E1A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Garantía de suministro de repuestos y consumibles.</w:t>
            </w:r>
          </w:p>
          <w:p w14:paraId="63FBDC37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Ergonomía diseñada para uso prolongado</w:t>
            </w:r>
          </w:p>
          <w:p w14:paraId="503C22D7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Accesorios incluidos: soporte, certificación, kit de mantenimiento</w:t>
            </w:r>
          </w:p>
          <w:p w14:paraId="2E116B6C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Compatible con puntas universales de 200 µL</w:t>
            </w:r>
          </w:p>
        </w:tc>
        <w:tc>
          <w:tcPr>
            <w:tcW w:w="1418" w:type="dxa"/>
            <w:vAlign w:val="center"/>
          </w:tcPr>
          <w:p w14:paraId="6D52D57D" w14:textId="77777777" w:rsidR="00703102" w:rsidRPr="00977FBB" w:rsidRDefault="00703102" w:rsidP="0030210F">
            <w:pPr>
              <w:adjustRightInd w:val="0"/>
              <w:rPr>
                <w:rFonts w:ascii="Arial Narrow" w:hAnsi="Arial Narrow"/>
                <w:sz w:val="20"/>
                <w:szCs w:val="20"/>
              </w:rPr>
            </w:pPr>
          </w:p>
          <w:p w14:paraId="1DD512A6" w14:textId="77777777" w:rsidR="00703102" w:rsidRPr="00977FBB" w:rsidRDefault="00703102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Unidad</w:t>
            </w:r>
          </w:p>
        </w:tc>
        <w:tc>
          <w:tcPr>
            <w:tcW w:w="1701" w:type="dxa"/>
            <w:vAlign w:val="center"/>
          </w:tcPr>
          <w:p w14:paraId="1239360F" w14:textId="77777777" w:rsidR="00703102" w:rsidRPr="00977FBB" w:rsidRDefault="00703102" w:rsidP="0030210F">
            <w:pPr>
              <w:adjustRightInd w:val="0"/>
              <w:rPr>
                <w:rFonts w:ascii="Arial Narrow" w:hAnsi="Arial Narrow"/>
                <w:sz w:val="20"/>
                <w:szCs w:val="20"/>
              </w:rPr>
            </w:pPr>
          </w:p>
          <w:p w14:paraId="37DBA96D" w14:textId="77777777" w:rsidR="00703102" w:rsidRPr="00977FBB" w:rsidRDefault="00703102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5</w:t>
            </w:r>
          </w:p>
        </w:tc>
      </w:tr>
      <w:tr w:rsidR="00703102" w:rsidRPr="00977FBB" w14:paraId="29CADACF" w14:textId="77777777" w:rsidTr="004B491E">
        <w:trPr>
          <w:trHeight w:val="299"/>
        </w:trPr>
        <w:tc>
          <w:tcPr>
            <w:tcW w:w="567" w:type="dxa"/>
            <w:vAlign w:val="center"/>
          </w:tcPr>
          <w:p w14:paraId="68FC9233" w14:textId="77777777" w:rsidR="00703102" w:rsidRPr="00977FBB" w:rsidRDefault="00703102" w:rsidP="0030210F">
            <w:pPr>
              <w:adjustRightInd w:val="0"/>
              <w:rPr>
                <w:rFonts w:ascii="Arial Narrow" w:hAnsi="Arial Narrow"/>
                <w:sz w:val="20"/>
                <w:szCs w:val="20"/>
              </w:rPr>
            </w:pPr>
          </w:p>
          <w:p w14:paraId="3C81AA89" w14:textId="77777777" w:rsidR="00703102" w:rsidRPr="00977FBB" w:rsidRDefault="00703102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lastRenderedPageBreak/>
              <w:t>3</w:t>
            </w:r>
          </w:p>
        </w:tc>
        <w:tc>
          <w:tcPr>
            <w:tcW w:w="6521" w:type="dxa"/>
          </w:tcPr>
          <w:p w14:paraId="55782050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lastRenderedPageBreak/>
              <w:t xml:space="preserve">Micropipeta </w:t>
            </w:r>
            <w:proofErr w:type="spellStart"/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>monocanal</w:t>
            </w:r>
            <w:proofErr w:type="spellEnd"/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 xml:space="preserve"> 100 </w:t>
            </w:r>
            <w:proofErr w:type="spellStart"/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>uL</w:t>
            </w:r>
            <w:proofErr w:type="spellEnd"/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 xml:space="preserve"> a 1000 </w:t>
            </w:r>
            <w:proofErr w:type="spellStart"/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>uL</w:t>
            </w:r>
            <w:proofErr w:type="spellEnd"/>
          </w:p>
          <w:p w14:paraId="7C7C6F08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lastRenderedPageBreak/>
              <w:t xml:space="preserve">Pipeta de émbolo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monocanal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>, de volumen variable.</w:t>
            </w:r>
          </w:p>
          <w:p w14:paraId="4CBC7B2B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Rango 100 – 1000 µl</w:t>
            </w:r>
          </w:p>
          <w:p w14:paraId="75CE04CC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Pistón en elastómero.</w:t>
            </w:r>
          </w:p>
          <w:p w14:paraId="7B9B00B0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Selector de volumen y expulsor de puntas independientes, la disposición del selector de volumen debe impedir cambios accidentales del volumen seleccionado o incorporar un sistema de bloqueo/protección contra cambios involuntarios.</w:t>
            </w:r>
          </w:p>
          <w:p w14:paraId="04766670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Recorrido del émbolo ≤ 12,5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mm.</w:t>
            </w:r>
            <w:proofErr w:type="spellEnd"/>
          </w:p>
          <w:p w14:paraId="4D448BF6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Indicador de volumen de 4 dígitos, para una lectura más exacta.</w:t>
            </w:r>
          </w:p>
          <w:p w14:paraId="59BA3BD3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Completamente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autoclavable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 conforme a DIN EN 285.</w:t>
            </w:r>
          </w:p>
          <w:p w14:paraId="5895F73A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Debe cumplir con la norma ISO 8655-2:2022, con error máximo permitido inferior al exigido por dicha norma.</w:t>
            </w:r>
          </w:p>
          <w:p w14:paraId="0C3A434A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Entregar un procedimiento escrito para la limpieza y el ajuste, que pueda realizarse sin herramientas especializadas.</w:t>
            </w:r>
          </w:p>
          <w:p w14:paraId="323431D8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Garantía de suministro de repuestos y consumibles.</w:t>
            </w:r>
          </w:p>
          <w:p w14:paraId="1768FBA5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Ergonomía diseñada para uso prolongado</w:t>
            </w:r>
          </w:p>
          <w:p w14:paraId="318AAA0E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Accesorios incluidos: soporte, certificación, kit de mantenimiento</w:t>
            </w:r>
          </w:p>
          <w:p w14:paraId="2FAAAF02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Compatible con puntas universales de 1000 µL</w:t>
            </w:r>
          </w:p>
        </w:tc>
        <w:tc>
          <w:tcPr>
            <w:tcW w:w="1418" w:type="dxa"/>
            <w:vAlign w:val="center"/>
          </w:tcPr>
          <w:p w14:paraId="4208A3FD" w14:textId="77777777" w:rsidR="00703102" w:rsidRPr="00977FBB" w:rsidRDefault="00703102" w:rsidP="0030210F">
            <w:pPr>
              <w:adjustRightInd w:val="0"/>
              <w:rPr>
                <w:rFonts w:ascii="Arial Narrow" w:hAnsi="Arial Narrow"/>
                <w:sz w:val="20"/>
                <w:szCs w:val="20"/>
              </w:rPr>
            </w:pPr>
          </w:p>
          <w:p w14:paraId="6087E698" w14:textId="77777777" w:rsidR="00703102" w:rsidRPr="00977FBB" w:rsidRDefault="00703102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lastRenderedPageBreak/>
              <w:t>Unidad</w:t>
            </w:r>
          </w:p>
        </w:tc>
        <w:tc>
          <w:tcPr>
            <w:tcW w:w="1701" w:type="dxa"/>
            <w:vAlign w:val="center"/>
          </w:tcPr>
          <w:p w14:paraId="58A62C36" w14:textId="77777777" w:rsidR="00703102" w:rsidRPr="00977FBB" w:rsidRDefault="00703102" w:rsidP="0030210F">
            <w:pPr>
              <w:adjustRightInd w:val="0"/>
              <w:rPr>
                <w:rFonts w:ascii="Arial Narrow" w:hAnsi="Arial Narrow"/>
                <w:sz w:val="20"/>
                <w:szCs w:val="20"/>
              </w:rPr>
            </w:pPr>
          </w:p>
          <w:p w14:paraId="79FAE908" w14:textId="77777777" w:rsidR="00703102" w:rsidRPr="00977FBB" w:rsidRDefault="00703102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lastRenderedPageBreak/>
              <w:t>2</w:t>
            </w:r>
          </w:p>
        </w:tc>
      </w:tr>
      <w:tr w:rsidR="00703102" w:rsidRPr="00977FBB" w14:paraId="394CC6E5" w14:textId="77777777" w:rsidTr="004B491E">
        <w:trPr>
          <w:trHeight w:val="424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6638F743" w14:textId="77777777" w:rsidR="00703102" w:rsidRPr="00977FBB" w:rsidRDefault="00703102" w:rsidP="0030210F">
            <w:pPr>
              <w:adjustRightInd w:val="0"/>
              <w:rPr>
                <w:rFonts w:ascii="Arial Narrow" w:hAnsi="Arial Narrow"/>
                <w:sz w:val="20"/>
                <w:szCs w:val="20"/>
              </w:rPr>
            </w:pPr>
          </w:p>
          <w:p w14:paraId="3272AACB" w14:textId="77777777" w:rsidR="00703102" w:rsidRPr="00977FBB" w:rsidRDefault="00703102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4</w:t>
            </w:r>
          </w:p>
        </w:tc>
        <w:tc>
          <w:tcPr>
            <w:tcW w:w="6521" w:type="dxa"/>
            <w:tcBorders>
              <w:bottom w:val="single" w:sz="4" w:space="0" w:color="auto"/>
            </w:tcBorders>
          </w:tcPr>
          <w:p w14:paraId="740F0556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 xml:space="preserve">Micropipeta </w:t>
            </w:r>
            <w:proofErr w:type="spellStart"/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>monocanal</w:t>
            </w:r>
            <w:proofErr w:type="spellEnd"/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 xml:space="preserve"> 500 </w:t>
            </w:r>
            <w:proofErr w:type="spellStart"/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>uL</w:t>
            </w:r>
            <w:proofErr w:type="spellEnd"/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 xml:space="preserve"> a 5000 </w:t>
            </w:r>
            <w:proofErr w:type="spellStart"/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>uL</w:t>
            </w:r>
            <w:proofErr w:type="spellEnd"/>
          </w:p>
          <w:p w14:paraId="7F4C9B0A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Pipeta de émbolo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monocanal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>, de volumen variable.</w:t>
            </w:r>
          </w:p>
          <w:p w14:paraId="38E4D6EE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Rango 500 – 5000 µl</w:t>
            </w:r>
          </w:p>
          <w:p w14:paraId="3E162B86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Pistón en elastómero.</w:t>
            </w:r>
          </w:p>
          <w:p w14:paraId="73907CF5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Selector de volumen y expulsor de puntas independientes, la disposición del selector de volumen debe impedir cambios accidentales del volumen seleccionado o incorporar un sistema de bloqueo/protección contra cambios involuntarios.</w:t>
            </w:r>
          </w:p>
          <w:p w14:paraId="0916B593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Recorrido del émbolo ≤ 12,5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mm.</w:t>
            </w:r>
            <w:proofErr w:type="spellEnd"/>
          </w:p>
          <w:p w14:paraId="4740718A" w14:textId="272A3E2D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Indicador de volumen de 4 dígitos, para una lectura </w:t>
            </w:r>
            <w:r w:rsidR="00977FBB" w:rsidRPr="00977FBB">
              <w:rPr>
                <w:rFonts w:ascii="Arial Narrow" w:hAnsi="Arial Narrow"/>
                <w:sz w:val="20"/>
                <w:szCs w:val="20"/>
              </w:rPr>
              <w:t>más</w:t>
            </w:r>
            <w:r w:rsidRPr="00977FBB">
              <w:rPr>
                <w:rFonts w:ascii="Arial Narrow" w:hAnsi="Arial Narrow"/>
                <w:sz w:val="20"/>
                <w:szCs w:val="20"/>
              </w:rPr>
              <w:t xml:space="preserve"> exacta.</w:t>
            </w:r>
          </w:p>
          <w:p w14:paraId="0E508A43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Completamente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autoclavable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 conforme a DIN EN 285.</w:t>
            </w:r>
          </w:p>
          <w:p w14:paraId="42D4D89F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Debe cumplir con la norma ISO 8655-2:2022, con error máximo permitido inferior al exigido por dicha norma.</w:t>
            </w:r>
          </w:p>
          <w:p w14:paraId="7A873302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Entregar un procedimiento escrito para la limpieza y el ajuste, que pueda realizarse sin herramientas especializadas.</w:t>
            </w:r>
          </w:p>
          <w:p w14:paraId="2FBCDF78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Garantía de suministro de repuestos y consumibles.</w:t>
            </w:r>
          </w:p>
          <w:p w14:paraId="7BD5CF4A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Ergonomía diseñada para uso prolongado</w:t>
            </w:r>
          </w:p>
          <w:p w14:paraId="547E3BC6" w14:textId="77777777" w:rsidR="00703102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Accesorios incluidos: soporte, certificación, kit de mantenimiento</w:t>
            </w:r>
          </w:p>
          <w:p w14:paraId="09C7F85E" w14:textId="25EA8A53" w:rsidR="004B491E" w:rsidRPr="00977FBB" w:rsidRDefault="00703102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Compatible con puntas universales de 5000 µL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578FF508" w14:textId="77777777" w:rsidR="00703102" w:rsidRPr="00977FBB" w:rsidRDefault="00703102" w:rsidP="0030210F">
            <w:pPr>
              <w:adjustRightInd w:val="0"/>
              <w:rPr>
                <w:rFonts w:ascii="Arial Narrow" w:hAnsi="Arial Narrow"/>
                <w:sz w:val="20"/>
                <w:szCs w:val="20"/>
              </w:rPr>
            </w:pPr>
          </w:p>
          <w:p w14:paraId="48B8074D" w14:textId="77777777" w:rsidR="00703102" w:rsidRPr="00977FBB" w:rsidRDefault="00703102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Unidad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56FCF52E" w14:textId="77777777" w:rsidR="00703102" w:rsidRPr="00977FBB" w:rsidRDefault="00703102" w:rsidP="0030210F">
            <w:pPr>
              <w:adjustRightInd w:val="0"/>
              <w:rPr>
                <w:rFonts w:ascii="Arial Narrow" w:hAnsi="Arial Narrow"/>
                <w:sz w:val="20"/>
                <w:szCs w:val="20"/>
              </w:rPr>
            </w:pPr>
          </w:p>
          <w:p w14:paraId="4156C83E" w14:textId="77777777" w:rsidR="00703102" w:rsidRPr="00977FBB" w:rsidRDefault="00703102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2</w:t>
            </w:r>
          </w:p>
        </w:tc>
      </w:tr>
      <w:tr w:rsidR="004B491E" w:rsidRPr="00977FBB" w14:paraId="18E969B5" w14:textId="77777777" w:rsidTr="00967183">
        <w:trPr>
          <w:trHeight w:val="165"/>
        </w:trPr>
        <w:tc>
          <w:tcPr>
            <w:tcW w:w="708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27EB7" w14:textId="5F79FA98" w:rsidR="004B491E" w:rsidRPr="00977FBB" w:rsidRDefault="004B491E" w:rsidP="004B491E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VALOR UNITARIO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3FE4F" w14:textId="77777777" w:rsidR="004B491E" w:rsidRPr="00977FBB" w:rsidRDefault="004B491E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FEFA5" w14:textId="77777777" w:rsidR="004B491E" w:rsidRPr="00977FBB" w:rsidRDefault="004B491E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B491E" w:rsidRPr="00977FBB" w14:paraId="27DEB5A0" w14:textId="77777777" w:rsidTr="00723F8D">
        <w:trPr>
          <w:trHeight w:val="135"/>
        </w:trPr>
        <w:tc>
          <w:tcPr>
            <w:tcW w:w="708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D4E68" w14:textId="658F88EF" w:rsidR="004B491E" w:rsidRPr="00977FBB" w:rsidRDefault="004B491E" w:rsidP="004B491E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IVA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5CB2B" w14:textId="77777777" w:rsidR="004B491E" w:rsidRPr="00977FBB" w:rsidRDefault="004B491E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FECDC" w14:textId="77777777" w:rsidR="004B491E" w:rsidRPr="00977FBB" w:rsidRDefault="004B491E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B491E" w:rsidRPr="00977FBB" w14:paraId="6DE83715" w14:textId="77777777" w:rsidTr="00CE0EC0">
        <w:trPr>
          <w:trHeight w:val="229"/>
        </w:trPr>
        <w:tc>
          <w:tcPr>
            <w:tcW w:w="7088" w:type="dxa"/>
            <w:gridSpan w:val="2"/>
            <w:tcBorders>
              <w:top w:val="single" w:sz="4" w:space="0" w:color="auto"/>
            </w:tcBorders>
            <w:vAlign w:val="center"/>
          </w:tcPr>
          <w:p w14:paraId="4431D7CD" w14:textId="230A5C0C" w:rsidR="004B491E" w:rsidRPr="00977FBB" w:rsidRDefault="004B491E" w:rsidP="004B491E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VALOR TOTAL IVA INCLUIDO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4730ABD0" w14:textId="77777777" w:rsidR="004B491E" w:rsidRPr="00977FBB" w:rsidRDefault="004B491E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313C35C9" w14:textId="77777777" w:rsidR="004B491E" w:rsidRPr="00977FBB" w:rsidRDefault="004B491E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47FD6D46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65350F9E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 xml:space="preserve">Forma de diligenciar el formato económico: discrimine el valor unitario de cada ítem ofertado en la casilla </w:t>
      </w:r>
      <w:r w:rsidRPr="00977FBB">
        <w:rPr>
          <w:rFonts w:ascii="Arial Narrow" w:hAnsi="Arial Narrow"/>
          <w:b/>
          <w:sz w:val="20"/>
          <w:szCs w:val="20"/>
        </w:rPr>
        <w:t>“VALOR UNITARIO”, sin sobrepasar de manera individual los valores unitarios,</w:t>
      </w:r>
      <w:r w:rsidRPr="00977FBB">
        <w:rPr>
          <w:rFonts w:ascii="Arial Narrow" w:hAnsi="Arial Narrow"/>
          <w:sz w:val="20"/>
          <w:szCs w:val="20"/>
        </w:rPr>
        <w:t xml:space="preserve"> luego multiplique el valor unitario por las cantidades y coloque el resultado en la casilla “</w:t>
      </w:r>
      <w:r w:rsidRPr="00977FBB">
        <w:rPr>
          <w:rFonts w:ascii="Arial Narrow" w:hAnsi="Arial Narrow"/>
          <w:b/>
          <w:sz w:val="20"/>
          <w:szCs w:val="20"/>
        </w:rPr>
        <w:t>VALOR TOTAL.”.</w:t>
      </w:r>
    </w:p>
    <w:p w14:paraId="3FA50C12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39CCE90E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 xml:space="preserve">Los valores indicados en este anexo deben coincidir y ser iguales con los reflejados en la plataforma </w:t>
      </w:r>
      <w:r w:rsidRPr="00977FBB">
        <w:rPr>
          <w:rFonts w:ascii="Arial Narrow" w:hAnsi="Arial Narrow"/>
          <w:b/>
          <w:sz w:val="20"/>
          <w:szCs w:val="20"/>
        </w:rPr>
        <w:t>SECOP II,</w:t>
      </w:r>
      <w:r w:rsidRPr="00977FBB">
        <w:rPr>
          <w:rFonts w:ascii="Arial Narrow" w:hAnsi="Arial Narrow"/>
          <w:sz w:val="20"/>
          <w:szCs w:val="20"/>
        </w:rPr>
        <w:t xml:space="preserve"> de lo contrario se tomará para todos los efectos el valor consignado en la plataforma.</w:t>
      </w:r>
    </w:p>
    <w:p w14:paraId="251F570D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3E5B5F52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color w:val="404040" w:themeColor="text1" w:themeTint="BF"/>
          <w:sz w:val="20"/>
          <w:szCs w:val="20"/>
        </w:rPr>
      </w:pPr>
      <w:r w:rsidRPr="00977FBB">
        <w:rPr>
          <w:rFonts w:ascii="Arial Narrow" w:hAnsi="Arial Narrow"/>
          <w:color w:val="404040" w:themeColor="text1" w:themeTint="BF"/>
          <w:sz w:val="20"/>
          <w:szCs w:val="20"/>
        </w:rPr>
        <w:t xml:space="preserve">Con la presentación de la presente oferta, el proponente ________________________________________________________________ Acepta todas las especificaciones técnicas requeridas por el Instituto Nacional de Medicina Legal y Ciencias Forenses Regional </w:t>
      </w:r>
      <w:proofErr w:type="gramStart"/>
      <w:r w:rsidRPr="00977FBB">
        <w:rPr>
          <w:rFonts w:ascii="Arial Narrow" w:hAnsi="Arial Narrow"/>
          <w:color w:val="404040" w:themeColor="text1" w:themeTint="BF"/>
          <w:sz w:val="20"/>
          <w:szCs w:val="20"/>
        </w:rPr>
        <w:t>Noroccidente  para</w:t>
      </w:r>
      <w:proofErr w:type="gramEnd"/>
      <w:r w:rsidRPr="00977FBB">
        <w:rPr>
          <w:rFonts w:ascii="Arial Narrow" w:hAnsi="Arial Narrow"/>
          <w:color w:val="404040" w:themeColor="text1" w:themeTint="BF"/>
          <w:sz w:val="20"/>
          <w:szCs w:val="20"/>
        </w:rPr>
        <w:t xml:space="preserve"> el presente proceso en los estudios previos y en el Anexo</w:t>
      </w:r>
    </w:p>
    <w:p w14:paraId="52649F36" w14:textId="77777777" w:rsidR="001D6858" w:rsidRDefault="001D6858" w:rsidP="001D6858">
      <w:pPr>
        <w:pStyle w:val="Sinespaciado"/>
        <w:jc w:val="both"/>
        <w:rPr>
          <w:rFonts w:ascii="Arial Narrow" w:hAnsi="Arial Narrow"/>
          <w:color w:val="404040" w:themeColor="text1" w:themeTint="BF"/>
          <w:sz w:val="20"/>
          <w:szCs w:val="20"/>
        </w:rPr>
      </w:pPr>
    </w:p>
    <w:p w14:paraId="06748582" w14:textId="77777777" w:rsidR="00977FBB" w:rsidRPr="00977FBB" w:rsidRDefault="00977FBB" w:rsidP="001D6858">
      <w:pPr>
        <w:pStyle w:val="Sinespaciado"/>
        <w:jc w:val="both"/>
        <w:rPr>
          <w:rFonts w:ascii="Arial Narrow" w:hAnsi="Arial Narrow"/>
          <w:color w:val="404040" w:themeColor="text1" w:themeTint="BF"/>
          <w:sz w:val="20"/>
          <w:szCs w:val="20"/>
        </w:rPr>
      </w:pPr>
    </w:p>
    <w:p w14:paraId="793CACF6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color w:val="404040" w:themeColor="text1" w:themeTint="BF"/>
          <w:sz w:val="20"/>
          <w:szCs w:val="20"/>
        </w:rPr>
        <w:lastRenderedPageBreak/>
        <w:t>Firma representante legal del Oferente</w:t>
      </w:r>
    </w:p>
    <w:p w14:paraId="27C44B1C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 xml:space="preserve">Nombre del Proponente: _________________________________ </w:t>
      </w:r>
    </w:p>
    <w:p w14:paraId="308240D2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Nombre representante legal (Persona Jurídica) ______________________</w:t>
      </w:r>
    </w:p>
    <w:p w14:paraId="0FFD955A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Cédula ________________________________________________</w:t>
      </w:r>
    </w:p>
    <w:p w14:paraId="0E57681A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Email_________________________________________________</w:t>
      </w:r>
    </w:p>
    <w:p w14:paraId="4A416F15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 xml:space="preserve">Dirección del </w:t>
      </w:r>
      <w:proofErr w:type="gramStart"/>
      <w:r w:rsidRPr="00977FBB">
        <w:rPr>
          <w:rFonts w:ascii="Arial Narrow" w:hAnsi="Arial Narrow"/>
          <w:b/>
          <w:sz w:val="20"/>
          <w:szCs w:val="20"/>
        </w:rPr>
        <w:t>oferente:_</w:t>
      </w:r>
      <w:proofErr w:type="gramEnd"/>
      <w:r w:rsidRPr="00977FBB">
        <w:rPr>
          <w:rFonts w:ascii="Arial Narrow" w:hAnsi="Arial Narrow"/>
          <w:b/>
          <w:sz w:val="20"/>
          <w:szCs w:val="20"/>
        </w:rPr>
        <w:t>____________________________</w:t>
      </w:r>
    </w:p>
    <w:p w14:paraId="4B4F56F7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</w:p>
    <w:p w14:paraId="3DC80F82" w14:textId="77777777" w:rsidR="001D6858" w:rsidRPr="00977FBB" w:rsidRDefault="001D6858" w:rsidP="001D6858">
      <w:pPr>
        <w:adjustRightInd w:val="0"/>
        <w:rPr>
          <w:rFonts w:ascii="Arial Narrow" w:hAnsi="Arial Narrow" w:cstheme="minorHAnsi"/>
          <w:color w:val="404040" w:themeColor="text1" w:themeTint="BF"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Nota:</w:t>
      </w:r>
      <w:r w:rsidRPr="00977FBB">
        <w:rPr>
          <w:rFonts w:ascii="Arial Narrow" w:hAnsi="Arial Narrow" w:cstheme="minorHAnsi"/>
          <w:color w:val="404040" w:themeColor="text1" w:themeTint="BF"/>
          <w:sz w:val="20"/>
          <w:szCs w:val="20"/>
        </w:rPr>
        <w:t xml:space="preserve"> La vigencia de la presente Oferta es de sesenta días (60) calendario.</w:t>
      </w:r>
    </w:p>
    <w:p w14:paraId="3F07B688" w14:textId="77777777" w:rsidR="001D6858" w:rsidRPr="00977FBB" w:rsidRDefault="001D6858" w:rsidP="001D6858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2357530B" w14:textId="77777777" w:rsidR="00491D78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103D03D9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3BD71A23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4CCB0441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76539018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6E29A945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415DF028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7BB28222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09582CE3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2F5CFB74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0AD2E149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018BA0C1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54492242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5DA06BF9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387D17E2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44272005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3A60E57A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4F90122F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2BBD753F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40D00DBB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37141801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56C89188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4ABC4732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1EDF221B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453D06E5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62853B93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60B3E7CC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0592E3B6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13C168F7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45943C06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504F6113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4A5BF32A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591358A7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768D0D6E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3FFC58D5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50F5076C" w14:textId="77777777" w:rsid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73545083" w14:textId="77777777" w:rsidR="00977FBB" w:rsidRPr="00977FBB" w:rsidRDefault="00977FBB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52FBAB48" w14:textId="77777777" w:rsidR="00491D78" w:rsidRPr="00977FBB" w:rsidRDefault="00491D78" w:rsidP="00491D78">
      <w:pPr>
        <w:spacing w:before="253"/>
        <w:ind w:left="304" w:right="4"/>
        <w:jc w:val="center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pacing w:val="-2"/>
          <w:sz w:val="20"/>
          <w:szCs w:val="20"/>
        </w:rPr>
        <w:lastRenderedPageBreak/>
        <w:t>ANEXO</w:t>
      </w:r>
    </w:p>
    <w:p w14:paraId="01B08156" w14:textId="04A1A270" w:rsidR="00491D78" w:rsidRPr="00977FBB" w:rsidRDefault="00491D78" w:rsidP="00977FBB">
      <w:pPr>
        <w:ind w:left="304"/>
        <w:jc w:val="center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OFERTA ECONÓMICA</w:t>
      </w:r>
    </w:p>
    <w:p w14:paraId="6B5E6435" w14:textId="77777777" w:rsidR="00491D78" w:rsidRPr="00977FBB" w:rsidRDefault="00491D78" w:rsidP="00491D78">
      <w:pPr>
        <w:ind w:left="823"/>
        <w:jc w:val="center"/>
        <w:rPr>
          <w:rFonts w:ascii="Arial Narrow" w:hAnsi="Arial Narrow"/>
          <w:b/>
          <w:spacing w:val="-2"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SELECCIÓN</w:t>
      </w:r>
      <w:r w:rsidRPr="00977FBB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z w:val="20"/>
          <w:szCs w:val="20"/>
        </w:rPr>
        <w:t>ABREVIADA</w:t>
      </w:r>
      <w:r w:rsidRPr="00977FBB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z w:val="20"/>
          <w:szCs w:val="20"/>
        </w:rPr>
        <w:t>MEDIANTE</w:t>
      </w:r>
      <w:r w:rsidRPr="00977FBB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z w:val="20"/>
          <w:szCs w:val="20"/>
        </w:rPr>
        <w:t>SUBASTA</w:t>
      </w:r>
      <w:r w:rsidRPr="00977FBB">
        <w:rPr>
          <w:rFonts w:ascii="Arial Narrow" w:hAnsi="Arial Narrow"/>
          <w:b/>
          <w:spacing w:val="-14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z w:val="20"/>
          <w:szCs w:val="20"/>
        </w:rPr>
        <w:t>INVERSA</w:t>
      </w:r>
      <w:r w:rsidRPr="00977FBB">
        <w:rPr>
          <w:rFonts w:ascii="Arial Narrow" w:hAnsi="Arial Narrow"/>
          <w:b/>
          <w:spacing w:val="-15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pacing w:val="-2"/>
          <w:sz w:val="20"/>
          <w:szCs w:val="20"/>
        </w:rPr>
        <w:t>ELECTRÓNICA</w:t>
      </w:r>
    </w:p>
    <w:p w14:paraId="1F37264A" w14:textId="77777777" w:rsidR="00491D78" w:rsidRPr="00977FBB" w:rsidRDefault="00491D78" w:rsidP="00491D78">
      <w:pPr>
        <w:ind w:left="823"/>
        <w:jc w:val="center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pacing w:val="-2"/>
          <w:sz w:val="20"/>
          <w:szCs w:val="20"/>
        </w:rPr>
        <w:t>SASI-0031-DRNO-2026</w:t>
      </w:r>
    </w:p>
    <w:p w14:paraId="21C4B7FB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12D2DC85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>Señores</w:t>
      </w:r>
    </w:p>
    <w:p w14:paraId="3E62A6F8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INSTITUTO NACIONAL DE MEDICINA LEGAL Y CIENCIAS FORENSES</w:t>
      </w:r>
    </w:p>
    <w:p w14:paraId="69AC4AF6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>Regional Noroccidente</w:t>
      </w:r>
    </w:p>
    <w:p w14:paraId="11C4BB87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>Medellín.</w:t>
      </w:r>
    </w:p>
    <w:p w14:paraId="435ADCB2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0FD16A6A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Referencia:</w:t>
      </w:r>
      <w:r w:rsidRPr="00977FBB">
        <w:rPr>
          <w:rFonts w:ascii="Arial Narrow" w:hAnsi="Arial Narrow"/>
          <w:sz w:val="20"/>
          <w:szCs w:val="20"/>
        </w:rPr>
        <w:t xml:space="preserve"> </w:t>
      </w:r>
      <w:r w:rsidRPr="00977FBB">
        <w:rPr>
          <w:rFonts w:ascii="Arial Narrow" w:hAnsi="Arial Narrow"/>
          <w:sz w:val="20"/>
          <w:szCs w:val="20"/>
        </w:rPr>
        <w:tab/>
        <w:t xml:space="preserve">Oferta económica Subasta Inversa Electrónica </w:t>
      </w:r>
      <w:proofErr w:type="gramStart"/>
      <w:r w:rsidRPr="00977FBB">
        <w:rPr>
          <w:rFonts w:ascii="Arial Narrow" w:hAnsi="Arial Narrow"/>
          <w:sz w:val="20"/>
          <w:szCs w:val="20"/>
        </w:rPr>
        <w:t>N</w:t>
      </w:r>
      <w:r w:rsidRPr="00977FBB">
        <w:rPr>
          <w:rFonts w:ascii="Arial Narrow" w:hAnsi="Arial Narrow"/>
          <w:sz w:val="20"/>
          <w:szCs w:val="20"/>
          <w:highlight w:val="lightGray"/>
        </w:rPr>
        <w:t>.SASI</w:t>
      </w:r>
      <w:proofErr w:type="gramEnd"/>
      <w:r w:rsidRPr="00977FBB">
        <w:rPr>
          <w:rFonts w:ascii="Arial Narrow" w:hAnsi="Arial Narrow"/>
          <w:sz w:val="20"/>
          <w:szCs w:val="20"/>
          <w:highlight w:val="lightGray"/>
        </w:rPr>
        <w:t>-XXXXXX</w:t>
      </w:r>
    </w:p>
    <w:p w14:paraId="6FEC1E80" w14:textId="77777777" w:rsidR="00491D78" w:rsidRPr="00977FBB" w:rsidRDefault="00491D78" w:rsidP="00491D78">
      <w:pPr>
        <w:spacing w:before="276" w:line="247" w:lineRule="auto"/>
        <w:ind w:right="22"/>
        <w:jc w:val="both"/>
        <w:rPr>
          <w:rFonts w:ascii="Arial Narrow" w:hAnsi="Arial Narrow"/>
          <w:i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 xml:space="preserve">OBJETO: </w:t>
      </w:r>
      <w:r w:rsidRPr="00977FBB">
        <w:rPr>
          <w:rFonts w:ascii="Arial Narrow" w:hAnsi="Arial Narrow"/>
          <w:sz w:val="20"/>
          <w:szCs w:val="20"/>
        </w:rPr>
        <w:t>“</w:t>
      </w:r>
      <w:r w:rsidRPr="00977FBB">
        <w:rPr>
          <w:rFonts w:ascii="Arial Narrow" w:hAnsi="Arial Narrow"/>
          <w:i/>
          <w:sz w:val="20"/>
          <w:szCs w:val="20"/>
        </w:rPr>
        <w:t>EQUIPOS DE GENETICA REGIONAL NOROCCIDENTE DEL INSTITUTO NACIONAL DE MEDICINA LEGAL Y CIENCIAS FORENSES NIVEL NACIONAL.”</w:t>
      </w:r>
    </w:p>
    <w:p w14:paraId="4EDA6A4C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1D0D07AF" w14:textId="77777777" w:rsidR="00967D46" w:rsidRPr="00977FBB" w:rsidRDefault="00967D46" w:rsidP="00967D46">
      <w:pPr>
        <w:adjustRightInd w:val="0"/>
        <w:jc w:val="center"/>
        <w:rPr>
          <w:rFonts w:ascii="Arial Narrow" w:hAnsi="Arial Narrow"/>
          <w:b/>
          <w:bCs/>
          <w:sz w:val="20"/>
          <w:szCs w:val="20"/>
        </w:rPr>
      </w:pPr>
      <w:r w:rsidRPr="00977FBB">
        <w:rPr>
          <w:rFonts w:ascii="Arial Narrow" w:hAnsi="Arial Narrow"/>
          <w:b/>
          <w:bCs/>
          <w:sz w:val="20"/>
          <w:szCs w:val="20"/>
        </w:rPr>
        <w:t>LOTE 8</w:t>
      </w:r>
    </w:p>
    <w:tbl>
      <w:tblPr>
        <w:tblW w:w="10207" w:type="dxa"/>
        <w:tblInd w:w="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6521"/>
        <w:gridCol w:w="1418"/>
        <w:gridCol w:w="1701"/>
      </w:tblGrid>
      <w:tr w:rsidR="00967D46" w:rsidRPr="00977FBB" w14:paraId="0C5EC0EA" w14:textId="77777777" w:rsidTr="00967D46">
        <w:trPr>
          <w:trHeight w:val="266"/>
        </w:trPr>
        <w:tc>
          <w:tcPr>
            <w:tcW w:w="567" w:type="dxa"/>
            <w:shd w:val="clear" w:color="auto" w:fill="E1EEDA"/>
            <w:vAlign w:val="center"/>
          </w:tcPr>
          <w:p w14:paraId="17EC73B5" w14:textId="77777777" w:rsidR="00967D46" w:rsidRPr="00977FBB" w:rsidRDefault="00967D46" w:rsidP="0030210F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6521" w:type="dxa"/>
            <w:shd w:val="clear" w:color="auto" w:fill="E1EEDA"/>
            <w:vAlign w:val="center"/>
          </w:tcPr>
          <w:p w14:paraId="651FA3E5" w14:textId="77777777" w:rsidR="00967D46" w:rsidRPr="00977FBB" w:rsidRDefault="00967D46" w:rsidP="0030210F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DESCRIPCION</w:t>
            </w:r>
          </w:p>
        </w:tc>
        <w:tc>
          <w:tcPr>
            <w:tcW w:w="1418" w:type="dxa"/>
            <w:shd w:val="clear" w:color="auto" w:fill="E1EEDA"/>
            <w:vAlign w:val="center"/>
          </w:tcPr>
          <w:p w14:paraId="09DF6A6D" w14:textId="77777777" w:rsidR="00967D46" w:rsidRPr="00977FBB" w:rsidRDefault="00967D46" w:rsidP="0030210F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PRESENTACIÓN</w:t>
            </w:r>
          </w:p>
        </w:tc>
        <w:tc>
          <w:tcPr>
            <w:tcW w:w="1701" w:type="dxa"/>
            <w:shd w:val="clear" w:color="auto" w:fill="E1EEDA"/>
            <w:vAlign w:val="center"/>
          </w:tcPr>
          <w:p w14:paraId="5B029018" w14:textId="77777777" w:rsidR="00967D46" w:rsidRPr="00977FBB" w:rsidRDefault="00967D46" w:rsidP="0030210F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CANTIDAD</w:t>
            </w:r>
          </w:p>
        </w:tc>
      </w:tr>
      <w:tr w:rsidR="00967D46" w:rsidRPr="00977FBB" w14:paraId="4E587BEC" w14:textId="77777777" w:rsidTr="00967D46">
        <w:trPr>
          <w:trHeight w:val="1045"/>
        </w:trPr>
        <w:tc>
          <w:tcPr>
            <w:tcW w:w="567" w:type="dxa"/>
            <w:vAlign w:val="center"/>
          </w:tcPr>
          <w:p w14:paraId="2A1B7C78" w14:textId="77777777" w:rsidR="00967D46" w:rsidRPr="00977FBB" w:rsidRDefault="00967D46" w:rsidP="0030210F">
            <w:pPr>
              <w:adjustRightInd w:val="0"/>
              <w:rPr>
                <w:rFonts w:ascii="Arial Narrow" w:hAnsi="Arial Narrow"/>
                <w:sz w:val="20"/>
                <w:szCs w:val="20"/>
              </w:rPr>
            </w:pPr>
          </w:p>
          <w:p w14:paraId="7B82C88E" w14:textId="77777777" w:rsidR="00967D46" w:rsidRPr="00977FBB" w:rsidRDefault="00967D46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6521" w:type="dxa"/>
          </w:tcPr>
          <w:p w14:paraId="6354DBEE" w14:textId="77777777" w:rsidR="00967D46" w:rsidRPr="00977FBB" w:rsidRDefault="00967D46" w:rsidP="0030210F">
            <w:pPr>
              <w:adjustRightInd w:val="0"/>
              <w:jc w:val="both"/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>Verificador de estanqueidad de pipetas</w:t>
            </w:r>
          </w:p>
          <w:p w14:paraId="49862C7A" w14:textId="77777777" w:rsidR="00967D46" w:rsidRPr="00977FBB" w:rsidRDefault="00967D46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Aparato verificador de estanqueidad de pipetas para</w:t>
            </w:r>
          </w:p>
          <w:p w14:paraId="3B651731" w14:textId="77777777" w:rsidR="00967D46" w:rsidRPr="00977FBB" w:rsidRDefault="00967D46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control del funcionamiento de sus pipetas con cojín de aire, en segundos</w:t>
            </w:r>
          </w:p>
          <w:p w14:paraId="30378898" w14:textId="77777777" w:rsidR="00967D46" w:rsidRPr="00977FBB" w:rsidRDefault="00967D46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Valores límite para pipetas mono y </w:t>
            </w:r>
            <w:proofErr w:type="gramStart"/>
            <w:r w:rsidRPr="00977FBB">
              <w:rPr>
                <w:rFonts w:ascii="Arial Narrow" w:hAnsi="Arial Narrow"/>
                <w:sz w:val="20"/>
                <w:szCs w:val="20"/>
              </w:rPr>
              <w:t>multicanal convencionales</w:t>
            </w:r>
            <w:proofErr w:type="gramEnd"/>
            <w:r w:rsidRPr="00977FBB">
              <w:rPr>
                <w:rFonts w:ascii="Arial Narrow" w:hAnsi="Arial Narrow"/>
                <w:sz w:val="20"/>
                <w:szCs w:val="20"/>
              </w:rPr>
              <w:t xml:space="preserve"> fijados en el rango de</w:t>
            </w:r>
          </w:p>
          <w:p w14:paraId="5D80083B" w14:textId="77777777" w:rsidR="00967D46" w:rsidRPr="00977FBB" w:rsidRDefault="00967D46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volumen de 1 μl a 10 ml.</w:t>
            </w:r>
          </w:p>
        </w:tc>
        <w:tc>
          <w:tcPr>
            <w:tcW w:w="1418" w:type="dxa"/>
            <w:vAlign w:val="center"/>
          </w:tcPr>
          <w:p w14:paraId="13C8B78C" w14:textId="77777777" w:rsidR="00967D46" w:rsidRPr="00977FBB" w:rsidRDefault="00967D46" w:rsidP="0030210F">
            <w:pPr>
              <w:adjustRightInd w:val="0"/>
              <w:rPr>
                <w:rFonts w:ascii="Arial Narrow" w:hAnsi="Arial Narrow"/>
                <w:sz w:val="20"/>
                <w:szCs w:val="20"/>
              </w:rPr>
            </w:pPr>
          </w:p>
          <w:p w14:paraId="16362FDB" w14:textId="77777777" w:rsidR="00967D46" w:rsidRPr="00977FBB" w:rsidRDefault="00967D46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Unidad</w:t>
            </w:r>
          </w:p>
        </w:tc>
        <w:tc>
          <w:tcPr>
            <w:tcW w:w="1701" w:type="dxa"/>
            <w:vAlign w:val="center"/>
          </w:tcPr>
          <w:p w14:paraId="37D6AEAA" w14:textId="77777777" w:rsidR="00967D46" w:rsidRPr="00977FBB" w:rsidRDefault="00967D46" w:rsidP="0030210F">
            <w:pPr>
              <w:adjustRightInd w:val="0"/>
              <w:rPr>
                <w:rFonts w:ascii="Arial Narrow" w:hAnsi="Arial Narrow"/>
                <w:sz w:val="20"/>
                <w:szCs w:val="20"/>
              </w:rPr>
            </w:pPr>
          </w:p>
          <w:p w14:paraId="41F77BE3" w14:textId="77777777" w:rsidR="00967D46" w:rsidRPr="00977FBB" w:rsidRDefault="00967D46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1</w:t>
            </w:r>
          </w:p>
        </w:tc>
      </w:tr>
      <w:tr w:rsidR="00967D46" w:rsidRPr="00977FBB" w14:paraId="2D27D20C" w14:textId="77777777" w:rsidTr="00967D46">
        <w:trPr>
          <w:trHeight w:val="1500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396D903" w14:textId="77777777" w:rsidR="00967D46" w:rsidRPr="00977FBB" w:rsidRDefault="00967D46" w:rsidP="0030210F">
            <w:pPr>
              <w:adjustRightInd w:val="0"/>
              <w:rPr>
                <w:rFonts w:ascii="Arial Narrow" w:hAnsi="Arial Narrow"/>
                <w:sz w:val="20"/>
                <w:szCs w:val="20"/>
              </w:rPr>
            </w:pPr>
          </w:p>
          <w:p w14:paraId="3D101E7C" w14:textId="77777777" w:rsidR="00967D46" w:rsidRPr="00977FBB" w:rsidRDefault="00967D46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6521" w:type="dxa"/>
            <w:tcBorders>
              <w:bottom w:val="single" w:sz="4" w:space="0" w:color="auto"/>
            </w:tcBorders>
          </w:tcPr>
          <w:p w14:paraId="2E6E3F15" w14:textId="77777777" w:rsidR="00967D46" w:rsidRPr="00977FBB" w:rsidRDefault="00967D46" w:rsidP="0030210F">
            <w:pPr>
              <w:adjustRightInd w:val="0"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termómetro Digital portátil sensor externo PT 100</w:t>
            </w:r>
          </w:p>
          <w:p w14:paraId="5676DFC5" w14:textId="77777777" w:rsidR="00967D46" w:rsidRPr="00977FBB" w:rsidRDefault="00967D46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Rango de medición: -200 ° C a + 850 ° C.</w:t>
            </w:r>
          </w:p>
          <w:p w14:paraId="29736BEC" w14:textId="77777777" w:rsidR="00967D46" w:rsidRPr="00977FBB" w:rsidRDefault="00967D46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Precisión del sensor Pt100: ± 0.03 ° C de. -50 ° C a + 199 ° C Resolución0.01 ° C</w:t>
            </w:r>
          </w:p>
          <w:p w14:paraId="4C001107" w14:textId="77777777" w:rsidR="00967D46" w:rsidRPr="00977FBB" w:rsidRDefault="00967D46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Pantalla digital Conector de datos USB.</w:t>
            </w:r>
          </w:p>
          <w:p w14:paraId="399A20A5" w14:textId="77777777" w:rsidR="00967D46" w:rsidRPr="00977FBB" w:rsidRDefault="00967D46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Alimentación: baterías convencionales</w:t>
            </w:r>
          </w:p>
          <w:p w14:paraId="68E33161" w14:textId="2EE0CE47" w:rsidR="00967D46" w:rsidRPr="00977FBB" w:rsidRDefault="00967D46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Longitud de la sonda entre el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display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 y el sensor mínimo 1 m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6EEA5577" w14:textId="77777777" w:rsidR="00967D46" w:rsidRPr="00977FBB" w:rsidRDefault="00967D46" w:rsidP="0030210F">
            <w:pPr>
              <w:adjustRightInd w:val="0"/>
              <w:rPr>
                <w:rFonts w:ascii="Arial Narrow" w:hAnsi="Arial Narrow"/>
                <w:sz w:val="20"/>
                <w:szCs w:val="20"/>
              </w:rPr>
            </w:pPr>
          </w:p>
          <w:p w14:paraId="2EDDA068" w14:textId="77777777" w:rsidR="00967D46" w:rsidRPr="00977FBB" w:rsidRDefault="00967D46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Unidad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75F7819" w14:textId="77777777" w:rsidR="00967D46" w:rsidRPr="00977FBB" w:rsidRDefault="00967D46" w:rsidP="0030210F">
            <w:pPr>
              <w:adjustRightInd w:val="0"/>
              <w:rPr>
                <w:rFonts w:ascii="Arial Narrow" w:hAnsi="Arial Narrow"/>
                <w:sz w:val="20"/>
                <w:szCs w:val="20"/>
              </w:rPr>
            </w:pPr>
          </w:p>
          <w:p w14:paraId="748F010A" w14:textId="77777777" w:rsidR="00967D46" w:rsidRPr="00977FBB" w:rsidRDefault="00967D46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1</w:t>
            </w:r>
          </w:p>
        </w:tc>
      </w:tr>
      <w:tr w:rsidR="00967D46" w:rsidRPr="00977FBB" w14:paraId="4380EE6A" w14:textId="77777777" w:rsidTr="00EF2D3C">
        <w:trPr>
          <w:trHeight w:val="321"/>
        </w:trPr>
        <w:tc>
          <w:tcPr>
            <w:tcW w:w="708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2C2F8" w14:textId="2C6041C7" w:rsidR="00967D46" w:rsidRPr="00977FBB" w:rsidRDefault="00967D46" w:rsidP="00967D46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VALOR UNITARIO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E9550" w14:textId="77777777" w:rsidR="00967D46" w:rsidRPr="00977FBB" w:rsidRDefault="00967D46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2E326" w14:textId="77777777" w:rsidR="00967D46" w:rsidRPr="00977FBB" w:rsidRDefault="00967D46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67D46" w:rsidRPr="00977FBB" w14:paraId="7465A989" w14:textId="77777777" w:rsidTr="00FA188A">
        <w:trPr>
          <w:trHeight w:val="201"/>
        </w:trPr>
        <w:tc>
          <w:tcPr>
            <w:tcW w:w="708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E5A15" w14:textId="571BD4F3" w:rsidR="00967D46" w:rsidRPr="00977FBB" w:rsidRDefault="00967D46" w:rsidP="00967D46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IVA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29EA9" w14:textId="77777777" w:rsidR="00967D46" w:rsidRPr="00977FBB" w:rsidRDefault="00967D46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D9ABA" w14:textId="77777777" w:rsidR="00967D46" w:rsidRPr="00977FBB" w:rsidRDefault="00967D46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67D46" w:rsidRPr="00977FBB" w14:paraId="2E4C633B" w14:textId="77777777" w:rsidTr="007C7862">
        <w:trPr>
          <w:trHeight w:val="306"/>
        </w:trPr>
        <w:tc>
          <w:tcPr>
            <w:tcW w:w="7088" w:type="dxa"/>
            <w:gridSpan w:val="2"/>
            <w:tcBorders>
              <w:top w:val="single" w:sz="4" w:space="0" w:color="auto"/>
            </w:tcBorders>
            <w:vAlign w:val="center"/>
          </w:tcPr>
          <w:p w14:paraId="6CF95AB8" w14:textId="6259ECDD" w:rsidR="00967D46" w:rsidRPr="00977FBB" w:rsidRDefault="00967D46" w:rsidP="00967D46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VALOR TOTAL IVA INCLUIDO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351A47BF" w14:textId="77777777" w:rsidR="00967D46" w:rsidRPr="00977FBB" w:rsidRDefault="00967D46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4C3F2A73" w14:textId="77777777" w:rsidR="00967D46" w:rsidRPr="00977FBB" w:rsidRDefault="00967D46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4A29E26D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25F2641D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 xml:space="preserve">Forma de diligenciar el formato económico: discrimine el valor unitario de cada ítem ofertado en la casilla </w:t>
      </w:r>
      <w:r w:rsidRPr="00977FBB">
        <w:rPr>
          <w:rFonts w:ascii="Arial Narrow" w:hAnsi="Arial Narrow"/>
          <w:b/>
          <w:sz w:val="20"/>
          <w:szCs w:val="20"/>
        </w:rPr>
        <w:t>“VALOR UNITARIO”, sin sobrepasar de manera individual los valores unitarios,</w:t>
      </w:r>
      <w:r w:rsidRPr="00977FBB">
        <w:rPr>
          <w:rFonts w:ascii="Arial Narrow" w:hAnsi="Arial Narrow"/>
          <w:sz w:val="20"/>
          <w:szCs w:val="20"/>
        </w:rPr>
        <w:t xml:space="preserve"> luego multiplique el valor unitario por las cantidades y coloque el resultado en la casilla “</w:t>
      </w:r>
      <w:r w:rsidRPr="00977FBB">
        <w:rPr>
          <w:rFonts w:ascii="Arial Narrow" w:hAnsi="Arial Narrow"/>
          <w:b/>
          <w:sz w:val="20"/>
          <w:szCs w:val="20"/>
        </w:rPr>
        <w:t>VALOR TOTAL.”.</w:t>
      </w:r>
    </w:p>
    <w:p w14:paraId="5EF764CE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53E31C7C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 xml:space="preserve">Los valores indicados en este anexo deben coincidir y ser iguales con los reflejados en la plataforma </w:t>
      </w:r>
      <w:r w:rsidRPr="00977FBB">
        <w:rPr>
          <w:rFonts w:ascii="Arial Narrow" w:hAnsi="Arial Narrow"/>
          <w:b/>
          <w:sz w:val="20"/>
          <w:szCs w:val="20"/>
        </w:rPr>
        <w:t>SECOP II,</w:t>
      </w:r>
      <w:r w:rsidRPr="00977FBB">
        <w:rPr>
          <w:rFonts w:ascii="Arial Narrow" w:hAnsi="Arial Narrow"/>
          <w:sz w:val="20"/>
          <w:szCs w:val="20"/>
        </w:rPr>
        <w:t xml:space="preserve"> de lo contrario se tomará para todos los efectos el valor consignado en la plataforma.</w:t>
      </w:r>
    </w:p>
    <w:p w14:paraId="0D9180A4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2200BDC4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color w:val="404040" w:themeColor="text1" w:themeTint="BF"/>
          <w:sz w:val="20"/>
          <w:szCs w:val="20"/>
        </w:rPr>
      </w:pPr>
      <w:r w:rsidRPr="00977FBB">
        <w:rPr>
          <w:rFonts w:ascii="Arial Narrow" w:hAnsi="Arial Narrow"/>
          <w:color w:val="404040" w:themeColor="text1" w:themeTint="BF"/>
          <w:sz w:val="20"/>
          <w:szCs w:val="20"/>
        </w:rPr>
        <w:t xml:space="preserve">Con la presentación de la presente oferta, el proponente ________________________________________________________________ Acepta todas las especificaciones técnicas requeridas por el Instituto Nacional de Medicina Legal y Ciencias Forenses Regional </w:t>
      </w:r>
      <w:proofErr w:type="gramStart"/>
      <w:r w:rsidRPr="00977FBB">
        <w:rPr>
          <w:rFonts w:ascii="Arial Narrow" w:hAnsi="Arial Narrow"/>
          <w:color w:val="404040" w:themeColor="text1" w:themeTint="BF"/>
          <w:sz w:val="20"/>
          <w:szCs w:val="20"/>
        </w:rPr>
        <w:t>Noroccidente  para</w:t>
      </w:r>
      <w:proofErr w:type="gramEnd"/>
      <w:r w:rsidRPr="00977FBB">
        <w:rPr>
          <w:rFonts w:ascii="Arial Narrow" w:hAnsi="Arial Narrow"/>
          <w:color w:val="404040" w:themeColor="text1" w:themeTint="BF"/>
          <w:sz w:val="20"/>
          <w:szCs w:val="20"/>
        </w:rPr>
        <w:t xml:space="preserve"> el presente proceso en los estudios previos y en el Anexo</w:t>
      </w:r>
    </w:p>
    <w:p w14:paraId="117CC5CC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color w:val="404040" w:themeColor="text1" w:themeTint="BF"/>
          <w:sz w:val="20"/>
          <w:szCs w:val="20"/>
        </w:rPr>
      </w:pPr>
    </w:p>
    <w:p w14:paraId="7ABCE26C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color w:val="404040" w:themeColor="text1" w:themeTint="BF"/>
          <w:sz w:val="20"/>
          <w:szCs w:val="20"/>
        </w:rPr>
        <w:t>Firma representante legal del Oferente</w:t>
      </w:r>
    </w:p>
    <w:p w14:paraId="3B4735BB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 xml:space="preserve">Nombre del Proponente: _________________________________ </w:t>
      </w:r>
    </w:p>
    <w:p w14:paraId="35E5215F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Nombre representante legal (Persona Jurídica) ______________________</w:t>
      </w:r>
    </w:p>
    <w:p w14:paraId="323E1C91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Cédula ________________________________________________</w:t>
      </w:r>
    </w:p>
    <w:p w14:paraId="13DAC577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Email_________________________________________________</w:t>
      </w:r>
    </w:p>
    <w:p w14:paraId="115A754D" w14:textId="47E14514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 xml:space="preserve">Dirección del </w:t>
      </w:r>
      <w:proofErr w:type="gramStart"/>
      <w:r w:rsidRPr="00977FBB">
        <w:rPr>
          <w:rFonts w:ascii="Arial Narrow" w:hAnsi="Arial Narrow"/>
          <w:b/>
          <w:sz w:val="20"/>
          <w:szCs w:val="20"/>
        </w:rPr>
        <w:t>oferente:_</w:t>
      </w:r>
      <w:proofErr w:type="gramEnd"/>
      <w:r w:rsidRPr="00977FBB">
        <w:rPr>
          <w:rFonts w:ascii="Arial Narrow" w:hAnsi="Arial Narrow"/>
          <w:b/>
          <w:sz w:val="20"/>
          <w:szCs w:val="20"/>
        </w:rPr>
        <w:t>____________________________</w:t>
      </w:r>
    </w:p>
    <w:p w14:paraId="393FCF7B" w14:textId="06FDE6C8" w:rsidR="00491D78" w:rsidRPr="00977FBB" w:rsidRDefault="001D6858" w:rsidP="00977FBB">
      <w:pPr>
        <w:adjustRightInd w:val="0"/>
        <w:rPr>
          <w:rFonts w:ascii="Arial Narrow" w:hAnsi="Arial Narrow" w:cstheme="minorHAnsi"/>
          <w:color w:val="404040" w:themeColor="text1" w:themeTint="BF"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Nota:</w:t>
      </w:r>
      <w:r w:rsidRPr="00977FBB">
        <w:rPr>
          <w:rFonts w:ascii="Arial Narrow" w:hAnsi="Arial Narrow" w:cstheme="minorHAnsi"/>
          <w:color w:val="404040" w:themeColor="text1" w:themeTint="BF"/>
          <w:sz w:val="20"/>
          <w:szCs w:val="20"/>
        </w:rPr>
        <w:t xml:space="preserve"> La vigencia de la presente Oferta es de sesenta días (60) calendario.</w:t>
      </w:r>
    </w:p>
    <w:p w14:paraId="6402DB3A" w14:textId="77777777" w:rsidR="00491D78" w:rsidRPr="00977FBB" w:rsidRDefault="00491D78" w:rsidP="00491D78">
      <w:pPr>
        <w:spacing w:before="253"/>
        <w:ind w:left="304" w:right="4"/>
        <w:jc w:val="center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pacing w:val="-2"/>
          <w:sz w:val="20"/>
          <w:szCs w:val="20"/>
        </w:rPr>
        <w:lastRenderedPageBreak/>
        <w:t>ANEXO</w:t>
      </w:r>
    </w:p>
    <w:p w14:paraId="302BBA9D" w14:textId="558B4C30" w:rsidR="00491D78" w:rsidRPr="00977FBB" w:rsidRDefault="00491D78" w:rsidP="00977FBB">
      <w:pPr>
        <w:ind w:left="304"/>
        <w:jc w:val="center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OFERTA ECONÓMICA</w:t>
      </w:r>
    </w:p>
    <w:p w14:paraId="18A2E192" w14:textId="77777777" w:rsidR="00491D78" w:rsidRPr="00977FBB" w:rsidRDefault="00491D78" w:rsidP="00491D78">
      <w:pPr>
        <w:ind w:left="823"/>
        <w:jc w:val="center"/>
        <w:rPr>
          <w:rFonts w:ascii="Arial Narrow" w:hAnsi="Arial Narrow"/>
          <w:b/>
          <w:spacing w:val="-2"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SELECCIÓN</w:t>
      </w:r>
      <w:r w:rsidRPr="00977FBB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z w:val="20"/>
          <w:szCs w:val="20"/>
        </w:rPr>
        <w:t>ABREVIADA</w:t>
      </w:r>
      <w:r w:rsidRPr="00977FBB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z w:val="20"/>
          <w:szCs w:val="20"/>
        </w:rPr>
        <w:t>MEDIANTE</w:t>
      </w:r>
      <w:r w:rsidRPr="00977FBB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z w:val="20"/>
          <w:szCs w:val="20"/>
        </w:rPr>
        <w:t>SUBASTA</w:t>
      </w:r>
      <w:r w:rsidRPr="00977FBB">
        <w:rPr>
          <w:rFonts w:ascii="Arial Narrow" w:hAnsi="Arial Narrow"/>
          <w:b/>
          <w:spacing w:val="-14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z w:val="20"/>
          <w:szCs w:val="20"/>
        </w:rPr>
        <w:t>INVERSA</w:t>
      </w:r>
      <w:r w:rsidRPr="00977FBB">
        <w:rPr>
          <w:rFonts w:ascii="Arial Narrow" w:hAnsi="Arial Narrow"/>
          <w:b/>
          <w:spacing w:val="-15"/>
          <w:sz w:val="20"/>
          <w:szCs w:val="20"/>
        </w:rPr>
        <w:t xml:space="preserve"> </w:t>
      </w:r>
      <w:r w:rsidRPr="00977FBB">
        <w:rPr>
          <w:rFonts w:ascii="Arial Narrow" w:hAnsi="Arial Narrow"/>
          <w:b/>
          <w:spacing w:val="-2"/>
          <w:sz w:val="20"/>
          <w:szCs w:val="20"/>
        </w:rPr>
        <w:t>ELECTRÓNICA</w:t>
      </w:r>
    </w:p>
    <w:p w14:paraId="3BB44AEC" w14:textId="77777777" w:rsidR="00491D78" w:rsidRPr="00977FBB" w:rsidRDefault="00491D78" w:rsidP="00491D78">
      <w:pPr>
        <w:ind w:left="823"/>
        <w:jc w:val="center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pacing w:val="-2"/>
          <w:sz w:val="20"/>
          <w:szCs w:val="20"/>
        </w:rPr>
        <w:t>SASI-0031-DRNO-2026</w:t>
      </w:r>
    </w:p>
    <w:p w14:paraId="0EAB1202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53DE9B23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>Señores</w:t>
      </w:r>
    </w:p>
    <w:p w14:paraId="1DF26156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INSTITUTO NACIONAL DE MEDICINA LEGAL Y CIENCIAS FORENSES</w:t>
      </w:r>
    </w:p>
    <w:p w14:paraId="768CEEFD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>Regional Noroccidente</w:t>
      </w:r>
    </w:p>
    <w:p w14:paraId="17B95C72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>Medellín.</w:t>
      </w:r>
    </w:p>
    <w:p w14:paraId="3D1C30B2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7D84E7BD" w14:textId="77777777" w:rsidR="00491D78" w:rsidRPr="00977FBB" w:rsidRDefault="00491D78" w:rsidP="00491D7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Referencia:</w:t>
      </w:r>
      <w:r w:rsidRPr="00977FBB">
        <w:rPr>
          <w:rFonts w:ascii="Arial Narrow" w:hAnsi="Arial Narrow"/>
          <w:sz w:val="20"/>
          <w:szCs w:val="20"/>
        </w:rPr>
        <w:t xml:space="preserve"> </w:t>
      </w:r>
      <w:r w:rsidRPr="00977FBB">
        <w:rPr>
          <w:rFonts w:ascii="Arial Narrow" w:hAnsi="Arial Narrow"/>
          <w:sz w:val="20"/>
          <w:szCs w:val="20"/>
        </w:rPr>
        <w:tab/>
        <w:t xml:space="preserve">Oferta económica Subasta Inversa Electrónica </w:t>
      </w:r>
      <w:proofErr w:type="gramStart"/>
      <w:r w:rsidRPr="00977FBB">
        <w:rPr>
          <w:rFonts w:ascii="Arial Narrow" w:hAnsi="Arial Narrow"/>
          <w:sz w:val="20"/>
          <w:szCs w:val="20"/>
        </w:rPr>
        <w:t>N</w:t>
      </w:r>
      <w:r w:rsidRPr="00977FBB">
        <w:rPr>
          <w:rFonts w:ascii="Arial Narrow" w:hAnsi="Arial Narrow"/>
          <w:sz w:val="20"/>
          <w:szCs w:val="20"/>
          <w:highlight w:val="lightGray"/>
        </w:rPr>
        <w:t>.SASI</w:t>
      </w:r>
      <w:proofErr w:type="gramEnd"/>
      <w:r w:rsidRPr="00977FBB">
        <w:rPr>
          <w:rFonts w:ascii="Arial Narrow" w:hAnsi="Arial Narrow"/>
          <w:sz w:val="20"/>
          <w:szCs w:val="20"/>
          <w:highlight w:val="lightGray"/>
        </w:rPr>
        <w:t>-XXXXXX</w:t>
      </w:r>
    </w:p>
    <w:p w14:paraId="6EBB3E03" w14:textId="77777777" w:rsidR="00491D78" w:rsidRPr="00977FBB" w:rsidRDefault="00491D78" w:rsidP="00491D78">
      <w:pPr>
        <w:spacing w:before="276" w:line="247" w:lineRule="auto"/>
        <w:ind w:right="22"/>
        <w:jc w:val="both"/>
        <w:rPr>
          <w:rFonts w:ascii="Arial Narrow" w:hAnsi="Arial Narrow"/>
          <w:i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 xml:space="preserve">OBJETO: </w:t>
      </w:r>
      <w:r w:rsidRPr="00977FBB">
        <w:rPr>
          <w:rFonts w:ascii="Arial Narrow" w:hAnsi="Arial Narrow"/>
          <w:sz w:val="20"/>
          <w:szCs w:val="20"/>
        </w:rPr>
        <w:t>“</w:t>
      </w:r>
      <w:r w:rsidRPr="00977FBB">
        <w:rPr>
          <w:rFonts w:ascii="Arial Narrow" w:hAnsi="Arial Narrow"/>
          <w:i/>
          <w:sz w:val="20"/>
          <w:szCs w:val="20"/>
        </w:rPr>
        <w:t>EQUIPOS DE GENETICA REGIONAL NOROCCIDENTE DEL INSTITUTO NACIONAL DE MEDICINA LEGAL Y CIENCIAS FORENSES NIVEL NACIONAL.”</w:t>
      </w:r>
    </w:p>
    <w:p w14:paraId="16CD7B60" w14:textId="77777777" w:rsidR="00491D78" w:rsidRPr="00977FBB" w:rsidRDefault="00491D7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5C7D9235" w14:textId="77777777" w:rsidR="000C4A26" w:rsidRPr="00977FBB" w:rsidRDefault="000C4A26" w:rsidP="000C4A26">
      <w:pPr>
        <w:adjustRightInd w:val="0"/>
        <w:jc w:val="center"/>
        <w:rPr>
          <w:rFonts w:ascii="Arial Narrow" w:hAnsi="Arial Narrow"/>
          <w:b/>
          <w:bCs/>
          <w:sz w:val="20"/>
          <w:szCs w:val="20"/>
        </w:rPr>
      </w:pPr>
      <w:r w:rsidRPr="00977FBB">
        <w:rPr>
          <w:rFonts w:ascii="Arial Narrow" w:hAnsi="Arial Narrow"/>
          <w:b/>
          <w:bCs/>
          <w:sz w:val="20"/>
          <w:szCs w:val="20"/>
        </w:rPr>
        <w:t>LOTE 9</w:t>
      </w:r>
    </w:p>
    <w:tbl>
      <w:tblPr>
        <w:tblW w:w="10207" w:type="dxa"/>
        <w:tblInd w:w="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5879"/>
        <w:gridCol w:w="2060"/>
        <w:gridCol w:w="1701"/>
      </w:tblGrid>
      <w:tr w:rsidR="000C4A26" w:rsidRPr="00977FBB" w14:paraId="705F7579" w14:textId="77777777" w:rsidTr="000C4A26">
        <w:trPr>
          <w:trHeight w:val="268"/>
        </w:trPr>
        <w:tc>
          <w:tcPr>
            <w:tcW w:w="567" w:type="dxa"/>
            <w:shd w:val="clear" w:color="auto" w:fill="E1EEDA"/>
          </w:tcPr>
          <w:p w14:paraId="585ED551" w14:textId="77777777" w:rsidR="000C4A26" w:rsidRPr="00977FBB" w:rsidRDefault="000C4A26" w:rsidP="0030210F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5879" w:type="dxa"/>
            <w:shd w:val="clear" w:color="auto" w:fill="E1EEDA"/>
          </w:tcPr>
          <w:p w14:paraId="492A6B01" w14:textId="77777777" w:rsidR="000C4A26" w:rsidRPr="00977FBB" w:rsidRDefault="000C4A26" w:rsidP="0030210F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DESCRIPCION</w:t>
            </w:r>
          </w:p>
        </w:tc>
        <w:tc>
          <w:tcPr>
            <w:tcW w:w="2060" w:type="dxa"/>
            <w:shd w:val="clear" w:color="auto" w:fill="E1EEDA"/>
            <w:vAlign w:val="center"/>
          </w:tcPr>
          <w:p w14:paraId="7B57D263" w14:textId="77777777" w:rsidR="000C4A26" w:rsidRPr="00977FBB" w:rsidRDefault="000C4A26" w:rsidP="0030210F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PRESENTACIÓN</w:t>
            </w:r>
          </w:p>
        </w:tc>
        <w:tc>
          <w:tcPr>
            <w:tcW w:w="1701" w:type="dxa"/>
            <w:shd w:val="clear" w:color="auto" w:fill="E1EEDA"/>
            <w:vAlign w:val="center"/>
          </w:tcPr>
          <w:p w14:paraId="732F15AD" w14:textId="77777777" w:rsidR="000C4A26" w:rsidRPr="00977FBB" w:rsidRDefault="000C4A26" w:rsidP="0030210F">
            <w:pPr>
              <w:adjustRightInd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bCs/>
                <w:sz w:val="20"/>
                <w:szCs w:val="20"/>
              </w:rPr>
              <w:t>CANTIDAD</w:t>
            </w:r>
          </w:p>
        </w:tc>
      </w:tr>
      <w:tr w:rsidR="000C4A26" w:rsidRPr="00977FBB" w14:paraId="38103770" w14:textId="77777777" w:rsidTr="000C4A26">
        <w:trPr>
          <w:trHeight w:val="4410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92A84E4" w14:textId="77777777" w:rsidR="000C4A26" w:rsidRPr="00977FBB" w:rsidRDefault="000C4A26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0F38E1E4" w14:textId="77777777" w:rsidR="000C4A26" w:rsidRPr="00977FBB" w:rsidRDefault="000C4A26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5879" w:type="dxa"/>
            <w:tcBorders>
              <w:bottom w:val="single" w:sz="4" w:space="0" w:color="auto"/>
            </w:tcBorders>
          </w:tcPr>
          <w:p w14:paraId="143EB11C" w14:textId="77777777" w:rsidR="000C4A26" w:rsidRPr="00977FBB" w:rsidRDefault="000C4A26" w:rsidP="0030210F">
            <w:pPr>
              <w:pStyle w:val="TableParagraph"/>
              <w:spacing w:line="206" w:lineRule="exact"/>
              <w:rPr>
                <w:rFonts w:ascii="Arial Narrow" w:hAnsi="Arial Narrow"/>
                <w:b/>
                <w:sz w:val="20"/>
                <w:szCs w:val="20"/>
              </w:rPr>
            </w:pPr>
            <w:proofErr w:type="spellStart"/>
            <w:r w:rsidRPr="00977FBB">
              <w:rPr>
                <w:rFonts w:ascii="Arial Narrow" w:hAnsi="Arial Narrow"/>
                <w:b/>
                <w:sz w:val="20"/>
                <w:szCs w:val="20"/>
                <w:u w:val="single"/>
              </w:rPr>
              <w:t>Vortex</w:t>
            </w:r>
            <w:proofErr w:type="spellEnd"/>
            <w:r w:rsidRPr="00977FBB">
              <w:rPr>
                <w:rFonts w:ascii="Arial Narrow" w:hAnsi="Arial Narrow"/>
                <w:b/>
                <w:spacing w:val="-4"/>
                <w:sz w:val="20"/>
                <w:szCs w:val="20"/>
                <w:u w:val="single"/>
              </w:rPr>
              <w:t xml:space="preserve"> </w:t>
            </w:r>
            <w:proofErr w:type="spellStart"/>
            <w:r w:rsidRPr="00977FBB">
              <w:rPr>
                <w:rFonts w:ascii="Arial Narrow" w:hAnsi="Arial Narrow"/>
                <w:b/>
                <w:sz w:val="20"/>
                <w:szCs w:val="20"/>
                <w:u w:val="single"/>
              </w:rPr>
              <w:t>multitubos</w:t>
            </w:r>
            <w:proofErr w:type="spellEnd"/>
            <w:r w:rsidRPr="00977FBB">
              <w:rPr>
                <w:rFonts w:ascii="Arial Narrow" w:hAnsi="Arial Narrow"/>
                <w:b/>
                <w:spacing w:val="-4"/>
                <w:sz w:val="20"/>
                <w:szCs w:val="20"/>
                <w:u w:val="single"/>
              </w:rPr>
              <w:t xml:space="preserve"> </w:t>
            </w:r>
            <w:r w:rsidRPr="00977FBB">
              <w:rPr>
                <w:rFonts w:ascii="Arial Narrow" w:hAnsi="Arial Narrow"/>
                <w:b/>
                <w:sz w:val="20"/>
                <w:szCs w:val="20"/>
                <w:u w:val="single"/>
              </w:rPr>
              <w:t>manos</w:t>
            </w:r>
            <w:r w:rsidRPr="00977FBB">
              <w:rPr>
                <w:rFonts w:ascii="Arial Narrow" w:hAnsi="Arial Narrow"/>
                <w:b/>
                <w:spacing w:val="-3"/>
                <w:sz w:val="20"/>
                <w:szCs w:val="20"/>
                <w:u w:val="single"/>
              </w:rPr>
              <w:t xml:space="preserve"> </w:t>
            </w:r>
            <w:r w:rsidRPr="00977FBB">
              <w:rPr>
                <w:rFonts w:ascii="Arial Narrow" w:hAnsi="Arial Narrow"/>
                <w:b/>
                <w:spacing w:val="-2"/>
                <w:sz w:val="20"/>
                <w:szCs w:val="20"/>
                <w:u w:val="single"/>
              </w:rPr>
              <w:t>libres</w:t>
            </w:r>
          </w:p>
          <w:p w14:paraId="441D4B60" w14:textId="77777777" w:rsidR="000C4A26" w:rsidRPr="00977FBB" w:rsidRDefault="000C4A26" w:rsidP="0030210F">
            <w:pPr>
              <w:adjustRightInd w:val="0"/>
              <w:jc w:val="both"/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</w:pPr>
          </w:p>
          <w:p w14:paraId="32E1714D" w14:textId="77777777" w:rsidR="000C4A26" w:rsidRPr="00977FBB" w:rsidRDefault="000C4A26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Capacidad para mínimo 44 posiciones Rango de agitación: de 100 – 2500 rpm Precisión de la velocidad: 5 rpm Temporizador: de 1 min a 99 </w:t>
            </w:r>
            <w:proofErr w:type="gramStart"/>
            <w:r w:rsidRPr="00977FBB">
              <w:rPr>
                <w:rFonts w:ascii="Arial Narrow" w:hAnsi="Arial Narrow"/>
                <w:sz w:val="20"/>
                <w:szCs w:val="20"/>
              </w:rPr>
              <w:t>h :</w:t>
            </w:r>
            <w:proofErr w:type="gramEnd"/>
            <w:r w:rsidRPr="00977FBB">
              <w:rPr>
                <w:rFonts w:ascii="Arial Narrow" w:hAnsi="Arial Narrow"/>
                <w:sz w:val="20"/>
                <w:szCs w:val="20"/>
              </w:rPr>
              <w:t xml:space="preserve"> 59 min Incrementos del temporizador: 1 min Con inversión</w:t>
            </w:r>
          </w:p>
          <w:p w14:paraId="0DC45F22" w14:textId="77777777" w:rsidR="000C4A26" w:rsidRPr="00977FBB" w:rsidRDefault="000C4A26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Modo intermitente: de 5 s a 99 </w:t>
            </w:r>
            <w:proofErr w:type="gramStart"/>
            <w:r w:rsidRPr="00977FBB">
              <w:rPr>
                <w:rFonts w:ascii="Arial Narrow" w:hAnsi="Arial Narrow"/>
                <w:sz w:val="20"/>
                <w:szCs w:val="20"/>
              </w:rPr>
              <w:t>min :</w:t>
            </w:r>
            <w:proofErr w:type="gramEnd"/>
            <w:r w:rsidRPr="00977FBB">
              <w:rPr>
                <w:rFonts w:ascii="Arial Narrow" w:hAnsi="Arial Narrow"/>
                <w:sz w:val="20"/>
                <w:szCs w:val="20"/>
              </w:rPr>
              <w:t xml:space="preserve"> 59 s</w:t>
            </w:r>
          </w:p>
          <w:p w14:paraId="41824BC1" w14:textId="77777777" w:rsidR="000C4A26" w:rsidRPr="00977FBB" w:rsidRDefault="000C4A26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Modo pulso: 2 s de agitación, 1 s de pausa (cíclico) Función de bloqueo: Sí</w:t>
            </w:r>
          </w:p>
          <w:p w14:paraId="3EA111FD" w14:textId="77777777" w:rsidR="000C4A26" w:rsidRPr="00977FBB" w:rsidRDefault="000C4A26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Tipo de </w:t>
            </w:r>
            <w:proofErr w:type="spellStart"/>
            <w:proofErr w:type="gramStart"/>
            <w:r w:rsidRPr="00977FBB">
              <w:rPr>
                <w:rFonts w:ascii="Arial Narrow" w:hAnsi="Arial Narrow"/>
                <w:sz w:val="20"/>
                <w:szCs w:val="20"/>
              </w:rPr>
              <w:t>movimiento:mOrbital</w:t>
            </w:r>
            <w:proofErr w:type="spellEnd"/>
            <w:proofErr w:type="gramEnd"/>
            <w:r w:rsidRPr="00977FBB">
              <w:rPr>
                <w:rFonts w:ascii="Arial Narrow" w:hAnsi="Arial Narrow"/>
                <w:sz w:val="20"/>
                <w:szCs w:val="20"/>
              </w:rPr>
              <w:t xml:space="preserve"> Diámetro orbital: entre 3 y 4 mm Trabajo en continuo: 2 horas o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mas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 Potencia de entrada 40 W</w:t>
            </w:r>
          </w:p>
          <w:p w14:paraId="443BFFCF" w14:textId="77777777" w:rsidR="000C4A26" w:rsidRPr="00977FBB" w:rsidRDefault="000C4A26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Peso inferior a 22 kg </w:t>
            </w:r>
            <w:proofErr w:type="gramStart"/>
            <w:r w:rsidRPr="00977FBB">
              <w:rPr>
                <w:rFonts w:ascii="Arial Narrow" w:hAnsi="Arial Narrow"/>
                <w:sz w:val="20"/>
                <w:szCs w:val="20"/>
              </w:rPr>
              <w:t>Alimentación  eléctrica</w:t>
            </w:r>
            <w:proofErr w:type="gramEnd"/>
            <w:r w:rsidRPr="00977FBB">
              <w:rPr>
                <w:rFonts w:ascii="Arial Narrow" w:hAnsi="Arial Narrow"/>
                <w:sz w:val="20"/>
                <w:szCs w:val="20"/>
              </w:rPr>
              <w:t>: 110 V</w:t>
            </w:r>
          </w:p>
          <w:p w14:paraId="4CD18D6D" w14:textId="77777777" w:rsidR="000C4A26" w:rsidRPr="00977FBB" w:rsidRDefault="000C4A26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El equipo deberá asegurar compatibilidad con los siguientes tubos, lo cual deberá ser soportado mediante los accesorios incluidos: Tubo de vidrio fondo redondo 20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mL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>, Altura: ~15 cm y Diámetro: 16 mm</w:t>
            </w:r>
          </w:p>
          <w:p w14:paraId="1E2B77A6" w14:textId="77777777" w:rsidR="000C4A26" w:rsidRPr="00977FBB" w:rsidRDefault="000C4A26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Tubo de vidrio fondo redondo 15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mL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>. Altura: ~12,5 cm y Diámetro: 16 mm</w:t>
            </w:r>
          </w:p>
          <w:p w14:paraId="0499E81C" w14:textId="77777777" w:rsidR="000C4A26" w:rsidRPr="00977FBB" w:rsidRDefault="000C4A26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Tubos de ensayo 7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mL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. Altura: ~10 cm y Diámetro: 12 mm Tubos tipo Eppendorf 2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mL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 y Diámetro: 10 mm</w:t>
            </w:r>
          </w:p>
          <w:p w14:paraId="1F6A349E" w14:textId="77777777" w:rsidR="000C4A26" w:rsidRPr="00977FBB" w:rsidRDefault="000C4A26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 xml:space="preserve">Viales de vidrio 2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mL</w:t>
            </w:r>
            <w:proofErr w:type="spellEnd"/>
            <w:r w:rsidRPr="00977FBB">
              <w:rPr>
                <w:rFonts w:ascii="Arial Narrow" w:hAnsi="Arial Narrow"/>
                <w:sz w:val="20"/>
                <w:szCs w:val="20"/>
              </w:rPr>
              <w:t xml:space="preserve">, Altura: ~3,3 cm y Diámetro: 10 </w:t>
            </w:r>
            <w:proofErr w:type="spellStart"/>
            <w:r w:rsidRPr="00977FBB">
              <w:rPr>
                <w:rFonts w:ascii="Arial Narrow" w:hAnsi="Arial Narrow"/>
                <w:sz w:val="20"/>
                <w:szCs w:val="20"/>
              </w:rPr>
              <w:t>mm.</w:t>
            </w:r>
            <w:proofErr w:type="spellEnd"/>
          </w:p>
          <w:p w14:paraId="48715EF3" w14:textId="112F4084" w:rsidR="000C4A26" w:rsidRPr="00977FBB" w:rsidRDefault="000C4A26" w:rsidP="0030210F">
            <w:pPr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Deberá incluir los soportes/adaptadores necesarios para estos diámetros.</w:t>
            </w:r>
          </w:p>
        </w:tc>
        <w:tc>
          <w:tcPr>
            <w:tcW w:w="2060" w:type="dxa"/>
            <w:tcBorders>
              <w:bottom w:val="single" w:sz="4" w:space="0" w:color="auto"/>
            </w:tcBorders>
            <w:vAlign w:val="center"/>
          </w:tcPr>
          <w:p w14:paraId="40546A0B" w14:textId="77777777" w:rsidR="000C4A26" w:rsidRPr="00977FBB" w:rsidRDefault="000C4A26" w:rsidP="0030210F">
            <w:pPr>
              <w:adjustRightInd w:val="0"/>
              <w:rPr>
                <w:rFonts w:ascii="Arial Narrow" w:hAnsi="Arial Narrow"/>
                <w:sz w:val="20"/>
                <w:szCs w:val="20"/>
              </w:rPr>
            </w:pPr>
          </w:p>
          <w:p w14:paraId="0174F2B4" w14:textId="77777777" w:rsidR="000C4A26" w:rsidRPr="00977FBB" w:rsidRDefault="000C4A26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Unidad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E8F9A89" w14:textId="77777777" w:rsidR="000C4A26" w:rsidRPr="00977FBB" w:rsidRDefault="000C4A26" w:rsidP="0030210F">
            <w:pPr>
              <w:adjustRightInd w:val="0"/>
              <w:rPr>
                <w:rFonts w:ascii="Arial Narrow" w:hAnsi="Arial Narrow"/>
                <w:sz w:val="20"/>
                <w:szCs w:val="20"/>
              </w:rPr>
            </w:pPr>
          </w:p>
          <w:p w14:paraId="66286DFC" w14:textId="77777777" w:rsidR="000C4A26" w:rsidRPr="00977FBB" w:rsidRDefault="000C4A26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77FBB">
              <w:rPr>
                <w:rFonts w:ascii="Arial Narrow" w:hAnsi="Arial Narrow"/>
                <w:sz w:val="20"/>
                <w:szCs w:val="20"/>
              </w:rPr>
              <w:t>3</w:t>
            </w:r>
          </w:p>
        </w:tc>
      </w:tr>
      <w:tr w:rsidR="000C4A26" w:rsidRPr="00977FBB" w14:paraId="1CF79820" w14:textId="77777777" w:rsidTr="000C4A26">
        <w:trPr>
          <w:trHeight w:val="70"/>
        </w:trPr>
        <w:tc>
          <w:tcPr>
            <w:tcW w:w="644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8B814" w14:textId="6DDF5913" w:rsidR="000C4A26" w:rsidRPr="00977FBB" w:rsidRDefault="000C4A26" w:rsidP="000C4A26">
            <w:pPr>
              <w:adjustRightInd w:val="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sz w:val="20"/>
                <w:szCs w:val="20"/>
              </w:rPr>
              <w:t>VALOR UNITARIO</w:t>
            </w:r>
          </w:p>
        </w:tc>
        <w:tc>
          <w:tcPr>
            <w:tcW w:w="20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A9707" w14:textId="77777777" w:rsidR="000C4A26" w:rsidRPr="00977FBB" w:rsidRDefault="000C4A26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0D77D" w14:textId="77777777" w:rsidR="000C4A26" w:rsidRPr="00977FBB" w:rsidRDefault="000C4A26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C4A26" w:rsidRPr="00977FBB" w14:paraId="6CD01C13" w14:textId="77777777" w:rsidTr="000C4A26">
        <w:trPr>
          <w:trHeight w:val="70"/>
        </w:trPr>
        <w:tc>
          <w:tcPr>
            <w:tcW w:w="644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782C9" w14:textId="4ECCAF90" w:rsidR="000C4A26" w:rsidRPr="00977FBB" w:rsidRDefault="000C4A26" w:rsidP="000C4A26">
            <w:pPr>
              <w:adjustRightInd w:val="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sz w:val="20"/>
                <w:szCs w:val="20"/>
              </w:rPr>
              <w:t>IVA</w:t>
            </w:r>
          </w:p>
        </w:tc>
        <w:tc>
          <w:tcPr>
            <w:tcW w:w="20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11303" w14:textId="77777777" w:rsidR="000C4A26" w:rsidRPr="00977FBB" w:rsidRDefault="000C4A26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34A8E" w14:textId="77777777" w:rsidR="000C4A26" w:rsidRPr="00977FBB" w:rsidRDefault="000C4A26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C4A26" w:rsidRPr="00977FBB" w14:paraId="725AB153" w14:textId="77777777" w:rsidTr="000C4A26">
        <w:trPr>
          <w:trHeight w:val="70"/>
        </w:trPr>
        <w:tc>
          <w:tcPr>
            <w:tcW w:w="6446" w:type="dxa"/>
            <w:gridSpan w:val="2"/>
            <w:tcBorders>
              <w:top w:val="single" w:sz="4" w:space="0" w:color="auto"/>
            </w:tcBorders>
            <w:vAlign w:val="center"/>
          </w:tcPr>
          <w:p w14:paraId="3A23C9D9" w14:textId="4D3946B6" w:rsidR="000C4A26" w:rsidRPr="00977FBB" w:rsidRDefault="000C4A26" w:rsidP="000C4A26">
            <w:pPr>
              <w:adjustRightInd w:val="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7FBB">
              <w:rPr>
                <w:rFonts w:ascii="Arial Narrow" w:hAnsi="Arial Narrow"/>
                <w:b/>
                <w:sz w:val="20"/>
                <w:szCs w:val="20"/>
              </w:rPr>
              <w:t>VALOR TOTAL IVA INCLUIDO</w:t>
            </w:r>
          </w:p>
        </w:tc>
        <w:tc>
          <w:tcPr>
            <w:tcW w:w="2060" w:type="dxa"/>
            <w:tcBorders>
              <w:top w:val="single" w:sz="4" w:space="0" w:color="auto"/>
            </w:tcBorders>
            <w:vAlign w:val="center"/>
          </w:tcPr>
          <w:p w14:paraId="0A036207" w14:textId="77777777" w:rsidR="000C4A26" w:rsidRPr="00977FBB" w:rsidRDefault="000C4A26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3ED45200" w14:textId="77777777" w:rsidR="000C4A26" w:rsidRPr="00977FBB" w:rsidRDefault="000C4A26" w:rsidP="0030210F">
            <w:pPr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5E3F837F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6024E468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 xml:space="preserve">Forma de diligenciar el formato económico: discrimine el valor unitario de cada ítem ofertado en la casilla </w:t>
      </w:r>
      <w:r w:rsidRPr="00977FBB">
        <w:rPr>
          <w:rFonts w:ascii="Arial Narrow" w:hAnsi="Arial Narrow"/>
          <w:b/>
          <w:sz w:val="20"/>
          <w:szCs w:val="20"/>
        </w:rPr>
        <w:t>“VALOR UNITARIO”, sin sobrepasar de manera individual los valores unitarios,</w:t>
      </w:r>
      <w:r w:rsidRPr="00977FBB">
        <w:rPr>
          <w:rFonts w:ascii="Arial Narrow" w:hAnsi="Arial Narrow"/>
          <w:sz w:val="20"/>
          <w:szCs w:val="20"/>
        </w:rPr>
        <w:t xml:space="preserve"> luego multiplique el valor unitario por las cantidades y coloque el resultado en la casilla “</w:t>
      </w:r>
      <w:r w:rsidRPr="00977FBB">
        <w:rPr>
          <w:rFonts w:ascii="Arial Narrow" w:hAnsi="Arial Narrow"/>
          <w:b/>
          <w:sz w:val="20"/>
          <w:szCs w:val="20"/>
        </w:rPr>
        <w:t>VALOR TOTAL.”.</w:t>
      </w:r>
    </w:p>
    <w:p w14:paraId="025B4DD1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03C4EAD9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977FBB">
        <w:rPr>
          <w:rFonts w:ascii="Arial Narrow" w:hAnsi="Arial Narrow"/>
          <w:sz w:val="20"/>
          <w:szCs w:val="20"/>
        </w:rPr>
        <w:t xml:space="preserve">Los valores indicados en este anexo deben coincidir y ser iguales con los reflejados en la plataforma </w:t>
      </w:r>
      <w:r w:rsidRPr="00977FBB">
        <w:rPr>
          <w:rFonts w:ascii="Arial Narrow" w:hAnsi="Arial Narrow"/>
          <w:b/>
          <w:sz w:val="20"/>
          <w:szCs w:val="20"/>
        </w:rPr>
        <w:t>SECOP II,</w:t>
      </w:r>
      <w:r w:rsidRPr="00977FBB">
        <w:rPr>
          <w:rFonts w:ascii="Arial Narrow" w:hAnsi="Arial Narrow"/>
          <w:sz w:val="20"/>
          <w:szCs w:val="20"/>
        </w:rPr>
        <w:t xml:space="preserve"> de lo contrario se tomará para todos los efectos el valor consignado en la plataforma.</w:t>
      </w:r>
    </w:p>
    <w:p w14:paraId="1F617847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79500302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color w:val="404040" w:themeColor="text1" w:themeTint="BF"/>
          <w:sz w:val="20"/>
          <w:szCs w:val="20"/>
        </w:rPr>
      </w:pPr>
      <w:r w:rsidRPr="00977FBB">
        <w:rPr>
          <w:rFonts w:ascii="Arial Narrow" w:hAnsi="Arial Narrow"/>
          <w:color w:val="404040" w:themeColor="text1" w:themeTint="BF"/>
          <w:sz w:val="20"/>
          <w:szCs w:val="20"/>
        </w:rPr>
        <w:t xml:space="preserve">Con la presentación de la presente oferta, el proponente ________________________________________________________________ Acepta todas las especificaciones técnicas requeridas por el Instituto Nacional de Medicina Legal y Ciencias Forenses Regional </w:t>
      </w:r>
      <w:proofErr w:type="gramStart"/>
      <w:r w:rsidRPr="00977FBB">
        <w:rPr>
          <w:rFonts w:ascii="Arial Narrow" w:hAnsi="Arial Narrow"/>
          <w:color w:val="404040" w:themeColor="text1" w:themeTint="BF"/>
          <w:sz w:val="20"/>
          <w:szCs w:val="20"/>
        </w:rPr>
        <w:t>Noroccidente  para</w:t>
      </w:r>
      <w:proofErr w:type="gramEnd"/>
      <w:r w:rsidRPr="00977FBB">
        <w:rPr>
          <w:rFonts w:ascii="Arial Narrow" w:hAnsi="Arial Narrow"/>
          <w:color w:val="404040" w:themeColor="text1" w:themeTint="BF"/>
          <w:sz w:val="20"/>
          <w:szCs w:val="20"/>
        </w:rPr>
        <w:t xml:space="preserve"> el presente proceso en los estudios previos y en el Anexo</w:t>
      </w:r>
    </w:p>
    <w:p w14:paraId="0D9069AA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color w:val="404040" w:themeColor="text1" w:themeTint="BF"/>
          <w:sz w:val="20"/>
          <w:szCs w:val="20"/>
        </w:rPr>
      </w:pPr>
    </w:p>
    <w:p w14:paraId="78325946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color w:val="404040" w:themeColor="text1" w:themeTint="BF"/>
          <w:sz w:val="20"/>
          <w:szCs w:val="20"/>
        </w:rPr>
        <w:lastRenderedPageBreak/>
        <w:t>Firma representante legal del Oferente</w:t>
      </w:r>
    </w:p>
    <w:p w14:paraId="3E97CD50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 xml:space="preserve">Nombre del Proponente: _________________________________ </w:t>
      </w:r>
    </w:p>
    <w:p w14:paraId="60AC4BB4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Nombre representante legal (Persona Jurídica) ______________________</w:t>
      </w:r>
    </w:p>
    <w:p w14:paraId="4CE129D5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Cédula ________________________________________________</w:t>
      </w:r>
    </w:p>
    <w:p w14:paraId="750EAA5D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Email_________________________________________________</w:t>
      </w:r>
    </w:p>
    <w:p w14:paraId="4EAAB7C2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 xml:space="preserve">Dirección del </w:t>
      </w:r>
      <w:proofErr w:type="gramStart"/>
      <w:r w:rsidRPr="00977FBB">
        <w:rPr>
          <w:rFonts w:ascii="Arial Narrow" w:hAnsi="Arial Narrow"/>
          <w:b/>
          <w:sz w:val="20"/>
          <w:szCs w:val="20"/>
        </w:rPr>
        <w:t>oferente:_</w:t>
      </w:r>
      <w:proofErr w:type="gramEnd"/>
      <w:r w:rsidRPr="00977FBB">
        <w:rPr>
          <w:rFonts w:ascii="Arial Narrow" w:hAnsi="Arial Narrow"/>
          <w:b/>
          <w:sz w:val="20"/>
          <w:szCs w:val="20"/>
        </w:rPr>
        <w:t>____________________________</w:t>
      </w:r>
    </w:p>
    <w:p w14:paraId="06585EA1" w14:textId="77777777" w:rsidR="001D6858" w:rsidRPr="00977FBB" w:rsidRDefault="001D6858" w:rsidP="001D685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</w:p>
    <w:p w14:paraId="0732EF1A" w14:textId="77777777" w:rsidR="001D6858" w:rsidRPr="00977FBB" w:rsidRDefault="001D6858" w:rsidP="001D6858">
      <w:pPr>
        <w:adjustRightInd w:val="0"/>
        <w:rPr>
          <w:rFonts w:ascii="Arial Narrow" w:hAnsi="Arial Narrow" w:cstheme="minorHAnsi"/>
          <w:color w:val="404040" w:themeColor="text1" w:themeTint="BF"/>
          <w:sz w:val="20"/>
          <w:szCs w:val="20"/>
        </w:rPr>
      </w:pPr>
      <w:r w:rsidRPr="00977FBB">
        <w:rPr>
          <w:rFonts w:ascii="Arial Narrow" w:hAnsi="Arial Narrow"/>
          <w:b/>
          <w:sz w:val="20"/>
          <w:szCs w:val="20"/>
        </w:rPr>
        <w:t>Nota:</w:t>
      </w:r>
      <w:r w:rsidRPr="00977FBB">
        <w:rPr>
          <w:rFonts w:ascii="Arial Narrow" w:hAnsi="Arial Narrow" w:cstheme="minorHAnsi"/>
          <w:color w:val="404040" w:themeColor="text1" w:themeTint="BF"/>
          <w:sz w:val="20"/>
          <w:szCs w:val="20"/>
        </w:rPr>
        <w:t xml:space="preserve"> La vigencia de la presente Oferta es de sesenta días (60) calendario.</w:t>
      </w:r>
    </w:p>
    <w:p w14:paraId="480B7D28" w14:textId="77777777" w:rsidR="001D6858" w:rsidRPr="00977FBB" w:rsidRDefault="001D6858" w:rsidP="001D6858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p w14:paraId="54B5DE7A" w14:textId="77777777" w:rsidR="001D6858" w:rsidRPr="00977FBB" w:rsidRDefault="001D6858" w:rsidP="00333023">
      <w:pPr>
        <w:pStyle w:val="Textoindependiente"/>
        <w:spacing w:before="37"/>
        <w:rPr>
          <w:rFonts w:ascii="Arial Narrow" w:hAnsi="Arial Narrow"/>
          <w:sz w:val="20"/>
          <w:szCs w:val="20"/>
        </w:rPr>
      </w:pPr>
    </w:p>
    <w:sectPr w:rsidR="001D6858" w:rsidRPr="00977FBB" w:rsidSect="00CA6073">
      <w:headerReference w:type="default" r:id="rId7"/>
      <w:footerReference w:type="default" r:id="rId8"/>
      <w:pgSz w:w="12240" w:h="15840" w:code="146"/>
      <w:pgMar w:top="2500" w:right="1440" w:bottom="1060" w:left="1080" w:header="985" w:footer="87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FB5042" w14:textId="77777777" w:rsidR="002A1C0B" w:rsidRDefault="002A1C0B">
      <w:r>
        <w:separator/>
      </w:r>
    </w:p>
  </w:endnote>
  <w:endnote w:type="continuationSeparator" w:id="0">
    <w:p w14:paraId="48A5F8BC" w14:textId="77777777" w:rsidR="002A1C0B" w:rsidRDefault="002A1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F20D03" w14:textId="77777777" w:rsidR="00AC10EE" w:rsidRDefault="007E44B4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81344" behindDoc="1" locked="0" layoutInCell="1" allowOverlap="1" wp14:anchorId="6E762FE8" wp14:editId="4718B817">
              <wp:simplePos x="0" y="0"/>
              <wp:positionH relativeFrom="page">
                <wp:posOffset>1420113</wp:posOffset>
              </wp:positionH>
              <wp:positionV relativeFrom="page">
                <wp:posOffset>9364695</wp:posOffset>
              </wp:positionV>
              <wp:extent cx="4896485" cy="4902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896485" cy="4902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64C364D" w14:textId="77777777" w:rsidR="00333023" w:rsidRDefault="007E44B4">
                          <w:pPr>
                            <w:pStyle w:val="Textoindependiente"/>
                            <w:spacing w:before="15"/>
                            <w:ind w:left="2"/>
                            <w:jc w:val="center"/>
                          </w:pPr>
                          <w:r>
                            <w:t>Dirección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Carrera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65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N.º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80-325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Correo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electrónico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hyperlink r:id="rId1" w:history="1">
                            <w:r w:rsidR="00333023" w:rsidRPr="00760880">
                              <w:rPr>
                                <w:rStyle w:val="Hipervnculo"/>
                              </w:rPr>
                              <w:t>cdrnoccomprasn@medicinalegal.gov.co</w:t>
                            </w:r>
                          </w:hyperlink>
                          <w:r>
                            <w:t xml:space="preserve"> </w:t>
                          </w:r>
                        </w:p>
                        <w:p w14:paraId="4CD11512" w14:textId="77777777" w:rsidR="00333023" w:rsidRDefault="007E44B4" w:rsidP="00333023">
                          <w:pPr>
                            <w:pStyle w:val="Textoindependiente"/>
                            <w:spacing w:before="15"/>
                            <w:ind w:left="2"/>
                            <w:jc w:val="center"/>
                          </w:pPr>
                          <w:r>
                            <w:t xml:space="preserve">Teléfono 60(4) 5012420 Extensiones </w:t>
                          </w:r>
                          <w:r w:rsidR="00333023">
                            <w:t>34100</w:t>
                          </w:r>
                        </w:p>
                        <w:p w14:paraId="18D117CD" w14:textId="1D1F1764" w:rsidR="00AC10EE" w:rsidRDefault="007E44B4" w:rsidP="00333023">
                          <w:pPr>
                            <w:pStyle w:val="Textoindependiente"/>
                            <w:spacing w:before="15"/>
                            <w:ind w:left="2"/>
                            <w:jc w:val="center"/>
                          </w:pPr>
                          <w:r>
                            <w:t xml:space="preserve"> </w:t>
                          </w:r>
                          <w:hyperlink r:id="rId2">
                            <w:r>
                              <w:rPr>
                                <w:color w:val="0000FF"/>
                                <w:spacing w:val="-2"/>
                                <w:u w:val="single" w:color="0000FF"/>
                              </w:rPr>
                              <w:t>www.medicinalegal.gov.co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762FE8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8" type="#_x0000_t202" style="position:absolute;margin-left:111.8pt;margin-top:737.4pt;width:385.55pt;height:38.6pt;z-index:-15835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" filled="f" stroked="f">
              <v:textbox inset="0,0,0,0">
                <w:txbxContent>
                  <w:p w14:paraId="564C364D" w14:textId="77777777" w:rsidR="00333023" w:rsidRDefault="007E44B4">
                    <w:pPr>
                      <w:pStyle w:val="Textoindependiente"/>
                      <w:spacing w:before="15"/>
                      <w:ind w:left="2"/>
                      <w:jc w:val="center"/>
                    </w:pPr>
                    <w:r>
                      <w:t>Dirección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Carrera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65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N.º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80-325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Correo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electrónico</w:t>
                    </w:r>
                    <w:r>
                      <w:rPr>
                        <w:spacing w:val="-7"/>
                      </w:rPr>
                      <w:t xml:space="preserve"> </w:t>
                    </w:r>
                    <w:hyperlink r:id="rId3" w:history="1">
                      <w:r w:rsidR="00333023" w:rsidRPr="00760880">
                        <w:rPr>
                          <w:rStyle w:val="Hipervnculo"/>
                        </w:rPr>
                        <w:t>cdrnoccomprasn@medicinalegal.gov.co</w:t>
                      </w:r>
                    </w:hyperlink>
                    <w:r>
                      <w:t xml:space="preserve"> </w:t>
                    </w:r>
                  </w:p>
                  <w:p w14:paraId="4CD11512" w14:textId="77777777" w:rsidR="00333023" w:rsidRDefault="007E44B4" w:rsidP="00333023">
                    <w:pPr>
                      <w:pStyle w:val="Textoindependiente"/>
                      <w:spacing w:before="15"/>
                      <w:ind w:left="2"/>
                      <w:jc w:val="center"/>
                    </w:pPr>
                    <w:r>
                      <w:t xml:space="preserve">Teléfono 60(4) 5012420 Extensiones </w:t>
                    </w:r>
                    <w:r w:rsidR="00333023">
                      <w:t>34100</w:t>
                    </w:r>
                  </w:p>
                  <w:p w14:paraId="18D117CD" w14:textId="1D1F1764" w:rsidR="00AC10EE" w:rsidRDefault="007E44B4" w:rsidP="00333023">
                    <w:pPr>
                      <w:pStyle w:val="Textoindependiente"/>
                      <w:spacing w:before="15"/>
                      <w:ind w:left="2"/>
                      <w:jc w:val="center"/>
                    </w:pPr>
                    <w:r>
                      <w:t xml:space="preserve"> </w:t>
                    </w:r>
                    <w:hyperlink r:id="rId4">
                      <w:r>
                        <w:rPr>
                          <w:color w:val="0000FF"/>
                          <w:spacing w:val="-2"/>
                          <w:u w:val="single" w:color="0000FF"/>
                        </w:rPr>
                        <w:t>www.medicinalegal.gov.co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ACA08" w14:textId="77777777" w:rsidR="002A1C0B" w:rsidRDefault="002A1C0B">
      <w:r>
        <w:separator/>
      </w:r>
    </w:p>
  </w:footnote>
  <w:footnote w:type="continuationSeparator" w:id="0">
    <w:p w14:paraId="5AD76424" w14:textId="77777777" w:rsidR="002A1C0B" w:rsidRDefault="002A1C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A3826" w14:textId="77777777" w:rsidR="00AC10EE" w:rsidRDefault="007E44B4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79808" behindDoc="1" locked="0" layoutInCell="1" allowOverlap="1" wp14:anchorId="753A0A06" wp14:editId="4E9F8622">
          <wp:simplePos x="0" y="0"/>
          <wp:positionH relativeFrom="page">
            <wp:posOffset>3582670</wp:posOffset>
          </wp:positionH>
          <wp:positionV relativeFrom="page">
            <wp:posOffset>625475</wp:posOffset>
          </wp:positionV>
          <wp:extent cx="553064" cy="352425"/>
          <wp:effectExtent l="0" t="0" r="0" b="0"/>
          <wp:wrapNone/>
          <wp:docPr id="6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53064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80320" behindDoc="1" locked="0" layoutInCell="1" allowOverlap="1" wp14:anchorId="58E9AD3A" wp14:editId="17A772F9">
              <wp:simplePos x="0" y="0"/>
              <wp:positionH relativeFrom="page">
                <wp:posOffset>1945894</wp:posOffset>
              </wp:positionH>
              <wp:positionV relativeFrom="page">
                <wp:posOffset>975265</wp:posOffset>
              </wp:positionV>
              <wp:extent cx="3844925" cy="31559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44925" cy="3155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A5B17E9" w14:textId="77777777" w:rsidR="00AC10EE" w:rsidRPr="00D933C4" w:rsidRDefault="007E44B4" w:rsidP="00D933C4">
                          <w:pPr>
                            <w:spacing w:before="14"/>
                            <w:ind w:left="43"/>
                            <w:jc w:val="center"/>
                            <w:rPr>
                              <w:rFonts w:ascii="Arial Narrow" w:hAnsi="Arial Narrow"/>
                              <w:b/>
                            </w:rPr>
                          </w:pPr>
                          <w:r w:rsidRPr="00D933C4">
                            <w:rPr>
                              <w:rFonts w:ascii="Arial Narrow" w:hAnsi="Arial Narrow"/>
                              <w:b/>
                              <w:color w:val="585858"/>
                            </w:rPr>
                            <w:t>INSTITUTO</w:t>
                          </w:r>
                          <w:r w:rsidRPr="00D933C4">
                            <w:rPr>
                              <w:rFonts w:ascii="Arial Narrow" w:hAnsi="Arial Narrow"/>
                              <w:b/>
                              <w:color w:val="585858"/>
                              <w:spacing w:val="-3"/>
                            </w:rPr>
                            <w:t xml:space="preserve"> </w:t>
                          </w:r>
                          <w:r w:rsidRPr="00D933C4">
                            <w:rPr>
                              <w:rFonts w:ascii="Arial Narrow" w:hAnsi="Arial Narrow"/>
                              <w:b/>
                              <w:color w:val="585858"/>
                            </w:rPr>
                            <w:t>NACIONAL</w:t>
                          </w:r>
                          <w:r w:rsidRPr="00D933C4">
                            <w:rPr>
                              <w:rFonts w:ascii="Arial Narrow" w:hAnsi="Arial Narrow"/>
                              <w:b/>
                              <w:color w:val="585858"/>
                              <w:spacing w:val="-1"/>
                            </w:rPr>
                            <w:t xml:space="preserve"> </w:t>
                          </w:r>
                          <w:r w:rsidRPr="00D933C4">
                            <w:rPr>
                              <w:rFonts w:ascii="Arial Narrow" w:hAnsi="Arial Narrow"/>
                              <w:b/>
                              <w:color w:val="585858"/>
                            </w:rPr>
                            <w:t>DE</w:t>
                          </w:r>
                          <w:r w:rsidRPr="00D933C4">
                            <w:rPr>
                              <w:rFonts w:ascii="Arial Narrow" w:hAnsi="Arial Narrow"/>
                              <w:b/>
                              <w:color w:val="585858"/>
                              <w:spacing w:val="-1"/>
                            </w:rPr>
                            <w:t xml:space="preserve"> </w:t>
                          </w:r>
                          <w:r w:rsidRPr="00D933C4">
                            <w:rPr>
                              <w:rFonts w:ascii="Arial Narrow" w:hAnsi="Arial Narrow"/>
                              <w:b/>
                              <w:color w:val="585858"/>
                            </w:rPr>
                            <w:t>MEDICINA</w:t>
                          </w:r>
                          <w:r w:rsidRPr="00D933C4">
                            <w:rPr>
                              <w:rFonts w:ascii="Arial Narrow" w:hAnsi="Arial Narrow"/>
                              <w:b/>
                              <w:color w:val="585858"/>
                              <w:spacing w:val="-4"/>
                            </w:rPr>
                            <w:t xml:space="preserve"> </w:t>
                          </w:r>
                          <w:r w:rsidRPr="00D933C4">
                            <w:rPr>
                              <w:rFonts w:ascii="Arial Narrow" w:hAnsi="Arial Narrow"/>
                              <w:b/>
                              <w:color w:val="585858"/>
                            </w:rPr>
                            <w:t>LEGAL</w:t>
                          </w:r>
                          <w:r w:rsidRPr="00D933C4">
                            <w:rPr>
                              <w:rFonts w:ascii="Arial Narrow" w:hAnsi="Arial Narrow"/>
                              <w:b/>
                              <w:color w:val="585858"/>
                              <w:spacing w:val="-1"/>
                            </w:rPr>
                            <w:t xml:space="preserve"> </w:t>
                          </w:r>
                          <w:r w:rsidRPr="00D933C4">
                            <w:rPr>
                              <w:rFonts w:ascii="Arial Narrow" w:hAnsi="Arial Narrow"/>
                              <w:b/>
                              <w:color w:val="585858"/>
                            </w:rPr>
                            <w:t xml:space="preserve">Y CIENCIAS </w:t>
                          </w:r>
                          <w:r w:rsidRPr="00D933C4">
                            <w:rPr>
                              <w:rFonts w:ascii="Arial Narrow" w:hAnsi="Arial Narrow"/>
                              <w:b/>
                              <w:color w:val="585858"/>
                              <w:spacing w:val="-2"/>
                            </w:rPr>
                            <w:t>FORENSES</w:t>
                          </w:r>
                        </w:p>
                        <w:p w14:paraId="33B0F90C" w14:textId="035D51AE" w:rsidR="00AC10EE" w:rsidRPr="00D933C4" w:rsidRDefault="007E44B4" w:rsidP="00D933C4">
                          <w:pPr>
                            <w:spacing w:before="3"/>
                            <w:ind w:left="20"/>
                            <w:jc w:val="center"/>
                            <w:rPr>
                              <w:rFonts w:ascii="Arial Narrow" w:hAnsi="Arial Narrow"/>
                            </w:rPr>
                          </w:pPr>
                          <w:r w:rsidRPr="00D933C4">
                            <w:rPr>
                              <w:rFonts w:ascii="Arial Narrow" w:hAnsi="Arial Narrow"/>
                              <w:color w:val="585858"/>
                            </w:rPr>
                            <w:t>Grupo</w:t>
                          </w:r>
                          <w:r w:rsidRPr="00D933C4">
                            <w:rPr>
                              <w:rFonts w:ascii="Arial Narrow" w:hAnsi="Arial Narrow"/>
                              <w:color w:val="585858"/>
                              <w:spacing w:val="-8"/>
                            </w:rPr>
                            <w:t xml:space="preserve"> </w:t>
                          </w:r>
                          <w:r w:rsidR="00333023" w:rsidRPr="00D933C4">
                            <w:rPr>
                              <w:rFonts w:ascii="Arial Narrow" w:hAnsi="Arial Narrow"/>
                              <w:color w:val="585858"/>
                            </w:rPr>
                            <w:t>Regional</w:t>
                          </w:r>
                          <w:r w:rsidR="00333023" w:rsidRPr="00D933C4">
                            <w:rPr>
                              <w:rFonts w:ascii="Arial Narrow" w:hAnsi="Arial Narrow"/>
                              <w:color w:val="585858"/>
                              <w:spacing w:val="-6"/>
                            </w:rPr>
                            <w:t xml:space="preserve"> </w:t>
                          </w:r>
                          <w:r w:rsidR="00333023" w:rsidRPr="00D933C4">
                            <w:rPr>
                              <w:rFonts w:ascii="Arial Narrow" w:hAnsi="Arial Narrow"/>
                              <w:color w:val="585858"/>
                            </w:rPr>
                            <w:t>Administrativo y Financiero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E9AD3A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53.2pt;margin-top:76.8pt;width:302.75pt;height:24.85pt;z-index:-15836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" filled="f" stroked="f">
              <v:textbox inset="0,0,0,0">
                <w:txbxContent>
                  <w:p w14:paraId="1A5B17E9" w14:textId="77777777" w:rsidR="00AC10EE" w:rsidRPr="00D933C4" w:rsidRDefault="007E44B4" w:rsidP="00D933C4">
                    <w:pPr>
                      <w:spacing w:before="14"/>
                      <w:ind w:left="43"/>
                      <w:jc w:val="center"/>
                      <w:rPr>
                        <w:rFonts w:ascii="Arial Narrow" w:hAnsi="Arial Narrow"/>
                        <w:b/>
                      </w:rPr>
                    </w:pPr>
                    <w:r w:rsidRPr="00D933C4">
                      <w:rPr>
                        <w:rFonts w:ascii="Arial Narrow" w:hAnsi="Arial Narrow"/>
                        <w:b/>
                        <w:color w:val="585858"/>
                      </w:rPr>
                      <w:t>INSTITUTO</w:t>
                    </w:r>
                    <w:r w:rsidRPr="00D933C4">
                      <w:rPr>
                        <w:rFonts w:ascii="Arial Narrow" w:hAnsi="Arial Narrow"/>
                        <w:b/>
                        <w:color w:val="585858"/>
                        <w:spacing w:val="-3"/>
                      </w:rPr>
                      <w:t xml:space="preserve"> </w:t>
                    </w:r>
                    <w:r w:rsidRPr="00D933C4">
                      <w:rPr>
                        <w:rFonts w:ascii="Arial Narrow" w:hAnsi="Arial Narrow"/>
                        <w:b/>
                        <w:color w:val="585858"/>
                      </w:rPr>
                      <w:t>NACIONAL</w:t>
                    </w:r>
                    <w:r w:rsidRPr="00D933C4">
                      <w:rPr>
                        <w:rFonts w:ascii="Arial Narrow" w:hAnsi="Arial Narrow"/>
                        <w:b/>
                        <w:color w:val="585858"/>
                        <w:spacing w:val="-1"/>
                      </w:rPr>
                      <w:t xml:space="preserve"> </w:t>
                    </w:r>
                    <w:r w:rsidRPr="00D933C4">
                      <w:rPr>
                        <w:rFonts w:ascii="Arial Narrow" w:hAnsi="Arial Narrow"/>
                        <w:b/>
                        <w:color w:val="585858"/>
                      </w:rPr>
                      <w:t>DE</w:t>
                    </w:r>
                    <w:r w:rsidRPr="00D933C4">
                      <w:rPr>
                        <w:rFonts w:ascii="Arial Narrow" w:hAnsi="Arial Narrow"/>
                        <w:b/>
                        <w:color w:val="585858"/>
                        <w:spacing w:val="-1"/>
                      </w:rPr>
                      <w:t xml:space="preserve"> </w:t>
                    </w:r>
                    <w:r w:rsidRPr="00D933C4">
                      <w:rPr>
                        <w:rFonts w:ascii="Arial Narrow" w:hAnsi="Arial Narrow"/>
                        <w:b/>
                        <w:color w:val="585858"/>
                      </w:rPr>
                      <w:t>MEDICINA</w:t>
                    </w:r>
                    <w:r w:rsidRPr="00D933C4">
                      <w:rPr>
                        <w:rFonts w:ascii="Arial Narrow" w:hAnsi="Arial Narrow"/>
                        <w:b/>
                        <w:color w:val="585858"/>
                        <w:spacing w:val="-4"/>
                      </w:rPr>
                      <w:t xml:space="preserve"> </w:t>
                    </w:r>
                    <w:r w:rsidRPr="00D933C4">
                      <w:rPr>
                        <w:rFonts w:ascii="Arial Narrow" w:hAnsi="Arial Narrow"/>
                        <w:b/>
                        <w:color w:val="585858"/>
                      </w:rPr>
                      <w:t>LEGAL</w:t>
                    </w:r>
                    <w:r w:rsidRPr="00D933C4">
                      <w:rPr>
                        <w:rFonts w:ascii="Arial Narrow" w:hAnsi="Arial Narrow"/>
                        <w:b/>
                        <w:color w:val="585858"/>
                        <w:spacing w:val="-1"/>
                      </w:rPr>
                      <w:t xml:space="preserve"> </w:t>
                    </w:r>
                    <w:r w:rsidRPr="00D933C4">
                      <w:rPr>
                        <w:rFonts w:ascii="Arial Narrow" w:hAnsi="Arial Narrow"/>
                        <w:b/>
                        <w:color w:val="585858"/>
                      </w:rPr>
                      <w:t xml:space="preserve">Y CIENCIAS </w:t>
                    </w:r>
                    <w:r w:rsidRPr="00D933C4">
                      <w:rPr>
                        <w:rFonts w:ascii="Arial Narrow" w:hAnsi="Arial Narrow"/>
                        <w:b/>
                        <w:color w:val="585858"/>
                        <w:spacing w:val="-2"/>
                      </w:rPr>
                      <w:t>FORENSES</w:t>
                    </w:r>
                  </w:p>
                  <w:p w14:paraId="33B0F90C" w14:textId="035D51AE" w:rsidR="00AC10EE" w:rsidRPr="00D933C4" w:rsidRDefault="007E44B4" w:rsidP="00D933C4">
                    <w:pPr>
                      <w:spacing w:before="3"/>
                      <w:ind w:left="20"/>
                      <w:jc w:val="center"/>
                      <w:rPr>
                        <w:rFonts w:ascii="Arial Narrow" w:hAnsi="Arial Narrow"/>
                      </w:rPr>
                    </w:pPr>
                    <w:r w:rsidRPr="00D933C4">
                      <w:rPr>
                        <w:rFonts w:ascii="Arial Narrow" w:hAnsi="Arial Narrow"/>
                        <w:color w:val="585858"/>
                      </w:rPr>
                      <w:t>Grupo</w:t>
                    </w:r>
                    <w:r w:rsidRPr="00D933C4">
                      <w:rPr>
                        <w:rFonts w:ascii="Arial Narrow" w:hAnsi="Arial Narrow"/>
                        <w:color w:val="585858"/>
                        <w:spacing w:val="-8"/>
                      </w:rPr>
                      <w:t xml:space="preserve"> </w:t>
                    </w:r>
                    <w:r w:rsidR="00333023" w:rsidRPr="00D933C4">
                      <w:rPr>
                        <w:rFonts w:ascii="Arial Narrow" w:hAnsi="Arial Narrow"/>
                        <w:color w:val="585858"/>
                      </w:rPr>
                      <w:t>Regional</w:t>
                    </w:r>
                    <w:r w:rsidR="00333023" w:rsidRPr="00D933C4">
                      <w:rPr>
                        <w:rFonts w:ascii="Arial Narrow" w:hAnsi="Arial Narrow"/>
                        <w:color w:val="585858"/>
                        <w:spacing w:val="-6"/>
                      </w:rPr>
                      <w:t xml:space="preserve"> </w:t>
                    </w:r>
                    <w:r w:rsidR="00333023" w:rsidRPr="00D933C4">
                      <w:rPr>
                        <w:rFonts w:ascii="Arial Narrow" w:hAnsi="Arial Narrow"/>
                        <w:color w:val="585858"/>
                      </w:rPr>
                      <w:t>Administrativo y Financiero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80832" behindDoc="1" locked="0" layoutInCell="1" allowOverlap="1" wp14:anchorId="0DF27953" wp14:editId="2A2527D7">
              <wp:simplePos x="0" y="0"/>
              <wp:positionH relativeFrom="page">
                <wp:posOffset>5637657</wp:posOffset>
              </wp:positionH>
              <wp:positionV relativeFrom="page">
                <wp:posOffset>1430347</wp:posOffset>
              </wp:positionV>
              <wp:extent cx="890269" cy="18224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0269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8E9F53" w14:textId="77777777" w:rsidR="00AC10EE" w:rsidRDefault="007E44B4">
                          <w:pPr>
                            <w:spacing w:before="13"/>
                            <w:ind w:left="2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</w:rPr>
                            <w:t>1</w:t>
                          </w:r>
                          <w:r>
                            <w:rPr>
                              <w:rFonts w:ascii="Arial MT" w:hAnsi="Arial MT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10"/>
                            </w:rPr>
                            <w:t>2</w:t>
                          </w:r>
                          <w:r>
                            <w:rPr>
                              <w:rFonts w:ascii="Arial MT" w:hAnsi="Arial MT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DF27953" id="Textbox 3" o:spid="_x0000_s1027" type="#_x0000_t202" style="position:absolute;margin-left:443.9pt;margin-top:112.65pt;width:70.1pt;height:14.35pt;z-index:-15835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" filled="f" stroked="f">
              <v:textbox inset="0,0,0,0">
                <w:txbxContent>
                  <w:p w14:paraId="1E8E9F53" w14:textId="77777777" w:rsidR="00AC10EE" w:rsidRDefault="007E44B4">
                    <w:pPr>
                      <w:spacing w:before="13"/>
                      <w:ind w:left="20"/>
                      <w:rPr>
                        <w:rFonts w:ascii="Arial MT" w:hAnsi="Arial MT"/>
                      </w:rPr>
                    </w:pPr>
                    <w:r>
                      <w:rPr>
                        <w:rFonts w:ascii="Arial MT" w:hAnsi="Arial MT"/>
                      </w:rPr>
                      <w:t>Página</w:t>
                    </w:r>
                    <w:r>
                      <w:rPr>
                        <w:rFonts w:ascii="Arial MT" w:hAnsi="Arial MT"/>
                        <w:spacing w:val="-3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fldChar w:fldCharType="begin"/>
                    </w:r>
                    <w:r>
                      <w:rPr>
                        <w:rFonts w:ascii="Arial MT" w:hAnsi="Arial MT"/>
                      </w:rPr>
                      <w:instrText xml:space="preserve"> PAGE </w:instrText>
                    </w:r>
                    <w:r>
                      <w:rPr>
                        <w:rFonts w:ascii="Arial MT" w:hAnsi="Arial MT"/>
                      </w:rPr>
                      <w:fldChar w:fldCharType="separate"/>
                    </w:r>
                    <w:r>
                      <w:rPr>
                        <w:rFonts w:ascii="Arial MT" w:hAnsi="Arial MT"/>
                      </w:rPr>
                      <w:t>1</w:t>
                    </w:r>
                    <w:r>
                      <w:rPr>
                        <w:rFonts w:ascii="Arial MT" w:hAnsi="Arial MT"/>
                      </w:rPr>
                      <w:fldChar w:fldCharType="end"/>
                    </w:r>
                    <w:r>
                      <w:rPr>
                        <w:rFonts w:ascii="Arial MT" w:hAnsi="Arial MT"/>
                        <w:spacing w:val="-4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de</w:t>
                    </w:r>
                    <w:r>
                      <w:rPr>
                        <w:rFonts w:ascii="Arial MT" w:hAnsi="Arial MT"/>
                        <w:spacing w:val="-1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0"/>
                      </w:rPr>
                      <w:fldChar w:fldCharType="begin"/>
                    </w:r>
                    <w:r>
                      <w:rPr>
                        <w:rFonts w:ascii="Arial MT" w:hAnsi="Arial MT"/>
                        <w:spacing w:val="-10"/>
                      </w:rPr>
                      <w:instrText xml:space="preserve"> NUMPAGES </w:instrText>
                    </w:r>
                    <w:r>
                      <w:rPr>
                        <w:rFonts w:ascii="Arial MT" w:hAnsi="Arial MT"/>
                        <w:spacing w:val="-10"/>
                      </w:rPr>
                      <w:fldChar w:fldCharType="separate"/>
                    </w:r>
                    <w:r>
                      <w:rPr>
                        <w:rFonts w:ascii="Arial MT" w:hAnsi="Arial MT"/>
                        <w:spacing w:val="-10"/>
                      </w:rPr>
                      <w:t>2</w:t>
                    </w:r>
                    <w:r>
                      <w:rPr>
                        <w:rFonts w:ascii="Arial MT" w:hAnsi="Arial MT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93B5B"/>
    <w:multiLevelType w:val="hybridMultilevel"/>
    <w:tmpl w:val="C6B6B706"/>
    <w:lvl w:ilvl="0" w:tplc="1308687C">
      <w:numFmt w:val="bullet"/>
      <w:lvlText w:val=""/>
      <w:lvlJc w:val="left"/>
      <w:pPr>
        <w:ind w:left="460" w:hanging="28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C6A670A6">
      <w:numFmt w:val="bullet"/>
      <w:lvlText w:val="•"/>
      <w:lvlJc w:val="left"/>
      <w:pPr>
        <w:ind w:left="1163" w:hanging="286"/>
      </w:pPr>
      <w:rPr>
        <w:rFonts w:hint="default"/>
        <w:lang w:val="es-ES" w:eastAsia="en-US" w:bidi="ar-SA"/>
      </w:rPr>
    </w:lvl>
    <w:lvl w:ilvl="2" w:tplc="EFF6475A">
      <w:numFmt w:val="bullet"/>
      <w:lvlText w:val="•"/>
      <w:lvlJc w:val="left"/>
      <w:pPr>
        <w:ind w:left="1867" w:hanging="286"/>
      </w:pPr>
      <w:rPr>
        <w:rFonts w:hint="default"/>
        <w:lang w:val="es-ES" w:eastAsia="en-US" w:bidi="ar-SA"/>
      </w:rPr>
    </w:lvl>
    <w:lvl w:ilvl="3" w:tplc="B68230B6">
      <w:numFmt w:val="bullet"/>
      <w:lvlText w:val="•"/>
      <w:lvlJc w:val="left"/>
      <w:pPr>
        <w:ind w:left="2570" w:hanging="286"/>
      </w:pPr>
      <w:rPr>
        <w:rFonts w:hint="default"/>
        <w:lang w:val="es-ES" w:eastAsia="en-US" w:bidi="ar-SA"/>
      </w:rPr>
    </w:lvl>
    <w:lvl w:ilvl="4" w:tplc="32F66CA2">
      <w:numFmt w:val="bullet"/>
      <w:lvlText w:val="•"/>
      <w:lvlJc w:val="left"/>
      <w:pPr>
        <w:ind w:left="3274" w:hanging="286"/>
      </w:pPr>
      <w:rPr>
        <w:rFonts w:hint="default"/>
        <w:lang w:val="es-ES" w:eastAsia="en-US" w:bidi="ar-SA"/>
      </w:rPr>
    </w:lvl>
    <w:lvl w:ilvl="5" w:tplc="FF1677AC">
      <w:numFmt w:val="bullet"/>
      <w:lvlText w:val="•"/>
      <w:lvlJc w:val="left"/>
      <w:pPr>
        <w:ind w:left="3978" w:hanging="286"/>
      </w:pPr>
      <w:rPr>
        <w:rFonts w:hint="default"/>
        <w:lang w:val="es-ES" w:eastAsia="en-US" w:bidi="ar-SA"/>
      </w:rPr>
    </w:lvl>
    <w:lvl w:ilvl="6" w:tplc="5D945BEA">
      <w:numFmt w:val="bullet"/>
      <w:lvlText w:val="•"/>
      <w:lvlJc w:val="left"/>
      <w:pPr>
        <w:ind w:left="4681" w:hanging="286"/>
      </w:pPr>
      <w:rPr>
        <w:rFonts w:hint="default"/>
        <w:lang w:val="es-ES" w:eastAsia="en-US" w:bidi="ar-SA"/>
      </w:rPr>
    </w:lvl>
    <w:lvl w:ilvl="7" w:tplc="7F7AE3A8">
      <w:numFmt w:val="bullet"/>
      <w:lvlText w:val="•"/>
      <w:lvlJc w:val="left"/>
      <w:pPr>
        <w:ind w:left="5385" w:hanging="286"/>
      </w:pPr>
      <w:rPr>
        <w:rFonts w:hint="default"/>
        <w:lang w:val="es-ES" w:eastAsia="en-US" w:bidi="ar-SA"/>
      </w:rPr>
    </w:lvl>
    <w:lvl w:ilvl="8" w:tplc="3850A862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</w:abstractNum>
  <w:abstractNum w:abstractNumId="1" w15:restartNumberingAfterBreak="0">
    <w:nsid w:val="205D5210"/>
    <w:multiLevelType w:val="hybridMultilevel"/>
    <w:tmpl w:val="D4B0E6DE"/>
    <w:lvl w:ilvl="0" w:tplc="52A607BA">
      <w:numFmt w:val="bullet"/>
      <w:lvlText w:val=""/>
      <w:lvlJc w:val="left"/>
      <w:pPr>
        <w:ind w:left="460" w:hanging="28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AD448478">
      <w:numFmt w:val="bullet"/>
      <w:lvlText w:val="•"/>
      <w:lvlJc w:val="left"/>
      <w:pPr>
        <w:ind w:left="1163" w:hanging="286"/>
      </w:pPr>
      <w:rPr>
        <w:rFonts w:hint="default"/>
        <w:lang w:val="es-ES" w:eastAsia="en-US" w:bidi="ar-SA"/>
      </w:rPr>
    </w:lvl>
    <w:lvl w:ilvl="2" w:tplc="69E01726">
      <w:numFmt w:val="bullet"/>
      <w:lvlText w:val="•"/>
      <w:lvlJc w:val="left"/>
      <w:pPr>
        <w:ind w:left="1867" w:hanging="286"/>
      </w:pPr>
      <w:rPr>
        <w:rFonts w:hint="default"/>
        <w:lang w:val="es-ES" w:eastAsia="en-US" w:bidi="ar-SA"/>
      </w:rPr>
    </w:lvl>
    <w:lvl w:ilvl="3" w:tplc="7DBAC3F4">
      <w:numFmt w:val="bullet"/>
      <w:lvlText w:val="•"/>
      <w:lvlJc w:val="left"/>
      <w:pPr>
        <w:ind w:left="2570" w:hanging="286"/>
      </w:pPr>
      <w:rPr>
        <w:rFonts w:hint="default"/>
        <w:lang w:val="es-ES" w:eastAsia="en-US" w:bidi="ar-SA"/>
      </w:rPr>
    </w:lvl>
    <w:lvl w:ilvl="4" w:tplc="1D22F3E2">
      <w:numFmt w:val="bullet"/>
      <w:lvlText w:val="•"/>
      <w:lvlJc w:val="left"/>
      <w:pPr>
        <w:ind w:left="3274" w:hanging="286"/>
      </w:pPr>
      <w:rPr>
        <w:rFonts w:hint="default"/>
        <w:lang w:val="es-ES" w:eastAsia="en-US" w:bidi="ar-SA"/>
      </w:rPr>
    </w:lvl>
    <w:lvl w:ilvl="5" w:tplc="BC86E588">
      <w:numFmt w:val="bullet"/>
      <w:lvlText w:val="•"/>
      <w:lvlJc w:val="left"/>
      <w:pPr>
        <w:ind w:left="3978" w:hanging="286"/>
      </w:pPr>
      <w:rPr>
        <w:rFonts w:hint="default"/>
        <w:lang w:val="es-ES" w:eastAsia="en-US" w:bidi="ar-SA"/>
      </w:rPr>
    </w:lvl>
    <w:lvl w:ilvl="6" w:tplc="27E2608A">
      <w:numFmt w:val="bullet"/>
      <w:lvlText w:val="•"/>
      <w:lvlJc w:val="left"/>
      <w:pPr>
        <w:ind w:left="4681" w:hanging="286"/>
      </w:pPr>
      <w:rPr>
        <w:rFonts w:hint="default"/>
        <w:lang w:val="es-ES" w:eastAsia="en-US" w:bidi="ar-SA"/>
      </w:rPr>
    </w:lvl>
    <w:lvl w:ilvl="7" w:tplc="ED7AFFFA">
      <w:numFmt w:val="bullet"/>
      <w:lvlText w:val="•"/>
      <w:lvlJc w:val="left"/>
      <w:pPr>
        <w:ind w:left="5385" w:hanging="286"/>
      </w:pPr>
      <w:rPr>
        <w:rFonts w:hint="default"/>
        <w:lang w:val="es-ES" w:eastAsia="en-US" w:bidi="ar-SA"/>
      </w:rPr>
    </w:lvl>
    <w:lvl w:ilvl="8" w:tplc="DE563F02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2A4566ED"/>
    <w:multiLevelType w:val="hybridMultilevel"/>
    <w:tmpl w:val="98F6C2EA"/>
    <w:lvl w:ilvl="0" w:tplc="1E808F3A">
      <w:numFmt w:val="bullet"/>
      <w:lvlText w:val=""/>
      <w:lvlJc w:val="left"/>
      <w:pPr>
        <w:ind w:left="460" w:hanging="286"/>
      </w:pPr>
      <w:rPr>
        <w:rFonts w:ascii="Wingdings" w:eastAsia="Wingdings" w:hAnsi="Wingdings" w:cs="Wingdings" w:hint="default"/>
        <w:spacing w:val="0"/>
        <w:w w:val="99"/>
        <w:lang w:val="es-ES" w:eastAsia="en-US" w:bidi="ar-SA"/>
      </w:rPr>
    </w:lvl>
    <w:lvl w:ilvl="1" w:tplc="15526EB4">
      <w:numFmt w:val="bullet"/>
      <w:lvlText w:val="•"/>
      <w:lvlJc w:val="left"/>
      <w:pPr>
        <w:ind w:left="1163" w:hanging="286"/>
      </w:pPr>
      <w:rPr>
        <w:rFonts w:hint="default"/>
        <w:lang w:val="es-ES" w:eastAsia="en-US" w:bidi="ar-SA"/>
      </w:rPr>
    </w:lvl>
    <w:lvl w:ilvl="2" w:tplc="8D323956">
      <w:numFmt w:val="bullet"/>
      <w:lvlText w:val="•"/>
      <w:lvlJc w:val="left"/>
      <w:pPr>
        <w:ind w:left="1867" w:hanging="286"/>
      </w:pPr>
      <w:rPr>
        <w:rFonts w:hint="default"/>
        <w:lang w:val="es-ES" w:eastAsia="en-US" w:bidi="ar-SA"/>
      </w:rPr>
    </w:lvl>
    <w:lvl w:ilvl="3" w:tplc="0AEEB13E">
      <w:numFmt w:val="bullet"/>
      <w:lvlText w:val="•"/>
      <w:lvlJc w:val="left"/>
      <w:pPr>
        <w:ind w:left="2570" w:hanging="286"/>
      </w:pPr>
      <w:rPr>
        <w:rFonts w:hint="default"/>
        <w:lang w:val="es-ES" w:eastAsia="en-US" w:bidi="ar-SA"/>
      </w:rPr>
    </w:lvl>
    <w:lvl w:ilvl="4" w:tplc="17F8CDDE">
      <w:numFmt w:val="bullet"/>
      <w:lvlText w:val="•"/>
      <w:lvlJc w:val="left"/>
      <w:pPr>
        <w:ind w:left="3274" w:hanging="286"/>
      </w:pPr>
      <w:rPr>
        <w:rFonts w:hint="default"/>
        <w:lang w:val="es-ES" w:eastAsia="en-US" w:bidi="ar-SA"/>
      </w:rPr>
    </w:lvl>
    <w:lvl w:ilvl="5" w:tplc="3698DCEE">
      <w:numFmt w:val="bullet"/>
      <w:lvlText w:val="•"/>
      <w:lvlJc w:val="left"/>
      <w:pPr>
        <w:ind w:left="3978" w:hanging="286"/>
      </w:pPr>
      <w:rPr>
        <w:rFonts w:hint="default"/>
        <w:lang w:val="es-ES" w:eastAsia="en-US" w:bidi="ar-SA"/>
      </w:rPr>
    </w:lvl>
    <w:lvl w:ilvl="6" w:tplc="413E53AA">
      <w:numFmt w:val="bullet"/>
      <w:lvlText w:val="•"/>
      <w:lvlJc w:val="left"/>
      <w:pPr>
        <w:ind w:left="4681" w:hanging="286"/>
      </w:pPr>
      <w:rPr>
        <w:rFonts w:hint="default"/>
        <w:lang w:val="es-ES" w:eastAsia="en-US" w:bidi="ar-SA"/>
      </w:rPr>
    </w:lvl>
    <w:lvl w:ilvl="7" w:tplc="F61C3586">
      <w:numFmt w:val="bullet"/>
      <w:lvlText w:val="•"/>
      <w:lvlJc w:val="left"/>
      <w:pPr>
        <w:ind w:left="5385" w:hanging="286"/>
      </w:pPr>
      <w:rPr>
        <w:rFonts w:hint="default"/>
        <w:lang w:val="es-ES" w:eastAsia="en-US" w:bidi="ar-SA"/>
      </w:rPr>
    </w:lvl>
    <w:lvl w:ilvl="8" w:tplc="D8CA7678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</w:abstractNum>
  <w:abstractNum w:abstractNumId="3" w15:restartNumberingAfterBreak="0">
    <w:nsid w:val="2F5F0DF5"/>
    <w:multiLevelType w:val="hybridMultilevel"/>
    <w:tmpl w:val="34C82A1A"/>
    <w:lvl w:ilvl="0" w:tplc="8A0C5B24">
      <w:numFmt w:val="bullet"/>
      <w:lvlText w:val=""/>
      <w:lvlJc w:val="left"/>
      <w:pPr>
        <w:ind w:left="460" w:hanging="28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D93C7738">
      <w:numFmt w:val="bullet"/>
      <w:lvlText w:val="•"/>
      <w:lvlJc w:val="left"/>
      <w:pPr>
        <w:ind w:left="1163" w:hanging="286"/>
      </w:pPr>
      <w:rPr>
        <w:rFonts w:hint="default"/>
        <w:lang w:val="es-ES" w:eastAsia="en-US" w:bidi="ar-SA"/>
      </w:rPr>
    </w:lvl>
    <w:lvl w:ilvl="2" w:tplc="0C045068">
      <w:numFmt w:val="bullet"/>
      <w:lvlText w:val="•"/>
      <w:lvlJc w:val="left"/>
      <w:pPr>
        <w:ind w:left="1867" w:hanging="286"/>
      </w:pPr>
      <w:rPr>
        <w:rFonts w:hint="default"/>
        <w:lang w:val="es-ES" w:eastAsia="en-US" w:bidi="ar-SA"/>
      </w:rPr>
    </w:lvl>
    <w:lvl w:ilvl="3" w:tplc="12163258">
      <w:numFmt w:val="bullet"/>
      <w:lvlText w:val="•"/>
      <w:lvlJc w:val="left"/>
      <w:pPr>
        <w:ind w:left="2570" w:hanging="286"/>
      </w:pPr>
      <w:rPr>
        <w:rFonts w:hint="default"/>
        <w:lang w:val="es-ES" w:eastAsia="en-US" w:bidi="ar-SA"/>
      </w:rPr>
    </w:lvl>
    <w:lvl w:ilvl="4" w:tplc="BA04DA14">
      <w:numFmt w:val="bullet"/>
      <w:lvlText w:val="•"/>
      <w:lvlJc w:val="left"/>
      <w:pPr>
        <w:ind w:left="3274" w:hanging="286"/>
      </w:pPr>
      <w:rPr>
        <w:rFonts w:hint="default"/>
        <w:lang w:val="es-ES" w:eastAsia="en-US" w:bidi="ar-SA"/>
      </w:rPr>
    </w:lvl>
    <w:lvl w:ilvl="5" w:tplc="DCF2BF3C">
      <w:numFmt w:val="bullet"/>
      <w:lvlText w:val="•"/>
      <w:lvlJc w:val="left"/>
      <w:pPr>
        <w:ind w:left="3978" w:hanging="286"/>
      </w:pPr>
      <w:rPr>
        <w:rFonts w:hint="default"/>
        <w:lang w:val="es-ES" w:eastAsia="en-US" w:bidi="ar-SA"/>
      </w:rPr>
    </w:lvl>
    <w:lvl w:ilvl="6" w:tplc="13AE6536">
      <w:numFmt w:val="bullet"/>
      <w:lvlText w:val="•"/>
      <w:lvlJc w:val="left"/>
      <w:pPr>
        <w:ind w:left="4681" w:hanging="286"/>
      </w:pPr>
      <w:rPr>
        <w:rFonts w:hint="default"/>
        <w:lang w:val="es-ES" w:eastAsia="en-US" w:bidi="ar-SA"/>
      </w:rPr>
    </w:lvl>
    <w:lvl w:ilvl="7" w:tplc="513CE744">
      <w:numFmt w:val="bullet"/>
      <w:lvlText w:val="•"/>
      <w:lvlJc w:val="left"/>
      <w:pPr>
        <w:ind w:left="5385" w:hanging="286"/>
      </w:pPr>
      <w:rPr>
        <w:rFonts w:hint="default"/>
        <w:lang w:val="es-ES" w:eastAsia="en-US" w:bidi="ar-SA"/>
      </w:rPr>
    </w:lvl>
    <w:lvl w:ilvl="8" w:tplc="A3AEE858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</w:abstractNum>
  <w:abstractNum w:abstractNumId="4" w15:restartNumberingAfterBreak="0">
    <w:nsid w:val="315957C6"/>
    <w:multiLevelType w:val="hybridMultilevel"/>
    <w:tmpl w:val="3A100330"/>
    <w:lvl w:ilvl="0" w:tplc="842ACB76">
      <w:numFmt w:val="bullet"/>
      <w:lvlText w:val=""/>
      <w:lvlJc w:val="left"/>
      <w:pPr>
        <w:ind w:left="460" w:hanging="28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D8E049C">
      <w:numFmt w:val="bullet"/>
      <w:lvlText w:val="•"/>
      <w:lvlJc w:val="left"/>
      <w:pPr>
        <w:ind w:left="1163" w:hanging="286"/>
      </w:pPr>
      <w:rPr>
        <w:rFonts w:hint="default"/>
        <w:lang w:val="es-ES" w:eastAsia="en-US" w:bidi="ar-SA"/>
      </w:rPr>
    </w:lvl>
    <w:lvl w:ilvl="2" w:tplc="39F83F2E">
      <w:numFmt w:val="bullet"/>
      <w:lvlText w:val="•"/>
      <w:lvlJc w:val="left"/>
      <w:pPr>
        <w:ind w:left="1867" w:hanging="286"/>
      </w:pPr>
      <w:rPr>
        <w:rFonts w:hint="default"/>
        <w:lang w:val="es-ES" w:eastAsia="en-US" w:bidi="ar-SA"/>
      </w:rPr>
    </w:lvl>
    <w:lvl w:ilvl="3" w:tplc="58622D98">
      <w:numFmt w:val="bullet"/>
      <w:lvlText w:val="•"/>
      <w:lvlJc w:val="left"/>
      <w:pPr>
        <w:ind w:left="2570" w:hanging="286"/>
      </w:pPr>
      <w:rPr>
        <w:rFonts w:hint="default"/>
        <w:lang w:val="es-ES" w:eastAsia="en-US" w:bidi="ar-SA"/>
      </w:rPr>
    </w:lvl>
    <w:lvl w:ilvl="4" w:tplc="A1441594">
      <w:numFmt w:val="bullet"/>
      <w:lvlText w:val="•"/>
      <w:lvlJc w:val="left"/>
      <w:pPr>
        <w:ind w:left="3274" w:hanging="286"/>
      </w:pPr>
      <w:rPr>
        <w:rFonts w:hint="default"/>
        <w:lang w:val="es-ES" w:eastAsia="en-US" w:bidi="ar-SA"/>
      </w:rPr>
    </w:lvl>
    <w:lvl w:ilvl="5" w:tplc="232CDA9C">
      <w:numFmt w:val="bullet"/>
      <w:lvlText w:val="•"/>
      <w:lvlJc w:val="left"/>
      <w:pPr>
        <w:ind w:left="3978" w:hanging="286"/>
      </w:pPr>
      <w:rPr>
        <w:rFonts w:hint="default"/>
        <w:lang w:val="es-ES" w:eastAsia="en-US" w:bidi="ar-SA"/>
      </w:rPr>
    </w:lvl>
    <w:lvl w:ilvl="6" w:tplc="49825C64">
      <w:numFmt w:val="bullet"/>
      <w:lvlText w:val="•"/>
      <w:lvlJc w:val="left"/>
      <w:pPr>
        <w:ind w:left="4681" w:hanging="286"/>
      </w:pPr>
      <w:rPr>
        <w:rFonts w:hint="default"/>
        <w:lang w:val="es-ES" w:eastAsia="en-US" w:bidi="ar-SA"/>
      </w:rPr>
    </w:lvl>
    <w:lvl w:ilvl="7" w:tplc="D2A6CAF4">
      <w:numFmt w:val="bullet"/>
      <w:lvlText w:val="•"/>
      <w:lvlJc w:val="left"/>
      <w:pPr>
        <w:ind w:left="5385" w:hanging="286"/>
      </w:pPr>
      <w:rPr>
        <w:rFonts w:hint="default"/>
        <w:lang w:val="es-ES" w:eastAsia="en-US" w:bidi="ar-SA"/>
      </w:rPr>
    </w:lvl>
    <w:lvl w:ilvl="8" w:tplc="8B92E40A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</w:abstractNum>
  <w:abstractNum w:abstractNumId="5" w15:restartNumberingAfterBreak="0">
    <w:nsid w:val="3F4A3444"/>
    <w:multiLevelType w:val="hybridMultilevel"/>
    <w:tmpl w:val="AC386748"/>
    <w:lvl w:ilvl="0" w:tplc="A482BE42">
      <w:numFmt w:val="bullet"/>
      <w:lvlText w:val=""/>
      <w:lvlJc w:val="left"/>
      <w:pPr>
        <w:ind w:left="460" w:hanging="28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708893F4">
      <w:numFmt w:val="bullet"/>
      <w:lvlText w:val="•"/>
      <w:lvlJc w:val="left"/>
      <w:pPr>
        <w:ind w:left="1163" w:hanging="286"/>
      </w:pPr>
      <w:rPr>
        <w:rFonts w:hint="default"/>
        <w:lang w:val="es-ES" w:eastAsia="en-US" w:bidi="ar-SA"/>
      </w:rPr>
    </w:lvl>
    <w:lvl w:ilvl="2" w:tplc="5B42909E">
      <w:numFmt w:val="bullet"/>
      <w:lvlText w:val="•"/>
      <w:lvlJc w:val="left"/>
      <w:pPr>
        <w:ind w:left="1867" w:hanging="286"/>
      </w:pPr>
      <w:rPr>
        <w:rFonts w:hint="default"/>
        <w:lang w:val="es-ES" w:eastAsia="en-US" w:bidi="ar-SA"/>
      </w:rPr>
    </w:lvl>
    <w:lvl w:ilvl="3" w:tplc="9DBE0374">
      <w:numFmt w:val="bullet"/>
      <w:lvlText w:val="•"/>
      <w:lvlJc w:val="left"/>
      <w:pPr>
        <w:ind w:left="2570" w:hanging="286"/>
      </w:pPr>
      <w:rPr>
        <w:rFonts w:hint="default"/>
        <w:lang w:val="es-ES" w:eastAsia="en-US" w:bidi="ar-SA"/>
      </w:rPr>
    </w:lvl>
    <w:lvl w:ilvl="4" w:tplc="DDE08E70">
      <w:numFmt w:val="bullet"/>
      <w:lvlText w:val="•"/>
      <w:lvlJc w:val="left"/>
      <w:pPr>
        <w:ind w:left="3274" w:hanging="286"/>
      </w:pPr>
      <w:rPr>
        <w:rFonts w:hint="default"/>
        <w:lang w:val="es-ES" w:eastAsia="en-US" w:bidi="ar-SA"/>
      </w:rPr>
    </w:lvl>
    <w:lvl w:ilvl="5" w:tplc="BFFE1384">
      <w:numFmt w:val="bullet"/>
      <w:lvlText w:val="•"/>
      <w:lvlJc w:val="left"/>
      <w:pPr>
        <w:ind w:left="3978" w:hanging="286"/>
      </w:pPr>
      <w:rPr>
        <w:rFonts w:hint="default"/>
        <w:lang w:val="es-ES" w:eastAsia="en-US" w:bidi="ar-SA"/>
      </w:rPr>
    </w:lvl>
    <w:lvl w:ilvl="6" w:tplc="2F8C78DE">
      <w:numFmt w:val="bullet"/>
      <w:lvlText w:val="•"/>
      <w:lvlJc w:val="left"/>
      <w:pPr>
        <w:ind w:left="4681" w:hanging="286"/>
      </w:pPr>
      <w:rPr>
        <w:rFonts w:hint="default"/>
        <w:lang w:val="es-ES" w:eastAsia="en-US" w:bidi="ar-SA"/>
      </w:rPr>
    </w:lvl>
    <w:lvl w:ilvl="7" w:tplc="770A2D74">
      <w:numFmt w:val="bullet"/>
      <w:lvlText w:val="•"/>
      <w:lvlJc w:val="left"/>
      <w:pPr>
        <w:ind w:left="5385" w:hanging="286"/>
      </w:pPr>
      <w:rPr>
        <w:rFonts w:hint="default"/>
        <w:lang w:val="es-ES" w:eastAsia="en-US" w:bidi="ar-SA"/>
      </w:rPr>
    </w:lvl>
    <w:lvl w:ilvl="8" w:tplc="22BAA488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</w:abstractNum>
  <w:abstractNum w:abstractNumId="6" w15:restartNumberingAfterBreak="0">
    <w:nsid w:val="449E189D"/>
    <w:multiLevelType w:val="hybridMultilevel"/>
    <w:tmpl w:val="ACFE022C"/>
    <w:lvl w:ilvl="0" w:tplc="240A000D">
      <w:start w:val="1"/>
      <w:numFmt w:val="bullet"/>
      <w:lvlText w:val=""/>
      <w:lvlJc w:val="left"/>
      <w:pPr>
        <w:ind w:left="856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7" w15:restartNumberingAfterBreak="0">
    <w:nsid w:val="75870CF0"/>
    <w:multiLevelType w:val="hybridMultilevel"/>
    <w:tmpl w:val="17D6D558"/>
    <w:lvl w:ilvl="0" w:tplc="2FBCC5EA">
      <w:numFmt w:val="bullet"/>
      <w:lvlText w:val=""/>
      <w:lvlJc w:val="left"/>
      <w:pPr>
        <w:ind w:left="505" w:hanging="33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42ECB272">
      <w:numFmt w:val="bullet"/>
      <w:lvlText w:val="•"/>
      <w:lvlJc w:val="left"/>
      <w:pPr>
        <w:ind w:left="1199" w:hanging="332"/>
      </w:pPr>
      <w:rPr>
        <w:rFonts w:hint="default"/>
        <w:lang w:val="es-ES" w:eastAsia="en-US" w:bidi="ar-SA"/>
      </w:rPr>
    </w:lvl>
    <w:lvl w:ilvl="2" w:tplc="6726AC78">
      <w:numFmt w:val="bullet"/>
      <w:lvlText w:val="•"/>
      <w:lvlJc w:val="left"/>
      <w:pPr>
        <w:ind w:left="1899" w:hanging="332"/>
      </w:pPr>
      <w:rPr>
        <w:rFonts w:hint="default"/>
        <w:lang w:val="es-ES" w:eastAsia="en-US" w:bidi="ar-SA"/>
      </w:rPr>
    </w:lvl>
    <w:lvl w:ilvl="3" w:tplc="0D4C7B22">
      <w:numFmt w:val="bullet"/>
      <w:lvlText w:val="•"/>
      <w:lvlJc w:val="left"/>
      <w:pPr>
        <w:ind w:left="2598" w:hanging="332"/>
      </w:pPr>
      <w:rPr>
        <w:rFonts w:hint="default"/>
        <w:lang w:val="es-ES" w:eastAsia="en-US" w:bidi="ar-SA"/>
      </w:rPr>
    </w:lvl>
    <w:lvl w:ilvl="4" w:tplc="33105B12">
      <w:numFmt w:val="bullet"/>
      <w:lvlText w:val="•"/>
      <w:lvlJc w:val="left"/>
      <w:pPr>
        <w:ind w:left="3298" w:hanging="332"/>
      </w:pPr>
      <w:rPr>
        <w:rFonts w:hint="default"/>
        <w:lang w:val="es-ES" w:eastAsia="en-US" w:bidi="ar-SA"/>
      </w:rPr>
    </w:lvl>
    <w:lvl w:ilvl="5" w:tplc="5CE093D6">
      <w:numFmt w:val="bullet"/>
      <w:lvlText w:val="•"/>
      <w:lvlJc w:val="left"/>
      <w:pPr>
        <w:ind w:left="3998" w:hanging="332"/>
      </w:pPr>
      <w:rPr>
        <w:rFonts w:hint="default"/>
        <w:lang w:val="es-ES" w:eastAsia="en-US" w:bidi="ar-SA"/>
      </w:rPr>
    </w:lvl>
    <w:lvl w:ilvl="6" w:tplc="21C0309A">
      <w:numFmt w:val="bullet"/>
      <w:lvlText w:val="•"/>
      <w:lvlJc w:val="left"/>
      <w:pPr>
        <w:ind w:left="4697" w:hanging="332"/>
      </w:pPr>
      <w:rPr>
        <w:rFonts w:hint="default"/>
        <w:lang w:val="es-ES" w:eastAsia="en-US" w:bidi="ar-SA"/>
      </w:rPr>
    </w:lvl>
    <w:lvl w:ilvl="7" w:tplc="ED6861EA">
      <w:numFmt w:val="bullet"/>
      <w:lvlText w:val="•"/>
      <w:lvlJc w:val="left"/>
      <w:pPr>
        <w:ind w:left="5397" w:hanging="332"/>
      </w:pPr>
      <w:rPr>
        <w:rFonts w:hint="default"/>
        <w:lang w:val="es-ES" w:eastAsia="en-US" w:bidi="ar-SA"/>
      </w:rPr>
    </w:lvl>
    <w:lvl w:ilvl="8" w:tplc="D906644A">
      <w:numFmt w:val="bullet"/>
      <w:lvlText w:val="•"/>
      <w:lvlJc w:val="left"/>
      <w:pPr>
        <w:ind w:left="6096" w:hanging="332"/>
      </w:pPr>
      <w:rPr>
        <w:rFonts w:hint="default"/>
        <w:lang w:val="es-ES" w:eastAsia="en-US" w:bidi="ar-SA"/>
      </w:rPr>
    </w:lvl>
  </w:abstractNum>
  <w:abstractNum w:abstractNumId="8" w15:restartNumberingAfterBreak="0">
    <w:nsid w:val="7A5C7BC6"/>
    <w:multiLevelType w:val="hybridMultilevel"/>
    <w:tmpl w:val="792AA0D6"/>
    <w:lvl w:ilvl="0" w:tplc="DC4E592E">
      <w:numFmt w:val="bullet"/>
      <w:lvlText w:val=""/>
      <w:lvlJc w:val="left"/>
      <w:pPr>
        <w:ind w:left="460" w:hanging="28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ACC44AE6">
      <w:numFmt w:val="bullet"/>
      <w:lvlText w:val="•"/>
      <w:lvlJc w:val="left"/>
      <w:pPr>
        <w:ind w:left="1163" w:hanging="286"/>
      </w:pPr>
      <w:rPr>
        <w:rFonts w:hint="default"/>
        <w:lang w:val="es-ES" w:eastAsia="en-US" w:bidi="ar-SA"/>
      </w:rPr>
    </w:lvl>
    <w:lvl w:ilvl="2" w:tplc="AAA4CC5E">
      <w:numFmt w:val="bullet"/>
      <w:lvlText w:val="•"/>
      <w:lvlJc w:val="left"/>
      <w:pPr>
        <w:ind w:left="1867" w:hanging="286"/>
      </w:pPr>
      <w:rPr>
        <w:rFonts w:hint="default"/>
        <w:lang w:val="es-ES" w:eastAsia="en-US" w:bidi="ar-SA"/>
      </w:rPr>
    </w:lvl>
    <w:lvl w:ilvl="3" w:tplc="E0ACBF5C">
      <w:numFmt w:val="bullet"/>
      <w:lvlText w:val="•"/>
      <w:lvlJc w:val="left"/>
      <w:pPr>
        <w:ind w:left="2570" w:hanging="286"/>
      </w:pPr>
      <w:rPr>
        <w:rFonts w:hint="default"/>
        <w:lang w:val="es-ES" w:eastAsia="en-US" w:bidi="ar-SA"/>
      </w:rPr>
    </w:lvl>
    <w:lvl w:ilvl="4" w:tplc="E1064368">
      <w:numFmt w:val="bullet"/>
      <w:lvlText w:val="•"/>
      <w:lvlJc w:val="left"/>
      <w:pPr>
        <w:ind w:left="3274" w:hanging="286"/>
      </w:pPr>
      <w:rPr>
        <w:rFonts w:hint="default"/>
        <w:lang w:val="es-ES" w:eastAsia="en-US" w:bidi="ar-SA"/>
      </w:rPr>
    </w:lvl>
    <w:lvl w:ilvl="5" w:tplc="42484F8A">
      <w:numFmt w:val="bullet"/>
      <w:lvlText w:val="•"/>
      <w:lvlJc w:val="left"/>
      <w:pPr>
        <w:ind w:left="3978" w:hanging="286"/>
      </w:pPr>
      <w:rPr>
        <w:rFonts w:hint="default"/>
        <w:lang w:val="es-ES" w:eastAsia="en-US" w:bidi="ar-SA"/>
      </w:rPr>
    </w:lvl>
    <w:lvl w:ilvl="6" w:tplc="DDBE7986">
      <w:numFmt w:val="bullet"/>
      <w:lvlText w:val="•"/>
      <w:lvlJc w:val="left"/>
      <w:pPr>
        <w:ind w:left="4681" w:hanging="286"/>
      </w:pPr>
      <w:rPr>
        <w:rFonts w:hint="default"/>
        <w:lang w:val="es-ES" w:eastAsia="en-US" w:bidi="ar-SA"/>
      </w:rPr>
    </w:lvl>
    <w:lvl w:ilvl="7" w:tplc="A6E648F6">
      <w:numFmt w:val="bullet"/>
      <w:lvlText w:val="•"/>
      <w:lvlJc w:val="left"/>
      <w:pPr>
        <w:ind w:left="5385" w:hanging="286"/>
      </w:pPr>
      <w:rPr>
        <w:rFonts w:hint="default"/>
        <w:lang w:val="es-ES" w:eastAsia="en-US" w:bidi="ar-SA"/>
      </w:rPr>
    </w:lvl>
    <w:lvl w:ilvl="8" w:tplc="853CECD2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</w:abstractNum>
  <w:num w:numId="1" w16cid:durableId="1277568348">
    <w:abstractNumId w:val="2"/>
  </w:num>
  <w:num w:numId="2" w16cid:durableId="1595937161">
    <w:abstractNumId w:val="3"/>
  </w:num>
  <w:num w:numId="3" w16cid:durableId="623314385">
    <w:abstractNumId w:val="0"/>
  </w:num>
  <w:num w:numId="4" w16cid:durableId="506797132">
    <w:abstractNumId w:val="1"/>
  </w:num>
  <w:num w:numId="5" w16cid:durableId="353963610">
    <w:abstractNumId w:val="5"/>
  </w:num>
  <w:num w:numId="6" w16cid:durableId="928387348">
    <w:abstractNumId w:val="4"/>
  </w:num>
  <w:num w:numId="7" w16cid:durableId="974337833">
    <w:abstractNumId w:val="8"/>
  </w:num>
  <w:num w:numId="8" w16cid:durableId="1942450131">
    <w:abstractNumId w:val="7"/>
  </w:num>
  <w:num w:numId="9" w16cid:durableId="17563178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0EE"/>
    <w:rsid w:val="00076648"/>
    <w:rsid w:val="0007740C"/>
    <w:rsid w:val="000C4A26"/>
    <w:rsid w:val="001D38C7"/>
    <w:rsid w:val="001D6858"/>
    <w:rsid w:val="001E382D"/>
    <w:rsid w:val="001F1B55"/>
    <w:rsid w:val="001F3B5B"/>
    <w:rsid w:val="00257B23"/>
    <w:rsid w:val="002A1C0B"/>
    <w:rsid w:val="00300C03"/>
    <w:rsid w:val="00333023"/>
    <w:rsid w:val="00343891"/>
    <w:rsid w:val="003458C2"/>
    <w:rsid w:val="003F59B9"/>
    <w:rsid w:val="00406763"/>
    <w:rsid w:val="00462AEF"/>
    <w:rsid w:val="00491D78"/>
    <w:rsid w:val="004B491E"/>
    <w:rsid w:val="00561B05"/>
    <w:rsid w:val="00577938"/>
    <w:rsid w:val="006548D2"/>
    <w:rsid w:val="00673220"/>
    <w:rsid w:val="006D40F2"/>
    <w:rsid w:val="006D531B"/>
    <w:rsid w:val="00703102"/>
    <w:rsid w:val="00732639"/>
    <w:rsid w:val="007A0A89"/>
    <w:rsid w:val="007C7B92"/>
    <w:rsid w:val="007E44B4"/>
    <w:rsid w:val="007F7766"/>
    <w:rsid w:val="00837469"/>
    <w:rsid w:val="008F4433"/>
    <w:rsid w:val="009459FC"/>
    <w:rsid w:val="00967D46"/>
    <w:rsid w:val="00977FBB"/>
    <w:rsid w:val="00990AA7"/>
    <w:rsid w:val="009C1E3F"/>
    <w:rsid w:val="009D6054"/>
    <w:rsid w:val="00A16B08"/>
    <w:rsid w:val="00A76486"/>
    <w:rsid w:val="00AC10EE"/>
    <w:rsid w:val="00C46B7D"/>
    <w:rsid w:val="00C97476"/>
    <w:rsid w:val="00CA6073"/>
    <w:rsid w:val="00D02DB6"/>
    <w:rsid w:val="00D64B29"/>
    <w:rsid w:val="00D933C4"/>
    <w:rsid w:val="00DF7466"/>
    <w:rsid w:val="00E0654A"/>
    <w:rsid w:val="00E11072"/>
    <w:rsid w:val="00E440EE"/>
    <w:rsid w:val="00F37C48"/>
    <w:rsid w:val="00F6341A"/>
    <w:rsid w:val="00F730F6"/>
    <w:rsid w:val="00F95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2B947D"/>
  <w15:docId w15:val="{215F904E-B027-4F1B-8769-3A710C0BB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es-ES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Arial MT" w:eastAsia="Arial MT" w:hAnsi="Arial MT" w:cs="Arial MT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3302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3023"/>
    <w:rPr>
      <w:rFonts w:ascii="Microsoft Sans Serif" w:eastAsia="Microsoft Sans Serif" w:hAnsi="Microsoft Sans Serif" w:cs="Microsoft Sans Serif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3302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3023"/>
    <w:rPr>
      <w:rFonts w:ascii="Microsoft Sans Serif" w:eastAsia="Microsoft Sans Serif" w:hAnsi="Microsoft Sans Serif" w:cs="Microsoft Sans Serif"/>
      <w:lang w:val="es-ES"/>
    </w:rPr>
  </w:style>
  <w:style w:type="character" w:styleId="Hipervnculo">
    <w:name w:val="Hyperlink"/>
    <w:basedOn w:val="Fuentedeprrafopredeter"/>
    <w:uiPriority w:val="99"/>
    <w:unhideWhenUsed/>
    <w:rsid w:val="00333023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33023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257B23"/>
    <w:pPr>
      <w:widowControl/>
      <w:autoSpaceDE/>
      <w:autoSpaceDN/>
    </w:pPr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drnoccomprasn@medicinalegal.gov.co" TargetMode="External"/><Relationship Id="rId2" Type="http://schemas.openxmlformats.org/officeDocument/2006/relationships/hyperlink" Target="http://www.medicinalegal.gov.co/" TargetMode="External"/><Relationship Id="rId1" Type="http://schemas.openxmlformats.org/officeDocument/2006/relationships/hyperlink" Target="mailto:cdrnoccomprasn@medicinalegal.gov.co" TargetMode="External"/><Relationship Id="rId4" Type="http://schemas.openxmlformats.org/officeDocument/2006/relationships/hyperlink" Target="http://www.medicinalegal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4706</Words>
  <Characters>25889</Characters>
  <Application>Microsoft Office Word</Application>
  <DocSecurity>0</DocSecurity>
  <Lines>215</Lines>
  <Paragraphs>61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Sandrid Valeria Mora</dc:creator>
  <cp:lastModifiedBy>Ana Milena Villada Palacio</cp:lastModifiedBy>
  <cp:revision>2</cp:revision>
  <cp:lastPrinted>2026-05-21T18:50:00Z</cp:lastPrinted>
  <dcterms:created xsi:type="dcterms:W3CDTF">2026-05-21T18:51:00Z</dcterms:created>
  <dcterms:modified xsi:type="dcterms:W3CDTF">2026-05-21T18:51:00Z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2025-07-17T00:00:00Z</vt:filetime>
  </property>
  <property fmtid="{D5CDD505-2E9C-101B-9397-08002B2CF9AE}" pid="5" name="Producer">
    <vt:lpwstr>Microsoft® Word 2016</vt:lpwstr>
  </property>
</Properties>
</file>