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:rsidR="000830FF" w:rsidRDefault="00000000">
      <w:pPr>
        <w:pBdr>
          <w:top w:val="nil"/>
          <w:left w:val="nil"/>
          <w:bottom w:val="nil"/>
          <w:right w:val="nil"/>
          <w:between w:val="nil"/>
        </w:pBdr>
        <w:spacing w:before="52"/>
        <w:ind w:left="1918" w:right="1918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FORMATO INFORME OBLIGACIONES CONTRACTUALES</w:t>
      </w: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8"/>
          <w:szCs w:val="28"/>
        </w:rPr>
      </w:pPr>
    </w:p>
    <w:tbl>
      <w:tblPr>
        <w:tblStyle w:val="a"/>
        <w:tblW w:w="8828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14"/>
        <w:gridCol w:w="4414"/>
      </w:tblGrid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del Contratista: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DANYA GERALDINE PIAMBA CHAMORRO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Documento de Identidad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No. </w:t>
            </w:r>
            <w:r>
              <w:rPr>
                <w:sz w:val="24"/>
                <w:szCs w:val="24"/>
              </w:rPr>
              <w:t>1107103740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Número del Contrato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rFonts w:ascii="Cambria" w:eastAsia="Cambria" w:hAnsi="Cambria" w:cs="Cambria"/>
                <w:color w:val="000000"/>
                <w:sz w:val="24"/>
                <w:szCs w:val="24"/>
              </w:rPr>
              <w:t xml:space="preserve">No. </w:t>
            </w:r>
            <w:r>
              <w:rPr>
                <w:rFonts w:ascii="Cambria" w:eastAsia="Cambria" w:hAnsi="Cambria" w:cs="Cambria"/>
                <w:sz w:val="24"/>
                <w:szCs w:val="24"/>
              </w:rPr>
              <w:t>CO1.PCCNT.9136386</w:t>
            </w:r>
            <w:r>
              <w:rPr>
                <w:rFonts w:ascii="Cambria" w:eastAsia="Cambria" w:hAnsi="Cambria" w:cs="Cambria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Cambria" w:eastAsia="Cambria" w:hAnsi="Cambria" w:cs="Cambria"/>
                <w:color w:val="000000"/>
                <w:sz w:val="24"/>
                <w:szCs w:val="24"/>
              </w:rPr>
              <w:t>DE 2026</w:t>
            </w:r>
          </w:p>
        </w:tc>
      </w:tr>
      <w:tr w:rsidR="000830FF">
        <w:trPr>
          <w:trHeight w:val="205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Objeto Contractual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 w:right="61"/>
              <w:rPr>
                <w:sz w:val="24"/>
                <w:szCs w:val="24"/>
              </w:rPr>
            </w:pPr>
            <w:r>
              <w:rPr>
                <w:rFonts w:ascii="Roboto" w:eastAsia="Roboto" w:hAnsi="Roboto" w:cs="Roboto"/>
              </w:rPr>
              <w:t xml:space="preserve">Prestar servicios profesionales para el apoyo técnico en el diseño y desarrollo del modelo de hábitat rural sostenible y productivo basado en procesos de </w:t>
            </w:r>
            <w:proofErr w:type="spellStart"/>
            <w:r>
              <w:rPr>
                <w:rFonts w:ascii="Roboto" w:eastAsia="Roboto" w:hAnsi="Roboto" w:cs="Roboto"/>
              </w:rPr>
              <w:t>co-creación</w:t>
            </w:r>
            <w:proofErr w:type="spellEnd"/>
            <w:r>
              <w:rPr>
                <w:rFonts w:ascii="Roboto" w:eastAsia="Roboto" w:hAnsi="Roboto" w:cs="Roboto"/>
              </w:rPr>
              <w:t xml:space="preserve"> con las comunidades étnicas, en el marco del Proyecto Hábitat Rural Sostenible y Productivo, durante la vigencia 2026, conforme al plan de trabajo, cronograma y lineamientos institucionales aplicables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Área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Innovación y Competitividad 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Periodo de la Evidencia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Febrero 2026</w:t>
            </w:r>
          </w:p>
        </w:tc>
      </w:tr>
      <w:tr w:rsidR="000830FF">
        <w:trPr>
          <w:trHeight w:val="294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Líder de Área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Luis Fernando </w:t>
            </w:r>
            <w:r w:rsidR="005B1F57">
              <w:rPr>
                <w:color w:val="000000"/>
                <w:sz w:val="24"/>
                <w:szCs w:val="24"/>
              </w:rPr>
              <w:t>Rodríguez</w:t>
            </w:r>
            <w:r>
              <w:rPr>
                <w:color w:val="000000"/>
                <w:sz w:val="24"/>
                <w:szCs w:val="24"/>
              </w:rPr>
              <w:t xml:space="preserve"> Lozano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Supervisor de contrato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rPr>
                <w:rFonts w:ascii="Cambria" w:eastAsia="Cambria" w:hAnsi="Cambria" w:cs="Cambria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Daniela Mosquera Erazo</w:t>
            </w:r>
          </w:p>
        </w:tc>
      </w:tr>
      <w:tr w:rsidR="000830FF">
        <w:trPr>
          <w:trHeight w:val="878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Obligación Contractual que soporta el presente informe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0830FF" w:rsidRDefault="002B4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1.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  <w:r w:rsidR="00000000"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Diagnóstico Productivo Integral:</w:t>
            </w:r>
            <w:r w:rsidR="00000000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   </w:t>
            </w:r>
            <w:r w:rsidR="00000000"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 xml:space="preserve">Realizar la caracterización agro-productiva de los predios beneficiarios, evaluando la vocación del suelo, disponibilidad hídrica y aptitud para especies menores, con el fin de </w:t>
            </w:r>
            <w:proofErr w:type="spellStart"/>
            <w:r w:rsidR="00000000"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co-diseñar</w:t>
            </w:r>
            <w:proofErr w:type="spellEnd"/>
            <w:r w:rsidR="00000000"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 xml:space="preserve"> con las familias el "Modelo de Hábitat Productivo" que integre la vivienda con zonas de cultivo y cría de animales de manera eficiente y sostenible.</w:t>
            </w:r>
          </w:p>
          <w:p w:rsidR="000830FF" w:rsidRDefault="00083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</w:tr>
    </w:tbl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2B419B" w:rsidRDefault="00000000" w:rsidP="002B419B">
      <w:pPr>
        <w:spacing w:before="5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REPORTE DE ACTIVIDADES:</w:t>
      </w:r>
      <w:r w:rsidR="002B419B">
        <w:rPr>
          <w:b/>
          <w:bCs/>
          <w:sz w:val="24"/>
          <w:szCs w:val="24"/>
        </w:rPr>
        <w:t xml:space="preserve"> </w:t>
      </w:r>
    </w:p>
    <w:p w:rsidR="002B419B" w:rsidRPr="002B419B" w:rsidRDefault="005B1F57" w:rsidP="002B419B">
      <w:pPr>
        <w:spacing w:before="51"/>
        <w:rPr>
          <w:b/>
          <w:bCs/>
          <w:sz w:val="24"/>
          <w:szCs w:val="24"/>
        </w:rPr>
      </w:pPr>
      <w:r w:rsidRPr="005B1F57">
        <w:rPr>
          <w:sz w:val="24"/>
          <w:szCs w:val="24"/>
        </w:rPr>
        <w:t xml:space="preserve">Actividad 1. </w:t>
      </w:r>
      <w:r w:rsidR="002B419B" w:rsidRPr="0013535B">
        <w:rPr>
          <w:rFonts w:asciiTheme="majorHAnsi" w:hAnsiTheme="majorHAnsi" w:cstheme="majorHAnsi"/>
          <w:color w:val="000000"/>
        </w:rPr>
        <w:t xml:space="preserve">Comisión de caracterización comunidad </w:t>
      </w:r>
      <w:proofErr w:type="spellStart"/>
      <w:r w:rsidR="002B419B" w:rsidRPr="0013535B">
        <w:rPr>
          <w:rFonts w:asciiTheme="majorHAnsi" w:hAnsiTheme="majorHAnsi" w:cstheme="majorHAnsi"/>
          <w:color w:val="000000"/>
        </w:rPr>
        <w:t>Kamentsá</w:t>
      </w:r>
      <w:proofErr w:type="spellEnd"/>
      <w:r w:rsidR="002B419B" w:rsidRPr="0013535B">
        <w:rPr>
          <w:rFonts w:asciiTheme="majorHAnsi" w:hAnsiTheme="majorHAnsi" w:cstheme="majorHAnsi"/>
          <w:color w:val="000000"/>
        </w:rPr>
        <w:t xml:space="preserve"> -Valle del Sibundoy</w:t>
      </w:r>
      <w:r w:rsidR="002B419B">
        <w:rPr>
          <w:rFonts w:asciiTheme="majorHAnsi" w:hAnsiTheme="majorHAnsi" w:cstheme="majorHAnsi"/>
          <w:color w:val="000000"/>
        </w:rPr>
        <w:t xml:space="preserve"> </w:t>
      </w:r>
      <w:r w:rsidR="002B419B" w:rsidRPr="0013535B">
        <w:rPr>
          <w:rFonts w:asciiTheme="majorHAnsi" w:hAnsiTheme="majorHAnsi" w:cstheme="majorHAnsi"/>
          <w:color w:val="000000"/>
        </w:rPr>
        <w:t>Putumayo</w:t>
      </w:r>
    </w:p>
    <w:p w:rsidR="000830FF" w:rsidRDefault="002B419B" w:rsidP="002B419B">
      <w:pPr>
        <w:spacing w:before="51"/>
        <w:rPr>
          <w:rFonts w:ascii="Arial" w:eastAsia="Arial" w:hAnsi="Arial" w:cs="Arial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>
            <wp:extent cx="1454944" cy="2520000"/>
            <wp:effectExtent l="0" t="0" r="0" b="0"/>
            <wp:docPr id="138070164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701646" name="Imagen 13807016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94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0"/>
          <w:szCs w:val="20"/>
        </w:rPr>
        <w:drawing>
          <wp:inline distT="0" distB="0" distL="0" distR="0">
            <wp:extent cx="3360000" cy="2520000"/>
            <wp:effectExtent l="0" t="0" r="0" b="0"/>
            <wp:docPr id="45701603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016038" name="Imagen 45701603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0"/>
          <w:szCs w:val="20"/>
        </w:rPr>
        <w:drawing>
          <wp:inline distT="0" distB="0" distL="0" distR="0">
            <wp:extent cx="2133600" cy="2519680"/>
            <wp:effectExtent l="0" t="0" r="0" b="0"/>
            <wp:docPr id="172323101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231016" name="Imagen 172323101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87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0"/>
          <w:szCs w:val="20"/>
        </w:rPr>
        <w:drawing>
          <wp:inline distT="0" distB="0" distL="0" distR="0">
            <wp:extent cx="2190750" cy="2519680"/>
            <wp:effectExtent l="0" t="0" r="0" b="0"/>
            <wp:docPr id="170608028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080284" name="Imagen 170608028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1029" cy="2520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</w:rPr>
        <w:drawing>
          <wp:inline distT="0" distB="0" distL="0" distR="0">
            <wp:extent cx="2654495" cy="1990725"/>
            <wp:effectExtent l="0" t="0" r="0" b="0"/>
            <wp:docPr id="1650836426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36426" name="Imagen 165083642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6056" cy="1991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</w:rPr>
        <w:drawing>
          <wp:inline distT="0" distB="0" distL="0" distR="0">
            <wp:extent cx="2959735" cy="1609648"/>
            <wp:effectExtent l="0" t="0" r="0" b="0"/>
            <wp:docPr id="211324137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241374" name="Imagen 211324137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033" cy="161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19B" w:rsidRDefault="002B419B" w:rsidP="002B419B">
      <w:pPr>
        <w:spacing w:before="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Fichas Formulario operativo diario:</w:t>
      </w:r>
    </w:p>
    <w:p w:rsidR="002B419B" w:rsidRDefault="002B419B" w:rsidP="002B419B">
      <w:pPr>
        <w:spacing w:before="51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1F704BE6" wp14:editId="3F850CF7">
            <wp:extent cx="5122996" cy="2880000"/>
            <wp:effectExtent l="0" t="0" r="1905" b="0"/>
            <wp:docPr id="21060772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07725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2299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19B" w:rsidRDefault="002B419B" w:rsidP="002B419B">
      <w:pPr>
        <w:spacing w:before="51"/>
        <w:rPr>
          <w:rFonts w:ascii="Arial" w:eastAsia="Arial" w:hAnsi="Arial" w:cs="Arial"/>
        </w:rPr>
      </w:pPr>
      <w:hyperlink r:id="rId16" w:history="1">
        <w:r w:rsidRPr="0022150A">
          <w:rPr>
            <w:rStyle w:val="Hipervnculo"/>
            <w:rFonts w:ascii="Arial" w:eastAsia="Arial" w:hAnsi="Arial" w:cs="Arial"/>
          </w:rPr>
          <w:t>https://sena4-my.sharepoint.com/my?id=%2Fpersonal%2Fdpiamba%5Fsena%5Fedu%5Fco%2FDocuments%2FSENA%202026%2F3%5FAbril%2F3%5FAbril%2FDtos%2E%20Elaborados%2F2%5FDATA%20TERRITORIOS%2FFichas%20Formulario%20Operativo%20Diario&amp;viewid=4954b996%2Ddbc0%2D4985%2Da656%2Df49af5b54cdf</w:t>
        </w:r>
      </w:hyperlink>
    </w:p>
    <w:p w:rsidR="002B419B" w:rsidRDefault="00AA2979" w:rsidP="002B419B">
      <w:pPr>
        <w:spacing w:before="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ACTIVIDAD 2. Informe de caracterización agropecuaria Sibundoy – Putumayo – Colombia.</w:t>
      </w:r>
    </w:p>
    <w:p w:rsidR="00AA2979" w:rsidRDefault="00AA2979" w:rsidP="002B419B">
      <w:pPr>
        <w:spacing w:before="51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4E289943" wp14:editId="58E40B1F">
            <wp:extent cx="5122996" cy="2880000"/>
            <wp:effectExtent l="0" t="0" r="1905" b="0"/>
            <wp:docPr id="2892308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23084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299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79" w:rsidRDefault="00AA2979" w:rsidP="002B419B">
      <w:pPr>
        <w:spacing w:before="51"/>
        <w:rPr>
          <w:rFonts w:ascii="Arial" w:eastAsia="Arial" w:hAnsi="Arial" w:cs="Arial"/>
        </w:rPr>
      </w:pPr>
      <w:hyperlink r:id="rId18" w:history="1">
        <w:r w:rsidRPr="0022150A">
          <w:rPr>
            <w:rStyle w:val="Hipervnculo"/>
            <w:rFonts w:ascii="Arial" w:eastAsia="Arial" w:hAnsi="Arial" w:cs="Arial"/>
          </w:rPr>
          <w:t>https://sena4-my.sharepoint.com/shared?id=%2Fpersonal%2Fjfperezv%5Fsena%5Fedu%5Fco%2FDocuments%2F1%5FProyecto%5FHabitat%5F2026%2F3%5FComunidades%2F17%5FPutumayo</w:t>
        </w:r>
        <w:r w:rsidRPr="0022150A">
          <w:rPr>
            <w:rStyle w:val="Hipervnculo"/>
            <w:rFonts w:ascii="Arial" w:eastAsia="Arial" w:hAnsi="Arial" w:cs="Arial"/>
          </w:rPr>
          <w:lastRenderedPageBreak/>
          <w:t>%5FSibundoy%2F8%5FAgropecuario%2F1%5FCaracterizacion%2FInformes&amp;listurl=%2Fpersonal%2Fjfperezv%5Fsena%5Fedu%5Fco%2FDocuments&amp;viewid=bd8ebab7%2D854e%2D45df%2D8ab2%2Df5b0898dfcec</w:t>
        </w:r>
      </w:hyperlink>
    </w:p>
    <w:p w:rsidR="00AA2979" w:rsidRDefault="00AA2979" w:rsidP="002B419B">
      <w:pPr>
        <w:spacing w:before="51"/>
        <w:rPr>
          <w:rFonts w:ascii="Arial" w:eastAsia="Arial" w:hAnsi="Arial" w:cs="Arial"/>
        </w:rPr>
      </w:pPr>
    </w:p>
    <w:p w:rsidR="00AA2979" w:rsidRDefault="00AA2979" w:rsidP="00AA2979">
      <w:pPr>
        <w:pBdr>
          <w:top w:val="nil"/>
          <w:left w:val="nil"/>
          <w:bottom w:val="nil"/>
          <w:right w:val="nil"/>
          <w:between w:val="nil"/>
        </w:pBdr>
        <w:spacing w:before="10" w:line="243" w:lineRule="auto"/>
        <w:ind w:left="95" w:right="19" w:firstLine="1"/>
        <w:rPr>
          <w:rFonts w:asciiTheme="majorHAnsi" w:hAnsiTheme="majorHAnsi" w:cstheme="majorHAnsi"/>
          <w:b/>
          <w:bCs/>
          <w:color w:val="000000"/>
        </w:rPr>
      </w:pPr>
      <w:r>
        <w:rPr>
          <w:rFonts w:asciiTheme="majorHAnsi" w:hAnsiTheme="majorHAnsi" w:cstheme="majorHAnsi"/>
          <w:b/>
          <w:bCs/>
          <w:color w:val="000000"/>
        </w:rPr>
        <w:t xml:space="preserve">Actividad 3. </w:t>
      </w:r>
      <w:r w:rsidRPr="0013535B">
        <w:rPr>
          <w:rFonts w:asciiTheme="majorHAnsi" w:hAnsiTheme="majorHAnsi" w:cstheme="majorHAnsi"/>
          <w:b/>
          <w:bCs/>
          <w:color w:val="000000"/>
        </w:rPr>
        <w:t xml:space="preserve">Creación de repositorio información para validación de análisis muestreo de </w:t>
      </w:r>
    </w:p>
    <w:p w:rsidR="00AA2979" w:rsidRPr="0013535B" w:rsidRDefault="00AA2979" w:rsidP="00AA2979">
      <w:pPr>
        <w:pBdr>
          <w:top w:val="nil"/>
          <w:left w:val="nil"/>
          <w:bottom w:val="nil"/>
          <w:right w:val="nil"/>
          <w:between w:val="nil"/>
        </w:pBdr>
        <w:spacing w:before="10" w:line="243" w:lineRule="auto"/>
        <w:ind w:left="95" w:right="19" w:firstLine="1"/>
        <w:rPr>
          <w:rFonts w:asciiTheme="majorHAnsi" w:hAnsiTheme="majorHAnsi" w:cstheme="majorHAnsi"/>
          <w:b/>
          <w:bCs/>
          <w:color w:val="000000"/>
        </w:rPr>
      </w:pPr>
      <w:r w:rsidRPr="0013535B">
        <w:rPr>
          <w:rFonts w:asciiTheme="majorHAnsi" w:hAnsiTheme="majorHAnsi" w:cstheme="majorHAnsi"/>
          <w:b/>
          <w:bCs/>
          <w:color w:val="000000"/>
        </w:rPr>
        <w:t>suelos por parte de laboratorio de análisis ambiental CTPI SENA CAUCA</w:t>
      </w:r>
    </w:p>
    <w:p w:rsidR="00AA2979" w:rsidRDefault="00AA2979" w:rsidP="002B419B">
      <w:pPr>
        <w:spacing w:before="51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00783BD7" wp14:editId="40E76CB7">
            <wp:extent cx="5791200" cy="3255645"/>
            <wp:effectExtent l="0" t="0" r="0" b="1905"/>
            <wp:docPr id="12709647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96479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79" w:rsidRDefault="00AA2979" w:rsidP="002B419B">
      <w:pPr>
        <w:spacing w:before="51"/>
        <w:rPr>
          <w:rFonts w:ascii="Arial" w:eastAsia="Arial" w:hAnsi="Arial" w:cs="Arial"/>
        </w:rPr>
      </w:pPr>
      <w:hyperlink r:id="rId20" w:history="1">
        <w:r w:rsidRPr="0022150A">
          <w:rPr>
            <w:rStyle w:val="Hipervnculo"/>
            <w:rFonts w:ascii="Arial" w:eastAsia="Arial" w:hAnsi="Arial" w:cs="Arial"/>
          </w:rPr>
          <w:t>https://sena4-my.sharepoint.com/:x:/r/personal/dpiamba_sena_edu_co/_layouts/15/Doc.aspx?sourcedoc=%7BA6A42E4D-376B-46C9-A5D7-000850337AB1%7D&amp;file=Muestreo%20de%20suelos%20AGRO.xlsx&amp;action=default&amp;mobileredirect=true</w:t>
        </w:r>
      </w:hyperlink>
    </w:p>
    <w:p w:rsidR="00AA2979" w:rsidRDefault="00AA2979" w:rsidP="002B419B">
      <w:pPr>
        <w:spacing w:before="51"/>
        <w:rPr>
          <w:rFonts w:asciiTheme="majorHAnsi" w:hAnsiTheme="majorHAnsi" w:cstheme="majorHAnsi"/>
          <w:b/>
          <w:bCs/>
          <w:color w:val="000000"/>
        </w:rPr>
      </w:pPr>
      <w:r>
        <w:rPr>
          <w:rFonts w:ascii="Arial" w:eastAsia="Arial" w:hAnsi="Arial" w:cs="Arial"/>
        </w:rPr>
        <w:t xml:space="preserve">Actividad 4. </w:t>
      </w:r>
      <w:r w:rsidRPr="0013535B">
        <w:rPr>
          <w:rFonts w:asciiTheme="majorHAnsi" w:hAnsiTheme="majorHAnsi" w:cstheme="majorHAnsi"/>
          <w:b/>
          <w:bCs/>
          <w:color w:val="000000"/>
        </w:rPr>
        <w:t>Entrega de muestras y recepción de resultados de análisis de suelos; distribución para generación de informes de suelos dentro del equipo</w:t>
      </w:r>
      <w:r>
        <w:rPr>
          <w:rFonts w:asciiTheme="majorHAnsi" w:hAnsiTheme="majorHAnsi" w:cstheme="majorHAnsi"/>
          <w:b/>
          <w:bCs/>
          <w:color w:val="000000"/>
        </w:rPr>
        <w:t>.</w:t>
      </w:r>
    </w:p>
    <w:p w:rsidR="00AA2979" w:rsidRDefault="00AA2979" w:rsidP="002B419B">
      <w:pPr>
        <w:spacing w:before="51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67C66B39" wp14:editId="0DD716D5">
            <wp:extent cx="5657850" cy="3180680"/>
            <wp:effectExtent l="0" t="0" r="0" b="1270"/>
            <wp:docPr id="8334085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40856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72044" cy="318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79" w:rsidRDefault="00E06A11" w:rsidP="002B419B">
      <w:pPr>
        <w:spacing w:before="51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38433012" wp14:editId="7E714E99">
            <wp:extent cx="5791200" cy="3255645"/>
            <wp:effectExtent l="0" t="0" r="0" b="1905"/>
            <wp:docPr id="3440950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09506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2979">
      <w:headerReference w:type="default" r:id="rId23"/>
      <w:footerReference w:type="default" r:id="rId24"/>
      <w:pgSz w:w="12240" w:h="15840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74CC7" w:rsidRDefault="00D74CC7">
      <w:r>
        <w:separator/>
      </w:r>
    </w:p>
  </w:endnote>
  <w:endnote w:type="continuationSeparator" w:id="0">
    <w:p w:rsidR="00D74CC7" w:rsidRDefault="00D74C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A19AF7D-A6A0-4220-A6AE-347CE987409A}"/>
    <w:embedBold r:id="rId2" w:fontKey="{38CD5CAE-05EA-4B21-9BEA-DA65A757785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CAA2FD1-3F16-4133-84EE-F9DE1EDE81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29D5FCE-0001-4280-8D93-E0124768B030}"/>
    <w:embedBold r:id="rId5" w:fontKey="{8C83C679-6614-45FA-8429-4977782A4956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A77CD3EB-5225-4EAB-B3EA-AA4F421FB9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0FF" w:rsidRDefault="00000000">
    <w:pPr>
      <w:spacing w:before="51"/>
      <w:ind w:left="142"/>
      <w:rPr>
        <w:sz w:val="24"/>
        <w:szCs w:val="24"/>
        <w:highlight w:val="yellow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>
              <wp:simplePos x="0" y="0"/>
              <wp:positionH relativeFrom="column">
                <wp:posOffset>5589588</wp:posOffset>
              </wp:positionH>
              <wp:positionV relativeFrom="paragraph">
                <wp:posOffset>8816658</wp:posOffset>
              </wp:positionV>
              <wp:extent cx="168910" cy="176530"/>
              <wp:effectExtent l="0" t="0" r="0" b="0"/>
              <wp:wrapNone/>
              <wp:docPr id="678004056" name="Rectángulo 6780040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830FF" w:rsidRDefault="00000000">
                          <w:pPr>
                            <w:spacing w:before="12"/>
                            <w:ind w:left="60" w:firstLine="6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678004056" o:spid="_x0000_s1026" style="position:absolute;left:0;text-align:left;margin-left:440.15pt;margin-top:694.25pt;width:13.3pt;height:13.9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" filled="f" stroked="f">
              <v:textbox inset="0,0,0,0">
                <w:txbxContent>
                  <w:p w:rsidR="000830FF" w:rsidRDefault="00000000">
                    <w:pPr>
                      <w:spacing w:before="12"/>
                      <w:ind w:left="60" w:firstLine="6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74CC7" w:rsidRDefault="00D74CC7">
      <w:r>
        <w:separator/>
      </w:r>
    </w:p>
  </w:footnote>
  <w:footnote w:type="continuationSeparator" w:id="0">
    <w:p w:rsidR="00D74CC7" w:rsidRDefault="00D74C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0FF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2613837</wp:posOffset>
          </wp:positionH>
          <wp:positionV relativeFrom="paragraph">
            <wp:posOffset>196879</wp:posOffset>
          </wp:positionV>
          <wp:extent cx="563525" cy="497244"/>
          <wp:effectExtent l="0" t="0" r="0" b="0"/>
          <wp:wrapSquare wrapText="bothSides" distT="0" distB="0" distL="114300" distR="114300"/>
          <wp:docPr id="678004058" name="image2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6D02A8"/>
    <w:multiLevelType w:val="multilevel"/>
    <w:tmpl w:val="27C642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884262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30FF"/>
    <w:rsid w:val="000830FF"/>
    <w:rsid w:val="002B419B"/>
    <w:rsid w:val="005B1F57"/>
    <w:rsid w:val="006F06FB"/>
    <w:rsid w:val="008C4EE3"/>
    <w:rsid w:val="00AA2979"/>
    <w:rsid w:val="00D74CC7"/>
    <w:rsid w:val="00D940D3"/>
    <w:rsid w:val="00E06A11"/>
    <w:rsid w:val="00E32015"/>
    <w:rsid w:val="00EB16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EAE2C7"/>
  <w15:docId w15:val="{2575F170-F3A0-47D1-9F30-CFE5F75B2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45CFF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45CFF"/>
    <w:rPr>
      <w:rFonts w:ascii="Calibri" w:eastAsia="Calibri" w:hAnsi="Calibri" w:cs="Calibri"/>
      <w:lang w:val="es-ES"/>
    </w:rPr>
  </w:style>
  <w:style w:type="character" w:customStyle="1" w:styleId="selectable-text">
    <w:name w:val="selectable-text"/>
    <w:basedOn w:val="Fuentedeprrafopredeter"/>
    <w:rsid w:val="00503339"/>
  </w:style>
  <w:style w:type="paragraph" w:styleId="Sinespaciado">
    <w:name w:val="No Spacing"/>
    <w:link w:val="SinespaciadoCar"/>
    <w:uiPriority w:val="1"/>
    <w:qFormat/>
    <w:rsid w:val="002D551D"/>
    <w:pPr>
      <w:widowControl/>
      <w:spacing w:after="160" w:line="480" w:lineRule="auto"/>
    </w:pPr>
    <w:rPr>
      <w:rFonts w:eastAsiaTheme="minorEastAsia"/>
      <w:lang w:val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2D551D"/>
    <w:rPr>
      <w:rFonts w:eastAsiaTheme="minorEastAsia"/>
      <w:lang w:val="es-CO" w:eastAsia="es-CO"/>
    </w:rPr>
  </w:style>
  <w:style w:type="paragraph" w:styleId="NormalWeb">
    <w:name w:val="Normal (Web)"/>
    <w:basedOn w:val="Normal"/>
    <w:uiPriority w:val="99"/>
    <w:semiHidden/>
    <w:unhideWhenUsed/>
    <w:rsid w:val="002D551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character" w:styleId="Hipervnculo">
    <w:name w:val="Hyperlink"/>
    <w:basedOn w:val="Fuentedeprrafopredeter"/>
    <w:uiPriority w:val="99"/>
    <w:unhideWhenUsed/>
    <w:rsid w:val="008C4EE3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C4EE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s://sena4-my.sharepoint.com/shared?id=%2Fpersonal%2Fjfperezv%5Fsena%5Fedu%5Fco%2FDocuments%2F1%5FProyecto%5FHabitat%5F2026%2F3%5FComunidades%2F17%5FPutumayo%5FSibundoy%2F8%5FAgropecuario%2F1%5FCaracterizacion%2FInformes&amp;listurl=%2Fpersonal%2Fjfperezv%5Fsena%5Fedu%5Fco%2FDocuments&amp;viewid=bd8ebab7%2D854e%2D45df%2D8ab2%2Df5b0898dfcec" TargetMode="External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sena4-my.sharepoint.com/my?id=%2Fpersonal%2Fdpiamba%5Fsena%5Fedu%5Fco%2FDocuments%2FSENA%202026%2F3%5FAbril%2F3%5FAbril%2FDtos%2E%20Elaborados%2F2%5FDATA%20TERRITORIOS%2FFichas%20Formulario%20Operativo%20Diario&amp;viewid=4954b996%2Ddbc0%2D4985%2Da656%2Df49af5b54cdf" TargetMode="External"/><Relationship Id="rId20" Type="http://schemas.openxmlformats.org/officeDocument/2006/relationships/hyperlink" Target="https://sena4-my.sharepoint.com/:x:/r/personal/dpiamba_sena_edu_co/_layouts/15/Doc.aspx?sourcedoc=%7BA6A42E4D-376B-46C9-A5D7-000850337AB1%7D&amp;file=Muestreo%20de%20suelos%20AGRO.xlsx&amp;action=default&amp;mobileredirect=tru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mV1iwMOWoKDV7CRa7SsqYdJCww==">CgMxLjA4AHIhMU90U09rd1B6WnhwczVPeHJRT3hOdzRjbXNmazd1dklp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70EF0EF-A8A5-4D04-B471-504E12F9D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530</Words>
  <Characters>2915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ACER</cp:lastModifiedBy>
  <cp:revision>3</cp:revision>
  <dcterms:created xsi:type="dcterms:W3CDTF">2026-05-14T17:48:00Z</dcterms:created>
  <dcterms:modified xsi:type="dcterms:W3CDTF">2026-05-14T17:48:00Z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</Properties>
</file>