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C44E29" w14:textId="62ACECA5" w:rsidR="00070376" w:rsidRPr="00A550CB" w:rsidRDefault="00A550CB" w:rsidP="00A550CB">
      <w:pPr>
        <w:jc w:val="center"/>
        <w:rPr>
          <w:rFonts w:ascii="Arial" w:hAnsi="Arial" w:cs="Arial"/>
          <w:b/>
          <w:bCs/>
          <w:szCs w:val="22"/>
        </w:rPr>
      </w:pPr>
      <w:r w:rsidRPr="00A550CB">
        <w:rPr>
          <w:rFonts w:ascii="Arial" w:hAnsi="Arial" w:cs="Arial"/>
          <w:b/>
          <w:bCs/>
          <w:szCs w:val="22"/>
        </w:rPr>
        <w:t xml:space="preserve">ANEXO TÉCNICO </w:t>
      </w:r>
    </w:p>
    <w:p w14:paraId="62DEBF41" w14:textId="0F5770A4" w:rsidR="00A550CB" w:rsidRPr="00A550CB" w:rsidRDefault="00A550CB" w:rsidP="00A550CB">
      <w:pPr>
        <w:rPr>
          <w:rFonts w:ascii="Arial" w:hAnsi="Arial" w:cs="Arial"/>
          <w:szCs w:val="22"/>
        </w:rPr>
      </w:pPr>
    </w:p>
    <w:p w14:paraId="2CFAED3D" w14:textId="77777777" w:rsidR="004532D0" w:rsidRPr="004C6ED8" w:rsidRDefault="00A550CB" w:rsidP="004532D0">
      <w:pPr>
        <w:spacing w:line="276" w:lineRule="auto"/>
        <w:jc w:val="both"/>
        <w:rPr>
          <w:rFonts w:ascii="Arial" w:eastAsia="Arial" w:hAnsi="Arial" w:cs="Arial"/>
          <w:szCs w:val="22"/>
        </w:rPr>
      </w:pPr>
      <w:r w:rsidRPr="00A550CB">
        <w:rPr>
          <w:rFonts w:ascii="Arial" w:hAnsi="Arial" w:cs="Arial"/>
          <w:b/>
          <w:bCs/>
          <w:szCs w:val="22"/>
        </w:rPr>
        <w:t xml:space="preserve">Objeto: </w:t>
      </w:r>
      <w:r w:rsidR="004532D0" w:rsidRPr="004C6ED8">
        <w:rPr>
          <w:rFonts w:ascii="Arial" w:eastAsia="Arial" w:hAnsi="Arial" w:cs="Arial"/>
          <w:szCs w:val="22"/>
        </w:rPr>
        <w:t>Adquisición de maquinaria y equipos para los procesos de aprovechamiento de residuos sólidos para algunos municipios del departamento de Caldas.</w:t>
      </w:r>
    </w:p>
    <w:p w14:paraId="2888F15C" w14:textId="2A55A036" w:rsidR="00A550CB" w:rsidRDefault="00A550CB" w:rsidP="00A550CB">
      <w:pPr>
        <w:rPr>
          <w:rFonts w:ascii="Arial" w:hAnsi="Arial" w:cs="Arial"/>
          <w:szCs w:val="22"/>
        </w:rPr>
      </w:pPr>
    </w:p>
    <w:p w14:paraId="31F00817" w14:textId="4AE42E5E" w:rsidR="004532D0" w:rsidRPr="004532D0" w:rsidRDefault="004532D0" w:rsidP="004532D0">
      <w:pPr>
        <w:pStyle w:val="Prrafodelista"/>
        <w:numPr>
          <w:ilvl w:val="0"/>
          <w:numId w:val="17"/>
        </w:numPr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 xml:space="preserve">Especificaciones técnicas </w:t>
      </w:r>
    </w:p>
    <w:p w14:paraId="368FDD20" w14:textId="4822EB77" w:rsidR="00A550CB" w:rsidRDefault="00A550CB" w:rsidP="00A550CB">
      <w:pPr>
        <w:rPr>
          <w:rFonts w:ascii="Arial Narrow" w:hAnsi="Arial Narrow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247"/>
        <w:gridCol w:w="4247"/>
      </w:tblGrid>
      <w:tr w:rsidR="004532D0" w:rsidRPr="004C6ED8" w14:paraId="18223E29" w14:textId="77777777" w:rsidTr="00396CEC">
        <w:trPr>
          <w:jc w:val="center"/>
        </w:trPr>
        <w:tc>
          <w:tcPr>
            <w:tcW w:w="8494" w:type="dxa"/>
            <w:gridSpan w:val="2"/>
            <w:shd w:val="clear" w:color="auto" w:fill="D9D9D9" w:themeFill="background1" w:themeFillShade="D9"/>
            <w:vAlign w:val="center"/>
          </w:tcPr>
          <w:p w14:paraId="1C4181EE" w14:textId="77777777" w:rsidR="004532D0" w:rsidRPr="004C6ED8" w:rsidRDefault="004532D0" w:rsidP="00396CE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_Hlk212642444"/>
            <w:r w:rsidRPr="004C6E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Compactadoras </w:t>
            </w:r>
          </w:p>
        </w:tc>
      </w:tr>
      <w:tr w:rsidR="004532D0" w:rsidRPr="004C6ED8" w14:paraId="6E855B01" w14:textId="77777777" w:rsidTr="00396CEC">
        <w:trPr>
          <w:jc w:val="center"/>
        </w:trPr>
        <w:tc>
          <w:tcPr>
            <w:tcW w:w="4247" w:type="dxa"/>
            <w:shd w:val="clear" w:color="auto" w:fill="F2F2F2" w:themeFill="background1" w:themeFillShade="F2"/>
            <w:vAlign w:val="center"/>
          </w:tcPr>
          <w:p w14:paraId="74B7754C" w14:textId="77777777" w:rsidR="004532D0" w:rsidRPr="004C6ED8" w:rsidRDefault="004532D0" w:rsidP="00396CE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C6ED8">
              <w:rPr>
                <w:rFonts w:ascii="Arial" w:eastAsia="Arial" w:hAnsi="Arial" w:cs="Arial"/>
                <w:b/>
                <w:sz w:val="20"/>
                <w:szCs w:val="20"/>
              </w:rPr>
              <w:t>Características</w:t>
            </w:r>
          </w:p>
        </w:tc>
        <w:tc>
          <w:tcPr>
            <w:tcW w:w="4247" w:type="dxa"/>
            <w:shd w:val="clear" w:color="auto" w:fill="F2F2F2" w:themeFill="background1" w:themeFillShade="F2"/>
            <w:vAlign w:val="center"/>
          </w:tcPr>
          <w:p w14:paraId="3D1BCC9C" w14:textId="77777777" w:rsidR="004532D0" w:rsidRPr="004C6ED8" w:rsidRDefault="004532D0" w:rsidP="00396CE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C6ED8">
              <w:rPr>
                <w:rFonts w:ascii="Arial" w:eastAsia="Arial" w:hAnsi="Arial" w:cs="Arial"/>
                <w:b/>
                <w:sz w:val="20"/>
                <w:szCs w:val="20"/>
              </w:rPr>
              <w:t>Especificaciones</w:t>
            </w:r>
          </w:p>
        </w:tc>
      </w:tr>
      <w:tr w:rsidR="004532D0" w:rsidRPr="004C6ED8" w14:paraId="623FD010" w14:textId="77777777" w:rsidTr="00396CEC">
        <w:trPr>
          <w:jc w:val="center"/>
        </w:trPr>
        <w:tc>
          <w:tcPr>
            <w:tcW w:w="4247" w:type="dxa"/>
            <w:shd w:val="clear" w:color="auto" w:fill="FFFFFF" w:themeFill="background1"/>
            <w:vAlign w:val="center"/>
          </w:tcPr>
          <w:p w14:paraId="0D012981" w14:textId="77777777" w:rsidR="004532D0" w:rsidRPr="004C6ED8" w:rsidRDefault="004532D0" w:rsidP="00396CEC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4C6ED8">
              <w:rPr>
                <w:rFonts w:ascii="Arial" w:eastAsia="Arial" w:hAnsi="Arial" w:cs="Arial"/>
                <w:b/>
                <w:sz w:val="20"/>
                <w:szCs w:val="20"/>
              </w:rPr>
              <w:t>Uso</w:t>
            </w:r>
          </w:p>
        </w:tc>
        <w:tc>
          <w:tcPr>
            <w:tcW w:w="4247" w:type="dxa"/>
            <w:shd w:val="clear" w:color="auto" w:fill="FFFFFF" w:themeFill="background1"/>
            <w:vAlign w:val="center"/>
          </w:tcPr>
          <w:p w14:paraId="00A20253" w14:textId="77777777" w:rsidR="004532D0" w:rsidRPr="004C6ED8" w:rsidRDefault="004532D0" w:rsidP="00396CEC">
            <w:pPr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4C6ED8">
              <w:rPr>
                <w:rFonts w:ascii="Arial" w:eastAsia="Arial" w:hAnsi="Arial" w:cs="Arial"/>
                <w:bCs/>
                <w:sz w:val="20"/>
                <w:szCs w:val="20"/>
              </w:rPr>
              <w:t xml:space="preserve">Institucional / Automático </w:t>
            </w:r>
          </w:p>
        </w:tc>
      </w:tr>
      <w:tr w:rsidR="004532D0" w:rsidRPr="004C6ED8" w14:paraId="0B086F43" w14:textId="77777777" w:rsidTr="00396CEC">
        <w:trPr>
          <w:jc w:val="center"/>
        </w:trPr>
        <w:tc>
          <w:tcPr>
            <w:tcW w:w="4247" w:type="dxa"/>
            <w:shd w:val="clear" w:color="auto" w:fill="FFFFFF" w:themeFill="background1"/>
            <w:vAlign w:val="center"/>
          </w:tcPr>
          <w:p w14:paraId="451DF292" w14:textId="77777777" w:rsidR="004532D0" w:rsidRPr="004C6ED8" w:rsidRDefault="004532D0" w:rsidP="00396CEC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4C6ED8">
              <w:rPr>
                <w:rFonts w:ascii="Arial" w:eastAsia="Arial" w:hAnsi="Arial" w:cs="Arial"/>
                <w:b/>
                <w:sz w:val="20"/>
                <w:szCs w:val="20"/>
              </w:rPr>
              <w:t>Potencia</w:t>
            </w:r>
          </w:p>
        </w:tc>
        <w:tc>
          <w:tcPr>
            <w:tcW w:w="4247" w:type="dxa"/>
            <w:shd w:val="clear" w:color="auto" w:fill="FFFFFF" w:themeFill="background1"/>
            <w:vAlign w:val="center"/>
          </w:tcPr>
          <w:p w14:paraId="28EF9A8A" w14:textId="77777777" w:rsidR="004532D0" w:rsidRPr="004C6ED8" w:rsidRDefault="004532D0" w:rsidP="00396CEC">
            <w:pPr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4C6ED8">
              <w:rPr>
                <w:rFonts w:ascii="Arial" w:eastAsia="Arial" w:hAnsi="Arial" w:cs="Arial"/>
                <w:bCs/>
                <w:sz w:val="20"/>
                <w:szCs w:val="20"/>
              </w:rPr>
              <w:t xml:space="preserve">Mínimo 2 hp 220AV </w:t>
            </w:r>
            <w:r w:rsidRPr="004C6ED8">
              <w:rPr>
                <w:rFonts w:ascii="Arial" w:hAnsi="Arial" w:cs="Arial"/>
                <w:sz w:val="20"/>
                <w:szCs w:val="20"/>
              </w:rPr>
              <w:t>Monofásico / bifásico</w:t>
            </w:r>
          </w:p>
        </w:tc>
      </w:tr>
      <w:tr w:rsidR="004532D0" w:rsidRPr="004C6ED8" w14:paraId="093C5879" w14:textId="77777777" w:rsidTr="00396CEC">
        <w:trPr>
          <w:jc w:val="center"/>
        </w:trPr>
        <w:tc>
          <w:tcPr>
            <w:tcW w:w="4247" w:type="dxa"/>
            <w:shd w:val="clear" w:color="auto" w:fill="FFFFFF" w:themeFill="background1"/>
            <w:vAlign w:val="center"/>
          </w:tcPr>
          <w:p w14:paraId="5DA1099F" w14:textId="77777777" w:rsidR="004532D0" w:rsidRPr="004C6ED8" w:rsidRDefault="004532D0" w:rsidP="00396CEC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4C6ED8">
              <w:rPr>
                <w:rFonts w:ascii="Arial" w:eastAsia="Arial" w:hAnsi="Arial" w:cs="Arial"/>
                <w:b/>
                <w:sz w:val="20"/>
                <w:szCs w:val="20"/>
              </w:rPr>
              <w:t>Sistema de expulsión de paca</w:t>
            </w:r>
          </w:p>
        </w:tc>
        <w:tc>
          <w:tcPr>
            <w:tcW w:w="4247" w:type="dxa"/>
            <w:shd w:val="clear" w:color="auto" w:fill="FFFFFF" w:themeFill="background1"/>
            <w:vAlign w:val="center"/>
          </w:tcPr>
          <w:p w14:paraId="05FB0004" w14:textId="77777777" w:rsidR="004532D0" w:rsidRPr="004C6ED8" w:rsidRDefault="004532D0" w:rsidP="00396CEC">
            <w:pPr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4C6ED8">
              <w:rPr>
                <w:rFonts w:ascii="Arial" w:eastAsia="Arial" w:hAnsi="Arial" w:cs="Arial"/>
                <w:bCs/>
                <w:sz w:val="20"/>
                <w:szCs w:val="20"/>
              </w:rPr>
              <w:t xml:space="preserve">Por cadena </w:t>
            </w:r>
          </w:p>
        </w:tc>
      </w:tr>
      <w:tr w:rsidR="004532D0" w:rsidRPr="004C6ED8" w14:paraId="2C86EB8D" w14:textId="77777777" w:rsidTr="00396CEC">
        <w:trPr>
          <w:jc w:val="center"/>
        </w:trPr>
        <w:tc>
          <w:tcPr>
            <w:tcW w:w="4247" w:type="dxa"/>
            <w:shd w:val="clear" w:color="auto" w:fill="FFFFFF" w:themeFill="background1"/>
            <w:vAlign w:val="center"/>
          </w:tcPr>
          <w:p w14:paraId="6B1AC437" w14:textId="77777777" w:rsidR="004532D0" w:rsidRPr="004C6ED8" w:rsidRDefault="004532D0" w:rsidP="00396CEC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4C6ED8">
              <w:rPr>
                <w:rFonts w:ascii="Arial" w:eastAsia="Arial" w:hAnsi="Arial" w:cs="Arial"/>
                <w:b/>
                <w:sz w:val="20"/>
                <w:szCs w:val="20"/>
              </w:rPr>
              <w:t>Producción</w:t>
            </w:r>
          </w:p>
        </w:tc>
        <w:tc>
          <w:tcPr>
            <w:tcW w:w="4247" w:type="dxa"/>
            <w:shd w:val="clear" w:color="auto" w:fill="FFFFFF" w:themeFill="background1"/>
            <w:vAlign w:val="center"/>
          </w:tcPr>
          <w:p w14:paraId="7CE65CE6" w14:textId="77777777" w:rsidR="004532D0" w:rsidRPr="004C6ED8" w:rsidRDefault="004532D0" w:rsidP="00396CEC">
            <w:pPr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4C6ED8">
              <w:rPr>
                <w:rFonts w:ascii="Arial" w:eastAsia="Arial" w:hAnsi="Arial" w:cs="Arial"/>
                <w:bCs/>
                <w:sz w:val="20"/>
                <w:szCs w:val="20"/>
              </w:rPr>
              <w:t xml:space="preserve">Hasta 150 Kg compactados/hora </w:t>
            </w:r>
          </w:p>
        </w:tc>
      </w:tr>
      <w:tr w:rsidR="004532D0" w:rsidRPr="004C6ED8" w14:paraId="2CEC3D5E" w14:textId="77777777" w:rsidTr="00396CEC">
        <w:trPr>
          <w:jc w:val="center"/>
        </w:trPr>
        <w:tc>
          <w:tcPr>
            <w:tcW w:w="4247" w:type="dxa"/>
            <w:shd w:val="clear" w:color="auto" w:fill="FFFFFF" w:themeFill="background1"/>
            <w:vAlign w:val="center"/>
          </w:tcPr>
          <w:p w14:paraId="4F074DC6" w14:textId="77777777" w:rsidR="004532D0" w:rsidRPr="004C6ED8" w:rsidRDefault="004532D0" w:rsidP="00396CEC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4C6ED8">
              <w:rPr>
                <w:rFonts w:ascii="Arial" w:eastAsia="Arial" w:hAnsi="Arial" w:cs="Arial"/>
                <w:b/>
                <w:sz w:val="20"/>
                <w:szCs w:val="20"/>
              </w:rPr>
              <w:t>Tamaño</w:t>
            </w:r>
          </w:p>
        </w:tc>
        <w:tc>
          <w:tcPr>
            <w:tcW w:w="4247" w:type="dxa"/>
            <w:shd w:val="clear" w:color="auto" w:fill="FFFFFF" w:themeFill="background1"/>
            <w:vAlign w:val="center"/>
          </w:tcPr>
          <w:p w14:paraId="663F7EB1" w14:textId="77777777" w:rsidR="004532D0" w:rsidRPr="004C6ED8" w:rsidRDefault="004532D0" w:rsidP="00396CEC">
            <w:pPr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4C6ED8">
              <w:rPr>
                <w:rFonts w:ascii="Arial" w:eastAsia="Arial" w:hAnsi="Arial" w:cs="Arial"/>
                <w:bCs/>
                <w:sz w:val="20"/>
                <w:szCs w:val="20"/>
              </w:rPr>
              <w:t>Mínimo 60*80*190 cms</w:t>
            </w:r>
          </w:p>
        </w:tc>
      </w:tr>
      <w:tr w:rsidR="004532D0" w:rsidRPr="004C6ED8" w14:paraId="52AB393C" w14:textId="77777777" w:rsidTr="00396CEC">
        <w:trPr>
          <w:jc w:val="center"/>
        </w:trPr>
        <w:tc>
          <w:tcPr>
            <w:tcW w:w="4247" w:type="dxa"/>
            <w:shd w:val="clear" w:color="auto" w:fill="FFFFFF" w:themeFill="background1"/>
            <w:vAlign w:val="center"/>
          </w:tcPr>
          <w:p w14:paraId="7DFB1CA8" w14:textId="77777777" w:rsidR="004532D0" w:rsidRPr="004C6ED8" w:rsidRDefault="004532D0" w:rsidP="00396CEC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4C6ED8">
              <w:rPr>
                <w:rFonts w:ascii="Arial" w:eastAsia="Arial" w:hAnsi="Arial" w:cs="Arial"/>
                <w:b/>
                <w:sz w:val="20"/>
                <w:szCs w:val="20"/>
              </w:rPr>
              <w:t>Peso</w:t>
            </w:r>
          </w:p>
        </w:tc>
        <w:tc>
          <w:tcPr>
            <w:tcW w:w="4247" w:type="dxa"/>
            <w:shd w:val="clear" w:color="auto" w:fill="FFFFFF" w:themeFill="background1"/>
            <w:vAlign w:val="center"/>
          </w:tcPr>
          <w:p w14:paraId="25874D3F" w14:textId="77777777" w:rsidR="004532D0" w:rsidRPr="004C6ED8" w:rsidRDefault="004532D0" w:rsidP="00396CEC">
            <w:pPr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4C6ED8">
              <w:rPr>
                <w:rFonts w:ascii="Arial" w:eastAsia="Arial" w:hAnsi="Arial" w:cs="Arial"/>
                <w:bCs/>
                <w:sz w:val="20"/>
                <w:szCs w:val="20"/>
              </w:rPr>
              <w:t xml:space="preserve">Mínimo 260 kg </w:t>
            </w:r>
          </w:p>
        </w:tc>
      </w:tr>
      <w:tr w:rsidR="004532D0" w:rsidRPr="004C6ED8" w14:paraId="7D0101D8" w14:textId="77777777" w:rsidTr="00396CEC">
        <w:trPr>
          <w:jc w:val="center"/>
        </w:trPr>
        <w:tc>
          <w:tcPr>
            <w:tcW w:w="4247" w:type="dxa"/>
            <w:shd w:val="clear" w:color="auto" w:fill="FFFFFF" w:themeFill="background1"/>
            <w:vAlign w:val="center"/>
          </w:tcPr>
          <w:p w14:paraId="0DBF9A5A" w14:textId="77777777" w:rsidR="004532D0" w:rsidRPr="004C6ED8" w:rsidRDefault="004532D0" w:rsidP="00396CEC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4C6ED8">
              <w:rPr>
                <w:rFonts w:ascii="Arial" w:eastAsia="Arial" w:hAnsi="Arial" w:cs="Arial"/>
                <w:b/>
                <w:sz w:val="20"/>
                <w:szCs w:val="20"/>
              </w:rPr>
              <w:t>Tamaño de pacas</w:t>
            </w:r>
          </w:p>
        </w:tc>
        <w:tc>
          <w:tcPr>
            <w:tcW w:w="4247" w:type="dxa"/>
            <w:shd w:val="clear" w:color="auto" w:fill="FFFFFF" w:themeFill="background1"/>
            <w:vAlign w:val="center"/>
          </w:tcPr>
          <w:p w14:paraId="0A912339" w14:textId="77777777" w:rsidR="004532D0" w:rsidRPr="004C6ED8" w:rsidRDefault="004532D0" w:rsidP="00396CEC">
            <w:pPr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4C6ED8">
              <w:rPr>
                <w:rFonts w:ascii="Arial" w:eastAsia="Arial" w:hAnsi="Arial" w:cs="Arial"/>
                <w:bCs/>
                <w:sz w:val="20"/>
                <w:szCs w:val="20"/>
              </w:rPr>
              <w:t xml:space="preserve">50 * 58 cm (ancho * fondo) </w:t>
            </w:r>
          </w:p>
        </w:tc>
      </w:tr>
      <w:tr w:rsidR="004532D0" w:rsidRPr="004C6ED8" w14:paraId="7DDF8FA7" w14:textId="77777777" w:rsidTr="00396CEC">
        <w:trPr>
          <w:jc w:val="center"/>
        </w:trPr>
        <w:tc>
          <w:tcPr>
            <w:tcW w:w="4247" w:type="dxa"/>
            <w:shd w:val="clear" w:color="auto" w:fill="FFFFFF" w:themeFill="background1"/>
            <w:vAlign w:val="center"/>
          </w:tcPr>
          <w:p w14:paraId="2AB0A7E4" w14:textId="77777777" w:rsidR="004532D0" w:rsidRPr="004C6ED8" w:rsidRDefault="004532D0" w:rsidP="00396CEC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4C6ED8">
              <w:rPr>
                <w:rFonts w:ascii="Arial" w:eastAsia="Arial" w:hAnsi="Arial" w:cs="Arial"/>
                <w:b/>
                <w:sz w:val="20"/>
                <w:szCs w:val="20"/>
              </w:rPr>
              <w:t>Altura de pacas</w:t>
            </w:r>
          </w:p>
        </w:tc>
        <w:tc>
          <w:tcPr>
            <w:tcW w:w="4247" w:type="dxa"/>
            <w:shd w:val="clear" w:color="auto" w:fill="FFFFFF" w:themeFill="background1"/>
            <w:vAlign w:val="center"/>
          </w:tcPr>
          <w:p w14:paraId="5625A95F" w14:textId="77777777" w:rsidR="004532D0" w:rsidRPr="004C6ED8" w:rsidRDefault="004532D0" w:rsidP="00396CEC">
            <w:pPr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4C6ED8">
              <w:rPr>
                <w:rFonts w:ascii="Arial" w:eastAsia="Arial" w:hAnsi="Arial" w:cs="Arial"/>
                <w:bCs/>
                <w:sz w:val="20"/>
                <w:szCs w:val="20"/>
              </w:rPr>
              <w:t xml:space="preserve">Variable </w:t>
            </w:r>
          </w:p>
        </w:tc>
      </w:tr>
      <w:tr w:rsidR="004532D0" w:rsidRPr="004C6ED8" w14:paraId="44E2BB2E" w14:textId="77777777" w:rsidTr="00396CEC">
        <w:trPr>
          <w:jc w:val="center"/>
        </w:trPr>
        <w:tc>
          <w:tcPr>
            <w:tcW w:w="4247" w:type="dxa"/>
            <w:shd w:val="clear" w:color="auto" w:fill="FFFFFF" w:themeFill="background1"/>
            <w:vAlign w:val="center"/>
          </w:tcPr>
          <w:p w14:paraId="0496FA53" w14:textId="77777777" w:rsidR="004532D0" w:rsidRPr="004C6ED8" w:rsidRDefault="004532D0" w:rsidP="00396CEC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4C6ED8">
              <w:rPr>
                <w:rFonts w:ascii="Arial" w:eastAsia="Arial" w:hAnsi="Arial" w:cs="Arial"/>
                <w:b/>
                <w:sz w:val="20"/>
                <w:szCs w:val="20"/>
              </w:rPr>
              <w:t>Tipo de residuos a compactar</w:t>
            </w:r>
          </w:p>
        </w:tc>
        <w:tc>
          <w:tcPr>
            <w:tcW w:w="4247" w:type="dxa"/>
            <w:shd w:val="clear" w:color="auto" w:fill="FFFFFF" w:themeFill="background1"/>
            <w:vAlign w:val="center"/>
          </w:tcPr>
          <w:p w14:paraId="2F0DF0FC" w14:textId="77777777" w:rsidR="004532D0" w:rsidRPr="004C6ED8" w:rsidRDefault="004532D0" w:rsidP="00396CEC">
            <w:pPr>
              <w:jc w:val="both"/>
              <w:rPr>
                <w:rFonts w:ascii="Arial" w:eastAsia="Arial" w:hAnsi="Arial" w:cs="Arial"/>
                <w:bCs/>
                <w:sz w:val="20"/>
                <w:szCs w:val="20"/>
              </w:rPr>
            </w:pPr>
            <w:r w:rsidRPr="004C6ED8">
              <w:rPr>
                <w:rFonts w:ascii="Arial" w:eastAsia="Arial" w:hAnsi="Arial" w:cs="Arial"/>
                <w:bCs/>
                <w:sz w:val="20"/>
                <w:szCs w:val="20"/>
              </w:rPr>
              <w:t>Residuos sólidos ordinarios y materiales potencialmente aprovechables como cartón, papel, botellas PET, plásticos y latas de aluminio, entre otros.</w:t>
            </w:r>
          </w:p>
        </w:tc>
      </w:tr>
      <w:bookmarkEnd w:id="0"/>
    </w:tbl>
    <w:p w14:paraId="4933A010" w14:textId="77777777" w:rsidR="004532D0" w:rsidRPr="004C6ED8" w:rsidRDefault="004532D0" w:rsidP="004532D0">
      <w:pPr>
        <w:rPr>
          <w:rFonts w:ascii="Arial" w:hAnsi="Arial" w:cs="Arial"/>
        </w:rPr>
      </w:pPr>
    </w:p>
    <w:p w14:paraId="5C90632C" w14:textId="77777777" w:rsidR="004532D0" w:rsidRPr="004C6ED8" w:rsidRDefault="004532D0" w:rsidP="004532D0">
      <w:pPr>
        <w:rPr>
          <w:rFonts w:ascii="Arial" w:hAnsi="Arial" w:cs="Aria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247"/>
        <w:gridCol w:w="4247"/>
      </w:tblGrid>
      <w:tr w:rsidR="004532D0" w:rsidRPr="004C6ED8" w14:paraId="795462DA" w14:textId="77777777" w:rsidTr="00396CEC">
        <w:trPr>
          <w:jc w:val="center"/>
        </w:trPr>
        <w:tc>
          <w:tcPr>
            <w:tcW w:w="8494" w:type="dxa"/>
            <w:gridSpan w:val="2"/>
            <w:shd w:val="clear" w:color="auto" w:fill="D9D9D9" w:themeFill="background1" w:themeFillShade="D9"/>
          </w:tcPr>
          <w:p w14:paraId="2A397543" w14:textId="77777777" w:rsidR="004532D0" w:rsidRPr="004C6ED8" w:rsidRDefault="004532D0" w:rsidP="00396CE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C6ED8">
              <w:rPr>
                <w:rFonts w:ascii="Arial" w:hAnsi="Arial" w:cs="Arial"/>
                <w:b/>
                <w:bCs/>
                <w:sz w:val="20"/>
                <w:szCs w:val="20"/>
              </w:rPr>
              <w:t>Trituradora / Molino</w:t>
            </w:r>
          </w:p>
        </w:tc>
      </w:tr>
      <w:tr w:rsidR="004532D0" w:rsidRPr="004C6ED8" w14:paraId="4A8E4F15" w14:textId="77777777" w:rsidTr="00396CEC">
        <w:trPr>
          <w:jc w:val="center"/>
        </w:trPr>
        <w:tc>
          <w:tcPr>
            <w:tcW w:w="4247" w:type="dxa"/>
            <w:shd w:val="clear" w:color="auto" w:fill="F2F2F2" w:themeFill="background1" w:themeFillShade="F2"/>
          </w:tcPr>
          <w:p w14:paraId="35614B65" w14:textId="77777777" w:rsidR="004532D0" w:rsidRPr="004C6ED8" w:rsidRDefault="004532D0" w:rsidP="00396CE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C6ED8">
              <w:rPr>
                <w:rFonts w:ascii="Arial" w:hAnsi="Arial" w:cs="Arial"/>
                <w:b/>
                <w:bCs/>
                <w:sz w:val="20"/>
                <w:szCs w:val="20"/>
              </w:rPr>
              <w:t>Características</w:t>
            </w:r>
          </w:p>
        </w:tc>
        <w:tc>
          <w:tcPr>
            <w:tcW w:w="4247" w:type="dxa"/>
            <w:shd w:val="clear" w:color="auto" w:fill="F2F2F2" w:themeFill="background1" w:themeFillShade="F2"/>
          </w:tcPr>
          <w:p w14:paraId="70962174" w14:textId="77777777" w:rsidR="004532D0" w:rsidRPr="004C6ED8" w:rsidRDefault="004532D0" w:rsidP="00396CE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C6ED8">
              <w:rPr>
                <w:rFonts w:ascii="Arial" w:hAnsi="Arial" w:cs="Arial"/>
                <w:b/>
                <w:bCs/>
                <w:sz w:val="20"/>
                <w:szCs w:val="20"/>
              </w:rPr>
              <w:t>Especificaciones</w:t>
            </w:r>
          </w:p>
        </w:tc>
      </w:tr>
      <w:tr w:rsidR="004532D0" w:rsidRPr="004C6ED8" w14:paraId="4BD6B019" w14:textId="77777777" w:rsidTr="00396CEC">
        <w:trPr>
          <w:jc w:val="center"/>
        </w:trPr>
        <w:tc>
          <w:tcPr>
            <w:tcW w:w="4247" w:type="dxa"/>
          </w:tcPr>
          <w:p w14:paraId="507CC0DA" w14:textId="77777777" w:rsidR="004532D0" w:rsidRPr="004C6ED8" w:rsidRDefault="004532D0" w:rsidP="00396CE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C6ED8">
              <w:rPr>
                <w:rFonts w:ascii="Arial" w:hAnsi="Arial" w:cs="Arial"/>
                <w:b/>
                <w:bCs/>
                <w:sz w:val="20"/>
                <w:szCs w:val="20"/>
              </w:rPr>
              <w:t>Molino</w:t>
            </w:r>
          </w:p>
        </w:tc>
        <w:tc>
          <w:tcPr>
            <w:tcW w:w="4247" w:type="dxa"/>
          </w:tcPr>
          <w:p w14:paraId="5CFF5E6F" w14:textId="77777777" w:rsidR="004532D0" w:rsidRPr="004C6ED8" w:rsidRDefault="004532D0" w:rsidP="00396CEC">
            <w:pPr>
              <w:rPr>
                <w:rFonts w:ascii="Arial" w:hAnsi="Arial" w:cs="Arial"/>
                <w:sz w:val="20"/>
                <w:szCs w:val="20"/>
              </w:rPr>
            </w:pPr>
            <w:r w:rsidRPr="004C6ED8">
              <w:rPr>
                <w:rFonts w:ascii="Arial" w:hAnsi="Arial" w:cs="Arial"/>
                <w:sz w:val="20"/>
                <w:szCs w:val="20"/>
              </w:rPr>
              <w:t xml:space="preserve">Semi Industrial </w:t>
            </w:r>
          </w:p>
        </w:tc>
      </w:tr>
      <w:tr w:rsidR="004532D0" w:rsidRPr="004C6ED8" w14:paraId="061F7C24" w14:textId="77777777" w:rsidTr="00396CEC">
        <w:trPr>
          <w:jc w:val="center"/>
        </w:trPr>
        <w:tc>
          <w:tcPr>
            <w:tcW w:w="4247" w:type="dxa"/>
          </w:tcPr>
          <w:p w14:paraId="062E9EE1" w14:textId="77777777" w:rsidR="004532D0" w:rsidRPr="004C6ED8" w:rsidRDefault="004532D0" w:rsidP="00396CE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C6ED8">
              <w:rPr>
                <w:rFonts w:ascii="Arial" w:hAnsi="Arial" w:cs="Arial"/>
                <w:b/>
                <w:bCs/>
                <w:sz w:val="20"/>
                <w:szCs w:val="20"/>
              </w:rPr>
              <w:t>Potencia</w:t>
            </w:r>
          </w:p>
        </w:tc>
        <w:tc>
          <w:tcPr>
            <w:tcW w:w="4247" w:type="dxa"/>
          </w:tcPr>
          <w:p w14:paraId="4591D184" w14:textId="77777777" w:rsidR="004532D0" w:rsidRPr="004C6ED8" w:rsidRDefault="004532D0" w:rsidP="00396CEC">
            <w:pPr>
              <w:rPr>
                <w:rFonts w:ascii="Arial" w:hAnsi="Arial" w:cs="Arial"/>
                <w:sz w:val="20"/>
                <w:szCs w:val="20"/>
              </w:rPr>
            </w:pPr>
            <w:r w:rsidRPr="004C6ED8">
              <w:rPr>
                <w:rFonts w:ascii="Arial" w:hAnsi="Arial" w:cs="Arial"/>
                <w:sz w:val="20"/>
                <w:szCs w:val="20"/>
              </w:rPr>
              <w:t xml:space="preserve">Mínimo 7,5 hp 220 Monofásico / bifásico </w:t>
            </w:r>
          </w:p>
        </w:tc>
      </w:tr>
      <w:tr w:rsidR="004532D0" w:rsidRPr="004C6ED8" w14:paraId="1C709B14" w14:textId="77777777" w:rsidTr="00396CEC">
        <w:trPr>
          <w:jc w:val="center"/>
        </w:trPr>
        <w:tc>
          <w:tcPr>
            <w:tcW w:w="4247" w:type="dxa"/>
          </w:tcPr>
          <w:p w14:paraId="00EA13A0" w14:textId="77777777" w:rsidR="004532D0" w:rsidRPr="004C6ED8" w:rsidRDefault="004532D0" w:rsidP="00396CE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C6ED8">
              <w:rPr>
                <w:rFonts w:ascii="Arial" w:hAnsi="Arial" w:cs="Arial"/>
                <w:b/>
                <w:bCs/>
                <w:sz w:val="20"/>
                <w:szCs w:val="20"/>
              </w:rPr>
              <w:t>Tamaño</w:t>
            </w:r>
          </w:p>
        </w:tc>
        <w:tc>
          <w:tcPr>
            <w:tcW w:w="4247" w:type="dxa"/>
          </w:tcPr>
          <w:p w14:paraId="2EFF8A7D" w14:textId="77777777" w:rsidR="004532D0" w:rsidRPr="004C6ED8" w:rsidRDefault="004532D0" w:rsidP="00396CEC">
            <w:pPr>
              <w:rPr>
                <w:rFonts w:ascii="Arial" w:hAnsi="Arial" w:cs="Arial"/>
                <w:sz w:val="20"/>
                <w:szCs w:val="20"/>
              </w:rPr>
            </w:pPr>
            <w:r w:rsidRPr="004C6ED8">
              <w:rPr>
                <w:rFonts w:ascii="Arial" w:hAnsi="Arial" w:cs="Arial"/>
                <w:sz w:val="20"/>
                <w:szCs w:val="20"/>
              </w:rPr>
              <w:t xml:space="preserve">Mínimo 100 * 150 * 190 cms </w:t>
            </w:r>
          </w:p>
        </w:tc>
      </w:tr>
      <w:tr w:rsidR="004532D0" w:rsidRPr="004C6ED8" w14:paraId="446D81D4" w14:textId="77777777" w:rsidTr="00396CEC">
        <w:trPr>
          <w:jc w:val="center"/>
        </w:trPr>
        <w:tc>
          <w:tcPr>
            <w:tcW w:w="4247" w:type="dxa"/>
          </w:tcPr>
          <w:p w14:paraId="26FA200D" w14:textId="77777777" w:rsidR="004532D0" w:rsidRPr="004C6ED8" w:rsidRDefault="004532D0" w:rsidP="00396CE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C6E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Producción </w:t>
            </w:r>
          </w:p>
        </w:tc>
        <w:tc>
          <w:tcPr>
            <w:tcW w:w="4247" w:type="dxa"/>
          </w:tcPr>
          <w:p w14:paraId="64AC6362" w14:textId="77777777" w:rsidR="004532D0" w:rsidRPr="004C6ED8" w:rsidRDefault="004532D0" w:rsidP="00396CEC">
            <w:pPr>
              <w:rPr>
                <w:rFonts w:ascii="Arial" w:hAnsi="Arial" w:cs="Arial"/>
                <w:sz w:val="20"/>
                <w:szCs w:val="20"/>
              </w:rPr>
            </w:pPr>
            <w:r w:rsidRPr="004C6ED8">
              <w:rPr>
                <w:rFonts w:ascii="Arial" w:hAnsi="Arial" w:cs="Arial"/>
                <w:sz w:val="20"/>
                <w:szCs w:val="20"/>
              </w:rPr>
              <w:t xml:space="preserve">Hasta 200 Kg/hora </w:t>
            </w:r>
          </w:p>
        </w:tc>
      </w:tr>
      <w:tr w:rsidR="004532D0" w:rsidRPr="004C6ED8" w14:paraId="27AC9C9D" w14:textId="77777777" w:rsidTr="00396CEC">
        <w:trPr>
          <w:jc w:val="center"/>
        </w:trPr>
        <w:tc>
          <w:tcPr>
            <w:tcW w:w="4247" w:type="dxa"/>
          </w:tcPr>
          <w:p w14:paraId="381A6E4B" w14:textId="77777777" w:rsidR="004532D0" w:rsidRPr="004C6ED8" w:rsidRDefault="004532D0" w:rsidP="00396CE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C6ED8">
              <w:rPr>
                <w:rFonts w:ascii="Arial" w:hAnsi="Arial" w:cs="Arial"/>
                <w:b/>
                <w:bCs/>
                <w:sz w:val="20"/>
                <w:szCs w:val="20"/>
              </w:rPr>
              <w:t>Aplicación</w:t>
            </w:r>
          </w:p>
        </w:tc>
        <w:tc>
          <w:tcPr>
            <w:tcW w:w="4247" w:type="dxa"/>
          </w:tcPr>
          <w:p w14:paraId="690609A3" w14:textId="77777777" w:rsidR="004532D0" w:rsidRPr="004C6ED8" w:rsidRDefault="004532D0" w:rsidP="00396CE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C6ED8">
              <w:rPr>
                <w:rFonts w:ascii="Arial" w:hAnsi="Arial" w:cs="Arial"/>
                <w:sz w:val="20"/>
                <w:szCs w:val="20"/>
              </w:rPr>
              <w:t>Pet</w:t>
            </w:r>
            <w:proofErr w:type="spellEnd"/>
            <w:r w:rsidRPr="004C6ED8">
              <w:rPr>
                <w:rFonts w:ascii="Arial" w:hAnsi="Arial" w:cs="Arial"/>
                <w:sz w:val="20"/>
                <w:szCs w:val="20"/>
              </w:rPr>
              <w:t xml:space="preserve">, vidrio </w:t>
            </w:r>
          </w:p>
        </w:tc>
      </w:tr>
      <w:tr w:rsidR="004532D0" w:rsidRPr="004C6ED8" w14:paraId="0EBFA84B" w14:textId="77777777" w:rsidTr="00396CEC">
        <w:trPr>
          <w:jc w:val="center"/>
        </w:trPr>
        <w:tc>
          <w:tcPr>
            <w:tcW w:w="4247" w:type="dxa"/>
          </w:tcPr>
          <w:p w14:paraId="24010A2E" w14:textId="77777777" w:rsidR="004532D0" w:rsidRPr="004C6ED8" w:rsidRDefault="004532D0" w:rsidP="00396CE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C6E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Tolva </w:t>
            </w:r>
          </w:p>
        </w:tc>
        <w:tc>
          <w:tcPr>
            <w:tcW w:w="4247" w:type="dxa"/>
          </w:tcPr>
          <w:p w14:paraId="56F043B4" w14:textId="77777777" w:rsidR="004532D0" w:rsidRPr="004C6ED8" w:rsidRDefault="004532D0" w:rsidP="00396CEC">
            <w:pPr>
              <w:rPr>
                <w:rFonts w:ascii="Arial" w:hAnsi="Arial" w:cs="Arial"/>
                <w:sz w:val="20"/>
                <w:szCs w:val="20"/>
              </w:rPr>
            </w:pPr>
            <w:r w:rsidRPr="004C6ED8">
              <w:rPr>
                <w:rFonts w:ascii="Arial" w:hAnsi="Arial" w:cs="Arial"/>
                <w:sz w:val="20"/>
                <w:szCs w:val="20"/>
              </w:rPr>
              <w:t>Con dispositivo antirretorno</w:t>
            </w:r>
          </w:p>
          <w:p w14:paraId="5A6224AF" w14:textId="77777777" w:rsidR="004532D0" w:rsidRPr="004C6ED8" w:rsidRDefault="004532D0" w:rsidP="00396CEC">
            <w:pPr>
              <w:rPr>
                <w:rFonts w:ascii="Arial" w:hAnsi="Arial" w:cs="Arial"/>
                <w:sz w:val="20"/>
                <w:szCs w:val="20"/>
              </w:rPr>
            </w:pPr>
            <w:r w:rsidRPr="004C6ED8">
              <w:rPr>
                <w:rFonts w:ascii="Arial" w:hAnsi="Arial" w:cs="Arial"/>
                <w:sz w:val="20"/>
                <w:szCs w:val="20"/>
              </w:rPr>
              <w:t>para capturar partículas que salen</w:t>
            </w:r>
          </w:p>
          <w:p w14:paraId="022634AE" w14:textId="77777777" w:rsidR="004532D0" w:rsidRPr="004C6ED8" w:rsidRDefault="004532D0" w:rsidP="00396CEC">
            <w:pPr>
              <w:rPr>
                <w:rFonts w:ascii="Arial" w:hAnsi="Arial" w:cs="Arial"/>
                <w:sz w:val="20"/>
                <w:szCs w:val="20"/>
              </w:rPr>
            </w:pPr>
            <w:r w:rsidRPr="004C6ED8">
              <w:rPr>
                <w:rFonts w:ascii="Arial" w:hAnsi="Arial" w:cs="Arial"/>
                <w:sz w:val="20"/>
                <w:szCs w:val="20"/>
              </w:rPr>
              <w:t>expulsadas.</w:t>
            </w:r>
          </w:p>
        </w:tc>
      </w:tr>
      <w:tr w:rsidR="004532D0" w:rsidRPr="004C6ED8" w14:paraId="663D82D8" w14:textId="77777777" w:rsidTr="00396CEC">
        <w:trPr>
          <w:jc w:val="center"/>
        </w:trPr>
        <w:tc>
          <w:tcPr>
            <w:tcW w:w="4247" w:type="dxa"/>
          </w:tcPr>
          <w:p w14:paraId="69A7F7BF" w14:textId="77777777" w:rsidR="004532D0" w:rsidRPr="004C6ED8" w:rsidRDefault="004532D0" w:rsidP="00396CE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C6E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Sistema de sujeción </w:t>
            </w:r>
          </w:p>
        </w:tc>
        <w:tc>
          <w:tcPr>
            <w:tcW w:w="4247" w:type="dxa"/>
          </w:tcPr>
          <w:p w14:paraId="6BD85B90" w14:textId="77777777" w:rsidR="004532D0" w:rsidRPr="004C6ED8" w:rsidRDefault="004532D0" w:rsidP="00396CEC">
            <w:pPr>
              <w:rPr>
                <w:rFonts w:ascii="Arial" w:hAnsi="Arial" w:cs="Arial"/>
                <w:sz w:val="20"/>
                <w:szCs w:val="20"/>
              </w:rPr>
            </w:pPr>
            <w:r w:rsidRPr="004C6ED8">
              <w:rPr>
                <w:rFonts w:ascii="Arial" w:hAnsi="Arial" w:cs="Arial"/>
                <w:sz w:val="20"/>
                <w:szCs w:val="20"/>
              </w:rPr>
              <w:t>Por orificios para anclaje al suelo.</w:t>
            </w:r>
          </w:p>
        </w:tc>
      </w:tr>
      <w:tr w:rsidR="004532D0" w:rsidRPr="004C6ED8" w14:paraId="433A5EAA" w14:textId="77777777" w:rsidTr="00396CEC">
        <w:trPr>
          <w:jc w:val="center"/>
        </w:trPr>
        <w:tc>
          <w:tcPr>
            <w:tcW w:w="4247" w:type="dxa"/>
          </w:tcPr>
          <w:p w14:paraId="60D18916" w14:textId="77777777" w:rsidR="004532D0" w:rsidRPr="004C6ED8" w:rsidRDefault="004532D0" w:rsidP="00396CE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C6ED8">
              <w:rPr>
                <w:rFonts w:ascii="Arial" w:hAnsi="Arial" w:cs="Arial"/>
                <w:b/>
                <w:bCs/>
                <w:sz w:val="20"/>
                <w:szCs w:val="20"/>
              </w:rPr>
              <w:t>Tablero</w:t>
            </w:r>
          </w:p>
        </w:tc>
        <w:tc>
          <w:tcPr>
            <w:tcW w:w="4247" w:type="dxa"/>
          </w:tcPr>
          <w:p w14:paraId="6184EB0E" w14:textId="77777777" w:rsidR="004532D0" w:rsidRPr="004C6ED8" w:rsidRDefault="004532D0" w:rsidP="00396CEC">
            <w:pPr>
              <w:rPr>
                <w:rFonts w:ascii="Arial" w:hAnsi="Arial" w:cs="Arial"/>
                <w:sz w:val="20"/>
                <w:szCs w:val="20"/>
              </w:rPr>
            </w:pPr>
            <w:r w:rsidRPr="004C6ED8">
              <w:rPr>
                <w:rFonts w:ascii="Arial" w:hAnsi="Arial" w:cs="Arial"/>
                <w:sz w:val="20"/>
                <w:szCs w:val="20"/>
              </w:rPr>
              <w:t>Tablero de control de encendido</w:t>
            </w:r>
          </w:p>
        </w:tc>
      </w:tr>
    </w:tbl>
    <w:p w14:paraId="314E6CC9" w14:textId="77777777" w:rsidR="004532D0" w:rsidRPr="004C6ED8" w:rsidRDefault="004532D0" w:rsidP="004532D0">
      <w:pPr>
        <w:jc w:val="both"/>
        <w:rPr>
          <w:rFonts w:ascii="Arial" w:eastAsia="Arial" w:hAnsi="Arial" w:cs="Arial"/>
          <w:b/>
        </w:rPr>
      </w:pPr>
    </w:p>
    <w:p w14:paraId="28B02A5F" w14:textId="77F47F7C" w:rsidR="004532D0" w:rsidRPr="004532D0" w:rsidRDefault="004532D0" w:rsidP="004532D0">
      <w:pPr>
        <w:pStyle w:val="Prrafodelista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color w:val="FF0000"/>
          <w:szCs w:val="22"/>
        </w:rPr>
      </w:pPr>
      <w:r w:rsidRPr="004532D0">
        <w:rPr>
          <w:rFonts w:ascii="Arial" w:eastAsia="Arial" w:hAnsi="Arial" w:cs="Arial"/>
          <w:b/>
          <w:color w:val="000000"/>
          <w:szCs w:val="22"/>
        </w:rPr>
        <w:t>O</w:t>
      </w:r>
      <w:r>
        <w:rPr>
          <w:rFonts w:ascii="Arial" w:eastAsia="Arial" w:hAnsi="Arial" w:cs="Arial"/>
          <w:b/>
          <w:color w:val="000000"/>
          <w:szCs w:val="22"/>
        </w:rPr>
        <w:t xml:space="preserve">tras especificaciones </w:t>
      </w:r>
    </w:p>
    <w:p w14:paraId="09563FB4" w14:textId="77777777" w:rsidR="004532D0" w:rsidRPr="004C6ED8" w:rsidRDefault="004532D0" w:rsidP="004532D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</w:rPr>
      </w:pPr>
    </w:p>
    <w:tbl>
      <w:tblPr>
        <w:tblStyle w:val="Tablaconcuadrcul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4532D0" w:rsidRPr="004C6ED8" w14:paraId="46EDDC1B" w14:textId="77777777" w:rsidTr="00396CEC">
        <w:tc>
          <w:tcPr>
            <w:tcW w:w="4247" w:type="dxa"/>
            <w:vAlign w:val="center"/>
          </w:tcPr>
          <w:p w14:paraId="4CD690EA" w14:textId="77777777" w:rsidR="004532D0" w:rsidRPr="004C6ED8" w:rsidRDefault="004532D0" w:rsidP="00396C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bookmarkStart w:id="1" w:name="_Hlk224131373"/>
            <w:r w:rsidRPr="004C6ED8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Instalación y puesta en marcha </w:t>
            </w:r>
          </w:p>
        </w:tc>
        <w:tc>
          <w:tcPr>
            <w:tcW w:w="4247" w:type="dxa"/>
            <w:vAlign w:val="center"/>
          </w:tcPr>
          <w:p w14:paraId="5E824782" w14:textId="77777777" w:rsidR="004532D0" w:rsidRPr="004C6ED8" w:rsidRDefault="004532D0" w:rsidP="00396CEC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C6ED8">
              <w:rPr>
                <w:rFonts w:ascii="Arial" w:eastAsia="Arial" w:hAnsi="Arial" w:cs="Arial"/>
                <w:color w:val="000000"/>
                <w:sz w:val="20"/>
                <w:szCs w:val="20"/>
              </w:rPr>
              <w:t>El contratista deberá realizar, por su cuenta y riesgo, la instalación, adecuación y puesta en marcha de los equipos objeto del contrato en cada uno de los municipios beneficiarios, de conformidad con las directrices que imparta el supervisor del contrato.</w:t>
            </w:r>
          </w:p>
          <w:p w14:paraId="46FE32A6" w14:textId="77777777" w:rsidR="004532D0" w:rsidRPr="004C6ED8" w:rsidRDefault="004532D0" w:rsidP="00396CEC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C6ED8">
              <w:rPr>
                <w:rFonts w:ascii="Arial" w:eastAsia="Arial" w:hAnsi="Arial" w:cs="Arial"/>
                <w:color w:val="000000"/>
                <w:sz w:val="20"/>
                <w:szCs w:val="20"/>
              </w:rPr>
              <w:t>Para tal efecto, el contratista deberá asumir la totalidad de las actividades y costos necesarios para garantizar su adecuado funcionamiento, incluyendo las adecuaciones locativas básicas, conexiones, ajustes técnicos y demás intervenciones requeridas, de manera que los equipos queden debidamente instalados, probados y en condiciones óptimas de operación, permitiendo su uso inmediato por parte del beneficiario.</w:t>
            </w:r>
          </w:p>
          <w:p w14:paraId="20E9DDC7" w14:textId="77777777" w:rsidR="004532D0" w:rsidRPr="004C6ED8" w:rsidRDefault="004532D0" w:rsidP="00396CEC">
            <w:pPr>
              <w:spacing w:line="276" w:lineRule="auto"/>
              <w:jc w:val="both"/>
              <w:rPr>
                <w:rFonts w:ascii="Arial" w:eastAsia="Times New Roman" w:hAnsi="Arial" w:cs="Arial"/>
                <w:lang w:val="es-MX" w:eastAsia="es-MX"/>
              </w:rPr>
            </w:pPr>
            <w:r w:rsidRPr="004C6ED8">
              <w:rPr>
                <w:rFonts w:ascii="Arial" w:eastAsia="Arial" w:hAnsi="Arial" w:cs="Arial"/>
                <w:color w:val="000000"/>
                <w:sz w:val="20"/>
                <w:szCs w:val="20"/>
              </w:rPr>
              <w:t>La entrega se entenderá cumplida únicamente cuando los equipos se encuentren completamente operativos y funcionando conforme a las especificaciones técnicas establecidas.</w:t>
            </w:r>
          </w:p>
        </w:tc>
      </w:tr>
      <w:tr w:rsidR="004532D0" w:rsidRPr="004C6ED8" w14:paraId="61711E89" w14:textId="77777777" w:rsidTr="00396CEC">
        <w:tc>
          <w:tcPr>
            <w:tcW w:w="4247" w:type="dxa"/>
            <w:vAlign w:val="center"/>
          </w:tcPr>
          <w:p w14:paraId="2E21D638" w14:textId="77777777" w:rsidR="004532D0" w:rsidRPr="004C6ED8" w:rsidRDefault="004532D0" w:rsidP="00396C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C6ED8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Transporte </w:t>
            </w:r>
          </w:p>
        </w:tc>
        <w:tc>
          <w:tcPr>
            <w:tcW w:w="4247" w:type="dxa"/>
            <w:vAlign w:val="center"/>
          </w:tcPr>
          <w:p w14:paraId="6323F716" w14:textId="77777777" w:rsidR="004532D0" w:rsidRPr="004C6ED8" w:rsidRDefault="004532D0" w:rsidP="00396CEC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  <w:lang w:eastAsia="es-MX"/>
              </w:rPr>
            </w:pPr>
            <w:r w:rsidRPr="004C6ED8">
              <w:rPr>
                <w:rFonts w:ascii="Arial" w:hAnsi="Arial" w:cs="Arial"/>
                <w:sz w:val="20"/>
                <w:szCs w:val="20"/>
              </w:rPr>
              <w:t xml:space="preserve">El contratista deberá </w:t>
            </w:r>
            <w:r w:rsidRPr="004532D0">
              <w:rPr>
                <w:rStyle w:val="Textoennegrita"/>
                <w:rFonts w:ascii="Arial" w:hAnsi="Arial" w:cs="Arial"/>
                <w:b w:val="0"/>
                <w:bCs w:val="0"/>
                <w:sz w:val="20"/>
                <w:szCs w:val="20"/>
              </w:rPr>
              <w:t>garantizar el transporte, traslado, cargue y descargue técnico</w:t>
            </w:r>
            <w:r w:rsidRPr="004C6E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4C6ED8">
              <w:rPr>
                <w:rFonts w:ascii="Arial" w:hAnsi="Arial" w:cs="Arial"/>
                <w:sz w:val="20"/>
                <w:szCs w:val="20"/>
              </w:rPr>
              <w:t xml:space="preserve">de los equipos objeto del contrato hasta los municipios beneficiarios, asegurando que dichas actividades se realicen con las </w:t>
            </w:r>
            <w:r w:rsidRPr="004C6ED8">
              <w:rPr>
                <w:rFonts w:ascii="Arial" w:hAnsi="Arial" w:cs="Arial"/>
                <w:sz w:val="20"/>
                <w:szCs w:val="20"/>
              </w:rPr>
              <w:lastRenderedPageBreak/>
              <w:t>condiciones de seguridad, protección y manejo especializado requeridas para evitar daños o afectaciones durante su movilización.</w:t>
            </w:r>
          </w:p>
          <w:p w14:paraId="75CAF18A" w14:textId="77777777" w:rsidR="004532D0" w:rsidRPr="004C6ED8" w:rsidRDefault="004532D0" w:rsidP="00396CEC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C6ED8">
              <w:rPr>
                <w:rFonts w:ascii="Arial" w:hAnsi="Arial" w:cs="Arial"/>
                <w:sz w:val="20"/>
                <w:szCs w:val="20"/>
              </w:rPr>
              <w:t>En este sentido, el contratista deberá efectuar la entrega de los equipos en los siguientes destinos:</w:t>
            </w:r>
          </w:p>
          <w:p w14:paraId="05A12037" w14:textId="1241035F" w:rsidR="004532D0" w:rsidRPr="004532D0" w:rsidRDefault="004532D0" w:rsidP="004532D0">
            <w:pPr>
              <w:pStyle w:val="NormalWeb"/>
              <w:numPr>
                <w:ilvl w:val="0"/>
                <w:numId w:val="16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32D0">
              <w:rPr>
                <w:rStyle w:val="Textoennegrita"/>
                <w:rFonts w:ascii="Arial" w:hAnsi="Arial" w:cs="Arial"/>
                <w:b w:val="0"/>
                <w:bCs w:val="0"/>
                <w:sz w:val="20"/>
                <w:szCs w:val="20"/>
              </w:rPr>
              <w:t>Un (1) molino</w:t>
            </w:r>
            <w:r w:rsidRPr="004C6ED8">
              <w:rPr>
                <w:rFonts w:ascii="Arial" w:hAnsi="Arial" w:cs="Arial"/>
                <w:sz w:val="20"/>
                <w:szCs w:val="20"/>
              </w:rPr>
              <w:t xml:space="preserve"> para el municipio de </w:t>
            </w:r>
            <w:r w:rsidRPr="004532D0">
              <w:rPr>
                <w:rStyle w:val="Textoennegrita"/>
                <w:rFonts w:ascii="Arial" w:hAnsi="Arial" w:cs="Arial"/>
                <w:b w:val="0"/>
                <w:bCs w:val="0"/>
                <w:sz w:val="20"/>
                <w:szCs w:val="20"/>
              </w:rPr>
              <w:t>Victoria</w:t>
            </w:r>
            <w:r w:rsidRPr="004532D0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115D92CF" w14:textId="77777777" w:rsidR="004532D0" w:rsidRPr="004532D0" w:rsidRDefault="004532D0" w:rsidP="004532D0">
            <w:pPr>
              <w:pStyle w:val="NormalWeb"/>
              <w:numPr>
                <w:ilvl w:val="0"/>
                <w:numId w:val="16"/>
              </w:num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32D0">
              <w:rPr>
                <w:rStyle w:val="Textoennegrita"/>
                <w:rFonts w:ascii="Arial" w:hAnsi="Arial" w:cs="Arial"/>
                <w:b w:val="0"/>
                <w:bCs w:val="0"/>
                <w:sz w:val="20"/>
                <w:szCs w:val="20"/>
              </w:rPr>
              <w:t>Una (1)</w:t>
            </w:r>
            <w:r w:rsidRPr="004C6ED8">
              <w:rPr>
                <w:rStyle w:val="Textoennegrita"/>
                <w:rFonts w:ascii="Arial" w:hAnsi="Arial" w:cs="Arial"/>
                <w:sz w:val="20"/>
                <w:szCs w:val="20"/>
              </w:rPr>
              <w:t xml:space="preserve"> </w:t>
            </w:r>
            <w:r w:rsidRPr="004532D0">
              <w:rPr>
                <w:rStyle w:val="Textoennegrita"/>
                <w:rFonts w:ascii="Arial" w:hAnsi="Arial" w:cs="Arial"/>
                <w:b w:val="0"/>
                <w:bCs w:val="0"/>
                <w:sz w:val="20"/>
                <w:szCs w:val="20"/>
              </w:rPr>
              <w:t>compactadora</w:t>
            </w:r>
            <w:r w:rsidRPr="004C6ED8">
              <w:rPr>
                <w:rFonts w:ascii="Arial" w:hAnsi="Arial" w:cs="Arial"/>
                <w:sz w:val="20"/>
                <w:szCs w:val="20"/>
              </w:rPr>
              <w:t xml:space="preserve"> para el municipio de </w:t>
            </w:r>
            <w:r w:rsidRPr="004532D0">
              <w:rPr>
                <w:rStyle w:val="Textoennegrita"/>
                <w:rFonts w:ascii="Arial" w:hAnsi="Arial" w:cs="Arial"/>
                <w:b w:val="0"/>
                <w:bCs w:val="0"/>
                <w:sz w:val="20"/>
                <w:szCs w:val="20"/>
              </w:rPr>
              <w:t>Marmato</w:t>
            </w:r>
            <w:r w:rsidRPr="004532D0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4DD5C4D9" w14:textId="77777777" w:rsidR="004532D0" w:rsidRPr="004C6ED8" w:rsidRDefault="004532D0" w:rsidP="004532D0">
            <w:pPr>
              <w:pStyle w:val="NormalWeb"/>
              <w:numPr>
                <w:ilvl w:val="0"/>
                <w:numId w:val="16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532D0">
              <w:rPr>
                <w:rStyle w:val="Textoennegrita"/>
                <w:rFonts w:ascii="Arial" w:hAnsi="Arial" w:cs="Arial"/>
                <w:b w:val="0"/>
                <w:bCs w:val="0"/>
                <w:sz w:val="20"/>
                <w:szCs w:val="20"/>
              </w:rPr>
              <w:t>Una (1) compactadora</w:t>
            </w:r>
            <w:r w:rsidRPr="004C6ED8">
              <w:rPr>
                <w:rFonts w:ascii="Arial" w:hAnsi="Arial" w:cs="Arial"/>
                <w:sz w:val="20"/>
                <w:szCs w:val="20"/>
              </w:rPr>
              <w:t xml:space="preserve"> para el municipio de </w:t>
            </w:r>
            <w:r w:rsidRPr="004532D0">
              <w:rPr>
                <w:rStyle w:val="Textoennegrita"/>
                <w:rFonts w:ascii="Arial" w:hAnsi="Arial" w:cs="Arial"/>
                <w:b w:val="0"/>
                <w:bCs w:val="0"/>
                <w:sz w:val="20"/>
                <w:szCs w:val="20"/>
              </w:rPr>
              <w:t>Neira</w:t>
            </w:r>
            <w:r w:rsidRPr="004532D0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1CED94C6" w14:textId="77777777" w:rsidR="004532D0" w:rsidRPr="004C6ED8" w:rsidRDefault="004532D0" w:rsidP="00396CEC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C6ED8">
              <w:rPr>
                <w:rFonts w:ascii="Arial" w:hAnsi="Arial" w:cs="Arial"/>
                <w:sz w:val="20"/>
                <w:szCs w:val="20"/>
              </w:rPr>
              <w:t xml:space="preserve">El transporte deberá realizarse hasta el sitio que indique el supervisor del contrato en cada municipio beneficiario, incluyendo las maniobras necesarias para el </w:t>
            </w:r>
            <w:r w:rsidRPr="004532D0">
              <w:rPr>
                <w:rStyle w:val="Textoennegrita"/>
                <w:rFonts w:ascii="Arial" w:hAnsi="Arial" w:cs="Arial"/>
                <w:b w:val="0"/>
                <w:bCs w:val="0"/>
                <w:sz w:val="20"/>
                <w:szCs w:val="20"/>
              </w:rPr>
              <w:t>cargue, aseguramiento, traslado, descargue y ubicación inicial de los equipos</w:t>
            </w:r>
            <w:r w:rsidRPr="004532D0">
              <w:rPr>
                <w:rFonts w:ascii="Arial" w:hAnsi="Arial" w:cs="Arial"/>
                <w:b/>
                <w:bCs/>
                <w:sz w:val="20"/>
                <w:szCs w:val="20"/>
              </w:rPr>
              <w:t>,</w:t>
            </w:r>
            <w:r w:rsidRPr="004C6E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4C6ED8">
              <w:rPr>
                <w:rFonts w:ascii="Arial" w:hAnsi="Arial" w:cs="Arial"/>
                <w:sz w:val="20"/>
                <w:szCs w:val="20"/>
              </w:rPr>
              <w:t>garantizando su</w:t>
            </w:r>
            <w:r w:rsidRPr="004C6E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4532D0">
              <w:rPr>
                <w:rStyle w:val="Textoennegrita"/>
                <w:rFonts w:ascii="Arial" w:hAnsi="Arial" w:cs="Arial"/>
                <w:b w:val="0"/>
                <w:bCs w:val="0"/>
                <w:sz w:val="20"/>
                <w:szCs w:val="20"/>
              </w:rPr>
              <w:t>integridad, correcta manipulación y entrega en condiciones óptimas de funcionamiento</w:t>
            </w:r>
            <w:r w:rsidRPr="004532D0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</w:tr>
      <w:tr w:rsidR="004532D0" w:rsidRPr="004C6ED8" w14:paraId="5963CF73" w14:textId="77777777" w:rsidTr="00396CEC">
        <w:tc>
          <w:tcPr>
            <w:tcW w:w="4247" w:type="dxa"/>
            <w:vAlign w:val="center"/>
          </w:tcPr>
          <w:p w14:paraId="4BAD46DC" w14:textId="77777777" w:rsidR="004532D0" w:rsidRPr="004C6ED8" w:rsidRDefault="004532D0" w:rsidP="00396C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C6ED8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 xml:space="preserve">Logos </w:t>
            </w:r>
          </w:p>
        </w:tc>
        <w:tc>
          <w:tcPr>
            <w:tcW w:w="4247" w:type="dxa"/>
            <w:vAlign w:val="center"/>
          </w:tcPr>
          <w:p w14:paraId="51843EA3" w14:textId="77777777" w:rsidR="004532D0" w:rsidRPr="004C6ED8" w:rsidRDefault="004532D0" w:rsidP="00396C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C6ED8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Debe incluir logos del departamento de Caldas / Secretaría de Vivienda y Territorio / Plan Departamental de Agua de Caldas / Municipio Beneficiario / Prestador del Servicio Público de Aseo (Según requerimiento del Supervisor) </w:t>
            </w:r>
          </w:p>
        </w:tc>
      </w:tr>
      <w:tr w:rsidR="004532D0" w:rsidRPr="004C6ED8" w14:paraId="2167335D" w14:textId="77777777" w:rsidTr="00396CEC">
        <w:tc>
          <w:tcPr>
            <w:tcW w:w="4247" w:type="dxa"/>
            <w:vAlign w:val="center"/>
          </w:tcPr>
          <w:p w14:paraId="651A5F9E" w14:textId="77777777" w:rsidR="004532D0" w:rsidRPr="004C6ED8" w:rsidRDefault="004532D0" w:rsidP="00396C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b/>
                <w:bCs/>
                <w:color w:val="000000"/>
                <w:szCs w:val="22"/>
              </w:rPr>
            </w:pPr>
            <w:r w:rsidRPr="004C6ED8">
              <w:rPr>
                <w:rFonts w:ascii="Arial" w:eastAsia="Arial" w:hAnsi="Arial" w:cs="Arial"/>
                <w:b/>
                <w:bCs/>
                <w:color w:val="000000"/>
                <w:szCs w:val="22"/>
              </w:rPr>
              <w:t xml:space="preserve">Capacitación y manuales  </w:t>
            </w:r>
          </w:p>
        </w:tc>
        <w:tc>
          <w:tcPr>
            <w:tcW w:w="4247" w:type="dxa"/>
            <w:vAlign w:val="center"/>
          </w:tcPr>
          <w:p w14:paraId="3FD31F5E" w14:textId="77777777" w:rsidR="004532D0" w:rsidRPr="004C6ED8" w:rsidRDefault="004532D0" w:rsidP="00396C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color w:val="000000"/>
                <w:szCs w:val="22"/>
              </w:rPr>
            </w:pPr>
            <w:r w:rsidRPr="004C6ED8">
              <w:rPr>
                <w:rFonts w:ascii="Arial" w:eastAsia="Arial" w:hAnsi="Arial" w:cs="Arial"/>
                <w:color w:val="000000"/>
                <w:szCs w:val="22"/>
              </w:rPr>
              <w:t xml:space="preserve">El proveedor deberá dictar capacitación de operación y mantenimiento preventivo de los equipos a mínimo dos (2) operarios y entregar a cada uno igual número de manuales de operación y mantenimiento (en español). </w:t>
            </w:r>
          </w:p>
        </w:tc>
      </w:tr>
      <w:tr w:rsidR="004532D0" w:rsidRPr="004C6ED8" w14:paraId="225CEF19" w14:textId="77777777" w:rsidTr="00396CEC">
        <w:tc>
          <w:tcPr>
            <w:tcW w:w="4247" w:type="dxa"/>
            <w:vAlign w:val="center"/>
          </w:tcPr>
          <w:p w14:paraId="0F2A44F0" w14:textId="77777777" w:rsidR="004532D0" w:rsidRPr="004C6ED8" w:rsidRDefault="004532D0" w:rsidP="00396C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b/>
                <w:bCs/>
                <w:color w:val="000000"/>
                <w:szCs w:val="22"/>
              </w:rPr>
            </w:pPr>
            <w:r w:rsidRPr="004C6ED8">
              <w:rPr>
                <w:rFonts w:ascii="Arial" w:eastAsia="Arial" w:hAnsi="Arial" w:cs="Arial"/>
                <w:b/>
                <w:bCs/>
                <w:color w:val="000000"/>
                <w:szCs w:val="22"/>
              </w:rPr>
              <w:t xml:space="preserve">Garantía </w:t>
            </w:r>
          </w:p>
        </w:tc>
        <w:tc>
          <w:tcPr>
            <w:tcW w:w="4247" w:type="dxa"/>
            <w:vAlign w:val="center"/>
          </w:tcPr>
          <w:p w14:paraId="63A36FF8" w14:textId="77777777" w:rsidR="004532D0" w:rsidRPr="004C6ED8" w:rsidRDefault="004532D0" w:rsidP="00396C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color w:val="000000"/>
                <w:szCs w:val="22"/>
              </w:rPr>
            </w:pPr>
            <w:r w:rsidRPr="004C6ED8">
              <w:rPr>
                <w:rFonts w:ascii="Arial" w:eastAsia="Arial" w:hAnsi="Arial" w:cs="Arial"/>
                <w:color w:val="000000"/>
                <w:szCs w:val="22"/>
              </w:rPr>
              <w:t>El contratista deberá otorgar una garantía mínima de un (1) año sobre los equipos suministrados, contada a partir de la fecha de su entrega e instalación a satisfacción</w:t>
            </w:r>
          </w:p>
          <w:p w14:paraId="100B738F" w14:textId="77777777" w:rsidR="004532D0" w:rsidRPr="004C6ED8" w:rsidRDefault="004532D0" w:rsidP="00396C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color w:val="000000"/>
                <w:szCs w:val="22"/>
              </w:rPr>
            </w:pPr>
            <w:r w:rsidRPr="004C6ED8">
              <w:rPr>
                <w:rFonts w:ascii="Arial" w:eastAsia="Arial" w:hAnsi="Arial" w:cs="Arial"/>
                <w:color w:val="000000"/>
                <w:szCs w:val="22"/>
              </w:rPr>
              <w:t>Para tal efecto, el contratista deberá expedir y entregar el correspondiente certificado de garantía, en el que se indiquen claramente las condiciones de cobertura, vigencia, procedimientos para su efectividad y demás aspectos aplicables, garantizando la reparación, reposición o ajuste de los equipos en caso de presentarse fallas atribuibles a su fabricación o funcionamiento normal durante el periodo de garantía.</w:t>
            </w:r>
          </w:p>
        </w:tc>
      </w:tr>
      <w:bookmarkEnd w:id="1"/>
    </w:tbl>
    <w:p w14:paraId="7627C6CA" w14:textId="77777777" w:rsidR="00A550CB" w:rsidRPr="00A550CB" w:rsidRDefault="00A550CB" w:rsidP="00A550CB">
      <w:pPr>
        <w:pStyle w:val="Prrafodelista"/>
        <w:ind w:left="0"/>
        <w:jc w:val="both"/>
        <w:rPr>
          <w:rFonts w:ascii="Arial" w:hAnsi="Arial" w:cs="Arial"/>
          <w:b/>
          <w:bCs/>
          <w:szCs w:val="22"/>
        </w:rPr>
      </w:pPr>
    </w:p>
    <w:p w14:paraId="6F02341B" w14:textId="77777777" w:rsidR="00A550CB" w:rsidRPr="00A550CB" w:rsidRDefault="00A550CB" w:rsidP="00A550CB">
      <w:pPr>
        <w:pStyle w:val="Prrafodelista"/>
        <w:jc w:val="both"/>
        <w:rPr>
          <w:rFonts w:ascii="Arial" w:hAnsi="Arial" w:cs="Arial"/>
          <w:szCs w:val="22"/>
        </w:rPr>
      </w:pPr>
    </w:p>
    <w:p w14:paraId="7EB02212" w14:textId="77777777" w:rsidR="00A550CB" w:rsidRPr="00A550CB" w:rsidRDefault="00A550CB" w:rsidP="00A550CB">
      <w:pPr>
        <w:rPr>
          <w:rFonts w:ascii="Arial Narrow" w:hAnsi="Arial Narrow"/>
          <w:szCs w:val="22"/>
        </w:rPr>
      </w:pPr>
    </w:p>
    <w:sectPr w:rsidR="00A550CB" w:rsidRPr="00A550CB" w:rsidSect="008047F4">
      <w:headerReference w:type="default" r:id="rId11"/>
      <w:footerReference w:type="default" r:id="rId12"/>
      <w:pgSz w:w="12240" w:h="20160"/>
      <w:pgMar w:top="1417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1B0ED6" w14:textId="77777777" w:rsidR="00B47E7B" w:rsidRDefault="00B47E7B" w:rsidP="008047F4">
      <w:r>
        <w:separator/>
      </w:r>
    </w:p>
  </w:endnote>
  <w:endnote w:type="continuationSeparator" w:id="0">
    <w:p w14:paraId="7B80AA1D" w14:textId="77777777" w:rsidR="00B47E7B" w:rsidRDefault="00B47E7B" w:rsidP="00804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6B6810" w14:textId="35177ACD" w:rsidR="008047F4" w:rsidRPr="008047F4" w:rsidRDefault="008A3EED" w:rsidP="008047F4">
    <w:pPr>
      <w:pStyle w:val="Piedepgina"/>
      <w:ind w:hanging="1701"/>
    </w:pPr>
    <w:r>
      <w:rPr>
        <w:noProof/>
      </w:rPr>
      <w:drawing>
        <wp:inline distT="0" distB="0" distL="0" distR="0" wp14:anchorId="60CED540" wp14:editId="28B150F8">
          <wp:extent cx="7779109" cy="1029821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5745" cy="10492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819103" w14:textId="77777777" w:rsidR="00B47E7B" w:rsidRDefault="00B47E7B" w:rsidP="008047F4">
      <w:r>
        <w:separator/>
      </w:r>
    </w:p>
  </w:footnote>
  <w:footnote w:type="continuationSeparator" w:id="0">
    <w:p w14:paraId="0E65C489" w14:textId="77777777" w:rsidR="00B47E7B" w:rsidRDefault="00B47E7B" w:rsidP="008047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EC166E" w14:textId="5808C3D7" w:rsidR="008047F4" w:rsidRDefault="008047F4" w:rsidP="008047F4">
    <w:pPr>
      <w:pStyle w:val="Encabezado"/>
      <w:ind w:left="-1701"/>
    </w:pPr>
    <w:r>
      <w:rPr>
        <w:noProof/>
      </w:rPr>
      <w:drawing>
        <wp:inline distT="0" distB="0" distL="0" distR="0" wp14:anchorId="634DE1E6" wp14:editId="7F6550A2">
          <wp:extent cx="7841544" cy="1229733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37305" cy="12447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41423D"/>
    <w:multiLevelType w:val="hybridMultilevel"/>
    <w:tmpl w:val="B95463E8"/>
    <w:lvl w:ilvl="0" w:tplc="240A0001">
      <w:start w:val="1"/>
      <w:numFmt w:val="bullet"/>
      <w:lvlText w:val=""/>
      <w:lvlJc w:val="left"/>
      <w:pPr>
        <w:ind w:left="-41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-33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-26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-1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-12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-5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2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9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1660" w:hanging="360"/>
      </w:pPr>
      <w:rPr>
        <w:rFonts w:ascii="Wingdings" w:hAnsi="Wingdings" w:hint="default"/>
      </w:rPr>
    </w:lvl>
  </w:abstractNum>
  <w:abstractNum w:abstractNumId="1" w15:restartNumberingAfterBreak="0">
    <w:nsid w:val="07916F45"/>
    <w:multiLevelType w:val="hybridMultilevel"/>
    <w:tmpl w:val="D362CCE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B96F56"/>
    <w:multiLevelType w:val="hybridMultilevel"/>
    <w:tmpl w:val="120E16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CA617C"/>
    <w:multiLevelType w:val="hybridMultilevel"/>
    <w:tmpl w:val="45E27D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621BF5"/>
    <w:multiLevelType w:val="hybridMultilevel"/>
    <w:tmpl w:val="64023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7228FC"/>
    <w:multiLevelType w:val="multilevel"/>
    <w:tmpl w:val="158AA27A"/>
    <w:lvl w:ilvl="0">
      <w:start w:val="3"/>
      <w:numFmt w:val="decimal"/>
      <w:lvlText w:val="%1."/>
      <w:lvlJc w:val="left"/>
      <w:pPr>
        <w:ind w:left="400" w:hanging="400"/>
      </w:pPr>
      <w:rPr>
        <w:b/>
        <w:color w:val="00000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color w:val="000000"/>
      </w:rPr>
    </w:lvl>
  </w:abstractNum>
  <w:abstractNum w:abstractNumId="6" w15:restartNumberingAfterBreak="0">
    <w:nsid w:val="27A21FAA"/>
    <w:multiLevelType w:val="hybridMultilevel"/>
    <w:tmpl w:val="F4609B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063D4F"/>
    <w:multiLevelType w:val="hybridMultilevel"/>
    <w:tmpl w:val="6DD28F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0675ED"/>
    <w:multiLevelType w:val="hybridMultilevel"/>
    <w:tmpl w:val="998658B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F95998"/>
    <w:multiLevelType w:val="hybridMultilevel"/>
    <w:tmpl w:val="E28CBC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107D27"/>
    <w:multiLevelType w:val="hybridMultilevel"/>
    <w:tmpl w:val="1390D77A"/>
    <w:lvl w:ilvl="0" w:tplc="79B6AE5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BA59A8"/>
    <w:multiLevelType w:val="hybridMultilevel"/>
    <w:tmpl w:val="8146EE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370920"/>
    <w:multiLevelType w:val="hybridMultilevel"/>
    <w:tmpl w:val="3E3CF0D2"/>
    <w:lvl w:ilvl="0" w:tplc="554832B8">
      <w:numFmt w:val="bullet"/>
      <w:lvlText w:val="-"/>
      <w:lvlJc w:val="left"/>
      <w:pPr>
        <w:ind w:left="2061" w:hanging="360"/>
      </w:pPr>
      <w:rPr>
        <w:rFonts w:ascii="Arial" w:eastAsia="Times New Roman" w:hAnsi="Arial" w:cs="Arial" w:hint="default"/>
        <w:b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950612"/>
    <w:multiLevelType w:val="hybridMultilevel"/>
    <w:tmpl w:val="21FE71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BD3ED8"/>
    <w:multiLevelType w:val="hybridMultilevel"/>
    <w:tmpl w:val="66D0CD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423B65"/>
    <w:multiLevelType w:val="hybridMultilevel"/>
    <w:tmpl w:val="A3E2B8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79570E"/>
    <w:multiLevelType w:val="hybridMultilevel"/>
    <w:tmpl w:val="D90896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6"/>
  </w:num>
  <w:num w:numId="5">
    <w:abstractNumId w:val="16"/>
  </w:num>
  <w:num w:numId="6">
    <w:abstractNumId w:val="9"/>
  </w:num>
  <w:num w:numId="7">
    <w:abstractNumId w:val="15"/>
  </w:num>
  <w:num w:numId="8">
    <w:abstractNumId w:val="0"/>
  </w:num>
  <w:num w:numId="9">
    <w:abstractNumId w:val="2"/>
  </w:num>
  <w:num w:numId="10">
    <w:abstractNumId w:val="13"/>
  </w:num>
  <w:num w:numId="11">
    <w:abstractNumId w:val="14"/>
  </w:num>
  <w:num w:numId="12">
    <w:abstractNumId w:val="11"/>
  </w:num>
  <w:num w:numId="13">
    <w:abstractNumId w:val="8"/>
  </w:num>
  <w:num w:numId="14">
    <w:abstractNumId w:val="4"/>
  </w:num>
  <w:num w:numId="15">
    <w:abstractNumId w:val="5"/>
  </w:num>
  <w:num w:numId="16">
    <w:abstractNumId w:val="12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7F4"/>
    <w:rsid w:val="000014A0"/>
    <w:rsid w:val="000044E3"/>
    <w:rsid w:val="000129A9"/>
    <w:rsid w:val="0004143A"/>
    <w:rsid w:val="00070376"/>
    <w:rsid w:val="00073F55"/>
    <w:rsid w:val="000A5C70"/>
    <w:rsid w:val="000B2B91"/>
    <w:rsid w:val="000C70CC"/>
    <w:rsid w:val="00104466"/>
    <w:rsid w:val="001216F6"/>
    <w:rsid w:val="00124B26"/>
    <w:rsid w:val="00151C62"/>
    <w:rsid w:val="00172923"/>
    <w:rsid w:val="001768FE"/>
    <w:rsid w:val="0018111F"/>
    <w:rsid w:val="001846A6"/>
    <w:rsid w:val="00192745"/>
    <w:rsid w:val="001C2063"/>
    <w:rsid w:val="001E0B85"/>
    <w:rsid w:val="001E5EA3"/>
    <w:rsid w:val="001F3942"/>
    <w:rsid w:val="0020551E"/>
    <w:rsid w:val="002234D5"/>
    <w:rsid w:val="00224493"/>
    <w:rsid w:val="002266BE"/>
    <w:rsid w:val="002432CA"/>
    <w:rsid w:val="002501DD"/>
    <w:rsid w:val="00260EAD"/>
    <w:rsid w:val="00277D64"/>
    <w:rsid w:val="00296C0F"/>
    <w:rsid w:val="002E740F"/>
    <w:rsid w:val="00315BE8"/>
    <w:rsid w:val="00336938"/>
    <w:rsid w:val="00353712"/>
    <w:rsid w:val="0037237C"/>
    <w:rsid w:val="00380D2D"/>
    <w:rsid w:val="00387801"/>
    <w:rsid w:val="003A05D8"/>
    <w:rsid w:val="003A24D6"/>
    <w:rsid w:val="003F3FCF"/>
    <w:rsid w:val="003F73A0"/>
    <w:rsid w:val="0043051C"/>
    <w:rsid w:val="004532D0"/>
    <w:rsid w:val="00473054"/>
    <w:rsid w:val="00490C17"/>
    <w:rsid w:val="004A0AAF"/>
    <w:rsid w:val="004D21B6"/>
    <w:rsid w:val="004E7DFA"/>
    <w:rsid w:val="004F170A"/>
    <w:rsid w:val="0050199C"/>
    <w:rsid w:val="00511692"/>
    <w:rsid w:val="00530B27"/>
    <w:rsid w:val="00561871"/>
    <w:rsid w:val="0056508A"/>
    <w:rsid w:val="00592CFF"/>
    <w:rsid w:val="005C67D7"/>
    <w:rsid w:val="006210A1"/>
    <w:rsid w:val="00644B4A"/>
    <w:rsid w:val="006636BF"/>
    <w:rsid w:val="00664561"/>
    <w:rsid w:val="00674E6B"/>
    <w:rsid w:val="00677E1D"/>
    <w:rsid w:val="006A5FE0"/>
    <w:rsid w:val="006D4677"/>
    <w:rsid w:val="006D699A"/>
    <w:rsid w:val="00756D09"/>
    <w:rsid w:val="00757776"/>
    <w:rsid w:val="00777F64"/>
    <w:rsid w:val="007939CC"/>
    <w:rsid w:val="007B3451"/>
    <w:rsid w:val="007C08F4"/>
    <w:rsid w:val="007F696D"/>
    <w:rsid w:val="008047F4"/>
    <w:rsid w:val="00850103"/>
    <w:rsid w:val="00850946"/>
    <w:rsid w:val="00860CCC"/>
    <w:rsid w:val="008741D4"/>
    <w:rsid w:val="00876B75"/>
    <w:rsid w:val="00887DB4"/>
    <w:rsid w:val="00891286"/>
    <w:rsid w:val="008A3EED"/>
    <w:rsid w:val="008E35F0"/>
    <w:rsid w:val="009160DC"/>
    <w:rsid w:val="00951C09"/>
    <w:rsid w:val="00970563"/>
    <w:rsid w:val="009B03BC"/>
    <w:rsid w:val="009B164A"/>
    <w:rsid w:val="009D38F4"/>
    <w:rsid w:val="009D4411"/>
    <w:rsid w:val="009D7E5F"/>
    <w:rsid w:val="00A550CB"/>
    <w:rsid w:val="00A60B83"/>
    <w:rsid w:val="00AA7599"/>
    <w:rsid w:val="00AB5825"/>
    <w:rsid w:val="00AE24D7"/>
    <w:rsid w:val="00B31955"/>
    <w:rsid w:val="00B36739"/>
    <w:rsid w:val="00B45EE4"/>
    <w:rsid w:val="00B47E7B"/>
    <w:rsid w:val="00B70A10"/>
    <w:rsid w:val="00B85BDA"/>
    <w:rsid w:val="00BA2166"/>
    <w:rsid w:val="00BB5FF9"/>
    <w:rsid w:val="00BC2A79"/>
    <w:rsid w:val="00C15DD8"/>
    <w:rsid w:val="00C21A84"/>
    <w:rsid w:val="00C255BD"/>
    <w:rsid w:val="00C404DA"/>
    <w:rsid w:val="00C5655D"/>
    <w:rsid w:val="00C740B0"/>
    <w:rsid w:val="00C77BCE"/>
    <w:rsid w:val="00CD0770"/>
    <w:rsid w:val="00CE52AF"/>
    <w:rsid w:val="00D16148"/>
    <w:rsid w:val="00D16D01"/>
    <w:rsid w:val="00DA231B"/>
    <w:rsid w:val="00DF0B77"/>
    <w:rsid w:val="00E0502D"/>
    <w:rsid w:val="00E0591A"/>
    <w:rsid w:val="00E13393"/>
    <w:rsid w:val="00E16583"/>
    <w:rsid w:val="00E30EEE"/>
    <w:rsid w:val="00E70DBE"/>
    <w:rsid w:val="00EE00AB"/>
    <w:rsid w:val="00EF20B3"/>
    <w:rsid w:val="00F15DEB"/>
    <w:rsid w:val="00F27DC8"/>
    <w:rsid w:val="00F32260"/>
    <w:rsid w:val="00F3291A"/>
    <w:rsid w:val="00F642B4"/>
    <w:rsid w:val="00F7248F"/>
    <w:rsid w:val="00F84932"/>
    <w:rsid w:val="00FB0E8F"/>
    <w:rsid w:val="00FB3425"/>
    <w:rsid w:val="00FF0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0D3C7"/>
  <w15:chartTrackingRefBased/>
  <w15:docId w15:val="{9A36F344-C9DB-42E0-A7E2-D529CF4C2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1286"/>
    <w:rPr>
      <w:sz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490C17"/>
    <w:pPr>
      <w:keepNext/>
      <w:keepLines/>
      <w:spacing w:before="240"/>
      <w:outlineLvl w:val="0"/>
    </w:pPr>
    <w:rPr>
      <w:rFonts w:eastAsiaTheme="majorEastAsia" w:cstheme="majorBidi"/>
      <w:b/>
      <w:sz w:val="28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404D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b/>
      <w:color w:val="000000" w:themeColor="text1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047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047F4"/>
  </w:style>
  <w:style w:type="paragraph" w:styleId="Piedepgina">
    <w:name w:val="footer"/>
    <w:basedOn w:val="Normal"/>
    <w:link w:val="PiedepginaCar"/>
    <w:uiPriority w:val="99"/>
    <w:unhideWhenUsed/>
    <w:rsid w:val="008047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047F4"/>
  </w:style>
  <w:style w:type="paragraph" w:styleId="Ttulo">
    <w:name w:val="Title"/>
    <w:basedOn w:val="Normal"/>
    <w:next w:val="Normal"/>
    <w:link w:val="TtuloCar"/>
    <w:uiPriority w:val="10"/>
    <w:qFormat/>
    <w:rsid w:val="00490C1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90C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rsid w:val="00490C17"/>
    <w:rPr>
      <w:rFonts w:eastAsiaTheme="majorEastAsia" w:cstheme="majorBidi"/>
      <w:b/>
      <w:sz w:val="28"/>
      <w:szCs w:val="32"/>
    </w:rPr>
  </w:style>
  <w:style w:type="paragraph" w:styleId="Prrafodelista">
    <w:name w:val="List Paragraph"/>
    <w:aliases w:val="Ha,titulo 3,HOJA,Bolita,Párrafo de lista4,BOLADEF,Párrafo de lista3,Párrafo de lista21,BOLA,Nivel 1 OS,Normal_viñetas_ICONTEC,Titlu 3,VIÑETA,Viñeta 2,List Paragraph,Guión,Titulo 8,VIÑETAS,Cuadro,Viñeta,Colorful List Accent 1,Bullets,lp1"/>
    <w:basedOn w:val="Normal"/>
    <w:link w:val="PrrafodelistaCar"/>
    <w:uiPriority w:val="34"/>
    <w:qFormat/>
    <w:rsid w:val="00C404DA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C404DA"/>
    <w:rPr>
      <w:rFonts w:asciiTheme="majorHAnsi" w:eastAsiaTheme="majorEastAsia" w:hAnsiTheme="majorHAnsi" w:cstheme="majorBidi"/>
      <w:b/>
      <w:color w:val="000000" w:themeColor="text1"/>
      <w:szCs w:val="26"/>
    </w:rPr>
  </w:style>
  <w:style w:type="paragraph" w:styleId="Textoindependiente">
    <w:name w:val="Body Text"/>
    <w:basedOn w:val="Normal"/>
    <w:link w:val="TextoindependienteCar"/>
    <w:uiPriority w:val="1"/>
    <w:qFormat/>
    <w:rsid w:val="00C404DA"/>
    <w:pPr>
      <w:widowControl w:val="0"/>
      <w:autoSpaceDE w:val="0"/>
      <w:autoSpaceDN w:val="0"/>
    </w:pPr>
    <w:rPr>
      <w:rFonts w:ascii="Arial MT" w:eastAsia="Arial MT" w:hAnsi="Arial MT" w:cs="Arial MT"/>
      <w:szCs w:val="22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404DA"/>
    <w:rPr>
      <w:rFonts w:ascii="Arial MT" w:eastAsia="Arial MT" w:hAnsi="Arial MT" w:cs="Arial MT"/>
      <w:sz w:val="22"/>
      <w:szCs w:val="22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E52AF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E52A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E52AF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1216F6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216F6"/>
    <w:pPr>
      <w:widowControl w:val="0"/>
      <w:autoSpaceDE w:val="0"/>
      <w:autoSpaceDN w:val="0"/>
    </w:pPr>
    <w:rPr>
      <w:rFonts w:ascii="Arial MT" w:eastAsia="Arial MT" w:hAnsi="Arial MT" w:cs="Arial MT"/>
      <w:szCs w:val="22"/>
      <w:lang w:val="es-ES"/>
    </w:rPr>
  </w:style>
  <w:style w:type="table" w:styleId="Tablaconcuadrcula">
    <w:name w:val="Table Grid"/>
    <w:basedOn w:val="Tablanormal"/>
    <w:uiPriority w:val="59"/>
    <w:rsid w:val="00530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uiPriority w:val="22"/>
    <w:qFormat/>
    <w:rsid w:val="00A550CB"/>
    <w:rPr>
      <w:b/>
      <w:bCs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Titlu 3 Car,VIÑETA Car,Viñeta 2 Car,List Paragraph Car,lp1 Car"/>
    <w:link w:val="Prrafodelista"/>
    <w:uiPriority w:val="34"/>
    <w:qFormat/>
    <w:rsid w:val="00A550CB"/>
    <w:rPr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B03B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B03B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4532D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7a6a9d6c3587a69d663815383701d1cb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23892f393b3fa835f04bc41e1cc23eb5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CB7E47-AC12-424D-8413-EEE8ECD86A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27D2FE6-9AB7-4910-9881-C0020E0BF975}">
  <ds:schemaRefs>
    <ds:schemaRef ds:uri="http://schemas.microsoft.com/office/2006/metadata/properties"/>
    <ds:schemaRef ds:uri="http://schemas.microsoft.com/office/infopath/2007/PartnerControls"/>
    <ds:schemaRef ds:uri="f568c9b8-9d9f-4d82-bafc-27b51a2c169a"/>
    <ds:schemaRef ds:uri="7adf9574-4665-4911-94fb-b5383e0c22e8"/>
  </ds:schemaRefs>
</ds:datastoreItem>
</file>

<file path=customXml/itemProps3.xml><?xml version="1.0" encoding="utf-8"?>
<ds:datastoreItem xmlns:ds="http://schemas.openxmlformats.org/officeDocument/2006/customXml" ds:itemID="{EA98B93A-08C4-4D76-9141-CBB4B97BE72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400D963-AD93-43E7-BA4D-F1B16A8EA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df9574-4665-4911-94fb-b5383e0c22e8"/>
    <ds:schemaRef ds:uri="f568c9b8-9d9f-4d82-bafc-27b51a2c16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622</Words>
  <Characters>3424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JHON</cp:lastModifiedBy>
  <cp:revision>8</cp:revision>
  <cp:lastPrinted>2025-08-09T01:51:00Z</cp:lastPrinted>
  <dcterms:created xsi:type="dcterms:W3CDTF">2025-08-11T15:05:00Z</dcterms:created>
  <dcterms:modified xsi:type="dcterms:W3CDTF">2026-03-20T03:00:00Z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</Properties>
</file>