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C2D5AD" w14:textId="63F23457" w:rsidR="00751FFC" w:rsidRPr="00924BB8" w:rsidRDefault="00751FFC" w:rsidP="00751FFC">
      <w:pPr>
        <w:suppressAutoHyphens/>
        <w:autoSpaceDE w:val="0"/>
        <w:autoSpaceDN w:val="0"/>
        <w:adjustRightInd w:val="0"/>
        <w:spacing w:after="0" w:line="276" w:lineRule="auto"/>
        <w:jc w:val="center"/>
        <w:rPr>
          <w:rFonts w:ascii="Verdana" w:eastAsia="Times New Roman" w:hAnsi="Verdana" w:cs="Arial"/>
          <w:color w:val="000000"/>
          <w:lang w:val="es-ES" w:eastAsia="es-ES"/>
        </w:rPr>
      </w:pPr>
      <w:r w:rsidRPr="00924BB8">
        <w:rPr>
          <w:rFonts w:ascii="Verdana" w:eastAsia="Times New Roman" w:hAnsi="Verdana" w:cs="Times New Roman"/>
          <w:b/>
          <w:lang w:val="es-ES" w:eastAsia="es-ES"/>
        </w:rPr>
        <w:t>PROPUESTA ECONÓMICA</w:t>
      </w:r>
      <w:r w:rsidRPr="00924BB8">
        <w:rPr>
          <w:rFonts w:ascii="Verdana" w:eastAsia="Times New Roman" w:hAnsi="Verdana" w:cs="Arial"/>
          <w:color w:val="000000"/>
          <w:lang w:val="es-ES" w:eastAsia="es-ES"/>
        </w:rPr>
        <w:t xml:space="preserve"> </w:t>
      </w:r>
    </w:p>
    <w:p w14:paraId="5DCEE08B" w14:textId="77777777" w:rsidR="000849DD" w:rsidRPr="00924BB8" w:rsidRDefault="000849DD" w:rsidP="00751FFC">
      <w:pPr>
        <w:suppressAutoHyphens/>
        <w:autoSpaceDE w:val="0"/>
        <w:autoSpaceDN w:val="0"/>
        <w:adjustRightInd w:val="0"/>
        <w:spacing w:after="0" w:line="276" w:lineRule="auto"/>
        <w:jc w:val="center"/>
        <w:rPr>
          <w:rFonts w:ascii="Verdana" w:eastAsia="Times New Roman" w:hAnsi="Verdana" w:cs="Times New Roman"/>
          <w:b/>
          <w:lang w:val="es-ES" w:eastAsia="es-ES"/>
        </w:rPr>
      </w:pPr>
    </w:p>
    <w:p w14:paraId="118BFB68" w14:textId="77777777" w:rsidR="00751FFC" w:rsidRPr="00924BB8" w:rsidRDefault="00751FFC" w:rsidP="00751FFC">
      <w:pPr>
        <w:suppressAutoHyphens/>
        <w:autoSpaceDE w:val="0"/>
        <w:autoSpaceDN w:val="0"/>
        <w:spacing w:after="0" w:line="276" w:lineRule="auto"/>
        <w:jc w:val="both"/>
        <w:textAlignment w:val="baseline"/>
        <w:rPr>
          <w:rFonts w:ascii="Verdana" w:eastAsia="Times New Roman" w:hAnsi="Verdana" w:cs="Arial"/>
          <w:color w:val="000000"/>
          <w:lang w:val="es-ES" w:eastAsia="es-ES"/>
        </w:rPr>
      </w:pPr>
      <w:r w:rsidRPr="00924BB8">
        <w:rPr>
          <w:rFonts w:ascii="Verdana" w:eastAsia="Times New Roman" w:hAnsi="Verdana" w:cs="Times New Roman"/>
          <w:lang w:val="es-ES" w:eastAsia="es-ES"/>
        </w:rPr>
        <w:t>El proponente deberá diligenciar el cuadro de propuesta económica indicando los precios para los ítems requeridos; dicha propuesta deberá ser presentada en cifras cerradas sin decimales, es decir, sin centavos</w:t>
      </w:r>
      <w:r w:rsidRPr="00924BB8">
        <w:rPr>
          <w:rFonts w:ascii="Verdana" w:hAnsi="Verdana" w:cs="Times New Roman"/>
          <w:kern w:val="2"/>
          <w:lang w:val="es-CO"/>
          <w14:ligatures w14:val="standardContextual"/>
        </w:rPr>
        <w:t xml:space="preserve">, la oferta económica deberá ser presentada únicamente en el sobre único del SECOP II </w:t>
      </w:r>
      <w:r w:rsidRPr="00924BB8">
        <w:rPr>
          <w:rFonts w:ascii="Verdana" w:eastAsia="Times New Roman" w:hAnsi="Verdana" w:cs="Arial"/>
          <w:color w:val="000000"/>
          <w:lang w:val="es-ES" w:eastAsia="es-ES"/>
        </w:rPr>
        <w:t>y deberá presentarse por el valor total del presupuesto oficial.</w:t>
      </w:r>
    </w:p>
    <w:p w14:paraId="4238890B" w14:textId="77777777" w:rsidR="00751FFC" w:rsidRPr="00924BB8" w:rsidRDefault="00751FFC" w:rsidP="00751FFC">
      <w:pPr>
        <w:suppressAutoHyphens/>
        <w:autoSpaceDE w:val="0"/>
        <w:spacing w:after="0" w:line="276" w:lineRule="auto"/>
        <w:jc w:val="both"/>
        <w:rPr>
          <w:rFonts w:ascii="Verdana" w:eastAsia="Times New Roman" w:hAnsi="Verdana" w:cs="Arial"/>
          <w:color w:val="000000"/>
          <w:lang w:val="es-ES" w:eastAsia="es-ES"/>
        </w:rPr>
      </w:pPr>
    </w:p>
    <w:tbl>
      <w:tblPr>
        <w:tblStyle w:val="Tablaconcuadrcula"/>
        <w:tblW w:w="8830" w:type="dxa"/>
        <w:tblLook w:val="04A0" w:firstRow="1" w:lastRow="0" w:firstColumn="1" w:lastColumn="0" w:noHBand="0" w:noVBand="1"/>
      </w:tblPr>
      <w:tblGrid>
        <w:gridCol w:w="899"/>
        <w:gridCol w:w="3619"/>
        <w:gridCol w:w="1539"/>
        <w:gridCol w:w="1501"/>
        <w:gridCol w:w="1272"/>
      </w:tblGrid>
      <w:tr w:rsidR="000219AF" w:rsidRPr="00924BB8" w14:paraId="110AC0D6" w14:textId="77777777" w:rsidTr="00F06514">
        <w:trPr>
          <w:trHeight w:val="330"/>
        </w:trPr>
        <w:tc>
          <w:tcPr>
            <w:tcW w:w="899" w:type="dxa"/>
            <w:tcBorders>
              <w:top w:val="single" w:sz="4" w:space="0" w:color="auto"/>
              <w:left w:val="single" w:sz="4" w:space="0" w:color="auto"/>
              <w:bottom w:val="single" w:sz="4" w:space="0" w:color="auto"/>
              <w:right w:val="single" w:sz="4" w:space="0" w:color="auto"/>
            </w:tcBorders>
            <w:vAlign w:val="center"/>
            <w:hideMark/>
          </w:tcPr>
          <w:p w14:paraId="2353BB69" w14:textId="77777777" w:rsidR="000219AF" w:rsidRPr="00924BB8" w:rsidRDefault="000219AF">
            <w:pPr>
              <w:jc w:val="center"/>
              <w:rPr>
                <w:rFonts w:ascii="Verdana" w:hAnsi="Verdana"/>
                <w:b/>
                <w:bCs/>
              </w:rPr>
            </w:pPr>
            <w:r w:rsidRPr="00924BB8">
              <w:rPr>
                <w:rFonts w:ascii="Verdana" w:hAnsi="Verdana"/>
                <w:b/>
                <w:bCs/>
              </w:rPr>
              <w:t>ÍTEM</w:t>
            </w:r>
          </w:p>
        </w:tc>
        <w:tc>
          <w:tcPr>
            <w:tcW w:w="3619" w:type="dxa"/>
            <w:tcBorders>
              <w:top w:val="single" w:sz="4" w:space="0" w:color="auto"/>
              <w:left w:val="single" w:sz="4" w:space="0" w:color="auto"/>
              <w:bottom w:val="single" w:sz="4" w:space="0" w:color="auto"/>
              <w:right w:val="single" w:sz="4" w:space="0" w:color="auto"/>
            </w:tcBorders>
            <w:vAlign w:val="center"/>
            <w:hideMark/>
          </w:tcPr>
          <w:p w14:paraId="5E496703" w14:textId="77777777" w:rsidR="000219AF" w:rsidRPr="00924BB8" w:rsidRDefault="000219AF">
            <w:pPr>
              <w:jc w:val="center"/>
              <w:rPr>
                <w:rFonts w:ascii="Verdana" w:hAnsi="Verdana"/>
                <w:b/>
                <w:bCs/>
              </w:rPr>
            </w:pPr>
            <w:r w:rsidRPr="00924BB8">
              <w:rPr>
                <w:rFonts w:ascii="Verdana" w:hAnsi="Verdana"/>
                <w:b/>
                <w:bCs/>
              </w:rPr>
              <w:t>DESCRIPCION</w:t>
            </w:r>
          </w:p>
        </w:tc>
        <w:tc>
          <w:tcPr>
            <w:tcW w:w="1539" w:type="dxa"/>
            <w:tcBorders>
              <w:top w:val="single" w:sz="4" w:space="0" w:color="auto"/>
              <w:left w:val="single" w:sz="4" w:space="0" w:color="auto"/>
              <w:bottom w:val="single" w:sz="4" w:space="0" w:color="auto"/>
              <w:right w:val="single" w:sz="4" w:space="0" w:color="auto"/>
            </w:tcBorders>
            <w:noWrap/>
            <w:vAlign w:val="center"/>
            <w:hideMark/>
          </w:tcPr>
          <w:p w14:paraId="4101BCF3" w14:textId="77777777" w:rsidR="000219AF" w:rsidRPr="00924BB8" w:rsidRDefault="000219AF">
            <w:pPr>
              <w:jc w:val="center"/>
              <w:rPr>
                <w:rFonts w:ascii="Verdana" w:hAnsi="Verdana"/>
                <w:b/>
                <w:bCs/>
              </w:rPr>
            </w:pPr>
            <w:r w:rsidRPr="00924BB8">
              <w:rPr>
                <w:rFonts w:ascii="Verdana" w:hAnsi="Verdana"/>
                <w:b/>
                <w:bCs/>
              </w:rPr>
              <w:t>CANTIDAD</w:t>
            </w:r>
          </w:p>
        </w:tc>
        <w:tc>
          <w:tcPr>
            <w:tcW w:w="1501" w:type="dxa"/>
            <w:tcBorders>
              <w:top w:val="single" w:sz="4" w:space="0" w:color="auto"/>
              <w:left w:val="single" w:sz="4" w:space="0" w:color="auto"/>
              <w:bottom w:val="single" w:sz="4" w:space="0" w:color="auto"/>
              <w:right w:val="single" w:sz="4" w:space="0" w:color="auto"/>
            </w:tcBorders>
            <w:vAlign w:val="center"/>
            <w:hideMark/>
          </w:tcPr>
          <w:p w14:paraId="7ABA8E77" w14:textId="77777777" w:rsidR="000219AF" w:rsidRPr="00924BB8" w:rsidRDefault="000219AF">
            <w:pPr>
              <w:jc w:val="center"/>
              <w:rPr>
                <w:rFonts w:ascii="Verdana" w:hAnsi="Verdana"/>
                <w:b/>
                <w:bCs/>
              </w:rPr>
            </w:pPr>
            <w:r w:rsidRPr="00924BB8">
              <w:rPr>
                <w:rFonts w:ascii="Verdana" w:hAnsi="Verdana"/>
                <w:b/>
                <w:bCs/>
              </w:rPr>
              <w:t>VALOR UNITARIO</w:t>
            </w:r>
          </w:p>
        </w:tc>
        <w:tc>
          <w:tcPr>
            <w:tcW w:w="1272" w:type="dxa"/>
            <w:tcBorders>
              <w:top w:val="single" w:sz="4" w:space="0" w:color="auto"/>
              <w:left w:val="single" w:sz="4" w:space="0" w:color="auto"/>
              <w:bottom w:val="single" w:sz="4" w:space="0" w:color="auto"/>
              <w:right w:val="single" w:sz="4" w:space="0" w:color="auto"/>
            </w:tcBorders>
            <w:vAlign w:val="center"/>
            <w:hideMark/>
          </w:tcPr>
          <w:p w14:paraId="61F8636A" w14:textId="77777777" w:rsidR="000219AF" w:rsidRPr="00924BB8" w:rsidRDefault="000219AF">
            <w:pPr>
              <w:jc w:val="center"/>
              <w:rPr>
                <w:rFonts w:ascii="Verdana" w:hAnsi="Verdana"/>
                <w:b/>
                <w:bCs/>
              </w:rPr>
            </w:pPr>
            <w:r w:rsidRPr="00924BB8">
              <w:rPr>
                <w:rFonts w:ascii="Verdana" w:hAnsi="Verdana"/>
                <w:b/>
                <w:bCs/>
              </w:rPr>
              <w:t>VALOR TOTAL</w:t>
            </w:r>
          </w:p>
        </w:tc>
      </w:tr>
      <w:tr w:rsidR="000219AF" w:rsidRPr="00924BB8" w14:paraId="2B6AF7E4" w14:textId="77777777" w:rsidTr="00F06514">
        <w:trPr>
          <w:trHeight w:val="752"/>
        </w:trPr>
        <w:tc>
          <w:tcPr>
            <w:tcW w:w="899" w:type="dxa"/>
            <w:tcBorders>
              <w:top w:val="single" w:sz="4" w:space="0" w:color="auto"/>
              <w:left w:val="single" w:sz="4" w:space="0" w:color="auto"/>
              <w:bottom w:val="single" w:sz="4" w:space="0" w:color="auto"/>
              <w:right w:val="single" w:sz="4" w:space="0" w:color="auto"/>
            </w:tcBorders>
            <w:vAlign w:val="center"/>
            <w:hideMark/>
          </w:tcPr>
          <w:p w14:paraId="649497B9" w14:textId="77777777" w:rsidR="000219AF" w:rsidRPr="00924BB8" w:rsidRDefault="000219AF">
            <w:pPr>
              <w:jc w:val="center"/>
              <w:rPr>
                <w:rFonts w:ascii="Verdana" w:hAnsi="Verdana"/>
              </w:rPr>
            </w:pPr>
            <w:r w:rsidRPr="00924BB8">
              <w:rPr>
                <w:rFonts w:ascii="Verdana" w:hAnsi="Verdana"/>
              </w:rPr>
              <w:t>1</w:t>
            </w:r>
          </w:p>
        </w:tc>
        <w:tc>
          <w:tcPr>
            <w:tcW w:w="3619" w:type="dxa"/>
            <w:tcBorders>
              <w:top w:val="single" w:sz="4" w:space="0" w:color="auto"/>
              <w:left w:val="single" w:sz="4" w:space="0" w:color="auto"/>
              <w:bottom w:val="single" w:sz="4" w:space="0" w:color="auto"/>
              <w:right w:val="single" w:sz="4" w:space="0" w:color="auto"/>
            </w:tcBorders>
            <w:hideMark/>
          </w:tcPr>
          <w:p w14:paraId="338D8713" w14:textId="77777777" w:rsidR="000219AF" w:rsidRPr="00924BB8" w:rsidRDefault="000219AF">
            <w:pPr>
              <w:jc w:val="both"/>
              <w:rPr>
                <w:rFonts w:ascii="Verdana" w:hAnsi="Verdana"/>
              </w:rPr>
            </w:pPr>
            <w:r w:rsidRPr="00924BB8">
              <w:rPr>
                <w:rFonts w:ascii="Verdana" w:hAnsi="Verdana" w:cs="Calibri"/>
                <w:color w:val="000000"/>
              </w:rPr>
              <w:t xml:space="preserve">Silla Escritorio (tipo </w:t>
            </w:r>
            <w:proofErr w:type="spellStart"/>
            <w:r w:rsidRPr="00924BB8">
              <w:rPr>
                <w:rFonts w:ascii="Verdana" w:hAnsi="Verdana" w:cs="Calibri"/>
                <w:color w:val="000000"/>
              </w:rPr>
              <w:t>gamer</w:t>
            </w:r>
            <w:proofErr w:type="spellEnd"/>
            <w:r w:rsidRPr="00924BB8">
              <w:rPr>
                <w:rFonts w:ascii="Verdana" w:hAnsi="Verdana" w:cs="Calibri"/>
                <w:color w:val="000000"/>
              </w:rPr>
              <w:t xml:space="preserve">) Ergonómica Giratoria Ajustable 180° Pc </w:t>
            </w:r>
            <w:proofErr w:type="spellStart"/>
            <w:r w:rsidRPr="00924BB8">
              <w:rPr>
                <w:rFonts w:ascii="Verdana" w:hAnsi="Verdana" w:cs="Calibri"/>
                <w:color w:val="000000"/>
              </w:rPr>
              <w:t>Garming</w:t>
            </w:r>
            <w:proofErr w:type="spellEnd"/>
            <w:r w:rsidRPr="00924BB8">
              <w:rPr>
                <w:rFonts w:ascii="Verdana" w:hAnsi="Verdana" w:cs="Calibri"/>
                <w:color w:val="000000"/>
              </w:rPr>
              <w:t xml:space="preserve"> Tapizada con apoyabrazos, Soporte lumbar regulable, apoya cabeza, ruedas, Giratoria.</w:t>
            </w:r>
          </w:p>
        </w:tc>
        <w:tc>
          <w:tcPr>
            <w:tcW w:w="1539" w:type="dxa"/>
            <w:tcBorders>
              <w:top w:val="single" w:sz="4" w:space="0" w:color="auto"/>
              <w:left w:val="single" w:sz="4" w:space="0" w:color="auto"/>
              <w:bottom w:val="single" w:sz="4" w:space="0" w:color="auto"/>
              <w:right w:val="single" w:sz="4" w:space="0" w:color="auto"/>
            </w:tcBorders>
            <w:noWrap/>
            <w:hideMark/>
          </w:tcPr>
          <w:p w14:paraId="5783A8D6" w14:textId="77777777" w:rsidR="000219AF" w:rsidRPr="00924BB8" w:rsidRDefault="000219AF">
            <w:pPr>
              <w:jc w:val="center"/>
              <w:rPr>
                <w:rFonts w:ascii="Verdana" w:hAnsi="Verdana"/>
              </w:rPr>
            </w:pPr>
            <w:r w:rsidRPr="00924BB8">
              <w:rPr>
                <w:rFonts w:ascii="Verdana" w:hAnsi="Verdana" w:cs="Calibri"/>
                <w:color w:val="000000"/>
              </w:rPr>
              <w:t xml:space="preserve">                          2 </w:t>
            </w:r>
          </w:p>
        </w:tc>
        <w:tc>
          <w:tcPr>
            <w:tcW w:w="1501" w:type="dxa"/>
            <w:tcBorders>
              <w:top w:val="single" w:sz="4" w:space="0" w:color="auto"/>
              <w:left w:val="single" w:sz="4" w:space="0" w:color="auto"/>
              <w:bottom w:val="single" w:sz="4" w:space="0" w:color="auto"/>
              <w:right w:val="single" w:sz="4" w:space="0" w:color="auto"/>
            </w:tcBorders>
          </w:tcPr>
          <w:p w14:paraId="70F0F7C6" w14:textId="77777777" w:rsidR="000219AF" w:rsidRPr="00924BB8" w:rsidRDefault="000219AF">
            <w:pPr>
              <w:jc w:val="center"/>
              <w:rPr>
                <w:rFonts w:ascii="Verdana" w:hAnsi="Verdana"/>
              </w:rPr>
            </w:pPr>
          </w:p>
        </w:tc>
        <w:tc>
          <w:tcPr>
            <w:tcW w:w="1272" w:type="dxa"/>
            <w:tcBorders>
              <w:top w:val="single" w:sz="4" w:space="0" w:color="auto"/>
              <w:left w:val="single" w:sz="4" w:space="0" w:color="auto"/>
              <w:bottom w:val="single" w:sz="4" w:space="0" w:color="auto"/>
              <w:right w:val="single" w:sz="4" w:space="0" w:color="auto"/>
            </w:tcBorders>
          </w:tcPr>
          <w:p w14:paraId="675E658E" w14:textId="77777777" w:rsidR="000219AF" w:rsidRPr="00924BB8" w:rsidRDefault="000219AF">
            <w:pPr>
              <w:jc w:val="center"/>
              <w:rPr>
                <w:rFonts w:ascii="Verdana" w:hAnsi="Verdana"/>
              </w:rPr>
            </w:pPr>
          </w:p>
        </w:tc>
      </w:tr>
      <w:tr w:rsidR="000219AF" w:rsidRPr="00924BB8" w14:paraId="4762721E" w14:textId="77777777" w:rsidTr="00F06514">
        <w:trPr>
          <w:trHeight w:val="764"/>
        </w:trPr>
        <w:tc>
          <w:tcPr>
            <w:tcW w:w="899" w:type="dxa"/>
            <w:tcBorders>
              <w:top w:val="single" w:sz="4" w:space="0" w:color="auto"/>
              <w:left w:val="single" w:sz="4" w:space="0" w:color="auto"/>
              <w:bottom w:val="single" w:sz="4" w:space="0" w:color="auto"/>
              <w:right w:val="single" w:sz="4" w:space="0" w:color="auto"/>
            </w:tcBorders>
            <w:vAlign w:val="center"/>
            <w:hideMark/>
          </w:tcPr>
          <w:p w14:paraId="41B4B09B" w14:textId="77777777" w:rsidR="000219AF" w:rsidRPr="00924BB8" w:rsidRDefault="000219AF">
            <w:pPr>
              <w:jc w:val="center"/>
              <w:rPr>
                <w:rFonts w:ascii="Verdana" w:hAnsi="Verdana"/>
              </w:rPr>
            </w:pPr>
            <w:r w:rsidRPr="00924BB8">
              <w:rPr>
                <w:rFonts w:ascii="Verdana" w:hAnsi="Verdana"/>
              </w:rPr>
              <w:t>2</w:t>
            </w:r>
          </w:p>
        </w:tc>
        <w:tc>
          <w:tcPr>
            <w:tcW w:w="3619" w:type="dxa"/>
            <w:tcBorders>
              <w:top w:val="single" w:sz="4" w:space="0" w:color="auto"/>
              <w:left w:val="single" w:sz="4" w:space="0" w:color="auto"/>
              <w:bottom w:val="single" w:sz="4" w:space="0" w:color="auto"/>
              <w:right w:val="single" w:sz="4" w:space="0" w:color="auto"/>
            </w:tcBorders>
            <w:hideMark/>
          </w:tcPr>
          <w:p w14:paraId="4BE80EC9" w14:textId="77777777" w:rsidR="000219AF" w:rsidRPr="00924BB8" w:rsidRDefault="000219AF">
            <w:pPr>
              <w:jc w:val="both"/>
              <w:rPr>
                <w:rFonts w:ascii="Verdana" w:hAnsi="Verdana"/>
              </w:rPr>
            </w:pPr>
            <w:r w:rsidRPr="00924BB8">
              <w:rPr>
                <w:rFonts w:ascii="Verdana" w:hAnsi="Verdana" w:cs="Calibri"/>
                <w:color w:val="000000"/>
              </w:rPr>
              <w:t xml:space="preserve">Colchón anatómico </w:t>
            </w:r>
            <w:proofErr w:type="spellStart"/>
            <w:r w:rsidRPr="00924BB8">
              <w:rPr>
                <w:rFonts w:ascii="Verdana" w:hAnsi="Verdana" w:cs="Calibri"/>
                <w:color w:val="000000"/>
              </w:rPr>
              <w:t>resortado</w:t>
            </w:r>
            <w:proofErr w:type="spellEnd"/>
            <w:r w:rsidRPr="00924BB8">
              <w:rPr>
                <w:rFonts w:ascii="Verdana" w:hAnsi="Verdana" w:cs="Calibri"/>
                <w:color w:val="000000"/>
              </w:rPr>
              <w:t xml:space="preserve"> con casaca espuma rosada de 1.20 x 1.90 x 24 cm, con distribución uniforme de peso, semidoble, nivel de confort medio, con espuma de alta densidad.</w:t>
            </w:r>
          </w:p>
        </w:tc>
        <w:tc>
          <w:tcPr>
            <w:tcW w:w="1539" w:type="dxa"/>
            <w:tcBorders>
              <w:top w:val="single" w:sz="4" w:space="0" w:color="auto"/>
              <w:left w:val="single" w:sz="4" w:space="0" w:color="auto"/>
              <w:bottom w:val="single" w:sz="4" w:space="0" w:color="auto"/>
              <w:right w:val="single" w:sz="4" w:space="0" w:color="auto"/>
            </w:tcBorders>
            <w:noWrap/>
            <w:hideMark/>
          </w:tcPr>
          <w:p w14:paraId="208C251D" w14:textId="77777777" w:rsidR="000219AF" w:rsidRPr="00924BB8" w:rsidRDefault="000219AF">
            <w:pPr>
              <w:jc w:val="center"/>
              <w:rPr>
                <w:rFonts w:ascii="Verdana" w:hAnsi="Verdana"/>
              </w:rPr>
            </w:pPr>
            <w:r w:rsidRPr="00924BB8">
              <w:rPr>
                <w:rFonts w:ascii="Verdana" w:hAnsi="Verdana" w:cs="Calibri"/>
                <w:color w:val="000000"/>
              </w:rPr>
              <w:t xml:space="preserve">                          4 </w:t>
            </w:r>
          </w:p>
        </w:tc>
        <w:tc>
          <w:tcPr>
            <w:tcW w:w="1501" w:type="dxa"/>
            <w:tcBorders>
              <w:top w:val="single" w:sz="4" w:space="0" w:color="auto"/>
              <w:left w:val="single" w:sz="4" w:space="0" w:color="auto"/>
              <w:bottom w:val="single" w:sz="4" w:space="0" w:color="auto"/>
              <w:right w:val="single" w:sz="4" w:space="0" w:color="auto"/>
            </w:tcBorders>
          </w:tcPr>
          <w:p w14:paraId="3B78992F" w14:textId="77777777" w:rsidR="000219AF" w:rsidRPr="00924BB8" w:rsidRDefault="000219AF">
            <w:pPr>
              <w:jc w:val="center"/>
              <w:rPr>
                <w:rFonts w:ascii="Verdana" w:hAnsi="Verdana"/>
              </w:rPr>
            </w:pPr>
          </w:p>
        </w:tc>
        <w:tc>
          <w:tcPr>
            <w:tcW w:w="1272" w:type="dxa"/>
            <w:tcBorders>
              <w:top w:val="single" w:sz="4" w:space="0" w:color="auto"/>
              <w:left w:val="single" w:sz="4" w:space="0" w:color="auto"/>
              <w:bottom w:val="single" w:sz="4" w:space="0" w:color="auto"/>
              <w:right w:val="single" w:sz="4" w:space="0" w:color="auto"/>
            </w:tcBorders>
          </w:tcPr>
          <w:p w14:paraId="1C997D23" w14:textId="77777777" w:rsidR="000219AF" w:rsidRPr="00924BB8" w:rsidRDefault="000219AF">
            <w:pPr>
              <w:jc w:val="center"/>
              <w:rPr>
                <w:rFonts w:ascii="Verdana" w:hAnsi="Verdana"/>
              </w:rPr>
            </w:pPr>
          </w:p>
        </w:tc>
      </w:tr>
      <w:tr w:rsidR="000219AF" w:rsidRPr="00924BB8" w14:paraId="19CB4F3E" w14:textId="77777777" w:rsidTr="00F06514">
        <w:trPr>
          <w:trHeight w:val="435"/>
        </w:trPr>
        <w:tc>
          <w:tcPr>
            <w:tcW w:w="899" w:type="dxa"/>
            <w:tcBorders>
              <w:top w:val="single" w:sz="4" w:space="0" w:color="auto"/>
              <w:left w:val="single" w:sz="4" w:space="0" w:color="auto"/>
              <w:bottom w:val="single" w:sz="4" w:space="0" w:color="auto"/>
              <w:right w:val="single" w:sz="4" w:space="0" w:color="auto"/>
            </w:tcBorders>
            <w:vAlign w:val="center"/>
            <w:hideMark/>
          </w:tcPr>
          <w:p w14:paraId="26C0D0E7" w14:textId="77777777" w:rsidR="000219AF" w:rsidRPr="00924BB8" w:rsidRDefault="000219AF">
            <w:pPr>
              <w:jc w:val="center"/>
              <w:rPr>
                <w:rFonts w:ascii="Verdana" w:hAnsi="Verdana"/>
              </w:rPr>
            </w:pPr>
            <w:r w:rsidRPr="00924BB8">
              <w:rPr>
                <w:rFonts w:ascii="Verdana" w:hAnsi="Verdana"/>
              </w:rPr>
              <w:t>3</w:t>
            </w:r>
          </w:p>
        </w:tc>
        <w:tc>
          <w:tcPr>
            <w:tcW w:w="3619" w:type="dxa"/>
            <w:tcBorders>
              <w:top w:val="single" w:sz="4" w:space="0" w:color="auto"/>
              <w:left w:val="single" w:sz="4" w:space="0" w:color="auto"/>
              <w:bottom w:val="single" w:sz="4" w:space="0" w:color="auto"/>
              <w:right w:val="single" w:sz="4" w:space="0" w:color="auto"/>
            </w:tcBorders>
            <w:hideMark/>
          </w:tcPr>
          <w:p w14:paraId="4E1AE5E4" w14:textId="77777777" w:rsidR="000219AF" w:rsidRPr="00924BB8" w:rsidRDefault="000219AF">
            <w:pPr>
              <w:jc w:val="both"/>
              <w:rPr>
                <w:rFonts w:ascii="Verdana" w:hAnsi="Verdana"/>
              </w:rPr>
            </w:pPr>
            <w:r w:rsidRPr="00924BB8">
              <w:rPr>
                <w:rFonts w:ascii="Verdana" w:hAnsi="Verdana" w:cs="Calibri"/>
                <w:color w:val="000000"/>
              </w:rPr>
              <w:t xml:space="preserve">Sábana </w:t>
            </w:r>
            <w:proofErr w:type="spellStart"/>
            <w:r w:rsidRPr="00924BB8">
              <w:rPr>
                <w:rFonts w:ascii="Verdana" w:hAnsi="Verdana" w:cs="Calibri"/>
                <w:color w:val="000000"/>
              </w:rPr>
              <w:t>resortada</w:t>
            </w:r>
            <w:proofErr w:type="spellEnd"/>
            <w:r w:rsidRPr="00924BB8">
              <w:rPr>
                <w:rFonts w:ascii="Verdana" w:hAnsi="Verdana" w:cs="Calibri"/>
                <w:color w:val="000000"/>
              </w:rPr>
              <w:t xml:space="preserve"> con una funda de 1.20, color beis</w:t>
            </w:r>
          </w:p>
        </w:tc>
        <w:tc>
          <w:tcPr>
            <w:tcW w:w="1539" w:type="dxa"/>
            <w:tcBorders>
              <w:top w:val="single" w:sz="4" w:space="0" w:color="auto"/>
              <w:left w:val="single" w:sz="4" w:space="0" w:color="auto"/>
              <w:bottom w:val="single" w:sz="4" w:space="0" w:color="auto"/>
              <w:right w:val="single" w:sz="4" w:space="0" w:color="auto"/>
            </w:tcBorders>
            <w:noWrap/>
            <w:hideMark/>
          </w:tcPr>
          <w:p w14:paraId="78F2299A" w14:textId="77777777" w:rsidR="000219AF" w:rsidRPr="00924BB8" w:rsidRDefault="000219AF">
            <w:pPr>
              <w:jc w:val="center"/>
              <w:rPr>
                <w:rFonts w:ascii="Verdana" w:hAnsi="Verdana"/>
              </w:rPr>
            </w:pPr>
            <w:r w:rsidRPr="00924BB8">
              <w:rPr>
                <w:rFonts w:ascii="Verdana" w:hAnsi="Verdana" w:cs="Calibri"/>
                <w:color w:val="000000"/>
              </w:rPr>
              <w:t xml:space="preserve">                        13 </w:t>
            </w:r>
          </w:p>
        </w:tc>
        <w:tc>
          <w:tcPr>
            <w:tcW w:w="1501" w:type="dxa"/>
            <w:tcBorders>
              <w:top w:val="single" w:sz="4" w:space="0" w:color="auto"/>
              <w:left w:val="single" w:sz="4" w:space="0" w:color="auto"/>
              <w:bottom w:val="single" w:sz="4" w:space="0" w:color="auto"/>
              <w:right w:val="single" w:sz="4" w:space="0" w:color="auto"/>
            </w:tcBorders>
          </w:tcPr>
          <w:p w14:paraId="7D32E79C" w14:textId="77777777" w:rsidR="000219AF" w:rsidRPr="00924BB8" w:rsidRDefault="000219AF">
            <w:pPr>
              <w:jc w:val="center"/>
              <w:rPr>
                <w:rFonts w:ascii="Verdana" w:hAnsi="Verdana"/>
              </w:rPr>
            </w:pPr>
          </w:p>
        </w:tc>
        <w:tc>
          <w:tcPr>
            <w:tcW w:w="1272" w:type="dxa"/>
            <w:tcBorders>
              <w:top w:val="single" w:sz="4" w:space="0" w:color="auto"/>
              <w:left w:val="single" w:sz="4" w:space="0" w:color="auto"/>
              <w:bottom w:val="single" w:sz="4" w:space="0" w:color="auto"/>
              <w:right w:val="single" w:sz="4" w:space="0" w:color="auto"/>
            </w:tcBorders>
          </w:tcPr>
          <w:p w14:paraId="24EC56D1" w14:textId="77777777" w:rsidR="000219AF" w:rsidRPr="00924BB8" w:rsidRDefault="000219AF">
            <w:pPr>
              <w:jc w:val="center"/>
              <w:rPr>
                <w:rFonts w:ascii="Verdana" w:hAnsi="Verdana"/>
              </w:rPr>
            </w:pPr>
          </w:p>
        </w:tc>
      </w:tr>
      <w:tr w:rsidR="000219AF" w:rsidRPr="00924BB8" w14:paraId="66C1E5B5" w14:textId="77777777" w:rsidTr="00F06514">
        <w:trPr>
          <w:trHeight w:val="660"/>
        </w:trPr>
        <w:tc>
          <w:tcPr>
            <w:tcW w:w="899" w:type="dxa"/>
            <w:tcBorders>
              <w:top w:val="single" w:sz="4" w:space="0" w:color="auto"/>
              <w:left w:val="single" w:sz="4" w:space="0" w:color="auto"/>
              <w:bottom w:val="single" w:sz="4" w:space="0" w:color="auto"/>
              <w:right w:val="single" w:sz="4" w:space="0" w:color="auto"/>
            </w:tcBorders>
            <w:vAlign w:val="center"/>
            <w:hideMark/>
          </w:tcPr>
          <w:p w14:paraId="27ABC3A8" w14:textId="77777777" w:rsidR="000219AF" w:rsidRPr="00924BB8" w:rsidRDefault="000219AF">
            <w:pPr>
              <w:jc w:val="center"/>
              <w:rPr>
                <w:rFonts w:ascii="Verdana" w:hAnsi="Verdana"/>
              </w:rPr>
            </w:pPr>
            <w:r w:rsidRPr="00924BB8">
              <w:rPr>
                <w:rFonts w:ascii="Verdana" w:hAnsi="Verdana"/>
              </w:rPr>
              <w:t>4</w:t>
            </w:r>
          </w:p>
        </w:tc>
        <w:tc>
          <w:tcPr>
            <w:tcW w:w="3619" w:type="dxa"/>
            <w:tcBorders>
              <w:top w:val="single" w:sz="4" w:space="0" w:color="auto"/>
              <w:left w:val="single" w:sz="4" w:space="0" w:color="auto"/>
              <w:bottom w:val="single" w:sz="4" w:space="0" w:color="auto"/>
              <w:right w:val="single" w:sz="4" w:space="0" w:color="auto"/>
            </w:tcBorders>
            <w:hideMark/>
          </w:tcPr>
          <w:p w14:paraId="037DDE79" w14:textId="77777777" w:rsidR="000219AF" w:rsidRPr="00924BB8" w:rsidRDefault="000219AF">
            <w:pPr>
              <w:jc w:val="both"/>
              <w:rPr>
                <w:rFonts w:ascii="Verdana" w:hAnsi="Verdana"/>
              </w:rPr>
            </w:pPr>
            <w:r w:rsidRPr="00924BB8">
              <w:rPr>
                <w:rFonts w:ascii="Verdana" w:hAnsi="Verdana" w:cs="Calibri"/>
                <w:color w:val="000000"/>
              </w:rPr>
              <w:t>Cobija térmica ovejera sherpa gruesa 1.50 x 1.90, diferentes colores hipoalergénica</w:t>
            </w:r>
          </w:p>
        </w:tc>
        <w:tc>
          <w:tcPr>
            <w:tcW w:w="1539" w:type="dxa"/>
            <w:tcBorders>
              <w:top w:val="single" w:sz="4" w:space="0" w:color="auto"/>
              <w:left w:val="single" w:sz="4" w:space="0" w:color="auto"/>
              <w:bottom w:val="single" w:sz="4" w:space="0" w:color="auto"/>
              <w:right w:val="single" w:sz="4" w:space="0" w:color="auto"/>
            </w:tcBorders>
            <w:noWrap/>
            <w:hideMark/>
          </w:tcPr>
          <w:p w14:paraId="0ECC84A7" w14:textId="77777777" w:rsidR="000219AF" w:rsidRPr="00924BB8" w:rsidRDefault="000219AF">
            <w:pPr>
              <w:jc w:val="center"/>
              <w:rPr>
                <w:rFonts w:ascii="Verdana" w:hAnsi="Verdana"/>
              </w:rPr>
            </w:pPr>
            <w:r w:rsidRPr="00924BB8">
              <w:rPr>
                <w:rFonts w:ascii="Verdana" w:hAnsi="Verdana" w:cs="Calibri"/>
                <w:color w:val="000000"/>
              </w:rPr>
              <w:t xml:space="preserve">                        13 </w:t>
            </w:r>
          </w:p>
        </w:tc>
        <w:tc>
          <w:tcPr>
            <w:tcW w:w="1501" w:type="dxa"/>
            <w:tcBorders>
              <w:top w:val="single" w:sz="4" w:space="0" w:color="auto"/>
              <w:left w:val="single" w:sz="4" w:space="0" w:color="auto"/>
              <w:bottom w:val="single" w:sz="4" w:space="0" w:color="auto"/>
              <w:right w:val="single" w:sz="4" w:space="0" w:color="auto"/>
            </w:tcBorders>
          </w:tcPr>
          <w:p w14:paraId="5709B317" w14:textId="77777777" w:rsidR="000219AF" w:rsidRPr="00924BB8" w:rsidRDefault="000219AF">
            <w:pPr>
              <w:jc w:val="center"/>
              <w:rPr>
                <w:rFonts w:ascii="Verdana" w:hAnsi="Verdana"/>
              </w:rPr>
            </w:pPr>
          </w:p>
        </w:tc>
        <w:tc>
          <w:tcPr>
            <w:tcW w:w="1272" w:type="dxa"/>
            <w:tcBorders>
              <w:top w:val="single" w:sz="4" w:space="0" w:color="auto"/>
              <w:left w:val="single" w:sz="4" w:space="0" w:color="auto"/>
              <w:bottom w:val="single" w:sz="4" w:space="0" w:color="auto"/>
              <w:right w:val="single" w:sz="4" w:space="0" w:color="auto"/>
            </w:tcBorders>
          </w:tcPr>
          <w:p w14:paraId="2A284A94" w14:textId="77777777" w:rsidR="000219AF" w:rsidRPr="00924BB8" w:rsidRDefault="000219AF">
            <w:pPr>
              <w:jc w:val="center"/>
              <w:rPr>
                <w:rFonts w:ascii="Verdana" w:hAnsi="Verdana"/>
              </w:rPr>
            </w:pPr>
          </w:p>
        </w:tc>
      </w:tr>
      <w:tr w:rsidR="000219AF" w:rsidRPr="00924BB8" w14:paraId="23E3A039" w14:textId="77777777" w:rsidTr="00F06514">
        <w:trPr>
          <w:trHeight w:val="579"/>
        </w:trPr>
        <w:tc>
          <w:tcPr>
            <w:tcW w:w="899" w:type="dxa"/>
            <w:tcBorders>
              <w:top w:val="single" w:sz="4" w:space="0" w:color="auto"/>
              <w:left w:val="single" w:sz="4" w:space="0" w:color="auto"/>
              <w:bottom w:val="single" w:sz="4" w:space="0" w:color="auto"/>
              <w:right w:val="single" w:sz="4" w:space="0" w:color="auto"/>
            </w:tcBorders>
            <w:vAlign w:val="center"/>
            <w:hideMark/>
          </w:tcPr>
          <w:p w14:paraId="379637B5" w14:textId="77777777" w:rsidR="000219AF" w:rsidRPr="00924BB8" w:rsidRDefault="000219AF">
            <w:pPr>
              <w:jc w:val="center"/>
              <w:rPr>
                <w:rFonts w:ascii="Verdana" w:hAnsi="Verdana"/>
              </w:rPr>
            </w:pPr>
            <w:r w:rsidRPr="00924BB8">
              <w:rPr>
                <w:rFonts w:ascii="Verdana" w:hAnsi="Verdana"/>
              </w:rPr>
              <w:t>5</w:t>
            </w:r>
          </w:p>
        </w:tc>
        <w:tc>
          <w:tcPr>
            <w:tcW w:w="3619" w:type="dxa"/>
            <w:tcBorders>
              <w:top w:val="single" w:sz="4" w:space="0" w:color="auto"/>
              <w:left w:val="single" w:sz="4" w:space="0" w:color="auto"/>
              <w:bottom w:val="single" w:sz="4" w:space="0" w:color="auto"/>
              <w:right w:val="single" w:sz="4" w:space="0" w:color="auto"/>
            </w:tcBorders>
            <w:hideMark/>
          </w:tcPr>
          <w:p w14:paraId="18E3E443" w14:textId="77777777" w:rsidR="000219AF" w:rsidRPr="00924BB8" w:rsidRDefault="000219AF">
            <w:pPr>
              <w:tabs>
                <w:tab w:val="left" w:pos="1995"/>
              </w:tabs>
              <w:rPr>
                <w:rFonts w:ascii="Verdana" w:hAnsi="Verdana"/>
              </w:rPr>
            </w:pPr>
            <w:r w:rsidRPr="00924BB8">
              <w:rPr>
                <w:rFonts w:ascii="Verdana" w:hAnsi="Verdana" w:cs="Calibri"/>
                <w:color w:val="000000"/>
              </w:rPr>
              <w:t>Forros para colchón antifluido color blanco de 1.20</w:t>
            </w:r>
          </w:p>
        </w:tc>
        <w:tc>
          <w:tcPr>
            <w:tcW w:w="1539" w:type="dxa"/>
            <w:tcBorders>
              <w:top w:val="single" w:sz="4" w:space="0" w:color="auto"/>
              <w:left w:val="single" w:sz="4" w:space="0" w:color="auto"/>
              <w:bottom w:val="single" w:sz="4" w:space="0" w:color="auto"/>
              <w:right w:val="single" w:sz="4" w:space="0" w:color="auto"/>
            </w:tcBorders>
            <w:noWrap/>
            <w:hideMark/>
          </w:tcPr>
          <w:p w14:paraId="79B89915" w14:textId="77777777" w:rsidR="000219AF" w:rsidRPr="00924BB8" w:rsidRDefault="000219AF">
            <w:pPr>
              <w:jc w:val="center"/>
              <w:rPr>
                <w:rFonts w:ascii="Verdana" w:hAnsi="Verdana"/>
              </w:rPr>
            </w:pPr>
            <w:r w:rsidRPr="00924BB8">
              <w:rPr>
                <w:rFonts w:ascii="Verdana" w:hAnsi="Verdana" w:cs="Calibri"/>
                <w:color w:val="000000"/>
              </w:rPr>
              <w:t xml:space="preserve">                        10 </w:t>
            </w:r>
          </w:p>
        </w:tc>
        <w:tc>
          <w:tcPr>
            <w:tcW w:w="1501" w:type="dxa"/>
            <w:tcBorders>
              <w:top w:val="single" w:sz="4" w:space="0" w:color="auto"/>
              <w:left w:val="single" w:sz="4" w:space="0" w:color="auto"/>
              <w:bottom w:val="single" w:sz="4" w:space="0" w:color="auto"/>
              <w:right w:val="single" w:sz="4" w:space="0" w:color="auto"/>
            </w:tcBorders>
          </w:tcPr>
          <w:p w14:paraId="39D5A40E" w14:textId="77777777" w:rsidR="000219AF" w:rsidRPr="00924BB8" w:rsidRDefault="000219AF">
            <w:pPr>
              <w:jc w:val="center"/>
              <w:rPr>
                <w:rFonts w:ascii="Verdana" w:hAnsi="Verdana"/>
              </w:rPr>
            </w:pPr>
          </w:p>
        </w:tc>
        <w:tc>
          <w:tcPr>
            <w:tcW w:w="1272" w:type="dxa"/>
            <w:tcBorders>
              <w:top w:val="single" w:sz="4" w:space="0" w:color="auto"/>
              <w:left w:val="single" w:sz="4" w:space="0" w:color="auto"/>
              <w:bottom w:val="single" w:sz="4" w:space="0" w:color="auto"/>
              <w:right w:val="single" w:sz="4" w:space="0" w:color="auto"/>
            </w:tcBorders>
          </w:tcPr>
          <w:p w14:paraId="54037671" w14:textId="77777777" w:rsidR="000219AF" w:rsidRPr="00924BB8" w:rsidRDefault="000219AF">
            <w:pPr>
              <w:jc w:val="center"/>
              <w:rPr>
                <w:rFonts w:ascii="Verdana" w:hAnsi="Verdana"/>
              </w:rPr>
            </w:pPr>
          </w:p>
        </w:tc>
      </w:tr>
      <w:tr w:rsidR="000219AF" w:rsidRPr="00924BB8" w14:paraId="3EEA8682" w14:textId="77777777" w:rsidTr="00F06514">
        <w:trPr>
          <w:trHeight w:val="330"/>
        </w:trPr>
        <w:tc>
          <w:tcPr>
            <w:tcW w:w="899" w:type="dxa"/>
            <w:tcBorders>
              <w:top w:val="single" w:sz="4" w:space="0" w:color="auto"/>
              <w:left w:val="single" w:sz="4" w:space="0" w:color="auto"/>
              <w:bottom w:val="single" w:sz="4" w:space="0" w:color="auto"/>
              <w:right w:val="single" w:sz="4" w:space="0" w:color="auto"/>
            </w:tcBorders>
            <w:vAlign w:val="center"/>
            <w:hideMark/>
          </w:tcPr>
          <w:p w14:paraId="6E867602" w14:textId="77777777" w:rsidR="000219AF" w:rsidRPr="00924BB8" w:rsidRDefault="000219AF">
            <w:pPr>
              <w:jc w:val="center"/>
              <w:rPr>
                <w:rFonts w:ascii="Verdana" w:hAnsi="Verdana"/>
              </w:rPr>
            </w:pPr>
            <w:r w:rsidRPr="00924BB8">
              <w:rPr>
                <w:rFonts w:ascii="Verdana" w:hAnsi="Verdana"/>
              </w:rPr>
              <w:t>6</w:t>
            </w:r>
          </w:p>
        </w:tc>
        <w:tc>
          <w:tcPr>
            <w:tcW w:w="3619" w:type="dxa"/>
            <w:tcBorders>
              <w:top w:val="single" w:sz="4" w:space="0" w:color="auto"/>
              <w:left w:val="single" w:sz="4" w:space="0" w:color="auto"/>
              <w:bottom w:val="single" w:sz="4" w:space="0" w:color="auto"/>
              <w:right w:val="single" w:sz="4" w:space="0" w:color="auto"/>
            </w:tcBorders>
            <w:hideMark/>
          </w:tcPr>
          <w:p w14:paraId="376A199F" w14:textId="77777777" w:rsidR="000219AF" w:rsidRPr="00924BB8" w:rsidRDefault="000219AF">
            <w:pPr>
              <w:jc w:val="both"/>
              <w:rPr>
                <w:rFonts w:ascii="Verdana" w:hAnsi="Verdana"/>
              </w:rPr>
            </w:pPr>
            <w:r w:rsidRPr="00924BB8">
              <w:rPr>
                <w:rFonts w:ascii="Verdana" w:hAnsi="Verdana" w:cs="Calibri"/>
                <w:color w:val="000000"/>
              </w:rPr>
              <w:t xml:space="preserve">Almohada fibra siliconada anti ácaros hipoalergénica 70 x 50 x 10, con forro en poliéster impermeable </w:t>
            </w:r>
          </w:p>
        </w:tc>
        <w:tc>
          <w:tcPr>
            <w:tcW w:w="1539" w:type="dxa"/>
            <w:tcBorders>
              <w:top w:val="single" w:sz="4" w:space="0" w:color="auto"/>
              <w:left w:val="single" w:sz="4" w:space="0" w:color="auto"/>
              <w:bottom w:val="single" w:sz="4" w:space="0" w:color="auto"/>
              <w:right w:val="single" w:sz="4" w:space="0" w:color="auto"/>
            </w:tcBorders>
            <w:noWrap/>
            <w:hideMark/>
          </w:tcPr>
          <w:p w14:paraId="7C65BC01" w14:textId="77777777" w:rsidR="000219AF" w:rsidRPr="00924BB8" w:rsidRDefault="000219AF">
            <w:pPr>
              <w:jc w:val="center"/>
              <w:rPr>
                <w:rFonts w:ascii="Verdana" w:hAnsi="Verdana"/>
              </w:rPr>
            </w:pPr>
            <w:r w:rsidRPr="00924BB8">
              <w:rPr>
                <w:rFonts w:ascii="Verdana" w:hAnsi="Verdana" w:cs="Calibri"/>
                <w:color w:val="000000"/>
              </w:rPr>
              <w:t xml:space="preserve">                        13 </w:t>
            </w:r>
          </w:p>
        </w:tc>
        <w:tc>
          <w:tcPr>
            <w:tcW w:w="1501" w:type="dxa"/>
            <w:tcBorders>
              <w:top w:val="single" w:sz="4" w:space="0" w:color="auto"/>
              <w:left w:val="single" w:sz="4" w:space="0" w:color="auto"/>
              <w:bottom w:val="single" w:sz="4" w:space="0" w:color="auto"/>
              <w:right w:val="single" w:sz="4" w:space="0" w:color="auto"/>
            </w:tcBorders>
          </w:tcPr>
          <w:p w14:paraId="65EA6AFF" w14:textId="77777777" w:rsidR="000219AF" w:rsidRPr="00924BB8" w:rsidRDefault="000219AF">
            <w:pPr>
              <w:jc w:val="center"/>
              <w:rPr>
                <w:rFonts w:ascii="Verdana" w:hAnsi="Verdana"/>
              </w:rPr>
            </w:pPr>
          </w:p>
        </w:tc>
        <w:tc>
          <w:tcPr>
            <w:tcW w:w="1272" w:type="dxa"/>
            <w:tcBorders>
              <w:top w:val="single" w:sz="4" w:space="0" w:color="auto"/>
              <w:left w:val="single" w:sz="4" w:space="0" w:color="auto"/>
              <w:bottom w:val="single" w:sz="4" w:space="0" w:color="auto"/>
              <w:right w:val="single" w:sz="4" w:space="0" w:color="auto"/>
            </w:tcBorders>
          </w:tcPr>
          <w:p w14:paraId="6D17A38F" w14:textId="77777777" w:rsidR="000219AF" w:rsidRPr="00924BB8" w:rsidRDefault="000219AF">
            <w:pPr>
              <w:jc w:val="center"/>
              <w:rPr>
                <w:rFonts w:ascii="Verdana" w:hAnsi="Verdana"/>
              </w:rPr>
            </w:pPr>
          </w:p>
        </w:tc>
      </w:tr>
      <w:tr w:rsidR="000219AF" w:rsidRPr="00924BB8" w14:paraId="44D55FB2" w14:textId="77777777" w:rsidTr="00F06514">
        <w:trPr>
          <w:trHeight w:val="330"/>
        </w:trPr>
        <w:tc>
          <w:tcPr>
            <w:tcW w:w="899" w:type="dxa"/>
            <w:tcBorders>
              <w:top w:val="single" w:sz="4" w:space="0" w:color="auto"/>
              <w:left w:val="single" w:sz="4" w:space="0" w:color="auto"/>
              <w:bottom w:val="single" w:sz="4" w:space="0" w:color="auto"/>
              <w:right w:val="single" w:sz="4" w:space="0" w:color="auto"/>
            </w:tcBorders>
            <w:vAlign w:val="center"/>
            <w:hideMark/>
          </w:tcPr>
          <w:p w14:paraId="4636EFE2" w14:textId="77777777" w:rsidR="000219AF" w:rsidRPr="00924BB8" w:rsidRDefault="000219AF">
            <w:pPr>
              <w:jc w:val="center"/>
              <w:rPr>
                <w:rFonts w:ascii="Verdana" w:hAnsi="Verdana"/>
              </w:rPr>
            </w:pPr>
            <w:r w:rsidRPr="00924BB8">
              <w:rPr>
                <w:rFonts w:ascii="Verdana" w:hAnsi="Verdana"/>
              </w:rPr>
              <w:t>7</w:t>
            </w:r>
          </w:p>
        </w:tc>
        <w:tc>
          <w:tcPr>
            <w:tcW w:w="3619" w:type="dxa"/>
            <w:tcBorders>
              <w:top w:val="single" w:sz="4" w:space="0" w:color="auto"/>
              <w:left w:val="single" w:sz="4" w:space="0" w:color="auto"/>
              <w:bottom w:val="single" w:sz="4" w:space="0" w:color="auto"/>
              <w:right w:val="single" w:sz="4" w:space="0" w:color="auto"/>
            </w:tcBorders>
            <w:hideMark/>
          </w:tcPr>
          <w:p w14:paraId="449D95F5" w14:textId="77777777" w:rsidR="000219AF" w:rsidRPr="00924BB8" w:rsidRDefault="000219AF">
            <w:pPr>
              <w:jc w:val="both"/>
              <w:rPr>
                <w:rFonts w:ascii="Verdana" w:hAnsi="Verdana"/>
              </w:rPr>
            </w:pPr>
            <w:r w:rsidRPr="00924BB8">
              <w:rPr>
                <w:rFonts w:ascii="Verdana" w:hAnsi="Verdana" w:cs="Calibri"/>
                <w:color w:val="000000"/>
              </w:rPr>
              <w:t xml:space="preserve">Toldillos velo de novia </w:t>
            </w:r>
          </w:p>
        </w:tc>
        <w:tc>
          <w:tcPr>
            <w:tcW w:w="1539" w:type="dxa"/>
            <w:tcBorders>
              <w:top w:val="single" w:sz="4" w:space="0" w:color="auto"/>
              <w:left w:val="single" w:sz="4" w:space="0" w:color="auto"/>
              <w:bottom w:val="single" w:sz="4" w:space="0" w:color="auto"/>
              <w:right w:val="single" w:sz="4" w:space="0" w:color="auto"/>
            </w:tcBorders>
            <w:noWrap/>
            <w:hideMark/>
          </w:tcPr>
          <w:p w14:paraId="6C8E9E36" w14:textId="77777777" w:rsidR="000219AF" w:rsidRPr="00924BB8" w:rsidRDefault="000219AF">
            <w:pPr>
              <w:jc w:val="center"/>
              <w:rPr>
                <w:rFonts w:ascii="Verdana" w:hAnsi="Verdana"/>
              </w:rPr>
            </w:pPr>
            <w:r w:rsidRPr="00924BB8">
              <w:rPr>
                <w:rFonts w:ascii="Verdana" w:hAnsi="Verdana" w:cs="Calibri"/>
                <w:color w:val="000000"/>
              </w:rPr>
              <w:t xml:space="preserve">                        13 </w:t>
            </w:r>
          </w:p>
        </w:tc>
        <w:tc>
          <w:tcPr>
            <w:tcW w:w="1501" w:type="dxa"/>
            <w:tcBorders>
              <w:top w:val="single" w:sz="4" w:space="0" w:color="auto"/>
              <w:left w:val="single" w:sz="4" w:space="0" w:color="auto"/>
              <w:bottom w:val="single" w:sz="4" w:space="0" w:color="auto"/>
              <w:right w:val="single" w:sz="4" w:space="0" w:color="auto"/>
            </w:tcBorders>
          </w:tcPr>
          <w:p w14:paraId="36585F06" w14:textId="77777777" w:rsidR="000219AF" w:rsidRPr="00924BB8" w:rsidRDefault="000219AF">
            <w:pPr>
              <w:jc w:val="center"/>
              <w:rPr>
                <w:rFonts w:ascii="Verdana" w:hAnsi="Verdana"/>
              </w:rPr>
            </w:pPr>
          </w:p>
        </w:tc>
        <w:tc>
          <w:tcPr>
            <w:tcW w:w="1272" w:type="dxa"/>
            <w:tcBorders>
              <w:top w:val="single" w:sz="4" w:space="0" w:color="auto"/>
              <w:left w:val="single" w:sz="4" w:space="0" w:color="auto"/>
              <w:bottom w:val="single" w:sz="4" w:space="0" w:color="auto"/>
              <w:right w:val="single" w:sz="4" w:space="0" w:color="auto"/>
            </w:tcBorders>
          </w:tcPr>
          <w:p w14:paraId="7742481C" w14:textId="77777777" w:rsidR="000219AF" w:rsidRPr="00924BB8" w:rsidRDefault="000219AF">
            <w:pPr>
              <w:jc w:val="center"/>
              <w:rPr>
                <w:rFonts w:ascii="Verdana" w:hAnsi="Verdana"/>
              </w:rPr>
            </w:pPr>
          </w:p>
        </w:tc>
      </w:tr>
      <w:tr w:rsidR="000219AF" w:rsidRPr="00924BB8" w14:paraId="6584AC66" w14:textId="77777777" w:rsidTr="00F06514">
        <w:trPr>
          <w:trHeight w:val="330"/>
        </w:trPr>
        <w:tc>
          <w:tcPr>
            <w:tcW w:w="899" w:type="dxa"/>
            <w:tcBorders>
              <w:top w:val="single" w:sz="4" w:space="0" w:color="auto"/>
              <w:left w:val="single" w:sz="4" w:space="0" w:color="auto"/>
              <w:bottom w:val="single" w:sz="4" w:space="0" w:color="auto"/>
              <w:right w:val="single" w:sz="4" w:space="0" w:color="auto"/>
            </w:tcBorders>
            <w:vAlign w:val="center"/>
            <w:hideMark/>
          </w:tcPr>
          <w:p w14:paraId="48C4FD84" w14:textId="77777777" w:rsidR="000219AF" w:rsidRPr="00924BB8" w:rsidRDefault="000219AF">
            <w:pPr>
              <w:jc w:val="center"/>
              <w:rPr>
                <w:rFonts w:ascii="Verdana" w:hAnsi="Verdana"/>
              </w:rPr>
            </w:pPr>
            <w:r w:rsidRPr="00924BB8">
              <w:rPr>
                <w:rFonts w:ascii="Verdana" w:hAnsi="Verdana"/>
              </w:rPr>
              <w:t>8</w:t>
            </w:r>
          </w:p>
        </w:tc>
        <w:tc>
          <w:tcPr>
            <w:tcW w:w="3619" w:type="dxa"/>
            <w:tcBorders>
              <w:top w:val="single" w:sz="4" w:space="0" w:color="auto"/>
              <w:left w:val="single" w:sz="4" w:space="0" w:color="auto"/>
              <w:bottom w:val="single" w:sz="4" w:space="0" w:color="auto"/>
              <w:right w:val="single" w:sz="4" w:space="0" w:color="auto"/>
            </w:tcBorders>
            <w:hideMark/>
          </w:tcPr>
          <w:p w14:paraId="483E803A" w14:textId="77777777" w:rsidR="000219AF" w:rsidRPr="00924BB8" w:rsidRDefault="000219AF">
            <w:pPr>
              <w:jc w:val="both"/>
              <w:rPr>
                <w:rFonts w:ascii="Verdana" w:hAnsi="Verdana"/>
              </w:rPr>
            </w:pPr>
            <w:r w:rsidRPr="00924BB8">
              <w:rPr>
                <w:rFonts w:ascii="Verdana" w:hAnsi="Verdana" w:cs="Calibri"/>
                <w:color w:val="000000"/>
              </w:rPr>
              <w:t>Cortinas 2 m, color azul oscuro Cada cortina viene en corte de 2 paños 220 cm x 140 cm.</w:t>
            </w:r>
            <w:r w:rsidRPr="00924BB8">
              <w:rPr>
                <w:rFonts w:ascii="Verdana" w:hAnsi="Verdana" w:cs="Calibri"/>
                <w:color w:val="000000"/>
              </w:rPr>
              <w:br/>
              <w:t xml:space="preserve">Con un ancho de 220 cm y un alto de 140 cm, tela de poliéster </w:t>
            </w:r>
          </w:p>
        </w:tc>
        <w:tc>
          <w:tcPr>
            <w:tcW w:w="1539" w:type="dxa"/>
            <w:tcBorders>
              <w:top w:val="single" w:sz="4" w:space="0" w:color="auto"/>
              <w:left w:val="single" w:sz="4" w:space="0" w:color="auto"/>
              <w:bottom w:val="single" w:sz="4" w:space="0" w:color="auto"/>
              <w:right w:val="single" w:sz="4" w:space="0" w:color="auto"/>
            </w:tcBorders>
            <w:noWrap/>
            <w:hideMark/>
          </w:tcPr>
          <w:p w14:paraId="20CA11A8" w14:textId="77777777" w:rsidR="000219AF" w:rsidRPr="00924BB8" w:rsidRDefault="000219AF">
            <w:pPr>
              <w:jc w:val="center"/>
              <w:rPr>
                <w:rFonts w:ascii="Verdana" w:hAnsi="Verdana"/>
              </w:rPr>
            </w:pPr>
            <w:r w:rsidRPr="00924BB8">
              <w:rPr>
                <w:rFonts w:ascii="Verdana" w:hAnsi="Verdana" w:cs="Calibri"/>
                <w:color w:val="000000"/>
              </w:rPr>
              <w:t xml:space="preserve">                          2 </w:t>
            </w:r>
          </w:p>
        </w:tc>
        <w:tc>
          <w:tcPr>
            <w:tcW w:w="1501" w:type="dxa"/>
            <w:tcBorders>
              <w:top w:val="single" w:sz="4" w:space="0" w:color="auto"/>
              <w:left w:val="single" w:sz="4" w:space="0" w:color="auto"/>
              <w:bottom w:val="single" w:sz="4" w:space="0" w:color="auto"/>
              <w:right w:val="single" w:sz="4" w:space="0" w:color="auto"/>
            </w:tcBorders>
          </w:tcPr>
          <w:p w14:paraId="031412AE" w14:textId="77777777" w:rsidR="000219AF" w:rsidRPr="00924BB8" w:rsidRDefault="000219AF">
            <w:pPr>
              <w:jc w:val="center"/>
              <w:rPr>
                <w:rFonts w:ascii="Verdana" w:hAnsi="Verdana"/>
              </w:rPr>
            </w:pPr>
          </w:p>
        </w:tc>
        <w:tc>
          <w:tcPr>
            <w:tcW w:w="1272" w:type="dxa"/>
            <w:tcBorders>
              <w:top w:val="single" w:sz="4" w:space="0" w:color="auto"/>
              <w:left w:val="single" w:sz="4" w:space="0" w:color="auto"/>
              <w:bottom w:val="single" w:sz="4" w:space="0" w:color="auto"/>
              <w:right w:val="single" w:sz="4" w:space="0" w:color="auto"/>
            </w:tcBorders>
          </w:tcPr>
          <w:p w14:paraId="341D5CFA" w14:textId="77777777" w:rsidR="000219AF" w:rsidRPr="00924BB8" w:rsidRDefault="000219AF">
            <w:pPr>
              <w:jc w:val="center"/>
              <w:rPr>
                <w:rFonts w:ascii="Verdana" w:hAnsi="Verdana"/>
              </w:rPr>
            </w:pPr>
          </w:p>
        </w:tc>
      </w:tr>
      <w:tr w:rsidR="000219AF" w:rsidRPr="00924BB8" w14:paraId="1CEB1F83" w14:textId="77777777" w:rsidTr="00F06514">
        <w:trPr>
          <w:trHeight w:val="330"/>
        </w:trPr>
        <w:tc>
          <w:tcPr>
            <w:tcW w:w="899" w:type="dxa"/>
            <w:tcBorders>
              <w:top w:val="single" w:sz="4" w:space="0" w:color="auto"/>
              <w:left w:val="single" w:sz="4" w:space="0" w:color="auto"/>
              <w:bottom w:val="single" w:sz="4" w:space="0" w:color="auto"/>
              <w:right w:val="single" w:sz="4" w:space="0" w:color="auto"/>
            </w:tcBorders>
            <w:vAlign w:val="center"/>
            <w:hideMark/>
          </w:tcPr>
          <w:p w14:paraId="2DD6C422" w14:textId="77777777" w:rsidR="000219AF" w:rsidRPr="00924BB8" w:rsidRDefault="000219AF">
            <w:pPr>
              <w:jc w:val="center"/>
              <w:rPr>
                <w:rFonts w:ascii="Verdana" w:hAnsi="Verdana"/>
              </w:rPr>
            </w:pPr>
            <w:r w:rsidRPr="00924BB8">
              <w:rPr>
                <w:rFonts w:ascii="Verdana" w:hAnsi="Verdana"/>
              </w:rPr>
              <w:t>9</w:t>
            </w:r>
          </w:p>
        </w:tc>
        <w:tc>
          <w:tcPr>
            <w:tcW w:w="3619" w:type="dxa"/>
            <w:tcBorders>
              <w:top w:val="single" w:sz="4" w:space="0" w:color="auto"/>
              <w:left w:val="single" w:sz="4" w:space="0" w:color="auto"/>
              <w:bottom w:val="single" w:sz="4" w:space="0" w:color="auto"/>
              <w:right w:val="single" w:sz="4" w:space="0" w:color="auto"/>
            </w:tcBorders>
            <w:hideMark/>
          </w:tcPr>
          <w:p w14:paraId="232F2897" w14:textId="77777777" w:rsidR="000219AF" w:rsidRPr="00924BB8" w:rsidRDefault="000219AF">
            <w:pPr>
              <w:jc w:val="both"/>
              <w:rPr>
                <w:rFonts w:ascii="Verdana" w:hAnsi="Verdana"/>
                <w:lang w:val="en-US"/>
              </w:rPr>
            </w:pPr>
            <w:r w:rsidRPr="00924BB8">
              <w:rPr>
                <w:rFonts w:ascii="Verdana" w:hAnsi="Verdana" w:cs="Calibri"/>
                <w:color w:val="000000"/>
              </w:rPr>
              <w:t>Cortinas 3 m color azul oscuro Cada cortina viene en corte de 2 paños 300 cm x 140 cm.</w:t>
            </w:r>
            <w:r w:rsidRPr="00924BB8">
              <w:rPr>
                <w:rFonts w:ascii="Verdana" w:hAnsi="Verdana" w:cs="Calibri"/>
                <w:color w:val="000000"/>
              </w:rPr>
              <w:br/>
              <w:t xml:space="preserve">Con un ancho de 300 cm y un </w:t>
            </w:r>
            <w:r w:rsidRPr="00924BB8">
              <w:rPr>
                <w:rFonts w:ascii="Verdana" w:hAnsi="Verdana" w:cs="Calibri"/>
                <w:color w:val="000000"/>
              </w:rPr>
              <w:lastRenderedPageBreak/>
              <w:t xml:space="preserve">alto de 140 cm, tela de poliéster </w:t>
            </w:r>
          </w:p>
        </w:tc>
        <w:tc>
          <w:tcPr>
            <w:tcW w:w="1539" w:type="dxa"/>
            <w:tcBorders>
              <w:top w:val="single" w:sz="4" w:space="0" w:color="auto"/>
              <w:left w:val="single" w:sz="4" w:space="0" w:color="auto"/>
              <w:bottom w:val="single" w:sz="4" w:space="0" w:color="auto"/>
              <w:right w:val="single" w:sz="4" w:space="0" w:color="auto"/>
            </w:tcBorders>
            <w:noWrap/>
            <w:hideMark/>
          </w:tcPr>
          <w:p w14:paraId="6334F355" w14:textId="77777777" w:rsidR="000219AF" w:rsidRPr="00924BB8" w:rsidRDefault="000219AF">
            <w:pPr>
              <w:jc w:val="center"/>
              <w:rPr>
                <w:rFonts w:ascii="Verdana" w:hAnsi="Verdana"/>
              </w:rPr>
            </w:pPr>
            <w:r w:rsidRPr="00924BB8">
              <w:rPr>
                <w:rFonts w:ascii="Verdana" w:hAnsi="Verdana" w:cs="Calibri"/>
                <w:color w:val="000000"/>
              </w:rPr>
              <w:lastRenderedPageBreak/>
              <w:t xml:space="preserve">                          2 </w:t>
            </w:r>
          </w:p>
        </w:tc>
        <w:tc>
          <w:tcPr>
            <w:tcW w:w="1501" w:type="dxa"/>
            <w:tcBorders>
              <w:top w:val="single" w:sz="4" w:space="0" w:color="auto"/>
              <w:left w:val="single" w:sz="4" w:space="0" w:color="auto"/>
              <w:bottom w:val="single" w:sz="4" w:space="0" w:color="auto"/>
              <w:right w:val="single" w:sz="4" w:space="0" w:color="auto"/>
            </w:tcBorders>
          </w:tcPr>
          <w:p w14:paraId="0167F2DA" w14:textId="77777777" w:rsidR="000219AF" w:rsidRPr="00924BB8" w:rsidRDefault="000219AF">
            <w:pPr>
              <w:jc w:val="center"/>
              <w:rPr>
                <w:rFonts w:ascii="Verdana" w:hAnsi="Verdana"/>
              </w:rPr>
            </w:pPr>
          </w:p>
        </w:tc>
        <w:tc>
          <w:tcPr>
            <w:tcW w:w="1272" w:type="dxa"/>
            <w:tcBorders>
              <w:top w:val="single" w:sz="4" w:space="0" w:color="auto"/>
              <w:left w:val="single" w:sz="4" w:space="0" w:color="auto"/>
              <w:bottom w:val="single" w:sz="4" w:space="0" w:color="auto"/>
              <w:right w:val="single" w:sz="4" w:space="0" w:color="auto"/>
            </w:tcBorders>
          </w:tcPr>
          <w:p w14:paraId="0BDC490D" w14:textId="77777777" w:rsidR="000219AF" w:rsidRPr="00924BB8" w:rsidRDefault="000219AF">
            <w:pPr>
              <w:jc w:val="center"/>
              <w:rPr>
                <w:rFonts w:ascii="Verdana" w:hAnsi="Verdana"/>
              </w:rPr>
            </w:pPr>
          </w:p>
        </w:tc>
      </w:tr>
      <w:tr w:rsidR="000219AF" w:rsidRPr="00924BB8" w14:paraId="4E7E42C4" w14:textId="77777777" w:rsidTr="00F06514">
        <w:trPr>
          <w:trHeight w:val="330"/>
        </w:trPr>
        <w:tc>
          <w:tcPr>
            <w:tcW w:w="899" w:type="dxa"/>
            <w:tcBorders>
              <w:top w:val="single" w:sz="4" w:space="0" w:color="auto"/>
              <w:left w:val="single" w:sz="4" w:space="0" w:color="auto"/>
              <w:bottom w:val="single" w:sz="4" w:space="0" w:color="auto"/>
              <w:right w:val="single" w:sz="4" w:space="0" w:color="auto"/>
            </w:tcBorders>
            <w:vAlign w:val="center"/>
            <w:hideMark/>
          </w:tcPr>
          <w:p w14:paraId="0324B4E1" w14:textId="77777777" w:rsidR="000219AF" w:rsidRPr="00924BB8" w:rsidRDefault="000219AF">
            <w:pPr>
              <w:jc w:val="center"/>
              <w:rPr>
                <w:rFonts w:ascii="Verdana" w:hAnsi="Verdana"/>
              </w:rPr>
            </w:pPr>
            <w:r w:rsidRPr="00924BB8">
              <w:rPr>
                <w:rFonts w:ascii="Verdana" w:hAnsi="Verdana"/>
              </w:rPr>
              <w:t>10</w:t>
            </w:r>
          </w:p>
        </w:tc>
        <w:tc>
          <w:tcPr>
            <w:tcW w:w="3619" w:type="dxa"/>
            <w:tcBorders>
              <w:top w:val="single" w:sz="4" w:space="0" w:color="auto"/>
              <w:left w:val="single" w:sz="4" w:space="0" w:color="auto"/>
              <w:bottom w:val="single" w:sz="4" w:space="0" w:color="auto"/>
              <w:right w:val="single" w:sz="4" w:space="0" w:color="auto"/>
            </w:tcBorders>
            <w:hideMark/>
          </w:tcPr>
          <w:p w14:paraId="323BD41F" w14:textId="77777777" w:rsidR="000219AF" w:rsidRPr="00924BB8" w:rsidRDefault="000219AF">
            <w:pPr>
              <w:jc w:val="both"/>
              <w:rPr>
                <w:rFonts w:ascii="Verdana" w:hAnsi="Verdana"/>
              </w:rPr>
            </w:pPr>
            <w:r w:rsidRPr="00924BB8">
              <w:rPr>
                <w:rFonts w:ascii="Verdana" w:hAnsi="Verdana" w:cs="Calibri"/>
                <w:color w:val="000000"/>
              </w:rPr>
              <w:t>Cortinas 1.5 color azul oscuro Cada cortina viene en corte de 2 paños 220 cm x 140 cm.</w:t>
            </w:r>
            <w:r w:rsidRPr="00924BB8">
              <w:rPr>
                <w:rFonts w:ascii="Verdana" w:hAnsi="Verdana" w:cs="Calibri"/>
                <w:color w:val="000000"/>
              </w:rPr>
              <w:br/>
              <w:t xml:space="preserve">Con un ancho de 150 cm y un alto de 140 cm, tela de poliéster </w:t>
            </w:r>
          </w:p>
        </w:tc>
        <w:tc>
          <w:tcPr>
            <w:tcW w:w="1539" w:type="dxa"/>
            <w:tcBorders>
              <w:top w:val="single" w:sz="4" w:space="0" w:color="auto"/>
              <w:left w:val="single" w:sz="4" w:space="0" w:color="auto"/>
              <w:bottom w:val="single" w:sz="4" w:space="0" w:color="auto"/>
              <w:right w:val="single" w:sz="4" w:space="0" w:color="auto"/>
            </w:tcBorders>
            <w:noWrap/>
            <w:hideMark/>
          </w:tcPr>
          <w:p w14:paraId="3C458A2F" w14:textId="77777777" w:rsidR="000219AF" w:rsidRPr="00924BB8" w:rsidRDefault="000219AF">
            <w:pPr>
              <w:jc w:val="center"/>
              <w:rPr>
                <w:rFonts w:ascii="Verdana" w:hAnsi="Verdana"/>
              </w:rPr>
            </w:pPr>
            <w:r w:rsidRPr="00924BB8">
              <w:rPr>
                <w:rFonts w:ascii="Verdana" w:hAnsi="Verdana" w:cs="Calibri"/>
                <w:color w:val="000000"/>
              </w:rPr>
              <w:t xml:space="preserve">                          2 </w:t>
            </w:r>
          </w:p>
        </w:tc>
        <w:tc>
          <w:tcPr>
            <w:tcW w:w="1501" w:type="dxa"/>
            <w:tcBorders>
              <w:top w:val="single" w:sz="4" w:space="0" w:color="auto"/>
              <w:left w:val="single" w:sz="4" w:space="0" w:color="auto"/>
              <w:bottom w:val="single" w:sz="4" w:space="0" w:color="auto"/>
              <w:right w:val="single" w:sz="4" w:space="0" w:color="auto"/>
            </w:tcBorders>
          </w:tcPr>
          <w:p w14:paraId="52D308E6" w14:textId="77777777" w:rsidR="000219AF" w:rsidRPr="00924BB8" w:rsidRDefault="000219AF">
            <w:pPr>
              <w:jc w:val="center"/>
              <w:rPr>
                <w:rFonts w:ascii="Verdana" w:hAnsi="Verdana"/>
              </w:rPr>
            </w:pPr>
          </w:p>
        </w:tc>
        <w:tc>
          <w:tcPr>
            <w:tcW w:w="1272" w:type="dxa"/>
            <w:tcBorders>
              <w:top w:val="single" w:sz="4" w:space="0" w:color="auto"/>
              <w:left w:val="single" w:sz="4" w:space="0" w:color="auto"/>
              <w:bottom w:val="single" w:sz="4" w:space="0" w:color="auto"/>
              <w:right w:val="single" w:sz="4" w:space="0" w:color="auto"/>
            </w:tcBorders>
          </w:tcPr>
          <w:p w14:paraId="05093D38" w14:textId="77777777" w:rsidR="000219AF" w:rsidRPr="00924BB8" w:rsidRDefault="000219AF">
            <w:pPr>
              <w:jc w:val="center"/>
              <w:rPr>
                <w:rFonts w:ascii="Verdana" w:hAnsi="Verdana"/>
              </w:rPr>
            </w:pPr>
          </w:p>
        </w:tc>
      </w:tr>
      <w:tr w:rsidR="000219AF" w:rsidRPr="00924BB8" w14:paraId="700780C4" w14:textId="77777777" w:rsidTr="00F06514">
        <w:trPr>
          <w:trHeight w:val="330"/>
        </w:trPr>
        <w:tc>
          <w:tcPr>
            <w:tcW w:w="899" w:type="dxa"/>
            <w:tcBorders>
              <w:top w:val="single" w:sz="4" w:space="0" w:color="auto"/>
              <w:left w:val="single" w:sz="4" w:space="0" w:color="auto"/>
              <w:bottom w:val="single" w:sz="4" w:space="0" w:color="auto"/>
              <w:right w:val="single" w:sz="4" w:space="0" w:color="auto"/>
            </w:tcBorders>
            <w:vAlign w:val="center"/>
            <w:hideMark/>
          </w:tcPr>
          <w:p w14:paraId="5CD44699" w14:textId="77777777" w:rsidR="000219AF" w:rsidRPr="00924BB8" w:rsidRDefault="000219AF">
            <w:pPr>
              <w:jc w:val="center"/>
              <w:rPr>
                <w:rFonts w:ascii="Verdana" w:hAnsi="Verdana"/>
              </w:rPr>
            </w:pPr>
            <w:r w:rsidRPr="00924BB8">
              <w:rPr>
                <w:rFonts w:ascii="Verdana" w:hAnsi="Verdana"/>
              </w:rPr>
              <w:t>11</w:t>
            </w:r>
          </w:p>
        </w:tc>
        <w:tc>
          <w:tcPr>
            <w:tcW w:w="3619" w:type="dxa"/>
            <w:tcBorders>
              <w:top w:val="single" w:sz="4" w:space="0" w:color="auto"/>
              <w:left w:val="single" w:sz="4" w:space="0" w:color="auto"/>
              <w:bottom w:val="single" w:sz="4" w:space="0" w:color="auto"/>
              <w:right w:val="single" w:sz="4" w:space="0" w:color="auto"/>
            </w:tcBorders>
            <w:hideMark/>
          </w:tcPr>
          <w:p w14:paraId="56A53CEA" w14:textId="77777777" w:rsidR="000219AF" w:rsidRPr="00924BB8" w:rsidRDefault="000219AF">
            <w:pPr>
              <w:jc w:val="both"/>
              <w:rPr>
                <w:rFonts w:ascii="Verdana" w:hAnsi="Verdana"/>
              </w:rPr>
            </w:pPr>
            <w:r w:rsidRPr="00924BB8">
              <w:rPr>
                <w:rFonts w:ascii="Verdana" w:hAnsi="Verdana" w:cs="Calibri"/>
                <w:color w:val="000000"/>
              </w:rPr>
              <w:t>Nevera isotérmico tipo Morral - 10L. Peso: 300 g Dimensiones: 21 x 17 x 38 cm.</w:t>
            </w:r>
          </w:p>
        </w:tc>
        <w:tc>
          <w:tcPr>
            <w:tcW w:w="1539" w:type="dxa"/>
            <w:tcBorders>
              <w:top w:val="single" w:sz="4" w:space="0" w:color="auto"/>
              <w:left w:val="single" w:sz="4" w:space="0" w:color="auto"/>
              <w:bottom w:val="single" w:sz="4" w:space="0" w:color="auto"/>
              <w:right w:val="single" w:sz="4" w:space="0" w:color="auto"/>
            </w:tcBorders>
            <w:noWrap/>
            <w:hideMark/>
          </w:tcPr>
          <w:p w14:paraId="1C1EB4FA" w14:textId="77777777" w:rsidR="000219AF" w:rsidRPr="00924BB8" w:rsidRDefault="000219AF">
            <w:pPr>
              <w:jc w:val="center"/>
              <w:rPr>
                <w:rFonts w:ascii="Verdana" w:hAnsi="Verdana"/>
              </w:rPr>
            </w:pPr>
            <w:r w:rsidRPr="00924BB8">
              <w:rPr>
                <w:rFonts w:ascii="Verdana" w:hAnsi="Verdana" w:cs="Calibri"/>
                <w:color w:val="000000"/>
              </w:rPr>
              <w:t xml:space="preserve">                          2 </w:t>
            </w:r>
          </w:p>
        </w:tc>
        <w:tc>
          <w:tcPr>
            <w:tcW w:w="1501" w:type="dxa"/>
            <w:tcBorders>
              <w:top w:val="single" w:sz="4" w:space="0" w:color="auto"/>
              <w:left w:val="single" w:sz="4" w:space="0" w:color="auto"/>
              <w:bottom w:val="single" w:sz="4" w:space="0" w:color="auto"/>
              <w:right w:val="single" w:sz="4" w:space="0" w:color="auto"/>
            </w:tcBorders>
          </w:tcPr>
          <w:p w14:paraId="611197BC" w14:textId="77777777" w:rsidR="000219AF" w:rsidRPr="00924BB8" w:rsidRDefault="000219AF">
            <w:pPr>
              <w:jc w:val="center"/>
              <w:rPr>
                <w:rFonts w:ascii="Verdana" w:hAnsi="Verdana"/>
              </w:rPr>
            </w:pPr>
          </w:p>
        </w:tc>
        <w:tc>
          <w:tcPr>
            <w:tcW w:w="1272" w:type="dxa"/>
            <w:tcBorders>
              <w:top w:val="single" w:sz="4" w:space="0" w:color="auto"/>
              <w:left w:val="single" w:sz="4" w:space="0" w:color="auto"/>
              <w:bottom w:val="single" w:sz="4" w:space="0" w:color="auto"/>
              <w:right w:val="single" w:sz="4" w:space="0" w:color="auto"/>
            </w:tcBorders>
          </w:tcPr>
          <w:p w14:paraId="7AF6FAFC" w14:textId="77777777" w:rsidR="000219AF" w:rsidRPr="00924BB8" w:rsidRDefault="000219AF">
            <w:pPr>
              <w:jc w:val="center"/>
              <w:rPr>
                <w:rFonts w:ascii="Verdana" w:hAnsi="Verdana"/>
              </w:rPr>
            </w:pPr>
          </w:p>
        </w:tc>
      </w:tr>
      <w:tr w:rsidR="000219AF" w:rsidRPr="00924BB8" w14:paraId="469DE74D" w14:textId="77777777" w:rsidTr="00F06514">
        <w:trPr>
          <w:trHeight w:val="330"/>
        </w:trPr>
        <w:tc>
          <w:tcPr>
            <w:tcW w:w="899" w:type="dxa"/>
            <w:tcBorders>
              <w:top w:val="single" w:sz="4" w:space="0" w:color="auto"/>
              <w:left w:val="single" w:sz="4" w:space="0" w:color="auto"/>
              <w:bottom w:val="single" w:sz="4" w:space="0" w:color="auto"/>
              <w:right w:val="single" w:sz="4" w:space="0" w:color="auto"/>
            </w:tcBorders>
            <w:vAlign w:val="center"/>
            <w:hideMark/>
          </w:tcPr>
          <w:p w14:paraId="6AE3DCB5" w14:textId="77777777" w:rsidR="000219AF" w:rsidRPr="00924BB8" w:rsidRDefault="000219AF">
            <w:pPr>
              <w:jc w:val="center"/>
              <w:rPr>
                <w:rFonts w:ascii="Verdana" w:hAnsi="Verdana"/>
              </w:rPr>
            </w:pPr>
            <w:r w:rsidRPr="00924BB8">
              <w:rPr>
                <w:rFonts w:ascii="Verdana" w:hAnsi="Verdana"/>
              </w:rPr>
              <w:t>12</w:t>
            </w:r>
          </w:p>
        </w:tc>
        <w:tc>
          <w:tcPr>
            <w:tcW w:w="3619" w:type="dxa"/>
            <w:tcBorders>
              <w:top w:val="single" w:sz="4" w:space="0" w:color="auto"/>
              <w:left w:val="single" w:sz="4" w:space="0" w:color="auto"/>
              <w:bottom w:val="single" w:sz="4" w:space="0" w:color="auto"/>
              <w:right w:val="single" w:sz="4" w:space="0" w:color="auto"/>
            </w:tcBorders>
            <w:hideMark/>
          </w:tcPr>
          <w:p w14:paraId="4296EF2F" w14:textId="77777777" w:rsidR="000219AF" w:rsidRPr="00924BB8" w:rsidRDefault="000219AF">
            <w:pPr>
              <w:jc w:val="both"/>
              <w:rPr>
                <w:rFonts w:ascii="Verdana" w:hAnsi="Verdana"/>
              </w:rPr>
            </w:pPr>
            <w:r w:rsidRPr="00924BB8">
              <w:rPr>
                <w:rFonts w:ascii="Verdana" w:hAnsi="Verdana" w:cs="Calibri"/>
                <w:color w:val="000000"/>
              </w:rPr>
              <w:t>Hielo seco para nevera de 16,5 x 7,5 x 2 cm</w:t>
            </w:r>
          </w:p>
        </w:tc>
        <w:tc>
          <w:tcPr>
            <w:tcW w:w="1539" w:type="dxa"/>
            <w:tcBorders>
              <w:top w:val="single" w:sz="4" w:space="0" w:color="auto"/>
              <w:left w:val="single" w:sz="4" w:space="0" w:color="auto"/>
              <w:bottom w:val="single" w:sz="4" w:space="0" w:color="auto"/>
              <w:right w:val="single" w:sz="4" w:space="0" w:color="auto"/>
            </w:tcBorders>
            <w:noWrap/>
            <w:hideMark/>
          </w:tcPr>
          <w:p w14:paraId="3362B96A" w14:textId="77777777" w:rsidR="000219AF" w:rsidRPr="00924BB8" w:rsidRDefault="000219AF">
            <w:pPr>
              <w:jc w:val="center"/>
              <w:rPr>
                <w:rFonts w:ascii="Verdana" w:hAnsi="Verdana"/>
              </w:rPr>
            </w:pPr>
            <w:r w:rsidRPr="00924BB8">
              <w:rPr>
                <w:rFonts w:ascii="Verdana" w:hAnsi="Verdana" w:cs="Calibri"/>
                <w:color w:val="000000"/>
              </w:rPr>
              <w:t xml:space="preserve">                          4 </w:t>
            </w:r>
          </w:p>
        </w:tc>
        <w:tc>
          <w:tcPr>
            <w:tcW w:w="1501" w:type="dxa"/>
            <w:tcBorders>
              <w:top w:val="single" w:sz="4" w:space="0" w:color="auto"/>
              <w:left w:val="single" w:sz="4" w:space="0" w:color="auto"/>
              <w:bottom w:val="single" w:sz="4" w:space="0" w:color="auto"/>
              <w:right w:val="single" w:sz="4" w:space="0" w:color="auto"/>
            </w:tcBorders>
          </w:tcPr>
          <w:p w14:paraId="6D6FDB17" w14:textId="77777777" w:rsidR="000219AF" w:rsidRPr="00924BB8" w:rsidRDefault="000219AF">
            <w:pPr>
              <w:jc w:val="center"/>
              <w:rPr>
                <w:rFonts w:ascii="Verdana" w:hAnsi="Verdana"/>
              </w:rPr>
            </w:pPr>
          </w:p>
        </w:tc>
        <w:tc>
          <w:tcPr>
            <w:tcW w:w="1272" w:type="dxa"/>
            <w:tcBorders>
              <w:top w:val="single" w:sz="4" w:space="0" w:color="auto"/>
              <w:left w:val="single" w:sz="4" w:space="0" w:color="auto"/>
              <w:bottom w:val="single" w:sz="4" w:space="0" w:color="auto"/>
              <w:right w:val="single" w:sz="4" w:space="0" w:color="auto"/>
            </w:tcBorders>
          </w:tcPr>
          <w:p w14:paraId="7734FB69" w14:textId="77777777" w:rsidR="000219AF" w:rsidRPr="00924BB8" w:rsidRDefault="000219AF">
            <w:pPr>
              <w:jc w:val="center"/>
              <w:rPr>
                <w:rFonts w:ascii="Verdana" w:hAnsi="Verdana"/>
              </w:rPr>
            </w:pPr>
          </w:p>
        </w:tc>
      </w:tr>
      <w:tr w:rsidR="000219AF" w:rsidRPr="00924BB8" w14:paraId="52035843" w14:textId="77777777" w:rsidTr="00F06514">
        <w:trPr>
          <w:trHeight w:val="330"/>
        </w:trPr>
        <w:tc>
          <w:tcPr>
            <w:tcW w:w="899" w:type="dxa"/>
            <w:tcBorders>
              <w:top w:val="single" w:sz="4" w:space="0" w:color="auto"/>
              <w:left w:val="single" w:sz="4" w:space="0" w:color="auto"/>
              <w:bottom w:val="single" w:sz="4" w:space="0" w:color="auto"/>
              <w:right w:val="single" w:sz="4" w:space="0" w:color="auto"/>
            </w:tcBorders>
            <w:vAlign w:val="center"/>
            <w:hideMark/>
          </w:tcPr>
          <w:p w14:paraId="32BF4E10" w14:textId="77777777" w:rsidR="000219AF" w:rsidRPr="00924BB8" w:rsidRDefault="000219AF">
            <w:pPr>
              <w:jc w:val="center"/>
              <w:rPr>
                <w:rFonts w:ascii="Verdana" w:hAnsi="Verdana"/>
              </w:rPr>
            </w:pPr>
            <w:r w:rsidRPr="00924BB8">
              <w:rPr>
                <w:rFonts w:ascii="Verdana" w:hAnsi="Verdana"/>
              </w:rPr>
              <w:t>13</w:t>
            </w:r>
          </w:p>
        </w:tc>
        <w:tc>
          <w:tcPr>
            <w:tcW w:w="3619" w:type="dxa"/>
            <w:tcBorders>
              <w:top w:val="single" w:sz="4" w:space="0" w:color="auto"/>
              <w:left w:val="single" w:sz="4" w:space="0" w:color="auto"/>
              <w:bottom w:val="single" w:sz="4" w:space="0" w:color="auto"/>
              <w:right w:val="single" w:sz="4" w:space="0" w:color="auto"/>
            </w:tcBorders>
            <w:hideMark/>
          </w:tcPr>
          <w:p w14:paraId="70229486" w14:textId="77777777" w:rsidR="000219AF" w:rsidRPr="00924BB8" w:rsidRDefault="000219AF">
            <w:pPr>
              <w:jc w:val="both"/>
              <w:rPr>
                <w:rFonts w:ascii="Verdana" w:hAnsi="Verdana"/>
              </w:rPr>
            </w:pPr>
            <w:r w:rsidRPr="00924BB8">
              <w:rPr>
                <w:rFonts w:ascii="Verdana" w:hAnsi="Verdana" w:cs="Calibri"/>
                <w:color w:val="000000"/>
              </w:rPr>
              <w:t>Armario plástico Grande con Cuatro entrepaños ajustables que resisten hasta 25 Kg cada uno. Fácil de armar, mover y limpiar. con orificio para uso del candado</w:t>
            </w:r>
            <w:r w:rsidRPr="00924BB8">
              <w:rPr>
                <w:rFonts w:ascii="Verdana" w:hAnsi="Verdana" w:cs="Calibri"/>
                <w:color w:val="000000"/>
              </w:rPr>
              <w:br/>
              <w:t>Manijas verticales. 4 entrepaños regulables. Resiste hasta 25 kg por entrepaño.</w:t>
            </w:r>
          </w:p>
        </w:tc>
        <w:tc>
          <w:tcPr>
            <w:tcW w:w="1539" w:type="dxa"/>
            <w:tcBorders>
              <w:top w:val="single" w:sz="4" w:space="0" w:color="auto"/>
              <w:left w:val="single" w:sz="4" w:space="0" w:color="auto"/>
              <w:bottom w:val="single" w:sz="4" w:space="0" w:color="auto"/>
              <w:right w:val="single" w:sz="4" w:space="0" w:color="auto"/>
            </w:tcBorders>
            <w:noWrap/>
            <w:hideMark/>
          </w:tcPr>
          <w:p w14:paraId="79A8DB47" w14:textId="77777777" w:rsidR="000219AF" w:rsidRPr="00924BB8" w:rsidRDefault="000219AF">
            <w:pPr>
              <w:jc w:val="center"/>
              <w:rPr>
                <w:rFonts w:ascii="Verdana" w:hAnsi="Verdana"/>
              </w:rPr>
            </w:pPr>
            <w:r w:rsidRPr="00924BB8">
              <w:rPr>
                <w:rFonts w:ascii="Verdana" w:hAnsi="Verdana" w:cs="Calibri"/>
                <w:color w:val="000000"/>
              </w:rPr>
              <w:t xml:space="preserve">                          1 </w:t>
            </w:r>
          </w:p>
        </w:tc>
        <w:tc>
          <w:tcPr>
            <w:tcW w:w="1501" w:type="dxa"/>
            <w:tcBorders>
              <w:top w:val="single" w:sz="4" w:space="0" w:color="auto"/>
              <w:left w:val="single" w:sz="4" w:space="0" w:color="auto"/>
              <w:bottom w:val="single" w:sz="4" w:space="0" w:color="auto"/>
              <w:right w:val="single" w:sz="4" w:space="0" w:color="auto"/>
            </w:tcBorders>
          </w:tcPr>
          <w:p w14:paraId="5DF123B5" w14:textId="77777777" w:rsidR="000219AF" w:rsidRPr="00924BB8" w:rsidRDefault="000219AF">
            <w:pPr>
              <w:jc w:val="center"/>
              <w:rPr>
                <w:rFonts w:ascii="Verdana" w:hAnsi="Verdana"/>
              </w:rPr>
            </w:pPr>
          </w:p>
        </w:tc>
        <w:tc>
          <w:tcPr>
            <w:tcW w:w="1272" w:type="dxa"/>
            <w:tcBorders>
              <w:top w:val="single" w:sz="4" w:space="0" w:color="auto"/>
              <w:left w:val="single" w:sz="4" w:space="0" w:color="auto"/>
              <w:bottom w:val="single" w:sz="4" w:space="0" w:color="auto"/>
              <w:right w:val="single" w:sz="4" w:space="0" w:color="auto"/>
            </w:tcBorders>
          </w:tcPr>
          <w:p w14:paraId="06F3CCC5" w14:textId="77777777" w:rsidR="000219AF" w:rsidRPr="00924BB8" w:rsidRDefault="000219AF">
            <w:pPr>
              <w:jc w:val="center"/>
              <w:rPr>
                <w:rFonts w:ascii="Verdana" w:hAnsi="Verdana"/>
              </w:rPr>
            </w:pPr>
          </w:p>
        </w:tc>
      </w:tr>
      <w:tr w:rsidR="000219AF" w:rsidRPr="00924BB8" w14:paraId="02728CF7" w14:textId="77777777" w:rsidTr="00F06514">
        <w:trPr>
          <w:trHeight w:val="330"/>
        </w:trPr>
        <w:tc>
          <w:tcPr>
            <w:tcW w:w="899" w:type="dxa"/>
            <w:tcBorders>
              <w:top w:val="single" w:sz="4" w:space="0" w:color="auto"/>
              <w:left w:val="single" w:sz="4" w:space="0" w:color="auto"/>
              <w:bottom w:val="single" w:sz="4" w:space="0" w:color="auto"/>
              <w:right w:val="single" w:sz="4" w:space="0" w:color="auto"/>
            </w:tcBorders>
            <w:vAlign w:val="center"/>
            <w:hideMark/>
          </w:tcPr>
          <w:p w14:paraId="655DF31B" w14:textId="77777777" w:rsidR="000219AF" w:rsidRPr="00924BB8" w:rsidRDefault="000219AF">
            <w:pPr>
              <w:jc w:val="center"/>
              <w:rPr>
                <w:rFonts w:ascii="Verdana" w:hAnsi="Verdana"/>
              </w:rPr>
            </w:pPr>
            <w:r w:rsidRPr="00924BB8">
              <w:rPr>
                <w:rFonts w:ascii="Verdana" w:hAnsi="Verdana"/>
              </w:rPr>
              <w:t>14</w:t>
            </w:r>
          </w:p>
        </w:tc>
        <w:tc>
          <w:tcPr>
            <w:tcW w:w="3619" w:type="dxa"/>
            <w:tcBorders>
              <w:top w:val="single" w:sz="4" w:space="0" w:color="auto"/>
              <w:left w:val="single" w:sz="4" w:space="0" w:color="auto"/>
              <w:bottom w:val="single" w:sz="4" w:space="0" w:color="auto"/>
              <w:right w:val="single" w:sz="4" w:space="0" w:color="auto"/>
            </w:tcBorders>
            <w:hideMark/>
          </w:tcPr>
          <w:p w14:paraId="60443ACF" w14:textId="77777777" w:rsidR="000219AF" w:rsidRPr="00924BB8" w:rsidRDefault="000219AF">
            <w:pPr>
              <w:jc w:val="both"/>
              <w:rPr>
                <w:rFonts w:ascii="Verdana" w:hAnsi="Verdana"/>
              </w:rPr>
            </w:pPr>
            <w:r w:rsidRPr="00924BB8">
              <w:rPr>
                <w:rFonts w:ascii="Verdana" w:hAnsi="Verdana" w:cs="Calibri"/>
                <w:color w:val="000000"/>
              </w:rPr>
              <w:t>Base Soporte Ajustable Para Nevera y estufa con Ruedas Móviles capacidad de carga máxima es de 500 libras/200 kg</w:t>
            </w:r>
            <w:r w:rsidRPr="00924BB8">
              <w:rPr>
                <w:rFonts w:ascii="Verdana" w:hAnsi="Verdana" w:cs="Calibri"/>
                <w:color w:val="000000"/>
              </w:rPr>
              <w:br/>
              <w:t>adaptable a medida mínima 49 x 40 y medida máxima 79 x 60</w:t>
            </w:r>
          </w:p>
        </w:tc>
        <w:tc>
          <w:tcPr>
            <w:tcW w:w="1539" w:type="dxa"/>
            <w:tcBorders>
              <w:top w:val="single" w:sz="4" w:space="0" w:color="auto"/>
              <w:left w:val="single" w:sz="4" w:space="0" w:color="auto"/>
              <w:bottom w:val="single" w:sz="4" w:space="0" w:color="auto"/>
              <w:right w:val="single" w:sz="4" w:space="0" w:color="auto"/>
            </w:tcBorders>
            <w:noWrap/>
            <w:hideMark/>
          </w:tcPr>
          <w:p w14:paraId="3490F589" w14:textId="77777777" w:rsidR="000219AF" w:rsidRPr="00924BB8" w:rsidRDefault="000219AF">
            <w:pPr>
              <w:jc w:val="center"/>
              <w:rPr>
                <w:rFonts w:ascii="Verdana" w:hAnsi="Verdana"/>
              </w:rPr>
            </w:pPr>
            <w:r w:rsidRPr="00924BB8">
              <w:rPr>
                <w:rFonts w:ascii="Verdana" w:hAnsi="Verdana" w:cs="Calibri"/>
                <w:color w:val="000000"/>
              </w:rPr>
              <w:t xml:space="preserve">                          2 </w:t>
            </w:r>
          </w:p>
        </w:tc>
        <w:tc>
          <w:tcPr>
            <w:tcW w:w="1501" w:type="dxa"/>
            <w:tcBorders>
              <w:top w:val="single" w:sz="4" w:space="0" w:color="auto"/>
              <w:left w:val="single" w:sz="4" w:space="0" w:color="auto"/>
              <w:bottom w:val="single" w:sz="4" w:space="0" w:color="auto"/>
              <w:right w:val="single" w:sz="4" w:space="0" w:color="auto"/>
            </w:tcBorders>
          </w:tcPr>
          <w:p w14:paraId="3828568C" w14:textId="77777777" w:rsidR="000219AF" w:rsidRPr="00924BB8" w:rsidRDefault="000219AF">
            <w:pPr>
              <w:jc w:val="center"/>
              <w:rPr>
                <w:rFonts w:ascii="Verdana" w:hAnsi="Verdana"/>
              </w:rPr>
            </w:pPr>
          </w:p>
        </w:tc>
        <w:tc>
          <w:tcPr>
            <w:tcW w:w="1272" w:type="dxa"/>
            <w:tcBorders>
              <w:top w:val="single" w:sz="4" w:space="0" w:color="auto"/>
              <w:left w:val="single" w:sz="4" w:space="0" w:color="auto"/>
              <w:bottom w:val="single" w:sz="4" w:space="0" w:color="auto"/>
              <w:right w:val="single" w:sz="4" w:space="0" w:color="auto"/>
            </w:tcBorders>
          </w:tcPr>
          <w:p w14:paraId="7E8D0129" w14:textId="77777777" w:rsidR="000219AF" w:rsidRPr="00924BB8" w:rsidRDefault="000219AF">
            <w:pPr>
              <w:jc w:val="center"/>
              <w:rPr>
                <w:rFonts w:ascii="Verdana" w:hAnsi="Verdana"/>
              </w:rPr>
            </w:pPr>
          </w:p>
        </w:tc>
      </w:tr>
      <w:tr w:rsidR="000219AF" w:rsidRPr="00924BB8" w14:paraId="2444618A" w14:textId="77777777" w:rsidTr="00F06514">
        <w:trPr>
          <w:trHeight w:val="330"/>
        </w:trPr>
        <w:tc>
          <w:tcPr>
            <w:tcW w:w="899" w:type="dxa"/>
            <w:tcBorders>
              <w:top w:val="single" w:sz="4" w:space="0" w:color="auto"/>
              <w:left w:val="single" w:sz="4" w:space="0" w:color="auto"/>
              <w:bottom w:val="single" w:sz="4" w:space="0" w:color="auto"/>
              <w:right w:val="single" w:sz="4" w:space="0" w:color="auto"/>
            </w:tcBorders>
            <w:vAlign w:val="center"/>
            <w:hideMark/>
          </w:tcPr>
          <w:p w14:paraId="7F969800" w14:textId="77777777" w:rsidR="000219AF" w:rsidRPr="00924BB8" w:rsidRDefault="000219AF">
            <w:pPr>
              <w:jc w:val="center"/>
              <w:rPr>
                <w:rFonts w:ascii="Verdana" w:hAnsi="Verdana"/>
              </w:rPr>
            </w:pPr>
            <w:r w:rsidRPr="00924BB8">
              <w:rPr>
                <w:rFonts w:ascii="Verdana" w:hAnsi="Verdana"/>
              </w:rPr>
              <w:t>15</w:t>
            </w:r>
          </w:p>
        </w:tc>
        <w:tc>
          <w:tcPr>
            <w:tcW w:w="3619" w:type="dxa"/>
            <w:tcBorders>
              <w:top w:val="single" w:sz="4" w:space="0" w:color="auto"/>
              <w:left w:val="single" w:sz="4" w:space="0" w:color="auto"/>
              <w:bottom w:val="single" w:sz="4" w:space="0" w:color="auto"/>
              <w:right w:val="single" w:sz="4" w:space="0" w:color="auto"/>
            </w:tcBorders>
            <w:hideMark/>
          </w:tcPr>
          <w:p w14:paraId="4F5221A7" w14:textId="77777777" w:rsidR="000219AF" w:rsidRPr="00924BB8" w:rsidRDefault="000219AF">
            <w:pPr>
              <w:tabs>
                <w:tab w:val="left" w:pos="1320"/>
              </w:tabs>
              <w:jc w:val="both"/>
              <w:rPr>
                <w:rFonts w:ascii="Verdana" w:hAnsi="Verdana"/>
              </w:rPr>
            </w:pPr>
            <w:r w:rsidRPr="00924BB8">
              <w:rPr>
                <w:rFonts w:ascii="Verdana" w:hAnsi="Verdana" w:cs="Calibri"/>
                <w:color w:val="000000"/>
              </w:rPr>
              <w:t xml:space="preserve">Olla a presión 3 litros con cierre interno y 3 sistemas de seguridad: válvula reguladora de presión, válvula de seguridad de silicona y válvula de seguridad metálica.  </w:t>
            </w:r>
          </w:p>
        </w:tc>
        <w:tc>
          <w:tcPr>
            <w:tcW w:w="1539" w:type="dxa"/>
            <w:tcBorders>
              <w:top w:val="single" w:sz="4" w:space="0" w:color="auto"/>
              <w:left w:val="single" w:sz="4" w:space="0" w:color="auto"/>
              <w:bottom w:val="single" w:sz="4" w:space="0" w:color="auto"/>
              <w:right w:val="single" w:sz="4" w:space="0" w:color="auto"/>
            </w:tcBorders>
            <w:noWrap/>
            <w:hideMark/>
          </w:tcPr>
          <w:p w14:paraId="1CE1D292" w14:textId="77777777" w:rsidR="000219AF" w:rsidRPr="00924BB8" w:rsidRDefault="000219AF">
            <w:pPr>
              <w:jc w:val="center"/>
              <w:rPr>
                <w:rFonts w:ascii="Verdana" w:hAnsi="Verdana"/>
              </w:rPr>
            </w:pPr>
            <w:r w:rsidRPr="00924BB8">
              <w:rPr>
                <w:rFonts w:ascii="Verdana" w:hAnsi="Verdana" w:cs="Calibri"/>
                <w:color w:val="000000"/>
              </w:rPr>
              <w:t xml:space="preserve">                          1 </w:t>
            </w:r>
          </w:p>
        </w:tc>
        <w:tc>
          <w:tcPr>
            <w:tcW w:w="1501" w:type="dxa"/>
            <w:tcBorders>
              <w:top w:val="single" w:sz="4" w:space="0" w:color="auto"/>
              <w:left w:val="single" w:sz="4" w:space="0" w:color="auto"/>
              <w:bottom w:val="single" w:sz="4" w:space="0" w:color="auto"/>
              <w:right w:val="single" w:sz="4" w:space="0" w:color="auto"/>
            </w:tcBorders>
          </w:tcPr>
          <w:p w14:paraId="1E57E8C8" w14:textId="77777777" w:rsidR="000219AF" w:rsidRPr="00924BB8" w:rsidRDefault="000219AF">
            <w:pPr>
              <w:jc w:val="center"/>
              <w:rPr>
                <w:rFonts w:ascii="Verdana" w:hAnsi="Verdana"/>
              </w:rPr>
            </w:pPr>
          </w:p>
        </w:tc>
        <w:tc>
          <w:tcPr>
            <w:tcW w:w="1272" w:type="dxa"/>
            <w:tcBorders>
              <w:top w:val="single" w:sz="4" w:space="0" w:color="auto"/>
              <w:left w:val="single" w:sz="4" w:space="0" w:color="auto"/>
              <w:bottom w:val="single" w:sz="4" w:space="0" w:color="auto"/>
              <w:right w:val="single" w:sz="4" w:space="0" w:color="auto"/>
            </w:tcBorders>
          </w:tcPr>
          <w:p w14:paraId="2D8A0DE9" w14:textId="77777777" w:rsidR="000219AF" w:rsidRPr="00924BB8" w:rsidRDefault="000219AF">
            <w:pPr>
              <w:jc w:val="center"/>
              <w:rPr>
                <w:rFonts w:ascii="Verdana" w:hAnsi="Verdana"/>
              </w:rPr>
            </w:pPr>
          </w:p>
        </w:tc>
      </w:tr>
      <w:tr w:rsidR="000219AF" w:rsidRPr="00924BB8" w14:paraId="08ADCF7D" w14:textId="77777777" w:rsidTr="00F06514">
        <w:trPr>
          <w:trHeight w:val="330"/>
        </w:trPr>
        <w:tc>
          <w:tcPr>
            <w:tcW w:w="899" w:type="dxa"/>
            <w:tcBorders>
              <w:top w:val="single" w:sz="4" w:space="0" w:color="auto"/>
              <w:left w:val="single" w:sz="4" w:space="0" w:color="auto"/>
              <w:bottom w:val="single" w:sz="4" w:space="0" w:color="auto"/>
              <w:right w:val="single" w:sz="4" w:space="0" w:color="auto"/>
            </w:tcBorders>
            <w:vAlign w:val="center"/>
            <w:hideMark/>
          </w:tcPr>
          <w:p w14:paraId="6E5E9FF4" w14:textId="77777777" w:rsidR="000219AF" w:rsidRPr="00924BB8" w:rsidRDefault="000219AF">
            <w:pPr>
              <w:jc w:val="center"/>
              <w:rPr>
                <w:rFonts w:ascii="Verdana" w:hAnsi="Verdana"/>
              </w:rPr>
            </w:pPr>
            <w:r w:rsidRPr="00924BB8">
              <w:rPr>
                <w:rFonts w:ascii="Verdana" w:hAnsi="Verdana"/>
              </w:rPr>
              <w:t>16</w:t>
            </w:r>
          </w:p>
        </w:tc>
        <w:tc>
          <w:tcPr>
            <w:tcW w:w="3619" w:type="dxa"/>
            <w:tcBorders>
              <w:top w:val="single" w:sz="4" w:space="0" w:color="auto"/>
              <w:left w:val="single" w:sz="4" w:space="0" w:color="auto"/>
              <w:bottom w:val="single" w:sz="4" w:space="0" w:color="auto"/>
              <w:right w:val="single" w:sz="4" w:space="0" w:color="auto"/>
            </w:tcBorders>
            <w:hideMark/>
          </w:tcPr>
          <w:p w14:paraId="3F2B5604" w14:textId="77777777" w:rsidR="000219AF" w:rsidRPr="00924BB8" w:rsidRDefault="000219AF">
            <w:pPr>
              <w:jc w:val="both"/>
              <w:rPr>
                <w:rFonts w:ascii="Verdana" w:hAnsi="Verdana"/>
              </w:rPr>
            </w:pPr>
            <w:r w:rsidRPr="00924BB8">
              <w:rPr>
                <w:rFonts w:ascii="Verdana" w:hAnsi="Verdana" w:cs="Calibri"/>
                <w:color w:val="000000"/>
              </w:rPr>
              <w:t xml:space="preserve">Juego de 3 sartenes de hierro fundido esmaltados de 30 cm, 20 cm y 16,5 cm, con adicional de mango siliconado y tapa en vidrio templado para cada sartén </w:t>
            </w:r>
          </w:p>
        </w:tc>
        <w:tc>
          <w:tcPr>
            <w:tcW w:w="1539" w:type="dxa"/>
            <w:tcBorders>
              <w:top w:val="single" w:sz="4" w:space="0" w:color="auto"/>
              <w:left w:val="single" w:sz="4" w:space="0" w:color="auto"/>
              <w:bottom w:val="single" w:sz="4" w:space="0" w:color="auto"/>
              <w:right w:val="single" w:sz="4" w:space="0" w:color="auto"/>
            </w:tcBorders>
            <w:noWrap/>
            <w:hideMark/>
          </w:tcPr>
          <w:p w14:paraId="7C8FB363" w14:textId="77777777" w:rsidR="000219AF" w:rsidRPr="00924BB8" w:rsidRDefault="000219AF">
            <w:pPr>
              <w:jc w:val="center"/>
              <w:rPr>
                <w:rFonts w:ascii="Verdana" w:hAnsi="Verdana"/>
              </w:rPr>
            </w:pPr>
            <w:r w:rsidRPr="00924BB8">
              <w:rPr>
                <w:rFonts w:ascii="Verdana" w:hAnsi="Verdana" w:cs="Calibri"/>
                <w:color w:val="000000"/>
              </w:rPr>
              <w:t xml:space="preserve">                          1 </w:t>
            </w:r>
          </w:p>
        </w:tc>
        <w:tc>
          <w:tcPr>
            <w:tcW w:w="1501" w:type="dxa"/>
            <w:tcBorders>
              <w:top w:val="single" w:sz="4" w:space="0" w:color="auto"/>
              <w:left w:val="single" w:sz="4" w:space="0" w:color="auto"/>
              <w:bottom w:val="single" w:sz="4" w:space="0" w:color="auto"/>
              <w:right w:val="single" w:sz="4" w:space="0" w:color="auto"/>
            </w:tcBorders>
          </w:tcPr>
          <w:p w14:paraId="2FE1D84C" w14:textId="77777777" w:rsidR="000219AF" w:rsidRPr="00924BB8" w:rsidRDefault="000219AF">
            <w:pPr>
              <w:jc w:val="center"/>
              <w:rPr>
                <w:rFonts w:ascii="Verdana" w:hAnsi="Verdana"/>
              </w:rPr>
            </w:pPr>
          </w:p>
        </w:tc>
        <w:tc>
          <w:tcPr>
            <w:tcW w:w="1272" w:type="dxa"/>
            <w:tcBorders>
              <w:top w:val="single" w:sz="4" w:space="0" w:color="auto"/>
              <w:left w:val="single" w:sz="4" w:space="0" w:color="auto"/>
              <w:bottom w:val="single" w:sz="4" w:space="0" w:color="auto"/>
              <w:right w:val="single" w:sz="4" w:space="0" w:color="auto"/>
            </w:tcBorders>
          </w:tcPr>
          <w:p w14:paraId="0633B4DA" w14:textId="77777777" w:rsidR="000219AF" w:rsidRPr="00924BB8" w:rsidRDefault="000219AF">
            <w:pPr>
              <w:jc w:val="center"/>
              <w:rPr>
                <w:rFonts w:ascii="Verdana" w:hAnsi="Verdana"/>
              </w:rPr>
            </w:pPr>
          </w:p>
        </w:tc>
      </w:tr>
      <w:tr w:rsidR="000219AF" w:rsidRPr="00924BB8" w14:paraId="1D34E533" w14:textId="77777777" w:rsidTr="00F06514">
        <w:trPr>
          <w:trHeight w:val="330"/>
        </w:trPr>
        <w:tc>
          <w:tcPr>
            <w:tcW w:w="899" w:type="dxa"/>
            <w:tcBorders>
              <w:top w:val="single" w:sz="4" w:space="0" w:color="auto"/>
              <w:left w:val="single" w:sz="4" w:space="0" w:color="auto"/>
              <w:bottom w:val="single" w:sz="4" w:space="0" w:color="auto"/>
              <w:right w:val="single" w:sz="4" w:space="0" w:color="auto"/>
            </w:tcBorders>
            <w:vAlign w:val="center"/>
            <w:hideMark/>
          </w:tcPr>
          <w:p w14:paraId="0EFD9C0B" w14:textId="77777777" w:rsidR="000219AF" w:rsidRPr="00924BB8" w:rsidRDefault="000219AF">
            <w:pPr>
              <w:jc w:val="center"/>
              <w:rPr>
                <w:rFonts w:ascii="Verdana" w:hAnsi="Verdana"/>
              </w:rPr>
            </w:pPr>
            <w:r w:rsidRPr="00924BB8">
              <w:rPr>
                <w:rFonts w:ascii="Verdana" w:hAnsi="Verdana"/>
              </w:rPr>
              <w:t>17</w:t>
            </w:r>
          </w:p>
        </w:tc>
        <w:tc>
          <w:tcPr>
            <w:tcW w:w="3619" w:type="dxa"/>
            <w:tcBorders>
              <w:top w:val="single" w:sz="4" w:space="0" w:color="auto"/>
              <w:left w:val="single" w:sz="4" w:space="0" w:color="auto"/>
              <w:bottom w:val="single" w:sz="4" w:space="0" w:color="auto"/>
              <w:right w:val="single" w:sz="4" w:space="0" w:color="auto"/>
            </w:tcBorders>
            <w:hideMark/>
          </w:tcPr>
          <w:p w14:paraId="32581D3A" w14:textId="77777777" w:rsidR="000219AF" w:rsidRPr="00924BB8" w:rsidRDefault="000219AF">
            <w:pPr>
              <w:jc w:val="both"/>
              <w:rPr>
                <w:rFonts w:ascii="Verdana" w:hAnsi="Verdana"/>
              </w:rPr>
            </w:pPr>
            <w:r w:rsidRPr="00924BB8">
              <w:rPr>
                <w:rFonts w:ascii="Verdana" w:hAnsi="Verdana" w:cs="Calibri"/>
                <w:color w:val="000000"/>
              </w:rPr>
              <w:t xml:space="preserve">Plancha reversible para asar en hierro fundido esmaltada 50 x 35 cm con una superficie lisa y </w:t>
            </w:r>
            <w:proofErr w:type="gramStart"/>
            <w:r w:rsidRPr="00924BB8">
              <w:rPr>
                <w:rFonts w:ascii="Verdana" w:hAnsi="Verdana" w:cs="Calibri"/>
                <w:color w:val="000000"/>
              </w:rPr>
              <w:t>otra tipo</w:t>
            </w:r>
            <w:proofErr w:type="gramEnd"/>
            <w:r w:rsidRPr="00924BB8">
              <w:rPr>
                <w:rFonts w:ascii="Verdana" w:hAnsi="Verdana" w:cs="Calibri"/>
                <w:color w:val="000000"/>
              </w:rPr>
              <w:t xml:space="preserve"> parrilla con malla limpiadora para hierro fundido en acero inoxidable</w:t>
            </w:r>
          </w:p>
        </w:tc>
        <w:tc>
          <w:tcPr>
            <w:tcW w:w="1539" w:type="dxa"/>
            <w:tcBorders>
              <w:top w:val="single" w:sz="4" w:space="0" w:color="auto"/>
              <w:left w:val="single" w:sz="4" w:space="0" w:color="auto"/>
              <w:bottom w:val="single" w:sz="4" w:space="0" w:color="auto"/>
              <w:right w:val="single" w:sz="4" w:space="0" w:color="auto"/>
            </w:tcBorders>
            <w:noWrap/>
            <w:hideMark/>
          </w:tcPr>
          <w:p w14:paraId="7965FBA1" w14:textId="77777777" w:rsidR="000219AF" w:rsidRPr="00924BB8" w:rsidRDefault="000219AF">
            <w:pPr>
              <w:jc w:val="center"/>
              <w:rPr>
                <w:rFonts w:ascii="Verdana" w:hAnsi="Verdana"/>
              </w:rPr>
            </w:pPr>
            <w:r w:rsidRPr="00924BB8">
              <w:rPr>
                <w:rFonts w:ascii="Verdana" w:hAnsi="Verdana" w:cs="Calibri"/>
                <w:color w:val="000000"/>
              </w:rPr>
              <w:t xml:space="preserve">                          1 </w:t>
            </w:r>
          </w:p>
        </w:tc>
        <w:tc>
          <w:tcPr>
            <w:tcW w:w="1501" w:type="dxa"/>
            <w:tcBorders>
              <w:top w:val="single" w:sz="4" w:space="0" w:color="auto"/>
              <w:left w:val="single" w:sz="4" w:space="0" w:color="auto"/>
              <w:bottom w:val="single" w:sz="4" w:space="0" w:color="auto"/>
              <w:right w:val="single" w:sz="4" w:space="0" w:color="auto"/>
            </w:tcBorders>
          </w:tcPr>
          <w:p w14:paraId="58734D38" w14:textId="77777777" w:rsidR="000219AF" w:rsidRPr="00924BB8" w:rsidRDefault="000219AF">
            <w:pPr>
              <w:jc w:val="center"/>
              <w:rPr>
                <w:rFonts w:ascii="Verdana" w:hAnsi="Verdana"/>
              </w:rPr>
            </w:pPr>
          </w:p>
        </w:tc>
        <w:tc>
          <w:tcPr>
            <w:tcW w:w="1272" w:type="dxa"/>
            <w:tcBorders>
              <w:top w:val="single" w:sz="4" w:space="0" w:color="auto"/>
              <w:left w:val="single" w:sz="4" w:space="0" w:color="auto"/>
              <w:bottom w:val="single" w:sz="4" w:space="0" w:color="auto"/>
              <w:right w:val="single" w:sz="4" w:space="0" w:color="auto"/>
            </w:tcBorders>
          </w:tcPr>
          <w:p w14:paraId="5A662F64" w14:textId="77777777" w:rsidR="000219AF" w:rsidRPr="00924BB8" w:rsidRDefault="000219AF">
            <w:pPr>
              <w:jc w:val="center"/>
              <w:rPr>
                <w:rFonts w:ascii="Verdana" w:hAnsi="Verdana"/>
              </w:rPr>
            </w:pPr>
          </w:p>
        </w:tc>
      </w:tr>
      <w:tr w:rsidR="000219AF" w:rsidRPr="00924BB8" w14:paraId="6F7BF542" w14:textId="77777777" w:rsidTr="00F06514">
        <w:trPr>
          <w:trHeight w:val="330"/>
        </w:trPr>
        <w:tc>
          <w:tcPr>
            <w:tcW w:w="899" w:type="dxa"/>
            <w:tcBorders>
              <w:top w:val="single" w:sz="4" w:space="0" w:color="auto"/>
              <w:left w:val="single" w:sz="4" w:space="0" w:color="auto"/>
              <w:bottom w:val="single" w:sz="4" w:space="0" w:color="auto"/>
              <w:right w:val="single" w:sz="4" w:space="0" w:color="auto"/>
            </w:tcBorders>
            <w:vAlign w:val="center"/>
            <w:hideMark/>
          </w:tcPr>
          <w:p w14:paraId="11498F26" w14:textId="77777777" w:rsidR="000219AF" w:rsidRPr="00924BB8" w:rsidRDefault="000219AF">
            <w:pPr>
              <w:jc w:val="center"/>
              <w:rPr>
                <w:rFonts w:ascii="Verdana" w:hAnsi="Verdana"/>
              </w:rPr>
            </w:pPr>
            <w:r w:rsidRPr="00924BB8">
              <w:rPr>
                <w:rFonts w:ascii="Verdana" w:hAnsi="Verdana"/>
              </w:rPr>
              <w:lastRenderedPageBreak/>
              <w:t>18</w:t>
            </w:r>
          </w:p>
        </w:tc>
        <w:tc>
          <w:tcPr>
            <w:tcW w:w="3619" w:type="dxa"/>
            <w:tcBorders>
              <w:top w:val="single" w:sz="4" w:space="0" w:color="auto"/>
              <w:left w:val="single" w:sz="4" w:space="0" w:color="auto"/>
              <w:bottom w:val="single" w:sz="4" w:space="0" w:color="auto"/>
              <w:right w:val="single" w:sz="4" w:space="0" w:color="auto"/>
            </w:tcBorders>
            <w:hideMark/>
          </w:tcPr>
          <w:p w14:paraId="4E05726E" w14:textId="77777777" w:rsidR="000219AF" w:rsidRPr="00924BB8" w:rsidRDefault="000219AF">
            <w:pPr>
              <w:jc w:val="both"/>
              <w:rPr>
                <w:rFonts w:ascii="Verdana" w:hAnsi="Verdana"/>
              </w:rPr>
            </w:pPr>
            <w:r w:rsidRPr="00924BB8">
              <w:rPr>
                <w:rFonts w:ascii="Verdana" w:hAnsi="Verdana" w:cs="Calibri"/>
                <w:color w:val="000000"/>
              </w:rPr>
              <w:t xml:space="preserve">Esquinero de ducha multiusos 4 repisas ajustable, plástico </w:t>
            </w:r>
          </w:p>
        </w:tc>
        <w:tc>
          <w:tcPr>
            <w:tcW w:w="1539" w:type="dxa"/>
            <w:tcBorders>
              <w:top w:val="single" w:sz="4" w:space="0" w:color="auto"/>
              <w:left w:val="single" w:sz="4" w:space="0" w:color="auto"/>
              <w:bottom w:val="single" w:sz="4" w:space="0" w:color="auto"/>
              <w:right w:val="single" w:sz="4" w:space="0" w:color="auto"/>
            </w:tcBorders>
            <w:noWrap/>
            <w:hideMark/>
          </w:tcPr>
          <w:p w14:paraId="4203C6B2" w14:textId="77777777" w:rsidR="000219AF" w:rsidRPr="00924BB8" w:rsidRDefault="000219AF">
            <w:pPr>
              <w:jc w:val="center"/>
              <w:rPr>
                <w:rFonts w:ascii="Verdana" w:hAnsi="Verdana"/>
              </w:rPr>
            </w:pPr>
            <w:r w:rsidRPr="00924BB8">
              <w:rPr>
                <w:rFonts w:ascii="Verdana" w:hAnsi="Verdana" w:cs="Calibri"/>
                <w:color w:val="000000"/>
              </w:rPr>
              <w:t xml:space="preserve">                          1 </w:t>
            </w:r>
          </w:p>
        </w:tc>
        <w:tc>
          <w:tcPr>
            <w:tcW w:w="1501" w:type="dxa"/>
            <w:tcBorders>
              <w:top w:val="single" w:sz="4" w:space="0" w:color="auto"/>
              <w:left w:val="single" w:sz="4" w:space="0" w:color="auto"/>
              <w:bottom w:val="single" w:sz="4" w:space="0" w:color="auto"/>
              <w:right w:val="single" w:sz="4" w:space="0" w:color="auto"/>
            </w:tcBorders>
          </w:tcPr>
          <w:p w14:paraId="25EA6140" w14:textId="77777777" w:rsidR="000219AF" w:rsidRPr="00924BB8" w:rsidRDefault="000219AF">
            <w:pPr>
              <w:jc w:val="center"/>
              <w:rPr>
                <w:rFonts w:ascii="Verdana" w:hAnsi="Verdana"/>
              </w:rPr>
            </w:pPr>
          </w:p>
        </w:tc>
        <w:tc>
          <w:tcPr>
            <w:tcW w:w="1272" w:type="dxa"/>
            <w:tcBorders>
              <w:top w:val="single" w:sz="4" w:space="0" w:color="auto"/>
              <w:left w:val="single" w:sz="4" w:space="0" w:color="auto"/>
              <w:bottom w:val="single" w:sz="4" w:space="0" w:color="auto"/>
              <w:right w:val="single" w:sz="4" w:space="0" w:color="auto"/>
            </w:tcBorders>
          </w:tcPr>
          <w:p w14:paraId="2BA18BC6" w14:textId="77777777" w:rsidR="000219AF" w:rsidRPr="00924BB8" w:rsidRDefault="000219AF">
            <w:pPr>
              <w:jc w:val="center"/>
              <w:rPr>
                <w:rFonts w:ascii="Verdana" w:hAnsi="Verdana"/>
              </w:rPr>
            </w:pPr>
          </w:p>
        </w:tc>
      </w:tr>
      <w:tr w:rsidR="000219AF" w:rsidRPr="00924BB8" w14:paraId="693BF508" w14:textId="77777777" w:rsidTr="00F06514">
        <w:trPr>
          <w:trHeight w:val="330"/>
        </w:trPr>
        <w:tc>
          <w:tcPr>
            <w:tcW w:w="899" w:type="dxa"/>
            <w:tcBorders>
              <w:top w:val="single" w:sz="4" w:space="0" w:color="auto"/>
              <w:left w:val="single" w:sz="4" w:space="0" w:color="auto"/>
              <w:bottom w:val="single" w:sz="4" w:space="0" w:color="auto"/>
              <w:right w:val="single" w:sz="4" w:space="0" w:color="auto"/>
            </w:tcBorders>
            <w:vAlign w:val="center"/>
            <w:hideMark/>
          </w:tcPr>
          <w:p w14:paraId="017CC603" w14:textId="77777777" w:rsidR="000219AF" w:rsidRPr="00924BB8" w:rsidRDefault="000219AF">
            <w:pPr>
              <w:jc w:val="center"/>
              <w:rPr>
                <w:rFonts w:ascii="Verdana" w:hAnsi="Verdana"/>
              </w:rPr>
            </w:pPr>
            <w:r w:rsidRPr="00924BB8">
              <w:rPr>
                <w:rFonts w:ascii="Verdana" w:hAnsi="Verdana"/>
              </w:rPr>
              <w:t>19</w:t>
            </w:r>
          </w:p>
        </w:tc>
        <w:tc>
          <w:tcPr>
            <w:tcW w:w="3619" w:type="dxa"/>
            <w:tcBorders>
              <w:top w:val="single" w:sz="4" w:space="0" w:color="auto"/>
              <w:left w:val="single" w:sz="4" w:space="0" w:color="auto"/>
              <w:bottom w:val="single" w:sz="4" w:space="0" w:color="auto"/>
              <w:right w:val="single" w:sz="4" w:space="0" w:color="auto"/>
            </w:tcBorders>
            <w:hideMark/>
          </w:tcPr>
          <w:p w14:paraId="2AC51D42" w14:textId="77777777" w:rsidR="000219AF" w:rsidRPr="00924BB8" w:rsidRDefault="000219AF">
            <w:pPr>
              <w:jc w:val="both"/>
              <w:rPr>
                <w:rFonts w:ascii="Verdana" w:hAnsi="Verdana"/>
              </w:rPr>
            </w:pPr>
            <w:r w:rsidRPr="00924BB8">
              <w:rPr>
                <w:rFonts w:ascii="Verdana" w:hAnsi="Verdana" w:cs="Calibri"/>
                <w:color w:val="000000"/>
              </w:rPr>
              <w:t>Mesa plegable tipo maletín plástico 1.80 x 70 x 74</w:t>
            </w:r>
            <w:r w:rsidRPr="00924BB8">
              <w:rPr>
                <w:rFonts w:ascii="Verdana" w:hAnsi="Verdana" w:cs="Calibri"/>
                <w:color w:val="000000"/>
              </w:rPr>
              <w:br/>
              <w:t xml:space="preserve">Superficie en polietileno de alta densidad color blanco. Estructura en acero de 25*1 mm, con pintura electroestática gris </w:t>
            </w:r>
          </w:p>
        </w:tc>
        <w:tc>
          <w:tcPr>
            <w:tcW w:w="1539" w:type="dxa"/>
            <w:tcBorders>
              <w:top w:val="single" w:sz="4" w:space="0" w:color="auto"/>
              <w:left w:val="single" w:sz="4" w:space="0" w:color="auto"/>
              <w:bottom w:val="single" w:sz="4" w:space="0" w:color="auto"/>
              <w:right w:val="single" w:sz="4" w:space="0" w:color="auto"/>
            </w:tcBorders>
            <w:noWrap/>
            <w:hideMark/>
          </w:tcPr>
          <w:p w14:paraId="67004158" w14:textId="77777777" w:rsidR="000219AF" w:rsidRPr="00924BB8" w:rsidRDefault="000219AF">
            <w:pPr>
              <w:jc w:val="center"/>
              <w:rPr>
                <w:rFonts w:ascii="Verdana" w:hAnsi="Verdana"/>
              </w:rPr>
            </w:pPr>
            <w:r w:rsidRPr="00924BB8">
              <w:rPr>
                <w:rFonts w:ascii="Verdana" w:hAnsi="Verdana" w:cs="Calibri"/>
                <w:color w:val="000000"/>
              </w:rPr>
              <w:t>2</w:t>
            </w:r>
          </w:p>
        </w:tc>
        <w:tc>
          <w:tcPr>
            <w:tcW w:w="1501" w:type="dxa"/>
            <w:tcBorders>
              <w:top w:val="single" w:sz="4" w:space="0" w:color="auto"/>
              <w:left w:val="single" w:sz="4" w:space="0" w:color="auto"/>
              <w:bottom w:val="single" w:sz="4" w:space="0" w:color="auto"/>
              <w:right w:val="single" w:sz="4" w:space="0" w:color="auto"/>
            </w:tcBorders>
          </w:tcPr>
          <w:p w14:paraId="0FD7C68B" w14:textId="77777777" w:rsidR="000219AF" w:rsidRPr="00924BB8" w:rsidRDefault="000219AF">
            <w:pPr>
              <w:jc w:val="center"/>
              <w:rPr>
                <w:rFonts w:ascii="Verdana" w:hAnsi="Verdana"/>
              </w:rPr>
            </w:pPr>
          </w:p>
        </w:tc>
        <w:tc>
          <w:tcPr>
            <w:tcW w:w="1272" w:type="dxa"/>
            <w:tcBorders>
              <w:top w:val="single" w:sz="4" w:space="0" w:color="auto"/>
              <w:left w:val="single" w:sz="4" w:space="0" w:color="auto"/>
              <w:bottom w:val="single" w:sz="4" w:space="0" w:color="auto"/>
              <w:right w:val="single" w:sz="4" w:space="0" w:color="auto"/>
            </w:tcBorders>
          </w:tcPr>
          <w:p w14:paraId="63E87E23" w14:textId="77777777" w:rsidR="000219AF" w:rsidRPr="00924BB8" w:rsidRDefault="000219AF">
            <w:pPr>
              <w:jc w:val="center"/>
              <w:rPr>
                <w:rFonts w:ascii="Verdana" w:hAnsi="Verdana"/>
              </w:rPr>
            </w:pPr>
          </w:p>
        </w:tc>
      </w:tr>
      <w:tr w:rsidR="000219AF" w:rsidRPr="00924BB8" w14:paraId="1B965274" w14:textId="77777777" w:rsidTr="00F06514">
        <w:trPr>
          <w:trHeight w:val="330"/>
        </w:trPr>
        <w:tc>
          <w:tcPr>
            <w:tcW w:w="899" w:type="dxa"/>
            <w:tcBorders>
              <w:top w:val="single" w:sz="4" w:space="0" w:color="auto"/>
              <w:left w:val="single" w:sz="4" w:space="0" w:color="auto"/>
              <w:bottom w:val="single" w:sz="4" w:space="0" w:color="auto"/>
              <w:right w:val="single" w:sz="4" w:space="0" w:color="auto"/>
            </w:tcBorders>
            <w:vAlign w:val="center"/>
            <w:hideMark/>
          </w:tcPr>
          <w:p w14:paraId="3C341876" w14:textId="77777777" w:rsidR="000219AF" w:rsidRPr="00924BB8" w:rsidRDefault="000219AF">
            <w:pPr>
              <w:jc w:val="center"/>
              <w:rPr>
                <w:rFonts w:ascii="Verdana" w:hAnsi="Verdana"/>
              </w:rPr>
            </w:pPr>
            <w:r w:rsidRPr="00924BB8">
              <w:rPr>
                <w:rFonts w:ascii="Verdana" w:hAnsi="Verdana"/>
              </w:rPr>
              <w:t>20</w:t>
            </w:r>
          </w:p>
        </w:tc>
        <w:tc>
          <w:tcPr>
            <w:tcW w:w="3619" w:type="dxa"/>
            <w:tcBorders>
              <w:top w:val="single" w:sz="4" w:space="0" w:color="auto"/>
              <w:left w:val="single" w:sz="4" w:space="0" w:color="auto"/>
              <w:bottom w:val="single" w:sz="4" w:space="0" w:color="auto"/>
              <w:right w:val="single" w:sz="4" w:space="0" w:color="auto"/>
            </w:tcBorders>
            <w:hideMark/>
          </w:tcPr>
          <w:p w14:paraId="359B3791" w14:textId="77777777" w:rsidR="000219AF" w:rsidRPr="00924BB8" w:rsidRDefault="000219AF">
            <w:pPr>
              <w:jc w:val="both"/>
              <w:rPr>
                <w:rFonts w:ascii="Verdana" w:hAnsi="Verdana"/>
              </w:rPr>
            </w:pPr>
            <w:r w:rsidRPr="00924BB8">
              <w:rPr>
                <w:rFonts w:ascii="Verdana" w:hAnsi="Verdana" w:cs="Calibri"/>
                <w:color w:val="000000"/>
              </w:rPr>
              <w:t xml:space="preserve">Recipiente hermético silicona plegable de 800 ml rectangular </w:t>
            </w:r>
          </w:p>
        </w:tc>
        <w:tc>
          <w:tcPr>
            <w:tcW w:w="1539" w:type="dxa"/>
            <w:tcBorders>
              <w:top w:val="single" w:sz="4" w:space="0" w:color="auto"/>
              <w:left w:val="single" w:sz="4" w:space="0" w:color="auto"/>
              <w:bottom w:val="single" w:sz="4" w:space="0" w:color="auto"/>
              <w:right w:val="single" w:sz="4" w:space="0" w:color="auto"/>
            </w:tcBorders>
            <w:noWrap/>
            <w:hideMark/>
          </w:tcPr>
          <w:p w14:paraId="1EAF8135" w14:textId="77777777" w:rsidR="000219AF" w:rsidRPr="00924BB8" w:rsidRDefault="000219AF">
            <w:pPr>
              <w:jc w:val="center"/>
              <w:rPr>
                <w:rFonts w:ascii="Verdana" w:hAnsi="Verdana"/>
              </w:rPr>
            </w:pPr>
            <w:r w:rsidRPr="00924BB8">
              <w:rPr>
                <w:rFonts w:ascii="Verdana" w:hAnsi="Verdana" w:cs="Calibri"/>
                <w:color w:val="000000"/>
              </w:rPr>
              <w:t>10</w:t>
            </w:r>
          </w:p>
        </w:tc>
        <w:tc>
          <w:tcPr>
            <w:tcW w:w="1501" w:type="dxa"/>
            <w:tcBorders>
              <w:top w:val="single" w:sz="4" w:space="0" w:color="auto"/>
              <w:left w:val="single" w:sz="4" w:space="0" w:color="auto"/>
              <w:bottom w:val="single" w:sz="4" w:space="0" w:color="auto"/>
              <w:right w:val="single" w:sz="4" w:space="0" w:color="auto"/>
            </w:tcBorders>
          </w:tcPr>
          <w:p w14:paraId="4DFC8553" w14:textId="77777777" w:rsidR="000219AF" w:rsidRPr="00924BB8" w:rsidRDefault="000219AF">
            <w:pPr>
              <w:jc w:val="center"/>
              <w:rPr>
                <w:rFonts w:ascii="Verdana" w:hAnsi="Verdana"/>
              </w:rPr>
            </w:pPr>
          </w:p>
        </w:tc>
        <w:tc>
          <w:tcPr>
            <w:tcW w:w="1272" w:type="dxa"/>
            <w:tcBorders>
              <w:top w:val="single" w:sz="4" w:space="0" w:color="auto"/>
              <w:left w:val="single" w:sz="4" w:space="0" w:color="auto"/>
              <w:bottom w:val="single" w:sz="4" w:space="0" w:color="auto"/>
              <w:right w:val="single" w:sz="4" w:space="0" w:color="auto"/>
            </w:tcBorders>
          </w:tcPr>
          <w:p w14:paraId="6B93AE65" w14:textId="77777777" w:rsidR="000219AF" w:rsidRPr="00924BB8" w:rsidRDefault="000219AF">
            <w:pPr>
              <w:jc w:val="center"/>
              <w:rPr>
                <w:rFonts w:ascii="Verdana" w:hAnsi="Verdana"/>
              </w:rPr>
            </w:pPr>
          </w:p>
        </w:tc>
      </w:tr>
      <w:tr w:rsidR="000219AF" w:rsidRPr="00924BB8" w14:paraId="20227C4F" w14:textId="77777777" w:rsidTr="00F06514">
        <w:trPr>
          <w:trHeight w:val="330"/>
        </w:trPr>
        <w:tc>
          <w:tcPr>
            <w:tcW w:w="899" w:type="dxa"/>
            <w:tcBorders>
              <w:top w:val="single" w:sz="4" w:space="0" w:color="auto"/>
              <w:left w:val="single" w:sz="4" w:space="0" w:color="auto"/>
              <w:bottom w:val="single" w:sz="4" w:space="0" w:color="auto"/>
              <w:right w:val="single" w:sz="4" w:space="0" w:color="auto"/>
            </w:tcBorders>
            <w:vAlign w:val="center"/>
            <w:hideMark/>
          </w:tcPr>
          <w:p w14:paraId="70E5E60F" w14:textId="77777777" w:rsidR="000219AF" w:rsidRPr="00924BB8" w:rsidRDefault="000219AF">
            <w:pPr>
              <w:jc w:val="center"/>
              <w:rPr>
                <w:rFonts w:ascii="Verdana" w:hAnsi="Verdana"/>
              </w:rPr>
            </w:pPr>
            <w:r w:rsidRPr="00924BB8">
              <w:rPr>
                <w:rFonts w:ascii="Verdana" w:hAnsi="Verdana"/>
              </w:rPr>
              <w:t>21</w:t>
            </w:r>
          </w:p>
        </w:tc>
        <w:tc>
          <w:tcPr>
            <w:tcW w:w="3619" w:type="dxa"/>
            <w:tcBorders>
              <w:top w:val="single" w:sz="4" w:space="0" w:color="auto"/>
              <w:left w:val="single" w:sz="4" w:space="0" w:color="auto"/>
              <w:bottom w:val="single" w:sz="4" w:space="0" w:color="auto"/>
              <w:right w:val="single" w:sz="4" w:space="0" w:color="auto"/>
            </w:tcBorders>
            <w:hideMark/>
          </w:tcPr>
          <w:p w14:paraId="3EB7B6F3" w14:textId="77777777" w:rsidR="000219AF" w:rsidRPr="00924BB8" w:rsidRDefault="000219AF">
            <w:pPr>
              <w:jc w:val="both"/>
              <w:rPr>
                <w:rFonts w:ascii="Verdana" w:hAnsi="Verdana"/>
              </w:rPr>
            </w:pPr>
            <w:r w:rsidRPr="00924BB8">
              <w:rPr>
                <w:rFonts w:ascii="Verdana" w:hAnsi="Verdana" w:cs="Calibri"/>
                <w:color w:val="000000"/>
              </w:rPr>
              <w:t>Bolsas talego gruesa, impermeable con cremallera 75x70x28 cm</w:t>
            </w:r>
          </w:p>
        </w:tc>
        <w:tc>
          <w:tcPr>
            <w:tcW w:w="1539" w:type="dxa"/>
            <w:tcBorders>
              <w:top w:val="single" w:sz="4" w:space="0" w:color="auto"/>
              <w:left w:val="single" w:sz="4" w:space="0" w:color="auto"/>
              <w:bottom w:val="single" w:sz="4" w:space="0" w:color="auto"/>
              <w:right w:val="single" w:sz="4" w:space="0" w:color="auto"/>
            </w:tcBorders>
            <w:noWrap/>
            <w:hideMark/>
          </w:tcPr>
          <w:p w14:paraId="28F25887" w14:textId="77777777" w:rsidR="000219AF" w:rsidRPr="00924BB8" w:rsidRDefault="000219AF">
            <w:pPr>
              <w:jc w:val="center"/>
              <w:rPr>
                <w:rFonts w:ascii="Verdana" w:hAnsi="Verdana"/>
              </w:rPr>
            </w:pPr>
            <w:r w:rsidRPr="00924BB8">
              <w:rPr>
                <w:rFonts w:ascii="Verdana" w:hAnsi="Verdana" w:cs="Calibri"/>
                <w:color w:val="000000"/>
              </w:rPr>
              <w:t>13</w:t>
            </w:r>
          </w:p>
        </w:tc>
        <w:tc>
          <w:tcPr>
            <w:tcW w:w="1501" w:type="dxa"/>
            <w:tcBorders>
              <w:top w:val="single" w:sz="4" w:space="0" w:color="auto"/>
              <w:left w:val="single" w:sz="4" w:space="0" w:color="auto"/>
              <w:bottom w:val="single" w:sz="4" w:space="0" w:color="auto"/>
              <w:right w:val="single" w:sz="4" w:space="0" w:color="auto"/>
            </w:tcBorders>
          </w:tcPr>
          <w:p w14:paraId="743AFB1F" w14:textId="77777777" w:rsidR="000219AF" w:rsidRPr="00924BB8" w:rsidRDefault="000219AF">
            <w:pPr>
              <w:jc w:val="center"/>
              <w:rPr>
                <w:rFonts w:ascii="Verdana" w:hAnsi="Verdana"/>
              </w:rPr>
            </w:pPr>
          </w:p>
        </w:tc>
        <w:tc>
          <w:tcPr>
            <w:tcW w:w="1272" w:type="dxa"/>
            <w:tcBorders>
              <w:top w:val="single" w:sz="4" w:space="0" w:color="auto"/>
              <w:left w:val="single" w:sz="4" w:space="0" w:color="auto"/>
              <w:bottom w:val="single" w:sz="4" w:space="0" w:color="auto"/>
              <w:right w:val="single" w:sz="4" w:space="0" w:color="auto"/>
            </w:tcBorders>
          </w:tcPr>
          <w:p w14:paraId="15C0CA6D" w14:textId="77777777" w:rsidR="000219AF" w:rsidRPr="00924BB8" w:rsidRDefault="000219AF">
            <w:pPr>
              <w:jc w:val="center"/>
              <w:rPr>
                <w:rFonts w:ascii="Verdana" w:hAnsi="Verdana"/>
              </w:rPr>
            </w:pPr>
          </w:p>
        </w:tc>
      </w:tr>
      <w:tr w:rsidR="000219AF" w:rsidRPr="00924BB8" w14:paraId="1FB57080" w14:textId="77777777" w:rsidTr="00F06514">
        <w:trPr>
          <w:trHeight w:val="330"/>
        </w:trPr>
        <w:tc>
          <w:tcPr>
            <w:tcW w:w="899" w:type="dxa"/>
            <w:tcBorders>
              <w:top w:val="single" w:sz="4" w:space="0" w:color="auto"/>
              <w:left w:val="single" w:sz="4" w:space="0" w:color="auto"/>
              <w:bottom w:val="single" w:sz="4" w:space="0" w:color="auto"/>
              <w:right w:val="single" w:sz="4" w:space="0" w:color="auto"/>
            </w:tcBorders>
            <w:vAlign w:val="center"/>
            <w:hideMark/>
          </w:tcPr>
          <w:p w14:paraId="6607ABD4" w14:textId="77777777" w:rsidR="000219AF" w:rsidRPr="00924BB8" w:rsidRDefault="000219AF">
            <w:pPr>
              <w:jc w:val="center"/>
              <w:rPr>
                <w:rFonts w:ascii="Verdana" w:hAnsi="Verdana"/>
              </w:rPr>
            </w:pPr>
            <w:r w:rsidRPr="00924BB8">
              <w:rPr>
                <w:rFonts w:ascii="Verdana" w:hAnsi="Verdana"/>
              </w:rPr>
              <w:t>22</w:t>
            </w:r>
          </w:p>
        </w:tc>
        <w:tc>
          <w:tcPr>
            <w:tcW w:w="3619" w:type="dxa"/>
            <w:tcBorders>
              <w:top w:val="single" w:sz="4" w:space="0" w:color="auto"/>
              <w:left w:val="single" w:sz="4" w:space="0" w:color="auto"/>
              <w:bottom w:val="single" w:sz="4" w:space="0" w:color="auto"/>
              <w:right w:val="single" w:sz="4" w:space="0" w:color="auto"/>
            </w:tcBorders>
            <w:hideMark/>
          </w:tcPr>
          <w:p w14:paraId="4F57C8A5" w14:textId="77777777" w:rsidR="000219AF" w:rsidRPr="00924BB8" w:rsidRDefault="000219AF">
            <w:pPr>
              <w:jc w:val="both"/>
              <w:rPr>
                <w:rFonts w:ascii="Verdana" w:hAnsi="Verdana"/>
              </w:rPr>
            </w:pPr>
            <w:r w:rsidRPr="00924BB8">
              <w:rPr>
                <w:rFonts w:ascii="Verdana" w:hAnsi="Verdana" w:cs="Calibri"/>
                <w:color w:val="000000"/>
              </w:rPr>
              <w:t xml:space="preserve">Vasos acero inoxidable </w:t>
            </w:r>
          </w:p>
        </w:tc>
        <w:tc>
          <w:tcPr>
            <w:tcW w:w="1539" w:type="dxa"/>
            <w:tcBorders>
              <w:top w:val="single" w:sz="4" w:space="0" w:color="auto"/>
              <w:left w:val="single" w:sz="4" w:space="0" w:color="auto"/>
              <w:bottom w:val="single" w:sz="4" w:space="0" w:color="auto"/>
              <w:right w:val="single" w:sz="4" w:space="0" w:color="auto"/>
            </w:tcBorders>
            <w:noWrap/>
            <w:hideMark/>
          </w:tcPr>
          <w:p w14:paraId="75B9399B" w14:textId="77777777" w:rsidR="000219AF" w:rsidRPr="00924BB8" w:rsidRDefault="000219AF">
            <w:pPr>
              <w:jc w:val="center"/>
              <w:rPr>
                <w:rFonts w:ascii="Verdana" w:hAnsi="Verdana"/>
              </w:rPr>
            </w:pPr>
            <w:r w:rsidRPr="00924BB8">
              <w:rPr>
                <w:rFonts w:ascii="Verdana" w:hAnsi="Verdana" w:cs="Calibri"/>
                <w:color w:val="000000"/>
              </w:rPr>
              <w:t>20</w:t>
            </w:r>
          </w:p>
        </w:tc>
        <w:tc>
          <w:tcPr>
            <w:tcW w:w="1501" w:type="dxa"/>
            <w:tcBorders>
              <w:top w:val="single" w:sz="4" w:space="0" w:color="auto"/>
              <w:left w:val="single" w:sz="4" w:space="0" w:color="auto"/>
              <w:bottom w:val="single" w:sz="4" w:space="0" w:color="auto"/>
              <w:right w:val="single" w:sz="4" w:space="0" w:color="auto"/>
            </w:tcBorders>
          </w:tcPr>
          <w:p w14:paraId="5DE3DD14" w14:textId="77777777" w:rsidR="000219AF" w:rsidRPr="00924BB8" w:rsidRDefault="000219AF">
            <w:pPr>
              <w:jc w:val="center"/>
              <w:rPr>
                <w:rFonts w:ascii="Verdana" w:hAnsi="Verdana"/>
              </w:rPr>
            </w:pPr>
          </w:p>
        </w:tc>
        <w:tc>
          <w:tcPr>
            <w:tcW w:w="1272" w:type="dxa"/>
            <w:tcBorders>
              <w:top w:val="single" w:sz="4" w:space="0" w:color="auto"/>
              <w:left w:val="single" w:sz="4" w:space="0" w:color="auto"/>
              <w:bottom w:val="single" w:sz="4" w:space="0" w:color="auto"/>
              <w:right w:val="single" w:sz="4" w:space="0" w:color="auto"/>
            </w:tcBorders>
          </w:tcPr>
          <w:p w14:paraId="09A52628" w14:textId="77777777" w:rsidR="000219AF" w:rsidRPr="00924BB8" w:rsidRDefault="000219AF">
            <w:pPr>
              <w:jc w:val="center"/>
              <w:rPr>
                <w:rFonts w:ascii="Verdana" w:hAnsi="Verdana"/>
              </w:rPr>
            </w:pPr>
          </w:p>
        </w:tc>
      </w:tr>
      <w:tr w:rsidR="000219AF" w:rsidRPr="00924BB8" w14:paraId="4FD0C878" w14:textId="77777777" w:rsidTr="00F06514">
        <w:trPr>
          <w:trHeight w:val="330"/>
        </w:trPr>
        <w:tc>
          <w:tcPr>
            <w:tcW w:w="899" w:type="dxa"/>
            <w:tcBorders>
              <w:top w:val="single" w:sz="4" w:space="0" w:color="auto"/>
              <w:left w:val="single" w:sz="4" w:space="0" w:color="auto"/>
              <w:bottom w:val="single" w:sz="4" w:space="0" w:color="auto"/>
              <w:right w:val="single" w:sz="4" w:space="0" w:color="auto"/>
            </w:tcBorders>
            <w:vAlign w:val="center"/>
            <w:hideMark/>
          </w:tcPr>
          <w:p w14:paraId="0EA9992C" w14:textId="77777777" w:rsidR="000219AF" w:rsidRPr="00924BB8" w:rsidRDefault="000219AF">
            <w:pPr>
              <w:jc w:val="center"/>
              <w:rPr>
                <w:rFonts w:ascii="Verdana" w:hAnsi="Verdana"/>
              </w:rPr>
            </w:pPr>
            <w:r w:rsidRPr="00924BB8">
              <w:rPr>
                <w:rFonts w:ascii="Verdana" w:hAnsi="Verdana"/>
              </w:rPr>
              <w:t>23</w:t>
            </w:r>
          </w:p>
        </w:tc>
        <w:tc>
          <w:tcPr>
            <w:tcW w:w="3619" w:type="dxa"/>
            <w:tcBorders>
              <w:top w:val="single" w:sz="4" w:space="0" w:color="auto"/>
              <w:left w:val="single" w:sz="4" w:space="0" w:color="auto"/>
              <w:bottom w:val="single" w:sz="4" w:space="0" w:color="auto"/>
              <w:right w:val="single" w:sz="4" w:space="0" w:color="auto"/>
            </w:tcBorders>
            <w:hideMark/>
          </w:tcPr>
          <w:p w14:paraId="1B65E914" w14:textId="77777777" w:rsidR="000219AF" w:rsidRPr="00924BB8" w:rsidRDefault="000219AF">
            <w:pPr>
              <w:jc w:val="both"/>
              <w:rPr>
                <w:rFonts w:ascii="Verdana" w:hAnsi="Verdana"/>
              </w:rPr>
            </w:pPr>
            <w:r w:rsidRPr="00924BB8">
              <w:rPr>
                <w:rFonts w:ascii="Verdana" w:hAnsi="Verdana" w:cs="Calibri"/>
                <w:color w:val="000000"/>
              </w:rPr>
              <w:t>Hidro lavadora 1400W 1000PSI 70BAR</w:t>
            </w:r>
          </w:p>
        </w:tc>
        <w:tc>
          <w:tcPr>
            <w:tcW w:w="1539" w:type="dxa"/>
            <w:tcBorders>
              <w:top w:val="single" w:sz="4" w:space="0" w:color="auto"/>
              <w:left w:val="single" w:sz="4" w:space="0" w:color="auto"/>
              <w:bottom w:val="single" w:sz="4" w:space="0" w:color="auto"/>
              <w:right w:val="single" w:sz="4" w:space="0" w:color="auto"/>
            </w:tcBorders>
            <w:noWrap/>
            <w:hideMark/>
          </w:tcPr>
          <w:p w14:paraId="2FAB71AB" w14:textId="77777777" w:rsidR="000219AF" w:rsidRPr="00924BB8" w:rsidRDefault="000219AF">
            <w:pPr>
              <w:jc w:val="center"/>
              <w:rPr>
                <w:rFonts w:ascii="Verdana" w:hAnsi="Verdana"/>
              </w:rPr>
            </w:pPr>
            <w:r w:rsidRPr="00924BB8">
              <w:rPr>
                <w:rFonts w:ascii="Verdana" w:hAnsi="Verdana" w:cs="Calibri"/>
                <w:color w:val="000000"/>
              </w:rPr>
              <w:t>1</w:t>
            </w:r>
          </w:p>
        </w:tc>
        <w:tc>
          <w:tcPr>
            <w:tcW w:w="1501" w:type="dxa"/>
            <w:tcBorders>
              <w:top w:val="single" w:sz="4" w:space="0" w:color="auto"/>
              <w:left w:val="single" w:sz="4" w:space="0" w:color="auto"/>
              <w:bottom w:val="single" w:sz="4" w:space="0" w:color="auto"/>
              <w:right w:val="single" w:sz="4" w:space="0" w:color="auto"/>
            </w:tcBorders>
          </w:tcPr>
          <w:p w14:paraId="5F3478F2" w14:textId="77777777" w:rsidR="000219AF" w:rsidRPr="00924BB8" w:rsidRDefault="000219AF">
            <w:pPr>
              <w:jc w:val="center"/>
              <w:rPr>
                <w:rFonts w:ascii="Verdana" w:hAnsi="Verdana"/>
              </w:rPr>
            </w:pPr>
          </w:p>
        </w:tc>
        <w:tc>
          <w:tcPr>
            <w:tcW w:w="1272" w:type="dxa"/>
            <w:tcBorders>
              <w:top w:val="single" w:sz="4" w:space="0" w:color="auto"/>
              <w:left w:val="single" w:sz="4" w:space="0" w:color="auto"/>
              <w:bottom w:val="single" w:sz="4" w:space="0" w:color="auto"/>
              <w:right w:val="single" w:sz="4" w:space="0" w:color="auto"/>
            </w:tcBorders>
          </w:tcPr>
          <w:p w14:paraId="7B10D538" w14:textId="77777777" w:rsidR="000219AF" w:rsidRPr="00924BB8" w:rsidRDefault="000219AF">
            <w:pPr>
              <w:jc w:val="center"/>
              <w:rPr>
                <w:rFonts w:ascii="Verdana" w:hAnsi="Verdana"/>
              </w:rPr>
            </w:pPr>
          </w:p>
        </w:tc>
      </w:tr>
      <w:tr w:rsidR="000219AF" w:rsidRPr="00924BB8" w14:paraId="1A69DEC2" w14:textId="77777777" w:rsidTr="00F06514">
        <w:trPr>
          <w:trHeight w:val="330"/>
        </w:trPr>
        <w:tc>
          <w:tcPr>
            <w:tcW w:w="899" w:type="dxa"/>
            <w:tcBorders>
              <w:top w:val="single" w:sz="4" w:space="0" w:color="auto"/>
              <w:left w:val="single" w:sz="4" w:space="0" w:color="auto"/>
              <w:bottom w:val="single" w:sz="4" w:space="0" w:color="auto"/>
              <w:right w:val="single" w:sz="4" w:space="0" w:color="auto"/>
            </w:tcBorders>
            <w:vAlign w:val="center"/>
            <w:hideMark/>
          </w:tcPr>
          <w:p w14:paraId="17A778A4" w14:textId="77777777" w:rsidR="000219AF" w:rsidRPr="00924BB8" w:rsidRDefault="000219AF">
            <w:pPr>
              <w:jc w:val="center"/>
              <w:rPr>
                <w:rFonts w:ascii="Verdana" w:hAnsi="Verdana"/>
              </w:rPr>
            </w:pPr>
            <w:r w:rsidRPr="00924BB8">
              <w:rPr>
                <w:rFonts w:ascii="Verdana" w:hAnsi="Verdana"/>
              </w:rPr>
              <w:t>24</w:t>
            </w:r>
          </w:p>
        </w:tc>
        <w:tc>
          <w:tcPr>
            <w:tcW w:w="3619" w:type="dxa"/>
            <w:tcBorders>
              <w:top w:val="single" w:sz="4" w:space="0" w:color="auto"/>
              <w:left w:val="single" w:sz="4" w:space="0" w:color="auto"/>
              <w:bottom w:val="single" w:sz="4" w:space="0" w:color="auto"/>
              <w:right w:val="single" w:sz="4" w:space="0" w:color="auto"/>
            </w:tcBorders>
            <w:hideMark/>
          </w:tcPr>
          <w:p w14:paraId="0ECBE547" w14:textId="77777777" w:rsidR="000219AF" w:rsidRPr="00924BB8" w:rsidRDefault="000219AF">
            <w:pPr>
              <w:jc w:val="both"/>
              <w:rPr>
                <w:rFonts w:ascii="Verdana" w:hAnsi="Verdana"/>
              </w:rPr>
            </w:pPr>
            <w:r w:rsidRPr="00924BB8">
              <w:rPr>
                <w:rFonts w:ascii="Verdana" w:hAnsi="Verdana" w:cs="Calibri"/>
                <w:color w:val="000000"/>
              </w:rPr>
              <w:t xml:space="preserve">Estabilizador regulador de voltaje 1000 va 8 tomas </w:t>
            </w:r>
          </w:p>
        </w:tc>
        <w:tc>
          <w:tcPr>
            <w:tcW w:w="1539" w:type="dxa"/>
            <w:tcBorders>
              <w:top w:val="single" w:sz="4" w:space="0" w:color="auto"/>
              <w:left w:val="single" w:sz="4" w:space="0" w:color="auto"/>
              <w:bottom w:val="single" w:sz="4" w:space="0" w:color="auto"/>
              <w:right w:val="single" w:sz="4" w:space="0" w:color="auto"/>
            </w:tcBorders>
            <w:noWrap/>
            <w:hideMark/>
          </w:tcPr>
          <w:p w14:paraId="3F278306" w14:textId="77777777" w:rsidR="000219AF" w:rsidRPr="00924BB8" w:rsidRDefault="000219AF">
            <w:pPr>
              <w:jc w:val="center"/>
              <w:rPr>
                <w:rFonts w:ascii="Verdana" w:hAnsi="Verdana"/>
              </w:rPr>
            </w:pPr>
            <w:r w:rsidRPr="00924BB8">
              <w:rPr>
                <w:rFonts w:ascii="Verdana" w:hAnsi="Verdana" w:cs="Calibri"/>
                <w:color w:val="000000"/>
              </w:rPr>
              <w:t>2</w:t>
            </w:r>
          </w:p>
        </w:tc>
        <w:tc>
          <w:tcPr>
            <w:tcW w:w="1501" w:type="dxa"/>
            <w:tcBorders>
              <w:top w:val="single" w:sz="4" w:space="0" w:color="auto"/>
              <w:left w:val="single" w:sz="4" w:space="0" w:color="auto"/>
              <w:bottom w:val="single" w:sz="4" w:space="0" w:color="auto"/>
              <w:right w:val="single" w:sz="4" w:space="0" w:color="auto"/>
            </w:tcBorders>
          </w:tcPr>
          <w:p w14:paraId="69DA59CA" w14:textId="77777777" w:rsidR="000219AF" w:rsidRPr="00924BB8" w:rsidRDefault="000219AF">
            <w:pPr>
              <w:jc w:val="center"/>
              <w:rPr>
                <w:rFonts w:ascii="Verdana" w:hAnsi="Verdana"/>
              </w:rPr>
            </w:pPr>
          </w:p>
        </w:tc>
        <w:tc>
          <w:tcPr>
            <w:tcW w:w="1272" w:type="dxa"/>
            <w:tcBorders>
              <w:top w:val="single" w:sz="4" w:space="0" w:color="auto"/>
              <w:left w:val="single" w:sz="4" w:space="0" w:color="auto"/>
              <w:bottom w:val="single" w:sz="4" w:space="0" w:color="auto"/>
              <w:right w:val="single" w:sz="4" w:space="0" w:color="auto"/>
            </w:tcBorders>
          </w:tcPr>
          <w:p w14:paraId="78B387B3" w14:textId="77777777" w:rsidR="000219AF" w:rsidRPr="00924BB8" w:rsidRDefault="000219AF">
            <w:pPr>
              <w:jc w:val="center"/>
              <w:rPr>
                <w:rFonts w:ascii="Verdana" w:hAnsi="Verdana"/>
              </w:rPr>
            </w:pPr>
          </w:p>
        </w:tc>
      </w:tr>
      <w:tr w:rsidR="000219AF" w:rsidRPr="00924BB8" w14:paraId="2BBE72FA" w14:textId="77777777" w:rsidTr="00F06514">
        <w:trPr>
          <w:trHeight w:val="330"/>
        </w:trPr>
        <w:tc>
          <w:tcPr>
            <w:tcW w:w="899" w:type="dxa"/>
            <w:tcBorders>
              <w:top w:val="single" w:sz="4" w:space="0" w:color="auto"/>
              <w:left w:val="single" w:sz="4" w:space="0" w:color="auto"/>
              <w:bottom w:val="single" w:sz="4" w:space="0" w:color="auto"/>
              <w:right w:val="single" w:sz="4" w:space="0" w:color="auto"/>
            </w:tcBorders>
            <w:vAlign w:val="center"/>
            <w:hideMark/>
          </w:tcPr>
          <w:p w14:paraId="6A936E59" w14:textId="77777777" w:rsidR="000219AF" w:rsidRPr="00924BB8" w:rsidRDefault="000219AF">
            <w:pPr>
              <w:jc w:val="center"/>
              <w:rPr>
                <w:rFonts w:ascii="Verdana" w:hAnsi="Verdana"/>
              </w:rPr>
            </w:pPr>
            <w:r w:rsidRPr="00924BB8">
              <w:rPr>
                <w:rFonts w:ascii="Verdana" w:hAnsi="Verdana"/>
              </w:rPr>
              <w:t>25</w:t>
            </w:r>
          </w:p>
        </w:tc>
        <w:tc>
          <w:tcPr>
            <w:tcW w:w="3619" w:type="dxa"/>
            <w:tcBorders>
              <w:top w:val="single" w:sz="4" w:space="0" w:color="auto"/>
              <w:left w:val="single" w:sz="4" w:space="0" w:color="auto"/>
              <w:bottom w:val="single" w:sz="4" w:space="0" w:color="auto"/>
              <w:right w:val="single" w:sz="4" w:space="0" w:color="auto"/>
            </w:tcBorders>
            <w:hideMark/>
          </w:tcPr>
          <w:p w14:paraId="34FD3D2D" w14:textId="77777777" w:rsidR="000219AF" w:rsidRPr="00924BB8" w:rsidRDefault="000219AF">
            <w:pPr>
              <w:jc w:val="both"/>
              <w:rPr>
                <w:rFonts w:ascii="Verdana" w:hAnsi="Verdana"/>
              </w:rPr>
            </w:pPr>
            <w:r w:rsidRPr="00924BB8">
              <w:rPr>
                <w:rFonts w:ascii="Verdana" w:hAnsi="Verdana" w:cs="Calibri"/>
                <w:color w:val="000000"/>
              </w:rPr>
              <w:t>Archivador de oficina vertical, 4 gavetas, metálico, color negro.</w:t>
            </w:r>
          </w:p>
        </w:tc>
        <w:tc>
          <w:tcPr>
            <w:tcW w:w="1539" w:type="dxa"/>
            <w:tcBorders>
              <w:top w:val="single" w:sz="4" w:space="0" w:color="auto"/>
              <w:left w:val="single" w:sz="4" w:space="0" w:color="auto"/>
              <w:bottom w:val="single" w:sz="4" w:space="0" w:color="auto"/>
              <w:right w:val="single" w:sz="4" w:space="0" w:color="auto"/>
            </w:tcBorders>
            <w:noWrap/>
            <w:hideMark/>
          </w:tcPr>
          <w:p w14:paraId="7220AFF3" w14:textId="77777777" w:rsidR="000219AF" w:rsidRPr="00924BB8" w:rsidRDefault="000219AF">
            <w:pPr>
              <w:jc w:val="center"/>
              <w:rPr>
                <w:rFonts w:ascii="Verdana" w:hAnsi="Verdana"/>
              </w:rPr>
            </w:pPr>
            <w:r w:rsidRPr="00924BB8">
              <w:rPr>
                <w:rFonts w:ascii="Verdana" w:hAnsi="Verdana" w:cs="Calibri"/>
                <w:color w:val="000000"/>
              </w:rPr>
              <w:t>1</w:t>
            </w:r>
          </w:p>
        </w:tc>
        <w:tc>
          <w:tcPr>
            <w:tcW w:w="1501" w:type="dxa"/>
            <w:tcBorders>
              <w:top w:val="single" w:sz="4" w:space="0" w:color="auto"/>
              <w:left w:val="single" w:sz="4" w:space="0" w:color="auto"/>
              <w:bottom w:val="single" w:sz="4" w:space="0" w:color="auto"/>
              <w:right w:val="single" w:sz="4" w:space="0" w:color="auto"/>
            </w:tcBorders>
          </w:tcPr>
          <w:p w14:paraId="6B0AFDDA" w14:textId="77777777" w:rsidR="000219AF" w:rsidRPr="00924BB8" w:rsidRDefault="000219AF">
            <w:pPr>
              <w:jc w:val="center"/>
              <w:rPr>
                <w:rFonts w:ascii="Verdana" w:hAnsi="Verdana"/>
              </w:rPr>
            </w:pPr>
          </w:p>
        </w:tc>
        <w:tc>
          <w:tcPr>
            <w:tcW w:w="1272" w:type="dxa"/>
            <w:tcBorders>
              <w:top w:val="single" w:sz="4" w:space="0" w:color="auto"/>
              <w:left w:val="single" w:sz="4" w:space="0" w:color="auto"/>
              <w:bottom w:val="single" w:sz="4" w:space="0" w:color="auto"/>
              <w:right w:val="single" w:sz="4" w:space="0" w:color="auto"/>
            </w:tcBorders>
          </w:tcPr>
          <w:p w14:paraId="1FB988B6" w14:textId="77777777" w:rsidR="000219AF" w:rsidRPr="00924BB8" w:rsidRDefault="000219AF">
            <w:pPr>
              <w:jc w:val="center"/>
              <w:rPr>
                <w:rFonts w:ascii="Verdana" w:hAnsi="Verdana"/>
              </w:rPr>
            </w:pPr>
          </w:p>
        </w:tc>
      </w:tr>
      <w:tr w:rsidR="000219AF" w:rsidRPr="00924BB8" w14:paraId="7F7F13CA" w14:textId="77777777" w:rsidTr="00F06514">
        <w:trPr>
          <w:trHeight w:val="330"/>
        </w:trPr>
        <w:tc>
          <w:tcPr>
            <w:tcW w:w="899" w:type="dxa"/>
            <w:tcBorders>
              <w:top w:val="single" w:sz="4" w:space="0" w:color="auto"/>
              <w:left w:val="single" w:sz="4" w:space="0" w:color="auto"/>
              <w:bottom w:val="single" w:sz="4" w:space="0" w:color="auto"/>
              <w:right w:val="single" w:sz="4" w:space="0" w:color="auto"/>
            </w:tcBorders>
            <w:vAlign w:val="center"/>
            <w:hideMark/>
          </w:tcPr>
          <w:p w14:paraId="444DB7E3" w14:textId="77777777" w:rsidR="000219AF" w:rsidRPr="00924BB8" w:rsidRDefault="000219AF">
            <w:pPr>
              <w:jc w:val="center"/>
              <w:rPr>
                <w:rFonts w:ascii="Verdana" w:hAnsi="Verdana"/>
              </w:rPr>
            </w:pPr>
            <w:r w:rsidRPr="00924BB8">
              <w:rPr>
                <w:rFonts w:ascii="Verdana" w:hAnsi="Verdana"/>
              </w:rPr>
              <w:t>26</w:t>
            </w:r>
          </w:p>
        </w:tc>
        <w:tc>
          <w:tcPr>
            <w:tcW w:w="3619" w:type="dxa"/>
            <w:tcBorders>
              <w:top w:val="single" w:sz="4" w:space="0" w:color="auto"/>
              <w:left w:val="single" w:sz="4" w:space="0" w:color="auto"/>
              <w:bottom w:val="single" w:sz="4" w:space="0" w:color="auto"/>
              <w:right w:val="single" w:sz="4" w:space="0" w:color="auto"/>
            </w:tcBorders>
            <w:hideMark/>
          </w:tcPr>
          <w:p w14:paraId="74945BD9" w14:textId="77777777" w:rsidR="000219AF" w:rsidRPr="00924BB8" w:rsidRDefault="000219AF">
            <w:pPr>
              <w:jc w:val="both"/>
              <w:rPr>
                <w:rFonts w:ascii="Verdana" w:hAnsi="Verdana"/>
              </w:rPr>
            </w:pPr>
            <w:r w:rsidRPr="00924BB8">
              <w:rPr>
                <w:rFonts w:ascii="Verdana" w:hAnsi="Verdana" w:cs="Calibri"/>
                <w:color w:val="000000"/>
              </w:rPr>
              <w:t xml:space="preserve">Contenedor de vidrio de borosilicato con tapa en bambú set por 3 unidades, empaque de silicona para sierre seguro de 1.2 litros cada uno </w:t>
            </w:r>
          </w:p>
        </w:tc>
        <w:tc>
          <w:tcPr>
            <w:tcW w:w="1539" w:type="dxa"/>
            <w:tcBorders>
              <w:top w:val="single" w:sz="4" w:space="0" w:color="auto"/>
              <w:left w:val="single" w:sz="4" w:space="0" w:color="auto"/>
              <w:bottom w:val="single" w:sz="4" w:space="0" w:color="auto"/>
              <w:right w:val="single" w:sz="4" w:space="0" w:color="auto"/>
            </w:tcBorders>
            <w:noWrap/>
            <w:hideMark/>
          </w:tcPr>
          <w:p w14:paraId="7A94929C" w14:textId="77777777" w:rsidR="000219AF" w:rsidRPr="00924BB8" w:rsidRDefault="000219AF">
            <w:pPr>
              <w:jc w:val="center"/>
              <w:rPr>
                <w:rFonts w:ascii="Verdana" w:hAnsi="Verdana"/>
              </w:rPr>
            </w:pPr>
            <w:r w:rsidRPr="00924BB8">
              <w:rPr>
                <w:rFonts w:ascii="Verdana" w:hAnsi="Verdana" w:cs="Calibri"/>
                <w:color w:val="000000"/>
              </w:rPr>
              <w:t>1</w:t>
            </w:r>
          </w:p>
        </w:tc>
        <w:tc>
          <w:tcPr>
            <w:tcW w:w="1501" w:type="dxa"/>
            <w:tcBorders>
              <w:top w:val="single" w:sz="4" w:space="0" w:color="auto"/>
              <w:left w:val="single" w:sz="4" w:space="0" w:color="auto"/>
              <w:bottom w:val="single" w:sz="4" w:space="0" w:color="auto"/>
              <w:right w:val="single" w:sz="4" w:space="0" w:color="auto"/>
            </w:tcBorders>
          </w:tcPr>
          <w:p w14:paraId="30C95166" w14:textId="77777777" w:rsidR="000219AF" w:rsidRPr="00924BB8" w:rsidRDefault="000219AF">
            <w:pPr>
              <w:jc w:val="center"/>
              <w:rPr>
                <w:rFonts w:ascii="Verdana" w:hAnsi="Verdana"/>
              </w:rPr>
            </w:pPr>
          </w:p>
        </w:tc>
        <w:tc>
          <w:tcPr>
            <w:tcW w:w="1272" w:type="dxa"/>
            <w:tcBorders>
              <w:top w:val="single" w:sz="4" w:space="0" w:color="auto"/>
              <w:left w:val="single" w:sz="4" w:space="0" w:color="auto"/>
              <w:bottom w:val="single" w:sz="4" w:space="0" w:color="auto"/>
              <w:right w:val="single" w:sz="4" w:space="0" w:color="auto"/>
            </w:tcBorders>
          </w:tcPr>
          <w:p w14:paraId="36449118" w14:textId="77777777" w:rsidR="000219AF" w:rsidRPr="00924BB8" w:rsidRDefault="000219AF">
            <w:pPr>
              <w:jc w:val="center"/>
              <w:rPr>
                <w:rFonts w:ascii="Verdana" w:hAnsi="Verdana"/>
              </w:rPr>
            </w:pPr>
          </w:p>
        </w:tc>
      </w:tr>
      <w:tr w:rsidR="000219AF" w:rsidRPr="00924BB8" w14:paraId="4ECB188B" w14:textId="77777777" w:rsidTr="00F06514">
        <w:trPr>
          <w:trHeight w:val="330"/>
        </w:trPr>
        <w:tc>
          <w:tcPr>
            <w:tcW w:w="899" w:type="dxa"/>
            <w:tcBorders>
              <w:top w:val="single" w:sz="4" w:space="0" w:color="auto"/>
              <w:left w:val="single" w:sz="4" w:space="0" w:color="auto"/>
              <w:bottom w:val="single" w:sz="4" w:space="0" w:color="auto"/>
              <w:right w:val="single" w:sz="4" w:space="0" w:color="auto"/>
            </w:tcBorders>
            <w:vAlign w:val="center"/>
            <w:hideMark/>
          </w:tcPr>
          <w:p w14:paraId="492736ED" w14:textId="77777777" w:rsidR="000219AF" w:rsidRPr="00924BB8" w:rsidRDefault="000219AF">
            <w:pPr>
              <w:jc w:val="center"/>
              <w:rPr>
                <w:rFonts w:ascii="Verdana" w:hAnsi="Verdana"/>
              </w:rPr>
            </w:pPr>
            <w:r w:rsidRPr="00924BB8">
              <w:rPr>
                <w:rFonts w:ascii="Verdana" w:hAnsi="Verdana"/>
              </w:rPr>
              <w:t>27</w:t>
            </w:r>
          </w:p>
        </w:tc>
        <w:tc>
          <w:tcPr>
            <w:tcW w:w="3619" w:type="dxa"/>
            <w:tcBorders>
              <w:top w:val="single" w:sz="4" w:space="0" w:color="auto"/>
              <w:left w:val="single" w:sz="4" w:space="0" w:color="auto"/>
              <w:bottom w:val="single" w:sz="4" w:space="0" w:color="auto"/>
              <w:right w:val="single" w:sz="4" w:space="0" w:color="auto"/>
            </w:tcBorders>
            <w:hideMark/>
          </w:tcPr>
          <w:p w14:paraId="0072F665" w14:textId="77777777" w:rsidR="000219AF" w:rsidRPr="00924BB8" w:rsidRDefault="000219AF">
            <w:pPr>
              <w:jc w:val="both"/>
              <w:rPr>
                <w:rFonts w:ascii="Verdana" w:hAnsi="Verdana"/>
              </w:rPr>
            </w:pPr>
            <w:r w:rsidRPr="00924BB8">
              <w:rPr>
                <w:rFonts w:ascii="Verdana" w:hAnsi="Verdana" w:cs="Calibri"/>
                <w:color w:val="000000"/>
              </w:rPr>
              <w:t>Cable HDMI doble filtro mallado x 10 m</w:t>
            </w:r>
          </w:p>
        </w:tc>
        <w:tc>
          <w:tcPr>
            <w:tcW w:w="1539" w:type="dxa"/>
            <w:tcBorders>
              <w:top w:val="single" w:sz="4" w:space="0" w:color="auto"/>
              <w:left w:val="single" w:sz="4" w:space="0" w:color="auto"/>
              <w:bottom w:val="single" w:sz="4" w:space="0" w:color="auto"/>
              <w:right w:val="single" w:sz="4" w:space="0" w:color="auto"/>
            </w:tcBorders>
            <w:noWrap/>
            <w:hideMark/>
          </w:tcPr>
          <w:p w14:paraId="5563416E" w14:textId="77777777" w:rsidR="000219AF" w:rsidRPr="00924BB8" w:rsidRDefault="000219AF">
            <w:pPr>
              <w:jc w:val="center"/>
              <w:rPr>
                <w:rFonts w:ascii="Verdana" w:hAnsi="Verdana"/>
              </w:rPr>
            </w:pPr>
            <w:r w:rsidRPr="00924BB8">
              <w:rPr>
                <w:rFonts w:ascii="Verdana" w:hAnsi="Verdana" w:cs="Calibri"/>
                <w:color w:val="000000"/>
              </w:rPr>
              <w:t>1</w:t>
            </w:r>
          </w:p>
        </w:tc>
        <w:tc>
          <w:tcPr>
            <w:tcW w:w="1501" w:type="dxa"/>
            <w:tcBorders>
              <w:top w:val="single" w:sz="4" w:space="0" w:color="auto"/>
              <w:left w:val="single" w:sz="4" w:space="0" w:color="auto"/>
              <w:bottom w:val="single" w:sz="4" w:space="0" w:color="auto"/>
              <w:right w:val="single" w:sz="4" w:space="0" w:color="auto"/>
            </w:tcBorders>
          </w:tcPr>
          <w:p w14:paraId="5BD1F067" w14:textId="77777777" w:rsidR="000219AF" w:rsidRPr="00924BB8" w:rsidRDefault="000219AF">
            <w:pPr>
              <w:jc w:val="center"/>
              <w:rPr>
                <w:rFonts w:ascii="Verdana" w:hAnsi="Verdana"/>
              </w:rPr>
            </w:pPr>
          </w:p>
        </w:tc>
        <w:tc>
          <w:tcPr>
            <w:tcW w:w="1272" w:type="dxa"/>
            <w:tcBorders>
              <w:top w:val="single" w:sz="4" w:space="0" w:color="auto"/>
              <w:left w:val="single" w:sz="4" w:space="0" w:color="auto"/>
              <w:bottom w:val="single" w:sz="4" w:space="0" w:color="auto"/>
              <w:right w:val="single" w:sz="4" w:space="0" w:color="auto"/>
            </w:tcBorders>
          </w:tcPr>
          <w:p w14:paraId="200083C0" w14:textId="77777777" w:rsidR="000219AF" w:rsidRPr="00924BB8" w:rsidRDefault="000219AF">
            <w:pPr>
              <w:jc w:val="center"/>
              <w:rPr>
                <w:rFonts w:ascii="Verdana" w:hAnsi="Verdana"/>
              </w:rPr>
            </w:pPr>
          </w:p>
        </w:tc>
      </w:tr>
      <w:tr w:rsidR="000219AF" w:rsidRPr="00924BB8" w14:paraId="5EF80F0E" w14:textId="77777777" w:rsidTr="00F06514">
        <w:trPr>
          <w:trHeight w:val="330"/>
        </w:trPr>
        <w:tc>
          <w:tcPr>
            <w:tcW w:w="899" w:type="dxa"/>
            <w:tcBorders>
              <w:top w:val="single" w:sz="4" w:space="0" w:color="auto"/>
              <w:left w:val="single" w:sz="4" w:space="0" w:color="auto"/>
              <w:bottom w:val="single" w:sz="4" w:space="0" w:color="auto"/>
              <w:right w:val="single" w:sz="4" w:space="0" w:color="auto"/>
            </w:tcBorders>
            <w:vAlign w:val="center"/>
            <w:hideMark/>
          </w:tcPr>
          <w:p w14:paraId="60796463" w14:textId="77777777" w:rsidR="000219AF" w:rsidRPr="00924BB8" w:rsidRDefault="000219AF">
            <w:pPr>
              <w:jc w:val="center"/>
              <w:rPr>
                <w:rFonts w:ascii="Verdana" w:hAnsi="Verdana"/>
              </w:rPr>
            </w:pPr>
            <w:r w:rsidRPr="00924BB8">
              <w:rPr>
                <w:rFonts w:ascii="Verdana" w:hAnsi="Verdana"/>
              </w:rPr>
              <w:t>28</w:t>
            </w:r>
          </w:p>
        </w:tc>
        <w:tc>
          <w:tcPr>
            <w:tcW w:w="3619" w:type="dxa"/>
            <w:tcBorders>
              <w:top w:val="single" w:sz="4" w:space="0" w:color="auto"/>
              <w:left w:val="single" w:sz="4" w:space="0" w:color="auto"/>
              <w:bottom w:val="single" w:sz="4" w:space="0" w:color="auto"/>
              <w:right w:val="single" w:sz="4" w:space="0" w:color="auto"/>
            </w:tcBorders>
            <w:hideMark/>
          </w:tcPr>
          <w:p w14:paraId="2C0D0647" w14:textId="77777777" w:rsidR="000219AF" w:rsidRPr="00924BB8" w:rsidRDefault="000219AF">
            <w:pPr>
              <w:jc w:val="both"/>
              <w:rPr>
                <w:rFonts w:ascii="Verdana" w:hAnsi="Verdana"/>
              </w:rPr>
            </w:pPr>
            <w:r w:rsidRPr="00924BB8">
              <w:rPr>
                <w:rFonts w:ascii="Verdana" w:hAnsi="Verdana" w:cs="Calibri"/>
                <w:color w:val="000000"/>
              </w:rPr>
              <w:t xml:space="preserve">Combo de micrófono condensador Omnidireccional, con batería recargable, conexión inalámbrica, Sensibilidad 110 dB; compatible con sistema operativo Android 11, Android 10, Android 9, iOS 13, iOS 12, iOS 11 y compatible con dispositivos Android, Cámara, Computadora, Micrófono, PC, Cámara de acción, iPhone; </w:t>
            </w:r>
            <w:r w:rsidRPr="00924BB8">
              <w:rPr>
                <w:rFonts w:ascii="Verdana" w:hAnsi="Verdana" w:cs="Calibri"/>
                <w:color w:val="000000"/>
              </w:rPr>
              <w:br/>
              <w:t>con 1 cable de carga USB-C, 1x estuche de carga, 1x Receptor, 1x Tarjeta de Garantía, 2x Reductores de Viento, 2x Transmisores, Cable TRS a TRS de 3.5 mm</w:t>
            </w:r>
          </w:p>
        </w:tc>
        <w:tc>
          <w:tcPr>
            <w:tcW w:w="1539" w:type="dxa"/>
            <w:tcBorders>
              <w:top w:val="single" w:sz="4" w:space="0" w:color="auto"/>
              <w:left w:val="single" w:sz="4" w:space="0" w:color="auto"/>
              <w:bottom w:val="single" w:sz="4" w:space="0" w:color="auto"/>
              <w:right w:val="single" w:sz="4" w:space="0" w:color="auto"/>
            </w:tcBorders>
            <w:noWrap/>
            <w:hideMark/>
          </w:tcPr>
          <w:p w14:paraId="0AB6A33E" w14:textId="77777777" w:rsidR="000219AF" w:rsidRPr="00924BB8" w:rsidRDefault="000219AF">
            <w:pPr>
              <w:jc w:val="center"/>
              <w:rPr>
                <w:rFonts w:ascii="Verdana" w:hAnsi="Verdana"/>
              </w:rPr>
            </w:pPr>
            <w:r w:rsidRPr="00924BB8">
              <w:rPr>
                <w:rFonts w:ascii="Verdana" w:hAnsi="Verdana" w:cs="Calibri"/>
                <w:color w:val="000000"/>
              </w:rPr>
              <w:t>1</w:t>
            </w:r>
          </w:p>
        </w:tc>
        <w:tc>
          <w:tcPr>
            <w:tcW w:w="1501" w:type="dxa"/>
            <w:tcBorders>
              <w:top w:val="single" w:sz="4" w:space="0" w:color="auto"/>
              <w:left w:val="single" w:sz="4" w:space="0" w:color="auto"/>
              <w:bottom w:val="single" w:sz="4" w:space="0" w:color="auto"/>
              <w:right w:val="single" w:sz="4" w:space="0" w:color="auto"/>
            </w:tcBorders>
          </w:tcPr>
          <w:p w14:paraId="1BA14603" w14:textId="77777777" w:rsidR="000219AF" w:rsidRPr="00924BB8" w:rsidRDefault="000219AF">
            <w:pPr>
              <w:jc w:val="center"/>
              <w:rPr>
                <w:rFonts w:ascii="Verdana" w:hAnsi="Verdana"/>
              </w:rPr>
            </w:pPr>
          </w:p>
        </w:tc>
        <w:tc>
          <w:tcPr>
            <w:tcW w:w="1272" w:type="dxa"/>
            <w:tcBorders>
              <w:top w:val="single" w:sz="4" w:space="0" w:color="auto"/>
              <w:left w:val="single" w:sz="4" w:space="0" w:color="auto"/>
              <w:bottom w:val="single" w:sz="4" w:space="0" w:color="auto"/>
              <w:right w:val="single" w:sz="4" w:space="0" w:color="auto"/>
            </w:tcBorders>
          </w:tcPr>
          <w:p w14:paraId="15079551" w14:textId="77777777" w:rsidR="000219AF" w:rsidRPr="00924BB8" w:rsidRDefault="000219AF">
            <w:pPr>
              <w:jc w:val="center"/>
              <w:rPr>
                <w:rFonts w:ascii="Verdana" w:hAnsi="Verdana"/>
              </w:rPr>
            </w:pPr>
          </w:p>
        </w:tc>
      </w:tr>
      <w:tr w:rsidR="000219AF" w:rsidRPr="00924BB8" w14:paraId="611D7DEF" w14:textId="77777777" w:rsidTr="00F06514">
        <w:trPr>
          <w:trHeight w:val="330"/>
        </w:trPr>
        <w:tc>
          <w:tcPr>
            <w:tcW w:w="899" w:type="dxa"/>
            <w:tcBorders>
              <w:top w:val="single" w:sz="4" w:space="0" w:color="auto"/>
              <w:left w:val="single" w:sz="4" w:space="0" w:color="auto"/>
              <w:bottom w:val="single" w:sz="4" w:space="0" w:color="auto"/>
              <w:right w:val="single" w:sz="4" w:space="0" w:color="auto"/>
            </w:tcBorders>
            <w:vAlign w:val="center"/>
            <w:hideMark/>
          </w:tcPr>
          <w:p w14:paraId="6D6662A0" w14:textId="77777777" w:rsidR="000219AF" w:rsidRPr="00924BB8" w:rsidRDefault="000219AF">
            <w:pPr>
              <w:jc w:val="center"/>
              <w:rPr>
                <w:rFonts w:ascii="Verdana" w:hAnsi="Verdana"/>
              </w:rPr>
            </w:pPr>
            <w:r w:rsidRPr="00924BB8">
              <w:rPr>
                <w:rFonts w:ascii="Verdana" w:hAnsi="Verdana"/>
              </w:rPr>
              <w:lastRenderedPageBreak/>
              <w:t>29</w:t>
            </w:r>
          </w:p>
        </w:tc>
        <w:tc>
          <w:tcPr>
            <w:tcW w:w="3619" w:type="dxa"/>
            <w:tcBorders>
              <w:top w:val="single" w:sz="4" w:space="0" w:color="auto"/>
              <w:left w:val="single" w:sz="4" w:space="0" w:color="auto"/>
              <w:bottom w:val="single" w:sz="4" w:space="0" w:color="auto"/>
              <w:right w:val="single" w:sz="4" w:space="0" w:color="auto"/>
            </w:tcBorders>
            <w:hideMark/>
          </w:tcPr>
          <w:p w14:paraId="0BE28C77" w14:textId="77777777" w:rsidR="000219AF" w:rsidRPr="00924BB8" w:rsidRDefault="000219AF">
            <w:pPr>
              <w:jc w:val="both"/>
              <w:rPr>
                <w:rFonts w:ascii="Verdana" w:hAnsi="Verdana"/>
              </w:rPr>
            </w:pPr>
            <w:r w:rsidRPr="00924BB8">
              <w:rPr>
                <w:rFonts w:ascii="Verdana" w:hAnsi="Verdana" w:cs="Calibri"/>
                <w:color w:val="000000"/>
              </w:rPr>
              <w:t>Vasos de vidrio</w:t>
            </w:r>
          </w:p>
        </w:tc>
        <w:tc>
          <w:tcPr>
            <w:tcW w:w="1539" w:type="dxa"/>
            <w:tcBorders>
              <w:top w:val="single" w:sz="4" w:space="0" w:color="auto"/>
              <w:left w:val="single" w:sz="4" w:space="0" w:color="auto"/>
              <w:bottom w:val="single" w:sz="4" w:space="0" w:color="auto"/>
              <w:right w:val="single" w:sz="4" w:space="0" w:color="auto"/>
            </w:tcBorders>
            <w:noWrap/>
            <w:hideMark/>
          </w:tcPr>
          <w:p w14:paraId="0D3359EC" w14:textId="77777777" w:rsidR="000219AF" w:rsidRPr="00924BB8" w:rsidRDefault="000219AF">
            <w:pPr>
              <w:jc w:val="center"/>
              <w:rPr>
                <w:rFonts w:ascii="Verdana" w:hAnsi="Verdana"/>
              </w:rPr>
            </w:pPr>
            <w:r w:rsidRPr="00924BB8">
              <w:rPr>
                <w:rFonts w:ascii="Verdana" w:hAnsi="Verdana" w:cs="Calibri"/>
                <w:color w:val="000000"/>
              </w:rPr>
              <w:t>10</w:t>
            </w:r>
          </w:p>
        </w:tc>
        <w:tc>
          <w:tcPr>
            <w:tcW w:w="1501" w:type="dxa"/>
            <w:tcBorders>
              <w:top w:val="single" w:sz="4" w:space="0" w:color="auto"/>
              <w:left w:val="single" w:sz="4" w:space="0" w:color="auto"/>
              <w:bottom w:val="single" w:sz="4" w:space="0" w:color="auto"/>
              <w:right w:val="single" w:sz="4" w:space="0" w:color="auto"/>
            </w:tcBorders>
          </w:tcPr>
          <w:p w14:paraId="060D580D" w14:textId="77777777" w:rsidR="000219AF" w:rsidRPr="00924BB8" w:rsidRDefault="000219AF">
            <w:pPr>
              <w:jc w:val="center"/>
              <w:rPr>
                <w:rFonts w:ascii="Verdana" w:hAnsi="Verdana"/>
              </w:rPr>
            </w:pPr>
          </w:p>
        </w:tc>
        <w:tc>
          <w:tcPr>
            <w:tcW w:w="1272" w:type="dxa"/>
            <w:tcBorders>
              <w:top w:val="single" w:sz="4" w:space="0" w:color="auto"/>
              <w:left w:val="single" w:sz="4" w:space="0" w:color="auto"/>
              <w:bottom w:val="single" w:sz="4" w:space="0" w:color="auto"/>
              <w:right w:val="single" w:sz="4" w:space="0" w:color="auto"/>
            </w:tcBorders>
          </w:tcPr>
          <w:p w14:paraId="48F7AFBB" w14:textId="77777777" w:rsidR="000219AF" w:rsidRPr="00924BB8" w:rsidRDefault="000219AF">
            <w:pPr>
              <w:jc w:val="center"/>
              <w:rPr>
                <w:rFonts w:ascii="Verdana" w:hAnsi="Verdana"/>
              </w:rPr>
            </w:pPr>
          </w:p>
        </w:tc>
      </w:tr>
      <w:tr w:rsidR="000219AF" w:rsidRPr="00924BB8" w14:paraId="245810E2" w14:textId="77777777" w:rsidTr="00F06514">
        <w:trPr>
          <w:trHeight w:val="330"/>
        </w:trPr>
        <w:tc>
          <w:tcPr>
            <w:tcW w:w="899" w:type="dxa"/>
            <w:tcBorders>
              <w:top w:val="single" w:sz="4" w:space="0" w:color="auto"/>
              <w:left w:val="single" w:sz="4" w:space="0" w:color="auto"/>
              <w:bottom w:val="single" w:sz="4" w:space="0" w:color="auto"/>
              <w:right w:val="single" w:sz="4" w:space="0" w:color="auto"/>
            </w:tcBorders>
            <w:vAlign w:val="center"/>
            <w:hideMark/>
          </w:tcPr>
          <w:p w14:paraId="43753455" w14:textId="77777777" w:rsidR="000219AF" w:rsidRPr="00924BB8" w:rsidRDefault="000219AF">
            <w:pPr>
              <w:jc w:val="center"/>
              <w:rPr>
                <w:rFonts w:ascii="Verdana" w:hAnsi="Verdana"/>
              </w:rPr>
            </w:pPr>
            <w:r w:rsidRPr="00924BB8">
              <w:rPr>
                <w:rFonts w:ascii="Verdana" w:hAnsi="Verdana"/>
              </w:rPr>
              <w:t>30</w:t>
            </w:r>
          </w:p>
        </w:tc>
        <w:tc>
          <w:tcPr>
            <w:tcW w:w="3619" w:type="dxa"/>
            <w:tcBorders>
              <w:top w:val="single" w:sz="4" w:space="0" w:color="auto"/>
              <w:left w:val="single" w:sz="4" w:space="0" w:color="auto"/>
              <w:bottom w:val="single" w:sz="4" w:space="0" w:color="auto"/>
              <w:right w:val="single" w:sz="4" w:space="0" w:color="auto"/>
            </w:tcBorders>
            <w:hideMark/>
          </w:tcPr>
          <w:p w14:paraId="02657A0C" w14:textId="77777777" w:rsidR="000219AF" w:rsidRPr="00924BB8" w:rsidRDefault="000219AF">
            <w:pPr>
              <w:jc w:val="both"/>
              <w:rPr>
                <w:rFonts w:ascii="Verdana" w:hAnsi="Verdana"/>
              </w:rPr>
            </w:pPr>
            <w:r w:rsidRPr="00924BB8">
              <w:rPr>
                <w:rFonts w:ascii="Verdana" w:hAnsi="Verdana" w:cs="Calibri"/>
                <w:color w:val="000000"/>
              </w:rPr>
              <w:t xml:space="preserve">Set de </w:t>
            </w:r>
            <w:proofErr w:type="spellStart"/>
            <w:r w:rsidRPr="00924BB8">
              <w:rPr>
                <w:rFonts w:ascii="Verdana" w:hAnsi="Verdana" w:cs="Calibri"/>
                <w:color w:val="000000"/>
              </w:rPr>
              <w:t>te</w:t>
            </w:r>
            <w:proofErr w:type="spellEnd"/>
            <w:r w:rsidRPr="00924BB8">
              <w:rPr>
                <w:rFonts w:ascii="Verdana" w:hAnsi="Verdana" w:cs="Calibri"/>
                <w:color w:val="000000"/>
              </w:rPr>
              <w:t xml:space="preserve"> en loza, de 17,1x12,4 4 vasos y 4 platos, con ilustraciones de naturaleza</w:t>
            </w:r>
          </w:p>
        </w:tc>
        <w:tc>
          <w:tcPr>
            <w:tcW w:w="1539" w:type="dxa"/>
            <w:tcBorders>
              <w:top w:val="single" w:sz="4" w:space="0" w:color="auto"/>
              <w:left w:val="single" w:sz="4" w:space="0" w:color="auto"/>
              <w:bottom w:val="single" w:sz="4" w:space="0" w:color="auto"/>
              <w:right w:val="single" w:sz="4" w:space="0" w:color="auto"/>
            </w:tcBorders>
            <w:noWrap/>
            <w:hideMark/>
          </w:tcPr>
          <w:p w14:paraId="0A07D7AF" w14:textId="77777777" w:rsidR="000219AF" w:rsidRPr="00924BB8" w:rsidRDefault="000219AF">
            <w:pPr>
              <w:jc w:val="center"/>
              <w:rPr>
                <w:rFonts w:ascii="Verdana" w:hAnsi="Verdana"/>
              </w:rPr>
            </w:pPr>
            <w:r w:rsidRPr="00924BB8">
              <w:rPr>
                <w:rFonts w:ascii="Verdana" w:hAnsi="Verdana" w:cs="Calibri"/>
                <w:color w:val="000000"/>
              </w:rPr>
              <w:t>2</w:t>
            </w:r>
          </w:p>
        </w:tc>
        <w:tc>
          <w:tcPr>
            <w:tcW w:w="1501" w:type="dxa"/>
            <w:tcBorders>
              <w:top w:val="single" w:sz="4" w:space="0" w:color="auto"/>
              <w:left w:val="single" w:sz="4" w:space="0" w:color="auto"/>
              <w:bottom w:val="single" w:sz="4" w:space="0" w:color="auto"/>
              <w:right w:val="single" w:sz="4" w:space="0" w:color="auto"/>
            </w:tcBorders>
          </w:tcPr>
          <w:p w14:paraId="69EA0654" w14:textId="77777777" w:rsidR="000219AF" w:rsidRPr="00924BB8" w:rsidRDefault="000219AF">
            <w:pPr>
              <w:jc w:val="center"/>
              <w:rPr>
                <w:rFonts w:ascii="Verdana" w:hAnsi="Verdana"/>
              </w:rPr>
            </w:pPr>
          </w:p>
        </w:tc>
        <w:tc>
          <w:tcPr>
            <w:tcW w:w="1272" w:type="dxa"/>
            <w:tcBorders>
              <w:top w:val="single" w:sz="4" w:space="0" w:color="auto"/>
              <w:left w:val="single" w:sz="4" w:space="0" w:color="auto"/>
              <w:bottom w:val="single" w:sz="4" w:space="0" w:color="auto"/>
              <w:right w:val="single" w:sz="4" w:space="0" w:color="auto"/>
            </w:tcBorders>
          </w:tcPr>
          <w:p w14:paraId="5201A65D" w14:textId="77777777" w:rsidR="000219AF" w:rsidRPr="00924BB8" w:rsidRDefault="000219AF">
            <w:pPr>
              <w:jc w:val="center"/>
              <w:rPr>
                <w:rFonts w:ascii="Verdana" w:hAnsi="Verdana"/>
              </w:rPr>
            </w:pPr>
          </w:p>
        </w:tc>
      </w:tr>
      <w:tr w:rsidR="000219AF" w:rsidRPr="00924BB8" w14:paraId="4C73C8F8" w14:textId="77777777" w:rsidTr="00F06514">
        <w:trPr>
          <w:trHeight w:val="330"/>
        </w:trPr>
        <w:tc>
          <w:tcPr>
            <w:tcW w:w="899" w:type="dxa"/>
            <w:tcBorders>
              <w:top w:val="single" w:sz="4" w:space="0" w:color="auto"/>
              <w:left w:val="single" w:sz="4" w:space="0" w:color="auto"/>
              <w:bottom w:val="single" w:sz="4" w:space="0" w:color="auto"/>
              <w:right w:val="single" w:sz="4" w:space="0" w:color="auto"/>
            </w:tcBorders>
            <w:vAlign w:val="center"/>
            <w:hideMark/>
          </w:tcPr>
          <w:p w14:paraId="618C726F" w14:textId="77777777" w:rsidR="000219AF" w:rsidRPr="00924BB8" w:rsidRDefault="000219AF">
            <w:pPr>
              <w:jc w:val="center"/>
              <w:rPr>
                <w:rFonts w:ascii="Verdana" w:hAnsi="Verdana"/>
              </w:rPr>
            </w:pPr>
            <w:r w:rsidRPr="00924BB8">
              <w:rPr>
                <w:rFonts w:ascii="Verdana" w:hAnsi="Verdana"/>
              </w:rPr>
              <w:t>31</w:t>
            </w:r>
          </w:p>
        </w:tc>
        <w:tc>
          <w:tcPr>
            <w:tcW w:w="3619" w:type="dxa"/>
            <w:tcBorders>
              <w:top w:val="single" w:sz="4" w:space="0" w:color="auto"/>
              <w:left w:val="single" w:sz="4" w:space="0" w:color="auto"/>
              <w:bottom w:val="single" w:sz="4" w:space="0" w:color="auto"/>
              <w:right w:val="single" w:sz="4" w:space="0" w:color="auto"/>
            </w:tcBorders>
            <w:hideMark/>
          </w:tcPr>
          <w:p w14:paraId="640EFF56" w14:textId="77777777" w:rsidR="000219AF" w:rsidRPr="00924BB8" w:rsidRDefault="000219AF">
            <w:pPr>
              <w:rPr>
                <w:rFonts w:ascii="Verdana" w:hAnsi="Verdana"/>
              </w:rPr>
            </w:pPr>
            <w:r w:rsidRPr="00924BB8">
              <w:rPr>
                <w:rFonts w:ascii="Verdana" w:hAnsi="Verdana" w:cs="Calibri"/>
                <w:color w:val="000000"/>
              </w:rPr>
              <w:t xml:space="preserve">Mueble Cocina XL Francia Just Home </w:t>
            </w:r>
            <w:proofErr w:type="spellStart"/>
            <w:r w:rsidRPr="00924BB8">
              <w:rPr>
                <w:rFonts w:ascii="Verdana" w:hAnsi="Verdana" w:cs="Calibri"/>
                <w:color w:val="000000"/>
              </w:rPr>
              <w:t>Collection</w:t>
            </w:r>
            <w:proofErr w:type="spellEnd"/>
            <w:r w:rsidRPr="00924BB8">
              <w:rPr>
                <w:rFonts w:ascii="Verdana" w:hAnsi="Verdana" w:cs="Calibri"/>
                <w:color w:val="000000"/>
              </w:rPr>
              <w:t>:</w:t>
            </w:r>
            <w:r w:rsidRPr="00924BB8">
              <w:rPr>
                <w:rFonts w:ascii="Verdana" w:hAnsi="Verdana" w:cs="Calibri"/>
                <w:color w:val="000000"/>
              </w:rPr>
              <w:br/>
              <w:t>Dimensiones</w:t>
            </w:r>
            <w:r w:rsidRPr="00924BB8">
              <w:rPr>
                <w:rFonts w:ascii="Verdana" w:hAnsi="Verdana" w:cs="Calibri"/>
                <w:color w:val="000000"/>
              </w:rPr>
              <w:br/>
            </w:r>
            <w:r w:rsidRPr="00924BB8">
              <w:rPr>
                <w:rFonts w:ascii="Verdana" w:hAnsi="Verdana" w:cs="Calibri"/>
                <w:color w:val="000000"/>
              </w:rPr>
              <w:br/>
              <w:t>Espesor 15 mm, Dimensiones 147 cm x 170 cm x 40 cm</w:t>
            </w:r>
            <w:r w:rsidRPr="00924BB8">
              <w:rPr>
                <w:rFonts w:ascii="Verdana" w:hAnsi="Verdana" w:cs="Calibri"/>
                <w:color w:val="000000"/>
              </w:rPr>
              <w:br/>
              <w:t>Especificaciones</w:t>
            </w:r>
            <w:r w:rsidRPr="00924BB8">
              <w:rPr>
                <w:rFonts w:ascii="Verdana" w:hAnsi="Verdana" w:cs="Calibri"/>
                <w:color w:val="000000"/>
              </w:rPr>
              <w:br/>
            </w:r>
            <w:r w:rsidRPr="00924BB8">
              <w:rPr>
                <w:rFonts w:ascii="Verdana" w:hAnsi="Verdana" w:cs="Calibri"/>
                <w:color w:val="000000"/>
              </w:rPr>
              <w:br/>
              <w:t>Tipo Alacena</w:t>
            </w:r>
            <w:r w:rsidRPr="00924BB8">
              <w:rPr>
                <w:rFonts w:ascii="Verdana" w:hAnsi="Verdana" w:cs="Calibri"/>
                <w:color w:val="000000"/>
              </w:rPr>
              <w:br/>
              <w:t>Espesor estructura 15 mm</w:t>
            </w:r>
            <w:r w:rsidRPr="00924BB8">
              <w:rPr>
                <w:rFonts w:ascii="Verdana" w:hAnsi="Verdana" w:cs="Calibri"/>
                <w:color w:val="000000"/>
              </w:rPr>
              <w:br/>
              <w:t>Espesor puerta 15 mm</w:t>
            </w:r>
            <w:r w:rsidRPr="00924BB8">
              <w:rPr>
                <w:rFonts w:ascii="Verdana" w:hAnsi="Verdana" w:cs="Calibri"/>
                <w:color w:val="000000"/>
              </w:rPr>
              <w:br/>
              <w:t>Material de la manija Metal</w:t>
            </w:r>
            <w:r w:rsidRPr="00924BB8">
              <w:rPr>
                <w:rFonts w:ascii="Verdana" w:hAnsi="Verdana" w:cs="Calibri"/>
                <w:color w:val="000000"/>
              </w:rPr>
              <w:br/>
              <w:t>Material de las bisagras Metal</w:t>
            </w:r>
            <w:r w:rsidRPr="00924BB8">
              <w:rPr>
                <w:rFonts w:ascii="Verdana" w:hAnsi="Verdana" w:cs="Calibri"/>
                <w:color w:val="000000"/>
              </w:rPr>
              <w:br/>
              <w:t>Tipo de cierre Normal</w:t>
            </w:r>
            <w:r w:rsidRPr="00924BB8">
              <w:rPr>
                <w:rFonts w:ascii="Verdana" w:hAnsi="Verdana" w:cs="Calibri"/>
                <w:color w:val="000000"/>
              </w:rPr>
              <w:br/>
              <w:t>Material de la estructura: Metal, Melamina</w:t>
            </w:r>
            <w:r w:rsidRPr="00924BB8">
              <w:rPr>
                <w:rFonts w:ascii="Verdana" w:hAnsi="Verdana" w:cs="Calibri"/>
                <w:color w:val="000000"/>
              </w:rPr>
              <w:br/>
              <w:t>Ancho total: 147 cm</w:t>
            </w:r>
            <w:r w:rsidRPr="00924BB8">
              <w:rPr>
                <w:rFonts w:ascii="Verdana" w:hAnsi="Verdana" w:cs="Calibri"/>
                <w:color w:val="000000"/>
              </w:rPr>
              <w:br/>
              <w:t>Alto total: 170 cm</w:t>
            </w:r>
            <w:r w:rsidRPr="00924BB8">
              <w:rPr>
                <w:rFonts w:ascii="Verdana" w:hAnsi="Verdana" w:cs="Calibri"/>
                <w:color w:val="000000"/>
              </w:rPr>
              <w:br/>
              <w:t>Profundidad total: 40 cm</w:t>
            </w:r>
            <w:r w:rsidRPr="00924BB8">
              <w:rPr>
                <w:rFonts w:ascii="Verdana" w:hAnsi="Verdana" w:cs="Calibri"/>
                <w:color w:val="000000"/>
              </w:rPr>
              <w:br/>
              <w:t>Corredera de cajones: Metal</w:t>
            </w:r>
            <w:r w:rsidRPr="00924BB8">
              <w:rPr>
                <w:rFonts w:ascii="Verdana" w:hAnsi="Verdana" w:cs="Calibri"/>
                <w:color w:val="000000"/>
              </w:rPr>
              <w:br/>
              <w:t>Color: Beige; Blanco</w:t>
            </w:r>
            <w:r w:rsidRPr="00924BB8">
              <w:rPr>
                <w:rFonts w:ascii="Verdana" w:hAnsi="Verdana" w:cs="Calibri"/>
                <w:color w:val="000000"/>
              </w:rPr>
              <w:br/>
              <w:t>Incluye repisas: Si</w:t>
            </w:r>
            <w:r w:rsidRPr="00924BB8">
              <w:rPr>
                <w:rFonts w:ascii="Verdana" w:hAnsi="Verdana" w:cs="Calibri"/>
                <w:color w:val="000000"/>
              </w:rPr>
              <w:br/>
              <w:t>Cuenta con ruedas: No</w:t>
            </w:r>
            <w:r w:rsidRPr="00924BB8">
              <w:rPr>
                <w:rFonts w:ascii="Verdana" w:hAnsi="Verdana" w:cs="Calibri"/>
                <w:color w:val="000000"/>
              </w:rPr>
              <w:br/>
              <w:t>Incluye accesorios para armado: Si</w:t>
            </w:r>
            <w:r w:rsidRPr="00924BB8">
              <w:rPr>
                <w:rFonts w:ascii="Verdana" w:hAnsi="Verdana" w:cs="Calibri"/>
                <w:color w:val="000000"/>
              </w:rPr>
              <w:br/>
              <w:t>Incluye mesón: No</w:t>
            </w:r>
            <w:r w:rsidRPr="00924BB8">
              <w:rPr>
                <w:rFonts w:ascii="Verdana" w:hAnsi="Verdana" w:cs="Calibri"/>
                <w:color w:val="000000"/>
              </w:rPr>
              <w:br/>
              <w:t>Cantidad de cajones: 3</w:t>
            </w:r>
            <w:r w:rsidRPr="00924BB8">
              <w:rPr>
                <w:rFonts w:ascii="Verdana" w:hAnsi="Verdana" w:cs="Calibri"/>
                <w:color w:val="000000"/>
              </w:rPr>
              <w:br/>
              <w:t>Cantidad de repisas: 3</w:t>
            </w:r>
            <w:r w:rsidRPr="00924BB8">
              <w:rPr>
                <w:rFonts w:ascii="Verdana" w:hAnsi="Verdana" w:cs="Calibri"/>
                <w:color w:val="000000"/>
              </w:rPr>
              <w:br/>
              <w:t>Cantidad de Cajas: 2</w:t>
            </w:r>
            <w:r w:rsidRPr="00924BB8">
              <w:rPr>
                <w:rFonts w:ascii="Verdana" w:hAnsi="Verdana" w:cs="Calibri"/>
                <w:color w:val="000000"/>
              </w:rPr>
              <w:br/>
              <w:t>Cantidad de puertas: 2</w:t>
            </w:r>
            <w:r w:rsidRPr="00924BB8">
              <w:rPr>
                <w:rFonts w:ascii="Verdana" w:hAnsi="Verdana" w:cs="Calibri"/>
                <w:color w:val="000000"/>
              </w:rPr>
              <w:br/>
              <w:t>País de Origen: China</w:t>
            </w:r>
            <w:r w:rsidRPr="00924BB8">
              <w:rPr>
                <w:rFonts w:ascii="Verdana" w:hAnsi="Verdana" w:cs="Calibri"/>
                <w:color w:val="000000"/>
              </w:rPr>
              <w:br/>
              <w:t>Fabricante</w:t>
            </w:r>
            <w:r w:rsidRPr="00924BB8">
              <w:rPr>
                <w:rFonts w:ascii="Verdana" w:hAnsi="Verdana" w:cs="Calibri"/>
                <w:color w:val="000000"/>
              </w:rPr>
              <w:br/>
            </w:r>
            <w:r w:rsidRPr="00924BB8">
              <w:rPr>
                <w:rFonts w:ascii="Verdana" w:hAnsi="Verdana" w:cs="Calibri"/>
                <w:color w:val="000000"/>
              </w:rPr>
              <w:br/>
              <w:t>Garantía: 1 año</w:t>
            </w:r>
            <w:r w:rsidRPr="00924BB8">
              <w:rPr>
                <w:rFonts w:ascii="Verdana" w:hAnsi="Verdana" w:cs="Calibri"/>
                <w:color w:val="000000"/>
              </w:rPr>
              <w:br/>
              <w:t>Armado/Instalación</w:t>
            </w:r>
          </w:p>
        </w:tc>
        <w:tc>
          <w:tcPr>
            <w:tcW w:w="1539" w:type="dxa"/>
            <w:tcBorders>
              <w:top w:val="single" w:sz="4" w:space="0" w:color="auto"/>
              <w:left w:val="single" w:sz="4" w:space="0" w:color="auto"/>
              <w:bottom w:val="single" w:sz="4" w:space="0" w:color="auto"/>
              <w:right w:val="single" w:sz="4" w:space="0" w:color="auto"/>
            </w:tcBorders>
            <w:noWrap/>
            <w:hideMark/>
          </w:tcPr>
          <w:p w14:paraId="2E667F7A" w14:textId="77777777" w:rsidR="000219AF" w:rsidRPr="00924BB8" w:rsidRDefault="000219AF">
            <w:pPr>
              <w:jc w:val="center"/>
              <w:rPr>
                <w:rFonts w:ascii="Verdana" w:hAnsi="Verdana"/>
              </w:rPr>
            </w:pPr>
            <w:r w:rsidRPr="00924BB8">
              <w:rPr>
                <w:rFonts w:ascii="Verdana" w:hAnsi="Verdana" w:cs="Calibri"/>
                <w:color w:val="000000"/>
              </w:rPr>
              <w:t>1</w:t>
            </w:r>
          </w:p>
        </w:tc>
        <w:tc>
          <w:tcPr>
            <w:tcW w:w="1501" w:type="dxa"/>
            <w:tcBorders>
              <w:top w:val="single" w:sz="4" w:space="0" w:color="auto"/>
              <w:left w:val="single" w:sz="4" w:space="0" w:color="auto"/>
              <w:bottom w:val="single" w:sz="4" w:space="0" w:color="auto"/>
              <w:right w:val="single" w:sz="4" w:space="0" w:color="auto"/>
            </w:tcBorders>
          </w:tcPr>
          <w:p w14:paraId="2D35411D" w14:textId="77777777" w:rsidR="000219AF" w:rsidRPr="00924BB8" w:rsidRDefault="000219AF">
            <w:pPr>
              <w:jc w:val="center"/>
              <w:rPr>
                <w:rFonts w:ascii="Verdana" w:hAnsi="Verdana"/>
              </w:rPr>
            </w:pPr>
          </w:p>
        </w:tc>
        <w:tc>
          <w:tcPr>
            <w:tcW w:w="1272" w:type="dxa"/>
            <w:tcBorders>
              <w:top w:val="single" w:sz="4" w:space="0" w:color="auto"/>
              <w:left w:val="single" w:sz="4" w:space="0" w:color="auto"/>
              <w:bottom w:val="single" w:sz="4" w:space="0" w:color="auto"/>
              <w:right w:val="single" w:sz="4" w:space="0" w:color="auto"/>
            </w:tcBorders>
          </w:tcPr>
          <w:p w14:paraId="6F0FCE8C" w14:textId="77777777" w:rsidR="000219AF" w:rsidRPr="00924BB8" w:rsidRDefault="000219AF">
            <w:pPr>
              <w:jc w:val="center"/>
              <w:rPr>
                <w:rFonts w:ascii="Verdana" w:hAnsi="Verdana"/>
              </w:rPr>
            </w:pPr>
          </w:p>
        </w:tc>
      </w:tr>
      <w:tr w:rsidR="000219AF" w:rsidRPr="00924BB8" w14:paraId="75F4A508" w14:textId="77777777" w:rsidTr="00F06514">
        <w:trPr>
          <w:trHeight w:val="330"/>
        </w:trPr>
        <w:tc>
          <w:tcPr>
            <w:tcW w:w="899" w:type="dxa"/>
            <w:tcBorders>
              <w:top w:val="single" w:sz="4" w:space="0" w:color="auto"/>
              <w:left w:val="single" w:sz="4" w:space="0" w:color="auto"/>
              <w:bottom w:val="single" w:sz="4" w:space="0" w:color="auto"/>
              <w:right w:val="single" w:sz="4" w:space="0" w:color="auto"/>
            </w:tcBorders>
            <w:vAlign w:val="center"/>
            <w:hideMark/>
          </w:tcPr>
          <w:p w14:paraId="10F1B288" w14:textId="77777777" w:rsidR="000219AF" w:rsidRPr="00924BB8" w:rsidRDefault="000219AF">
            <w:pPr>
              <w:jc w:val="center"/>
              <w:rPr>
                <w:rFonts w:ascii="Verdana" w:hAnsi="Verdana"/>
              </w:rPr>
            </w:pPr>
            <w:r w:rsidRPr="00924BB8">
              <w:rPr>
                <w:rFonts w:ascii="Verdana" w:hAnsi="Verdana"/>
              </w:rPr>
              <w:t>32</w:t>
            </w:r>
          </w:p>
        </w:tc>
        <w:tc>
          <w:tcPr>
            <w:tcW w:w="3619" w:type="dxa"/>
            <w:tcBorders>
              <w:top w:val="single" w:sz="4" w:space="0" w:color="auto"/>
              <w:left w:val="single" w:sz="4" w:space="0" w:color="auto"/>
              <w:bottom w:val="single" w:sz="4" w:space="0" w:color="auto"/>
              <w:right w:val="single" w:sz="4" w:space="0" w:color="auto"/>
            </w:tcBorders>
            <w:hideMark/>
          </w:tcPr>
          <w:p w14:paraId="235AB61E" w14:textId="77777777" w:rsidR="000219AF" w:rsidRPr="00924BB8" w:rsidRDefault="000219AF">
            <w:pPr>
              <w:rPr>
                <w:rFonts w:ascii="Verdana" w:hAnsi="Verdana"/>
              </w:rPr>
            </w:pPr>
            <w:r w:rsidRPr="00924BB8">
              <w:rPr>
                <w:rFonts w:ascii="Verdana" w:hAnsi="Verdana" w:cs="Calibri"/>
                <w:color w:val="000000"/>
              </w:rPr>
              <w:t xml:space="preserve">Morral para </w:t>
            </w:r>
            <w:proofErr w:type="spellStart"/>
            <w:r w:rsidRPr="00924BB8">
              <w:rPr>
                <w:rFonts w:ascii="Verdana" w:hAnsi="Verdana" w:cs="Calibri"/>
                <w:color w:val="000000"/>
              </w:rPr>
              <w:t>trekking</w:t>
            </w:r>
            <w:proofErr w:type="spellEnd"/>
            <w:r w:rsidRPr="00924BB8">
              <w:rPr>
                <w:rFonts w:ascii="Verdana" w:hAnsi="Verdana" w:cs="Calibri"/>
                <w:color w:val="000000"/>
              </w:rPr>
              <w:t xml:space="preserve"> &gt;50 Litros </w:t>
            </w:r>
            <w:r w:rsidRPr="00924BB8">
              <w:rPr>
                <w:rFonts w:ascii="Verdana" w:hAnsi="Verdana" w:cs="Calibri"/>
                <w:color w:val="000000"/>
              </w:rPr>
              <w:br/>
              <w:t>Sistema de suspensión para ventilación de la espalda y dispersión del peso</w:t>
            </w:r>
            <w:r w:rsidRPr="00924BB8">
              <w:rPr>
                <w:rFonts w:ascii="Verdana" w:hAnsi="Verdana" w:cs="Calibri"/>
                <w:color w:val="000000"/>
              </w:rPr>
              <w:br/>
              <w:t>• Respaldo de espuma transpirable.</w:t>
            </w:r>
            <w:r w:rsidRPr="00924BB8">
              <w:rPr>
                <w:rFonts w:ascii="Verdana" w:hAnsi="Verdana" w:cs="Calibri"/>
                <w:color w:val="000000"/>
              </w:rPr>
              <w:br/>
              <w:t>• Cinturón lumbar acolchado</w:t>
            </w:r>
            <w:r w:rsidRPr="00924BB8">
              <w:rPr>
                <w:rFonts w:ascii="Verdana" w:hAnsi="Verdana" w:cs="Calibri"/>
                <w:color w:val="000000"/>
              </w:rPr>
              <w:br/>
              <w:t>• Cinturón de pecho</w:t>
            </w:r>
            <w:r w:rsidRPr="00924BB8">
              <w:rPr>
                <w:rFonts w:ascii="Verdana" w:hAnsi="Verdana" w:cs="Calibri"/>
                <w:color w:val="000000"/>
              </w:rPr>
              <w:br/>
            </w:r>
            <w:r w:rsidRPr="00924BB8">
              <w:rPr>
                <w:rFonts w:ascii="Verdana" w:hAnsi="Verdana" w:cs="Calibri"/>
                <w:color w:val="000000"/>
              </w:rPr>
              <w:lastRenderedPageBreak/>
              <w:t>• Cubre mochila.</w:t>
            </w:r>
            <w:r w:rsidRPr="00924BB8">
              <w:rPr>
                <w:rFonts w:ascii="Verdana" w:hAnsi="Verdana" w:cs="Calibri"/>
                <w:color w:val="000000"/>
              </w:rPr>
              <w:br/>
              <w:t>• Compatible con sistemas de hidratación.</w:t>
            </w:r>
          </w:p>
        </w:tc>
        <w:tc>
          <w:tcPr>
            <w:tcW w:w="1539" w:type="dxa"/>
            <w:tcBorders>
              <w:top w:val="single" w:sz="4" w:space="0" w:color="auto"/>
              <w:left w:val="single" w:sz="4" w:space="0" w:color="auto"/>
              <w:bottom w:val="single" w:sz="4" w:space="0" w:color="auto"/>
              <w:right w:val="single" w:sz="4" w:space="0" w:color="auto"/>
            </w:tcBorders>
            <w:noWrap/>
            <w:vAlign w:val="center"/>
            <w:hideMark/>
          </w:tcPr>
          <w:p w14:paraId="6A0964E7" w14:textId="77777777" w:rsidR="000219AF" w:rsidRPr="00924BB8" w:rsidRDefault="000219AF">
            <w:pPr>
              <w:jc w:val="center"/>
              <w:rPr>
                <w:rFonts w:ascii="Verdana" w:hAnsi="Verdana"/>
              </w:rPr>
            </w:pPr>
            <w:r w:rsidRPr="00924BB8">
              <w:rPr>
                <w:rFonts w:ascii="Verdana" w:hAnsi="Verdana" w:cs="Calibri"/>
                <w:color w:val="000000"/>
              </w:rPr>
              <w:lastRenderedPageBreak/>
              <w:t xml:space="preserve">                          2 </w:t>
            </w:r>
          </w:p>
        </w:tc>
        <w:tc>
          <w:tcPr>
            <w:tcW w:w="1501" w:type="dxa"/>
            <w:tcBorders>
              <w:top w:val="single" w:sz="4" w:space="0" w:color="auto"/>
              <w:left w:val="single" w:sz="4" w:space="0" w:color="auto"/>
              <w:bottom w:val="single" w:sz="4" w:space="0" w:color="auto"/>
              <w:right w:val="single" w:sz="4" w:space="0" w:color="auto"/>
            </w:tcBorders>
          </w:tcPr>
          <w:p w14:paraId="0570E11E" w14:textId="77777777" w:rsidR="000219AF" w:rsidRPr="00924BB8" w:rsidRDefault="000219AF">
            <w:pPr>
              <w:jc w:val="center"/>
              <w:rPr>
                <w:rFonts w:ascii="Verdana" w:hAnsi="Verdana"/>
              </w:rPr>
            </w:pPr>
          </w:p>
        </w:tc>
        <w:tc>
          <w:tcPr>
            <w:tcW w:w="1272" w:type="dxa"/>
            <w:tcBorders>
              <w:top w:val="single" w:sz="4" w:space="0" w:color="auto"/>
              <w:left w:val="single" w:sz="4" w:space="0" w:color="auto"/>
              <w:bottom w:val="single" w:sz="4" w:space="0" w:color="auto"/>
              <w:right w:val="single" w:sz="4" w:space="0" w:color="auto"/>
            </w:tcBorders>
          </w:tcPr>
          <w:p w14:paraId="5678DE4A" w14:textId="77777777" w:rsidR="000219AF" w:rsidRPr="00924BB8" w:rsidRDefault="000219AF">
            <w:pPr>
              <w:jc w:val="center"/>
              <w:rPr>
                <w:rFonts w:ascii="Verdana" w:hAnsi="Verdana"/>
              </w:rPr>
            </w:pPr>
          </w:p>
        </w:tc>
      </w:tr>
      <w:tr w:rsidR="000219AF" w:rsidRPr="00924BB8" w14:paraId="00654530" w14:textId="77777777" w:rsidTr="00F06514">
        <w:trPr>
          <w:trHeight w:val="330"/>
        </w:trPr>
        <w:tc>
          <w:tcPr>
            <w:tcW w:w="899" w:type="dxa"/>
            <w:tcBorders>
              <w:top w:val="single" w:sz="4" w:space="0" w:color="auto"/>
              <w:left w:val="single" w:sz="4" w:space="0" w:color="auto"/>
              <w:bottom w:val="single" w:sz="4" w:space="0" w:color="auto"/>
              <w:right w:val="single" w:sz="4" w:space="0" w:color="auto"/>
            </w:tcBorders>
            <w:vAlign w:val="center"/>
            <w:hideMark/>
          </w:tcPr>
          <w:p w14:paraId="456C102D" w14:textId="77777777" w:rsidR="000219AF" w:rsidRPr="00924BB8" w:rsidRDefault="000219AF">
            <w:pPr>
              <w:jc w:val="center"/>
              <w:rPr>
                <w:rFonts w:ascii="Verdana" w:hAnsi="Verdana"/>
              </w:rPr>
            </w:pPr>
            <w:r w:rsidRPr="00924BB8">
              <w:rPr>
                <w:rFonts w:ascii="Verdana" w:hAnsi="Verdana"/>
              </w:rPr>
              <w:t>33</w:t>
            </w:r>
          </w:p>
        </w:tc>
        <w:tc>
          <w:tcPr>
            <w:tcW w:w="3619" w:type="dxa"/>
            <w:tcBorders>
              <w:top w:val="single" w:sz="4" w:space="0" w:color="auto"/>
              <w:left w:val="single" w:sz="4" w:space="0" w:color="auto"/>
              <w:bottom w:val="single" w:sz="4" w:space="0" w:color="auto"/>
              <w:right w:val="single" w:sz="4" w:space="0" w:color="auto"/>
            </w:tcBorders>
            <w:hideMark/>
          </w:tcPr>
          <w:p w14:paraId="5DB57A51" w14:textId="77777777" w:rsidR="000219AF" w:rsidRPr="00924BB8" w:rsidRDefault="000219AF">
            <w:pPr>
              <w:jc w:val="both"/>
              <w:rPr>
                <w:rFonts w:ascii="Verdana" w:hAnsi="Verdana"/>
              </w:rPr>
            </w:pPr>
            <w:proofErr w:type="spellStart"/>
            <w:r w:rsidRPr="00924BB8">
              <w:rPr>
                <w:rFonts w:ascii="Verdana" w:hAnsi="Verdana" w:cs="Calibri"/>
                <w:color w:val="000000"/>
              </w:rPr>
              <w:t>Camelbak</w:t>
            </w:r>
            <w:proofErr w:type="spellEnd"/>
          </w:p>
        </w:tc>
        <w:tc>
          <w:tcPr>
            <w:tcW w:w="1539" w:type="dxa"/>
            <w:tcBorders>
              <w:top w:val="single" w:sz="4" w:space="0" w:color="auto"/>
              <w:left w:val="single" w:sz="4" w:space="0" w:color="auto"/>
              <w:bottom w:val="single" w:sz="4" w:space="0" w:color="auto"/>
              <w:right w:val="single" w:sz="4" w:space="0" w:color="auto"/>
            </w:tcBorders>
            <w:noWrap/>
            <w:hideMark/>
          </w:tcPr>
          <w:p w14:paraId="16226BD1" w14:textId="77777777" w:rsidR="000219AF" w:rsidRPr="00924BB8" w:rsidRDefault="000219AF">
            <w:pPr>
              <w:jc w:val="center"/>
              <w:rPr>
                <w:rFonts w:ascii="Verdana" w:hAnsi="Verdana"/>
              </w:rPr>
            </w:pPr>
            <w:r w:rsidRPr="00924BB8">
              <w:rPr>
                <w:rFonts w:ascii="Verdana" w:hAnsi="Verdana" w:cs="Calibri"/>
                <w:color w:val="000000"/>
              </w:rPr>
              <w:t>4</w:t>
            </w:r>
          </w:p>
        </w:tc>
        <w:tc>
          <w:tcPr>
            <w:tcW w:w="1501" w:type="dxa"/>
            <w:tcBorders>
              <w:top w:val="single" w:sz="4" w:space="0" w:color="auto"/>
              <w:left w:val="single" w:sz="4" w:space="0" w:color="auto"/>
              <w:bottom w:val="single" w:sz="4" w:space="0" w:color="auto"/>
              <w:right w:val="single" w:sz="4" w:space="0" w:color="auto"/>
            </w:tcBorders>
          </w:tcPr>
          <w:p w14:paraId="418EE41A" w14:textId="77777777" w:rsidR="000219AF" w:rsidRPr="00924BB8" w:rsidRDefault="000219AF">
            <w:pPr>
              <w:jc w:val="center"/>
              <w:rPr>
                <w:rFonts w:ascii="Verdana" w:hAnsi="Verdana"/>
              </w:rPr>
            </w:pPr>
          </w:p>
        </w:tc>
        <w:tc>
          <w:tcPr>
            <w:tcW w:w="1272" w:type="dxa"/>
            <w:tcBorders>
              <w:top w:val="single" w:sz="4" w:space="0" w:color="auto"/>
              <w:left w:val="single" w:sz="4" w:space="0" w:color="auto"/>
              <w:bottom w:val="single" w:sz="4" w:space="0" w:color="auto"/>
              <w:right w:val="single" w:sz="4" w:space="0" w:color="auto"/>
            </w:tcBorders>
          </w:tcPr>
          <w:p w14:paraId="21D1959C" w14:textId="77777777" w:rsidR="000219AF" w:rsidRPr="00924BB8" w:rsidRDefault="000219AF">
            <w:pPr>
              <w:jc w:val="center"/>
              <w:rPr>
                <w:rFonts w:ascii="Verdana" w:hAnsi="Verdana"/>
              </w:rPr>
            </w:pPr>
          </w:p>
        </w:tc>
      </w:tr>
      <w:tr w:rsidR="000219AF" w:rsidRPr="00924BB8" w14:paraId="0EC3B4E0" w14:textId="77777777" w:rsidTr="00F06514">
        <w:trPr>
          <w:trHeight w:val="330"/>
        </w:trPr>
        <w:tc>
          <w:tcPr>
            <w:tcW w:w="899" w:type="dxa"/>
            <w:tcBorders>
              <w:top w:val="single" w:sz="4" w:space="0" w:color="auto"/>
              <w:left w:val="single" w:sz="4" w:space="0" w:color="auto"/>
              <w:bottom w:val="single" w:sz="4" w:space="0" w:color="auto"/>
              <w:right w:val="single" w:sz="4" w:space="0" w:color="auto"/>
            </w:tcBorders>
            <w:vAlign w:val="center"/>
            <w:hideMark/>
          </w:tcPr>
          <w:p w14:paraId="481BE8CD" w14:textId="77777777" w:rsidR="000219AF" w:rsidRPr="00924BB8" w:rsidRDefault="000219AF">
            <w:pPr>
              <w:jc w:val="center"/>
              <w:rPr>
                <w:rFonts w:ascii="Verdana" w:hAnsi="Verdana"/>
              </w:rPr>
            </w:pPr>
            <w:r w:rsidRPr="00924BB8">
              <w:rPr>
                <w:rFonts w:ascii="Verdana" w:hAnsi="Verdana"/>
              </w:rPr>
              <w:t>34</w:t>
            </w:r>
          </w:p>
        </w:tc>
        <w:tc>
          <w:tcPr>
            <w:tcW w:w="3619" w:type="dxa"/>
            <w:tcBorders>
              <w:top w:val="single" w:sz="4" w:space="0" w:color="auto"/>
              <w:left w:val="single" w:sz="4" w:space="0" w:color="auto"/>
              <w:bottom w:val="single" w:sz="4" w:space="0" w:color="auto"/>
              <w:right w:val="single" w:sz="4" w:space="0" w:color="auto"/>
            </w:tcBorders>
            <w:hideMark/>
          </w:tcPr>
          <w:p w14:paraId="71BEDA4F" w14:textId="77777777" w:rsidR="000219AF" w:rsidRPr="00924BB8" w:rsidRDefault="000219AF">
            <w:pPr>
              <w:jc w:val="both"/>
              <w:rPr>
                <w:rFonts w:ascii="Verdana" w:hAnsi="Verdana"/>
              </w:rPr>
            </w:pPr>
            <w:proofErr w:type="spellStart"/>
            <w:r w:rsidRPr="00924BB8">
              <w:rPr>
                <w:rFonts w:ascii="Verdana" w:hAnsi="Verdana" w:cs="Calibri"/>
                <w:color w:val="000000"/>
              </w:rPr>
              <w:t>Power</w:t>
            </w:r>
            <w:proofErr w:type="spellEnd"/>
            <w:r w:rsidRPr="00924BB8">
              <w:rPr>
                <w:rFonts w:ascii="Verdana" w:hAnsi="Verdana" w:cs="Calibri"/>
                <w:color w:val="000000"/>
              </w:rPr>
              <w:t xml:space="preserve"> </w:t>
            </w:r>
            <w:proofErr w:type="spellStart"/>
            <w:r w:rsidRPr="00924BB8">
              <w:rPr>
                <w:rFonts w:ascii="Verdana" w:hAnsi="Verdana" w:cs="Calibri"/>
                <w:color w:val="000000"/>
              </w:rPr>
              <w:t>bank</w:t>
            </w:r>
            <w:proofErr w:type="spellEnd"/>
            <w:r w:rsidRPr="00924BB8">
              <w:rPr>
                <w:rFonts w:ascii="Verdana" w:hAnsi="Verdana" w:cs="Calibri"/>
                <w:color w:val="000000"/>
              </w:rPr>
              <w:t xml:space="preserve"> 20.000 mph</w:t>
            </w:r>
          </w:p>
        </w:tc>
        <w:tc>
          <w:tcPr>
            <w:tcW w:w="1539" w:type="dxa"/>
            <w:tcBorders>
              <w:top w:val="single" w:sz="4" w:space="0" w:color="auto"/>
              <w:left w:val="single" w:sz="4" w:space="0" w:color="auto"/>
              <w:bottom w:val="single" w:sz="4" w:space="0" w:color="auto"/>
              <w:right w:val="single" w:sz="4" w:space="0" w:color="auto"/>
            </w:tcBorders>
            <w:noWrap/>
            <w:hideMark/>
          </w:tcPr>
          <w:p w14:paraId="41CA0F1F" w14:textId="77777777" w:rsidR="000219AF" w:rsidRPr="00924BB8" w:rsidRDefault="000219AF">
            <w:pPr>
              <w:jc w:val="center"/>
              <w:rPr>
                <w:rFonts w:ascii="Verdana" w:hAnsi="Verdana"/>
              </w:rPr>
            </w:pPr>
            <w:r w:rsidRPr="00924BB8">
              <w:rPr>
                <w:rFonts w:ascii="Verdana" w:hAnsi="Verdana" w:cs="Calibri"/>
                <w:color w:val="000000"/>
              </w:rPr>
              <w:t>1</w:t>
            </w:r>
          </w:p>
        </w:tc>
        <w:tc>
          <w:tcPr>
            <w:tcW w:w="1501" w:type="dxa"/>
            <w:tcBorders>
              <w:top w:val="single" w:sz="4" w:space="0" w:color="auto"/>
              <w:left w:val="single" w:sz="4" w:space="0" w:color="auto"/>
              <w:bottom w:val="single" w:sz="4" w:space="0" w:color="auto"/>
              <w:right w:val="single" w:sz="4" w:space="0" w:color="auto"/>
            </w:tcBorders>
          </w:tcPr>
          <w:p w14:paraId="7FB2ED01" w14:textId="77777777" w:rsidR="000219AF" w:rsidRPr="00924BB8" w:rsidRDefault="000219AF">
            <w:pPr>
              <w:jc w:val="center"/>
              <w:rPr>
                <w:rFonts w:ascii="Verdana" w:hAnsi="Verdana"/>
              </w:rPr>
            </w:pPr>
          </w:p>
        </w:tc>
        <w:tc>
          <w:tcPr>
            <w:tcW w:w="1272" w:type="dxa"/>
            <w:tcBorders>
              <w:top w:val="single" w:sz="4" w:space="0" w:color="auto"/>
              <w:left w:val="single" w:sz="4" w:space="0" w:color="auto"/>
              <w:bottom w:val="single" w:sz="4" w:space="0" w:color="auto"/>
              <w:right w:val="single" w:sz="4" w:space="0" w:color="auto"/>
            </w:tcBorders>
          </w:tcPr>
          <w:p w14:paraId="0E3B29EA" w14:textId="77777777" w:rsidR="000219AF" w:rsidRPr="00924BB8" w:rsidRDefault="000219AF">
            <w:pPr>
              <w:jc w:val="center"/>
              <w:rPr>
                <w:rFonts w:ascii="Verdana" w:hAnsi="Verdana"/>
              </w:rPr>
            </w:pPr>
          </w:p>
        </w:tc>
      </w:tr>
      <w:tr w:rsidR="000219AF" w:rsidRPr="00924BB8" w14:paraId="08644CB5" w14:textId="77777777" w:rsidTr="00F06514">
        <w:trPr>
          <w:trHeight w:val="330"/>
        </w:trPr>
        <w:tc>
          <w:tcPr>
            <w:tcW w:w="899" w:type="dxa"/>
            <w:tcBorders>
              <w:top w:val="single" w:sz="4" w:space="0" w:color="auto"/>
              <w:left w:val="single" w:sz="4" w:space="0" w:color="auto"/>
              <w:bottom w:val="single" w:sz="4" w:space="0" w:color="auto"/>
              <w:right w:val="single" w:sz="4" w:space="0" w:color="auto"/>
            </w:tcBorders>
            <w:vAlign w:val="center"/>
            <w:hideMark/>
          </w:tcPr>
          <w:p w14:paraId="04FEB811" w14:textId="77777777" w:rsidR="000219AF" w:rsidRPr="00924BB8" w:rsidRDefault="000219AF">
            <w:pPr>
              <w:jc w:val="center"/>
              <w:rPr>
                <w:rFonts w:ascii="Verdana" w:hAnsi="Verdana"/>
              </w:rPr>
            </w:pPr>
            <w:r w:rsidRPr="00924BB8">
              <w:rPr>
                <w:rFonts w:ascii="Verdana" w:hAnsi="Verdana"/>
              </w:rPr>
              <w:t>35</w:t>
            </w:r>
          </w:p>
        </w:tc>
        <w:tc>
          <w:tcPr>
            <w:tcW w:w="3619" w:type="dxa"/>
            <w:tcBorders>
              <w:top w:val="single" w:sz="4" w:space="0" w:color="auto"/>
              <w:left w:val="single" w:sz="4" w:space="0" w:color="auto"/>
              <w:bottom w:val="single" w:sz="4" w:space="0" w:color="auto"/>
              <w:right w:val="single" w:sz="4" w:space="0" w:color="auto"/>
            </w:tcBorders>
            <w:hideMark/>
          </w:tcPr>
          <w:p w14:paraId="3AE80A9D" w14:textId="77777777" w:rsidR="000219AF" w:rsidRPr="00924BB8" w:rsidRDefault="000219AF">
            <w:pPr>
              <w:jc w:val="both"/>
              <w:rPr>
                <w:rFonts w:ascii="Verdana" w:hAnsi="Verdana"/>
              </w:rPr>
            </w:pPr>
            <w:r w:rsidRPr="00924BB8">
              <w:rPr>
                <w:rFonts w:ascii="Verdana" w:hAnsi="Verdana" w:cs="Calibri"/>
                <w:color w:val="000000"/>
              </w:rPr>
              <w:t xml:space="preserve">Manguera 1/2" reforzada 3 capas 15 m conexiones plásticas </w:t>
            </w:r>
          </w:p>
        </w:tc>
        <w:tc>
          <w:tcPr>
            <w:tcW w:w="1539" w:type="dxa"/>
            <w:tcBorders>
              <w:top w:val="single" w:sz="4" w:space="0" w:color="auto"/>
              <w:left w:val="single" w:sz="4" w:space="0" w:color="auto"/>
              <w:bottom w:val="single" w:sz="4" w:space="0" w:color="auto"/>
              <w:right w:val="single" w:sz="4" w:space="0" w:color="auto"/>
            </w:tcBorders>
            <w:noWrap/>
            <w:hideMark/>
          </w:tcPr>
          <w:p w14:paraId="72EC09D7" w14:textId="77777777" w:rsidR="000219AF" w:rsidRPr="00924BB8" w:rsidRDefault="000219AF">
            <w:pPr>
              <w:jc w:val="center"/>
              <w:rPr>
                <w:rFonts w:ascii="Verdana" w:hAnsi="Verdana"/>
              </w:rPr>
            </w:pPr>
            <w:r w:rsidRPr="00924BB8">
              <w:rPr>
                <w:rFonts w:ascii="Verdana" w:hAnsi="Verdana" w:cs="Calibri"/>
                <w:color w:val="000000"/>
              </w:rPr>
              <w:t>2</w:t>
            </w:r>
          </w:p>
        </w:tc>
        <w:tc>
          <w:tcPr>
            <w:tcW w:w="1501" w:type="dxa"/>
            <w:tcBorders>
              <w:top w:val="single" w:sz="4" w:space="0" w:color="auto"/>
              <w:left w:val="single" w:sz="4" w:space="0" w:color="auto"/>
              <w:bottom w:val="single" w:sz="4" w:space="0" w:color="auto"/>
              <w:right w:val="single" w:sz="4" w:space="0" w:color="auto"/>
            </w:tcBorders>
          </w:tcPr>
          <w:p w14:paraId="64427105" w14:textId="77777777" w:rsidR="000219AF" w:rsidRPr="00924BB8" w:rsidRDefault="000219AF">
            <w:pPr>
              <w:jc w:val="center"/>
              <w:rPr>
                <w:rFonts w:ascii="Verdana" w:hAnsi="Verdana"/>
              </w:rPr>
            </w:pPr>
          </w:p>
        </w:tc>
        <w:tc>
          <w:tcPr>
            <w:tcW w:w="1272" w:type="dxa"/>
            <w:tcBorders>
              <w:top w:val="single" w:sz="4" w:space="0" w:color="auto"/>
              <w:left w:val="single" w:sz="4" w:space="0" w:color="auto"/>
              <w:bottom w:val="single" w:sz="4" w:space="0" w:color="auto"/>
              <w:right w:val="single" w:sz="4" w:space="0" w:color="auto"/>
            </w:tcBorders>
          </w:tcPr>
          <w:p w14:paraId="63F6A6A7" w14:textId="77777777" w:rsidR="000219AF" w:rsidRPr="00924BB8" w:rsidRDefault="000219AF">
            <w:pPr>
              <w:jc w:val="center"/>
              <w:rPr>
                <w:rFonts w:ascii="Verdana" w:hAnsi="Verdana"/>
              </w:rPr>
            </w:pPr>
          </w:p>
        </w:tc>
      </w:tr>
      <w:tr w:rsidR="000219AF" w:rsidRPr="00924BB8" w14:paraId="6699B143" w14:textId="77777777" w:rsidTr="00F06514">
        <w:trPr>
          <w:trHeight w:val="330"/>
        </w:trPr>
        <w:tc>
          <w:tcPr>
            <w:tcW w:w="899" w:type="dxa"/>
            <w:tcBorders>
              <w:top w:val="single" w:sz="4" w:space="0" w:color="auto"/>
              <w:left w:val="single" w:sz="4" w:space="0" w:color="auto"/>
              <w:bottom w:val="single" w:sz="4" w:space="0" w:color="auto"/>
              <w:right w:val="single" w:sz="4" w:space="0" w:color="auto"/>
            </w:tcBorders>
            <w:vAlign w:val="center"/>
            <w:hideMark/>
          </w:tcPr>
          <w:p w14:paraId="0ADF6EC9" w14:textId="77777777" w:rsidR="000219AF" w:rsidRPr="00924BB8" w:rsidRDefault="000219AF">
            <w:pPr>
              <w:jc w:val="center"/>
              <w:rPr>
                <w:rFonts w:ascii="Verdana" w:hAnsi="Verdana"/>
              </w:rPr>
            </w:pPr>
            <w:r w:rsidRPr="00924BB8">
              <w:rPr>
                <w:rFonts w:ascii="Verdana" w:hAnsi="Verdana"/>
              </w:rPr>
              <w:t>36</w:t>
            </w:r>
          </w:p>
        </w:tc>
        <w:tc>
          <w:tcPr>
            <w:tcW w:w="3619" w:type="dxa"/>
            <w:tcBorders>
              <w:top w:val="single" w:sz="4" w:space="0" w:color="auto"/>
              <w:left w:val="single" w:sz="4" w:space="0" w:color="auto"/>
              <w:bottom w:val="single" w:sz="4" w:space="0" w:color="auto"/>
              <w:right w:val="single" w:sz="4" w:space="0" w:color="auto"/>
            </w:tcBorders>
            <w:hideMark/>
          </w:tcPr>
          <w:p w14:paraId="38A9BCE2" w14:textId="77777777" w:rsidR="000219AF" w:rsidRPr="00924BB8" w:rsidRDefault="000219AF">
            <w:pPr>
              <w:jc w:val="both"/>
              <w:rPr>
                <w:rFonts w:ascii="Verdana" w:hAnsi="Verdana"/>
              </w:rPr>
            </w:pPr>
            <w:r w:rsidRPr="00924BB8">
              <w:rPr>
                <w:rFonts w:ascii="Verdana" w:hAnsi="Verdana" w:cs="Calibri"/>
                <w:color w:val="000000"/>
              </w:rPr>
              <w:t xml:space="preserve">Extensión Eléctrica </w:t>
            </w:r>
            <w:proofErr w:type="spellStart"/>
            <w:r w:rsidRPr="00924BB8">
              <w:rPr>
                <w:rFonts w:ascii="Verdana" w:hAnsi="Verdana" w:cs="Calibri"/>
                <w:color w:val="000000"/>
              </w:rPr>
              <w:t>Encauchetada</w:t>
            </w:r>
            <w:proofErr w:type="spellEnd"/>
            <w:r w:rsidRPr="00924BB8">
              <w:rPr>
                <w:rFonts w:ascii="Verdana" w:hAnsi="Verdana" w:cs="Calibri"/>
                <w:color w:val="000000"/>
              </w:rPr>
              <w:t xml:space="preserve"> 2x14 X20m </w:t>
            </w:r>
            <w:proofErr w:type="spellStart"/>
            <w:r w:rsidRPr="00924BB8">
              <w:rPr>
                <w:rFonts w:ascii="Verdana" w:hAnsi="Verdana" w:cs="Calibri"/>
                <w:color w:val="000000"/>
              </w:rPr>
              <w:t>Fulgore</w:t>
            </w:r>
            <w:proofErr w:type="spellEnd"/>
            <w:r w:rsidRPr="00924BB8">
              <w:rPr>
                <w:rFonts w:ascii="Verdana" w:hAnsi="Verdana" w:cs="Calibri"/>
                <w:color w:val="000000"/>
              </w:rPr>
              <w:t xml:space="preserve"> Naranja Naranja 110v</w:t>
            </w:r>
          </w:p>
        </w:tc>
        <w:tc>
          <w:tcPr>
            <w:tcW w:w="1539" w:type="dxa"/>
            <w:tcBorders>
              <w:top w:val="single" w:sz="4" w:space="0" w:color="auto"/>
              <w:left w:val="single" w:sz="4" w:space="0" w:color="auto"/>
              <w:bottom w:val="single" w:sz="4" w:space="0" w:color="auto"/>
              <w:right w:val="single" w:sz="4" w:space="0" w:color="auto"/>
            </w:tcBorders>
            <w:noWrap/>
            <w:hideMark/>
          </w:tcPr>
          <w:p w14:paraId="62BFF5DA" w14:textId="77777777" w:rsidR="000219AF" w:rsidRPr="00924BB8" w:rsidRDefault="000219AF">
            <w:pPr>
              <w:jc w:val="center"/>
              <w:rPr>
                <w:rFonts w:ascii="Verdana" w:hAnsi="Verdana"/>
              </w:rPr>
            </w:pPr>
            <w:r w:rsidRPr="00924BB8">
              <w:rPr>
                <w:rFonts w:ascii="Verdana" w:hAnsi="Verdana" w:cs="Calibri"/>
                <w:color w:val="000000"/>
              </w:rPr>
              <w:t>2</w:t>
            </w:r>
          </w:p>
        </w:tc>
        <w:tc>
          <w:tcPr>
            <w:tcW w:w="1501" w:type="dxa"/>
            <w:tcBorders>
              <w:top w:val="single" w:sz="4" w:space="0" w:color="auto"/>
              <w:left w:val="single" w:sz="4" w:space="0" w:color="auto"/>
              <w:bottom w:val="single" w:sz="4" w:space="0" w:color="auto"/>
              <w:right w:val="single" w:sz="4" w:space="0" w:color="auto"/>
            </w:tcBorders>
          </w:tcPr>
          <w:p w14:paraId="79479E88" w14:textId="77777777" w:rsidR="000219AF" w:rsidRPr="00924BB8" w:rsidRDefault="000219AF">
            <w:pPr>
              <w:jc w:val="center"/>
              <w:rPr>
                <w:rFonts w:ascii="Verdana" w:hAnsi="Verdana"/>
              </w:rPr>
            </w:pPr>
          </w:p>
        </w:tc>
        <w:tc>
          <w:tcPr>
            <w:tcW w:w="1272" w:type="dxa"/>
            <w:tcBorders>
              <w:top w:val="single" w:sz="4" w:space="0" w:color="auto"/>
              <w:left w:val="single" w:sz="4" w:space="0" w:color="auto"/>
              <w:bottom w:val="single" w:sz="4" w:space="0" w:color="auto"/>
              <w:right w:val="single" w:sz="4" w:space="0" w:color="auto"/>
            </w:tcBorders>
          </w:tcPr>
          <w:p w14:paraId="4B99CEA7" w14:textId="77777777" w:rsidR="000219AF" w:rsidRPr="00924BB8" w:rsidRDefault="000219AF">
            <w:pPr>
              <w:jc w:val="center"/>
              <w:rPr>
                <w:rFonts w:ascii="Verdana" w:hAnsi="Verdana"/>
              </w:rPr>
            </w:pPr>
          </w:p>
        </w:tc>
      </w:tr>
      <w:tr w:rsidR="000219AF" w:rsidRPr="00924BB8" w14:paraId="3389C3E9" w14:textId="77777777" w:rsidTr="00F06514">
        <w:trPr>
          <w:trHeight w:val="330"/>
        </w:trPr>
        <w:tc>
          <w:tcPr>
            <w:tcW w:w="899" w:type="dxa"/>
            <w:tcBorders>
              <w:top w:val="single" w:sz="4" w:space="0" w:color="auto"/>
              <w:left w:val="single" w:sz="4" w:space="0" w:color="auto"/>
              <w:bottom w:val="single" w:sz="4" w:space="0" w:color="auto"/>
              <w:right w:val="single" w:sz="4" w:space="0" w:color="auto"/>
            </w:tcBorders>
            <w:vAlign w:val="center"/>
            <w:hideMark/>
          </w:tcPr>
          <w:p w14:paraId="313233F4" w14:textId="77777777" w:rsidR="000219AF" w:rsidRPr="00924BB8" w:rsidRDefault="000219AF">
            <w:pPr>
              <w:jc w:val="center"/>
              <w:rPr>
                <w:rFonts w:ascii="Verdana" w:hAnsi="Verdana"/>
              </w:rPr>
            </w:pPr>
            <w:r w:rsidRPr="00924BB8">
              <w:rPr>
                <w:rFonts w:ascii="Verdana" w:hAnsi="Verdana"/>
              </w:rPr>
              <w:t>37</w:t>
            </w:r>
          </w:p>
        </w:tc>
        <w:tc>
          <w:tcPr>
            <w:tcW w:w="3619" w:type="dxa"/>
            <w:tcBorders>
              <w:top w:val="single" w:sz="4" w:space="0" w:color="auto"/>
              <w:left w:val="single" w:sz="4" w:space="0" w:color="auto"/>
              <w:bottom w:val="single" w:sz="4" w:space="0" w:color="auto"/>
              <w:right w:val="single" w:sz="4" w:space="0" w:color="auto"/>
            </w:tcBorders>
            <w:hideMark/>
          </w:tcPr>
          <w:p w14:paraId="6DFFDE98" w14:textId="77777777" w:rsidR="000219AF" w:rsidRPr="00924BB8" w:rsidRDefault="000219AF">
            <w:pPr>
              <w:jc w:val="both"/>
              <w:rPr>
                <w:rFonts w:ascii="Verdana" w:hAnsi="Verdana"/>
              </w:rPr>
            </w:pPr>
            <w:r w:rsidRPr="00924BB8">
              <w:rPr>
                <w:rFonts w:ascii="Verdana" w:hAnsi="Verdana" w:cs="Calibri"/>
                <w:color w:val="000000"/>
              </w:rPr>
              <w:t xml:space="preserve">Planta Eléctrica (Generador) Portátil 1200 W 120V monofásica; Frecuencia (Hz): 60 </w:t>
            </w:r>
            <w:proofErr w:type="spellStart"/>
            <w:r w:rsidRPr="00924BB8">
              <w:rPr>
                <w:rFonts w:ascii="Verdana" w:hAnsi="Verdana" w:cs="Calibri"/>
                <w:color w:val="000000"/>
              </w:rPr>
              <w:t>HzPeso</w:t>
            </w:r>
            <w:proofErr w:type="spellEnd"/>
            <w:r w:rsidRPr="00924BB8">
              <w:rPr>
                <w:rFonts w:ascii="Verdana" w:hAnsi="Verdana" w:cs="Calibri"/>
                <w:color w:val="000000"/>
              </w:rPr>
              <w:t>, Kg: 12CC: 56Arranque: Manual – Retráctil Capacidad tanque, L: 3</w:t>
            </w:r>
          </w:p>
        </w:tc>
        <w:tc>
          <w:tcPr>
            <w:tcW w:w="1539" w:type="dxa"/>
            <w:tcBorders>
              <w:top w:val="single" w:sz="4" w:space="0" w:color="auto"/>
              <w:left w:val="single" w:sz="4" w:space="0" w:color="auto"/>
              <w:bottom w:val="single" w:sz="4" w:space="0" w:color="auto"/>
              <w:right w:val="single" w:sz="4" w:space="0" w:color="auto"/>
            </w:tcBorders>
            <w:noWrap/>
            <w:hideMark/>
          </w:tcPr>
          <w:p w14:paraId="0C0B6DF3" w14:textId="77777777" w:rsidR="000219AF" w:rsidRPr="00924BB8" w:rsidRDefault="000219AF">
            <w:pPr>
              <w:jc w:val="center"/>
              <w:rPr>
                <w:rFonts w:ascii="Verdana" w:hAnsi="Verdana"/>
              </w:rPr>
            </w:pPr>
            <w:r w:rsidRPr="00924BB8">
              <w:rPr>
                <w:rFonts w:ascii="Verdana" w:hAnsi="Verdana" w:cs="Calibri"/>
                <w:color w:val="000000"/>
              </w:rPr>
              <w:t>1</w:t>
            </w:r>
          </w:p>
        </w:tc>
        <w:tc>
          <w:tcPr>
            <w:tcW w:w="1501" w:type="dxa"/>
            <w:tcBorders>
              <w:top w:val="single" w:sz="4" w:space="0" w:color="auto"/>
              <w:left w:val="single" w:sz="4" w:space="0" w:color="auto"/>
              <w:bottom w:val="single" w:sz="4" w:space="0" w:color="auto"/>
              <w:right w:val="single" w:sz="4" w:space="0" w:color="auto"/>
            </w:tcBorders>
          </w:tcPr>
          <w:p w14:paraId="2D85B927" w14:textId="77777777" w:rsidR="000219AF" w:rsidRPr="00924BB8" w:rsidRDefault="000219AF">
            <w:pPr>
              <w:jc w:val="center"/>
              <w:rPr>
                <w:rFonts w:ascii="Verdana" w:hAnsi="Verdana"/>
              </w:rPr>
            </w:pPr>
          </w:p>
        </w:tc>
        <w:tc>
          <w:tcPr>
            <w:tcW w:w="1272" w:type="dxa"/>
            <w:tcBorders>
              <w:top w:val="single" w:sz="4" w:space="0" w:color="auto"/>
              <w:left w:val="single" w:sz="4" w:space="0" w:color="auto"/>
              <w:bottom w:val="single" w:sz="4" w:space="0" w:color="auto"/>
              <w:right w:val="single" w:sz="4" w:space="0" w:color="auto"/>
            </w:tcBorders>
          </w:tcPr>
          <w:p w14:paraId="7E1CD7A5" w14:textId="77777777" w:rsidR="000219AF" w:rsidRPr="00924BB8" w:rsidRDefault="000219AF">
            <w:pPr>
              <w:jc w:val="center"/>
              <w:rPr>
                <w:rFonts w:ascii="Verdana" w:hAnsi="Verdana"/>
              </w:rPr>
            </w:pPr>
          </w:p>
        </w:tc>
      </w:tr>
      <w:tr w:rsidR="000219AF" w:rsidRPr="00924BB8" w14:paraId="1D71883E" w14:textId="77777777" w:rsidTr="00F06514">
        <w:trPr>
          <w:trHeight w:val="330"/>
        </w:trPr>
        <w:tc>
          <w:tcPr>
            <w:tcW w:w="899" w:type="dxa"/>
            <w:tcBorders>
              <w:top w:val="single" w:sz="4" w:space="0" w:color="auto"/>
              <w:left w:val="single" w:sz="4" w:space="0" w:color="auto"/>
              <w:bottom w:val="single" w:sz="4" w:space="0" w:color="auto"/>
              <w:right w:val="single" w:sz="4" w:space="0" w:color="auto"/>
            </w:tcBorders>
            <w:vAlign w:val="center"/>
            <w:hideMark/>
          </w:tcPr>
          <w:p w14:paraId="472D9BEF" w14:textId="77777777" w:rsidR="000219AF" w:rsidRPr="00924BB8" w:rsidRDefault="000219AF">
            <w:pPr>
              <w:jc w:val="center"/>
              <w:rPr>
                <w:rFonts w:ascii="Verdana" w:hAnsi="Verdana"/>
              </w:rPr>
            </w:pPr>
            <w:r w:rsidRPr="00924BB8">
              <w:rPr>
                <w:rFonts w:ascii="Verdana" w:hAnsi="Verdana"/>
              </w:rPr>
              <w:t>38</w:t>
            </w:r>
          </w:p>
        </w:tc>
        <w:tc>
          <w:tcPr>
            <w:tcW w:w="3619" w:type="dxa"/>
            <w:tcBorders>
              <w:top w:val="single" w:sz="4" w:space="0" w:color="auto"/>
              <w:left w:val="single" w:sz="4" w:space="0" w:color="auto"/>
              <w:bottom w:val="single" w:sz="4" w:space="0" w:color="auto"/>
              <w:right w:val="single" w:sz="4" w:space="0" w:color="auto"/>
            </w:tcBorders>
            <w:hideMark/>
          </w:tcPr>
          <w:p w14:paraId="3BC3F4F1" w14:textId="77777777" w:rsidR="000219AF" w:rsidRPr="00924BB8" w:rsidRDefault="000219AF">
            <w:pPr>
              <w:jc w:val="both"/>
              <w:rPr>
                <w:rFonts w:ascii="Verdana" w:hAnsi="Verdana"/>
              </w:rPr>
            </w:pPr>
            <w:r w:rsidRPr="00924BB8">
              <w:rPr>
                <w:rFonts w:ascii="Verdana" w:hAnsi="Verdana" w:cs="Calibri"/>
                <w:color w:val="000000"/>
              </w:rPr>
              <w:t xml:space="preserve">Lonas de fibra x 120 kg </w:t>
            </w:r>
          </w:p>
        </w:tc>
        <w:tc>
          <w:tcPr>
            <w:tcW w:w="1539" w:type="dxa"/>
            <w:tcBorders>
              <w:top w:val="single" w:sz="4" w:space="0" w:color="auto"/>
              <w:left w:val="single" w:sz="4" w:space="0" w:color="auto"/>
              <w:bottom w:val="single" w:sz="4" w:space="0" w:color="auto"/>
              <w:right w:val="single" w:sz="4" w:space="0" w:color="auto"/>
            </w:tcBorders>
            <w:noWrap/>
            <w:vAlign w:val="bottom"/>
            <w:hideMark/>
          </w:tcPr>
          <w:p w14:paraId="6798A893" w14:textId="77777777" w:rsidR="000219AF" w:rsidRPr="00924BB8" w:rsidRDefault="000219AF">
            <w:pPr>
              <w:jc w:val="center"/>
              <w:rPr>
                <w:rFonts w:ascii="Verdana" w:hAnsi="Verdana"/>
              </w:rPr>
            </w:pPr>
            <w:r w:rsidRPr="00924BB8">
              <w:rPr>
                <w:rFonts w:ascii="Verdana" w:hAnsi="Verdana" w:cs="Calibri"/>
                <w:color w:val="000000"/>
              </w:rPr>
              <w:t>50</w:t>
            </w:r>
          </w:p>
        </w:tc>
        <w:tc>
          <w:tcPr>
            <w:tcW w:w="1501" w:type="dxa"/>
            <w:tcBorders>
              <w:top w:val="single" w:sz="4" w:space="0" w:color="auto"/>
              <w:left w:val="single" w:sz="4" w:space="0" w:color="auto"/>
              <w:bottom w:val="single" w:sz="4" w:space="0" w:color="auto"/>
              <w:right w:val="single" w:sz="4" w:space="0" w:color="auto"/>
            </w:tcBorders>
          </w:tcPr>
          <w:p w14:paraId="6688063D" w14:textId="77777777" w:rsidR="000219AF" w:rsidRPr="00924BB8" w:rsidRDefault="000219AF">
            <w:pPr>
              <w:jc w:val="center"/>
              <w:rPr>
                <w:rFonts w:ascii="Verdana" w:hAnsi="Verdana"/>
              </w:rPr>
            </w:pPr>
          </w:p>
        </w:tc>
        <w:tc>
          <w:tcPr>
            <w:tcW w:w="1272" w:type="dxa"/>
            <w:tcBorders>
              <w:top w:val="single" w:sz="4" w:space="0" w:color="auto"/>
              <w:left w:val="single" w:sz="4" w:space="0" w:color="auto"/>
              <w:bottom w:val="single" w:sz="4" w:space="0" w:color="auto"/>
              <w:right w:val="single" w:sz="4" w:space="0" w:color="auto"/>
            </w:tcBorders>
          </w:tcPr>
          <w:p w14:paraId="0B642F26" w14:textId="77777777" w:rsidR="000219AF" w:rsidRPr="00924BB8" w:rsidRDefault="000219AF">
            <w:pPr>
              <w:jc w:val="center"/>
              <w:rPr>
                <w:rFonts w:ascii="Verdana" w:hAnsi="Verdana"/>
              </w:rPr>
            </w:pPr>
          </w:p>
        </w:tc>
      </w:tr>
      <w:tr w:rsidR="000219AF" w:rsidRPr="00924BB8" w14:paraId="034E282E" w14:textId="77777777" w:rsidTr="00F06514">
        <w:trPr>
          <w:trHeight w:val="330"/>
        </w:trPr>
        <w:tc>
          <w:tcPr>
            <w:tcW w:w="899" w:type="dxa"/>
            <w:tcBorders>
              <w:top w:val="single" w:sz="4" w:space="0" w:color="auto"/>
              <w:left w:val="single" w:sz="4" w:space="0" w:color="auto"/>
              <w:bottom w:val="single" w:sz="4" w:space="0" w:color="auto"/>
              <w:right w:val="single" w:sz="4" w:space="0" w:color="auto"/>
            </w:tcBorders>
            <w:vAlign w:val="center"/>
            <w:hideMark/>
          </w:tcPr>
          <w:p w14:paraId="27847849" w14:textId="77777777" w:rsidR="000219AF" w:rsidRPr="00924BB8" w:rsidRDefault="000219AF">
            <w:pPr>
              <w:jc w:val="center"/>
              <w:rPr>
                <w:rFonts w:ascii="Verdana" w:hAnsi="Verdana"/>
              </w:rPr>
            </w:pPr>
            <w:r w:rsidRPr="00924BB8">
              <w:rPr>
                <w:rFonts w:ascii="Verdana" w:hAnsi="Verdana"/>
              </w:rPr>
              <w:t>39</w:t>
            </w:r>
          </w:p>
        </w:tc>
        <w:tc>
          <w:tcPr>
            <w:tcW w:w="3619" w:type="dxa"/>
            <w:tcBorders>
              <w:top w:val="single" w:sz="4" w:space="0" w:color="auto"/>
              <w:left w:val="single" w:sz="4" w:space="0" w:color="auto"/>
              <w:bottom w:val="single" w:sz="4" w:space="0" w:color="auto"/>
              <w:right w:val="single" w:sz="4" w:space="0" w:color="auto"/>
            </w:tcBorders>
            <w:hideMark/>
          </w:tcPr>
          <w:p w14:paraId="2007401E" w14:textId="77777777" w:rsidR="000219AF" w:rsidRPr="00924BB8" w:rsidRDefault="000219AF">
            <w:pPr>
              <w:jc w:val="both"/>
              <w:rPr>
                <w:rFonts w:ascii="Verdana" w:hAnsi="Verdana"/>
              </w:rPr>
            </w:pPr>
            <w:r w:rsidRPr="00924BB8">
              <w:rPr>
                <w:rFonts w:ascii="Verdana" w:hAnsi="Verdana" w:cs="Calibri"/>
                <w:color w:val="000000"/>
              </w:rPr>
              <w:t>Cortina plástica baños 178 x 180 cm</w:t>
            </w:r>
          </w:p>
        </w:tc>
        <w:tc>
          <w:tcPr>
            <w:tcW w:w="1539" w:type="dxa"/>
            <w:tcBorders>
              <w:top w:val="single" w:sz="4" w:space="0" w:color="auto"/>
              <w:left w:val="single" w:sz="4" w:space="0" w:color="auto"/>
              <w:bottom w:val="single" w:sz="4" w:space="0" w:color="auto"/>
              <w:right w:val="single" w:sz="4" w:space="0" w:color="auto"/>
            </w:tcBorders>
            <w:noWrap/>
            <w:vAlign w:val="bottom"/>
            <w:hideMark/>
          </w:tcPr>
          <w:p w14:paraId="51339032" w14:textId="77777777" w:rsidR="000219AF" w:rsidRPr="00924BB8" w:rsidRDefault="000219AF">
            <w:pPr>
              <w:jc w:val="center"/>
              <w:rPr>
                <w:rFonts w:ascii="Verdana" w:hAnsi="Verdana"/>
              </w:rPr>
            </w:pPr>
            <w:r w:rsidRPr="00924BB8">
              <w:rPr>
                <w:rFonts w:ascii="Verdana" w:hAnsi="Verdana" w:cs="Calibri"/>
                <w:color w:val="000000"/>
              </w:rPr>
              <w:t>2</w:t>
            </w:r>
          </w:p>
        </w:tc>
        <w:tc>
          <w:tcPr>
            <w:tcW w:w="1501" w:type="dxa"/>
            <w:tcBorders>
              <w:top w:val="single" w:sz="4" w:space="0" w:color="auto"/>
              <w:left w:val="single" w:sz="4" w:space="0" w:color="auto"/>
              <w:bottom w:val="single" w:sz="4" w:space="0" w:color="auto"/>
              <w:right w:val="single" w:sz="4" w:space="0" w:color="auto"/>
            </w:tcBorders>
          </w:tcPr>
          <w:p w14:paraId="422FAB13" w14:textId="77777777" w:rsidR="000219AF" w:rsidRPr="00924BB8" w:rsidRDefault="000219AF">
            <w:pPr>
              <w:jc w:val="center"/>
              <w:rPr>
                <w:rFonts w:ascii="Verdana" w:hAnsi="Verdana"/>
              </w:rPr>
            </w:pPr>
          </w:p>
        </w:tc>
        <w:tc>
          <w:tcPr>
            <w:tcW w:w="1272" w:type="dxa"/>
            <w:tcBorders>
              <w:top w:val="single" w:sz="4" w:space="0" w:color="auto"/>
              <w:left w:val="single" w:sz="4" w:space="0" w:color="auto"/>
              <w:bottom w:val="single" w:sz="4" w:space="0" w:color="auto"/>
              <w:right w:val="single" w:sz="4" w:space="0" w:color="auto"/>
            </w:tcBorders>
          </w:tcPr>
          <w:p w14:paraId="39C2DABC" w14:textId="77777777" w:rsidR="000219AF" w:rsidRPr="00924BB8" w:rsidRDefault="000219AF">
            <w:pPr>
              <w:jc w:val="center"/>
              <w:rPr>
                <w:rFonts w:ascii="Verdana" w:hAnsi="Verdana"/>
              </w:rPr>
            </w:pPr>
          </w:p>
        </w:tc>
      </w:tr>
      <w:tr w:rsidR="00F06514" w:rsidRPr="00924BB8" w14:paraId="312F112D" w14:textId="77777777" w:rsidTr="00EF45BB">
        <w:trPr>
          <w:trHeight w:val="330"/>
        </w:trPr>
        <w:tc>
          <w:tcPr>
            <w:tcW w:w="6057" w:type="dxa"/>
            <w:gridSpan w:val="3"/>
            <w:tcBorders>
              <w:top w:val="single" w:sz="4" w:space="0" w:color="auto"/>
              <w:left w:val="single" w:sz="4" w:space="0" w:color="auto"/>
              <w:bottom w:val="single" w:sz="4" w:space="0" w:color="auto"/>
              <w:right w:val="single" w:sz="4" w:space="0" w:color="auto"/>
            </w:tcBorders>
            <w:vAlign w:val="center"/>
          </w:tcPr>
          <w:p w14:paraId="08A48FD4" w14:textId="5E301739" w:rsidR="00F06514" w:rsidRPr="00924BB8" w:rsidRDefault="00F06514">
            <w:pPr>
              <w:jc w:val="center"/>
              <w:rPr>
                <w:rFonts w:ascii="Verdana" w:hAnsi="Verdana" w:cs="Calibri"/>
                <w:color w:val="000000"/>
              </w:rPr>
            </w:pPr>
            <w:r>
              <w:rPr>
                <w:rFonts w:ascii="Verdana" w:hAnsi="Verdana" w:cs="Calibri"/>
                <w:color w:val="000000"/>
              </w:rPr>
              <w:t xml:space="preserve">TOTAL </w:t>
            </w:r>
          </w:p>
        </w:tc>
        <w:tc>
          <w:tcPr>
            <w:tcW w:w="2773" w:type="dxa"/>
            <w:gridSpan w:val="2"/>
            <w:tcBorders>
              <w:top w:val="single" w:sz="4" w:space="0" w:color="auto"/>
              <w:left w:val="single" w:sz="4" w:space="0" w:color="auto"/>
              <w:bottom w:val="single" w:sz="4" w:space="0" w:color="auto"/>
              <w:right w:val="single" w:sz="4" w:space="0" w:color="auto"/>
            </w:tcBorders>
          </w:tcPr>
          <w:p w14:paraId="0EE98F67" w14:textId="77777777" w:rsidR="00F06514" w:rsidRPr="00924BB8" w:rsidRDefault="00F06514">
            <w:pPr>
              <w:jc w:val="center"/>
              <w:rPr>
                <w:rFonts w:ascii="Verdana" w:hAnsi="Verdana"/>
              </w:rPr>
            </w:pPr>
          </w:p>
        </w:tc>
      </w:tr>
    </w:tbl>
    <w:p w14:paraId="4EEC7646" w14:textId="3E44D482" w:rsidR="00751FFC" w:rsidRPr="00924BB8" w:rsidRDefault="00751FFC" w:rsidP="00751FFC">
      <w:pPr>
        <w:suppressAutoHyphens/>
        <w:spacing w:after="0" w:line="276" w:lineRule="auto"/>
        <w:jc w:val="both"/>
        <w:rPr>
          <w:rFonts w:ascii="Verdana" w:eastAsia="Times New Roman" w:hAnsi="Verdana" w:cs="Arial"/>
          <w:bCs/>
          <w:color w:val="000000"/>
          <w:lang w:val="es-ES" w:eastAsia="es-ES"/>
        </w:rPr>
      </w:pPr>
    </w:p>
    <w:p w14:paraId="31DAD43A" w14:textId="3F7C4393" w:rsidR="000219AF" w:rsidRPr="00924BB8" w:rsidRDefault="000219AF" w:rsidP="000219AF">
      <w:pPr>
        <w:suppressAutoHyphens/>
        <w:spacing w:after="0" w:line="276" w:lineRule="auto"/>
        <w:jc w:val="both"/>
        <w:rPr>
          <w:rFonts w:ascii="Verdana" w:eastAsia="Times New Roman" w:hAnsi="Verdana" w:cs="Arial"/>
          <w:b/>
          <w:lang w:val="es-ES" w:eastAsia="es-ES"/>
        </w:rPr>
      </w:pPr>
      <w:r w:rsidRPr="00924BB8">
        <w:rPr>
          <w:rFonts w:ascii="Verdana" w:eastAsia="Times New Roman" w:hAnsi="Verdana" w:cs="Arial"/>
          <w:b/>
          <w:color w:val="000000"/>
          <w:lang w:val="es-ES" w:eastAsia="es-ES"/>
        </w:rPr>
        <w:t>LUGAR DE ENTREGA DE LOS BIENES:</w:t>
      </w:r>
    </w:p>
    <w:p w14:paraId="6A85723F" w14:textId="77777777" w:rsidR="000219AF" w:rsidRPr="000219AF" w:rsidRDefault="000219AF" w:rsidP="000219AF">
      <w:pPr>
        <w:autoSpaceDE w:val="0"/>
        <w:adjustRightInd w:val="0"/>
        <w:spacing w:after="0" w:line="240" w:lineRule="auto"/>
        <w:contextualSpacing/>
        <w:jc w:val="both"/>
        <w:rPr>
          <w:rFonts w:ascii="Verdana" w:hAnsi="Verdana"/>
          <w:u w:val="single"/>
          <w:lang w:val="es-CO" w:eastAsia="es-ES"/>
          <w14:ligatures w14:val="standardContextual"/>
        </w:rPr>
      </w:pPr>
      <w:r w:rsidRPr="000219AF">
        <w:rPr>
          <w:rFonts w:ascii="Verdana" w:hAnsi="Verdana"/>
          <w:u w:val="single"/>
          <w:lang w:val="es-CO" w:eastAsia="es-ES"/>
          <w14:ligatures w14:val="standardContextual"/>
        </w:rPr>
        <w:t>Garantizar la entrega de los productos en el sector Cedros del PNN Cueva de los Guácharos, ubicado en el municipio de Acevedo, departamento del Huila: Al Parque se puede llegar de la siguiente manera: Vía Pitalito: Pitalito - Palestina. A partir de Palestina hasta la vereda La Mensura (9 km aproximadamente), la vía es sin pavimentar, pero hay acceso para vehículos. Se continúa a pie desde la vereda La Mensura al sector Los Cedros (8.5 km) por camino de herradura, el terreno donde se ubica el camino tiene pendiente fuertes y prolongadas y con tramos estrechos, siendo este un recorrido de aproximadamente 4 a 5 horas y el transporte de los elementos tendría que hacerse a través de semovientes o al hombro.</w:t>
      </w:r>
    </w:p>
    <w:p w14:paraId="026362E0" w14:textId="77777777" w:rsidR="000219AF" w:rsidRPr="00924BB8" w:rsidRDefault="000219AF" w:rsidP="00751FFC">
      <w:pPr>
        <w:suppressAutoHyphens/>
        <w:autoSpaceDN w:val="0"/>
        <w:spacing w:after="0" w:line="276" w:lineRule="auto"/>
        <w:jc w:val="both"/>
        <w:textAlignment w:val="baseline"/>
        <w:rPr>
          <w:rFonts w:ascii="Verdana" w:eastAsia="Times New Roman" w:hAnsi="Verdana" w:cs="Arial"/>
          <w:lang w:val="es-ES" w:eastAsia="es-ES"/>
        </w:rPr>
      </w:pPr>
    </w:p>
    <w:p w14:paraId="734842A2" w14:textId="77777777" w:rsidR="000219AF" w:rsidRPr="000219AF" w:rsidRDefault="000219AF" w:rsidP="000219AF">
      <w:pPr>
        <w:numPr>
          <w:ilvl w:val="0"/>
          <w:numId w:val="28"/>
        </w:numPr>
        <w:suppressAutoHyphens/>
        <w:spacing w:after="0" w:line="240" w:lineRule="auto"/>
        <w:jc w:val="both"/>
        <w:rPr>
          <w:rFonts w:ascii="Verdana" w:eastAsia="Times New Roman" w:hAnsi="Verdana" w:cs="Arial"/>
          <w:color w:val="000000" w:themeColor="text1"/>
          <w:lang w:val="es-ES" w:eastAsia="es-ES"/>
        </w:rPr>
      </w:pPr>
      <w:r w:rsidRPr="000219AF">
        <w:rPr>
          <w:rFonts w:ascii="Verdana" w:eastAsia="Times New Roman" w:hAnsi="Verdana" w:cs="Arial"/>
          <w:color w:val="000000" w:themeColor="text1"/>
          <w:lang w:val="es-ES" w:eastAsia="es-ES"/>
        </w:rPr>
        <w:t>El valor de la propuesta debe incluir todos los costos que genere el cumplimiento del objeto del contrato de acuerdo con las especificaciones técnicas señaladas en el numeral 3. ESPECIFICACIONES TÉCNICAS y demás condiciones requeridas en el presente documento.</w:t>
      </w:r>
    </w:p>
    <w:p w14:paraId="3631470D" w14:textId="77777777" w:rsidR="000219AF" w:rsidRPr="000219AF" w:rsidRDefault="000219AF" w:rsidP="000219AF">
      <w:pPr>
        <w:widowControl w:val="0"/>
        <w:numPr>
          <w:ilvl w:val="0"/>
          <w:numId w:val="28"/>
        </w:numPr>
        <w:tabs>
          <w:tab w:val="left" w:pos="-720"/>
          <w:tab w:val="left" w:pos="0"/>
        </w:tabs>
        <w:suppressAutoHyphens/>
        <w:snapToGrid w:val="0"/>
        <w:spacing w:after="0" w:line="240" w:lineRule="auto"/>
        <w:jc w:val="both"/>
        <w:rPr>
          <w:rFonts w:ascii="Verdana" w:eastAsia="Times New Roman" w:hAnsi="Verdana" w:cs="Arial"/>
          <w:color w:val="000000" w:themeColor="text1"/>
          <w:spacing w:val="-2"/>
          <w:lang w:val="es-CO" w:eastAsia="es-ES"/>
        </w:rPr>
      </w:pPr>
      <w:r w:rsidRPr="000219AF">
        <w:rPr>
          <w:rFonts w:ascii="Verdana" w:eastAsia="Times New Roman" w:hAnsi="Verdana" w:cs="Arial"/>
          <w:color w:val="000000" w:themeColor="text1"/>
          <w:spacing w:val="-2"/>
          <w:lang w:val="es-CO" w:eastAsia="es-ES"/>
        </w:rPr>
        <w:t>Si el proponente no discrimina el impuesto al valor agregado (I.V.A.), y el objeto del contrato causa dicho impuesto, Parques Nacionales Naturales lo considerará INCLUIDO en el valor total de la oferta y así lo aceptará el proponente.</w:t>
      </w:r>
    </w:p>
    <w:p w14:paraId="1B7F7D7D" w14:textId="77777777" w:rsidR="000219AF" w:rsidRPr="000219AF" w:rsidRDefault="000219AF" w:rsidP="000219AF">
      <w:pPr>
        <w:numPr>
          <w:ilvl w:val="0"/>
          <w:numId w:val="28"/>
        </w:numPr>
        <w:suppressAutoHyphens/>
        <w:autoSpaceDN w:val="0"/>
        <w:spacing w:after="0" w:line="240" w:lineRule="auto"/>
        <w:contextualSpacing/>
        <w:rPr>
          <w:rFonts w:ascii="Verdana" w:hAnsi="Verdana" w:cs="Arial"/>
          <w:color w:val="000000" w:themeColor="text1"/>
          <w:spacing w:val="-2"/>
          <w:lang w:val="es-CO" w:eastAsia="es-ES"/>
          <w14:ligatures w14:val="standardContextual"/>
        </w:rPr>
      </w:pPr>
      <w:r w:rsidRPr="000219AF">
        <w:rPr>
          <w:rFonts w:ascii="Verdana" w:hAnsi="Verdana" w:cs="Arial"/>
          <w:color w:val="000000" w:themeColor="text1"/>
          <w:spacing w:val="-2"/>
          <w:lang w:val="es-CO" w:eastAsia="es-ES"/>
          <w14:ligatures w14:val="standardContextual"/>
        </w:rPr>
        <w:t xml:space="preserve">El valor de la oferta, será el valor que se describa en la plataforma </w:t>
      </w:r>
      <w:proofErr w:type="spellStart"/>
      <w:r w:rsidRPr="000219AF">
        <w:rPr>
          <w:rFonts w:ascii="Verdana" w:hAnsi="Verdana" w:cs="Arial"/>
          <w:color w:val="000000" w:themeColor="text1"/>
          <w:spacing w:val="-2"/>
          <w:lang w:val="es-CO" w:eastAsia="es-ES"/>
          <w14:ligatures w14:val="standardContextual"/>
        </w:rPr>
        <w:t>Secop</w:t>
      </w:r>
      <w:proofErr w:type="spellEnd"/>
      <w:r w:rsidRPr="000219AF">
        <w:rPr>
          <w:rFonts w:ascii="Verdana" w:hAnsi="Verdana" w:cs="Arial"/>
          <w:color w:val="000000" w:themeColor="text1"/>
          <w:spacing w:val="-2"/>
          <w:lang w:val="es-CO" w:eastAsia="es-ES"/>
          <w14:ligatures w14:val="standardContextual"/>
        </w:rPr>
        <w:t xml:space="preserve"> II. </w:t>
      </w:r>
    </w:p>
    <w:p w14:paraId="04FDEDFE" w14:textId="77777777" w:rsidR="000219AF" w:rsidRPr="000219AF" w:rsidRDefault="000219AF" w:rsidP="000219AF">
      <w:pPr>
        <w:widowControl w:val="0"/>
        <w:numPr>
          <w:ilvl w:val="0"/>
          <w:numId w:val="28"/>
        </w:numPr>
        <w:tabs>
          <w:tab w:val="left" w:pos="-720"/>
          <w:tab w:val="left" w:pos="0"/>
        </w:tabs>
        <w:suppressAutoHyphens/>
        <w:snapToGrid w:val="0"/>
        <w:spacing w:after="0" w:line="240" w:lineRule="auto"/>
        <w:jc w:val="both"/>
        <w:rPr>
          <w:rFonts w:ascii="Verdana" w:eastAsia="Times New Roman" w:hAnsi="Verdana" w:cs="Arial"/>
          <w:color w:val="000000" w:themeColor="text1"/>
          <w:spacing w:val="-2"/>
          <w:lang w:val="es-CO" w:eastAsia="es-ES"/>
        </w:rPr>
      </w:pPr>
      <w:r w:rsidRPr="000219AF">
        <w:rPr>
          <w:rFonts w:ascii="Verdana" w:eastAsia="Times New Roman" w:hAnsi="Verdana" w:cs="Arial"/>
          <w:color w:val="000000" w:themeColor="text1"/>
          <w:spacing w:val="-2"/>
          <w:lang w:val="es-CO" w:eastAsia="es-ES"/>
        </w:rPr>
        <w:t xml:space="preserve">Si al evaluar la propuesta se encuentra un error aritmético, Parques Nacionales Naturales procederá a su corrección y este será el valor que se tendrá en </w:t>
      </w:r>
      <w:r w:rsidRPr="000219AF">
        <w:rPr>
          <w:rFonts w:ascii="Verdana" w:eastAsia="Times New Roman" w:hAnsi="Verdana" w:cs="Arial"/>
          <w:color w:val="000000" w:themeColor="text1"/>
          <w:spacing w:val="-2"/>
          <w:lang w:val="es-CO" w:eastAsia="es-ES"/>
        </w:rPr>
        <w:lastRenderedPageBreak/>
        <w:t>cuenta para la evaluación.</w:t>
      </w:r>
    </w:p>
    <w:p w14:paraId="1C9FEAFD" w14:textId="77777777" w:rsidR="000219AF" w:rsidRPr="000219AF" w:rsidRDefault="000219AF" w:rsidP="000219AF">
      <w:pPr>
        <w:widowControl w:val="0"/>
        <w:numPr>
          <w:ilvl w:val="0"/>
          <w:numId w:val="28"/>
        </w:numPr>
        <w:tabs>
          <w:tab w:val="left" w:pos="-720"/>
          <w:tab w:val="left" w:pos="0"/>
        </w:tabs>
        <w:suppressAutoHyphens/>
        <w:snapToGrid w:val="0"/>
        <w:spacing w:after="0" w:line="240" w:lineRule="auto"/>
        <w:jc w:val="both"/>
        <w:rPr>
          <w:rFonts w:ascii="Verdana" w:eastAsia="Times New Roman" w:hAnsi="Verdana" w:cs="Arial"/>
          <w:color w:val="000000" w:themeColor="text1"/>
          <w:spacing w:val="-2"/>
          <w:lang w:val="es-CO" w:eastAsia="es-ES"/>
        </w:rPr>
      </w:pPr>
      <w:r w:rsidRPr="000219AF">
        <w:rPr>
          <w:rFonts w:ascii="Verdana" w:eastAsia="Times New Roman" w:hAnsi="Verdana" w:cs="Arial"/>
          <w:color w:val="000000" w:themeColor="text1"/>
          <w:spacing w:val="-2"/>
          <w:lang w:val="es-CO" w:eastAsia="es-ES"/>
        </w:rPr>
        <w:t>Los proponentes deberán tener en cuenta en su oferta, los costos de transporte en cuales pueda incurrir para la prestación del servicio en el lugar de ejecución señalado en este documento. La entrega de los productos será una con la totalidad de los elementos solicitados en el contrato. La entrega de los bienes en los tiempos y según el cronograma que establezca el supervisor del contrato, en la sede administrativa del PNN Cueva de los Guácharos, por lo cual, el proveedor deberá asumir los gastos en que incurra para llevar a cabo la ejecución del contrato.</w:t>
      </w:r>
    </w:p>
    <w:p w14:paraId="3E06AADA" w14:textId="77777777" w:rsidR="000219AF" w:rsidRPr="000219AF" w:rsidRDefault="000219AF" w:rsidP="000219AF">
      <w:pPr>
        <w:widowControl w:val="0"/>
        <w:numPr>
          <w:ilvl w:val="0"/>
          <w:numId w:val="28"/>
        </w:numPr>
        <w:tabs>
          <w:tab w:val="left" w:pos="-720"/>
          <w:tab w:val="left" w:pos="0"/>
        </w:tabs>
        <w:suppressAutoHyphens/>
        <w:snapToGrid w:val="0"/>
        <w:spacing w:after="0" w:line="240" w:lineRule="auto"/>
        <w:jc w:val="both"/>
        <w:rPr>
          <w:rFonts w:ascii="Verdana" w:eastAsia="Times New Roman" w:hAnsi="Verdana" w:cs="Arial"/>
          <w:color w:val="000000" w:themeColor="text1"/>
          <w:spacing w:val="-2"/>
          <w:lang w:val="es-CO" w:eastAsia="es-ES"/>
        </w:rPr>
      </w:pPr>
      <w:r w:rsidRPr="000219AF">
        <w:rPr>
          <w:rFonts w:ascii="Verdana" w:eastAsia="Times New Roman" w:hAnsi="Verdana" w:cs="Times New Roman"/>
          <w:color w:val="000000" w:themeColor="text1"/>
          <w:spacing w:val="-2"/>
          <w:lang w:val="es-CO" w:eastAsia="es-ES"/>
        </w:rPr>
        <w:t>El proponente que no haya diligenciado la totalidad de los ítems requeridos por Parques Nacionales, no será objeto de evaluación y su propuesta será rechazada.</w:t>
      </w:r>
    </w:p>
    <w:p w14:paraId="34F4F433" w14:textId="77777777" w:rsidR="000219AF" w:rsidRPr="00924BB8" w:rsidRDefault="000219AF" w:rsidP="00751FFC">
      <w:pPr>
        <w:suppressAutoHyphens/>
        <w:autoSpaceDN w:val="0"/>
        <w:spacing w:after="0" w:line="276" w:lineRule="auto"/>
        <w:jc w:val="both"/>
        <w:textAlignment w:val="baseline"/>
        <w:rPr>
          <w:rFonts w:ascii="Verdana" w:eastAsia="Times New Roman" w:hAnsi="Verdana" w:cs="Arial"/>
          <w:lang w:val="es-ES" w:eastAsia="es-ES"/>
        </w:rPr>
      </w:pPr>
    </w:p>
    <w:p w14:paraId="749E62FB" w14:textId="77777777" w:rsidR="000219AF" w:rsidRPr="00924BB8" w:rsidRDefault="000219AF" w:rsidP="00751FFC">
      <w:pPr>
        <w:suppressAutoHyphens/>
        <w:autoSpaceDN w:val="0"/>
        <w:spacing w:after="0" w:line="276" w:lineRule="auto"/>
        <w:jc w:val="both"/>
        <w:textAlignment w:val="baseline"/>
        <w:rPr>
          <w:rFonts w:ascii="Verdana" w:eastAsia="Times New Roman" w:hAnsi="Verdana" w:cs="Arial"/>
          <w:lang w:val="es-ES" w:eastAsia="es-ES"/>
        </w:rPr>
      </w:pPr>
    </w:p>
    <w:p w14:paraId="1C3F859D" w14:textId="77777777" w:rsidR="000219AF" w:rsidRPr="00924BB8" w:rsidRDefault="000219AF" w:rsidP="00751FFC">
      <w:pPr>
        <w:suppressAutoHyphens/>
        <w:autoSpaceDN w:val="0"/>
        <w:spacing w:after="0" w:line="276" w:lineRule="auto"/>
        <w:jc w:val="both"/>
        <w:textAlignment w:val="baseline"/>
        <w:rPr>
          <w:rFonts w:ascii="Verdana" w:eastAsia="Times New Roman" w:hAnsi="Verdana" w:cs="Arial"/>
          <w:lang w:val="es-ES" w:eastAsia="es-ES"/>
        </w:rPr>
      </w:pPr>
    </w:p>
    <w:p w14:paraId="389E40B8" w14:textId="7B4835A9" w:rsidR="00751FFC" w:rsidRPr="00924BB8" w:rsidRDefault="00751FFC" w:rsidP="00751FFC">
      <w:pPr>
        <w:suppressAutoHyphens/>
        <w:autoSpaceDN w:val="0"/>
        <w:spacing w:after="0" w:line="276" w:lineRule="auto"/>
        <w:jc w:val="both"/>
        <w:textAlignment w:val="baseline"/>
        <w:rPr>
          <w:rFonts w:ascii="Verdana" w:eastAsia="Times New Roman" w:hAnsi="Verdana" w:cs="Arial"/>
          <w:b/>
          <w:lang w:val="es-ES" w:eastAsia="es-ES"/>
        </w:rPr>
      </w:pP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p>
    <w:p w14:paraId="2A25B2AE" w14:textId="77777777" w:rsidR="00751FFC" w:rsidRPr="00924BB8" w:rsidRDefault="00751FFC" w:rsidP="00751FFC">
      <w:pPr>
        <w:suppressAutoHyphens/>
        <w:autoSpaceDN w:val="0"/>
        <w:spacing w:after="0" w:line="276" w:lineRule="auto"/>
        <w:jc w:val="both"/>
        <w:textAlignment w:val="baseline"/>
        <w:rPr>
          <w:rFonts w:ascii="Verdana" w:eastAsia="Times New Roman" w:hAnsi="Verdana" w:cs="Arial"/>
          <w:b/>
          <w:lang w:val="es-ES" w:eastAsia="es-ES"/>
        </w:rPr>
      </w:pP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p>
    <w:p w14:paraId="03447CE7" w14:textId="77777777" w:rsidR="00751FFC" w:rsidRPr="00924BB8" w:rsidRDefault="00751FFC" w:rsidP="00751FFC">
      <w:pPr>
        <w:suppressAutoHyphens/>
        <w:autoSpaceDN w:val="0"/>
        <w:spacing w:after="0" w:line="276" w:lineRule="auto"/>
        <w:jc w:val="both"/>
        <w:textAlignment w:val="baseline"/>
        <w:rPr>
          <w:rFonts w:ascii="Verdana" w:eastAsia="Times New Roman" w:hAnsi="Verdana" w:cs="Arial"/>
          <w:b/>
          <w:lang w:val="es-ES" w:eastAsia="es-ES"/>
        </w:rPr>
      </w:pP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p>
    <w:p w14:paraId="75786C87" w14:textId="77777777" w:rsidR="00751FFC" w:rsidRPr="00924BB8" w:rsidRDefault="00751FFC" w:rsidP="00751FFC">
      <w:pPr>
        <w:suppressAutoHyphens/>
        <w:autoSpaceDN w:val="0"/>
        <w:spacing w:after="0" w:line="276" w:lineRule="auto"/>
        <w:jc w:val="both"/>
        <w:textAlignment w:val="baseline"/>
        <w:rPr>
          <w:rFonts w:ascii="Verdana" w:eastAsia="Times New Roman" w:hAnsi="Verdana" w:cs="Arial"/>
          <w:b/>
          <w:lang w:val="es-ES" w:eastAsia="es-ES"/>
        </w:rPr>
      </w:pP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p>
    <w:p w14:paraId="27E8633E" w14:textId="77777777" w:rsidR="00751FFC" w:rsidRPr="00924BB8" w:rsidRDefault="00751FFC" w:rsidP="00751FFC">
      <w:pPr>
        <w:suppressAutoHyphens/>
        <w:autoSpaceDN w:val="0"/>
        <w:spacing w:after="0" w:line="276" w:lineRule="auto"/>
        <w:jc w:val="both"/>
        <w:textAlignment w:val="baseline"/>
        <w:rPr>
          <w:rFonts w:ascii="Verdana" w:eastAsia="Times New Roman" w:hAnsi="Verdana" w:cs="Arial"/>
          <w:b/>
          <w:lang w:val="es-ES" w:eastAsia="es-ES"/>
        </w:rPr>
      </w:pPr>
      <w:r w:rsidRPr="00924BB8">
        <w:rPr>
          <w:rFonts w:ascii="Verdana" w:eastAsia="Times New Roman" w:hAnsi="Verdana" w:cs="Arial"/>
          <w:b/>
          <w:lang w:val="es-ES" w:eastAsia="es-ES"/>
        </w:rPr>
        <w:t xml:space="preserve"> Firma Representante Legal del Proponente </w:t>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p>
    <w:p w14:paraId="1934172B" w14:textId="77777777" w:rsidR="00751FFC" w:rsidRPr="00924BB8" w:rsidRDefault="00751FFC" w:rsidP="00751FFC">
      <w:pPr>
        <w:suppressAutoHyphens/>
        <w:autoSpaceDN w:val="0"/>
        <w:spacing w:after="0" w:line="276" w:lineRule="auto"/>
        <w:jc w:val="both"/>
        <w:textAlignment w:val="baseline"/>
        <w:rPr>
          <w:rFonts w:ascii="Verdana" w:eastAsia="Times New Roman" w:hAnsi="Verdana" w:cs="Arial"/>
          <w:b/>
          <w:lang w:val="es-ES" w:eastAsia="es-ES"/>
        </w:rPr>
      </w:pPr>
      <w:r w:rsidRPr="00924BB8">
        <w:rPr>
          <w:rFonts w:ascii="Verdana" w:eastAsia="Times New Roman" w:hAnsi="Verdana" w:cs="Arial"/>
          <w:b/>
          <w:lang w:val="es-ES" w:eastAsia="es-ES"/>
        </w:rPr>
        <w:t xml:space="preserve"> Nombre: </w:t>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p>
    <w:p w14:paraId="7E6997B2" w14:textId="77777777" w:rsidR="00751FFC" w:rsidRPr="00924BB8" w:rsidRDefault="00751FFC" w:rsidP="00751FFC">
      <w:pPr>
        <w:suppressAutoHyphens/>
        <w:autoSpaceDN w:val="0"/>
        <w:spacing w:after="0" w:line="276" w:lineRule="auto"/>
        <w:jc w:val="both"/>
        <w:textAlignment w:val="baseline"/>
        <w:rPr>
          <w:rFonts w:ascii="Verdana" w:eastAsia="Times New Roman" w:hAnsi="Verdana" w:cs="Arial"/>
          <w:b/>
          <w:lang w:val="es-ES" w:eastAsia="es-ES"/>
        </w:rPr>
      </w:pPr>
      <w:r w:rsidRPr="00924BB8">
        <w:rPr>
          <w:rFonts w:ascii="Verdana" w:eastAsia="Times New Roman" w:hAnsi="Verdana" w:cs="Arial"/>
          <w:b/>
          <w:lang w:val="es-ES" w:eastAsia="es-ES"/>
        </w:rPr>
        <w:t xml:space="preserve"> Cargo: </w:t>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p>
    <w:p w14:paraId="33ED8804" w14:textId="77777777" w:rsidR="00751FFC" w:rsidRPr="00924BB8" w:rsidRDefault="00751FFC" w:rsidP="00751FFC">
      <w:pPr>
        <w:suppressAutoHyphens/>
        <w:autoSpaceDN w:val="0"/>
        <w:spacing w:after="0" w:line="276" w:lineRule="auto"/>
        <w:jc w:val="both"/>
        <w:textAlignment w:val="baseline"/>
        <w:rPr>
          <w:rFonts w:ascii="Verdana" w:eastAsia="Times New Roman" w:hAnsi="Verdana" w:cs="Arial"/>
          <w:b/>
          <w:lang w:val="es-ES" w:eastAsia="es-ES"/>
        </w:rPr>
      </w:pPr>
      <w:r w:rsidRPr="00924BB8">
        <w:rPr>
          <w:rFonts w:ascii="Verdana" w:eastAsia="Times New Roman" w:hAnsi="Verdana" w:cs="Arial"/>
          <w:b/>
          <w:lang w:val="es-ES" w:eastAsia="es-ES"/>
        </w:rPr>
        <w:t xml:space="preserve"> Documento de Identidad: </w:t>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p>
    <w:p w14:paraId="3A87E123" w14:textId="77777777" w:rsidR="00751FFC" w:rsidRPr="00924BB8" w:rsidRDefault="00751FFC" w:rsidP="00751FFC">
      <w:pPr>
        <w:suppressAutoHyphens/>
        <w:autoSpaceDN w:val="0"/>
        <w:spacing w:after="0" w:line="276" w:lineRule="auto"/>
        <w:jc w:val="both"/>
        <w:textAlignment w:val="baseline"/>
        <w:rPr>
          <w:rFonts w:ascii="Verdana" w:eastAsia="Times New Roman" w:hAnsi="Verdana" w:cs="Arial"/>
          <w:b/>
          <w:lang w:val="es-ES" w:eastAsia="es-ES"/>
        </w:rPr>
      </w:pP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p>
    <w:p w14:paraId="09D4D3D6" w14:textId="77777777" w:rsidR="00751FFC" w:rsidRPr="00924BB8" w:rsidRDefault="00751FFC" w:rsidP="00751FFC">
      <w:pPr>
        <w:suppressAutoHyphens/>
        <w:autoSpaceDN w:val="0"/>
        <w:spacing w:after="0" w:line="276" w:lineRule="auto"/>
        <w:jc w:val="both"/>
        <w:textAlignment w:val="baseline"/>
        <w:rPr>
          <w:rFonts w:ascii="Verdana" w:eastAsia="Times New Roman" w:hAnsi="Verdana" w:cs="Arial"/>
          <w:b/>
          <w:lang w:val="es-ES" w:eastAsia="es-ES"/>
        </w:rPr>
      </w:pP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r w:rsidRPr="00924BB8">
        <w:rPr>
          <w:rFonts w:ascii="Verdana" w:eastAsia="Times New Roman" w:hAnsi="Verdana" w:cs="Arial"/>
          <w:b/>
          <w:lang w:val="es-ES" w:eastAsia="es-ES"/>
        </w:rPr>
        <w:tab/>
      </w:r>
    </w:p>
    <w:p w14:paraId="44CF5D3B" w14:textId="77777777" w:rsidR="00751FFC" w:rsidRPr="00924BB8" w:rsidRDefault="00751FFC" w:rsidP="00751FFC">
      <w:pPr>
        <w:suppressAutoHyphens/>
        <w:autoSpaceDN w:val="0"/>
        <w:spacing w:after="0" w:line="276" w:lineRule="auto"/>
        <w:jc w:val="both"/>
        <w:textAlignment w:val="baseline"/>
        <w:rPr>
          <w:rFonts w:ascii="Verdana" w:eastAsia="Times New Roman" w:hAnsi="Verdana" w:cs="Arial"/>
          <w:b/>
          <w:lang w:val="es-ES" w:eastAsia="es-ES"/>
        </w:rPr>
      </w:pPr>
    </w:p>
    <w:p w14:paraId="62388BE1" w14:textId="77777777" w:rsidR="00751FFC" w:rsidRPr="00924BB8" w:rsidRDefault="00751FFC">
      <w:pPr>
        <w:rPr>
          <w:rFonts w:ascii="Verdana" w:hAnsi="Verdana"/>
          <w:lang w:val="es-ES"/>
        </w:rPr>
      </w:pPr>
    </w:p>
    <w:p w14:paraId="2E5B22B6" w14:textId="77777777" w:rsidR="00751FFC" w:rsidRPr="00924BB8" w:rsidRDefault="00751FFC">
      <w:pPr>
        <w:rPr>
          <w:rFonts w:ascii="Verdana" w:hAnsi="Verdana"/>
          <w:lang w:val="es-ES"/>
        </w:rPr>
      </w:pPr>
    </w:p>
    <w:p w14:paraId="794F7023" w14:textId="77777777" w:rsidR="00751FFC" w:rsidRPr="00924BB8" w:rsidRDefault="00751FFC">
      <w:pPr>
        <w:rPr>
          <w:rFonts w:ascii="Verdana" w:hAnsi="Verdana"/>
          <w:lang w:val="es-ES"/>
        </w:rPr>
      </w:pPr>
    </w:p>
    <w:p w14:paraId="778DEE9D" w14:textId="77777777" w:rsidR="00751FFC" w:rsidRPr="00924BB8" w:rsidRDefault="00751FFC">
      <w:pPr>
        <w:rPr>
          <w:rFonts w:ascii="Verdana" w:hAnsi="Verdana"/>
          <w:lang w:val="es-ES"/>
        </w:rPr>
      </w:pPr>
    </w:p>
    <w:sectPr w:rsidR="00751FFC" w:rsidRPr="00924BB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360C9"/>
    <w:multiLevelType w:val="hybridMultilevel"/>
    <w:tmpl w:val="7E7E1712"/>
    <w:lvl w:ilvl="0" w:tplc="02386EE2">
      <w:start w:val="1"/>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5DE32F9"/>
    <w:multiLevelType w:val="hybridMultilevel"/>
    <w:tmpl w:val="8590495C"/>
    <w:lvl w:ilvl="0" w:tplc="9CC0DDE0">
      <w:start w:val="1"/>
      <w:numFmt w:val="decimal"/>
      <w:lvlText w:val="%1."/>
      <w:lvlJc w:val="left"/>
      <w:pPr>
        <w:ind w:left="720" w:hanging="360"/>
      </w:pPr>
      <w:rPr>
        <w:rFonts w:ascii="Arial Narrow" w:eastAsia="Times New Roman" w:hAnsi="Arial Narrow" w:cs="Times New Roman"/>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C4A2FD9"/>
    <w:multiLevelType w:val="hybridMultilevel"/>
    <w:tmpl w:val="A55E7DBE"/>
    <w:lvl w:ilvl="0" w:tplc="0C0A0019">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3" w15:restartNumberingAfterBreak="0">
    <w:nsid w:val="15602FDD"/>
    <w:multiLevelType w:val="hybridMultilevel"/>
    <w:tmpl w:val="AFB0783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6626DCB"/>
    <w:multiLevelType w:val="hybridMultilevel"/>
    <w:tmpl w:val="8AD475D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F8973DC"/>
    <w:multiLevelType w:val="hybridMultilevel"/>
    <w:tmpl w:val="E7BA5DC2"/>
    <w:lvl w:ilvl="0" w:tplc="49081E74">
      <w:start w:val="3"/>
      <w:numFmt w:val="decimal"/>
      <w:lvlText w:val="%1."/>
      <w:lvlJc w:val="left"/>
      <w:pPr>
        <w:ind w:left="720" w:hanging="360"/>
      </w:pPr>
      <w:rPr>
        <w:rFonts w:cs="Times New Roman"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22515D7"/>
    <w:multiLevelType w:val="hybridMultilevel"/>
    <w:tmpl w:val="051EC074"/>
    <w:lvl w:ilvl="0" w:tplc="5284086A">
      <w:start w:val="17"/>
      <w:numFmt w:val="decimal"/>
      <w:lvlText w:val="%1."/>
      <w:lvlJc w:val="left"/>
      <w:pPr>
        <w:ind w:left="840" w:hanging="360"/>
      </w:pPr>
      <w:rPr>
        <w:rFonts w:hint="default"/>
      </w:rPr>
    </w:lvl>
    <w:lvl w:ilvl="1" w:tplc="240A0019" w:tentative="1">
      <w:start w:val="1"/>
      <w:numFmt w:val="lowerLetter"/>
      <w:lvlText w:val="%2."/>
      <w:lvlJc w:val="left"/>
      <w:pPr>
        <w:ind w:left="1560" w:hanging="360"/>
      </w:pPr>
    </w:lvl>
    <w:lvl w:ilvl="2" w:tplc="240A001B" w:tentative="1">
      <w:start w:val="1"/>
      <w:numFmt w:val="lowerRoman"/>
      <w:lvlText w:val="%3."/>
      <w:lvlJc w:val="right"/>
      <w:pPr>
        <w:ind w:left="2280" w:hanging="180"/>
      </w:pPr>
    </w:lvl>
    <w:lvl w:ilvl="3" w:tplc="240A000F" w:tentative="1">
      <w:start w:val="1"/>
      <w:numFmt w:val="decimal"/>
      <w:lvlText w:val="%4."/>
      <w:lvlJc w:val="left"/>
      <w:pPr>
        <w:ind w:left="3000" w:hanging="360"/>
      </w:pPr>
    </w:lvl>
    <w:lvl w:ilvl="4" w:tplc="240A0019" w:tentative="1">
      <w:start w:val="1"/>
      <w:numFmt w:val="lowerLetter"/>
      <w:lvlText w:val="%5."/>
      <w:lvlJc w:val="left"/>
      <w:pPr>
        <w:ind w:left="3720" w:hanging="360"/>
      </w:pPr>
    </w:lvl>
    <w:lvl w:ilvl="5" w:tplc="240A001B" w:tentative="1">
      <w:start w:val="1"/>
      <w:numFmt w:val="lowerRoman"/>
      <w:lvlText w:val="%6."/>
      <w:lvlJc w:val="right"/>
      <w:pPr>
        <w:ind w:left="4440" w:hanging="180"/>
      </w:pPr>
    </w:lvl>
    <w:lvl w:ilvl="6" w:tplc="240A000F" w:tentative="1">
      <w:start w:val="1"/>
      <w:numFmt w:val="decimal"/>
      <w:lvlText w:val="%7."/>
      <w:lvlJc w:val="left"/>
      <w:pPr>
        <w:ind w:left="5160" w:hanging="360"/>
      </w:pPr>
    </w:lvl>
    <w:lvl w:ilvl="7" w:tplc="240A0019" w:tentative="1">
      <w:start w:val="1"/>
      <w:numFmt w:val="lowerLetter"/>
      <w:lvlText w:val="%8."/>
      <w:lvlJc w:val="left"/>
      <w:pPr>
        <w:ind w:left="5880" w:hanging="360"/>
      </w:pPr>
    </w:lvl>
    <w:lvl w:ilvl="8" w:tplc="240A001B" w:tentative="1">
      <w:start w:val="1"/>
      <w:numFmt w:val="lowerRoman"/>
      <w:lvlText w:val="%9."/>
      <w:lvlJc w:val="right"/>
      <w:pPr>
        <w:ind w:left="6600" w:hanging="180"/>
      </w:pPr>
    </w:lvl>
  </w:abstractNum>
  <w:abstractNum w:abstractNumId="7" w15:restartNumberingAfterBreak="0">
    <w:nsid w:val="223E5253"/>
    <w:multiLevelType w:val="hybridMultilevel"/>
    <w:tmpl w:val="F2F09590"/>
    <w:lvl w:ilvl="0" w:tplc="3656125E">
      <w:start w:val="1"/>
      <w:numFmt w:val="lowerLetter"/>
      <w:lvlText w:val="%1)"/>
      <w:lvlJc w:val="left"/>
      <w:pPr>
        <w:ind w:left="786" w:hanging="360"/>
      </w:pPr>
      <w:rPr>
        <w:rFonts w:hint="default"/>
        <w:b/>
        <w:u w:val="none"/>
      </w:rPr>
    </w:lvl>
    <w:lvl w:ilvl="1" w:tplc="080A0019" w:tentative="1">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8" w15:restartNumberingAfterBreak="0">
    <w:nsid w:val="29CB799E"/>
    <w:multiLevelType w:val="hybridMultilevel"/>
    <w:tmpl w:val="5DB087AC"/>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CF74577"/>
    <w:multiLevelType w:val="hybridMultilevel"/>
    <w:tmpl w:val="5A5AC974"/>
    <w:lvl w:ilvl="0" w:tplc="3358FD4C">
      <w:numFmt w:val="bullet"/>
      <w:lvlText w:val=""/>
      <w:lvlJc w:val="left"/>
      <w:pPr>
        <w:ind w:left="360" w:hanging="360"/>
      </w:pPr>
      <w:rPr>
        <w:rFonts w:ascii="Symbol" w:eastAsia="Calibri" w:hAnsi="Symbol"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36215A6B"/>
    <w:multiLevelType w:val="hybridMultilevel"/>
    <w:tmpl w:val="AFB0783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8B52B4A"/>
    <w:multiLevelType w:val="hybridMultilevel"/>
    <w:tmpl w:val="CC3491CE"/>
    <w:lvl w:ilvl="0" w:tplc="54442ABC">
      <w:start w:val="13"/>
      <w:numFmt w:val="decimal"/>
      <w:lvlText w:val="%1."/>
      <w:lvlJc w:val="left"/>
      <w:pPr>
        <w:ind w:left="885" w:hanging="405"/>
      </w:pPr>
      <w:rPr>
        <w:rFonts w:hint="default"/>
        <w:b/>
      </w:rPr>
    </w:lvl>
    <w:lvl w:ilvl="1" w:tplc="240A0019" w:tentative="1">
      <w:start w:val="1"/>
      <w:numFmt w:val="lowerLetter"/>
      <w:lvlText w:val="%2."/>
      <w:lvlJc w:val="left"/>
      <w:pPr>
        <w:ind w:left="1560" w:hanging="360"/>
      </w:pPr>
    </w:lvl>
    <w:lvl w:ilvl="2" w:tplc="240A001B" w:tentative="1">
      <w:start w:val="1"/>
      <w:numFmt w:val="lowerRoman"/>
      <w:lvlText w:val="%3."/>
      <w:lvlJc w:val="right"/>
      <w:pPr>
        <w:ind w:left="2280" w:hanging="180"/>
      </w:pPr>
    </w:lvl>
    <w:lvl w:ilvl="3" w:tplc="240A000F" w:tentative="1">
      <w:start w:val="1"/>
      <w:numFmt w:val="decimal"/>
      <w:lvlText w:val="%4."/>
      <w:lvlJc w:val="left"/>
      <w:pPr>
        <w:ind w:left="3000" w:hanging="360"/>
      </w:pPr>
    </w:lvl>
    <w:lvl w:ilvl="4" w:tplc="240A0019" w:tentative="1">
      <w:start w:val="1"/>
      <w:numFmt w:val="lowerLetter"/>
      <w:lvlText w:val="%5."/>
      <w:lvlJc w:val="left"/>
      <w:pPr>
        <w:ind w:left="3720" w:hanging="360"/>
      </w:pPr>
    </w:lvl>
    <w:lvl w:ilvl="5" w:tplc="240A001B" w:tentative="1">
      <w:start w:val="1"/>
      <w:numFmt w:val="lowerRoman"/>
      <w:lvlText w:val="%6."/>
      <w:lvlJc w:val="right"/>
      <w:pPr>
        <w:ind w:left="4440" w:hanging="180"/>
      </w:pPr>
    </w:lvl>
    <w:lvl w:ilvl="6" w:tplc="240A000F" w:tentative="1">
      <w:start w:val="1"/>
      <w:numFmt w:val="decimal"/>
      <w:lvlText w:val="%7."/>
      <w:lvlJc w:val="left"/>
      <w:pPr>
        <w:ind w:left="5160" w:hanging="360"/>
      </w:pPr>
    </w:lvl>
    <w:lvl w:ilvl="7" w:tplc="240A0019" w:tentative="1">
      <w:start w:val="1"/>
      <w:numFmt w:val="lowerLetter"/>
      <w:lvlText w:val="%8."/>
      <w:lvlJc w:val="left"/>
      <w:pPr>
        <w:ind w:left="5880" w:hanging="360"/>
      </w:pPr>
    </w:lvl>
    <w:lvl w:ilvl="8" w:tplc="240A001B" w:tentative="1">
      <w:start w:val="1"/>
      <w:numFmt w:val="lowerRoman"/>
      <w:lvlText w:val="%9."/>
      <w:lvlJc w:val="right"/>
      <w:pPr>
        <w:ind w:left="6600" w:hanging="180"/>
      </w:pPr>
    </w:lvl>
  </w:abstractNum>
  <w:abstractNum w:abstractNumId="12" w15:restartNumberingAfterBreak="0">
    <w:nsid w:val="38CE7800"/>
    <w:multiLevelType w:val="hybridMultilevel"/>
    <w:tmpl w:val="A88455CC"/>
    <w:lvl w:ilvl="0" w:tplc="240A000F">
      <w:start w:val="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80923"/>
    <w:multiLevelType w:val="hybridMultilevel"/>
    <w:tmpl w:val="1F3470CA"/>
    <w:lvl w:ilvl="0" w:tplc="240A000F">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B15C2"/>
    <w:multiLevelType w:val="hybridMultilevel"/>
    <w:tmpl w:val="167C195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7345C9B"/>
    <w:multiLevelType w:val="hybridMultilevel"/>
    <w:tmpl w:val="264443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8D67872"/>
    <w:multiLevelType w:val="hybridMultilevel"/>
    <w:tmpl w:val="033C50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EB24A07"/>
    <w:multiLevelType w:val="hybridMultilevel"/>
    <w:tmpl w:val="F2F09590"/>
    <w:lvl w:ilvl="0" w:tplc="3656125E">
      <w:start w:val="1"/>
      <w:numFmt w:val="lowerLetter"/>
      <w:lvlText w:val="%1)"/>
      <w:lvlJc w:val="left"/>
      <w:pPr>
        <w:ind w:left="786" w:hanging="360"/>
      </w:pPr>
      <w:rPr>
        <w:rFonts w:hint="default"/>
        <w:b/>
        <w:u w:val="none"/>
      </w:rPr>
    </w:lvl>
    <w:lvl w:ilvl="1" w:tplc="080A0019" w:tentative="1">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18" w15:restartNumberingAfterBreak="0">
    <w:nsid w:val="538A0D0E"/>
    <w:multiLevelType w:val="hybridMultilevel"/>
    <w:tmpl w:val="0F241C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498234B"/>
    <w:multiLevelType w:val="hybridMultilevel"/>
    <w:tmpl w:val="F2F09590"/>
    <w:lvl w:ilvl="0" w:tplc="3656125E">
      <w:start w:val="1"/>
      <w:numFmt w:val="lowerLetter"/>
      <w:lvlText w:val="%1)"/>
      <w:lvlJc w:val="left"/>
      <w:pPr>
        <w:ind w:left="786" w:hanging="360"/>
      </w:pPr>
      <w:rPr>
        <w:rFonts w:hint="default"/>
        <w:b/>
        <w:u w:val="none"/>
      </w:rPr>
    </w:lvl>
    <w:lvl w:ilvl="1" w:tplc="080A0019" w:tentative="1">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20" w15:restartNumberingAfterBreak="0">
    <w:nsid w:val="694F5018"/>
    <w:multiLevelType w:val="hybridMultilevel"/>
    <w:tmpl w:val="EB001C7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F863666"/>
    <w:multiLevelType w:val="multilevel"/>
    <w:tmpl w:val="C8C271F4"/>
    <w:lvl w:ilvl="0">
      <w:start w:val="9"/>
      <w:numFmt w:val="decimal"/>
      <w:lvlText w:val="%1."/>
      <w:lvlJc w:val="left"/>
      <w:pPr>
        <w:ind w:left="1080" w:hanging="360"/>
      </w:pPr>
      <w:rPr>
        <w:b/>
        <w:i w:val="0"/>
      </w:rPr>
    </w:lvl>
    <w:lvl w:ilvl="1">
      <w:start w:val="1"/>
      <w:numFmt w:val="decimal"/>
      <w:isLgl/>
      <w:lvlText w:val="%1.%2."/>
      <w:lvlJc w:val="left"/>
      <w:pPr>
        <w:ind w:left="1440" w:hanging="720"/>
      </w:pPr>
    </w:lvl>
    <w:lvl w:ilvl="2">
      <w:start w:val="1"/>
      <w:numFmt w:val="decimal"/>
      <w:isLgl/>
      <w:lvlText w:val="%1.%2.%3."/>
      <w:lvlJc w:val="left"/>
      <w:pPr>
        <w:ind w:left="1800" w:hanging="1080"/>
      </w:pPr>
    </w:lvl>
    <w:lvl w:ilvl="3">
      <w:start w:val="1"/>
      <w:numFmt w:val="decimal"/>
      <w:isLgl/>
      <w:lvlText w:val="%1.%2.%3.%4."/>
      <w:lvlJc w:val="left"/>
      <w:pPr>
        <w:ind w:left="2160" w:hanging="1440"/>
      </w:pPr>
    </w:lvl>
    <w:lvl w:ilvl="4">
      <w:start w:val="1"/>
      <w:numFmt w:val="decimal"/>
      <w:isLgl/>
      <w:lvlText w:val="%1.%2.%3.%4.%5."/>
      <w:lvlJc w:val="left"/>
      <w:pPr>
        <w:ind w:left="2160" w:hanging="1440"/>
      </w:pPr>
    </w:lvl>
    <w:lvl w:ilvl="5">
      <w:start w:val="1"/>
      <w:numFmt w:val="decimal"/>
      <w:isLgl/>
      <w:lvlText w:val="%1.%2.%3.%4.%5.%6."/>
      <w:lvlJc w:val="left"/>
      <w:pPr>
        <w:ind w:left="2520" w:hanging="1800"/>
      </w:pPr>
    </w:lvl>
    <w:lvl w:ilvl="6">
      <w:start w:val="1"/>
      <w:numFmt w:val="decimal"/>
      <w:isLgl/>
      <w:lvlText w:val="%1.%2.%3.%4.%5.%6.%7."/>
      <w:lvlJc w:val="left"/>
      <w:pPr>
        <w:ind w:left="2880" w:hanging="2160"/>
      </w:pPr>
    </w:lvl>
    <w:lvl w:ilvl="7">
      <w:start w:val="1"/>
      <w:numFmt w:val="decimal"/>
      <w:isLgl/>
      <w:lvlText w:val="%1.%2.%3.%4.%5.%6.%7.%8."/>
      <w:lvlJc w:val="left"/>
      <w:pPr>
        <w:ind w:left="3240" w:hanging="2520"/>
      </w:pPr>
    </w:lvl>
    <w:lvl w:ilvl="8">
      <w:start w:val="1"/>
      <w:numFmt w:val="decimal"/>
      <w:isLgl/>
      <w:lvlText w:val="%1.%2.%3.%4.%5.%6.%7.%8.%9."/>
      <w:lvlJc w:val="left"/>
      <w:pPr>
        <w:ind w:left="3240" w:hanging="2520"/>
      </w:pPr>
    </w:lvl>
  </w:abstractNum>
  <w:abstractNum w:abstractNumId="22" w15:restartNumberingAfterBreak="0">
    <w:nsid w:val="74744FA7"/>
    <w:multiLevelType w:val="hybridMultilevel"/>
    <w:tmpl w:val="033C50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83B3CC2"/>
    <w:multiLevelType w:val="hybridMultilevel"/>
    <w:tmpl w:val="8EBC31B8"/>
    <w:lvl w:ilvl="0" w:tplc="C2BC442A">
      <w:start w:val="1"/>
      <w:numFmt w:val="lowerLetter"/>
      <w:lvlText w:val="%1."/>
      <w:lvlJc w:val="left"/>
      <w:pPr>
        <w:ind w:left="405" w:hanging="360"/>
      </w:pPr>
      <w:rPr>
        <w:rFonts w:ascii="Arial Narrow" w:eastAsia="Times New Roman" w:hAnsi="Arial Narrow" w:cs="Times New Roman"/>
        <w:b/>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24" w15:restartNumberingAfterBreak="0">
    <w:nsid w:val="784C553C"/>
    <w:multiLevelType w:val="hybridMultilevel"/>
    <w:tmpl w:val="F2F09590"/>
    <w:lvl w:ilvl="0" w:tplc="3656125E">
      <w:start w:val="1"/>
      <w:numFmt w:val="lowerLetter"/>
      <w:lvlText w:val="%1)"/>
      <w:lvlJc w:val="left"/>
      <w:pPr>
        <w:ind w:left="786" w:hanging="360"/>
      </w:pPr>
      <w:rPr>
        <w:rFonts w:hint="default"/>
        <w:b/>
        <w:u w:val="none"/>
      </w:rPr>
    </w:lvl>
    <w:lvl w:ilvl="1" w:tplc="080A0019" w:tentative="1">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25" w15:restartNumberingAfterBreak="0">
    <w:nsid w:val="79446ECA"/>
    <w:multiLevelType w:val="multilevel"/>
    <w:tmpl w:val="0E4CBE6E"/>
    <w:lvl w:ilvl="0">
      <w:start w:val="1"/>
      <w:numFmt w:val="decimal"/>
      <w:pStyle w:val="Cierre"/>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7CD009F5"/>
    <w:multiLevelType w:val="multilevel"/>
    <w:tmpl w:val="3ACAD488"/>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5"/>
  </w:num>
  <w:num w:numId="2">
    <w:abstractNumId w:val="9"/>
  </w:num>
  <w:num w:numId="3">
    <w:abstractNumId w:val="4"/>
  </w:num>
  <w:num w:numId="4">
    <w:abstractNumId w:val="2"/>
  </w:num>
  <w:num w:numId="5">
    <w:abstractNumId w:val="23"/>
  </w:num>
  <w:num w:numId="6">
    <w:abstractNumId w:val="5"/>
  </w:num>
  <w:num w:numId="7">
    <w:abstractNumId w:val="20"/>
  </w:num>
  <w:num w:numId="8">
    <w:abstractNumId w:val="26"/>
  </w:num>
  <w:num w:numId="9">
    <w:abstractNumId w:val="3"/>
  </w:num>
  <w:num w:numId="10">
    <w:abstractNumId w:val="0"/>
  </w:num>
  <w:num w:numId="11">
    <w:abstractNumId w:val="12"/>
  </w:num>
  <w:num w:numId="12">
    <w:abstractNumId w:val="11"/>
  </w:num>
  <w:num w:numId="13">
    <w:abstractNumId w:val="8"/>
  </w:num>
  <w:num w:numId="14">
    <w:abstractNumId w:val="15"/>
  </w:num>
  <w:num w:numId="15">
    <w:abstractNumId w:val="14"/>
  </w:num>
  <w:num w:numId="16">
    <w:abstractNumId w:val="18"/>
  </w:num>
  <w:num w:numId="17">
    <w:abstractNumId w:val="22"/>
  </w:num>
  <w:num w:numId="18">
    <w:abstractNumId w:val="16"/>
  </w:num>
  <w:num w:numId="19">
    <w:abstractNumId w:val="10"/>
  </w:num>
  <w:num w:numId="20">
    <w:abstractNumId w:val="13"/>
  </w:num>
  <w:num w:numId="21">
    <w:abstractNumId w:val="6"/>
  </w:num>
  <w:num w:numId="22">
    <w:abstractNumId w:val="2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17"/>
  </w:num>
  <w:num w:numId="25">
    <w:abstractNumId w:val="7"/>
  </w:num>
  <w:num w:numId="26">
    <w:abstractNumId w:val="24"/>
  </w:num>
  <w:num w:numId="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FFC"/>
    <w:rsid w:val="000219AF"/>
    <w:rsid w:val="000849DD"/>
    <w:rsid w:val="00751FFC"/>
    <w:rsid w:val="00924BB8"/>
    <w:rsid w:val="00B228AA"/>
    <w:rsid w:val="00DA6C1C"/>
    <w:rsid w:val="00F0651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6DAC5"/>
  <w15:chartTrackingRefBased/>
  <w15:docId w15:val="{F48D1463-1ED3-4DB0-8F56-2C72BCBFA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51FFC"/>
    <w:pPr>
      <w:keepNext/>
      <w:suppressAutoHyphens/>
      <w:spacing w:before="240" w:after="60" w:line="240" w:lineRule="auto"/>
      <w:outlineLvl w:val="0"/>
    </w:pPr>
    <w:rPr>
      <w:rFonts w:ascii="Arial" w:eastAsia="Times New Roman" w:hAnsi="Arial" w:cs="Arial"/>
      <w:b/>
      <w:bCs/>
      <w:kern w:val="3"/>
      <w:sz w:val="32"/>
      <w:szCs w:val="32"/>
      <w:lang w:val="es-CO" w:eastAsia="es-ES"/>
    </w:rPr>
  </w:style>
  <w:style w:type="paragraph" w:styleId="Ttulo2">
    <w:name w:val="heading 2"/>
    <w:basedOn w:val="Normal"/>
    <w:next w:val="Normal"/>
    <w:link w:val="Ttulo2Car"/>
    <w:unhideWhenUsed/>
    <w:qFormat/>
    <w:rsid w:val="00751FFC"/>
    <w:pPr>
      <w:keepNext/>
      <w:suppressAutoHyphens/>
      <w:spacing w:after="0" w:line="240" w:lineRule="auto"/>
      <w:jc w:val="both"/>
      <w:outlineLvl w:val="1"/>
    </w:pPr>
    <w:rPr>
      <w:rFonts w:ascii="Arial Narrow" w:eastAsia="Times New Roman" w:hAnsi="Arial Narrow" w:cs="Times New Roman"/>
      <w:b/>
      <w:bCs/>
      <w:iCs/>
      <w:sz w:val="24"/>
      <w:szCs w:val="24"/>
      <w:lang w:val="es" w:eastAsia="es-ES"/>
    </w:rPr>
  </w:style>
  <w:style w:type="paragraph" w:styleId="Ttulo3">
    <w:name w:val="heading 3"/>
    <w:basedOn w:val="Normal"/>
    <w:next w:val="Normal"/>
    <w:link w:val="Ttulo3Car"/>
    <w:uiPriority w:val="9"/>
    <w:semiHidden/>
    <w:unhideWhenUsed/>
    <w:qFormat/>
    <w:rsid w:val="00751FFC"/>
    <w:pPr>
      <w:keepNext/>
      <w:suppressAutoHyphens/>
      <w:spacing w:after="0" w:line="240" w:lineRule="auto"/>
      <w:jc w:val="both"/>
      <w:outlineLvl w:val="2"/>
    </w:pPr>
    <w:rPr>
      <w:rFonts w:ascii="Arial Narrow" w:eastAsia="Times New Roman" w:hAnsi="Arial Narrow" w:cs="Times New Roman"/>
      <w:b/>
      <w:bCs/>
      <w:iCs/>
      <w:sz w:val="20"/>
      <w:szCs w:val="24"/>
      <w:lang w:val="es" w:eastAsia="es-ES"/>
    </w:rPr>
  </w:style>
  <w:style w:type="paragraph" w:styleId="Ttulo4">
    <w:name w:val="heading 4"/>
    <w:basedOn w:val="Normal"/>
    <w:next w:val="Normal"/>
    <w:link w:val="Ttulo4Car"/>
    <w:uiPriority w:val="9"/>
    <w:semiHidden/>
    <w:unhideWhenUsed/>
    <w:qFormat/>
    <w:rsid w:val="00751FFC"/>
    <w:pPr>
      <w:keepNext/>
      <w:suppressAutoHyphens/>
      <w:spacing w:after="0" w:line="240" w:lineRule="auto"/>
      <w:jc w:val="center"/>
      <w:outlineLvl w:val="3"/>
    </w:pPr>
    <w:rPr>
      <w:rFonts w:ascii="Bookman Old Style" w:eastAsia="Times New Roman" w:hAnsi="Bookman Old Style" w:cs="Times New Roman"/>
      <w:b/>
      <w:bCs/>
      <w:iCs/>
      <w:sz w:val="24"/>
      <w:szCs w:val="24"/>
      <w:lang w:val="es" w:eastAsia="es-ES"/>
    </w:rPr>
  </w:style>
  <w:style w:type="paragraph" w:styleId="Ttulo5">
    <w:name w:val="heading 5"/>
    <w:basedOn w:val="Normal"/>
    <w:next w:val="Normal"/>
    <w:link w:val="Ttulo5Car"/>
    <w:uiPriority w:val="9"/>
    <w:semiHidden/>
    <w:unhideWhenUsed/>
    <w:qFormat/>
    <w:rsid w:val="00751FFC"/>
    <w:pPr>
      <w:keepNext/>
      <w:suppressAutoHyphens/>
      <w:spacing w:after="0" w:line="240" w:lineRule="auto"/>
      <w:outlineLvl w:val="4"/>
    </w:pPr>
    <w:rPr>
      <w:rFonts w:ascii="Arial" w:eastAsia="Times New Roman" w:hAnsi="Arial" w:cs="Times New Roman"/>
      <w:b/>
      <w:szCs w:val="24"/>
      <w:lang w:val="es-ES" w:eastAsia="es-ES"/>
    </w:rPr>
  </w:style>
  <w:style w:type="paragraph" w:styleId="Ttulo6">
    <w:name w:val="heading 6"/>
    <w:basedOn w:val="Normal"/>
    <w:next w:val="Normal"/>
    <w:link w:val="Ttulo6Car"/>
    <w:uiPriority w:val="9"/>
    <w:semiHidden/>
    <w:unhideWhenUsed/>
    <w:qFormat/>
    <w:rsid w:val="00751FFC"/>
    <w:pPr>
      <w:keepNext/>
      <w:suppressAutoHyphens/>
      <w:spacing w:after="0" w:line="240" w:lineRule="auto"/>
      <w:jc w:val="right"/>
      <w:outlineLvl w:val="5"/>
    </w:pPr>
    <w:rPr>
      <w:rFonts w:ascii="Arial" w:eastAsia="Times New Roman" w:hAnsi="Arial" w:cs="Times New Roman"/>
      <w:b/>
      <w:bCs/>
      <w:iCs/>
      <w:szCs w:val="24"/>
      <w:lang w:val="es" w:eastAsia="es-ES"/>
    </w:rPr>
  </w:style>
  <w:style w:type="paragraph" w:styleId="Ttulo7">
    <w:name w:val="heading 7"/>
    <w:basedOn w:val="Normal"/>
    <w:next w:val="Normal"/>
    <w:link w:val="Ttulo7Car"/>
    <w:rsid w:val="00751FFC"/>
    <w:pPr>
      <w:keepNext/>
      <w:suppressAutoHyphens/>
      <w:spacing w:after="0" w:line="240" w:lineRule="auto"/>
      <w:jc w:val="center"/>
      <w:outlineLvl w:val="6"/>
    </w:pPr>
    <w:rPr>
      <w:rFonts w:ascii="Arial" w:eastAsia="Times New Roman" w:hAnsi="Arial" w:cs="Times New Roman"/>
      <w:b/>
      <w:bCs/>
      <w:iCs/>
      <w:szCs w:val="24"/>
      <w:lang w:val="es" w:eastAsia="es-ES"/>
    </w:rPr>
  </w:style>
  <w:style w:type="paragraph" w:styleId="Ttulo8">
    <w:name w:val="heading 8"/>
    <w:basedOn w:val="Normal"/>
    <w:next w:val="Normal"/>
    <w:link w:val="Ttulo8Car"/>
    <w:rsid w:val="00751FFC"/>
    <w:pPr>
      <w:suppressAutoHyphens/>
      <w:spacing w:before="240" w:after="60" w:line="240" w:lineRule="auto"/>
      <w:outlineLvl w:val="7"/>
    </w:pPr>
    <w:rPr>
      <w:rFonts w:ascii="Times New Roman" w:eastAsia="Times New Roman" w:hAnsi="Times New Roman" w:cs="Times New Roman"/>
      <w:i/>
      <w:iCs/>
      <w:sz w:val="24"/>
      <w:szCs w:val="24"/>
      <w:lang w:val="es-CO" w:eastAsia="es-ES"/>
    </w:rPr>
  </w:style>
  <w:style w:type="paragraph" w:styleId="Ttulo9">
    <w:name w:val="heading 9"/>
    <w:basedOn w:val="Normal"/>
    <w:next w:val="Normal"/>
    <w:link w:val="Ttulo9Car"/>
    <w:rsid w:val="00751FFC"/>
    <w:pPr>
      <w:keepNext/>
      <w:suppressAutoHyphens/>
      <w:spacing w:after="0" w:line="240" w:lineRule="auto"/>
      <w:outlineLvl w:val="8"/>
    </w:pPr>
    <w:rPr>
      <w:rFonts w:ascii="Arial Narrow" w:eastAsia="Times New Roman" w:hAnsi="Arial Narrow" w:cs="Times New Roman"/>
      <w:b/>
      <w:iCs/>
      <w:sz w:val="24"/>
      <w:szCs w:val="24"/>
      <w:lang w:val="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51FFC"/>
    <w:rPr>
      <w:rFonts w:ascii="Arial" w:eastAsia="Times New Roman" w:hAnsi="Arial" w:cs="Arial"/>
      <w:b/>
      <w:bCs/>
      <w:kern w:val="3"/>
      <w:sz w:val="32"/>
      <w:szCs w:val="32"/>
      <w:lang w:val="es-CO" w:eastAsia="es-ES"/>
    </w:rPr>
  </w:style>
  <w:style w:type="character" w:customStyle="1" w:styleId="Ttulo2Car">
    <w:name w:val="Título 2 Car"/>
    <w:basedOn w:val="Fuentedeprrafopredeter"/>
    <w:link w:val="Ttulo2"/>
    <w:rsid w:val="00751FFC"/>
    <w:rPr>
      <w:rFonts w:ascii="Arial Narrow" w:eastAsia="Times New Roman" w:hAnsi="Arial Narrow" w:cs="Times New Roman"/>
      <w:b/>
      <w:bCs/>
      <w:iCs/>
      <w:sz w:val="24"/>
      <w:szCs w:val="24"/>
      <w:lang w:val="es" w:eastAsia="es-ES"/>
    </w:rPr>
  </w:style>
  <w:style w:type="character" w:customStyle="1" w:styleId="Ttulo3Car">
    <w:name w:val="Título 3 Car"/>
    <w:basedOn w:val="Fuentedeprrafopredeter"/>
    <w:link w:val="Ttulo3"/>
    <w:uiPriority w:val="9"/>
    <w:semiHidden/>
    <w:rsid w:val="00751FFC"/>
    <w:rPr>
      <w:rFonts w:ascii="Arial Narrow" w:eastAsia="Times New Roman" w:hAnsi="Arial Narrow" w:cs="Times New Roman"/>
      <w:b/>
      <w:bCs/>
      <w:iCs/>
      <w:sz w:val="20"/>
      <w:szCs w:val="24"/>
      <w:lang w:val="es" w:eastAsia="es-ES"/>
    </w:rPr>
  </w:style>
  <w:style w:type="character" w:customStyle="1" w:styleId="Ttulo4Car">
    <w:name w:val="Título 4 Car"/>
    <w:basedOn w:val="Fuentedeprrafopredeter"/>
    <w:link w:val="Ttulo4"/>
    <w:uiPriority w:val="9"/>
    <w:semiHidden/>
    <w:rsid w:val="00751FFC"/>
    <w:rPr>
      <w:rFonts w:ascii="Bookman Old Style" w:eastAsia="Times New Roman" w:hAnsi="Bookman Old Style" w:cs="Times New Roman"/>
      <w:b/>
      <w:bCs/>
      <w:iCs/>
      <w:sz w:val="24"/>
      <w:szCs w:val="24"/>
      <w:lang w:val="es" w:eastAsia="es-ES"/>
    </w:rPr>
  </w:style>
  <w:style w:type="character" w:customStyle="1" w:styleId="Ttulo5Car">
    <w:name w:val="Título 5 Car"/>
    <w:basedOn w:val="Fuentedeprrafopredeter"/>
    <w:link w:val="Ttulo5"/>
    <w:uiPriority w:val="9"/>
    <w:semiHidden/>
    <w:rsid w:val="00751FFC"/>
    <w:rPr>
      <w:rFonts w:ascii="Arial" w:eastAsia="Times New Roman" w:hAnsi="Arial" w:cs="Times New Roman"/>
      <w:b/>
      <w:szCs w:val="24"/>
      <w:lang w:val="es-ES" w:eastAsia="es-ES"/>
    </w:rPr>
  </w:style>
  <w:style w:type="character" w:customStyle="1" w:styleId="Ttulo6Car">
    <w:name w:val="Título 6 Car"/>
    <w:basedOn w:val="Fuentedeprrafopredeter"/>
    <w:link w:val="Ttulo6"/>
    <w:uiPriority w:val="9"/>
    <w:semiHidden/>
    <w:rsid w:val="00751FFC"/>
    <w:rPr>
      <w:rFonts w:ascii="Arial" w:eastAsia="Times New Roman" w:hAnsi="Arial" w:cs="Times New Roman"/>
      <w:b/>
      <w:bCs/>
      <w:iCs/>
      <w:szCs w:val="24"/>
      <w:lang w:val="es" w:eastAsia="es-ES"/>
    </w:rPr>
  </w:style>
  <w:style w:type="character" w:customStyle="1" w:styleId="Ttulo7Car">
    <w:name w:val="Título 7 Car"/>
    <w:basedOn w:val="Fuentedeprrafopredeter"/>
    <w:link w:val="Ttulo7"/>
    <w:rsid w:val="00751FFC"/>
    <w:rPr>
      <w:rFonts w:ascii="Arial" w:eastAsia="Times New Roman" w:hAnsi="Arial" w:cs="Times New Roman"/>
      <w:b/>
      <w:bCs/>
      <w:iCs/>
      <w:szCs w:val="24"/>
      <w:lang w:val="es" w:eastAsia="es-ES"/>
    </w:rPr>
  </w:style>
  <w:style w:type="character" w:customStyle="1" w:styleId="Ttulo8Car">
    <w:name w:val="Título 8 Car"/>
    <w:basedOn w:val="Fuentedeprrafopredeter"/>
    <w:link w:val="Ttulo8"/>
    <w:rsid w:val="00751FFC"/>
    <w:rPr>
      <w:rFonts w:ascii="Times New Roman" w:eastAsia="Times New Roman" w:hAnsi="Times New Roman" w:cs="Times New Roman"/>
      <w:i/>
      <w:iCs/>
      <w:sz w:val="24"/>
      <w:szCs w:val="24"/>
      <w:lang w:val="es-CO" w:eastAsia="es-ES"/>
    </w:rPr>
  </w:style>
  <w:style w:type="character" w:customStyle="1" w:styleId="Ttulo9Car">
    <w:name w:val="Título 9 Car"/>
    <w:basedOn w:val="Fuentedeprrafopredeter"/>
    <w:link w:val="Ttulo9"/>
    <w:rsid w:val="00751FFC"/>
    <w:rPr>
      <w:rFonts w:ascii="Arial Narrow" w:eastAsia="Times New Roman" w:hAnsi="Arial Narrow" w:cs="Times New Roman"/>
      <w:b/>
      <w:iCs/>
      <w:sz w:val="24"/>
      <w:szCs w:val="24"/>
      <w:lang w:val="es" w:eastAsia="es-ES"/>
    </w:rPr>
  </w:style>
  <w:style w:type="numbering" w:customStyle="1" w:styleId="Sinlista1">
    <w:name w:val="Sin lista1"/>
    <w:next w:val="Sinlista"/>
    <w:uiPriority w:val="99"/>
    <w:semiHidden/>
    <w:unhideWhenUsed/>
    <w:rsid w:val="00751FFC"/>
  </w:style>
  <w:style w:type="table" w:customStyle="1" w:styleId="TableNormal">
    <w:name w:val="Table Normal"/>
    <w:rsid w:val="00751FFC"/>
    <w:pPr>
      <w:spacing w:after="0" w:line="240" w:lineRule="auto"/>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paragraph" w:styleId="Ttulo">
    <w:name w:val="Title"/>
    <w:basedOn w:val="Normal"/>
    <w:link w:val="TtuloCar"/>
    <w:uiPriority w:val="10"/>
    <w:qFormat/>
    <w:rsid w:val="00751FFC"/>
    <w:pPr>
      <w:suppressAutoHyphens/>
      <w:overflowPunct w:val="0"/>
      <w:autoSpaceDE w:val="0"/>
      <w:spacing w:after="0" w:line="240" w:lineRule="auto"/>
      <w:jc w:val="center"/>
    </w:pPr>
    <w:rPr>
      <w:rFonts w:ascii="Times New Roman" w:eastAsia="Times New Roman" w:hAnsi="Times New Roman" w:cs="Times New Roman"/>
      <w:b/>
      <w:sz w:val="24"/>
      <w:szCs w:val="20"/>
      <w:lang w:val="es" w:eastAsia="es-ES"/>
    </w:rPr>
  </w:style>
  <w:style w:type="character" w:customStyle="1" w:styleId="TtuloCar">
    <w:name w:val="Título Car"/>
    <w:basedOn w:val="Fuentedeprrafopredeter"/>
    <w:link w:val="Ttulo"/>
    <w:uiPriority w:val="10"/>
    <w:rsid w:val="00751FFC"/>
    <w:rPr>
      <w:rFonts w:ascii="Times New Roman" w:eastAsia="Times New Roman" w:hAnsi="Times New Roman" w:cs="Times New Roman"/>
      <w:b/>
      <w:sz w:val="24"/>
      <w:szCs w:val="20"/>
      <w:lang w:val="es" w:eastAsia="es-ES"/>
    </w:rPr>
  </w:style>
  <w:style w:type="paragraph" w:styleId="Encabezado">
    <w:name w:val="header"/>
    <w:aliases w:val="h,h8,h9,h10,h18"/>
    <w:basedOn w:val="Normal"/>
    <w:link w:val="EncabezadoCar"/>
    <w:uiPriority w:val="99"/>
    <w:rsid w:val="00751FFC"/>
    <w:pPr>
      <w:tabs>
        <w:tab w:val="center" w:pos="4419"/>
        <w:tab w:val="right" w:pos="8838"/>
      </w:tabs>
      <w:suppressAutoHyphen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
    <w:basedOn w:val="Fuentedeprrafopredeter"/>
    <w:link w:val="Encabezado"/>
    <w:uiPriority w:val="99"/>
    <w:rsid w:val="00751FFC"/>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751FFC"/>
    <w:pPr>
      <w:tabs>
        <w:tab w:val="center" w:pos="4419"/>
        <w:tab w:val="right" w:pos="8838"/>
      </w:tabs>
      <w:suppressAutoHyphen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rsid w:val="00751FFC"/>
    <w:rPr>
      <w:rFonts w:ascii="Times New Roman" w:eastAsia="Times New Roman" w:hAnsi="Times New Roman" w:cs="Times New Roman"/>
      <w:sz w:val="24"/>
      <w:szCs w:val="24"/>
      <w:lang w:val="es-ES" w:eastAsia="es-ES"/>
    </w:rPr>
  </w:style>
  <w:style w:type="character" w:styleId="Hipervnculo">
    <w:name w:val="Hyperlink"/>
    <w:rsid w:val="00751FFC"/>
    <w:rPr>
      <w:color w:val="0000FF"/>
      <w:u w:val="single"/>
    </w:rPr>
  </w:style>
  <w:style w:type="paragraph" w:styleId="Textoindependiente">
    <w:name w:val="Body Text"/>
    <w:aliases w:val="Subsection Body Text,body text,bt"/>
    <w:basedOn w:val="Normal"/>
    <w:link w:val="TextoindependienteCar"/>
    <w:rsid w:val="00751FFC"/>
    <w:pPr>
      <w:suppressAutoHyphens/>
      <w:overflowPunct w:val="0"/>
      <w:autoSpaceDE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751FFC"/>
    <w:rPr>
      <w:rFonts w:ascii="Arial" w:eastAsia="Times New Roman" w:hAnsi="Arial" w:cs="Times New Roman"/>
      <w:i/>
      <w:sz w:val="24"/>
      <w:szCs w:val="20"/>
      <w:lang w:val="es-ES" w:eastAsia="es-ES"/>
    </w:rPr>
  </w:style>
  <w:style w:type="paragraph" w:styleId="Textoindependiente3">
    <w:name w:val="Body Text 3"/>
    <w:basedOn w:val="Normal"/>
    <w:link w:val="Textoindependiente3Car"/>
    <w:rsid w:val="00751FFC"/>
    <w:pPr>
      <w:suppressAutoHyphens/>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751FFC"/>
    <w:rPr>
      <w:rFonts w:ascii="Times New Roman" w:eastAsia="Times New Roman" w:hAnsi="Times New Roman" w:cs="Times New Roman"/>
      <w:sz w:val="16"/>
      <w:szCs w:val="16"/>
      <w:lang w:val="es-ES" w:eastAsia="es-ES"/>
    </w:rPr>
  </w:style>
  <w:style w:type="paragraph" w:styleId="Textoindependiente2">
    <w:name w:val="Body Text 2"/>
    <w:basedOn w:val="Normal"/>
    <w:link w:val="Textoindependiente2Car"/>
    <w:rsid w:val="00751FFC"/>
    <w:pPr>
      <w:widowControl w:val="0"/>
      <w:suppressAutoHyphens/>
      <w:overflowPunct w:val="0"/>
      <w:autoSpaceDE w:val="0"/>
      <w:spacing w:after="0" w:line="240" w:lineRule="auto"/>
      <w:jc w:val="both"/>
    </w:pPr>
    <w:rPr>
      <w:rFonts w:ascii="Century Gothic" w:eastAsia="Times New Roman" w:hAnsi="Century Gothic" w:cs="Times New Roman"/>
      <w:sz w:val="20"/>
      <w:szCs w:val="20"/>
      <w:lang w:val="es-ES" w:eastAsia="es-ES"/>
    </w:rPr>
  </w:style>
  <w:style w:type="character" w:customStyle="1" w:styleId="Textoindependiente2Car">
    <w:name w:val="Texto independiente 2 Car"/>
    <w:basedOn w:val="Fuentedeprrafopredeter"/>
    <w:link w:val="Textoindependiente2"/>
    <w:rsid w:val="00751FFC"/>
    <w:rPr>
      <w:rFonts w:ascii="Century Gothic" w:eastAsia="Times New Roman" w:hAnsi="Century Gothic" w:cs="Times New Roman"/>
      <w:sz w:val="20"/>
      <w:szCs w:val="20"/>
      <w:lang w:val="es-ES" w:eastAsia="es-ES"/>
    </w:rPr>
  </w:style>
  <w:style w:type="paragraph" w:styleId="Textodeglobo">
    <w:name w:val="Balloon Text"/>
    <w:basedOn w:val="Normal"/>
    <w:link w:val="TextodegloboCar"/>
    <w:uiPriority w:val="99"/>
    <w:rsid w:val="00751FFC"/>
    <w:pPr>
      <w:suppressAutoHyphens/>
      <w:spacing w:after="0" w:line="240" w:lineRule="auto"/>
    </w:pPr>
    <w:rPr>
      <w:rFonts w:ascii="Tahoma" w:eastAsia="Times New Roman" w:hAnsi="Tahoma" w:cs="Tahoma"/>
      <w:sz w:val="16"/>
      <w:szCs w:val="16"/>
      <w:lang w:val="es-ES" w:eastAsia="es-ES"/>
    </w:rPr>
  </w:style>
  <w:style w:type="character" w:customStyle="1" w:styleId="TextodegloboCar">
    <w:name w:val="Texto de globo Car"/>
    <w:basedOn w:val="Fuentedeprrafopredeter"/>
    <w:link w:val="Textodeglobo"/>
    <w:uiPriority w:val="99"/>
    <w:rsid w:val="00751FFC"/>
    <w:rPr>
      <w:rFonts w:ascii="Tahoma" w:eastAsia="Times New Roman" w:hAnsi="Tahoma" w:cs="Tahoma"/>
      <w:sz w:val="16"/>
      <w:szCs w:val="16"/>
      <w:lang w:val="es-ES" w:eastAsia="es-ES"/>
    </w:rPr>
  </w:style>
  <w:style w:type="paragraph" w:customStyle="1" w:styleId="CarCarCarCar">
    <w:name w:val="Car Car Car Car"/>
    <w:basedOn w:val="Normal"/>
    <w:rsid w:val="00751FFC"/>
    <w:pPr>
      <w:suppressAutoHyphens/>
      <w:spacing w:line="240" w:lineRule="exact"/>
    </w:pPr>
    <w:rPr>
      <w:rFonts w:ascii="Verdana" w:eastAsia="Times New Roman" w:hAnsi="Verdana" w:cs="Times New Roman"/>
      <w:sz w:val="20"/>
      <w:szCs w:val="20"/>
      <w:lang w:val="en-US"/>
    </w:rPr>
  </w:style>
  <w:style w:type="paragraph" w:styleId="Sangradetextonormal">
    <w:name w:val="Body Text Indent"/>
    <w:basedOn w:val="Normal"/>
    <w:link w:val="SangradetextonormalCar"/>
    <w:rsid w:val="00751FFC"/>
    <w:pPr>
      <w:suppressAutoHyphens/>
      <w:spacing w:after="0" w:line="240" w:lineRule="auto"/>
      <w:ind w:left="720" w:hanging="12"/>
      <w:jc w:val="both"/>
    </w:pPr>
    <w:rPr>
      <w:rFonts w:ascii="Arial Narrow" w:eastAsia="Times New Roman" w:hAnsi="Arial Narrow" w:cs="Times New Roman"/>
      <w:bCs/>
      <w:iCs/>
      <w:sz w:val="24"/>
      <w:szCs w:val="24"/>
      <w:lang w:val="es" w:eastAsia="es-ES"/>
    </w:rPr>
  </w:style>
  <w:style w:type="character" w:customStyle="1" w:styleId="SangradetextonormalCar">
    <w:name w:val="Sangría de texto normal Car"/>
    <w:basedOn w:val="Fuentedeprrafopredeter"/>
    <w:link w:val="Sangradetextonormal"/>
    <w:rsid w:val="00751FFC"/>
    <w:rPr>
      <w:rFonts w:ascii="Arial Narrow" w:eastAsia="Times New Roman" w:hAnsi="Arial Narrow" w:cs="Times New Roman"/>
      <w:bCs/>
      <w:iCs/>
      <w:sz w:val="24"/>
      <w:szCs w:val="24"/>
      <w:lang w:val="es" w:eastAsia="es-ES"/>
    </w:rPr>
  </w:style>
  <w:style w:type="paragraph" w:styleId="Sangra2detindependiente">
    <w:name w:val="Body Text Indent 2"/>
    <w:basedOn w:val="Normal"/>
    <w:link w:val="Sangra2detindependienteCar"/>
    <w:rsid w:val="00751FFC"/>
    <w:pPr>
      <w:suppressAutoHyphens/>
      <w:spacing w:after="0" w:line="240" w:lineRule="auto"/>
      <w:ind w:left="720"/>
      <w:jc w:val="both"/>
    </w:pPr>
    <w:rPr>
      <w:rFonts w:ascii="Arial Narrow" w:eastAsia="Times New Roman" w:hAnsi="Arial Narrow" w:cs="Times New Roman"/>
      <w:bCs/>
      <w:iCs/>
      <w:sz w:val="24"/>
      <w:szCs w:val="24"/>
      <w:lang w:val="es" w:eastAsia="es-ES"/>
    </w:rPr>
  </w:style>
  <w:style w:type="character" w:customStyle="1" w:styleId="Sangra2detindependienteCar">
    <w:name w:val="Sangría 2 de t. independiente Car"/>
    <w:basedOn w:val="Fuentedeprrafopredeter"/>
    <w:link w:val="Sangra2detindependiente"/>
    <w:rsid w:val="00751FFC"/>
    <w:rPr>
      <w:rFonts w:ascii="Arial Narrow" w:eastAsia="Times New Roman" w:hAnsi="Arial Narrow" w:cs="Times New Roman"/>
      <w:bCs/>
      <w:iCs/>
      <w:sz w:val="24"/>
      <w:szCs w:val="24"/>
      <w:lang w:val="es" w:eastAsia="es-ES"/>
    </w:rPr>
  </w:style>
  <w:style w:type="paragraph" w:styleId="Sangra3detindependiente">
    <w:name w:val="Body Text Indent 3"/>
    <w:basedOn w:val="Normal"/>
    <w:link w:val="Sangra3detindependienteCar"/>
    <w:rsid w:val="00751FFC"/>
    <w:pPr>
      <w:suppressAutoHyphens/>
      <w:spacing w:after="0" w:line="240" w:lineRule="auto"/>
      <w:ind w:left="708"/>
      <w:jc w:val="both"/>
    </w:pPr>
    <w:rPr>
      <w:rFonts w:ascii="Arial" w:eastAsia="Times New Roman" w:hAnsi="Arial" w:cs="Times New Roman"/>
      <w:bCs/>
      <w:iCs/>
      <w:sz w:val="24"/>
      <w:szCs w:val="24"/>
      <w:lang w:val="es" w:eastAsia="es-ES"/>
    </w:rPr>
  </w:style>
  <w:style w:type="character" w:customStyle="1" w:styleId="Sangra3detindependienteCar">
    <w:name w:val="Sangría 3 de t. independiente Car"/>
    <w:basedOn w:val="Fuentedeprrafopredeter"/>
    <w:link w:val="Sangra3detindependiente"/>
    <w:rsid w:val="00751FFC"/>
    <w:rPr>
      <w:rFonts w:ascii="Arial" w:eastAsia="Times New Roman" w:hAnsi="Arial" w:cs="Times New Roman"/>
      <w:bCs/>
      <w:iCs/>
      <w:sz w:val="24"/>
      <w:szCs w:val="24"/>
      <w:lang w:val="es" w:eastAsia="es-ES"/>
    </w:rPr>
  </w:style>
  <w:style w:type="paragraph" w:styleId="NormalWeb">
    <w:name w:val="Normal (Web)"/>
    <w:basedOn w:val="Normal"/>
    <w:rsid w:val="00751FFC"/>
    <w:pPr>
      <w:suppressAutoHyphens/>
      <w:spacing w:before="100" w:after="100" w:line="240" w:lineRule="auto"/>
    </w:pPr>
    <w:rPr>
      <w:rFonts w:ascii="Arial Unicode MS" w:eastAsia="Arial Unicode MS" w:hAnsi="Arial Unicode MS" w:cs="Arial"/>
      <w:bCs/>
      <w:iCs/>
      <w:sz w:val="24"/>
      <w:szCs w:val="24"/>
      <w:lang w:val="es" w:eastAsia="es-ES"/>
    </w:rPr>
  </w:style>
  <w:style w:type="character" w:styleId="Hipervnculovisitado">
    <w:name w:val="FollowedHyperlink"/>
    <w:rsid w:val="00751FFC"/>
    <w:rPr>
      <w:color w:val="800080"/>
      <w:u w:val="single"/>
    </w:rPr>
  </w:style>
  <w:style w:type="character" w:styleId="Textoennegrita">
    <w:name w:val="Strong"/>
    <w:uiPriority w:val="22"/>
    <w:qFormat/>
    <w:rsid w:val="00751FFC"/>
    <w:rPr>
      <w:b/>
      <w:bCs/>
    </w:rPr>
  </w:style>
  <w:style w:type="paragraph" w:styleId="Subttulo">
    <w:name w:val="Subtitle"/>
    <w:basedOn w:val="Normal"/>
    <w:next w:val="Normal"/>
    <w:link w:val="SubttuloCar"/>
    <w:uiPriority w:val="11"/>
    <w:qFormat/>
    <w:rsid w:val="00751FFC"/>
    <w:pPr>
      <w:suppressAutoHyphens/>
      <w:spacing w:after="0" w:line="240" w:lineRule="auto"/>
    </w:pPr>
    <w:rPr>
      <w:rFonts w:ascii="Arial Narrow" w:eastAsia="Arial Narrow" w:hAnsi="Arial Narrow" w:cs="Arial Narrow"/>
      <w:b/>
      <w:sz w:val="24"/>
      <w:szCs w:val="24"/>
      <w:lang w:val="es-ES" w:eastAsia="es-ES"/>
    </w:rPr>
  </w:style>
  <w:style w:type="character" w:customStyle="1" w:styleId="SubttuloCar">
    <w:name w:val="Subtítulo Car"/>
    <w:basedOn w:val="Fuentedeprrafopredeter"/>
    <w:link w:val="Subttulo"/>
    <w:uiPriority w:val="11"/>
    <w:rsid w:val="00751FFC"/>
    <w:rPr>
      <w:rFonts w:ascii="Arial Narrow" w:eastAsia="Arial Narrow" w:hAnsi="Arial Narrow" w:cs="Arial Narrow"/>
      <w:b/>
      <w:sz w:val="24"/>
      <w:szCs w:val="24"/>
      <w:lang w:val="es-ES" w:eastAsia="es-ES"/>
    </w:rPr>
  </w:style>
  <w:style w:type="paragraph" w:styleId="HTMLconformatoprevio">
    <w:name w:val="HTML Preformatted"/>
    <w:basedOn w:val="Normal"/>
    <w:link w:val="HTMLconformatoprevioCar"/>
    <w:rsid w:val="00751F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Times New Roman"/>
      <w:bCs/>
      <w:iCs/>
      <w:sz w:val="20"/>
      <w:szCs w:val="20"/>
      <w:lang w:val="es-ES" w:eastAsia="es-ES"/>
    </w:rPr>
  </w:style>
  <w:style w:type="character" w:customStyle="1" w:styleId="HTMLconformatoprevioCar">
    <w:name w:val="HTML con formato previo Car"/>
    <w:basedOn w:val="Fuentedeprrafopredeter"/>
    <w:link w:val="HTMLconformatoprevio"/>
    <w:rsid w:val="00751FFC"/>
    <w:rPr>
      <w:rFonts w:ascii="Courier New" w:eastAsia="Times New Roman" w:hAnsi="Courier New" w:cs="Times New Roman"/>
      <w:bCs/>
      <w:iCs/>
      <w:sz w:val="20"/>
      <w:szCs w:val="20"/>
      <w:lang w:val="es-ES" w:eastAsia="es-ES"/>
    </w:rPr>
  </w:style>
  <w:style w:type="character" w:styleId="MquinadeescribirHTML">
    <w:name w:val="HTML Typewriter"/>
    <w:rsid w:val="00751FFC"/>
    <w:rPr>
      <w:rFonts w:ascii="Courier New" w:eastAsia="Times New Roman" w:hAnsi="Courier New" w:cs="Courier New"/>
      <w:sz w:val="20"/>
      <w:szCs w:val="20"/>
    </w:rPr>
  </w:style>
  <w:style w:type="paragraph" w:styleId="Lista">
    <w:name w:val="List"/>
    <w:basedOn w:val="Normal"/>
    <w:rsid w:val="00751FFC"/>
    <w:pPr>
      <w:suppressAutoHyphens/>
      <w:spacing w:after="0" w:line="240" w:lineRule="auto"/>
      <w:ind w:left="283" w:hanging="283"/>
    </w:pPr>
    <w:rPr>
      <w:rFonts w:ascii="Arial Narrow" w:eastAsia="Times New Roman" w:hAnsi="Arial Narrow" w:cs="Arial"/>
      <w:bCs/>
      <w:iCs/>
      <w:sz w:val="24"/>
      <w:szCs w:val="24"/>
      <w:lang w:val="es" w:eastAsia="es-ES"/>
    </w:rPr>
  </w:style>
  <w:style w:type="paragraph" w:styleId="Lista2">
    <w:name w:val="List 2"/>
    <w:basedOn w:val="Normal"/>
    <w:rsid w:val="00751FFC"/>
    <w:pPr>
      <w:suppressAutoHyphens/>
      <w:spacing w:after="0" w:line="240" w:lineRule="auto"/>
      <w:ind w:left="566" w:hanging="283"/>
    </w:pPr>
    <w:rPr>
      <w:rFonts w:ascii="Arial Narrow" w:eastAsia="Times New Roman" w:hAnsi="Arial Narrow" w:cs="Arial"/>
      <w:bCs/>
      <w:iCs/>
      <w:sz w:val="24"/>
      <w:szCs w:val="24"/>
      <w:lang w:val="es" w:eastAsia="es-ES"/>
    </w:rPr>
  </w:style>
  <w:style w:type="paragraph" w:styleId="Encabezadodemensaje">
    <w:name w:val="Message Header"/>
    <w:basedOn w:val="Normal"/>
    <w:link w:val="EncabezadodemensajeCar"/>
    <w:rsid w:val="00751FFC"/>
    <w:pPr>
      <w:pBdr>
        <w:top w:val="single" w:sz="6" w:space="1" w:color="000000"/>
        <w:left w:val="single" w:sz="6" w:space="1" w:color="000000"/>
        <w:bottom w:val="single" w:sz="6" w:space="1" w:color="000000"/>
        <w:right w:val="single" w:sz="6" w:space="1" w:color="000000"/>
      </w:pBdr>
      <w:suppressAutoHyphens/>
      <w:spacing w:after="0" w:line="240" w:lineRule="auto"/>
      <w:ind w:left="1134" w:hanging="1134"/>
    </w:pPr>
    <w:rPr>
      <w:rFonts w:ascii="Arial" w:eastAsia="Times New Roman" w:hAnsi="Arial" w:cs="Times New Roman"/>
      <w:bCs/>
      <w:iCs/>
      <w:sz w:val="24"/>
      <w:szCs w:val="24"/>
      <w:lang w:val="es" w:eastAsia="es-ES"/>
    </w:rPr>
  </w:style>
  <w:style w:type="character" w:customStyle="1" w:styleId="EncabezadodemensajeCar">
    <w:name w:val="Encabezado de mensaje Car"/>
    <w:basedOn w:val="Fuentedeprrafopredeter"/>
    <w:link w:val="Encabezadodemensaje"/>
    <w:rsid w:val="00751FFC"/>
    <w:rPr>
      <w:rFonts w:ascii="Arial" w:eastAsia="Times New Roman" w:hAnsi="Arial" w:cs="Times New Roman"/>
      <w:bCs/>
      <w:iCs/>
      <w:sz w:val="24"/>
      <w:szCs w:val="24"/>
      <w:lang w:val="es" w:eastAsia="es-ES"/>
    </w:rPr>
  </w:style>
  <w:style w:type="paragraph" w:styleId="Saludo">
    <w:name w:val="Salutation"/>
    <w:basedOn w:val="Normal"/>
    <w:next w:val="Normal"/>
    <w:link w:val="SaludoCar"/>
    <w:rsid w:val="00751FFC"/>
    <w:pPr>
      <w:suppressAutoHyphens/>
      <w:spacing w:after="0" w:line="240" w:lineRule="auto"/>
    </w:pPr>
    <w:rPr>
      <w:rFonts w:ascii="Arial Narrow" w:eastAsia="Times New Roman" w:hAnsi="Arial Narrow" w:cs="Times New Roman"/>
      <w:bCs/>
      <w:iCs/>
      <w:sz w:val="24"/>
      <w:szCs w:val="24"/>
      <w:lang w:val="es" w:eastAsia="es-ES"/>
    </w:rPr>
  </w:style>
  <w:style w:type="character" w:customStyle="1" w:styleId="SaludoCar">
    <w:name w:val="Saludo Car"/>
    <w:basedOn w:val="Fuentedeprrafopredeter"/>
    <w:link w:val="Saludo"/>
    <w:rsid w:val="00751FFC"/>
    <w:rPr>
      <w:rFonts w:ascii="Arial Narrow" w:eastAsia="Times New Roman" w:hAnsi="Arial Narrow" w:cs="Times New Roman"/>
      <w:bCs/>
      <w:iCs/>
      <w:sz w:val="24"/>
      <w:szCs w:val="24"/>
      <w:lang w:val="es" w:eastAsia="es-ES"/>
    </w:rPr>
  </w:style>
  <w:style w:type="paragraph" w:styleId="Cierre">
    <w:name w:val="Closing"/>
    <w:basedOn w:val="Normal"/>
    <w:link w:val="CierreCar"/>
    <w:rsid w:val="00751FFC"/>
    <w:pPr>
      <w:numPr>
        <w:numId w:val="1"/>
      </w:numPr>
      <w:suppressAutoHyphens/>
      <w:spacing w:after="0" w:line="240" w:lineRule="auto"/>
    </w:pPr>
    <w:rPr>
      <w:rFonts w:ascii="Arial Narrow" w:eastAsia="Times New Roman" w:hAnsi="Arial Narrow" w:cs="Times New Roman"/>
      <w:bCs/>
      <w:iCs/>
      <w:sz w:val="24"/>
      <w:szCs w:val="24"/>
      <w:lang w:val="es" w:eastAsia="es-ES"/>
    </w:rPr>
  </w:style>
  <w:style w:type="character" w:customStyle="1" w:styleId="CierreCar">
    <w:name w:val="Cierre Car"/>
    <w:basedOn w:val="Fuentedeprrafopredeter"/>
    <w:link w:val="Cierre"/>
    <w:rsid w:val="00751FFC"/>
    <w:rPr>
      <w:rFonts w:ascii="Arial Narrow" w:eastAsia="Times New Roman" w:hAnsi="Arial Narrow" w:cs="Times New Roman"/>
      <w:bCs/>
      <w:iCs/>
      <w:sz w:val="24"/>
      <w:szCs w:val="24"/>
      <w:lang w:val="es" w:eastAsia="es-ES"/>
    </w:rPr>
  </w:style>
  <w:style w:type="paragraph" w:styleId="Listaconvietas2">
    <w:name w:val="List Bullet 2"/>
    <w:basedOn w:val="Normal"/>
    <w:autoRedefine/>
    <w:rsid w:val="00751FFC"/>
    <w:pPr>
      <w:tabs>
        <w:tab w:val="num" w:pos="720"/>
      </w:tabs>
      <w:suppressAutoHyphens/>
      <w:spacing w:after="0" w:line="240" w:lineRule="auto"/>
      <w:ind w:left="720" w:hanging="720"/>
    </w:pPr>
    <w:rPr>
      <w:rFonts w:ascii="Arial Narrow" w:eastAsia="Times New Roman" w:hAnsi="Arial Narrow" w:cs="Arial"/>
      <w:bCs/>
      <w:iCs/>
      <w:sz w:val="24"/>
      <w:szCs w:val="24"/>
      <w:lang w:val="es" w:eastAsia="es-ES"/>
    </w:rPr>
  </w:style>
  <w:style w:type="paragraph" w:customStyle="1" w:styleId="ListaCC">
    <w:name w:val="Lista CC."/>
    <w:basedOn w:val="Normal"/>
    <w:rsid w:val="00751FFC"/>
    <w:pPr>
      <w:suppressAutoHyphens/>
      <w:spacing w:after="0" w:line="240" w:lineRule="auto"/>
    </w:pPr>
    <w:rPr>
      <w:rFonts w:ascii="Arial Narrow" w:eastAsia="Times New Roman" w:hAnsi="Arial Narrow" w:cs="Arial"/>
      <w:bCs/>
      <w:iCs/>
      <w:sz w:val="24"/>
      <w:szCs w:val="24"/>
      <w:lang w:val="es" w:eastAsia="es-ES"/>
    </w:rPr>
  </w:style>
  <w:style w:type="paragraph" w:styleId="Continuarlista2">
    <w:name w:val="List Continue 2"/>
    <w:basedOn w:val="Normal"/>
    <w:rsid w:val="00751FFC"/>
    <w:pPr>
      <w:suppressAutoHyphens/>
      <w:spacing w:after="120" w:line="240" w:lineRule="auto"/>
      <w:ind w:left="566"/>
    </w:pPr>
    <w:rPr>
      <w:rFonts w:ascii="Arial Narrow" w:eastAsia="Times New Roman" w:hAnsi="Arial Narrow" w:cs="Arial"/>
      <w:bCs/>
      <w:iCs/>
      <w:sz w:val="24"/>
      <w:szCs w:val="24"/>
      <w:lang w:val="es" w:eastAsia="es-ES"/>
    </w:rPr>
  </w:style>
  <w:style w:type="paragraph" w:styleId="Firma">
    <w:name w:val="Signature"/>
    <w:basedOn w:val="Normal"/>
    <w:link w:val="FirmaCar"/>
    <w:rsid w:val="00751FFC"/>
    <w:pPr>
      <w:suppressAutoHyphens/>
      <w:spacing w:after="0" w:line="240" w:lineRule="auto"/>
      <w:ind w:left="4252"/>
    </w:pPr>
    <w:rPr>
      <w:rFonts w:ascii="Arial Narrow" w:eastAsia="Times New Roman" w:hAnsi="Arial Narrow" w:cs="Times New Roman"/>
      <w:bCs/>
      <w:iCs/>
      <w:sz w:val="24"/>
      <w:szCs w:val="24"/>
      <w:lang w:val="es" w:eastAsia="es-ES"/>
    </w:rPr>
  </w:style>
  <w:style w:type="character" w:customStyle="1" w:styleId="FirmaCar">
    <w:name w:val="Firma Car"/>
    <w:basedOn w:val="Fuentedeprrafopredeter"/>
    <w:link w:val="Firma"/>
    <w:rsid w:val="00751FFC"/>
    <w:rPr>
      <w:rFonts w:ascii="Arial Narrow" w:eastAsia="Times New Roman" w:hAnsi="Arial Narrow" w:cs="Times New Roman"/>
      <w:bCs/>
      <w:iCs/>
      <w:sz w:val="24"/>
      <w:szCs w:val="24"/>
      <w:lang w:val="es" w:eastAsia="es-ES"/>
    </w:rPr>
  </w:style>
  <w:style w:type="paragraph" w:customStyle="1" w:styleId="Firmapuesto">
    <w:name w:val="Firma puesto"/>
    <w:basedOn w:val="Firma"/>
    <w:rsid w:val="00751FFC"/>
  </w:style>
  <w:style w:type="paragraph" w:customStyle="1" w:styleId="Firmaorganizacin">
    <w:name w:val="Firma organización"/>
    <w:basedOn w:val="Firma"/>
    <w:rsid w:val="00751FFC"/>
  </w:style>
  <w:style w:type="paragraph" w:customStyle="1" w:styleId="Infodocumentosadjuntos">
    <w:name w:val="Info documentos adjuntos"/>
    <w:basedOn w:val="Normal"/>
    <w:rsid w:val="00751FFC"/>
    <w:pPr>
      <w:suppressAutoHyphens/>
      <w:spacing w:after="0" w:line="240" w:lineRule="auto"/>
    </w:pPr>
    <w:rPr>
      <w:rFonts w:ascii="Arial Narrow" w:eastAsia="Times New Roman" w:hAnsi="Arial Narrow" w:cs="Arial"/>
      <w:bCs/>
      <w:iCs/>
      <w:sz w:val="24"/>
      <w:szCs w:val="24"/>
      <w:lang w:val="es" w:eastAsia="es-ES"/>
    </w:rPr>
  </w:style>
  <w:style w:type="character" w:styleId="Refdecomentario">
    <w:name w:val="annotation reference"/>
    <w:uiPriority w:val="99"/>
    <w:rsid w:val="00751FFC"/>
    <w:rPr>
      <w:sz w:val="16"/>
      <w:szCs w:val="16"/>
    </w:rPr>
  </w:style>
  <w:style w:type="paragraph" w:styleId="Textocomentario">
    <w:name w:val="annotation text"/>
    <w:basedOn w:val="Normal"/>
    <w:link w:val="TextocomentarioCar"/>
    <w:uiPriority w:val="99"/>
    <w:rsid w:val="00751FFC"/>
    <w:pPr>
      <w:suppressAutoHyphens/>
      <w:spacing w:after="0" w:line="240" w:lineRule="auto"/>
    </w:pPr>
    <w:rPr>
      <w:rFonts w:ascii="Arial Narrow" w:eastAsia="Times New Roman" w:hAnsi="Arial Narrow" w:cs="Times New Roman"/>
      <w:sz w:val="20"/>
      <w:szCs w:val="20"/>
      <w:lang w:val="es-ES" w:eastAsia="es-ES"/>
    </w:rPr>
  </w:style>
  <w:style w:type="character" w:customStyle="1" w:styleId="TextocomentarioCar">
    <w:name w:val="Texto comentario Car"/>
    <w:basedOn w:val="Fuentedeprrafopredeter"/>
    <w:link w:val="Textocomentario"/>
    <w:uiPriority w:val="99"/>
    <w:rsid w:val="00751FFC"/>
    <w:rPr>
      <w:rFonts w:ascii="Arial Narrow" w:eastAsia="Times New Roman" w:hAnsi="Arial Narrow"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751FFC"/>
    <w:rPr>
      <w:b/>
      <w:bCs/>
      <w:iCs/>
    </w:rPr>
  </w:style>
  <w:style w:type="character" w:customStyle="1" w:styleId="AsuntodelcomentarioCar">
    <w:name w:val="Asunto del comentario Car"/>
    <w:basedOn w:val="TextocomentarioCar"/>
    <w:link w:val="Asuntodelcomentario"/>
    <w:uiPriority w:val="99"/>
    <w:rsid w:val="00751FFC"/>
    <w:rPr>
      <w:rFonts w:ascii="Arial Narrow" w:eastAsia="Times New Roman" w:hAnsi="Arial Narrow" w:cs="Times New Roman"/>
      <w:b/>
      <w:bCs/>
      <w:iCs/>
      <w:sz w:val="20"/>
      <w:szCs w:val="20"/>
      <w:lang w:val="es-ES" w:eastAsia="es-ES"/>
    </w:rPr>
  </w:style>
  <w:style w:type="paragraph" w:customStyle="1" w:styleId="CM73">
    <w:name w:val="CM73"/>
    <w:basedOn w:val="Normal"/>
    <w:next w:val="Normal"/>
    <w:rsid w:val="00751FFC"/>
    <w:pPr>
      <w:widowControl w:val="0"/>
      <w:suppressAutoHyphens/>
      <w:autoSpaceDE w:val="0"/>
      <w:spacing w:after="103" w:line="240" w:lineRule="auto"/>
    </w:pPr>
    <w:rPr>
      <w:rFonts w:ascii="Arial Narrow" w:eastAsia="Times New Roman" w:hAnsi="Arial Narrow" w:cs="Times New Roman"/>
      <w:sz w:val="24"/>
      <w:szCs w:val="24"/>
      <w:lang w:val="es-ES" w:eastAsia="es-ES"/>
    </w:rPr>
  </w:style>
  <w:style w:type="paragraph" w:customStyle="1" w:styleId="NormalSencillo">
    <w:name w:val="Normal Sencillo"/>
    <w:basedOn w:val="Normal"/>
    <w:next w:val="Normal"/>
    <w:rsid w:val="00751FFC"/>
    <w:pPr>
      <w:suppressAutoHyphens/>
      <w:spacing w:after="0" w:line="240" w:lineRule="auto"/>
      <w:jc w:val="both"/>
    </w:pPr>
    <w:rPr>
      <w:rFonts w:ascii="Arial" w:eastAsia="Times New Roman" w:hAnsi="Arial" w:cs="Times New Roman"/>
      <w:sz w:val="20"/>
      <w:szCs w:val="20"/>
      <w:lang w:val="es" w:eastAsia="es-ES"/>
    </w:rPr>
  </w:style>
  <w:style w:type="paragraph" w:customStyle="1" w:styleId="MARITZA3">
    <w:name w:val="MARITZA3"/>
    <w:rsid w:val="00751FFC"/>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4"/>
      <w:lang w:val="en-US" w:eastAsia="es-ES"/>
    </w:rPr>
  </w:style>
  <w:style w:type="paragraph" w:customStyle="1" w:styleId="BodyText21">
    <w:name w:val="Body Text 21"/>
    <w:basedOn w:val="Normal"/>
    <w:rsid w:val="00751FFC"/>
    <w:pPr>
      <w:widowControl w:val="0"/>
      <w:suppressAutoHyphens/>
      <w:spacing w:after="0" w:line="240" w:lineRule="auto"/>
      <w:jc w:val="both"/>
    </w:pPr>
    <w:rPr>
      <w:rFonts w:ascii="Arial" w:eastAsia="Times New Roman" w:hAnsi="Arial" w:cs="Times New Roman"/>
      <w:b/>
      <w:sz w:val="24"/>
      <w:szCs w:val="20"/>
      <w:lang w:val="es-ES" w:eastAsia="es-ES"/>
    </w:rPr>
  </w:style>
  <w:style w:type="paragraph" w:styleId="Textodebloque">
    <w:name w:val="Block Text"/>
    <w:basedOn w:val="Normal"/>
    <w:rsid w:val="00751FFC"/>
    <w:pPr>
      <w:tabs>
        <w:tab w:val="left" w:pos="-720"/>
      </w:tabs>
      <w:suppressAutoHyphens/>
      <w:spacing w:after="0" w:line="240" w:lineRule="auto"/>
      <w:ind w:left="360" w:right="51"/>
      <w:jc w:val="both"/>
    </w:pPr>
    <w:rPr>
      <w:rFonts w:ascii="Arial" w:eastAsia="Times New Roman" w:hAnsi="Arial" w:cs="Times New Roman"/>
      <w:sz w:val="24"/>
      <w:szCs w:val="20"/>
      <w:lang w:val="es" w:eastAsia="es-ES"/>
    </w:rPr>
  </w:style>
  <w:style w:type="paragraph" w:customStyle="1" w:styleId="Default">
    <w:name w:val="Default"/>
    <w:link w:val="DefaultCar"/>
    <w:qFormat/>
    <w:rsid w:val="00751FFC"/>
    <w:pPr>
      <w:suppressAutoHyphens/>
      <w:autoSpaceDE w:val="0"/>
      <w:spacing w:after="0" w:line="240" w:lineRule="auto"/>
    </w:pPr>
    <w:rPr>
      <w:rFonts w:ascii="Arial" w:eastAsia="Times New Roman" w:hAnsi="Arial" w:cs="Arial"/>
      <w:color w:val="000000"/>
      <w:sz w:val="24"/>
      <w:szCs w:val="24"/>
      <w:lang w:val="es-ES" w:eastAsia="es-ES"/>
    </w:rPr>
  </w:style>
  <w:style w:type="paragraph" w:customStyle="1" w:styleId="font5">
    <w:name w:val="font5"/>
    <w:basedOn w:val="Normal"/>
    <w:rsid w:val="00751FFC"/>
    <w:pPr>
      <w:suppressAutoHyphens/>
      <w:spacing w:before="100" w:after="100" w:line="240" w:lineRule="auto"/>
    </w:pPr>
    <w:rPr>
      <w:rFonts w:ascii="Arial" w:eastAsia="Times New Roman" w:hAnsi="Arial" w:cs="Arial"/>
      <w:color w:val="000000"/>
      <w:sz w:val="18"/>
      <w:szCs w:val="18"/>
      <w:lang w:val="es-CO" w:eastAsia="es-CO"/>
    </w:rPr>
  </w:style>
  <w:style w:type="paragraph" w:customStyle="1" w:styleId="xl67">
    <w:name w:val="xl67"/>
    <w:basedOn w:val="Normal"/>
    <w:rsid w:val="00751FFC"/>
    <w:pPr>
      <w:suppressAutoHyphens/>
      <w:spacing w:before="100" w:after="100" w:line="240" w:lineRule="auto"/>
      <w:jc w:val="right"/>
    </w:pPr>
    <w:rPr>
      <w:rFonts w:ascii="Calibri" w:eastAsia="Times New Roman" w:hAnsi="Calibri" w:cs="Times New Roman"/>
      <w:color w:val="000000"/>
      <w:sz w:val="18"/>
      <w:szCs w:val="18"/>
      <w:lang w:val="es-CO" w:eastAsia="es-CO"/>
    </w:rPr>
  </w:style>
  <w:style w:type="paragraph" w:customStyle="1" w:styleId="xl68">
    <w:name w:val="xl68"/>
    <w:basedOn w:val="Normal"/>
    <w:rsid w:val="00751FFC"/>
    <w:pPr>
      <w:suppressAutoHyphens/>
      <w:spacing w:before="100" w:after="100" w:line="240" w:lineRule="auto"/>
    </w:pPr>
    <w:rPr>
      <w:rFonts w:ascii="Calibri" w:eastAsia="Times New Roman" w:hAnsi="Calibri" w:cs="Times New Roman"/>
      <w:color w:val="000000"/>
      <w:sz w:val="18"/>
      <w:szCs w:val="18"/>
      <w:lang w:val="es-CO" w:eastAsia="es-CO"/>
    </w:rPr>
  </w:style>
  <w:style w:type="paragraph" w:customStyle="1" w:styleId="xl69">
    <w:name w:val="xl69"/>
    <w:basedOn w:val="Normal"/>
    <w:rsid w:val="00751FFC"/>
    <w:pPr>
      <w:pBdr>
        <w:top w:val="single" w:sz="8" w:space="0" w:color="000000"/>
        <w:left w:val="single" w:sz="8" w:space="0" w:color="000000"/>
        <w:bottom w:val="single" w:sz="8" w:space="0" w:color="000000"/>
        <w:right w:val="single" w:sz="8" w:space="0" w:color="000000"/>
      </w:pBdr>
      <w:shd w:val="clear" w:color="auto" w:fill="C0C0C0"/>
      <w:suppressAutoHyphens/>
      <w:spacing w:before="100" w:after="100" w:line="240" w:lineRule="auto"/>
      <w:jc w:val="center"/>
    </w:pPr>
    <w:rPr>
      <w:rFonts w:ascii="Arial Narrow" w:eastAsia="Times New Roman" w:hAnsi="Arial Narrow" w:cs="Times New Roman"/>
      <w:b/>
      <w:bCs/>
      <w:color w:val="000000"/>
      <w:sz w:val="18"/>
      <w:szCs w:val="18"/>
      <w:lang w:val="es-CO" w:eastAsia="es-CO"/>
    </w:rPr>
  </w:style>
  <w:style w:type="paragraph" w:customStyle="1" w:styleId="xl70">
    <w:name w:val="xl70"/>
    <w:basedOn w:val="Normal"/>
    <w:rsid w:val="00751FFC"/>
    <w:pPr>
      <w:pBdr>
        <w:top w:val="single" w:sz="8" w:space="0" w:color="000000"/>
        <w:left w:val="single" w:sz="8" w:space="0" w:color="000000"/>
        <w:bottom w:val="single" w:sz="8" w:space="0" w:color="000000"/>
        <w:right w:val="single" w:sz="8" w:space="0" w:color="000000"/>
      </w:pBdr>
      <w:shd w:val="clear" w:color="auto" w:fill="C0C0C0"/>
      <w:suppressAutoHyphens/>
      <w:spacing w:before="100" w:after="100" w:line="240" w:lineRule="auto"/>
      <w:jc w:val="center"/>
    </w:pPr>
    <w:rPr>
      <w:rFonts w:ascii="Arial Narrow" w:eastAsia="Times New Roman" w:hAnsi="Arial Narrow" w:cs="Times New Roman"/>
      <w:b/>
      <w:bCs/>
      <w:color w:val="000000"/>
      <w:sz w:val="18"/>
      <w:szCs w:val="18"/>
      <w:lang w:val="es-CO" w:eastAsia="es-CO"/>
    </w:rPr>
  </w:style>
  <w:style w:type="paragraph" w:customStyle="1" w:styleId="xl71">
    <w:name w:val="xl71"/>
    <w:basedOn w:val="Normal"/>
    <w:rsid w:val="00751FFC"/>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center"/>
    </w:pPr>
    <w:rPr>
      <w:rFonts w:ascii="Arial Narrow" w:eastAsia="Times New Roman" w:hAnsi="Arial Narrow" w:cs="Times New Roman"/>
      <w:b/>
      <w:bCs/>
      <w:color w:val="000000"/>
      <w:sz w:val="18"/>
      <w:szCs w:val="18"/>
      <w:lang w:val="es-CO" w:eastAsia="es-CO"/>
    </w:rPr>
  </w:style>
  <w:style w:type="paragraph" w:customStyle="1" w:styleId="xl72">
    <w:name w:val="xl72"/>
    <w:basedOn w:val="Normal"/>
    <w:rsid w:val="00751FFC"/>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center"/>
    </w:pPr>
    <w:rPr>
      <w:rFonts w:ascii="Arial Narrow" w:eastAsia="Times New Roman" w:hAnsi="Arial Narrow" w:cs="Times New Roman"/>
      <w:b/>
      <w:bCs/>
      <w:color w:val="000000"/>
      <w:sz w:val="18"/>
      <w:szCs w:val="18"/>
      <w:lang w:val="es-CO" w:eastAsia="es-CO"/>
    </w:rPr>
  </w:style>
  <w:style w:type="paragraph" w:customStyle="1" w:styleId="xl73">
    <w:name w:val="xl73"/>
    <w:basedOn w:val="Normal"/>
    <w:rsid w:val="00751FFC"/>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center"/>
    </w:pPr>
    <w:rPr>
      <w:rFonts w:ascii="Arial Narrow" w:eastAsia="Times New Roman" w:hAnsi="Arial Narrow" w:cs="Times New Roman"/>
      <w:b/>
      <w:bCs/>
      <w:color w:val="000000"/>
      <w:sz w:val="18"/>
      <w:szCs w:val="18"/>
      <w:lang w:val="es-CO" w:eastAsia="es-CO"/>
    </w:rPr>
  </w:style>
  <w:style w:type="paragraph" w:customStyle="1" w:styleId="xl74">
    <w:name w:val="xl74"/>
    <w:basedOn w:val="Normal"/>
    <w:rsid w:val="00751FFC"/>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pPr>
    <w:rPr>
      <w:rFonts w:ascii="Arial" w:eastAsia="Times New Roman" w:hAnsi="Arial" w:cs="Arial"/>
      <w:color w:val="000000"/>
      <w:sz w:val="18"/>
      <w:szCs w:val="18"/>
      <w:lang w:val="es-CO" w:eastAsia="es-CO"/>
    </w:rPr>
  </w:style>
  <w:style w:type="paragraph" w:customStyle="1" w:styleId="xl75">
    <w:name w:val="xl75"/>
    <w:basedOn w:val="Normal"/>
    <w:rsid w:val="00751FFC"/>
    <w:pPr>
      <w:suppressAutoHyphens/>
      <w:spacing w:before="100" w:after="100" w:line="240" w:lineRule="auto"/>
      <w:textAlignment w:val="center"/>
    </w:pPr>
    <w:rPr>
      <w:rFonts w:ascii="Arial" w:eastAsia="Times New Roman" w:hAnsi="Arial" w:cs="Arial"/>
      <w:color w:val="000000"/>
      <w:sz w:val="18"/>
      <w:szCs w:val="18"/>
      <w:lang w:val="es-CO" w:eastAsia="es-CO"/>
    </w:rPr>
  </w:style>
  <w:style w:type="paragraph" w:customStyle="1" w:styleId="xl76">
    <w:name w:val="xl76"/>
    <w:basedOn w:val="Normal"/>
    <w:rsid w:val="00751FFC"/>
    <w:pPr>
      <w:shd w:val="clear" w:color="auto" w:fill="FFFFFF"/>
      <w:suppressAutoHyphens/>
      <w:spacing w:before="100" w:after="100" w:line="240" w:lineRule="auto"/>
      <w:textAlignment w:val="center"/>
    </w:pPr>
    <w:rPr>
      <w:rFonts w:ascii="Arial" w:eastAsia="Times New Roman" w:hAnsi="Arial" w:cs="Arial"/>
      <w:color w:val="000000"/>
      <w:sz w:val="18"/>
      <w:szCs w:val="18"/>
      <w:lang w:val="es-CO" w:eastAsia="es-CO"/>
    </w:rPr>
  </w:style>
  <w:style w:type="paragraph" w:customStyle="1" w:styleId="xl77">
    <w:name w:val="xl77"/>
    <w:basedOn w:val="Normal"/>
    <w:rsid w:val="00751FFC"/>
    <w:pPr>
      <w:suppressAutoHyphens/>
      <w:spacing w:before="100" w:after="100" w:line="240" w:lineRule="auto"/>
    </w:pPr>
    <w:rPr>
      <w:rFonts w:ascii="Arial" w:eastAsia="Times New Roman" w:hAnsi="Arial" w:cs="Arial"/>
      <w:sz w:val="18"/>
      <w:szCs w:val="18"/>
      <w:lang w:val="es-CO" w:eastAsia="es-CO"/>
    </w:rPr>
  </w:style>
  <w:style w:type="paragraph" w:customStyle="1" w:styleId="xl78">
    <w:name w:val="xl78"/>
    <w:basedOn w:val="Normal"/>
    <w:rsid w:val="00751FFC"/>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val="es-CO" w:eastAsia="es-CO"/>
    </w:rPr>
  </w:style>
  <w:style w:type="paragraph" w:customStyle="1" w:styleId="xl79">
    <w:name w:val="xl79"/>
    <w:basedOn w:val="Normal"/>
    <w:rsid w:val="00751FFC"/>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val="es-CO" w:eastAsia="es-CO"/>
    </w:rPr>
  </w:style>
  <w:style w:type="paragraph" w:customStyle="1" w:styleId="xl80">
    <w:name w:val="xl80"/>
    <w:basedOn w:val="Normal"/>
    <w:rsid w:val="00751FFC"/>
    <w:pPr>
      <w:suppressAutoHyphens/>
      <w:spacing w:before="100" w:after="100" w:line="240" w:lineRule="auto"/>
    </w:pPr>
    <w:rPr>
      <w:rFonts w:ascii="Arial" w:eastAsia="Times New Roman" w:hAnsi="Arial" w:cs="Arial"/>
      <w:color w:val="000000"/>
      <w:sz w:val="18"/>
      <w:szCs w:val="18"/>
      <w:lang w:val="es-CO" w:eastAsia="es-CO"/>
    </w:rPr>
  </w:style>
  <w:style w:type="paragraph" w:customStyle="1" w:styleId="xl81">
    <w:name w:val="xl81"/>
    <w:basedOn w:val="Normal"/>
    <w:rsid w:val="00751FFC"/>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textAlignment w:val="center"/>
    </w:pPr>
    <w:rPr>
      <w:rFonts w:ascii="Arial" w:eastAsia="Times New Roman" w:hAnsi="Arial" w:cs="Arial"/>
      <w:color w:val="000000"/>
      <w:sz w:val="18"/>
      <w:szCs w:val="18"/>
      <w:lang w:val="es-CO" w:eastAsia="es-CO"/>
    </w:rPr>
  </w:style>
  <w:style w:type="paragraph" w:customStyle="1" w:styleId="xl82">
    <w:name w:val="xl82"/>
    <w:basedOn w:val="Normal"/>
    <w:rsid w:val="00751FFC"/>
    <w:pPr>
      <w:pBdr>
        <w:top w:val="single" w:sz="4" w:space="0" w:color="000000"/>
        <w:left w:val="single" w:sz="4" w:space="0" w:color="000000"/>
        <w:bottom w:val="single" w:sz="4" w:space="0" w:color="000000"/>
        <w:right w:val="single" w:sz="4" w:space="0" w:color="000000"/>
      </w:pBdr>
      <w:suppressAutoHyphens/>
      <w:spacing w:before="100" w:after="100" w:line="240" w:lineRule="auto"/>
      <w:textAlignment w:val="center"/>
    </w:pPr>
    <w:rPr>
      <w:rFonts w:ascii="Arial" w:eastAsia="Times New Roman" w:hAnsi="Arial" w:cs="Arial"/>
      <w:color w:val="000000"/>
      <w:sz w:val="18"/>
      <w:szCs w:val="18"/>
      <w:lang w:val="es-CO" w:eastAsia="es-CO"/>
    </w:rPr>
  </w:style>
  <w:style w:type="paragraph" w:customStyle="1" w:styleId="xl83">
    <w:name w:val="xl83"/>
    <w:basedOn w:val="Normal"/>
    <w:rsid w:val="00751FFC"/>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textAlignment w:val="center"/>
    </w:pPr>
    <w:rPr>
      <w:rFonts w:ascii="Arial" w:eastAsia="Times New Roman" w:hAnsi="Arial" w:cs="Arial"/>
      <w:color w:val="000000"/>
      <w:sz w:val="18"/>
      <w:szCs w:val="18"/>
      <w:lang w:val="es-CO" w:eastAsia="es-CO"/>
    </w:rPr>
  </w:style>
  <w:style w:type="paragraph" w:customStyle="1" w:styleId="xl84">
    <w:name w:val="xl84"/>
    <w:basedOn w:val="Normal"/>
    <w:rsid w:val="00751FFC"/>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pPr>
    <w:rPr>
      <w:rFonts w:ascii="Arial" w:eastAsia="Times New Roman" w:hAnsi="Arial" w:cs="Arial"/>
      <w:color w:val="000000"/>
      <w:sz w:val="18"/>
      <w:szCs w:val="18"/>
      <w:lang w:val="es-CO" w:eastAsia="es-CO"/>
    </w:rPr>
  </w:style>
  <w:style w:type="paragraph" w:customStyle="1" w:styleId="xl85">
    <w:name w:val="xl85"/>
    <w:basedOn w:val="Normal"/>
    <w:rsid w:val="00751FFC"/>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textAlignment w:val="center"/>
    </w:pPr>
    <w:rPr>
      <w:rFonts w:ascii="Arial" w:eastAsia="Times New Roman" w:hAnsi="Arial" w:cs="Arial"/>
      <w:color w:val="000000"/>
      <w:sz w:val="18"/>
      <w:szCs w:val="18"/>
      <w:lang w:val="es-CO" w:eastAsia="es-CO"/>
    </w:rPr>
  </w:style>
  <w:style w:type="paragraph" w:customStyle="1" w:styleId="xl86">
    <w:name w:val="xl86"/>
    <w:basedOn w:val="Normal"/>
    <w:rsid w:val="00751FFC"/>
    <w:pPr>
      <w:pBdr>
        <w:top w:val="single" w:sz="4" w:space="0" w:color="000000"/>
        <w:left w:val="single" w:sz="4" w:space="0" w:color="000000"/>
        <w:bottom w:val="single" w:sz="4" w:space="0" w:color="000000"/>
        <w:right w:val="single" w:sz="4" w:space="0" w:color="000000"/>
      </w:pBdr>
      <w:suppressAutoHyphens/>
      <w:spacing w:before="100" w:after="100" w:line="240" w:lineRule="auto"/>
      <w:textAlignment w:val="center"/>
    </w:pPr>
    <w:rPr>
      <w:rFonts w:ascii="Arial" w:eastAsia="Times New Roman" w:hAnsi="Arial" w:cs="Arial"/>
      <w:color w:val="000000"/>
      <w:sz w:val="18"/>
      <w:szCs w:val="18"/>
      <w:lang w:val="es-CO" w:eastAsia="es-CO"/>
    </w:rPr>
  </w:style>
  <w:style w:type="paragraph" w:customStyle="1" w:styleId="xl87">
    <w:name w:val="xl87"/>
    <w:basedOn w:val="Normal"/>
    <w:rsid w:val="00751FFC"/>
    <w:pPr>
      <w:pBdr>
        <w:top w:val="single" w:sz="4" w:space="0" w:color="000000"/>
        <w:left w:val="single" w:sz="4" w:space="0" w:color="000000"/>
        <w:bottom w:val="single" w:sz="4" w:space="0" w:color="000000"/>
        <w:right w:val="single" w:sz="4" w:space="0" w:color="000000"/>
      </w:pBdr>
      <w:suppressAutoHyphens/>
      <w:spacing w:before="100" w:after="100" w:line="240" w:lineRule="auto"/>
      <w:textAlignment w:val="center"/>
    </w:pPr>
    <w:rPr>
      <w:rFonts w:ascii="Arial" w:eastAsia="Times New Roman" w:hAnsi="Arial" w:cs="Arial"/>
      <w:color w:val="000000"/>
      <w:sz w:val="18"/>
      <w:szCs w:val="18"/>
      <w:lang w:val="es-CO" w:eastAsia="es-CO"/>
    </w:rPr>
  </w:style>
  <w:style w:type="paragraph" w:customStyle="1" w:styleId="xl88">
    <w:name w:val="xl88"/>
    <w:basedOn w:val="Normal"/>
    <w:rsid w:val="00751FFC"/>
    <w:pPr>
      <w:pBdr>
        <w:top w:val="single" w:sz="4" w:space="0" w:color="000000"/>
        <w:left w:val="single" w:sz="4" w:space="0" w:color="000000"/>
        <w:bottom w:val="single" w:sz="4" w:space="0" w:color="000000"/>
        <w:right w:val="single" w:sz="4" w:space="0" w:color="000000"/>
      </w:pBdr>
      <w:suppressAutoHyphens/>
      <w:spacing w:before="100" w:after="100" w:line="240" w:lineRule="auto"/>
      <w:jc w:val="right"/>
    </w:pPr>
    <w:rPr>
      <w:rFonts w:ascii="Arial" w:eastAsia="Times New Roman" w:hAnsi="Arial" w:cs="Arial"/>
      <w:color w:val="000000"/>
      <w:sz w:val="18"/>
      <w:szCs w:val="18"/>
      <w:lang w:val="es-CO" w:eastAsia="es-CO"/>
    </w:rPr>
  </w:style>
  <w:style w:type="paragraph" w:customStyle="1" w:styleId="xl89">
    <w:name w:val="xl89"/>
    <w:basedOn w:val="Normal"/>
    <w:rsid w:val="00751FFC"/>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val="es-CO" w:eastAsia="es-CO"/>
    </w:rPr>
  </w:style>
  <w:style w:type="paragraph" w:customStyle="1" w:styleId="xl90">
    <w:name w:val="xl90"/>
    <w:basedOn w:val="Normal"/>
    <w:rsid w:val="00751FFC"/>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val="es-CO" w:eastAsia="es-CO"/>
    </w:rPr>
  </w:style>
  <w:style w:type="paragraph" w:customStyle="1" w:styleId="xl91">
    <w:name w:val="xl91"/>
    <w:basedOn w:val="Normal"/>
    <w:rsid w:val="00751FFC"/>
    <w:pPr>
      <w:suppressAutoHyphens/>
      <w:spacing w:before="100" w:after="100" w:line="240" w:lineRule="auto"/>
      <w:textAlignment w:val="center"/>
    </w:pPr>
    <w:rPr>
      <w:rFonts w:ascii="Arial" w:eastAsia="Times New Roman" w:hAnsi="Arial" w:cs="Arial"/>
      <w:color w:val="000000"/>
      <w:sz w:val="18"/>
      <w:szCs w:val="18"/>
      <w:lang w:val="es-CO" w:eastAsia="es-CO"/>
    </w:rPr>
  </w:style>
  <w:style w:type="paragraph" w:customStyle="1" w:styleId="xl92">
    <w:name w:val="xl92"/>
    <w:basedOn w:val="Normal"/>
    <w:rsid w:val="00751FFC"/>
    <w:pPr>
      <w:pBdr>
        <w:top w:val="single" w:sz="4" w:space="0" w:color="000000"/>
        <w:left w:val="single" w:sz="4" w:space="0" w:color="000000"/>
        <w:bottom w:val="single" w:sz="4" w:space="0" w:color="000000"/>
        <w:right w:val="single" w:sz="4" w:space="0" w:color="000000"/>
      </w:pBdr>
      <w:suppressAutoHyphens/>
      <w:spacing w:before="100" w:after="100" w:line="240" w:lineRule="auto"/>
      <w:jc w:val="right"/>
    </w:pPr>
    <w:rPr>
      <w:rFonts w:ascii="Arial" w:eastAsia="Times New Roman" w:hAnsi="Arial" w:cs="Arial"/>
      <w:sz w:val="18"/>
      <w:szCs w:val="18"/>
      <w:lang w:val="es-CO" w:eastAsia="es-CO"/>
    </w:rPr>
  </w:style>
  <w:style w:type="paragraph" w:customStyle="1" w:styleId="xl93">
    <w:name w:val="xl93"/>
    <w:basedOn w:val="Normal"/>
    <w:rsid w:val="00751FFC"/>
    <w:pPr>
      <w:pBdr>
        <w:top w:val="single" w:sz="4" w:space="0" w:color="000000"/>
        <w:left w:val="single" w:sz="4" w:space="0" w:color="000000"/>
        <w:bottom w:val="single" w:sz="4" w:space="0" w:color="000000"/>
        <w:right w:val="single" w:sz="4" w:space="0" w:color="000000"/>
      </w:pBdr>
      <w:suppressAutoHyphens/>
      <w:spacing w:before="100" w:after="100" w:line="240" w:lineRule="auto"/>
      <w:jc w:val="right"/>
    </w:pPr>
    <w:rPr>
      <w:rFonts w:ascii="Arial" w:eastAsia="Times New Roman" w:hAnsi="Arial" w:cs="Arial"/>
      <w:sz w:val="18"/>
      <w:szCs w:val="18"/>
      <w:lang w:val="es-CO" w:eastAsia="es-CO"/>
    </w:rPr>
  </w:style>
  <w:style w:type="paragraph" w:customStyle="1" w:styleId="xl94">
    <w:name w:val="xl94"/>
    <w:basedOn w:val="Normal"/>
    <w:rsid w:val="00751FFC"/>
    <w:pPr>
      <w:pBdr>
        <w:top w:val="single" w:sz="4" w:space="0" w:color="000000"/>
        <w:left w:val="single" w:sz="4" w:space="0" w:color="000000"/>
        <w:bottom w:val="single" w:sz="4" w:space="0" w:color="000000"/>
        <w:right w:val="single" w:sz="4" w:space="0" w:color="000000"/>
      </w:pBdr>
      <w:suppressAutoHyphens/>
      <w:spacing w:before="100" w:after="100" w:line="240" w:lineRule="auto"/>
      <w:jc w:val="right"/>
    </w:pPr>
    <w:rPr>
      <w:rFonts w:ascii="Arial" w:eastAsia="Times New Roman" w:hAnsi="Arial" w:cs="Arial"/>
      <w:sz w:val="18"/>
      <w:szCs w:val="18"/>
      <w:lang w:val="es-CO" w:eastAsia="es-CO"/>
    </w:rPr>
  </w:style>
  <w:style w:type="paragraph" w:customStyle="1" w:styleId="xl95">
    <w:name w:val="xl95"/>
    <w:basedOn w:val="Normal"/>
    <w:rsid w:val="00751FFC"/>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pPr>
    <w:rPr>
      <w:rFonts w:ascii="Arial" w:eastAsia="Times New Roman" w:hAnsi="Arial" w:cs="Arial"/>
      <w:color w:val="000000"/>
      <w:sz w:val="18"/>
      <w:szCs w:val="18"/>
      <w:lang w:val="es-CO" w:eastAsia="es-CO"/>
    </w:rPr>
  </w:style>
  <w:style w:type="paragraph" w:customStyle="1" w:styleId="xl96">
    <w:name w:val="xl96"/>
    <w:basedOn w:val="Normal"/>
    <w:rsid w:val="00751FFC"/>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val="es-CO" w:eastAsia="es-CO"/>
    </w:rPr>
  </w:style>
  <w:style w:type="paragraph" w:customStyle="1" w:styleId="xl97">
    <w:name w:val="xl97"/>
    <w:basedOn w:val="Normal"/>
    <w:rsid w:val="00751FFC"/>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val="es-CO" w:eastAsia="es-CO"/>
    </w:rPr>
  </w:style>
  <w:style w:type="paragraph" w:customStyle="1" w:styleId="xl98">
    <w:name w:val="xl98"/>
    <w:basedOn w:val="Normal"/>
    <w:rsid w:val="00751FFC"/>
    <w:pPr>
      <w:suppressAutoHyphens/>
      <w:spacing w:before="100" w:after="100" w:line="240" w:lineRule="auto"/>
      <w:jc w:val="center"/>
    </w:pPr>
    <w:rPr>
      <w:rFonts w:ascii="Arial Narrow" w:eastAsia="Times New Roman" w:hAnsi="Arial Narrow" w:cs="Times New Roman"/>
      <w:b/>
      <w:bCs/>
      <w:color w:val="000000"/>
      <w:sz w:val="18"/>
      <w:szCs w:val="18"/>
      <w:lang w:val="es-CO" w:eastAsia="es-CO"/>
    </w:rPr>
  </w:style>
  <w:style w:type="paragraph" w:customStyle="1" w:styleId="xl99">
    <w:name w:val="xl99"/>
    <w:basedOn w:val="Normal"/>
    <w:rsid w:val="00751FFC"/>
    <w:pPr>
      <w:suppressAutoHyphens/>
      <w:spacing w:before="100" w:after="100" w:line="240" w:lineRule="auto"/>
      <w:textAlignment w:val="center"/>
    </w:pPr>
    <w:rPr>
      <w:rFonts w:ascii="Arial" w:eastAsia="Times New Roman" w:hAnsi="Arial" w:cs="Arial"/>
      <w:color w:val="000000"/>
      <w:sz w:val="18"/>
      <w:szCs w:val="18"/>
      <w:lang w:val="es-CO" w:eastAsia="es-CO"/>
    </w:rPr>
  </w:style>
  <w:style w:type="paragraph" w:customStyle="1" w:styleId="Car">
    <w:name w:val="Car"/>
    <w:basedOn w:val="Normal"/>
    <w:rsid w:val="00751FFC"/>
    <w:pPr>
      <w:suppressAutoHyphens/>
      <w:spacing w:line="240" w:lineRule="exact"/>
    </w:pPr>
    <w:rPr>
      <w:rFonts w:ascii="Verdana" w:eastAsia="Times New Roman" w:hAnsi="Verdana" w:cs="Verdana"/>
      <w:sz w:val="20"/>
      <w:szCs w:val="20"/>
      <w:lang w:val="en-US"/>
    </w:rPr>
  </w:style>
  <w:style w:type="paragraph" w:customStyle="1" w:styleId="Standard">
    <w:name w:val="Standard"/>
    <w:rsid w:val="00751FFC"/>
    <w:pPr>
      <w:suppressAutoHyphens/>
      <w:spacing w:after="0" w:line="100" w:lineRule="atLeast"/>
    </w:pPr>
    <w:rPr>
      <w:rFonts w:ascii="Verdana" w:eastAsia="Times New Roman" w:hAnsi="Verdana" w:cs="Verdana"/>
      <w:kern w:val="3"/>
      <w:lang w:val="es-ES" w:eastAsia="es-ES"/>
    </w:rPr>
  </w:style>
  <w:style w:type="numbering" w:customStyle="1" w:styleId="LFO1">
    <w:name w:val="LFO1"/>
    <w:basedOn w:val="Sinlista"/>
    <w:rsid w:val="00751FFC"/>
  </w:style>
  <w:style w:type="numbering" w:customStyle="1" w:styleId="LFO2">
    <w:name w:val="LFO2"/>
    <w:basedOn w:val="Sinlista"/>
    <w:rsid w:val="00751FFC"/>
  </w:style>
  <w:style w:type="table" w:styleId="Tablaconcuadrcula">
    <w:name w:val="Table Grid"/>
    <w:aliases w:val="Tabla Yago"/>
    <w:basedOn w:val="Tablanormal"/>
    <w:uiPriority w:val="39"/>
    <w:rsid w:val="00751FFC"/>
    <w:pPr>
      <w:spacing w:after="0" w:line="240" w:lineRule="auto"/>
    </w:pPr>
    <w:rPr>
      <w:kern w:val="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rsid w:val="00751FFC"/>
    <w:rPr>
      <w:i/>
      <w:iCs/>
    </w:rPr>
  </w:style>
  <w:style w:type="paragraph" w:styleId="Prrafodelista">
    <w:name w:val="List Paragraph"/>
    <w:aliases w:val="Bolita,Párrafo de lista3,Párrafo de lista4,Párrafo de lista5,Ha,List Paragraph1,List Paragraph,Segundo nivel de viñetas,HOJA,BOLADEF,Párrafo de lista21,BOLA,Nivel 1 OS,titulo 5,Titulo 8,Guión,bolita,Párrafo de lista31,MIBEX B,Viñeta 2,l"/>
    <w:basedOn w:val="Normal"/>
    <w:link w:val="PrrafodelistaCar"/>
    <w:qFormat/>
    <w:rsid w:val="00751FFC"/>
    <w:pPr>
      <w:widowControl w:val="0"/>
      <w:overflowPunct w:val="0"/>
      <w:autoSpaceDE w:val="0"/>
      <w:autoSpaceDN w:val="0"/>
      <w:adjustRightInd w:val="0"/>
      <w:spacing w:after="0" w:line="240" w:lineRule="auto"/>
      <w:ind w:left="720"/>
      <w:contextualSpacing/>
      <w:textAlignment w:val="baseline"/>
    </w:pPr>
    <w:rPr>
      <w:rFonts w:ascii="Times New Roman" w:eastAsia="Times New Roman" w:hAnsi="Times New Roman" w:cs="Times New Roman"/>
      <w:sz w:val="20"/>
      <w:szCs w:val="20"/>
      <w:lang w:val="es-CO" w:eastAsia="es-ES"/>
    </w:rPr>
  </w:style>
  <w:style w:type="paragraph" w:styleId="Sinespaciado">
    <w:name w:val="No Spacing"/>
    <w:link w:val="SinespaciadoCar"/>
    <w:uiPriority w:val="1"/>
    <w:qFormat/>
    <w:rsid w:val="00751FFC"/>
    <w:pPr>
      <w:spacing w:after="0" w:line="240" w:lineRule="auto"/>
    </w:pPr>
    <w:rPr>
      <w:rFonts w:ascii="Calibri" w:eastAsia="Calibri" w:hAnsi="Calibri" w:cs="Times New Roman"/>
      <w:lang w:val="es-CO"/>
    </w:rPr>
  </w:style>
  <w:style w:type="character" w:customStyle="1" w:styleId="PrrafodelistaCar">
    <w:name w:val="Párrafo de lista Car"/>
    <w:aliases w:val="Bolita Car,Párrafo de lista3 Car,Párrafo de lista4 Car,Párrafo de lista5 Car,Ha Car,List Paragraph1 Car,List Paragraph Car,Segundo nivel de viñetas Car,HOJA Car,BOLADEF Car,Párrafo de lista21 Car,BOLA Car,Nivel 1 OS Car,titulo 5 Car"/>
    <w:link w:val="Prrafodelista"/>
    <w:qFormat/>
    <w:locked/>
    <w:rsid w:val="00751FFC"/>
    <w:rPr>
      <w:rFonts w:ascii="Times New Roman" w:eastAsia="Times New Roman" w:hAnsi="Times New Roman" w:cs="Times New Roman"/>
      <w:sz w:val="20"/>
      <w:szCs w:val="20"/>
      <w:lang w:val="es-CO" w:eastAsia="es-ES"/>
    </w:rPr>
  </w:style>
  <w:style w:type="character" w:customStyle="1" w:styleId="DefaultCar">
    <w:name w:val="Default Car"/>
    <w:link w:val="Default"/>
    <w:locked/>
    <w:rsid w:val="00751FFC"/>
    <w:rPr>
      <w:rFonts w:ascii="Arial" w:eastAsia="Times New Roman" w:hAnsi="Arial" w:cs="Arial"/>
      <w:color w:val="000000"/>
      <w:sz w:val="24"/>
      <w:szCs w:val="24"/>
      <w:lang w:val="es-ES" w:eastAsia="es-ES"/>
    </w:rPr>
  </w:style>
  <w:style w:type="paragraph" w:customStyle="1" w:styleId="Cuadrculamedia1-nfasis21">
    <w:name w:val="Cuadrícula media 1 - Énfasis 21"/>
    <w:basedOn w:val="Normal"/>
    <w:link w:val="Cuadrculamedia1-nfasis2Car"/>
    <w:qFormat/>
    <w:rsid w:val="00751FFC"/>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Cuadrculamedia1-nfasis2Car">
    <w:name w:val="Cuadrícula media 1 - Énfasis 2 Car"/>
    <w:link w:val="Cuadrculamedia1-nfasis21"/>
    <w:locked/>
    <w:rsid w:val="00751FFC"/>
    <w:rPr>
      <w:rFonts w:ascii="Times New Roman" w:eastAsia="Times New Roman" w:hAnsi="Times New Roman" w:cs="Times New Roman"/>
      <w:sz w:val="20"/>
      <w:szCs w:val="20"/>
      <w:lang w:val="es-ES_tradnl" w:eastAsia="es-ES"/>
    </w:rPr>
  </w:style>
  <w:style w:type="character" w:customStyle="1" w:styleId="SinespaciadoCar">
    <w:name w:val="Sin espaciado Car"/>
    <w:link w:val="Sinespaciado"/>
    <w:uiPriority w:val="1"/>
    <w:rsid w:val="00751FFC"/>
    <w:rPr>
      <w:rFonts w:ascii="Calibri" w:eastAsia="Calibri" w:hAnsi="Calibri" w:cs="Times New Roman"/>
      <w:lang w:val="es-CO"/>
    </w:rPr>
  </w:style>
  <w:style w:type="character" w:customStyle="1" w:styleId="apple-style-span">
    <w:name w:val="apple-style-span"/>
    <w:rsid w:val="00751FFC"/>
  </w:style>
  <w:style w:type="paragraph" w:customStyle="1" w:styleId="subtitulos">
    <w:name w:val="subtitulos"/>
    <w:basedOn w:val="Normal"/>
    <w:rsid w:val="00751FFC"/>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styleId="Nmerodepgina">
    <w:name w:val="page number"/>
    <w:unhideWhenUsed/>
    <w:rsid w:val="00751FFC"/>
    <w:rPr>
      <w:rFonts w:eastAsia="Times New Roman" w:cs="Times New Roman"/>
      <w:bCs w:val="0"/>
      <w:iCs w:val="0"/>
      <w:szCs w:val="22"/>
      <w:lang w:val="es-ES"/>
    </w:rPr>
  </w:style>
  <w:style w:type="character" w:customStyle="1" w:styleId="vortalspan">
    <w:name w:val="vortalspan"/>
    <w:basedOn w:val="Fuentedeprrafopredeter"/>
    <w:rsid w:val="00751FFC"/>
  </w:style>
  <w:style w:type="character" w:customStyle="1" w:styleId="businesscardcategory">
    <w:name w:val="businesscardcategory"/>
    <w:basedOn w:val="Fuentedeprrafopredeter"/>
    <w:rsid w:val="00751F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211666">
      <w:bodyDiv w:val="1"/>
      <w:marLeft w:val="0"/>
      <w:marRight w:val="0"/>
      <w:marTop w:val="0"/>
      <w:marBottom w:val="0"/>
      <w:divBdr>
        <w:top w:val="none" w:sz="0" w:space="0" w:color="auto"/>
        <w:left w:val="none" w:sz="0" w:space="0" w:color="auto"/>
        <w:bottom w:val="none" w:sz="0" w:space="0" w:color="auto"/>
        <w:right w:val="none" w:sz="0" w:space="0" w:color="auto"/>
      </w:divBdr>
    </w:div>
    <w:div w:id="1611744003">
      <w:bodyDiv w:val="1"/>
      <w:marLeft w:val="0"/>
      <w:marRight w:val="0"/>
      <w:marTop w:val="0"/>
      <w:marBottom w:val="0"/>
      <w:divBdr>
        <w:top w:val="none" w:sz="0" w:space="0" w:color="auto"/>
        <w:left w:val="none" w:sz="0" w:space="0" w:color="auto"/>
        <w:bottom w:val="none" w:sz="0" w:space="0" w:color="auto"/>
        <w:right w:val="none" w:sz="0" w:space="0" w:color="auto"/>
      </w:divBdr>
    </w:div>
    <w:div w:id="1664896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6</Pages>
  <Words>1294</Words>
  <Characters>7120</Characters>
  <Application>Microsoft Office Word</Application>
  <DocSecurity>0</DocSecurity>
  <Lines>59</Lines>
  <Paragraphs>16</Paragraphs>
  <ScaleCrop>false</ScaleCrop>
  <Company>PNNC</Company>
  <LinksUpToDate>false</LinksUpToDate>
  <CharactersWithSpaces>8398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ALEJANDRA MENDOZA FLOREZ</dc:creator>
  <cp:keywords/>
  <dc:description/>
  <cp:lastModifiedBy>ALEJANDRA MENDOZA</cp:lastModifiedBy>
  <cp:revision>7</cp:revision>
  <dcterms:created xsi:type="dcterms:W3CDTF">2026-04-20T21:21:00Z</dcterms:created>
  <dcterms:modified xsi:type="dcterms:W3CDTF">2026-05-22T16:40:00Z</dcterms:modified>
</cp:coreProperties>
</file>