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299D0" w14:textId="77777777" w:rsidR="001946BE" w:rsidRPr="006253F3" w:rsidRDefault="001946BE" w:rsidP="001946BE">
      <w:pPr>
        <w:pStyle w:val="Prrafodelista"/>
        <w:tabs>
          <w:tab w:val="left" w:pos="240"/>
        </w:tabs>
        <w:ind w:left="0"/>
        <w:jc w:val="center"/>
        <w:rPr>
          <w:b/>
          <w:lang w:val="es-CO"/>
        </w:rPr>
      </w:pPr>
      <w:r w:rsidRPr="006253F3">
        <w:rPr>
          <w:b/>
        </w:rPr>
        <w:t>ANEXO No 1.</w:t>
      </w:r>
      <w:r w:rsidRPr="006253F3">
        <w:rPr>
          <w:b/>
          <w:lang w:val="es-CO"/>
        </w:rPr>
        <w:t>1</w:t>
      </w:r>
    </w:p>
    <w:p w14:paraId="69B39827" w14:textId="77777777" w:rsidR="001946BE" w:rsidRPr="006253F3" w:rsidRDefault="001946BE" w:rsidP="001946BE">
      <w:pPr>
        <w:pStyle w:val="Prrafodelista"/>
        <w:tabs>
          <w:tab w:val="left" w:pos="240"/>
        </w:tabs>
        <w:ind w:left="0"/>
        <w:jc w:val="center"/>
        <w:rPr>
          <w:b/>
          <w:lang w:val="es-CO"/>
        </w:rPr>
      </w:pPr>
    </w:p>
    <w:p w14:paraId="29E0F6F9" w14:textId="77777777" w:rsidR="001946BE" w:rsidRPr="0031745B" w:rsidRDefault="001946BE" w:rsidP="001946BE">
      <w:pPr>
        <w:spacing w:line="240" w:lineRule="auto"/>
        <w:jc w:val="center"/>
      </w:pPr>
      <w:r>
        <w:rPr>
          <w:b/>
          <w:bCs/>
          <w:color w:val="000000"/>
          <w:lang w:eastAsia="es-CO"/>
        </w:rPr>
        <w:t>PRESUPUESTO ESTIMADO PARA LA EVALUACIÓN ECONÓMICA</w:t>
      </w:r>
    </w:p>
    <w:p w14:paraId="3066FD9D" w14:textId="77777777" w:rsidR="001946BE" w:rsidRDefault="001946BE" w:rsidP="001946BE">
      <w:pPr>
        <w:pStyle w:val="Sinespaciado"/>
        <w:ind w:left="-142"/>
        <w:jc w:val="both"/>
        <w:rPr>
          <w:rFonts w:ascii="Arial" w:hAnsi="Arial" w:cs="Arial"/>
          <w:sz w:val="20"/>
          <w:szCs w:val="20"/>
        </w:rPr>
      </w:pPr>
    </w:p>
    <w:p w14:paraId="109B90B9" w14:textId="07B11B0A" w:rsidR="001946BE" w:rsidRDefault="001946BE" w:rsidP="001946BE">
      <w:pPr>
        <w:pStyle w:val="Sinespaciado"/>
        <w:ind w:left="-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Luego de realizar el análisis de precios, se tomó la decisión de estructurar los costos directos del (os) mantenimientos a ejecutar por análisis de precios unitarios fijos.</w:t>
      </w:r>
    </w:p>
    <w:p w14:paraId="3B0BB33E" w14:textId="77777777" w:rsidR="001946BE" w:rsidRDefault="001946BE" w:rsidP="001946BE">
      <w:pPr>
        <w:pStyle w:val="Sinespaciado"/>
        <w:ind w:left="-567"/>
        <w:rPr>
          <w:rFonts w:ascii="Arial" w:hAnsi="Arial" w:cs="Arial"/>
          <w:sz w:val="20"/>
          <w:szCs w:val="20"/>
        </w:rPr>
      </w:pPr>
    </w:p>
    <w:p w14:paraId="202F6207" w14:textId="77777777" w:rsidR="001764FC" w:rsidRPr="0031745B" w:rsidRDefault="001764FC" w:rsidP="001764FC">
      <w:pPr>
        <w:jc w:val="center"/>
      </w:pPr>
      <w:r>
        <w:rPr>
          <w:b/>
          <w:bCs/>
          <w:color w:val="000000"/>
          <w:lang w:eastAsia="es-CO"/>
        </w:rPr>
        <w:t>PRESUPUESTO ESTIMADO PARA LA EVALUACIÓN ECONÓMICA</w:t>
      </w:r>
    </w:p>
    <w:p w14:paraId="54D0730C" w14:textId="77777777" w:rsidR="001764FC" w:rsidRDefault="001764FC" w:rsidP="001764FC">
      <w:pPr>
        <w:jc w:val="center"/>
      </w:pPr>
    </w:p>
    <w:p w14:paraId="5BDA63CB" w14:textId="77777777" w:rsidR="001764FC" w:rsidRDefault="001764FC" w:rsidP="001764FC">
      <w:pPr>
        <w:pStyle w:val="Sinespaciado"/>
        <w:ind w:left="-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Luego de realizar el análisis de precios, se tomó la decisión de estructurar los costos directos del (os) mantenimientos a ejecutar por análisis de precios unitarios fijos.</w:t>
      </w:r>
    </w:p>
    <w:p w14:paraId="64334F64" w14:textId="77777777" w:rsidR="001764FC" w:rsidRDefault="001764FC" w:rsidP="001764FC">
      <w:pPr>
        <w:pStyle w:val="Sinespaciado"/>
        <w:ind w:left="-567"/>
        <w:rPr>
          <w:rFonts w:ascii="Arial" w:hAnsi="Arial" w:cs="Arial"/>
          <w:sz w:val="20"/>
          <w:szCs w:val="20"/>
        </w:rPr>
      </w:pPr>
    </w:p>
    <w:p w14:paraId="1F7997B5" w14:textId="77777777" w:rsidR="001764FC" w:rsidRPr="006E7C91" w:rsidRDefault="001764FC" w:rsidP="001764FC">
      <w:pPr>
        <w:pStyle w:val="Sinespaciado"/>
        <w:ind w:left="-142"/>
        <w:rPr>
          <w:rFonts w:ascii="Arial" w:hAnsi="Arial" w:cs="Arial"/>
          <w:b/>
          <w:sz w:val="20"/>
          <w:szCs w:val="20"/>
        </w:rPr>
      </w:pPr>
      <w:r w:rsidRPr="006E7C91">
        <w:rPr>
          <w:rFonts w:ascii="Arial" w:hAnsi="Arial" w:cs="Arial"/>
          <w:b/>
          <w:sz w:val="20"/>
          <w:szCs w:val="20"/>
        </w:rPr>
        <w:t>1.</w:t>
      </w:r>
      <w:r w:rsidRPr="006E7C91">
        <w:rPr>
          <w:rFonts w:ascii="Arial" w:hAnsi="Arial" w:cs="Arial"/>
          <w:b/>
          <w:sz w:val="20"/>
          <w:szCs w:val="20"/>
        </w:rPr>
        <w:tab/>
        <w:t xml:space="preserve">VALOR </w:t>
      </w:r>
      <w:r>
        <w:rPr>
          <w:rFonts w:ascii="Arial" w:hAnsi="Arial" w:cs="Arial"/>
          <w:b/>
          <w:sz w:val="20"/>
          <w:szCs w:val="20"/>
        </w:rPr>
        <w:t>PARA ADJUDICACIÓN</w:t>
      </w:r>
    </w:p>
    <w:p w14:paraId="16BDAF35" w14:textId="77777777" w:rsidR="001764FC" w:rsidRDefault="001764FC" w:rsidP="001764FC">
      <w:pPr>
        <w:pStyle w:val="Sinespaciado"/>
        <w:ind w:left="-142"/>
        <w:jc w:val="both"/>
        <w:rPr>
          <w:rFonts w:ascii="Arial" w:hAnsi="Arial" w:cs="Arial"/>
          <w:color w:val="FF0000"/>
          <w:sz w:val="20"/>
          <w:szCs w:val="20"/>
        </w:rPr>
      </w:pPr>
    </w:p>
    <w:p w14:paraId="05F73D6E" w14:textId="7E235AB3" w:rsidR="001764FC" w:rsidRPr="00D73C79" w:rsidRDefault="001764FC" w:rsidP="001764FC">
      <w:pPr>
        <w:pStyle w:val="Sinespaciado"/>
        <w:ind w:left="-142"/>
        <w:jc w:val="both"/>
        <w:rPr>
          <w:rFonts w:ascii="Arial" w:hAnsi="Arial" w:cs="Arial"/>
          <w:bCs/>
          <w:color w:val="FF0000"/>
          <w:sz w:val="20"/>
          <w:szCs w:val="20"/>
        </w:rPr>
      </w:pPr>
      <w:r w:rsidRPr="005A0512">
        <w:rPr>
          <w:rFonts w:ascii="Arial" w:hAnsi="Arial" w:cs="Arial"/>
          <w:bCs/>
          <w:sz w:val="20"/>
          <w:szCs w:val="20"/>
        </w:rPr>
        <w:t xml:space="preserve">El valor estimado </w:t>
      </w:r>
      <w:r w:rsidRPr="00D73C79">
        <w:rPr>
          <w:rFonts w:ascii="Arial" w:hAnsi="Arial" w:cs="Arial"/>
          <w:bCs/>
          <w:sz w:val="20"/>
          <w:szCs w:val="20"/>
        </w:rPr>
        <w:t>para la adjudicación del proceso de contratación resultante del presente proceso de contratación corresponde a</w:t>
      </w:r>
      <w:r w:rsidRPr="00D73C79">
        <w:rPr>
          <w:rFonts w:ascii="Arial" w:hAnsi="Arial" w:cs="Arial"/>
          <w:bCs/>
          <w:color w:val="000000" w:themeColor="text1"/>
          <w:sz w:val="20"/>
          <w:szCs w:val="20"/>
        </w:rPr>
        <w:t xml:space="preserve">: </w:t>
      </w:r>
      <w:r w:rsidRPr="00D73C79">
        <w:rPr>
          <w:rFonts w:ascii="Arial" w:hAnsi="Arial" w:cs="Arial"/>
          <w:color w:val="000000" w:themeColor="text1"/>
          <w:sz w:val="20"/>
          <w:szCs w:val="20"/>
        </w:rPr>
        <w:t xml:space="preserve">de </w:t>
      </w:r>
      <w:r w:rsidRPr="00DA11D2">
        <w:rPr>
          <w:rFonts w:ascii="Arial" w:hAnsi="Arial" w:cs="Arial"/>
          <w:sz w:val="20"/>
          <w:szCs w:val="20"/>
        </w:rPr>
        <w:t>DOSCIENTOS SETENTA Y NUEVE MILLONES DE PESOS</w:t>
      </w:r>
      <w:r w:rsidR="00EE200D">
        <w:rPr>
          <w:rFonts w:ascii="Arial" w:hAnsi="Arial" w:cs="Arial"/>
          <w:sz w:val="20"/>
          <w:szCs w:val="20"/>
        </w:rPr>
        <w:t xml:space="preserve">                      </w:t>
      </w:r>
      <w:proofErr w:type="gramStart"/>
      <w:r w:rsidR="00EE200D">
        <w:rPr>
          <w:rFonts w:ascii="Arial" w:hAnsi="Arial" w:cs="Arial"/>
          <w:sz w:val="20"/>
          <w:szCs w:val="20"/>
        </w:rPr>
        <w:t xml:space="preserve">  </w:t>
      </w:r>
      <w:r w:rsidRPr="00DA11D2">
        <w:rPr>
          <w:rFonts w:ascii="Arial" w:hAnsi="Arial" w:cs="Arial"/>
          <w:sz w:val="20"/>
          <w:szCs w:val="20"/>
        </w:rPr>
        <w:t xml:space="preserve"> (</w:t>
      </w:r>
      <w:proofErr w:type="gramEnd"/>
      <w:r w:rsidRPr="00DA11D2">
        <w:rPr>
          <w:rFonts w:ascii="Arial" w:hAnsi="Arial" w:cs="Arial"/>
          <w:b/>
          <w:bCs/>
          <w:sz w:val="20"/>
          <w:szCs w:val="20"/>
        </w:rPr>
        <w:t>$ 2</w:t>
      </w:r>
      <w:r w:rsidR="00EE200D">
        <w:rPr>
          <w:rFonts w:ascii="Arial" w:hAnsi="Arial" w:cs="Arial"/>
          <w:b/>
          <w:bCs/>
          <w:sz w:val="20"/>
          <w:szCs w:val="20"/>
        </w:rPr>
        <w:t>80</w:t>
      </w:r>
      <w:r w:rsidRPr="00DA11D2">
        <w:rPr>
          <w:rFonts w:ascii="Arial" w:hAnsi="Arial" w:cs="Arial"/>
          <w:b/>
          <w:bCs/>
          <w:sz w:val="20"/>
          <w:szCs w:val="20"/>
        </w:rPr>
        <w:t>´</w:t>
      </w:r>
      <w:r w:rsidR="00EE200D">
        <w:rPr>
          <w:rFonts w:ascii="Arial" w:hAnsi="Arial" w:cs="Arial"/>
          <w:b/>
          <w:bCs/>
          <w:sz w:val="20"/>
          <w:szCs w:val="20"/>
        </w:rPr>
        <w:t>598.099</w:t>
      </w:r>
      <w:r w:rsidRPr="00DA11D2">
        <w:rPr>
          <w:rFonts w:ascii="Arial" w:hAnsi="Arial" w:cs="Arial"/>
          <w:b/>
          <w:bCs/>
          <w:sz w:val="20"/>
          <w:szCs w:val="20"/>
        </w:rPr>
        <w:t>,00</w:t>
      </w:r>
      <w:r w:rsidRPr="00A70C10">
        <w:rPr>
          <w:rFonts w:ascii="Arial" w:hAnsi="Arial" w:cs="Arial"/>
          <w:sz w:val="20"/>
          <w:szCs w:val="20"/>
        </w:rPr>
        <w:t>) IVA Y AIU INCLUIDO</w:t>
      </w:r>
    </w:p>
    <w:p w14:paraId="78FC48C6" w14:textId="77777777" w:rsidR="001764FC" w:rsidRPr="00D73C79" w:rsidRDefault="001764FC" w:rsidP="001764FC">
      <w:pPr>
        <w:pStyle w:val="Sinespaciado"/>
        <w:ind w:left="-142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</w:p>
    <w:p w14:paraId="0180CD65" w14:textId="77777777" w:rsidR="001764FC" w:rsidRPr="00800479" w:rsidRDefault="001764FC" w:rsidP="001764FC">
      <w:pPr>
        <w:pStyle w:val="Sinespaciado"/>
        <w:ind w:left="-142"/>
        <w:jc w:val="both"/>
        <w:rPr>
          <w:rFonts w:ascii="Arial" w:hAnsi="Arial" w:cs="Arial"/>
          <w:b/>
          <w:bCs/>
          <w:sz w:val="20"/>
          <w:szCs w:val="20"/>
        </w:rPr>
      </w:pPr>
      <w:r w:rsidRPr="00800479">
        <w:rPr>
          <w:rFonts w:ascii="Arial" w:hAnsi="Arial" w:cs="Arial"/>
          <w:b/>
          <w:bCs/>
          <w:sz w:val="20"/>
          <w:szCs w:val="20"/>
        </w:rPr>
        <w:t>2</w:t>
      </w:r>
      <w:r w:rsidRPr="00800479">
        <w:rPr>
          <w:rFonts w:ascii="Arial" w:hAnsi="Arial" w:cs="Arial"/>
          <w:b/>
          <w:bCs/>
          <w:sz w:val="20"/>
          <w:szCs w:val="20"/>
        </w:rPr>
        <w:tab/>
        <w:t>VALOR ESTIMADO PARA LA EVALUACIÓN ECONÓMICA</w:t>
      </w:r>
      <w:r>
        <w:rPr>
          <w:rFonts w:ascii="Arial" w:hAnsi="Arial" w:cs="Arial"/>
          <w:b/>
          <w:bCs/>
          <w:sz w:val="20"/>
          <w:szCs w:val="20"/>
        </w:rPr>
        <w:t xml:space="preserve"> PE</w:t>
      </w:r>
    </w:p>
    <w:p w14:paraId="455439BD" w14:textId="77777777" w:rsidR="001764FC" w:rsidRPr="00D73C79" w:rsidRDefault="001764FC" w:rsidP="001764FC">
      <w:pPr>
        <w:pStyle w:val="Sinespaciado"/>
        <w:ind w:left="-142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14:paraId="4B37DB48" w14:textId="1F3A2A97" w:rsidR="001764FC" w:rsidRDefault="001764FC" w:rsidP="001764FC">
      <w:pPr>
        <w:pStyle w:val="Sinespaciado"/>
        <w:ind w:left="-142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D73C79">
        <w:rPr>
          <w:rFonts w:ascii="Arial" w:hAnsi="Arial" w:cs="Arial"/>
          <w:bCs/>
          <w:sz w:val="20"/>
          <w:szCs w:val="20"/>
        </w:rPr>
        <w:t xml:space="preserve">El valor </w:t>
      </w:r>
      <w:r w:rsidRPr="00D73C79">
        <w:rPr>
          <w:rFonts w:ascii="Arial" w:hAnsi="Arial" w:cs="Arial"/>
          <w:bCs/>
          <w:color w:val="000000" w:themeColor="text1"/>
          <w:sz w:val="20"/>
          <w:szCs w:val="20"/>
        </w:rPr>
        <w:t xml:space="preserve">estimado </w:t>
      </w:r>
      <w:r w:rsidRPr="00EE200D">
        <w:rPr>
          <w:rFonts w:ascii="Arial" w:hAnsi="Arial" w:cs="Arial"/>
          <w:bCs/>
          <w:color w:val="000000" w:themeColor="text1"/>
          <w:sz w:val="20"/>
          <w:szCs w:val="20"/>
        </w:rPr>
        <w:t xml:space="preserve">para la evaluación económica del proceso de contratación resultante del presente proceso de contratación corresponde a </w:t>
      </w:r>
      <w:r w:rsidRPr="00EE200D">
        <w:rPr>
          <w:rFonts w:ascii="Arial" w:hAnsi="Arial" w:cs="Arial"/>
          <w:bCs/>
          <w:sz w:val="20"/>
          <w:szCs w:val="20"/>
          <w:lang w:eastAsia="es-CO"/>
        </w:rPr>
        <w:t xml:space="preserve">de </w:t>
      </w:r>
      <w:r w:rsidR="00AA2FE2" w:rsidRPr="00AA2FE2">
        <w:rPr>
          <w:rFonts w:ascii="Arial" w:hAnsi="Arial" w:cs="Arial"/>
          <w:bCs/>
          <w:color w:val="000000" w:themeColor="text1"/>
          <w:sz w:val="20"/>
          <w:szCs w:val="20"/>
        </w:rPr>
        <w:t>EL VALOR ESTIMADO TOTAL DE LA CONTRATACIÓN ES DE DOSCIENTOS NOVENTA Y CINCO MILLONES PESOS ($ 295´000.000,00) IVA INCLUIDO, discriminado así</w:t>
      </w:r>
      <w:r w:rsidR="00AA2FE2">
        <w:rPr>
          <w:rFonts w:ascii="Arial" w:hAnsi="Arial" w:cs="Arial"/>
          <w:bCs/>
          <w:color w:val="000000" w:themeColor="text1"/>
          <w:sz w:val="20"/>
          <w:szCs w:val="20"/>
        </w:rPr>
        <w:t>.</w:t>
      </w:r>
    </w:p>
    <w:p w14:paraId="051BFE20" w14:textId="77777777" w:rsidR="00AA2FE2" w:rsidRPr="00AA2FE2" w:rsidRDefault="00AA2FE2" w:rsidP="001764FC">
      <w:pPr>
        <w:pStyle w:val="Sinespaciado"/>
        <w:ind w:left="-142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tbl>
      <w:tblPr>
        <w:tblStyle w:val="Tablaconcuadrcula"/>
        <w:tblW w:w="5789" w:type="pct"/>
        <w:tblInd w:w="-147" w:type="dxa"/>
        <w:tblLook w:val="04A0" w:firstRow="1" w:lastRow="0" w:firstColumn="1" w:lastColumn="0" w:noHBand="0" w:noVBand="1"/>
      </w:tblPr>
      <w:tblGrid>
        <w:gridCol w:w="590"/>
        <w:gridCol w:w="1469"/>
        <w:gridCol w:w="761"/>
        <w:gridCol w:w="1531"/>
        <w:gridCol w:w="918"/>
        <w:gridCol w:w="949"/>
        <w:gridCol w:w="1321"/>
        <w:gridCol w:w="1321"/>
        <w:gridCol w:w="1361"/>
      </w:tblGrid>
      <w:tr w:rsidR="00AA2FE2" w:rsidRPr="00AA2FE2" w14:paraId="39CE524A" w14:textId="52FCD9DF" w:rsidTr="00AA2FE2">
        <w:trPr>
          <w:trHeight w:val="160"/>
        </w:trPr>
        <w:tc>
          <w:tcPr>
            <w:tcW w:w="5000" w:type="pct"/>
            <w:gridSpan w:val="9"/>
            <w:shd w:val="clear" w:color="auto" w:fill="EDEDED" w:themeFill="accent3" w:themeFillTint="33"/>
            <w:vAlign w:val="center"/>
          </w:tcPr>
          <w:p w14:paraId="493F2D1B" w14:textId="2A87054F" w:rsidR="00AA2FE2" w:rsidRPr="00AA2FE2" w:rsidRDefault="00AA2FE2" w:rsidP="00895D46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A2FE2">
              <w:rPr>
                <w:rFonts w:ascii="Arial" w:hAnsi="Arial" w:cs="Arial"/>
                <w:b/>
                <w:bCs/>
                <w:sz w:val="14"/>
                <w:szCs w:val="14"/>
              </w:rPr>
              <w:t>MANTENIMIENTO PREVENTIVO, CORRECTIVO Y OPERACIÓN DE LOS COMPONENTES Y EQUIPOS QUE CONFORMAN LA PLANTA DE TRATAMIENTO DE AGUA POTABLE, MANTENIMIENTO DE BOMBAS, LAVADO REPARACION Y DESINFECCIÓN DE LOS TANQUES DE ALMACENAMIENTO DE AGUA POTABLE, MANTENIMIENTO Y CALIBRACIÓN A LOS MEDIDORES DE AGUA Y MANTENIMIENTO DE LOS POZOS PROFUNDOS DE AGUA DEL COMPLEJO ESCUELA NACIONAL DE CARABINEROS” ALFONSO LÓPEZ PUMAREJO”, CONSISTENTE EN:</w:t>
            </w:r>
          </w:p>
        </w:tc>
      </w:tr>
      <w:tr w:rsidR="00AA2FE2" w:rsidRPr="00AA2FE2" w14:paraId="5EE6F7A4" w14:textId="17B250A2" w:rsidTr="00AA2FE2">
        <w:trPr>
          <w:trHeight w:val="291"/>
        </w:trPr>
        <w:tc>
          <w:tcPr>
            <w:tcW w:w="289" w:type="pct"/>
            <w:shd w:val="clear" w:color="auto" w:fill="EDEDED" w:themeFill="accent3" w:themeFillTint="33"/>
            <w:vAlign w:val="center"/>
          </w:tcPr>
          <w:p w14:paraId="3B37BCD2" w14:textId="77777777" w:rsidR="00AA2FE2" w:rsidRPr="00AA2FE2" w:rsidRDefault="00AA2FE2" w:rsidP="00895D46">
            <w:pPr>
              <w:rPr>
                <w:rFonts w:ascii="Arial" w:hAnsi="Arial" w:cs="Arial"/>
                <w:b/>
                <w:bCs/>
                <w:strike/>
                <w:sz w:val="14"/>
                <w:szCs w:val="14"/>
              </w:rPr>
            </w:pPr>
            <w:bookmarkStart w:id="0" w:name="_Hlk218787263"/>
          </w:p>
          <w:p w14:paraId="64539941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14:paraId="762B5210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A2FE2">
              <w:rPr>
                <w:rFonts w:ascii="Arial" w:hAnsi="Arial" w:cs="Arial"/>
                <w:b/>
                <w:bCs/>
                <w:sz w:val="14"/>
                <w:szCs w:val="14"/>
              </w:rPr>
              <w:t>ÍTEM Y/O LOTE</w:t>
            </w:r>
          </w:p>
          <w:p w14:paraId="76F82EE3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719" w:type="pct"/>
            <w:shd w:val="clear" w:color="auto" w:fill="EDEDED" w:themeFill="accent3" w:themeFillTint="33"/>
            <w:vAlign w:val="center"/>
          </w:tcPr>
          <w:p w14:paraId="2A2BBD11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A2FE2">
              <w:rPr>
                <w:rFonts w:ascii="Arial" w:hAnsi="Arial" w:cs="Arial"/>
                <w:b/>
                <w:sz w:val="14"/>
                <w:szCs w:val="14"/>
              </w:rPr>
              <w:t>RUBRO Y DESAGREGACIÓN PRESUPUESTAL</w:t>
            </w:r>
          </w:p>
        </w:tc>
        <w:tc>
          <w:tcPr>
            <w:tcW w:w="372" w:type="pct"/>
            <w:shd w:val="clear" w:color="auto" w:fill="EDEDED" w:themeFill="accent3" w:themeFillTint="33"/>
            <w:vAlign w:val="center"/>
          </w:tcPr>
          <w:p w14:paraId="6B00FFBA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A2FE2">
              <w:rPr>
                <w:rFonts w:ascii="Arial" w:hAnsi="Arial" w:cs="Arial"/>
                <w:b/>
                <w:bCs/>
                <w:sz w:val="14"/>
                <w:szCs w:val="14"/>
              </w:rPr>
              <w:t>UNIDAD</w:t>
            </w:r>
          </w:p>
        </w:tc>
        <w:tc>
          <w:tcPr>
            <w:tcW w:w="749" w:type="pct"/>
            <w:shd w:val="clear" w:color="auto" w:fill="EDEDED" w:themeFill="accent3" w:themeFillTint="33"/>
            <w:vAlign w:val="center"/>
          </w:tcPr>
          <w:p w14:paraId="205F7882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A2FE2">
              <w:rPr>
                <w:rFonts w:ascii="Arial" w:hAnsi="Arial" w:cs="Arial"/>
                <w:b/>
                <w:bCs/>
                <w:sz w:val="14"/>
                <w:szCs w:val="14"/>
              </w:rPr>
              <w:t>DESCRIPCIÓN</w:t>
            </w:r>
          </w:p>
        </w:tc>
        <w:tc>
          <w:tcPr>
            <w:tcW w:w="449" w:type="pct"/>
            <w:shd w:val="clear" w:color="auto" w:fill="EDEDED" w:themeFill="accent3" w:themeFillTint="33"/>
            <w:vAlign w:val="center"/>
          </w:tcPr>
          <w:p w14:paraId="099EE979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A2FE2">
              <w:rPr>
                <w:rFonts w:ascii="Arial" w:hAnsi="Arial" w:cs="Arial"/>
                <w:b/>
                <w:bCs/>
                <w:sz w:val="14"/>
                <w:szCs w:val="14"/>
              </w:rPr>
              <w:t>RECURSO</w:t>
            </w:r>
          </w:p>
        </w:tc>
        <w:tc>
          <w:tcPr>
            <w:tcW w:w="464" w:type="pct"/>
            <w:shd w:val="clear" w:color="auto" w:fill="EDEDED" w:themeFill="accent3" w:themeFillTint="33"/>
            <w:vAlign w:val="center"/>
          </w:tcPr>
          <w:p w14:paraId="306F7D0E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A2FE2">
              <w:rPr>
                <w:rFonts w:ascii="Arial" w:hAnsi="Arial" w:cs="Arial"/>
                <w:b/>
                <w:bCs/>
                <w:sz w:val="14"/>
                <w:szCs w:val="14"/>
              </w:rPr>
              <w:t>CANTIDAD</w:t>
            </w:r>
          </w:p>
        </w:tc>
        <w:tc>
          <w:tcPr>
            <w:tcW w:w="646" w:type="pct"/>
            <w:shd w:val="clear" w:color="auto" w:fill="EDEDED" w:themeFill="accent3" w:themeFillTint="33"/>
            <w:vAlign w:val="center"/>
          </w:tcPr>
          <w:p w14:paraId="401D6178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14:paraId="42311B33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A2FE2">
              <w:rPr>
                <w:rFonts w:ascii="Arial" w:hAnsi="Arial" w:cs="Arial"/>
                <w:b/>
                <w:sz w:val="14"/>
                <w:szCs w:val="14"/>
              </w:rPr>
              <w:t>VALOR UNITARIO ESTIMADO, INLCUIDO IVA, EXENTO DE IVA O EXCLUIDO DE IVA SEGÚN CORRESPONDA</w:t>
            </w:r>
          </w:p>
        </w:tc>
        <w:tc>
          <w:tcPr>
            <w:tcW w:w="646" w:type="pct"/>
            <w:shd w:val="clear" w:color="auto" w:fill="EDEDED" w:themeFill="accent3" w:themeFillTint="33"/>
            <w:vAlign w:val="center"/>
          </w:tcPr>
          <w:p w14:paraId="70ED4EDD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14:paraId="5AF75E3C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A2FE2">
              <w:rPr>
                <w:rFonts w:ascii="Arial" w:hAnsi="Arial" w:cs="Arial"/>
                <w:b/>
                <w:sz w:val="14"/>
                <w:szCs w:val="14"/>
              </w:rPr>
              <w:t>VALOR TOTAL ESTIMADO INLCUIDO IVA, EXENTO DE IVA O EXCLUIDO DE IVA SEGÚN CORRESPONDA</w:t>
            </w:r>
          </w:p>
        </w:tc>
        <w:tc>
          <w:tcPr>
            <w:tcW w:w="667" w:type="pct"/>
            <w:shd w:val="clear" w:color="auto" w:fill="EDEDED" w:themeFill="accent3" w:themeFillTint="33"/>
          </w:tcPr>
          <w:p w14:paraId="673307BD" w14:textId="77777777" w:rsidR="00AA2FE2" w:rsidRDefault="00AA2FE2" w:rsidP="00895D4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14:paraId="05988FFB" w14:textId="77777777" w:rsidR="00AA2FE2" w:rsidRDefault="00AA2FE2" w:rsidP="00895D4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14:paraId="2C4974D3" w14:textId="77777777" w:rsidR="00AA2FE2" w:rsidRDefault="00AA2FE2" w:rsidP="00895D4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14:paraId="203F2142" w14:textId="77777777" w:rsidR="00AA2FE2" w:rsidRDefault="00AA2FE2" w:rsidP="00895D4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14:paraId="2ECC18F1" w14:textId="032634B0" w:rsidR="00AA2FE2" w:rsidRPr="00AA2FE2" w:rsidRDefault="00AA2FE2" w:rsidP="00895D4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VALOR OFERTADO</w:t>
            </w:r>
          </w:p>
        </w:tc>
      </w:tr>
      <w:tr w:rsidR="00AA2FE2" w:rsidRPr="00AA2FE2" w14:paraId="65848787" w14:textId="66E590F8" w:rsidTr="00AA2FE2">
        <w:trPr>
          <w:trHeight w:val="446"/>
        </w:trPr>
        <w:tc>
          <w:tcPr>
            <w:tcW w:w="289" w:type="pct"/>
            <w:vAlign w:val="center"/>
          </w:tcPr>
          <w:p w14:paraId="5DB7323B" w14:textId="77777777" w:rsidR="00AA2FE2" w:rsidRPr="00AA2FE2" w:rsidRDefault="00AA2FE2" w:rsidP="00895D46">
            <w:pPr>
              <w:jc w:val="both"/>
              <w:rPr>
                <w:rFonts w:ascii="Arial" w:hAnsi="Arial" w:cs="Arial"/>
                <w:color w:val="C00000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719" w:type="pct"/>
            <w:vAlign w:val="center"/>
          </w:tcPr>
          <w:p w14:paraId="580EF19A" w14:textId="77777777" w:rsidR="00AA2FE2" w:rsidRPr="00AA2FE2" w:rsidRDefault="00AA2FE2" w:rsidP="00895D46">
            <w:pPr>
              <w:jc w:val="both"/>
              <w:rPr>
                <w:rFonts w:ascii="Arial" w:hAnsi="Arial" w:cs="Arial"/>
                <w:color w:val="C00000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A-02-02-02-008-07-01</w:t>
            </w:r>
          </w:p>
        </w:tc>
        <w:tc>
          <w:tcPr>
            <w:tcW w:w="372" w:type="pct"/>
            <w:vAlign w:val="center"/>
          </w:tcPr>
          <w:p w14:paraId="50577790" w14:textId="77777777" w:rsidR="00AA2FE2" w:rsidRPr="00AA2FE2" w:rsidRDefault="00AA2FE2" w:rsidP="00895D46">
            <w:pPr>
              <w:jc w:val="both"/>
              <w:rPr>
                <w:rFonts w:ascii="Arial" w:hAnsi="Arial" w:cs="Arial"/>
                <w:color w:val="C00000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ESCAR</w:t>
            </w:r>
          </w:p>
        </w:tc>
        <w:tc>
          <w:tcPr>
            <w:tcW w:w="749" w:type="pct"/>
            <w:vAlign w:val="center"/>
          </w:tcPr>
          <w:p w14:paraId="4692A841" w14:textId="77777777" w:rsidR="00AA2FE2" w:rsidRPr="00AA2FE2" w:rsidRDefault="00AA2FE2" w:rsidP="00895D46">
            <w:pPr>
              <w:jc w:val="both"/>
              <w:rPr>
                <w:rFonts w:ascii="Arial" w:hAnsi="Arial" w:cs="Arial"/>
                <w:color w:val="C00000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MANTENIMIENTO PREVENTIVO Y CORRECTIVO Y OPERACIÓN DE LOS COMPONENTES Y EQUIPOS DE LA PLANTA DE TRATAMIENTO DE AGUA POTABLE DE LA ESCUELA NACIONAL DE CARABINEROS (ESCAR).</w:t>
            </w:r>
          </w:p>
        </w:tc>
        <w:tc>
          <w:tcPr>
            <w:tcW w:w="449" w:type="pct"/>
            <w:vAlign w:val="center"/>
          </w:tcPr>
          <w:p w14:paraId="034D9065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color w:val="C00000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464" w:type="pct"/>
            <w:vAlign w:val="center"/>
          </w:tcPr>
          <w:p w14:paraId="51A930CE" w14:textId="77777777" w:rsidR="00AA2FE2" w:rsidRPr="00AA2FE2" w:rsidRDefault="00AA2FE2" w:rsidP="00895D46">
            <w:pPr>
              <w:jc w:val="both"/>
              <w:rPr>
                <w:rFonts w:ascii="Arial" w:hAnsi="Arial" w:cs="Arial"/>
                <w:color w:val="C00000"/>
                <w:sz w:val="14"/>
                <w:szCs w:val="14"/>
              </w:rPr>
            </w:pPr>
            <w:r w:rsidRPr="00AA2FE2">
              <w:rPr>
                <w:rFonts w:ascii="Arial" w:hAnsi="Arial" w:cs="Arial"/>
                <w:color w:val="000000"/>
                <w:sz w:val="14"/>
                <w:szCs w:val="14"/>
              </w:rPr>
              <w:t>GLOBAL</w:t>
            </w:r>
          </w:p>
        </w:tc>
        <w:tc>
          <w:tcPr>
            <w:tcW w:w="646" w:type="pct"/>
            <w:vAlign w:val="center"/>
          </w:tcPr>
          <w:p w14:paraId="62C23EEE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$ 180.000.000</w:t>
            </w:r>
          </w:p>
        </w:tc>
        <w:tc>
          <w:tcPr>
            <w:tcW w:w="646" w:type="pct"/>
            <w:vAlign w:val="center"/>
          </w:tcPr>
          <w:p w14:paraId="50F5171D" w14:textId="77777777" w:rsidR="00AA2FE2" w:rsidRPr="00AA2FE2" w:rsidRDefault="00AA2FE2" w:rsidP="00895D46">
            <w:pPr>
              <w:rPr>
                <w:rFonts w:ascii="Arial" w:hAnsi="Arial" w:cs="Arial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$ 180.000.000</w:t>
            </w:r>
          </w:p>
        </w:tc>
        <w:tc>
          <w:tcPr>
            <w:tcW w:w="667" w:type="pct"/>
          </w:tcPr>
          <w:p w14:paraId="0FF75582" w14:textId="77777777" w:rsidR="00AA2FE2" w:rsidRPr="00AA2FE2" w:rsidRDefault="00AA2FE2" w:rsidP="00895D46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AA2FE2" w:rsidRPr="00AA2FE2" w14:paraId="01F00F79" w14:textId="1E9826C8" w:rsidTr="00AA2FE2">
        <w:trPr>
          <w:trHeight w:val="262"/>
        </w:trPr>
        <w:tc>
          <w:tcPr>
            <w:tcW w:w="289" w:type="pct"/>
            <w:vAlign w:val="center"/>
          </w:tcPr>
          <w:p w14:paraId="285037A3" w14:textId="77777777" w:rsidR="00AA2FE2" w:rsidRPr="00AA2FE2" w:rsidRDefault="00AA2FE2" w:rsidP="00895D46">
            <w:pPr>
              <w:jc w:val="both"/>
              <w:rPr>
                <w:rFonts w:ascii="Arial" w:hAnsi="Arial" w:cs="Arial"/>
                <w:color w:val="C00000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719" w:type="pct"/>
            <w:vAlign w:val="center"/>
          </w:tcPr>
          <w:p w14:paraId="287329C7" w14:textId="77777777" w:rsidR="00AA2FE2" w:rsidRPr="00AA2FE2" w:rsidRDefault="00AA2FE2" w:rsidP="00895D46">
            <w:pPr>
              <w:jc w:val="both"/>
              <w:rPr>
                <w:rFonts w:ascii="Arial" w:hAnsi="Arial" w:cs="Arial"/>
                <w:color w:val="C00000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A-02-02-02-008-07-01</w:t>
            </w:r>
          </w:p>
        </w:tc>
        <w:tc>
          <w:tcPr>
            <w:tcW w:w="372" w:type="pct"/>
            <w:vAlign w:val="center"/>
          </w:tcPr>
          <w:p w14:paraId="65168EA8" w14:textId="77777777" w:rsidR="00AA2FE2" w:rsidRPr="00AA2FE2" w:rsidRDefault="00AA2FE2" w:rsidP="00895D46">
            <w:pPr>
              <w:jc w:val="both"/>
              <w:rPr>
                <w:rFonts w:ascii="Arial" w:hAnsi="Arial" w:cs="Arial"/>
                <w:color w:val="C00000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ESCAR</w:t>
            </w:r>
          </w:p>
        </w:tc>
        <w:tc>
          <w:tcPr>
            <w:tcW w:w="749" w:type="pct"/>
            <w:vAlign w:val="center"/>
          </w:tcPr>
          <w:p w14:paraId="2D6BBB4B" w14:textId="77777777" w:rsidR="00AA2FE2" w:rsidRPr="00AA2FE2" w:rsidRDefault="00AA2FE2" w:rsidP="00895D46">
            <w:pPr>
              <w:jc w:val="both"/>
              <w:rPr>
                <w:rFonts w:ascii="Arial" w:hAnsi="Arial" w:cs="Arial"/>
                <w:color w:val="C00000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LAVADO, DESINFECCIÓN Y MANTENIMIENTO DE TANQUES DE ALMACENAMIENTO DE AGUA CUATRO VECES AL AÑO. (ESCAR).</w:t>
            </w:r>
          </w:p>
        </w:tc>
        <w:tc>
          <w:tcPr>
            <w:tcW w:w="449" w:type="pct"/>
            <w:vAlign w:val="center"/>
          </w:tcPr>
          <w:p w14:paraId="18FCF42E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color w:val="C00000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464" w:type="pct"/>
            <w:vAlign w:val="center"/>
          </w:tcPr>
          <w:p w14:paraId="3B304A93" w14:textId="77777777" w:rsidR="00AA2FE2" w:rsidRPr="00AA2FE2" w:rsidRDefault="00AA2FE2" w:rsidP="00895D46">
            <w:pPr>
              <w:jc w:val="both"/>
              <w:rPr>
                <w:rFonts w:ascii="Arial" w:hAnsi="Arial" w:cs="Arial"/>
                <w:color w:val="C00000"/>
                <w:sz w:val="14"/>
                <w:szCs w:val="14"/>
              </w:rPr>
            </w:pPr>
            <w:r w:rsidRPr="00AA2FE2">
              <w:rPr>
                <w:rFonts w:ascii="Arial" w:hAnsi="Arial" w:cs="Arial"/>
                <w:color w:val="000000"/>
                <w:sz w:val="14"/>
                <w:szCs w:val="14"/>
              </w:rPr>
              <w:t>GLOBAL</w:t>
            </w:r>
          </w:p>
        </w:tc>
        <w:tc>
          <w:tcPr>
            <w:tcW w:w="646" w:type="pct"/>
            <w:vAlign w:val="center"/>
          </w:tcPr>
          <w:p w14:paraId="46A9B647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$ 20.000.000</w:t>
            </w:r>
          </w:p>
        </w:tc>
        <w:tc>
          <w:tcPr>
            <w:tcW w:w="646" w:type="pct"/>
            <w:vAlign w:val="center"/>
          </w:tcPr>
          <w:p w14:paraId="77C2A991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$ 20.000.000</w:t>
            </w:r>
          </w:p>
        </w:tc>
        <w:tc>
          <w:tcPr>
            <w:tcW w:w="667" w:type="pct"/>
          </w:tcPr>
          <w:p w14:paraId="4E14963B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AA2FE2" w:rsidRPr="00AA2FE2" w14:paraId="4AAFBB25" w14:textId="06D42B88" w:rsidTr="00AA2FE2">
        <w:trPr>
          <w:trHeight w:val="131"/>
        </w:trPr>
        <w:tc>
          <w:tcPr>
            <w:tcW w:w="289" w:type="pct"/>
            <w:vAlign w:val="center"/>
          </w:tcPr>
          <w:p w14:paraId="718E48BB" w14:textId="77777777" w:rsidR="00AA2FE2" w:rsidRPr="00AA2FE2" w:rsidRDefault="00AA2FE2" w:rsidP="00895D46">
            <w:pPr>
              <w:jc w:val="both"/>
              <w:rPr>
                <w:rFonts w:ascii="Arial" w:hAnsi="Arial" w:cs="Arial"/>
                <w:color w:val="C00000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719" w:type="pct"/>
            <w:vAlign w:val="center"/>
          </w:tcPr>
          <w:p w14:paraId="7A891B7A" w14:textId="77777777" w:rsidR="00AA2FE2" w:rsidRPr="00AA2FE2" w:rsidRDefault="00AA2FE2" w:rsidP="00895D46">
            <w:pPr>
              <w:jc w:val="both"/>
              <w:rPr>
                <w:rFonts w:ascii="Arial" w:hAnsi="Arial" w:cs="Arial"/>
                <w:color w:val="C00000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A-02-02-02-008-07-01</w:t>
            </w:r>
          </w:p>
        </w:tc>
        <w:tc>
          <w:tcPr>
            <w:tcW w:w="372" w:type="pct"/>
            <w:vAlign w:val="center"/>
          </w:tcPr>
          <w:p w14:paraId="78F01DAA" w14:textId="77777777" w:rsidR="00AA2FE2" w:rsidRPr="00AA2FE2" w:rsidRDefault="00AA2FE2" w:rsidP="00895D46">
            <w:pPr>
              <w:jc w:val="both"/>
              <w:rPr>
                <w:rFonts w:ascii="Arial" w:hAnsi="Arial" w:cs="Arial"/>
                <w:color w:val="C00000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ESCAR</w:t>
            </w:r>
          </w:p>
        </w:tc>
        <w:tc>
          <w:tcPr>
            <w:tcW w:w="749" w:type="pct"/>
            <w:vAlign w:val="center"/>
          </w:tcPr>
          <w:p w14:paraId="2EAEF6D3" w14:textId="77777777" w:rsidR="00AA2FE2" w:rsidRPr="00AA2FE2" w:rsidRDefault="00AA2FE2" w:rsidP="00895D46">
            <w:pPr>
              <w:jc w:val="both"/>
              <w:rPr>
                <w:rFonts w:ascii="Arial" w:hAnsi="Arial" w:cs="Arial"/>
                <w:color w:val="C00000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 xml:space="preserve">MANTENIMIENTO DE BOMBAS DE LA ESCUELA NACIONAL DE </w:t>
            </w:r>
            <w:r w:rsidRPr="00AA2FE2">
              <w:rPr>
                <w:rFonts w:ascii="Arial" w:hAnsi="Arial" w:cs="Arial"/>
                <w:sz w:val="14"/>
                <w:szCs w:val="14"/>
              </w:rPr>
              <w:lastRenderedPageBreak/>
              <w:t>CARABINEROS (ESCAR).</w:t>
            </w:r>
          </w:p>
        </w:tc>
        <w:tc>
          <w:tcPr>
            <w:tcW w:w="449" w:type="pct"/>
            <w:vAlign w:val="center"/>
          </w:tcPr>
          <w:p w14:paraId="093FBE12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color w:val="C00000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lastRenderedPageBreak/>
              <w:t>10</w:t>
            </w:r>
          </w:p>
        </w:tc>
        <w:tc>
          <w:tcPr>
            <w:tcW w:w="464" w:type="pct"/>
            <w:vAlign w:val="center"/>
          </w:tcPr>
          <w:p w14:paraId="6D6B5B9A" w14:textId="77777777" w:rsidR="00AA2FE2" w:rsidRPr="00AA2FE2" w:rsidRDefault="00AA2FE2" w:rsidP="00895D46">
            <w:pPr>
              <w:jc w:val="both"/>
              <w:rPr>
                <w:rFonts w:ascii="Arial" w:hAnsi="Arial" w:cs="Arial"/>
                <w:color w:val="C00000"/>
                <w:sz w:val="14"/>
                <w:szCs w:val="14"/>
              </w:rPr>
            </w:pPr>
            <w:r w:rsidRPr="00AA2FE2">
              <w:rPr>
                <w:rFonts w:ascii="Arial" w:hAnsi="Arial" w:cs="Arial"/>
                <w:color w:val="000000"/>
                <w:sz w:val="14"/>
                <w:szCs w:val="14"/>
              </w:rPr>
              <w:t>GLOBAL</w:t>
            </w:r>
          </w:p>
        </w:tc>
        <w:tc>
          <w:tcPr>
            <w:tcW w:w="646" w:type="pct"/>
            <w:vAlign w:val="center"/>
          </w:tcPr>
          <w:p w14:paraId="4AA62372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$ 10.000.000</w:t>
            </w:r>
          </w:p>
        </w:tc>
        <w:tc>
          <w:tcPr>
            <w:tcW w:w="646" w:type="pct"/>
            <w:vAlign w:val="center"/>
          </w:tcPr>
          <w:p w14:paraId="62AABA08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$ 10.000.000</w:t>
            </w:r>
          </w:p>
        </w:tc>
        <w:tc>
          <w:tcPr>
            <w:tcW w:w="667" w:type="pct"/>
          </w:tcPr>
          <w:p w14:paraId="1496A892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AA2FE2" w:rsidRPr="00AA2FE2" w14:paraId="6AFCF81E" w14:textId="72CDAA4D" w:rsidTr="00AA2FE2">
        <w:tc>
          <w:tcPr>
            <w:tcW w:w="289" w:type="pct"/>
            <w:vAlign w:val="center"/>
          </w:tcPr>
          <w:p w14:paraId="52AB460B" w14:textId="77777777" w:rsidR="00AA2FE2" w:rsidRPr="00AA2FE2" w:rsidRDefault="00AA2FE2" w:rsidP="00895D46">
            <w:pPr>
              <w:jc w:val="both"/>
              <w:rPr>
                <w:rFonts w:ascii="Arial" w:hAnsi="Arial" w:cs="Arial"/>
                <w:color w:val="C00000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719" w:type="pct"/>
            <w:vAlign w:val="center"/>
          </w:tcPr>
          <w:p w14:paraId="0FAAF867" w14:textId="77777777" w:rsidR="00AA2FE2" w:rsidRPr="00AA2FE2" w:rsidRDefault="00AA2FE2" w:rsidP="00895D46">
            <w:pPr>
              <w:jc w:val="both"/>
              <w:rPr>
                <w:rFonts w:ascii="Arial" w:hAnsi="Arial" w:cs="Arial"/>
                <w:color w:val="C00000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A-02-02-02-008-07-01</w:t>
            </w:r>
          </w:p>
        </w:tc>
        <w:tc>
          <w:tcPr>
            <w:tcW w:w="372" w:type="pct"/>
            <w:vAlign w:val="center"/>
          </w:tcPr>
          <w:p w14:paraId="2D084A2E" w14:textId="77777777" w:rsidR="00AA2FE2" w:rsidRPr="00AA2FE2" w:rsidRDefault="00AA2FE2" w:rsidP="00895D46">
            <w:pPr>
              <w:jc w:val="both"/>
              <w:rPr>
                <w:rFonts w:ascii="Arial" w:hAnsi="Arial" w:cs="Arial"/>
                <w:color w:val="C00000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ESCAR</w:t>
            </w:r>
          </w:p>
        </w:tc>
        <w:tc>
          <w:tcPr>
            <w:tcW w:w="749" w:type="pct"/>
            <w:vAlign w:val="center"/>
          </w:tcPr>
          <w:p w14:paraId="32129A7B" w14:textId="77777777" w:rsidR="00AA2FE2" w:rsidRPr="00AA2FE2" w:rsidRDefault="00AA2FE2" w:rsidP="00895D46">
            <w:pPr>
              <w:jc w:val="both"/>
              <w:rPr>
                <w:rFonts w:ascii="Arial" w:hAnsi="Arial" w:cs="Arial"/>
                <w:color w:val="C00000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MANTENIMIENTO Y CALIBRACIÓN A LOS MEDIDORES DE AGUA DE LA ESCUELA NACIONAL DE CARABINEROS (ESCAR).</w:t>
            </w:r>
          </w:p>
        </w:tc>
        <w:tc>
          <w:tcPr>
            <w:tcW w:w="449" w:type="pct"/>
            <w:vAlign w:val="center"/>
          </w:tcPr>
          <w:p w14:paraId="0EBD3D60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color w:val="C00000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464" w:type="pct"/>
            <w:vAlign w:val="center"/>
          </w:tcPr>
          <w:p w14:paraId="0CE83371" w14:textId="77777777" w:rsidR="00AA2FE2" w:rsidRPr="00AA2FE2" w:rsidRDefault="00AA2FE2" w:rsidP="00895D46">
            <w:pPr>
              <w:jc w:val="both"/>
              <w:rPr>
                <w:rFonts w:ascii="Arial" w:hAnsi="Arial" w:cs="Arial"/>
                <w:color w:val="C00000"/>
                <w:sz w:val="14"/>
                <w:szCs w:val="14"/>
              </w:rPr>
            </w:pPr>
            <w:r w:rsidRPr="00AA2FE2">
              <w:rPr>
                <w:rFonts w:ascii="Arial" w:hAnsi="Arial" w:cs="Arial"/>
                <w:color w:val="000000"/>
                <w:sz w:val="14"/>
                <w:szCs w:val="14"/>
              </w:rPr>
              <w:t>GLOBAL</w:t>
            </w:r>
          </w:p>
        </w:tc>
        <w:tc>
          <w:tcPr>
            <w:tcW w:w="646" w:type="pct"/>
            <w:vAlign w:val="center"/>
          </w:tcPr>
          <w:p w14:paraId="430A25EE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$ 5.000.000</w:t>
            </w:r>
          </w:p>
        </w:tc>
        <w:tc>
          <w:tcPr>
            <w:tcW w:w="646" w:type="pct"/>
            <w:vAlign w:val="center"/>
          </w:tcPr>
          <w:p w14:paraId="775DF7EB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$ 5.000.000</w:t>
            </w:r>
          </w:p>
        </w:tc>
        <w:tc>
          <w:tcPr>
            <w:tcW w:w="667" w:type="pct"/>
          </w:tcPr>
          <w:p w14:paraId="570B2DD4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AA2FE2" w:rsidRPr="00AA2FE2" w14:paraId="13414D8B" w14:textId="62EA008B" w:rsidTr="00AA2FE2">
        <w:trPr>
          <w:trHeight w:val="28"/>
        </w:trPr>
        <w:tc>
          <w:tcPr>
            <w:tcW w:w="289" w:type="pct"/>
            <w:vAlign w:val="center"/>
          </w:tcPr>
          <w:p w14:paraId="05C77995" w14:textId="77777777" w:rsidR="00AA2FE2" w:rsidRPr="00AA2FE2" w:rsidRDefault="00AA2FE2" w:rsidP="00895D46">
            <w:pPr>
              <w:jc w:val="both"/>
              <w:rPr>
                <w:rFonts w:ascii="Arial" w:hAnsi="Arial" w:cs="Arial"/>
                <w:color w:val="C00000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719" w:type="pct"/>
            <w:vAlign w:val="center"/>
          </w:tcPr>
          <w:p w14:paraId="50900525" w14:textId="77777777" w:rsidR="00AA2FE2" w:rsidRPr="00AA2FE2" w:rsidRDefault="00AA2FE2" w:rsidP="00895D46">
            <w:pPr>
              <w:jc w:val="both"/>
              <w:rPr>
                <w:rFonts w:ascii="Arial" w:hAnsi="Arial" w:cs="Arial"/>
                <w:color w:val="C00000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A-02-02-02-008-07-01</w:t>
            </w:r>
          </w:p>
        </w:tc>
        <w:tc>
          <w:tcPr>
            <w:tcW w:w="372" w:type="pct"/>
            <w:vAlign w:val="center"/>
          </w:tcPr>
          <w:p w14:paraId="4022493D" w14:textId="77777777" w:rsidR="00AA2FE2" w:rsidRPr="00AA2FE2" w:rsidRDefault="00AA2FE2" w:rsidP="00895D46">
            <w:pPr>
              <w:jc w:val="both"/>
              <w:rPr>
                <w:rFonts w:ascii="Arial" w:hAnsi="Arial" w:cs="Arial"/>
                <w:color w:val="C00000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ESCAR</w:t>
            </w:r>
          </w:p>
        </w:tc>
        <w:tc>
          <w:tcPr>
            <w:tcW w:w="749" w:type="pct"/>
            <w:vAlign w:val="center"/>
          </w:tcPr>
          <w:p w14:paraId="7E60791B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MANTENIMIENTO DE LOS POZOS PROFUNDOS DE AGUA DE LA (ESCAR)</w:t>
            </w:r>
          </w:p>
          <w:p w14:paraId="5612F9BE" w14:textId="77777777" w:rsidR="00AA2FE2" w:rsidRPr="00AA2FE2" w:rsidRDefault="00AA2FE2" w:rsidP="00895D46">
            <w:pPr>
              <w:jc w:val="both"/>
              <w:rPr>
                <w:rFonts w:ascii="Arial" w:hAnsi="Arial" w:cs="Arial"/>
                <w:color w:val="C00000"/>
                <w:sz w:val="14"/>
                <w:szCs w:val="14"/>
              </w:rPr>
            </w:pPr>
          </w:p>
        </w:tc>
        <w:tc>
          <w:tcPr>
            <w:tcW w:w="449" w:type="pct"/>
            <w:vAlign w:val="center"/>
          </w:tcPr>
          <w:p w14:paraId="3103CE75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color w:val="C00000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464" w:type="pct"/>
            <w:vAlign w:val="center"/>
          </w:tcPr>
          <w:p w14:paraId="7A142F93" w14:textId="77777777" w:rsidR="00AA2FE2" w:rsidRPr="00AA2FE2" w:rsidRDefault="00AA2FE2" w:rsidP="00895D46">
            <w:pPr>
              <w:jc w:val="both"/>
              <w:rPr>
                <w:rFonts w:ascii="Arial" w:hAnsi="Arial" w:cs="Arial"/>
                <w:color w:val="C00000"/>
                <w:sz w:val="14"/>
                <w:szCs w:val="14"/>
              </w:rPr>
            </w:pPr>
            <w:r w:rsidRPr="00AA2FE2">
              <w:rPr>
                <w:rFonts w:ascii="Arial" w:hAnsi="Arial" w:cs="Arial"/>
                <w:color w:val="000000"/>
                <w:sz w:val="14"/>
                <w:szCs w:val="14"/>
              </w:rPr>
              <w:t>GLOBAL</w:t>
            </w:r>
          </w:p>
        </w:tc>
        <w:tc>
          <w:tcPr>
            <w:tcW w:w="646" w:type="pct"/>
            <w:vAlign w:val="center"/>
          </w:tcPr>
          <w:p w14:paraId="737208C5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$ 55.000.000</w:t>
            </w:r>
          </w:p>
        </w:tc>
        <w:tc>
          <w:tcPr>
            <w:tcW w:w="646" w:type="pct"/>
            <w:vAlign w:val="center"/>
          </w:tcPr>
          <w:p w14:paraId="78C75CD5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$ 55.000.000</w:t>
            </w:r>
          </w:p>
        </w:tc>
        <w:tc>
          <w:tcPr>
            <w:tcW w:w="667" w:type="pct"/>
          </w:tcPr>
          <w:p w14:paraId="4623CF3B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AA2FE2" w:rsidRPr="00AA2FE2" w14:paraId="63255719" w14:textId="66D1D223" w:rsidTr="00AA2FE2">
        <w:trPr>
          <w:trHeight w:val="65"/>
        </w:trPr>
        <w:tc>
          <w:tcPr>
            <w:tcW w:w="3687" w:type="pct"/>
            <w:gridSpan w:val="7"/>
          </w:tcPr>
          <w:p w14:paraId="4B489234" w14:textId="77777777" w:rsidR="00AA2FE2" w:rsidRPr="00AA2FE2" w:rsidRDefault="00AA2FE2" w:rsidP="00895D46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14:paraId="3A1DC462" w14:textId="77777777" w:rsidR="00AA2FE2" w:rsidRPr="00AA2FE2" w:rsidRDefault="00AA2FE2" w:rsidP="00895D46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A2FE2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VALOR TOTAL ESTIMADO    </w:t>
            </w:r>
          </w:p>
        </w:tc>
        <w:tc>
          <w:tcPr>
            <w:tcW w:w="646" w:type="pct"/>
            <w:vAlign w:val="center"/>
          </w:tcPr>
          <w:p w14:paraId="2303C83B" w14:textId="77777777" w:rsidR="00AA2FE2" w:rsidRPr="00AA2FE2" w:rsidRDefault="00AA2FE2" w:rsidP="00895D46">
            <w:pPr>
              <w:ind w:hanging="143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A2FE2">
              <w:rPr>
                <w:rFonts w:ascii="Arial" w:hAnsi="Arial" w:cs="Arial"/>
                <w:b/>
                <w:bCs/>
                <w:sz w:val="14"/>
                <w:szCs w:val="14"/>
              </w:rPr>
              <w:t>$ 270´000.000,00</w:t>
            </w:r>
          </w:p>
        </w:tc>
        <w:tc>
          <w:tcPr>
            <w:tcW w:w="667" w:type="pct"/>
          </w:tcPr>
          <w:p w14:paraId="1A778267" w14:textId="77777777" w:rsidR="00AA2FE2" w:rsidRPr="00AA2FE2" w:rsidRDefault="00AA2FE2" w:rsidP="00895D46">
            <w:pPr>
              <w:ind w:hanging="143"/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</w:tr>
    </w:tbl>
    <w:tbl>
      <w:tblPr>
        <w:tblStyle w:val="Tablaconcuadrcula1"/>
        <w:tblW w:w="10207" w:type="dxa"/>
        <w:tblInd w:w="-147" w:type="dxa"/>
        <w:tblLook w:val="04A0" w:firstRow="1" w:lastRow="0" w:firstColumn="1" w:lastColumn="0" w:noHBand="0" w:noVBand="1"/>
      </w:tblPr>
      <w:tblGrid>
        <w:gridCol w:w="590"/>
        <w:gridCol w:w="1469"/>
        <w:gridCol w:w="761"/>
        <w:gridCol w:w="1391"/>
        <w:gridCol w:w="917"/>
        <w:gridCol w:w="777"/>
        <w:gridCol w:w="1238"/>
        <w:gridCol w:w="1703"/>
        <w:gridCol w:w="1361"/>
      </w:tblGrid>
      <w:tr w:rsidR="00AA2FE2" w:rsidRPr="00AA2FE2" w14:paraId="59E51AAF" w14:textId="4CDC48FA" w:rsidTr="00AA2FE2">
        <w:trPr>
          <w:trHeight w:val="588"/>
        </w:trPr>
        <w:tc>
          <w:tcPr>
            <w:tcW w:w="4305" w:type="pct"/>
            <w:gridSpan w:val="8"/>
            <w:shd w:val="clear" w:color="auto" w:fill="EDEDED" w:themeFill="accent3" w:themeFillTint="33"/>
            <w:vAlign w:val="center"/>
          </w:tcPr>
          <w:p w14:paraId="06CBF791" w14:textId="77777777" w:rsidR="00AA2FE2" w:rsidRPr="00AA2FE2" w:rsidRDefault="00AA2FE2" w:rsidP="00895D46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bookmarkStart w:id="1" w:name="_Hlk161042885"/>
            <w:bookmarkEnd w:id="0"/>
            <w:r w:rsidRPr="00AA2FE2">
              <w:rPr>
                <w:rFonts w:ascii="Arial" w:hAnsi="Arial" w:cs="Arial"/>
                <w:b/>
                <w:bCs/>
                <w:sz w:val="14"/>
                <w:szCs w:val="14"/>
              </w:rPr>
              <w:t>MANTENIMIENTO PREVENTIVO Y CORRECTIVO Y OPERACIÓN DE LOS COMPONENTES Y EQUIPOS DE LA PLANTA DE TRATAMIENTO DE AGUA RESIDUAL DE LA ESCUELA DE GUIAS Y ADIESTRAMIENTO CANINO (ESGAC).</w:t>
            </w:r>
          </w:p>
        </w:tc>
        <w:tc>
          <w:tcPr>
            <w:tcW w:w="695" w:type="pct"/>
            <w:shd w:val="clear" w:color="auto" w:fill="EDEDED" w:themeFill="accent3" w:themeFillTint="33"/>
          </w:tcPr>
          <w:p w14:paraId="39E88E3D" w14:textId="77777777" w:rsidR="00AA2FE2" w:rsidRPr="00AA2FE2" w:rsidRDefault="00AA2FE2" w:rsidP="00895D46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</w:tr>
      <w:tr w:rsidR="00AA2FE2" w:rsidRPr="00AA2FE2" w14:paraId="769535B5" w14:textId="29A597D2" w:rsidTr="00AA2FE2">
        <w:trPr>
          <w:trHeight w:val="588"/>
        </w:trPr>
        <w:tc>
          <w:tcPr>
            <w:tcW w:w="289" w:type="pct"/>
            <w:shd w:val="clear" w:color="auto" w:fill="EDEDED" w:themeFill="accent3" w:themeFillTint="33"/>
            <w:vAlign w:val="center"/>
          </w:tcPr>
          <w:p w14:paraId="453D9130" w14:textId="77777777" w:rsidR="00AA2FE2" w:rsidRPr="00AA2FE2" w:rsidRDefault="00AA2FE2" w:rsidP="00895D46">
            <w:pPr>
              <w:rPr>
                <w:rFonts w:ascii="Arial" w:hAnsi="Arial" w:cs="Arial"/>
                <w:b/>
                <w:bCs/>
                <w:strike/>
                <w:sz w:val="14"/>
                <w:szCs w:val="14"/>
              </w:rPr>
            </w:pPr>
          </w:p>
          <w:p w14:paraId="65F7ACE3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14:paraId="69B0611F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A2FE2">
              <w:rPr>
                <w:rFonts w:ascii="Arial" w:hAnsi="Arial" w:cs="Arial"/>
                <w:b/>
                <w:bCs/>
                <w:sz w:val="14"/>
                <w:szCs w:val="14"/>
              </w:rPr>
              <w:t>ÍTEM Y/O LOTE</w:t>
            </w:r>
          </w:p>
          <w:p w14:paraId="2E8AC83E" w14:textId="77777777" w:rsidR="00AA2FE2" w:rsidRPr="00AA2FE2" w:rsidRDefault="00AA2FE2" w:rsidP="00895D46">
            <w:pPr>
              <w:rPr>
                <w:rFonts w:ascii="Arial" w:hAnsi="Arial" w:cs="Arial"/>
                <w:b/>
                <w:bCs/>
                <w:strike/>
                <w:sz w:val="14"/>
                <w:szCs w:val="14"/>
              </w:rPr>
            </w:pPr>
          </w:p>
        </w:tc>
        <w:tc>
          <w:tcPr>
            <w:tcW w:w="720" w:type="pct"/>
            <w:shd w:val="clear" w:color="auto" w:fill="EDEDED" w:themeFill="accent3" w:themeFillTint="33"/>
            <w:vAlign w:val="center"/>
          </w:tcPr>
          <w:p w14:paraId="1D30AE2B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A2FE2">
              <w:rPr>
                <w:rFonts w:ascii="Arial" w:hAnsi="Arial" w:cs="Arial"/>
                <w:b/>
                <w:sz w:val="14"/>
                <w:szCs w:val="14"/>
              </w:rPr>
              <w:t>RUBRO Y DESAGREGACIÓN PRESUPUESTAL</w:t>
            </w:r>
          </w:p>
        </w:tc>
        <w:tc>
          <w:tcPr>
            <w:tcW w:w="373" w:type="pct"/>
            <w:shd w:val="clear" w:color="auto" w:fill="EDEDED" w:themeFill="accent3" w:themeFillTint="33"/>
            <w:vAlign w:val="center"/>
          </w:tcPr>
          <w:p w14:paraId="6F967193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A2FE2">
              <w:rPr>
                <w:rFonts w:ascii="Arial" w:hAnsi="Arial" w:cs="Arial"/>
                <w:b/>
                <w:bCs/>
                <w:sz w:val="14"/>
                <w:szCs w:val="14"/>
              </w:rPr>
              <w:t>UNIDAD</w:t>
            </w:r>
          </w:p>
        </w:tc>
        <w:tc>
          <w:tcPr>
            <w:tcW w:w="681" w:type="pct"/>
            <w:shd w:val="clear" w:color="auto" w:fill="EDEDED" w:themeFill="accent3" w:themeFillTint="33"/>
            <w:vAlign w:val="center"/>
          </w:tcPr>
          <w:p w14:paraId="798FF8F4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A2FE2">
              <w:rPr>
                <w:rFonts w:ascii="Arial" w:hAnsi="Arial" w:cs="Arial"/>
                <w:b/>
                <w:bCs/>
                <w:sz w:val="14"/>
                <w:szCs w:val="14"/>
              </w:rPr>
              <w:t>DESCRIPCIÓN</w:t>
            </w:r>
          </w:p>
        </w:tc>
        <w:tc>
          <w:tcPr>
            <w:tcW w:w="449" w:type="pct"/>
            <w:shd w:val="clear" w:color="auto" w:fill="EDEDED" w:themeFill="accent3" w:themeFillTint="33"/>
            <w:vAlign w:val="center"/>
          </w:tcPr>
          <w:p w14:paraId="234E9FDB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A2FE2">
              <w:rPr>
                <w:rFonts w:ascii="Arial" w:hAnsi="Arial" w:cs="Arial"/>
                <w:b/>
                <w:bCs/>
                <w:sz w:val="14"/>
                <w:szCs w:val="14"/>
              </w:rPr>
              <w:t>RECURSO</w:t>
            </w:r>
          </w:p>
        </w:tc>
        <w:tc>
          <w:tcPr>
            <w:tcW w:w="266" w:type="pct"/>
            <w:shd w:val="clear" w:color="auto" w:fill="EDEDED" w:themeFill="accent3" w:themeFillTint="33"/>
            <w:vAlign w:val="center"/>
          </w:tcPr>
          <w:p w14:paraId="1A5747BD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A2FE2">
              <w:rPr>
                <w:rFonts w:ascii="Arial" w:hAnsi="Arial" w:cs="Arial"/>
                <w:b/>
                <w:bCs/>
                <w:sz w:val="14"/>
                <w:szCs w:val="14"/>
              </w:rPr>
              <w:t>CANT</w:t>
            </w:r>
          </w:p>
        </w:tc>
        <w:tc>
          <w:tcPr>
            <w:tcW w:w="664" w:type="pct"/>
            <w:shd w:val="clear" w:color="auto" w:fill="EDEDED" w:themeFill="accent3" w:themeFillTint="33"/>
            <w:vAlign w:val="center"/>
          </w:tcPr>
          <w:p w14:paraId="2167D376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14:paraId="27281961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A2FE2">
              <w:rPr>
                <w:rFonts w:ascii="Arial" w:hAnsi="Arial" w:cs="Arial"/>
                <w:b/>
                <w:sz w:val="14"/>
                <w:szCs w:val="14"/>
              </w:rPr>
              <w:t>VALOR UNITARIO ESTIMADO, INLCUIDO IVA</w:t>
            </w:r>
          </w:p>
        </w:tc>
        <w:tc>
          <w:tcPr>
            <w:tcW w:w="863" w:type="pct"/>
            <w:shd w:val="clear" w:color="auto" w:fill="EDEDED" w:themeFill="accent3" w:themeFillTint="33"/>
            <w:vAlign w:val="center"/>
          </w:tcPr>
          <w:p w14:paraId="48626AF7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14:paraId="02AE5F93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A2FE2">
              <w:rPr>
                <w:rFonts w:ascii="Arial" w:hAnsi="Arial" w:cs="Arial"/>
                <w:b/>
                <w:sz w:val="14"/>
                <w:szCs w:val="14"/>
              </w:rPr>
              <w:t>VALOR TOTAL ESTIMADO INLCUIDO IVA</w:t>
            </w:r>
          </w:p>
        </w:tc>
        <w:tc>
          <w:tcPr>
            <w:tcW w:w="695" w:type="pct"/>
            <w:shd w:val="clear" w:color="auto" w:fill="EDEDED" w:themeFill="accent3" w:themeFillTint="33"/>
          </w:tcPr>
          <w:p w14:paraId="50BE2F13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</w:tr>
      <w:tr w:rsidR="00AA2FE2" w:rsidRPr="00AA2FE2" w14:paraId="1B6232EE" w14:textId="2B20D94D" w:rsidTr="00AA2FE2">
        <w:trPr>
          <w:trHeight w:val="1014"/>
        </w:trPr>
        <w:tc>
          <w:tcPr>
            <w:tcW w:w="289" w:type="pct"/>
            <w:vAlign w:val="center"/>
          </w:tcPr>
          <w:p w14:paraId="553A6082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720" w:type="pct"/>
            <w:vAlign w:val="center"/>
          </w:tcPr>
          <w:p w14:paraId="3B954075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A-02-02-02-008-07-01</w:t>
            </w:r>
          </w:p>
        </w:tc>
        <w:tc>
          <w:tcPr>
            <w:tcW w:w="373" w:type="pct"/>
            <w:vAlign w:val="center"/>
          </w:tcPr>
          <w:p w14:paraId="67D68B30" w14:textId="77777777" w:rsidR="00AA2FE2" w:rsidRPr="00AA2FE2" w:rsidRDefault="00AA2FE2" w:rsidP="00895D46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ESGAC</w:t>
            </w:r>
          </w:p>
        </w:tc>
        <w:tc>
          <w:tcPr>
            <w:tcW w:w="681" w:type="pct"/>
            <w:vAlign w:val="center"/>
          </w:tcPr>
          <w:p w14:paraId="2CA6A39B" w14:textId="77777777" w:rsidR="00AA2FE2" w:rsidRPr="00AA2FE2" w:rsidRDefault="00AA2FE2" w:rsidP="00895D46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 w:rsidRPr="00AA2FE2">
              <w:rPr>
                <w:rFonts w:ascii="Arial" w:hAnsi="Arial" w:cs="Arial"/>
                <w:color w:val="000000"/>
                <w:sz w:val="14"/>
                <w:szCs w:val="14"/>
              </w:rPr>
              <w:t>MANTENIMIENTO PLANTA DE TRATAMIENTO DE AGUAS RESIDUALES ESGAC.</w:t>
            </w:r>
          </w:p>
        </w:tc>
        <w:tc>
          <w:tcPr>
            <w:tcW w:w="449" w:type="pct"/>
            <w:vAlign w:val="center"/>
          </w:tcPr>
          <w:p w14:paraId="0FDF2BC2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266" w:type="pct"/>
            <w:vAlign w:val="center"/>
          </w:tcPr>
          <w:p w14:paraId="7F9E58A9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GLOBAL</w:t>
            </w:r>
          </w:p>
        </w:tc>
        <w:tc>
          <w:tcPr>
            <w:tcW w:w="664" w:type="pct"/>
            <w:vAlign w:val="center"/>
          </w:tcPr>
          <w:p w14:paraId="78BC4B85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$ 25´000.</w:t>
            </w:r>
            <w:proofErr w:type="gramStart"/>
            <w:r w:rsidRPr="00AA2FE2">
              <w:rPr>
                <w:rFonts w:ascii="Arial" w:hAnsi="Arial" w:cs="Arial"/>
                <w:sz w:val="14"/>
                <w:szCs w:val="14"/>
              </w:rPr>
              <w:t>000,oo</w:t>
            </w:r>
            <w:proofErr w:type="gramEnd"/>
          </w:p>
        </w:tc>
        <w:tc>
          <w:tcPr>
            <w:tcW w:w="863" w:type="pct"/>
            <w:vAlign w:val="center"/>
          </w:tcPr>
          <w:p w14:paraId="6AAA1E88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$ 25´000.</w:t>
            </w:r>
            <w:proofErr w:type="gramStart"/>
            <w:r w:rsidRPr="00AA2FE2">
              <w:rPr>
                <w:rFonts w:ascii="Arial" w:hAnsi="Arial" w:cs="Arial"/>
                <w:sz w:val="14"/>
                <w:szCs w:val="14"/>
              </w:rPr>
              <w:t>000,oo</w:t>
            </w:r>
            <w:proofErr w:type="gramEnd"/>
          </w:p>
        </w:tc>
        <w:tc>
          <w:tcPr>
            <w:tcW w:w="695" w:type="pct"/>
          </w:tcPr>
          <w:p w14:paraId="263D19F1" w14:textId="77777777" w:rsidR="00AA2FE2" w:rsidRPr="00AA2FE2" w:rsidRDefault="00AA2FE2" w:rsidP="00895D4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AA2FE2" w:rsidRPr="00AA2FE2" w14:paraId="1DB6AE54" w14:textId="11190A85" w:rsidTr="00AA2FE2">
        <w:trPr>
          <w:trHeight w:val="206"/>
        </w:trPr>
        <w:tc>
          <w:tcPr>
            <w:tcW w:w="3442" w:type="pct"/>
            <w:gridSpan w:val="7"/>
          </w:tcPr>
          <w:p w14:paraId="2148A10A" w14:textId="77777777" w:rsidR="00AA2FE2" w:rsidRPr="00AA2FE2" w:rsidRDefault="00AA2FE2" w:rsidP="00AA2FE2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  <w:p w14:paraId="7A56C888" w14:textId="77777777" w:rsidR="00AA2FE2" w:rsidRPr="00AA2FE2" w:rsidRDefault="00AA2FE2" w:rsidP="00AA2FE2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VALOR TOTAL ESTIMADO</w:t>
            </w:r>
          </w:p>
          <w:p w14:paraId="6E5809AE" w14:textId="77777777" w:rsidR="00AA2FE2" w:rsidRPr="00AA2FE2" w:rsidRDefault="00AA2FE2" w:rsidP="00AA2FE2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63" w:type="pct"/>
            <w:vAlign w:val="center"/>
          </w:tcPr>
          <w:p w14:paraId="42785737" w14:textId="77777777" w:rsidR="00AA2FE2" w:rsidRPr="00AA2FE2" w:rsidRDefault="00AA2FE2" w:rsidP="00AA2FE2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$ 25´000.</w:t>
            </w:r>
            <w:proofErr w:type="gramStart"/>
            <w:r w:rsidRPr="00AA2FE2">
              <w:rPr>
                <w:rFonts w:ascii="Arial" w:hAnsi="Arial" w:cs="Arial"/>
                <w:sz w:val="14"/>
                <w:szCs w:val="14"/>
              </w:rPr>
              <w:t>000,oo</w:t>
            </w:r>
            <w:proofErr w:type="gramEnd"/>
          </w:p>
        </w:tc>
        <w:tc>
          <w:tcPr>
            <w:tcW w:w="695" w:type="pct"/>
          </w:tcPr>
          <w:p w14:paraId="08B54D3D" w14:textId="77777777" w:rsidR="00AA2FE2" w:rsidRPr="00AA2FE2" w:rsidRDefault="00AA2FE2" w:rsidP="00AA2FE2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AA2FE2" w:rsidRPr="00AA2FE2" w14:paraId="5204803E" w14:textId="2E60C420" w:rsidTr="00AA2FE2">
        <w:trPr>
          <w:trHeight w:val="206"/>
        </w:trPr>
        <w:tc>
          <w:tcPr>
            <w:tcW w:w="3442" w:type="pct"/>
            <w:gridSpan w:val="7"/>
          </w:tcPr>
          <w:p w14:paraId="32BA8A85" w14:textId="1E5CB24E" w:rsidR="00AA2FE2" w:rsidRPr="00AA2FE2" w:rsidRDefault="00AA2FE2" w:rsidP="00AA2FE2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Valor total estimado del contrato </w:t>
            </w:r>
          </w:p>
        </w:tc>
        <w:tc>
          <w:tcPr>
            <w:tcW w:w="863" w:type="pct"/>
            <w:vAlign w:val="center"/>
          </w:tcPr>
          <w:p w14:paraId="3960CF7B" w14:textId="0EDB122B" w:rsidR="00AA2FE2" w:rsidRPr="00AA2FE2" w:rsidRDefault="00AA2FE2" w:rsidP="00AA2FE2">
            <w:pPr>
              <w:jc w:val="both"/>
              <w:rPr>
                <w:rFonts w:ascii="Arial" w:hAnsi="Arial" w:cs="Arial"/>
                <w:sz w:val="14"/>
                <w:szCs w:val="14"/>
              </w:rPr>
            </w:pPr>
            <w:r w:rsidRPr="00AA2FE2">
              <w:rPr>
                <w:rFonts w:ascii="Arial" w:hAnsi="Arial" w:cs="Arial"/>
                <w:sz w:val="14"/>
                <w:szCs w:val="14"/>
              </w:rPr>
              <w:t>295´000.000,00</w:t>
            </w:r>
          </w:p>
        </w:tc>
        <w:tc>
          <w:tcPr>
            <w:tcW w:w="695" w:type="pct"/>
          </w:tcPr>
          <w:p w14:paraId="5150C47C" w14:textId="77777777" w:rsidR="00AA2FE2" w:rsidRPr="00AA2FE2" w:rsidRDefault="00AA2FE2" w:rsidP="00AA2FE2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</w:tr>
      <w:bookmarkEnd w:id="1"/>
    </w:tbl>
    <w:p w14:paraId="3A149136" w14:textId="77777777" w:rsidR="00AA2FE2" w:rsidRDefault="00AA2FE2" w:rsidP="001764FC"/>
    <w:p w14:paraId="02688613" w14:textId="77777777" w:rsidR="00AA2FE2" w:rsidRDefault="00AA2FE2" w:rsidP="001764FC"/>
    <w:p w14:paraId="4471F07A" w14:textId="77777777" w:rsidR="00AA2FE2" w:rsidRDefault="00AA2FE2" w:rsidP="001764FC"/>
    <w:p w14:paraId="00D17809" w14:textId="77777777" w:rsidR="00AA2FE2" w:rsidRDefault="00AA2FE2" w:rsidP="001764FC"/>
    <w:p w14:paraId="3550353A" w14:textId="77777777" w:rsidR="00767089" w:rsidRPr="00EE200D" w:rsidRDefault="00767089" w:rsidP="00AA2FE2">
      <w:pPr>
        <w:ind w:left="-426" w:firstLine="142"/>
        <w:jc w:val="both"/>
        <w:rPr>
          <w:rFonts w:ascii="Arial" w:hAnsi="Arial" w:cs="Arial"/>
          <w:lang w:eastAsia="es-CO"/>
        </w:rPr>
      </w:pPr>
      <w:r w:rsidRPr="00EE200D">
        <w:rPr>
          <w:rFonts w:ascii="Arial" w:hAnsi="Arial" w:cs="Arial"/>
          <w:lang w:eastAsia="es-CO"/>
        </w:rPr>
        <w:t>El proponente:</w:t>
      </w:r>
    </w:p>
    <w:p w14:paraId="6116BAC0" w14:textId="77777777" w:rsidR="00767089" w:rsidRPr="00EE200D" w:rsidRDefault="00767089" w:rsidP="00AA2FE2">
      <w:pPr>
        <w:pStyle w:val="Prrafodelista"/>
        <w:tabs>
          <w:tab w:val="left" w:pos="240"/>
          <w:tab w:val="left" w:pos="6210"/>
        </w:tabs>
        <w:ind w:left="-426" w:firstLine="142"/>
        <w:jc w:val="center"/>
        <w:rPr>
          <w:b/>
          <w:sz w:val="22"/>
          <w:szCs w:val="22"/>
        </w:rPr>
      </w:pPr>
    </w:p>
    <w:p w14:paraId="510E4C8D" w14:textId="77777777" w:rsidR="00767089" w:rsidRPr="00EE200D" w:rsidRDefault="00767089" w:rsidP="00AA2FE2">
      <w:pPr>
        <w:pStyle w:val="Prrafodelista"/>
        <w:tabs>
          <w:tab w:val="left" w:pos="240"/>
          <w:tab w:val="left" w:pos="6210"/>
        </w:tabs>
        <w:ind w:left="-426" w:firstLine="142"/>
        <w:jc w:val="center"/>
        <w:rPr>
          <w:b/>
          <w:sz w:val="22"/>
          <w:szCs w:val="22"/>
        </w:rPr>
      </w:pPr>
    </w:p>
    <w:p w14:paraId="66C5C094" w14:textId="77777777" w:rsidR="00767089" w:rsidRPr="000C38C2" w:rsidRDefault="00767089" w:rsidP="00AA2FE2">
      <w:pPr>
        <w:pStyle w:val="Prrafodelista"/>
        <w:tabs>
          <w:tab w:val="left" w:pos="240"/>
          <w:tab w:val="left" w:pos="6210"/>
        </w:tabs>
        <w:ind w:left="-426" w:firstLine="142"/>
        <w:jc w:val="center"/>
        <w:rPr>
          <w:b/>
          <w:sz w:val="22"/>
          <w:szCs w:val="22"/>
        </w:rPr>
      </w:pPr>
    </w:p>
    <w:p w14:paraId="400738EF" w14:textId="77777777" w:rsidR="00767089" w:rsidRPr="000C38C2" w:rsidRDefault="00767089" w:rsidP="00AA2FE2">
      <w:pPr>
        <w:pStyle w:val="Sinespaciado1"/>
        <w:ind w:left="-426" w:firstLine="142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b/>
          <w:sz w:val="22"/>
          <w:szCs w:val="22"/>
        </w:rPr>
        <w:t>__________________________________</w:t>
      </w:r>
    </w:p>
    <w:p w14:paraId="701FF2DA" w14:textId="77777777" w:rsidR="00767089" w:rsidRPr="000C38C2" w:rsidRDefault="00767089" w:rsidP="00AA2FE2">
      <w:pPr>
        <w:pStyle w:val="Sinespaciado1"/>
        <w:ind w:left="-426" w:firstLine="142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14B480B8" w14:textId="77777777" w:rsidR="00767089" w:rsidRPr="000C38C2" w:rsidRDefault="00767089" w:rsidP="00AA2FE2">
      <w:pPr>
        <w:pStyle w:val="Sinespaciado1"/>
        <w:ind w:left="-426" w:firstLine="142"/>
        <w:contextualSpacing/>
        <w:rPr>
          <w:rFonts w:ascii="Arial" w:hAnsi="Arial" w:cs="Arial"/>
          <w:sz w:val="22"/>
          <w:szCs w:val="22"/>
          <w:lang w:eastAsia="es-CO"/>
        </w:rPr>
      </w:pPr>
      <w:r w:rsidRPr="000C38C2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740246161"/>
          <w:placeholder>
            <w:docPart w:val="3F04C7CD5B2D4A8FAA0C0524E6A3FA79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6BBADF7E" w14:textId="77777777" w:rsidR="00767089" w:rsidRPr="000C38C2" w:rsidRDefault="00767089" w:rsidP="00AA2FE2">
      <w:pPr>
        <w:pStyle w:val="Sinespaciado1"/>
        <w:ind w:left="-426" w:firstLine="142"/>
        <w:contextualSpacing/>
        <w:rPr>
          <w:rFonts w:ascii="Arial" w:hAnsi="Arial" w:cs="Arial"/>
          <w:color w:val="000000"/>
          <w:sz w:val="22"/>
          <w:szCs w:val="22"/>
        </w:rPr>
      </w:pPr>
      <w:r w:rsidRPr="000C38C2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0C38C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C.C </w:t>
      </w:r>
      <w:proofErr w:type="gramStart"/>
      <w:r w:rsidRPr="000C38C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 C.E</w:t>
      </w:r>
      <w:proofErr w:type="gramEnd"/>
      <w:r w:rsidRPr="000C38C2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0C38C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0C38C2">
        <w:rPr>
          <w:rFonts w:ascii="Arial" w:hAnsi="Arial" w:cs="Arial"/>
          <w:sz w:val="22"/>
          <w:szCs w:val="22"/>
          <w:lang w:eastAsia="es-CO"/>
        </w:rPr>
        <w:t>)</w:t>
      </w:r>
      <w:r w:rsidRPr="000C38C2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151946921"/>
          <w:placeholder>
            <w:docPart w:val="1FB725777B10422F88DAC2BB57517871"/>
          </w:placeholder>
          <w:showingPlcHdr/>
          <w15:color w:val="800000"/>
        </w:sdtPr>
        <w:sdtEndPr/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sdtContent>
      </w:sdt>
    </w:p>
    <w:p w14:paraId="7B1CDE01" w14:textId="77777777" w:rsidR="00767089" w:rsidRPr="000C38C2" w:rsidRDefault="00767089" w:rsidP="00AA2FE2">
      <w:pPr>
        <w:pStyle w:val="Sinespaciado1"/>
        <w:ind w:left="-426" w:firstLine="142"/>
        <w:contextualSpacing/>
        <w:rPr>
          <w:rFonts w:ascii="Arial" w:hAnsi="Arial" w:cs="Arial"/>
          <w:color w:val="000000"/>
          <w:sz w:val="22"/>
          <w:szCs w:val="22"/>
        </w:rPr>
      </w:pPr>
      <w:r w:rsidRPr="000C38C2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0C38C2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653642742"/>
          <w:placeholder>
            <w:docPart w:val="010C14F328774BDAAED10F5178175046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sdtContent>
      </w:sdt>
    </w:p>
    <w:p w14:paraId="1D7DC8AC" w14:textId="77777777" w:rsidR="00767089" w:rsidRPr="000C38C2" w:rsidRDefault="00767089" w:rsidP="00AA2FE2">
      <w:pPr>
        <w:pStyle w:val="Sinespaciado1"/>
        <w:ind w:left="-426" w:firstLine="142"/>
        <w:rPr>
          <w:rFonts w:ascii="Arial" w:hAnsi="Arial" w:cs="Arial"/>
          <w:color w:val="000000"/>
          <w:sz w:val="22"/>
          <w:szCs w:val="22"/>
        </w:rPr>
      </w:pPr>
      <w:r w:rsidRPr="000C38C2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proofErr w:type="gramStart"/>
      <w:r w:rsidRPr="000C38C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0C38C2">
        <w:rPr>
          <w:rFonts w:ascii="Arial" w:hAnsi="Arial" w:cs="Arial"/>
          <w:color w:val="000000"/>
          <w:sz w:val="22"/>
          <w:szCs w:val="22"/>
        </w:rPr>
        <w:t xml:space="preserve">  C.E.</w:t>
      </w:r>
      <w:proofErr w:type="gramEnd"/>
      <w:r w:rsidRPr="000C38C2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0C38C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536008240"/>
          <w:placeholder>
            <w:docPart w:val="02475098B6DB4041B35C2338581A46FF"/>
          </w:placeholder>
          <w:showingPlcHdr/>
          <w15:color w:val="800000"/>
        </w:sdtPr>
        <w:sdtEndPr/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7D882F25" w14:textId="77777777" w:rsidR="00767089" w:rsidRPr="000C38C2" w:rsidRDefault="00767089" w:rsidP="00AA2FE2">
      <w:pPr>
        <w:pStyle w:val="Sinespaciado1"/>
        <w:ind w:left="-426" w:firstLine="142"/>
        <w:rPr>
          <w:rFonts w:ascii="Arial" w:hAnsi="Arial" w:cs="Arial"/>
          <w:color w:val="000000"/>
          <w:sz w:val="22"/>
          <w:szCs w:val="22"/>
        </w:rPr>
      </w:pPr>
      <w:r w:rsidRPr="000C38C2">
        <w:rPr>
          <w:rFonts w:ascii="Arial" w:hAnsi="Arial" w:cs="Arial"/>
          <w:color w:val="000000"/>
          <w:sz w:val="22"/>
          <w:szCs w:val="22"/>
        </w:rPr>
        <w:t xml:space="preserve">Dirección: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73413161"/>
          <w:placeholder>
            <w:docPart w:val="E1C20D5070654F2DAA07E90943B85D3A"/>
          </w:placeholder>
          <w:showingPlcHdr/>
          <w15:color w:val="800000"/>
        </w:sdtPr>
        <w:sdtEndPr/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sdtContent>
      </w:sdt>
    </w:p>
    <w:p w14:paraId="6C859546" w14:textId="77777777" w:rsidR="00767089" w:rsidRPr="000C38C2" w:rsidRDefault="00767089" w:rsidP="00AA2FE2">
      <w:pPr>
        <w:pStyle w:val="Sinespaciado1"/>
        <w:ind w:left="-426" w:firstLine="142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color w:val="000000"/>
          <w:sz w:val="22"/>
          <w:szCs w:val="22"/>
        </w:rPr>
        <w:t>Teléfono:</w:t>
      </w:r>
      <w:r w:rsidRPr="000C38C2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color w:val="000000"/>
            <w:sz w:val="22"/>
            <w:szCs w:val="22"/>
          </w:rPr>
          <w:id w:val="-1243015884"/>
          <w:placeholder>
            <w:docPart w:val="CC568B1F077B413E82695B6330AF0F50"/>
          </w:placeholder>
          <w:showingPlcHdr/>
          <w15:color w:val="800000"/>
        </w:sdtPr>
        <w:sdtEndPr/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sdtContent>
      </w:sdt>
    </w:p>
    <w:p w14:paraId="3AFAB3A5" w14:textId="5BBCA1ED" w:rsidR="00594D64" w:rsidRPr="00767089" w:rsidRDefault="00767089" w:rsidP="00AA2FE2">
      <w:pPr>
        <w:ind w:left="-426" w:firstLine="142"/>
        <w:rPr>
          <w:rFonts w:ascii="Arial" w:hAnsi="Arial" w:cs="Arial"/>
        </w:rPr>
      </w:pPr>
      <w:r w:rsidRPr="000C38C2">
        <w:rPr>
          <w:color w:val="000000"/>
        </w:rPr>
        <w:t>Email:</w:t>
      </w:r>
      <w:r w:rsidRPr="000C38C2">
        <w:rPr>
          <w:b/>
          <w:color w:val="000000"/>
        </w:rPr>
        <w:t xml:space="preserve"> </w:t>
      </w:r>
      <w:sdt>
        <w:sdtPr>
          <w:rPr>
            <w:b/>
            <w:color w:val="000000"/>
          </w:rPr>
          <w:id w:val="-1005983180"/>
          <w:placeholder>
            <w:docPart w:val="EFC1AD2072C446CA95630BA1D1DBD7D9"/>
          </w:placeholder>
          <w:showingPlcHdr/>
          <w15:color w:val="800000"/>
        </w:sdtPr>
        <w:sdtEndPr/>
        <w:sdtContent>
          <w:r w:rsidRPr="000C38C2">
            <w:rPr>
              <w:rStyle w:val="Textodelmarcadordeposicin"/>
              <w:color w:val="FF8F8F"/>
              <w:u w:val="single"/>
            </w:rPr>
            <w:t>Diligenciar correo electrónico de notificaciones</w:t>
          </w:r>
        </w:sdtContent>
      </w:sdt>
    </w:p>
    <w:sectPr w:rsidR="00594D64" w:rsidRPr="0076708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BF7613" w14:textId="77777777" w:rsidR="004B4D9B" w:rsidRDefault="004B4D9B" w:rsidP="00594D64">
      <w:pPr>
        <w:spacing w:after="0" w:line="240" w:lineRule="auto"/>
      </w:pPr>
      <w:r>
        <w:separator/>
      </w:r>
    </w:p>
  </w:endnote>
  <w:endnote w:type="continuationSeparator" w:id="0">
    <w:p w14:paraId="5B06055F" w14:textId="77777777" w:rsidR="004B4D9B" w:rsidRDefault="004B4D9B" w:rsidP="00594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DF738" w14:textId="77777777" w:rsidR="004B4D9B" w:rsidRDefault="004B4D9B" w:rsidP="00594D64">
      <w:pPr>
        <w:spacing w:after="0" w:line="240" w:lineRule="auto"/>
      </w:pPr>
      <w:r>
        <w:separator/>
      </w:r>
    </w:p>
  </w:footnote>
  <w:footnote w:type="continuationSeparator" w:id="0">
    <w:p w14:paraId="07BFFBD2" w14:textId="77777777" w:rsidR="004B4D9B" w:rsidRDefault="004B4D9B" w:rsidP="00594D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9CE"/>
    <w:rsid w:val="00095779"/>
    <w:rsid w:val="00131BAF"/>
    <w:rsid w:val="001764FC"/>
    <w:rsid w:val="001946BE"/>
    <w:rsid w:val="002069CE"/>
    <w:rsid w:val="004318EC"/>
    <w:rsid w:val="004B4D9B"/>
    <w:rsid w:val="00594D64"/>
    <w:rsid w:val="006603CD"/>
    <w:rsid w:val="00767089"/>
    <w:rsid w:val="00957590"/>
    <w:rsid w:val="00AA2FE2"/>
    <w:rsid w:val="00C2643D"/>
    <w:rsid w:val="00DA5590"/>
    <w:rsid w:val="00E13D72"/>
    <w:rsid w:val="00E55B10"/>
    <w:rsid w:val="00EE2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C4361"/>
  <w15:chartTrackingRefBased/>
  <w15:docId w15:val="{BB0E7BA2-27BC-4651-B829-21A2E1A22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4D64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069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elementtoproof">
    <w:name w:val="x_elementtoproof"/>
    <w:basedOn w:val="Normal"/>
    <w:rsid w:val="00660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rsid w:val="00594D64"/>
    <w:pPr>
      <w:spacing w:after="0" w:line="240" w:lineRule="auto"/>
    </w:pPr>
    <w:rPr>
      <w:rFonts w:ascii="Times New Roman" w:eastAsia="MS Mincho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94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4D64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594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4D64"/>
    <w:rPr>
      <w:kern w:val="0"/>
      <w14:ligatures w14:val="none"/>
    </w:rPr>
  </w:style>
  <w:style w:type="paragraph" w:styleId="Prrafodelista">
    <w:name w:val="List Paragraph"/>
    <w:aliases w:val="Bullet List,FooterText,numbered,List Paragraph1,Paragraphe de liste1,lp1,Use Case List Paragraph,NORMAL,Lista vistosa - Énfasis 12,Lista vistosa - Énfasis 13,Elabora,Ha,titulo 3,HOJA,Bolita,BOLADEF,Párrafo de lista21,Num Bullet 1,BOLA,B"/>
    <w:basedOn w:val="Normal"/>
    <w:link w:val="PrrafodelistaCar"/>
    <w:qFormat/>
    <w:rsid w:val="00594D64"/>
    <w:pPr>
      <w:autoSpaceDE w:val="0"/>
      <w:autoSpaceDN w:val="0"/>
      <w:spacing w:after="0" w:line="240" w:lineRule="auto"/>
      <w:ind w:left="720"/>
      <w:contextualSpacing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Lista vistosa - Énfasis 13 Car,Elabora Car,Ha Car,titulo 3 Car"/>
    <w:link w:val="Prrafodelista"/>
    <w:qFormat/>
    <w:rsid w:val="00594D64"/>
    <w:rPr>
      <w:rFonts w:ascii="Arial" w:eastAsia="Times New Roman" w:hAnsi="Arial" w:cs="Arial"/>
      <w:kern w:val="0"/>
      <w:sz w:val="20"/>
      <w:szCs w:val="20"/>
      <w:lang w:val="es-ES_tradnl" w:eastAsia="es-ES"/>
      <w14:ligatures w14:val="none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TRABAJO,Sin Espacio,Manuel Vergara Paez e Ingrid Parra García"/>
    <w:link w:val="SinespaciadoCar"/>
    <w:uiPriority w:val="1"/>
    <w:qFormat/>
    <w:rsid w:val="001946B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TRABAJO Car,Sin Espacio Car"/>
    <w:link w:val="Sinespaciado"/>
    <w:uiPriority w:val="1"/>
    <w:qFormat/>
    <w:rsid w:val="001946BE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customStyle="1" w:styleId="Sinespaciado1">
    <w:name w:val="Sin espaciado1"/>
    <w:link w:val="NoSpacingChar"/>
    <w:qFormat/>
    <w:rsid w:val="0076708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767089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styleId="Textodelmarcadordeposicin">
    <w:name w:val="Placeholder Text"/>
    <w:basedOn w:val="Fuentedeprrafopredeter"/>
    <w:uiPriority w:val="99"/>
    <w:semiHidden/>
    <w:rsid w:val="00767089"/>
    <w:rPr>
      <w:color w:val="808080"/>
    </w:rPr>
  </w:style>
  <w:style w:type="paragraph" w:customStyle="1" w:styleId="Default">
    <w:name w:val="Default"/>
    <w:link w:val="DefaultCar"/>
    <w:rsid w:val="001764FC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color w:val="000000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1764FC"/>
    <w:rPr>
      <w:rFonts w:ascii="Verdana" w:eastAsia="Times New Roman" w:hAnsi="Verdana" w:cs="Times New Roman"/>
      <w:color w:val="000000"/>
      <w:kern w:val="0"/>
      <w:sz w:val="24"/>
      <w:szCs w:val="24"/>
      <w:lang w:val="es-ES" w:eastAsia="es-ES"/>
      <w14:ligatures w14:val="none"/>
    </w:rPr>
  </w:style>
  <w:style w:type="table" w:customStyle="1" w:styleId="Tablaconcuadrcula1">
    <w:name w:val="Tabla con cuadrícula1"/>
    <w:basedOn w:val="Tablanormal"/>
    <w:next w:val="Tablaconcuadrcula"/>
    <w:rsid w:val="00AA2FE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8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0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F04C7CD5B2D4A8FAA0C0524E6A3FA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051CDC-AFAB-42CB-91EB-20D33F0333EC}"/>
      </w:docPartPr>
      <w:docPartBody>
        <w:p w:rsidR="006415A8" w:rsidRDefault="006415A8" w:rsidP="006415A8">
          <w:pPr>
            <w:pStyle w:val="3F04C7CD5B2D4A8FAA0C0524E6A3FA79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1FB725777B10422F88DAC2BB57517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D8279C-0D73-401E-A722-2CD65C09E0DB}"/>
      </w:docPartPr>
      <w:docPartBody>
        <w:p w:rsidR="006415A8" w:rsidRDefault="006415A8" w:rsidP="006415A8">
          <w:pPr>
            <w:pStyle w:val="1FB725777B10422F88DAC2BB57517871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010C14F328774BDAAED10F51781750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404728-8077-46B1-B170-7884EFB29F2A}"/>
      </w:docPartPr>
      <w:docPartBody>
        <w:p w:rsidR="006415A8" w:rsidRDefault="006415A8" w:rsidP="006415A8">
          <w:pPr>
            <w:pStyle w:val="010C14F328774BDAAED10F5178175046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02475098B6DB4041B35C2338581A46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EAFE69-07C5-4E48-AE32-7064EDADF10D}"/>
      </w:docPartPr>
      <w:docPartBody>
        <w:p w:rsidR="006415A8" w:rsidRDefault="006415A8" w:rsidP="006415A8">
          <w:pPr>
            <w:pStyle w:val="02475098B6DB4041B35C2338581A46FF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E1C20D5070654F2DAA07E90943B85D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64D3AE-B04A-4CD0-BCB4-A9E8CC01D2D5}"/>
      </w:docPartPr>
      <w:docPartBody>
        <w:p w:rsidR="006415A8" w:rsidRDefault="006415A8" w:rsidP="006415A8">
          <w:pPr>
            <w:pStyle w:val="E1C20D5070654F2DAA07E90943B85D3A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CC568B1F077B413E82695B6330AF0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4BBFC-495D-4D83-96E5-5A15A947A82F}"/>
      </w:docPartPr>
      <w:docPartBody>
        <w:p w:rsidR="006415A8" w:rsidRDefault="006415A8" w:rsidP="006415A8">
          <w:pPr>
            <w:pStyle w:val="CC568B1F077B413E82695B6330AF0F50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EFC1AD2072C446CA95630BA1D1DBD7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A2A95-325E-4C33-BE92-42DD73CADB04}"/>
      </w:docPartPr>
      <w:docPartBody>
        <w:p w:rsidR="006415A8" w:rsidRDefault="006415A8" w:rsidP="006415A8">
          <w:pPr>
            <w:pStyle w:val="EFC1AD2072C446CA95630BA1D1DBD7D9"/>
          </w:pPr>
          <w:r w:rsidRPr="000C38C2">
            <w:rPr>
              <w:rStyle w:val="Textodelmarcadordeposicin"/>
              <w:rFonts w:eastAsiaTheme="minorHAnsi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5A8"/>
    <w:rsid w:val="000B72A9"/>
    <w:rsid w:val="004318EC"/>
    <w:rsid w:val="006415A8"/>
    <w:rsid w:val="00C2643D"/>
    <w:rsid w:val="00E5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415A8"/>
    <w:rPr>
      <w:color w:val="808080"/>
    </w:rPr>
  </w:style>
  <w:style w:type="paragraph" w:customStyle="1" w:styleId="3F04C7CD5B2D4A8FAA0C0524E6A3FA79">
    <w:name w:val="3F04C7CD5B2D4A8FAA0C0524E6A3FA79"/>
    <w:rsid w:val="006415A8"/>
  </w:style>
  <w:style w:type="paragraph" w:customStyle="1" w:styleId="1FB725777B10422F88DAC2BB57517871">
    <w:name w:val="1FB725777B10422F88DAC2BB57517871"/>
    <w:rsid w:val="006415A8"/>
  </w:style>
  <w:style w:type="paragraph" w:customStyle="1" w:styleId="010C14F328774BDAAED10F5178175046">
    <w:name w:val="010C14F328774BDAAED10F5178175046"/>
    <w:rsid w:val="006415A8"/>
  </w:style>
  <w:style w:type="paragraph" w:customStyle="1" w:styleId="02475098B6DB4041B35C2338581A46FF">
    <w:name w:val="02475098B6DB4041B35C2338581A46FF"/>
    <w:rsid w:val="006415A8"/>
  </w:style>
  <w:style w:type="paragraph" w:customStyle="1" w:styleId="E1C20D5070654F2DAA07E90943B85D3A">
    <w:name w:val="E1C20D5070654F2DAA07E90943B85D3A"/>
    <w:rsid w:val="006415A8"/>
  </w:style>
  <w:style w:type="paragraph" w:customStyle="1" w:styleId="CC568B1F077B413E82695B6330AF0F50">
    <w:name w:val="CC568B1F077B413E82695B6330AF0F50"/>
    <w:rsid w:val="006415A8"/>
  </w:style>
  <w:style w:type="paragraph" w:customStyle="1" w:styleId="EFC1AD2072C446CA95630BA1D1DBD7D9">
    <w:name w:val="EFC1AD2072C446CA95630BA1D1DBD7D9"/>
    <w:rsid w:val="006415A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593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 ALFONSO ROMERO SUESCUN</dc:creator>
  <cp:keywords/>
  <dc:description/>
  <cp:lastModifiedBy>HAZBLEIDI ANYELIA CAÑON ABRIL</cp:lastModifiedBy>
  <cp:revision>8</cp:revision>
  <dcterms:created xsi:type="dcterms:W3CDTF">2024-04-26T16:17:00Z</dcterms:created>
  <dcterms:modified xsi:type="dcterms:W3CDTF">2026-05-07T23:51:00Z</dcterms:modified>
</cp:coreProperties>
</file>